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12E" w:rsidRPr="000B0132" w:rsidRDefault="00C0512E" w:rsidP="000230B8">
      <w:pPr>
        <w:jc w:val="right"/>
        <w:rPr>
          <w:bCs/>
          <w:iCs/>
          <w:w w:val="100"/>
          <w:sz w:val="24"/>
          <w:szCs w:val="24"/>
        </w:rPr>
      </w:pPr>
      <w:r w:rsidRPr="000B0132">
        <w:rPr>
          <w:bCs/>
          <w:iCs/>
          <w:w w:val="100"/>
          <w:sz w:val="24"/>
          <w:szCs w:val="24"/>
        </w:rPr>
        <w:t xml:space="preserve">Załącznik nr </w:t>
      </w:r>
      <w:r w:rsidR="00FA73CE" w:rsidRPr="000B0132">
        <w:rPr>
          <w:bCs/>
          <w:iCs/>
          <w:w w:val="100"/>
          <w:sz w:val="24"/>
          <w:szCs w:val="24"/>
        </w:rPr>
        <w:t>7</w:t>
      </w:r>
      <w:r w:rsidRPr="000B0132">
        <w:rPr>
          <w:bCs/>
          <w:w w:val="100"/>
          <w:sz w:val="24"/>
          <w:szCs w:val="24"/>
        </w:rPr>
        <w:t xml:space="preserve"> do SIWZ</w:t>
      </w:r>
    </w:p>
    <w:p w:rsidR="00C0512E" w:rsidRPr="000B0132" w:rsidRDefault="00C0512E" w:rsidP="00C0512E">
      <w:pPr>
        <w:pStyle w:val="wzory"/>
        <w:tabs>
          <w:tab w:val="clear" w:pos="993"/>
          <w:tab w:val="clear" w:pos="1418"/>
          <w:tab w:val="clear" w:pos="1701"/>
          <w:tab w:val="left" w:pos="10348"/>
        </w:tabs>
        <w:spacing w:before="0" w:line="360" w:lineRule="auto"/>
        <w:jc w:val="both"/>
        <w:rPr>
          <w:rFonts w:ascii="Times New Roman" w:eastAsia="Tahoma" w:hAnsi="Times New Roman" w:cs="Times New Roman"/>
          <w:bCs/>
        </w:rPr>
      </w:pPr>
    </w:p>
    <w:p w:rsidR="00C0512E" w:rsidRPr="000B0132" w:rsidRDefault="00C0512E" w:rsidP="00C0512E">
      <w:pPr>
        <w:pStyle w:val="wzory"/>
        <w:tabs>
          <w:tab w:val="clear" w:pos="993"/>
          <w:tab w:val="clear" w:pos="1418"/>
          <w:tab w:val="clear" w:pos="1701"/>
          <w:tab w:val="left" w:pos="10348"/>
        </w:tabs>
        <w:spacing w:before="0" w:line="360" w:lineRule="auto"/>
        <w:jc w:val="center"/>
        <w:rPr>
          <w:rFonts w:ascii="Times New Roman" w:eastAsia="Tahoma" w:hAnsi="Times New Roman" w:cs="Times New Roman"/>
          <w:bCs/>
        </w:rPr>
      </w:pPr>
      <w:r w:rsidRPr="000B0132">
        <w:rPr>
          <w:rFonts w:ascii="Times New Roman" w:eastAsia="Tahoma" w:hAnsi="Times New Roman" w:cs="Times New Roman"/>
          <w:bCs/>
        </w:rPr>
        <w:t xml:space="preserve">ISTOTNE POSTANOWIENIA WARUNKÓW UMOWY </w:t>
      </w:r>
      <w:bookmarkStart w:id="0" w:name="_GoBack"/>
      <w:r w:rsidR="00AA3BEC" w:rsidRPr="00AA3BEC">
        <w:rPr>
          <w:rFonts w:ascii="Times New Roman" w:eastAsia="Tahoma" w:hAnsi="Times New Roman" w:cs="Times New Roman"/>
          <w:bCs/>
          <w:color w:val="FF0000"/>
        </w:rPr>
        <w:t>28.10.2019</w:t>
      </w:r>
      <w:bookmarkEnd w:id="0"/>
    </w:p>
    <w:p w:rsidR="00045D27" w:rsidRPr="008C4BFD" w:rsidRDefault="00045D27" w:rsidP="00045D27">
      <w:pPr>
        <w:pStyle w:val="NormalnyWeb2"/>
        <w:spacing w:before="0" w:after="0"/>
        <w:ind w:left="120" w:right="120" w:hanging="120"/>
        <w:jc w:val="both"/>
        <w:rPr>
          <w:rFonts w:ascii="Calibri" w:hAnsi="Calibri" w:cs="Tahoma"/>
          <w:b/>
          <w:bCs/>
          <w:sz w:val="22"/>
          <w:szCs w:val="22"/>
        </w:rPr>
      </w:pPr>
    </w:p>
    <w:p w:rsidR="00CF20DC" w:rsidRPr="003361EC" w:rsidRDefault="00CF20DC" w:rsidP="00CF20DC">
      <w:pPr>
        <w:tabs>
          <w:tab w:val="center" w:pos="993"/>
          <w:tab w:val="left" w:pos="1418"/>
          <w:tab w:val="left" w:pos="1701"/>
          <w:tab w:val="left" w:pos="3544"/>
          <w:tab w:val="left" w:pos="9169"/>
          <w:tab w:val="left" w:pos="9214"/>
          <w:tab w:val="left" w:pos="10348"/>
        </w:tabs>
        <w:autoSpaceDE/>
        <w:autoSpaceDN/>
        <w:spacing w:before="0" w:after="120" w:line="240" w:lineRule="auto"/>
        <w:jc w:val="center"/>
        <w:rPr>
          <w:rFonts w:eastAsia="Tahoma"/>
          <w:b/>
          <w:bCs/>
          <w:w w:val="100"/>
          <w:sz w:val="24"/>
          <w:szCs w:val="24"/>
        </w:rPr>
      </w:pPr>
      <w:r w:rsidRPr="003361EC">
        <w:rPr>
          <w:rFonts w:eastAsia="Tahoma"/>
          <w:b/>
          <w:bCs/>
          <w:w w:val="100"/>
          <w:sz w:val="24"/>
          <w:szCs w:val="24"/>
        </w:rPr>
        <w:t>§ 1</w:t>
      </w:r>
      <w:r w:rsidR="003361EC">
        <w:rPr>
          <w:rFonts w:eastAsia="Tahoma"/>
          <w:b/>
          <w:bCs/>
          <w:w w:val="100"/>
          <w:sz w:val="24"/>
          <w:szCs w:val="24"/>
        </w:rPr>
        <w:t xml:space="preserve"> Przedmiot zamówienia</w:t>
      </w:r>
    </w:p>
    <w:p w:rsidR="00CF20DC" w:rsidRPr="00626396" w:rsidRDefault="00CF20DC" w:rsidP="003361EC">
      <w:pPr>
        <w:numPr>
          <w:ilvl w:val="0"/>
          <w:numId w:val="34"/>
        </w:numPr>
        <w:suppressAutoHyphens/>
        <w:autoSpaceDE/>
        <w:autoSpaceDN/>
        <w:spacing w:before="120" w:after="120" w:line="240" w:lineRule="auto"/>
        <w:ind w:left="284" w:hanging="284"/>
        <w:rPr>
          <w:rFonts w:eastAsia="SimSun"/>
          <w:b/>
          <w:w w:val="100"/>
          <w:kern w:val="1"/>
          <w:sz w:val="24"/>
          <w:szCs w:val="24"/>
          <w:lang w:eastAsia="hi-IN" w:bidi="hi-IN"/>
        </w:rPr>
      </w:pPr>
      <w:r w:rsidRPr="00626396">
        <w:rPr>
          <w:rFonts w:eastAsia="SimSun"/>
          <w:w w:val="100"/>
          <w:kern w:val="1"/>
          <w:sz w:val="24"/>
          <w:szCs w:val="24"/>
          <w:lang w:eastAsia="hi-IN" w:bidi="hi-IN"/>
        </w:rPr>
        <w:t>Przedmiotem zamówienia jest wykonanie zadania pod nazwą:</w:t>
      </w:r>
      <w:r w:rsidRPr="00626396">
        <w:rPr>
          <w:rFonts w:eastAsia="SimSun"/>
          <w:b/>
          <w:w w:val="100"/>
          <w:kern w:val="1"/>
          <w:sz w:val="24"/>
          <w:szCs w:val="24"/>
          <w:lang w:eastAsia="hi-IN" w:bidi="hi-IN"/>
        </w:rPr>
        <w:t xml:space="preserve"> </w:t>
      </w:r>
    </w:p>
    <w:p w:rsidR="00626396" w:rsidRDefault="00626396" w:rsidP="00626396">
      <w:pPr>
        <w:autoSpaceDE/>
        <w:autoSpaceDN/>
        <w:spacing w:before="0" w:line="240" w:lineRule="auto"/>
        <w:contextualSpacing/>
        <w:rPr>
          <w:w w:val="100"/>
          <w:sz w:val="24"/>
          <w:szCs w:val="24"/>
        </w:rPr>
      </w:pPr>
      <w:r w:rsidRPr="00626396">
        <w:rPr>
          <w:w w:val="100"/>
          <w:sz w:val="24"/>
          <w:szCs w:val="24"/>
        </w:rPr>
        <w:t>„</w:t>
      </w:r>
      <w:r w:rsidRPr="00626396">
        <w:rPr>
          <w:b/>
          <w:i/>
          <w:w w:val="100"/>
          <w:sz w:val="24"/>
          <w:szCs w:val="24"/>
        </w:rPr>
        <w:t xml:space="preserve">Opracowanie dokumentacji projektowej dla rozbudowy skrzyżowania drogi woj. Nr 241 Tuchola – Sępólno Krajeńskie – Rogoźno (ul. Kościuszki) z ul. Odrodzenia i </w:t>
      </w:r>
      <w:proofErr w:type="spellStart"/>
      <w:r w:rsidRPr="00626396">
        <w:rPr>
          <w:b/>
          <w:i/>
          <w:w w:val="100"/>
          <w:sz w:val="24"/>
          <w:szCs w:val="24"/>
        </w:rPr>
        <w:t>ul.</w:t>
      </w:r>
      <w:r w:rsidR="00263979">
        <w:rPr>
          <w:b/>
          <w:i/>
          <w:w w:val="100"/>
          <w:sz w:val="24"/>
          <w:szCs w:val="24"/>
        </w:rPr>
        <w:t>bł.k</w:t>
      </w:r>
      <w:r w:rsidRPr="00626396">
        <w:rPr>
          <w:b/>
          <w:i/>
          <w:w w:val="100"/>
          <w:sz w:val="24"/>
          <w:szCs w:val="24"/>
        </w:rPr>
        <w:t>s</w:t>
      </w:r>
      <w:proofErr w:type="spellEnd"/>
      <w:r w:rsidRPr="00626396">
        <w:rPr>
          <w:b/>
          <w:i/>
          <w:w w:val="100"/>
          <w:sz w:val="24"/>
          <w:szCs w:val="24"/>
        </w:rPr>
        <w:t>. Jerzego Popiełuszki w m. Sępólno Krajeńskie</w:t>
      </w:r>
      <w:r w:rsidRPr="00626396">
        <w:rPr>
          <w:w w:val="100"/>
          <w:sz w:val="24"/>
          <w:szCs w:val="24"/>
        </w:rPr>
        <w:t>”</w:t>
      </w:r>
    </w:p>
    <w:p w:rsidR="00626396" w:rsidRDefault="00626396" w:rsidP="00626396">
      <w:pPr>
        <w:autoSpaceDE/>
        <w:autoSpaceDN/>
        <w:spacing w:before="0" w:line="240" w:lineRule="auto"/>
        <w:contextualSpacing/>
        <w:rPr>
          <w:w w:val="100"/>
          <w:sz w:val="24"/>
          <w:szCs w:val="24"/>
        </w:rPr>
      </w:pPr>
    </w:p>
    <w:p w:rsidR="00626396" w:rsidRPr="00626396" w:rsidRDefault="00626396" w:rsidP="003361EC">
      <w:pPr>
        <w:pStyle w:val="Akapitzlist"/>
        <w:numPr>
          <w:ilvl w:val="0"/>
          <w:numId w:val="34"/>
        </w:numPr>
        <w:spacing w:line="240" w:lineRule="auto"/>
        <w:ind w:left="284" w:hanging="284"/>
        <w:rPr>
          <w:w w:val="100"/>
          <w:sz w:val="24"/>
          <w:szCs w:val="24"/>
        </w:rPr>
      </w:pPr>
      <w:r w:rsidRPr="00626396">
        <w:rPr>
          <w:w w:val="100"/>
          <w:sz w:val="24"/>
          <w:szCs w:val="24"/>
        </w:rPr>
        <w:t>Przedmiot zamówienia obejmuje:</w:t>
      </w:r>
    </w:p>
    <w:p w:rsidR="00626396" w:rsidRPr="008775A9" w:rsidRDefault="00626396" w:rsidP="00ED4868">
      <w:pPr>
        <w:pStyle w:val="Akapitzlist"/>
        <w:numPr>
          <w:ilvl w:val="0"/>
          <w:numId w:val="80"/>
        </w:numPr>
        <w:spacing w:line="240" w:lineRule="auto"/>
        <w:ind w:left="1276" w:hanging="425"/>
        <w:rPr>
          <w:w w:val="100"/>
          <w:sz w:val="24"/>
          <w:szCs w:val="24"/>
        </w:rPr>
      </w:pPr>
      <w:r w:rsidRPr="008775A9">
        <w:rPr>
          <w:w w:val="100"/>
          <w:sz w:val="24"/>
          <w:szCs w:val="24"/>
        </w:rPr>
        <w:t>wykonanie dokumentacji projektowej</w:t>
      </w:r>
    </w:p>
    <w:p w:rsidR="00626396" w:rsidRPr="008775A9" w:rsidRDefault="00626396" w:rsidP="00ED4868">
      <w:pPr>
        <w:numPr>
          <w:ilvl w:val="0"/>
          <w:numId w:val="80"/>
        </w:numPr>
        <w:autoSpaceDE/>
        <w:autoSpaceDN/>
        <w:spacing w:before="0" w:line="240" w:lineRule="auto"/>
        <w:ind w:left="1276" w:hanging="425"/>
        <w:rPr>
          <w:rFonts w:eastAsia="Calibri"/>
          <w:w w:val="100"/>
          <w:sz w:val="24"/>
          <w:szCs w:val="24"/>
        </w:rPr>
      </w:pPr>
      <w:r w:rsidRPr="008775A9">
        <w:rPr>
          <w:rFonts w:eastAsia="Calibri"/>
          <w:spacing w:val="-3"/>
          <w:w w:val="100"/>
          <w:sz w:val="24"/>
          <w:szCs w:val="24"/>
        </w:rPr>
        <w:t>uzyskanie przez Wykonawcę decyzji niezbędnych dla realizacji zadania inwestycyjnego</w:t>
      </w:r>
      <w:r w:rsidRPr="008775A9">
        <w:rPr>
          <w:rFonts w:eastAsia="Calibri"/>
          <w:w w:val="100"/>
          <w:sz w:val="24"/>
          <w:szCs w:val="24"/>
        </w:rPr>
        <w:t xml:space="preserve">, </w:t>
      </w:r>
    </w:p>
    <w:p w:rsidR="00626396" w:rsidRPr="008775A9" w:rsidRDefault="00626396" w:rsidP="00ED4868">
      <w:pPr>
        <w:numPr>
          <w:ilvl w:val="0"/>
          <w:numId w:val="80"/>
        </w:numPr>
        <w:autoSpaceDE/>
        <w:autoSpaceDN/>
        <w:spacing w:before="0" w:line="240" w:lineRule="auto"/>
        <w:ind w:left="1276" w:hanging="425"/>
        <w:rPr>
          <w:rFonts w:eastAsia="Calibri"/>
          <w:w w:val="100"/>
          <w:sz w:val="24"/>
          <w:szCs w:val="24"/>
        </w:rPr>
      </w:pPr>
      <w:r w:rsidRPr="008775A9">
        <w:rPr>
          <w:rFonts w:eastAsia="Calibri"/>
          <w:w w:val="100"/>
          <w:sz w:val="24"/>
          <w:szCs w:val="24"/>
        </w:rPr>
        <w:t>pełnienie przez Wykonawcę nadzoru autorskiego zgodnie z Ustawą z dnia 7 lipca 1994 r. – Prawo budowlane (Dz. U. z 2019 r. poz. 1186) w czasie robót budowlanych realizowanych na podstawie projektu, o którym mowa w pkt. 1).</w:t>
      </w:r>
    </w:p>
    <w:p w:rsidR="00626396" w:rsidRPr="00282501" w:rsidRDefault="00626396" w:rsidP="00626396">
      <w:pPr>
        <w:pStyle w:val="Akapitzlist"/>
        <w:autoSpaceDE/>
        <w:autoSpaceDN/>
        <w:spacing w:before="0" w:line="240" w:lineRule="auto"/>
        <w:ind w:left="993"/>
        <w:contextualSpacing/>
        <w:rPr>
          <w:color w:val="FF0000"/>
          <w:w w:val="100"/>
          <w:sz w:val="24"/>
          <w:szCs w:val="24"/>
        </w:rPr>
      </w:pPr>
    </w:p>
    <w:p w:rsidR="00626396" w:rsidRPr="00282501" w:rsidRDefault="00626396" w:rsidP="003361EC">
      <w:pPr>
        <w:pStyle w:val="Akapitzlist"/>
        <w:numPr>
          <w:ilvl w:val="0"/>
          <w:numId w:val="34"/>
        </w:numPr>
        <w:autoSpaceDE/>
        <w:autoSpaceDN/>
        <w:spacing w:before="0" w:line="240" w:lineRule="auto"/>
        <w:ind w:left="426" w:hanging="426"/>
        <w:contextualSpacing/>
        <w:rPr>
          <w:color w:val="FF0000"/>
          <w:w w:val="100"/>
          <w:sz w:val="24"/>
          <w:szCs w:val="24"/>
        </w:rPr>
      </w:pPr>
      <w:r w:rsidRPr="00282501">
        <w:rPr>
          <w:w w:val="100"/>
          <w:sz w:val="24"/>
          <w:szCs w:val="24"/>
        </w:rPr>
        <w:t xml:space="preserve">Zamawiający udzieli Wykonawcy pełnomocnictwa do występowania w jego imieniu </w:t>
      </w:r>
      <w:r>
        <w:rPr>
          <w:w w:val="100"/>
          <w:sz w:val="24"/>
          <w:szCs w:val="24"/>
        </w:rPr>
        <w:br/>
      </w:r>
      <w:r w:rsidRPr="00282501">
        <w:rPr>
          <w:w w:val="100"/>
          <w:sz w:val="24"/>
          <w:szCs w:val="24"/>
        </w:rPr>
        <w:t xml:space="preserve">z wnioskami o uzyskanie niezbędnych decyzji, pozwoleń, postanowień, uzgodnień, opinii </w:t>
      </w:r>
      <w:r>
        <w:rPr>
          <w:w w:val="100"/>
          <w:sz w:val="24"/>
          <w:szCs w:val="24"/>
        </w:rPr>
        <w:br/>
      </w:r>
      <w:r w:rsidRPr="00282501">
        <w:rPr>
          <w:w w:val="100"/>
          <w:sz w:val="24"/>
          <w:szCs w:val="24"/>
        </w:rPr>
        <w:t xml:space="preserve">i warunków </w:t>
      </w:r>
      <w:r w:rsidRPr="00282501">
        <w:rPr>
          <w:b/>
          <w:w w:val="100"/>
          <w:sz w:val="24"/>
          <w:szCs w:val="24"/>
        </w:rPr>
        <w:t>bez składania wniosku o ZRID</w:t>
      </w:r>
      <w:r w:rsidRPr="00282501">
        <w:rPr>
          <w:w w:val="100"/>
          <w:sz w:val="24"/>
          <w:szCs w:val="24"/>
        </w:rPr>
        <w:t xml:space="preserve"> po wcześniejszym wystąpieniu Wykonawcy do Zamawiającego o ich udzielenie.</w:t>
      </w:r>
    </w:p>
    <w:p w:rsidR="003B26BC" w:rsidRPr="00E01DBC" w:rsidRDefault="00626396" w:rsidP="003361EC">
      <w:pPr>
        <w:pStyle w:val="Akapitzlist"/>
        <w:numPr>
          <w:ilvl w:val="0"/>
          <w:numId w:val="34"/>
        </w:numPr>
        <w:spacing w:line="240" w:lineRule="auto"/>
        <w:ind w:left="425" w:hanging="426"/>
        <w:rPr>
          <w:w w:val="100"/>
          <w:sz w:val="24"/>
          <w:szCs w:val="24"/>
        </w:rPr>
      </w:pPr>
      <w:r w:rsidRPr="003B26BC">
        <w:rPr>
          <w:w w:val="100"/>
          <w:sz w:val="24"/>
          <w:szCs w:val="24"/>
        </w:rPr>
        <w:t xml:space="preserve">Szczegółowy zakres i harmonogram prac, materiały wyjściowe, informacje na temat </w:t>
      </w:r>
      <w:r w:rsidRPr="00E01DBC">
        <w:rPr>
          <w:w w:val="100"/>
          <w:sz w:val="24"/>
          <w:szCs w:val="24"/>
        </w:rPr>
        <w:t xml:space="preserve">pełnienia nadzorów autorskich, wymagania stawiane Wykonawcom zostały zawarte </w:t>
      </w:r>
      <w:r w:rsidRPr="00E01DBC">
        <w:rPr>
          <w:w w:val="100"/>
          <w:sz w:val="24"/>
          <w:szCs w:val="24"/>
        </w:rPr>
        <w:br/>
        <w:t xml:space="preserve">w </w:t>
      </w:r>
      <w:r w:rsidRPr="00E01DBC">
        <w:rPr>
          <w:b/>
          <w:bCs/>
          <w:w w:val="100"/>
          <w:sz w:val="24"/>
          <w:szCs w:val="24"/>
        </w:rPr>
        <w:t>załączniku nr 8 – Materiały wyjściowe do projektowania oraz w załączniku nr 9 – Szczegółowy Opis Przedmiotu Zamówienia</w:t>
      </w:r>
      <w:r w:rsidRPr="00E01DBC">
        <w:rPr>
          <w:w w:val="100"/>
          <w:sz w:val="24"/>
          <w:szCs w:val="24"/>
        </w:rPr>
        <w:t>, stanowiący integralną część SIWZ.</w:t>
      </w:r>
    </w:p>
    <w:p w:rsidR="003B26BC" w:rsidRPr="00E01DBC" w:rsidRDefault="003B26BC" w:rsidP="003361EC">
      <w:pPr>
        <w:pStyle w:val="Akapitzlist"/>
        <w:numPr>
          <w:ilvl w:val="0"/>
          <w:numId w:val="34"/>
        </w:numPr>
        <w:spacing w:line="240" w:lineRule="auto"/>
        <w:ind w:left="425" w:hanging="426"/>
        <w:rPr>
          <w:w w:val="100"/>
          <w:sz w:val="24"/>
          <w:szCs w:val="24"/>
        </w:rPr>
      </w:pPr>
      <w:r w:rsidRPr="00E01DBC">
        <w:rPr>
          <w:rFonts w:eastAsia="Calibri"/>
          <w:w w:val="100"/>
          <w:sz w:val="24"/>
          <w:szCs w:val="24"/>
        </w:rPr>
        <w:t>Dokumentacja projektowa wykonana przez Wykonawcę składać się będzie z dokumentów określonych w Opisie Przedmiotu Zamówienia stanowiącym załącznik do SIWZ, powinna być zgodna z wymogami określonymi w Opisie Przedmiotu Zamówienia, SIWZ i niniejszej umowie oraz być zgodna z obowiązującymi przepisami i normami.</w:t>
      </w:r>
    </w:p>
    <w:p w:rsidR="00626396" w:rsidRPr="00E01DBC" w:rsidRDefault="00626396" w:rsidP="003361EC">
      <w:pPr>
        <w:pStyle w:val="Akapitzlist"/>
        <w:numPr>
          <w:ilvl w:val="0"/>
          <w:numId w:val="34"/>
        </w:numPr>
        <w:spacing w:line="240" w:lineRule="auto"/>
        <w:ind w:left="425" w:hanging="426"/>
        <w:rPr>
          <w:w w:val="100"/>
          <w:sz w:val="24"/>
          <w:szCs w:val="24"/>
        </w:rPr>
      </w:pPr>
      <w:r w:rsidRPr="00E01DBC">
        <w:rPr>
          <w:w w:val="100"/>
          <w:sz w:val="24"/>
          <w:szCs w:val="24"/>
        </w:rPr>
        <w:t xml:space="preserve">Wykonawca przed podpisaniem umowy zobowiązany jest do uzgodnienia z Zamawiającym (Wydział Planowania i Rozwoju Sieci Drogowej ZDW Bydgoszcz) </w:t>
      </w:r>
      <w:r w:rsidRPr="00E01DBC">
        <w:rPr>
          <w:b/>
          <w:w w:val="100"/>
          <w:sz w:val="24"/>
          <w:szCs w:val="24"/>
        </w:rPr>
        <w:t xml:space="preserve">harmonogramu realizacji poszczególnych pozycji dokumentacji projektowej, określonych w tabeli opracowań projektowych. </w:t>
      </w:r>
      <w:r w:rsidRPr="00E01DBC">
        <w:rPr>
          <w:color w:val="000000" w:themeColor="text1"/>
          <w:w w:val="100"/>
          <w:sz w:val="24"/>
          <w:szCs w:val="24"/>
        </w:rPr>
        <w:t>Jakakolwiek zmiana harmonogramu wymaga pisemnej zgody Zarządu Dróg Wojewódzkich w Bydgoszczy.</w:t>
      </w:r>
    </w:p>
    <w:p w:rsidR="00626396" w:rsidRPr="00E01DBC" w:rsidRDefault="00626396" w:rsidP="003361EC">
      <w:pPr>
        <w:pStyle w:val="Akapitzlist1"/>
        <w:numPr>
          <w:ilvl w:val="0"/>
          <w:numId w:val="34"/>
        </w:numPr>
        <w:autoSpaceDE/>
        <w:autoSpaceDN/>
        <w:spacing w:before="0" w:line="240" w:lineRule="auto"/>
        <w:ind w:left="426" w:hanging="426"/>
        <w:rPr>
          <w:rFonts w:ascii="Times New Roman" w:hAnsi="Times New Roman"/>
          <w:w w:val="100"/>
          <w:sz w:val="24"/>
          <w:szCs w:val="24"/>
        </w:rPr>
      </w:pPr>
      <w:r w:rsidRPr="00E01DBC">
        <w:rPr>
          <w:rFonts w:ascii="Times New Roman" w:hAnsi="Times New Roman"/>
          <w:w w:val="100"/>
          <w:sz w:val="24"/>
          <w:szCs w:val="24"/>
        </w:rPr>
        <w:t xml:space="preserve">Przed podpisaniem umowy Wykonawca przedłoży Zamawiającemu szczegółowy harmonogram realizacji Przedmiotu zamówienia, uzgodniony z Wydziałem Planowania </w:t>
      </w:r>
      <w:r w:rsidRPr="00E01DBC">
        <w:rPr>
          <w:rFonts w:ascii="Times New Roman" w:hAnsi="Times New Roman"/>
          <w:w w:val="100"/>
          <w:sz w:val="24"/>
          <w:szCs w:val="24"/>
        </w:rPr>
        <w:br/>
        <w:t xml:space="preserve">i Rozwoju Sieci Drogowej, oraz do 10 dnia każdego miesiąca będzie przedstawiał comiesięczne sprawozdania z postępów w realizacji Przedmiotu zamówienia oraz aktualizację harmonogramu w terminie 7 dni od wystąpienia przesłanki do jego aktualizacji. </w:t>
      </w:r>
    </w:p>
    <w:p w:rsidR="00626396" w:rsidRPr="00E01DBC" w:rsidRDefault="00626396" w:rsidP="003361EC">
      <w:pPr>
        <w:pStyle w:val="Akapitzlist1"/>
        <w:numPr>
          <w:ilvl w:val="0"/>
          <w:numId w:val="34"/>
        </w:numPr>
        <w:autoSpaceDE/>
        <w:autoSpaceDN/>
        <w:spacing w:before="0" w:line="240" w:lineRule="auto"/>
        <w:ind w:left="426" w:hanging="426"/>
        <w:rPr>
          <w:rFonts w:ascii="Times New Roman" w:hAnsi="Times New Roman"/>
          <w:w w:val="100"/>
          <w:sz w:val="24"/>
          <w:szCs w:val="24"/>
        </w:rPr>
      </w:pPr>
      <w:r w:rsidRPr="00E01DBC">
        <w:rPr>
          <w:rFonts w:ascii="Times New Roman" w:hAnsi="Times New Roman"/>
          <w:w w:val="100"/>
          <w:sz w:val="24"/>
          <w:szCs w:val="24"/>
        </w:rPr>
        <w:t xml:space="preserve">Zamawiający może wnieść uwagi do przedłożonego harmonogramu w terminie 7 dni, </w:t>
      </w:r>
      <w:r w:rsidRPr="00E01DBC">
        <w:rPr>
          <w:rFonts w:ascii="Times New Roman" w:hAnsi="Times New Roman"/>
          <w:w w:val="100"/>
          <w:sz w:val="24"/>
          <w:szCs w:val="24"/>
        </w:rPr>
        <w:br/>
        <w:t xml:space="preserve">a Wykonawca jest zobowiązany do ich uwzględnienia w ciągu 7 dni od dnia ich otrzymania. Zmiany harmonogramu dopuszczane są wyłącznie po uzyskaniu pisemnej, uprzedniej zgody Zamawiającego. </w:t>
      </w:r>
    </w:p>
    <w:p w:rsidR="00626396" w:rsidRPr="00E01DBC" w:rsidRDefault="00626396" w:rsidP="003361EC">
      <w:pPr>
        <w:pStyle w:val="Akapitzlist1"/>
        <w:numPr>
          <w:ilvl w:val="0"/>
          <w:numId w:val="34"/>
        </w:numPr>
        <w:autoSpaceDE/>
        <w:autoSpaceDN/>
        <w:spacing w:before="0" w:line="240" w:lineRule="auto"/>
        <w:ind w:left="426" w:hanging="426"/>
        <w:rPr>
          <w:rFonts w:ascii="Times New Roman" w:hAnsi="Times New Roman"/>
          <w:b/>
          <w:bCs/>
          <w:w w:val="100"/>
          <w:sz w:val="24"/>
          <w:szCs w:val="24"/>
        </w:rPr>
      </w:pPr>
      <w:r w:rsidRPr="00E01DBC">
        <w:rPr>
          <w:rFonts w:ascii="Times New Roman" w:hAnsi="Times New Roman"/>
          <w:b/>
          <w:bCs/>
          <w:color w:val="000000" w:themeColor="text1"/>
          <w:w w:val="100"/>
          <w:sz w:val="24"/>
          <w:szCs w:val="24"/>
        </w:rPr>
        <w:t xml:space="preserve">Wykonawca udzieli gwarancji na wykonaną dokumentację na okres 3 lat licząc od terminu odebrania przez Zamawiającego dokumentacji. </w:t>
      </w:r>
    </w:p>
    <w:p w:rsidR="00626396" w:rsidRPr="00E01DBC" w:rsidRDefault="00626396" w:rsidP="00E01DBC">
      <w:pPr>
        <w:pStyle w:val="Akapitzlist1"/>
        <w:autoSpaceDE/>
        <w:autoSpaceDN/>
        <w:spacing w:before="0" w:line="240" w:lineRule="auto"/>
        <w:ind w:left="425" w:hanging="426"/>
        <w:rPr>
          <w:rFonts w:ascii="Times New Roman" w:hAnsi="Times New Roman"/>
          <w:w w:val="100"/>
          <w:sz w:val="24"/>
          <w:szCs w:val="24"/>
        </w:rPr>
      </w:pPr>
    </w:p>
    <w:p w:rsidR="00626396" w:rsidRPr="00E01DBC" w:rsidRDefault="00626396" w:rsidP="00E01DBC">
      <w:pPr>
        <w:autoSpaceDE/>
        <w:autoSpaceDN/>
        <w:spacing w:before="0" w:line="240" w:lineRule="auto"/>
        <w:ind w:left="425" w:hanging="426"/>
        <w:contextualSpacing/>
        <w:rPr>
          <w:w w:val="100"/>
          <w:sz w:val="24"/>
          <w:szCs w:val="24"/>
        </w:rPr>
      </w:pPr>
    </w:p>
    <w:p w:rsidR="00626396" w:rsidRPr="00E01DBC" w:rsidRDefault="00626396" w:rsidP="003361EC">
      <w:pPr>
        <w:pStyle w:val="Akapitzlist"/>
        <w:numPr>
          <w:ilvl w:val="0"/>
          <w:numId w:val="34"/>
        </w:numPr>
        <w:autoSpaceDE/>
        <w:autoSpaceDN/>
        <w:spacing w:before="0" w:line="240" w:lineRule="auto"/>
        <w:ind w:left="426" w:hanging="426"/>
        <w:contextualSpacing/>
        <w:rPr>
          <w:rFonts w:eastAsia="Calibri"/>
          <w:color w:val="FF0000"/>
          <w:w w:val="100"/>
          <w:sz w:val="24"/>
          <w:szCs w:val="24"/>
        </w:rPr>
      </w:pPr>
      <w:r w:rsidRPr="00E01DBC">
        <w:rPr>
          <w:rFonts w:eastAsia="Calibri"/>
          <w:w w:val="100"/>
          <w:sz w:val="24"/>
          <w:szCs w:val="24"/>
        </w:rPr>
        <w:lastRenderedPageBreak/>
        <w:t xml:space="preserve">Dokumentacja projektowa powinna określać przedmiot zamówienia dla robót budowlanych, w tym w szczególności: technologię robót, materiały i urządzenia a także parametry techniczne i funkcjonalne przyjętych rozwiązań materiałowych, wybranej technologii, urządzeń i wyposażenia w sposób nie utrudniający uczciwej konkurencji. Zgodnie z ustawą prawo zamówień publicznych, przedmiotu zamówienia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 </w:t>
      </w:r>
      <w:r w:rsidR="00E01DBC">
        <w:rPr>
          <w:rFonts w:eastAsia="Calibri"/>
          <w:w w:val="100"/>
          <w:sz w:val="24"/>
          <w:szCs w:val="24"/>
        </w:rPr>
        <w:br/>
      </w:r>
      <w:r w:rsidRPr="00E01DBC">
        <w:rPr>
          <w:rFonts w:eastAsia="Calibri"/>
          <w:w w:val="100"/>
          <w:sz w:val="24"/>
          <w:szCs w:val="24"/>
        </w:rPr>
        <w:t>W przypadku braku możliwości opisania przedmiotu zgodnie z wymogami ustawy Wykonawca powinien każdorazowo poinformować o tym fakcie Zamawiającego.</w:t>
      </w:r>
    </w:p>
    <w:p w:rsidR="00626396" w:rsidRPr="00E01DBC" w:rsidRDefault="00626396" w:rsidP="003361EC">
      <w:pPr>
        <w:pStyle w:val="Akapitzlist"/>
        <w:numPr>
          <w:ilvl w:val="0"/>
          <w:numId w:val="34"/>
        </w:numPr>
        <w:autoSpaceDE/>
        <w:autoSpaceDN/>
        <w:spacing w:before="0" w:line="240" w:lineRule="auto"/>
        <w:ind w:left="426" w:hanging="426"/>
        <w:contextualSpacing/>
        <w:rPr>
          <w:rFonts w:eastAsia="Calibri"/>
          <w:color w:val="FF0000"/>
          <w:w w:val="100"/>
          <w:sz w:val="24"/>
          <w:szCs w:val="24"/>
        </w:rPr>
      </w:pPr>
      <w:r w:rsidRPr="00E01DBC">
        <w:rPr>
          <w:rFonts w:eastAsia="Calibri"/>
          <w:w w:val="100"/>
          <w:sz w:val="24"/>
          <w:szCs w:val="24"/>
        </w:rPr>
        <w:t xml:space="preserve"> Dokumentacja projektowa powinna opisywać przedmiot zamówienia za pomocą cech technicznych i jakościowych oraz być zgodna z Polskimi Normami przenoszącymi europejskie normy zharmonizowane, oraz uwzględniać wszystkie niezbędne opinie, uzgodnienia, zezwolenia w zakresie wynikającym z obowiązujących przepisów. Oświadczenie o wzajemnym skoordynowaniu technicznym opracowań projektowych powinno być wykonane przez osoby posiadające uprawnienia budowlane do projektowania w odpowiedniej specjalności. Dokumentacja winna uwzględniać przepisy dotyczące zasad bezpieczeństwa i ochrony zdrowia w fazie realizacji robót.</w:t>
      </w:r>
    </w:p>
    <w:p w:rsidR="00626396" w:rsidRPr="00E01DBC" w:rsidRDefault="00626396" w:rsidP="003361EC">
      <w:pPr>
        <w:pStyle w:val="Akapitzlist"/>
        <w:numPr>
          <w:ilvl w:val="0"/>
          <w:numId w:val="34"/>
        </w:numPr>
        <w:autoSpaceDE/>
        <w:autoSpaceDN/>
        <w:spacing w:before="0" w:line="240" w:lineRule="auto"/>
        <w:ind w:left="426" w:hanging="426"/>
        <w:contextualSpacing/>
        <w:rPr>
          <w:rFonts w:eastAsia="Calibri"/>
          <w:w w:val="100"/>
          <w:sz w:val="24"/>
          <w:szCs w:val="24"/>
        </w:rPr>
      </w:pPr>
      <w:r w:rsidRPr="00E01DBC">
        <w:rPr>
          <w:rFonts w:eastAsia="Calibri"/>
          <w:bCs/>
          <w:w w:val="100"/>
          <w:sz w:val="24"/>
          <w:szCs w:val="24"/>
        </w:rPr>
        <w:t>Wykonawca będzie realizował Przedmiot zamówienia zespołem projektowym w składzie zgodnym z wymogami określonymi w SIWZ i treścią złożonej oferty.</w:t>
      </w:r>
    </w:p>
    <w:p w:rsidR="00626396" w:rsidRPr="00E01DBC" w:rsidRDefault="00626396" w:rsidP="003361EC">
      <w:pPr>
        <w:pStyle w:val="Akapitzlist"/>
        <w:numPr>
          <w:ilvl w:val="0"/>
          <w:numId w:val="34"/>
        </w:numPr>
        <w:autoSpaceDE/>
        <w:autoSpaceDN/>
        <w:spacing w:before="0" w:line="240" w:lineRule="auto"/>
        <w:ind w:left="426" w:hanging="426"/>
        <w:contextualSpacing/>
        <w:rPr>
          <w:rFonts w:eastAsia="Calibri"/>
          <w:w w:val="100"/>
          <w:sz w:val="24"/>
          <w:szCs w:val="24"/>
        </w:rPr>
      </w:pPr>
      <w:r w:rsidRPr="00E01DBC">
        <w:rPr>
          <w:rFonts w:eastAsia="Calibri"/>
          <w:bCs/>
          <w:w w:val="100"/>
          <w:sz w:val="24"/>
          <w:szCs w:val="24"/>
        </w:rPr>
        <w:t>Nadzór autorski rozpocznie się z dniem odbioru dokumentacji bez uwag Zamawiającego i kończy się z dniem odbioru końcowego inwestycji, której dokumentacja projektowa dotyczy.</w:t>
      </w:r>
    </w:p>
    <w:p w:rsidR="00626396" w:rsidRPr="00E01DBC" w:rsidRDefault="00626396" w:rsidP="003361EC">
      <w:pPr>
        <w:pStyle w:val="Akapitzlist"/>
        <w:numPr>
          <w:ilvl w:val="0"/>
          <w:numId w:val="34"/>
        </w:numPr>
        <w:autoSpaceDE/>
        <w:autoSpaceDN/>
        <w:spacing w:before="0" w:line="240" w:lineRule="auto"/>
        <w:ind w:left="426" w:hanging="426"/>
        <w:contextualSpacing/>
        <w:rPr>
          <w:rFonts w:eastAsia="Calibri"/>
          <w:w w:val="100"/>
          <w:sz w:val="24"/>
          <w:szCs w:val="24"/>
        </w:rPr>
      </w:pPr>
      <w:r w:rsidRPr="00E01DBC">
        <w:rPr>
          <w:rFonts w:eastAsia="Calibri"/>
          <w:bCs/>
          <w:w w:val="100"/>
          <w:sz w:val="24"/>
          <w:szCs w:val="24"/>
        </w:rPr>
        <w:t>W ramach nadzoru autorskiego, Wykonawca zobowiązuje się do:</w:t>
      </w:r>
    </w:p>
    <w:p w:rsidR="00626396" w:rsidRPr="00E01DBC" w:rsidRDefault="00626396" w:rsidP="00ED4868">
      <w:pPr>
        <w:numPr>
          <w:ilvl w:val="0"/>
          <w:numId w:val="82"/>
        </w:numPr>
        <w:tabs>
          <w:tab w:val="clear" w:pos="720"/>
        </w:tabs>
        <w:autoSpaceDE/>
        <w:autoSpaceDN/>
        <w:spacing w:before="0" w:line="240" w:lineRule="auto"/>
        <w:ind w:left="851" w:hanging="426"/>
        <w:rPr>
          <w:rFonts w:eastAsia="Calibri"/>
          <w:bCs/>
          <w:w w:val="100"/>
          <w:sz w:val="24"/>
          <w:szCs w:val="24"/>
        </w:rPr>
      </w:pPr>
      <w:r w:rsidRPr="00E01DBC">
        <w:rPr>
          <w:rFonts w:eastAsia="Calibri"/>
          <w:bCs/>
          <w:w w:val="100"/>
          <w:sz w:val="24"/>
          <w:szCs w:val="24"/>
        </w:rPr>
        <w:t>udziału w spotkaniach, komisjach i naradach koordynacyjnych organizowanych przez inwestora lub kierownika budowy. Wykonawca otrzyma wezwanie z wyprzedzeniem min. 24-godzinnym. Zamawiający przewiduje 10 spotkań w trakcie trwania budowy (liczba ta może ulec zmianie);</w:t>
      </w:r>
    </w:p>
    <w:p w:rsidR="00626396" w:rsidRPr="00E01DBC" w:rsidRDefault="00626396" w:rsidP="00ED4868">
      <w:pPr>
        <w:numPr>
          <w:ilvl w:val="0"/>
          <w:numId w:val="82"/>
        </w:numPr>
        <w:tabs>
          <w:tab w:val="clear" w:pos="720"/>
        </w:tabs>
        <w:autoSpaceDE/>
        <w:autoSpaceDN/>
        <w:spacing w:before="0" w:line="240" w:lineRule="auto"/>
        <w:ind w:left="851" w:hanging="426"/>
        <w:rPr>
          <w:rFonts w:eastAsia="Calibri"/>
          <w:bCs/>
          <w:w w:val="100"/>
          <w:sz w:val="24"/>
          <w:szCs w:val="24"/>
        </w:rPr>
      </w:pPr>
      <w:r w:rsidRPr="00E01DBC">
        <w:rPr>
          <w:rFonts w:eastAsia="Calibri"/>
          <w:bCs/>
          <w:w w:val="100"/>
          <w:sz w:val="24"/>
          <w:szCs w:val="24"/>
        </w:rPr>
        <w:t>pilnowania prawidłowej realizacji budowy pod względem zgodności rozwiązań technicznych, materiałowych i użytkowych z projektem,</w:t>
      </w:r>
    </w:p>
    <w:p w:rsidR="00626396" w:rsidRPr="00E01DBC" w:rsidRDefault="00626396" w:rsidP="00ED4868">
      <w:pPr>
        <w:numPr>
          <w:ilvl w:val="0"/>
          <w:numId w:val="82"/>
        </w:numPr>
        <w:tabs>
          <w:tab w:val="clear" w:pos="720"/>
        </w:tabs>
        <w:autoSpaceDE/>
        <w:autoSpaceDN/>
        <w:spacing w:before="0" w:line="240" w:lineRule="auto"/>
        <w:ind w:left="851" w:hanging="426"/>
        <w:rPr>
          <w:rFonts w:eastAsia="Calibri"/>
          <w:bCs/>
          <w:w w:val="100"/>
          <w:sz w:val="24"/>
          <w:szCs w:val="24"/>
        </w:rPr>
      </w:pPr>
      <w:r w:rsidRPr="00E01DBC">
        <w:rPr>
          <w:rFonts w:eastAsia="Calibri"/>
          <w:bCs/>
          <w:w w:val="100"/>
          <w:sz w:val="24"/>
          <w:szCs w:val="24"/>
        </w:rPr>
        <w:t>wyjaśniania wątpliwości dotyczących projektu i zawartych w nim rozwiązań na żądanie inwestora, inspektora nadzoru inwestorskiego oraz kierownika budowy,</w:t>
      </w:r>
    </w:p>
    <w:p w:rsidR="00626396" w:rsidRPr="00E01DBC" w:rsidRDefault="00626396" w:rsidP="00ED4868">
      <w:pPr>
        <w:numPr>
          <w:ilvl w:val="0"/>
          <w:numId w:val="82"/>
        </w:numPr>
        <w:tabs>
          <w:tab w:val="clear" w:pos="720"/>
        </w:tabs>
        <w:autoSpaceDE/>
        <w:autoSpaceDN/>
        <w:spacing w:before="0" w:line="240" w:lineRule="auto"/>
        <w:ind w:left="851" w:hanging="426"/>
        <w:rPr>
          <w:rFonts w:eastAsia="Calibri"/>
          <w:bCs/>
          <w:w w:val="100"/>
          <w:sz w:val="24"/>
          <w:szCs w:val="24"/>
        </w:rPr>
      </w:pPr>
      <w:r w:rsidRPr="00E01DBC">
        <w:rPr>
          <w:rFonts w:eastAsia="Calibri"/>
          <w:bCs/>
          <w:w w:val="100"/>
          <w:sz w:val="24"/>
          <w:szCs w:val="24"/>
        </w:rPr>
        <w:t>uzgadniania z inwestorem i kierownikiem budowy możliwości wprowadzenia rozwiązań zamiennych w stosunku do przewidzianych w dokumentacji projektowej materiałów i urządzeń i wprowadzenie tych rozwiązań do dokumentacji projektowej,</w:t>
      </w:r>
    </w:p>
    <w:p w:rsidR="00626396" w:rsidRPr="00E01DBC" w:rsidRDefault="00626396" w:rsidP="00ED4868">
      <w:pPr>
        <w:numPr>
          <w:ilvl w:val="0"/>
          <w:numId w:val="82"/>
        </w:numPr>
        <w:tabs>
          <w:tab w:val="clear" w:pos="720"/>
        </w:tabs>
        <w:autoSpaceDE/>
        <w:autoSpaceDN/>
        <w:spacing w:before="0" w:line="240" w:lineRule="auto"/>
        <w:ind w:left="851" w:hanging="426"/>
        <w:rPr>
          <w:rFonts w:eastAsia="Calibri"/>
          <w:bCs/>
          <w:w w:val="100"/>
          <w:sz w:val="24"/>
          <w:szCs w:val="24"/>
        </w:rPr>
      </w:pPr>
      <w:r w:rsidRPr="00E01DBC">
        <w:rPr>
          <w:rFonts w:eastAsia="Calibri"/>
          <w:bCs/>
          <w:w w:val="100"/>
          <w:sz w:val="24"/>
          <w:szCs w:val="24"/>
        </w:rPr>
        <w:t>oceny wyników badań materiałów i elementów budowlanych,</w:t>
      </w:r>
    </w:p>
    <w:p w:rsidR="00626396" w:rsidRPr="00E01DBC" w:rsidRDefault="00626396" w:rsidP="00ED4868">
      <w:pPr>
        <w:numPr>
          <w:ilvl w:val="0"/>
          <w:numId w:val="82"/>
        </w:numPr>
        <w:tabs>
          <w:tab w:val="clear" w:pos="720"/>
        </w:tabs>
        <w:autoSpaceDE/>
        <w:autoSpaceDN/>
        <w:spacing w:before="0" w:line="240" w:lineRule="auto"/>
        <w:ind w:left="851" w:hanging="426"/>
        <w:rPr>
          <w:rFonts w:eastAsia="Calibri"/>
          <w:bCs/>
          <w:w w:val="100"/>
          <w:sz w:val="24"/>
          <w:szCs w:val="24"/>
        </w:rPr>
      </w:pPr>
      <w:r w:rsidRPr="00E01DBC">
        <w:rPr>
          <w:rFonts w:eastAsia="Calibri"/>
          <w:bCs/>
          <w:w w:val="100"/>
          <w:sz w:val="24"/>
          <w:szCs w:val="24"/>
        </w:rPr>
        <w:t>wykonywanie innych obowiązków wynikających z ustawy Prawo Budowlane.</w:t>
      </w:r>
    </w:p>
    <w:p w:rsidR="00626396" w:rsidRPr="00E01DBC" w:rsidRDefault="00626396" w:rsidP="003361EC">
      <w:pPr>
        <w:pStyle w:val="Akapitzlist"/>
        <w:numPr>
          <w:ilvl w:val="0"/>
          <w:numId w:val="34"/>
        </w:numPr>
        <w:autoSpaceDE/>
        <w:autoSpaceDN/>
        <w:spacing w:before="0" w:line="240" w:lineRule="auto"/>
        <w:ind w:left="426" w:hanging="426"/>
        <w:contextualSpacing/>
        <w:rPr>
          <w:rFonts w:eastAsia="Calibri"/>
          <w:bCs/>
          <w:w w:val="100"/>
          <w:sz w:val="24"/>
          <w:szCs w:val="24"/>
        </w:rPr>
      </w:pPr>
      <w:r w:rsidRPr="00E01DBC">
        <w:rPr>
          <w:rFonts w:eastAsia="Calibri"/>
          <w:bCs/>
          <w:w w:val="100"/>
          <w:sz w:val="24"/>
          <w:szCs w:val="24"/>
        </w:rPr>
        <w:t xml:space="preserve">W przypadku stwierdzenia przez Zamawiającego niewykonania lub nienależytego wykonania  przez Wykonawcę któregokolwiek z obowiązków opisanych w ust. </w:t>
      </w:r>
      <w:r w:rsidR="00E01DBC">
        <w:rPr>
          <w:rFonts w:eastAsia="Calibri"/>
          <w:bCs/>
          <w:w w:val="100"/>
          <w:sz w:val="24"/>
          <w:szCs w:val="24"/>
        </w:rPr>
        <w:t>14</w:t>
      </w:r>
      <w:r w:rsidRPr="00E01DBC">
        <w:rPr>
          <w:rFonts w:eastAsia="Calibri"/>
          <w:bCs/>
          <w:w w:val="100"/>
          <w:sz w:val="24"/>
          <w:szCs w:val="24"/>
        </w:rPr>
        <w:t>, Zamawiający zastrzega sobie prawo zlecenia wykonania nadzoru autorskiego w tym zakresie osobie trzeciej na koszt i ryzyko Wykonawcy.</w:t>
      </w:r>
    </w:p>
    <w:p w:rsidR="00626396" w:rsidRPr="00E01DBC" w:rsidRDefault="00626396" w:rsidP="003361EC">
      <w:pPr>
        <w:pStyle w:val="Akapitzlist"/>
        <w:numPr>
          <w:ilvl w:val="0"/>
          <w:numId w:val="34"/>
        </w:numPr>
        <w:autoSpaceDE/>
        <w:autoSpaceDN/>
        <w:spacing w:before="0" w:line="240" w:lineRule="auto"/>
        <w:ind w:left="426" w:hanging="426"/>
        <w:contextualSpacing/>
        <w:rPr>
          <w:rFonts w:eastAsia="Calibri"/>
          <w:bCs/>
          <w:w w:val="100"/>
          <w:sz w:val="24"/>
          <w:szCs w:val="24"/>
        </w:rPr>
      </w:pPr>
      <w:r w:rsidRPr="00E01DBC">
        <w:rPr>
          <w:rFonts w:eastAsia="Calibri"/>
          <w:bCs/>
          <w:w w:val="100"/>
          <w:sz w:val="24"/>
          <w:szCs w:val="24"/>
        </w:rPr>
        <w:t xml:space="preserve">W przypadku niejasności lub różnic następujące dokumenty powinny być czytane </w:t>
      </w:r>
      <w:r w:rsidRPr="00E01DBC">
        <w:rPr>
          <w:rFonts w:eastAsia="Calibri"/>
          <w:bCs/>
          <w:w w:val="100"/>
          <w:sz w:val="24"/>
          <w:szCs w:val="24"/>
        </w:rPr>
        <w:br/>
        <w:t>w kolejności:</w:t>
      </w:r>
    </w:p>
    <w:p w:rsidR="00626396" w:rsidRPr="00E01DBC" w:rsidRDefault="00626396" w:rsidP="00ED4868">
      <w:pPr>
        <w:pStyle w:val="Akapitzlist"/>
        <w:numPr>
          <w:ilvl w:val="1"/>
          <w:numId w:val="81"/>
        </w:numPr>
        <w:autoSpaceDE/>
        <w:autoSpaceDN/>
        <w:spacing w:before="0" w:line="240" w:lineRule="auto"/>
        <w:ind w:left="851" w:hanging="426"/>
        <w:contextualSpacing/>
        <w:rPr>
          <w:rFonts w:eastAsia="Calibri"/>
          <w:bCs/>
          <w:w w:val="100"/>
          <w:sz w:val="24"/>
          <w:szCs w:val="24"/>
        </w:rPr>
      </w:pPr>
      <w:r w:rsidRPr="00E01DBC">
        <w:rPr>
          <w:rFonts w:eastAsia="Calibri"/>
          <w:bCs/>
          <w:w w:val="100"/>
          <w:sz w:val="24"/>
          <w:szCs w:val="24"/>
        </w:rPr>
        <w:t>umowa;</w:t>
      </w:r>
    </w:p>
    <w:p w:rsidR="00626396" w:rsidRPr="00E01DBC" w:rsidRDefault="00626396" w:rsidP="00ED4868">
      <w:pPr>
        <w:pStyle w:val="Akapitzlist"/>
        <w:numPr>
          <w:ilvl w:val="1"/>
          <w:numId w:val="81"/>
        </w:numPr>
        <w:autoSpaceDE/>
        <w:autoSpaceDN/>
        <w:spacing w:before="0" w:line="240" w:lineRule="auto"/>
        <w:ind w:left="851" w:hanging="426"/>
        <w:contextualSpacing/>
        <w:rPr>
          <w:rFonts w:eastAsia="Calibri"/>
          <w:bCs/>
          <w:w w:val="100"/>
          <w:sz w:val="24"/>
          <w:szCs w:val="24"/>
        </w:rPr>
      </w:pPr>
      <w:r w:rsidRPr="00E01DBC">
        <w:rPr>
          <w:rFonts w:eastAsia="Calibri"/>
          <w:bCs/>
          <w:w w:val="100"/>
          <w:sz w:val="24"/>
          <w:szCs w:val="24"/>
        </w:rPr>
        <w:t>specyfikacja istotnych warunków zamówienia wraz ze szczegółowym opisem przedmiotu zamówienia;</w:t>
      </w:r>
    </w:p>
    <w:p w:rsidR="00626396" w:rsidRPr="00E01DBC" w:rsidRDefault="00626396" w:rsidP="00ED4868">
      <w:pPr>
        <w:pStyle w:val="Akapitzlist"/>
        <w:numPr>
          <w:ilvl w:val="1"/>
          <w:numId w:val="81"/>
        </w:numPr>
        <w:autoSpaceDE/>
        <w:autoSpaceDN/>
        <w:spacing w:before="0" w:line="240" w:lineRule="auto"/>
        <w:ind w:left="851" w:hanging="426"/>
        <w:contextualSpacing/>
        <w:rPr>
          <w:rFonts w:eastAsia="Calibri"/>
          <w:bCs/>
          <w:w w:val="100"/>
          <w:sz w:val="24"/>
          <w:szCs w:val="24"/>
        </w:rPr>
      </w:pPr>
      <w:r w:rsidRPr="00E01DBC">
        <w:rPr>
          <w:rFonts w:eastAsia="Calibri"/>
          <w:bCs/>
          <w:w w:val="100"/>
          <w:sz w:val="24"/>
          <w:szCs w:val="24"/>
        </w:rPr>
        <w:t>ogłoszenie o przetargu.</w:t>
      </w:r>
    </w:p>
    <w:p w:rsidR="00626396" w:rsidRPr="00E01DBC" w:rsidRDefault="00626396" w:rsidP="00E01DBC">
      <w:pPr>
        <w:autoSpaceDE/>
        <w:autoSpaceDN/>
        <w:spacing w:before="0" w:line="240" w:lineRule="auto"/>
        <w:ind w:left="425" w:hanging="426"/>
        <w:contextualSpacing/>
        <w:rPr>
          <w:w w:val="100"/>
          <w:sz w:val="24"/>
          <w:szCs w:val="24"/>
        </w:rPr>
      </w:pPr>
    </w:p>
    <w:p w:rsidR="00965730" w:rsidRPr="00965730" w:rsidRDefault="00CF20DC" w:rsidP="00965730">
      <w:pPr>
        <w:pStyle w:val="Akapitzlist"/>
        <w:numPr>
          <w:ilvl w:val="0"/>
          <w:numId w:val="34"/>
        </w:numPr>
        <w:autoSpaceDE/>
        <w:autoSpaceDN/>
        <w:spacing w:before="0" w:line="240" w:lineRule="auto"/>
        <w:ind w:left="426" w:hanging="426"/>
        <w:contextualSpacing/>
        <w:rPr>
          <w:color w:val="0070C0"/>
          <w:w w:val="100"/>
          <w:sz w:val="24"/>
          <w:szCs w:val="24"/>
        </w:rPr>
      </w:pPr>
      <w:r w:rsidRPr="00965730">
        <w:rPr>
          <w:w w:val="100"/>
          <w:sz w:val="24"/>
          <w:szCs w:val="24"/>
        </w:rPr>
        <w:lastRenderedPageBreak/>
        <w:t xml:space="preserve">Wykonawca na własny koszt pozyska wszystkie niezbędne </w:t>
      </w:r>
      <w:r w:rsidR="00965730" w:rsidRPr="00965730">
        <w:rPr>
          <w:w w:val="100"/>
          <w:sz w:val="24"/>
          <w:szCs w:val="24"/>
        </w:rPr>
        <w:t>materiały do decyzji, pozwoleń, postanowień, uzgodnień, opinii</w:t>
      </w:r>
      <w:r w:rsidRPr="00965730">
        <w:rPr>
          <w:w w:val="100"/>
          <w:sz w:val="24"/>
          <w:szCs w:val="24"/>
        </w:rPr>
        <w:t xml:space="preserve"> do zrealizowania zamówienia. </w:t>
      </w:r>
      <w:r w:rsidR="00965730" w:rsidRPr="00965730">
        <w:rPr>
          <w:color w:val="0070C0"/>
          <w:w w:val="100"/>
          <w:sz w:val="24"/>
          <w:szCs w:val="24"/>
        </w:rPr>
        <w:t xml:space="preserve">Wykonawca będzie przedkładał w formie elektronicznej wszystkie wystąpienia, wnioski o uzyskanie niezbędnych decyzji, pozwoleń, postanowień, </w:t>
      </w:r>
      <w:r w:rsidR="00965730">
        <w:rPr>
          <w:color w:val="0070C0"/>
          <w:w w:val="100"/>
          <w:sz w:val="24"/>
          <w:szCs w:val="24"/>
        </w:rPr>
        <w:t xml:space="preserve">uzgodnień, opinii </w:t>
      </w:r>
      <w:r w:rsidR="00965730" w:rsidRPr="00965730">
        <w:rPr>
          <w:color w:val="0070C0"/>
          <w:w w:val="100"/>
          <w:sz w:val="24"/>
          <w:szCs w:val="24"/>
        </w:rPr>
        <w:t xml:space="preserve">do podpisu Zamawiającego wraz ze wszystkimi załącznikami. </w:t>
      </w:r>
    </w:p>
    <w:p w:rsidR="00965730" w:rsidRPr="00965730" w:rsidRDefault="00965730" w:rsidP="00965730">
      <w:pPr>
        <w:pStyle w:val="Akapitzlist"/>
        <w:autoSpaceDE/>
        <w:autoSpaceDN/>
        <w:spacing w:before="0" w:line="240" w:lineRule="auto"/>
        <w:ind w:left="426"/>
        <w:contextualSpacing/>
        <w:rPr>
          <w:color w:val="0070C0"/>
          <w:w w:val="100"/>
          <w:sz w:val="24"/>
          <w:szCs w:val="24"/>
        </w:rPr>
      </w:pPr>
      <w:r w:rsidRPr="00CE5DB5">
        <w:rPr>
          <w:color w:val="0070C0"/>
          <w:w w:val="100"/>
          <w:sz w:val="24"/>
          <w:szCs w:val="24"/>
        </w:rPr>
        <w:t xml:space="preserve">Załączniki natomiast </w:t>
      </w:r>
      <w:r>
        <w:rPr>
          <w:color w:val="0070C0"/>
          <w:w w:val="100"/>
          <w:sz w:val="24"/>
          <w:szCs w:val="24"/>
        </w:rPr>
        <w:t xml:space="preserve">będą przedkładane </w:t>
      </w:r>
      <w:r w:rsidRPr="00CE5DB5">
        <w:rPr>
          <w:color w:val="0070C0"/>
          <w:w w:val="100"/>
          <w:sz w:val="24"/>
          <w:szCs w:val="24"/>
        </w:rPr>
        <w:t>w wersji papierowej.</w:t>
      </w:r>
    </w:p>
    <w:p w:rsidR="00623893" w:rsidRPr="00965730" w:rsidRDefault="00623893" w:rsidP="0091009A">
      <w:pPr>
        <w:pStyle w:val="Akapitzlist"/>
        <w:numPr>
          <w:ilvl w:val="0"/>
          <w:numId w:val="34"/>
        </w:numPr>
        <w:spacing w:line="240" w:lineRule="auto"/>
        <w:ind w:left="426" w:hanging="426"/>
        <w:rPr>
          <w:w w:val="100"/>
          <w:sz w:val="24"/>
          <w:szCs w:val="24"/>
        </w:rPr>
      </w:pPr>
      <w:r w:rsidRPr="00965730">
        <w:rPr>
          <w:w w:val="100"/>
          <w:sz w:val="24"/>
          <w:szCs w:val="24"/>
        </w:rPr>
        <w:t>Opracowania projektowe będące przedmiotem zamówienia, uznaje się za wykonane zgodnie z umową i wymaganiami Zamawiającego, jeżeli wszystkie elementy kontroli przez Zamawiającego dały wyniki pozytywne. Przedmiotowe opracowania projektowe podlegają odbiorowi częściowemu lub ostatecznemu.</w:t>
      </w:r>
    </w:p>
    <w:p w:rsidR="00E01DBC" w:rsidRPr="00E01DBC" w:rsidRDefault="00E01DBC" w:rsidP="003361EC">
      <w:pPr>
        <w:pStyle w:val="Akapitzlist"/>
        <w:numPr>
          <w:ilvl w:val="0"/>
          <w:numId w:val="34"/>
        </w:numPr>
        <w:spacing w:line="240" w:lineRule="auto"/>
        <w:ind w:left="426" w:hanging="426"/>
        <w:rPr>
          <w:w w:val="100"/>
          <w:sz w:val="24"/>
          <w:szCs w:val="24"/>
        </w:rPr>
      </w:pPr>
      <w:r>
        <w:rPr>
          <w:w w:val="100"/>
          <w:sz w:val="24"/>
          <w:szCs w:val="24"/>
        </w:rPr>
        <w:t xml:space="preserve">Integralną częścią umowy jest </w:t>
      </w:r>
      <w:r w:rsidRPr="003361EC">
        <w:rPr>
          <w:b/>
          <w:bCs/>
          <w:w w:val="100"/>
          <w:sz w:val="24"/>
          <w:szCs w:val="24"/>
        </w:rPr>
        <w:t xml:space="preserve">załącznik nr </w:t>
      </w:r>
      <w:r w:rsidR="003361EC" w:rsidRPr="003361EC">
        <w:rPr>
          <w:b/>
          <w:bCs/>
          <w:w w:val="100"/>
          <w:sz w:val="24"/>
          <w:szCs w:val="24"/>
        </w:rPr>
        <w:t>9</w:t>
      </w:r>
      <w:r w:rsidRPr="003361EC">
        <w:rPr>
          <w:b/>
          <w:bCs/>
          <w:w w:val="100"/>
          <w:sz w:val="24"/>
          <w:szCs w:val="24"/>
        </w:rPr>
        <w:t xml:space="preserve"> – Szczegółowy Opis Przedmiotu Zamówienia</w:t>
      </w:r>
      <w:r>
        <w:rPr>
          <w:w w:val="100"/>
          <w:sz w:val="24"/>
          <w:szCs w:val="24"/>
        </w:rPr>
        <w:t>.</w:t>
      </w:r>
    </w:p>
    <w:p w:rsidR="00CF20DC" w:rsidRPr="008C4BFD" w:rsidRDefault="00CF20DC" w:rsidP="00CF20DC">
      <w:pPr>
        <w:autoSpaceDE/>
        <w:autoSpaceDN/>
        <w:spacing w:before="0" w:line="240" w:lineRule="auto"/>
        <w:jc w:val="left"/>
        <w:rPr>
          <w:rFonts w:ascii="Calibri" w:hAnsi="Calibri"/>
          <w:w w:val="100"/>
          <w:sz w:val="22"/>
          <w:szCs w:val="22"/>
        </w:rPr>
      </w:pPr>
    </w:p>
    <w:p w:rsidR="00CF20DC" w:rsidRDefault="00CF20DC" w:rsidP="003361EC">
      <w:pPr>
        <w:autoSpaceDE/>
        <w:autoSpaceDN/>
        <w:spacing w:before="0" w:line="240" w:lineRule="auto"/>
        <w:jc w:val="center"/>
        <w:rPr>
          <w:b/>
          <w:bCs/>
          <w:w w:val="100"/>
          <w:kern w:val="1"/>
          <w:sz w:val="24"/>
          <w:szCs w:val="24"/>
          <w:lang w:eastAsia="hi-IN" w:bidi="hi-IN"/>
        </w:rPr>
      </w:pPr>
      <w:r w:rsidRPr="003361EC">
        <w:rPr>
          <w:b/>
          <w:w w:val="100"/>
          <w:sz w:val="24"/>
          <w:szCs w:val="24"/>
        </w:rPr>
        <w:t>§ 2</w:t>
      </w:r>
      <w:r w:rsidR="003361EC">
        <w:rPr>
          <w:b/>
          <w:w w:val="100"/>
          <w:sz w:val="24"/>
          <w:szCs w:val="24"/>
        </w:rPr>
        <w:t xml:space="preserve"> </w:t>
      </w:r>
      <w:r w:rsidRPr="003361EC">
        <w:rPr>
          <w:b/>
          <w:bCs/>
          <w:w w:val="100"/>
          <w:kern w:val="1"/>
          <w:sz w:val="24"/>
          <w:szCs w:val="24"/>
          <w:lang w:eastAsia="hi-IN" w:bidi="hi-IN"/>
        </w:rPr>
        <w:t>Termin wykonania zamówienia</w:t>
      </w:r>
    </w:p>
    <w:p w:rsidR="003361EC" w:rsidRPr="003361EC" w:rsidRDefault="003361EC" w:rsidP="003361EC">
      <w:pPr>
        <w:autoSpaceDE/>
        <w:autoSpaceDN/>
        <w:spacing w:before="0" w:line="240" w:lineRule="auto"/>
        <w:jc w:val="center"/>
        <w:rPr>
          <w:b/>
          <w:w w:val="100"/>
          <w:sz w:val="24"/>
          <w:szCs w:val="24"/>
        </w:rPr>
      </w:pPr>
    </w:p>
    <w:p w:rsidR="003361EC" w:rsidRPr="006A184D" w:rsidRDefault="003361EC" w:rsidP="00ED4868">
      <w:pPr>
        <w:numPr>
          <w:ilvl w:val="0"/>
          <w:numId w:val="83"/>
        </w:numPr>
        <w:tabs>
          <w:tab w:val="clear" w:pos="340"/>
        </w:tabs>
        <w:autoSpaceDE/>
        <w:autoSpaceDN/>
        <w:spacing w:before="0" w:line="240" w:lineRule="auto"/>
        <w:ind w:hanging="482"/>
        <w:rPr>
          <w:rFonts w:eastAsia="Calibri"/>
          <w:i/>
          <w:iCs/>
          <w:strike/>
          <w:color w:val="FF0000"/>
          <w:w w:val="100"/>
          <w:sz w:val="24"/>
          <w:szCs w:val="24"/>
        </w:rPr>
      </w:pPr>
      <w:r w:rsidRPr="008775A9">
        <w:rPr>
          <w:rFonts w:eastAsia="Calibri"/>
          <w:w w:val="100"/>
          <w:sz w:val="24"/>
          <w:szCs w:val="24"/>
        </w:rPr>
        <w:t xml:space="preserve">Wykonawca wykona Przedmiot zamówienia, w terminie </w:t>
      </w:r>
      <w:r w:rsidRPr="008775A9">
        <w:rPr>
          <w:rFonts w:eastAsia="Calibri"/>
          <w:b/>
          <w:bCs/>
          <w:w w:val="100"/>
          <w:sz w:val="24"/>
          <w:szCs w:val="24"/>
        </w:rPr>
        <w:t>do dnia 30 listopada 2020</w:t>
      </w:r>
      <w:r w:rsidR="00891C39">
        <w:rPr>
          <w:rFonts w:eastAsia="Calibri"/>
          <w:b/>
          <w:bCs/>
          <w:w w:val="100"/>
          <w:sz w:val="24"/>
          <w:szCs w:val="24"/>
        </w:rPr>
        <w:t xml:space="preserve"> </w:t>
      </w:r>
      <w:r w:rsidRPr="008775A9">
        <w:rPr>
          <w:rFonts w:eastAsia="Calibri"/>
          <w:b/>
          <w:bCs/>
          <w:w w:val="100"/>
          <w:sz w:val="24"/>
          <w:szCs w:val="24"/>
        </w:rPr>
        <w:t>r</w:t>
      </w:r>
      <w:r w:rsidRPr="008775A9">
        <w:rPr>
          <w:rFonts w:eastAsia="Calibri"/>
          <w:w w:val="100"/>
          <w:sz w:val="24"/>
          <w:szCs w:val="24"/>
        </w:rPr>
        <w:t xml:space="preserve">. </w:t>
      </w:r>
    </w:p>
    <w:p w:rsidR="00645990" w:rsidRDefault="003361EC" w:rsidP="00ED4868">
      <w:pPr>
        <w:pStyle w:val="Akapitzlist1"/>
        <w:numPr>
          <w:ilvl w:val="0"/>
          <w:numId w:val="83"/>
        </w:numPr>
        <w:tabs>
          <w:tab w:val="clear" w:pos="340"/>
        </w:tabs>
        <w:autoSpaceDE/>
        <w:autoSpaceDN/>
        <w:spacing w:before="0" w:line="240" w:lineRule="auto"/>
        <w:ind w:hanging="482"/>
        <w:rPr>
          <w:rFonts w:ascii="Times New Roman" w:hAnsi="Times New Roman"/>
          <w:w w:val="100"/>
          <w:sz w:val="24"/>
          <w:szCs w:val="24"/>
        </w:rPr>
      </w:pPr>
      <w:r w:rsidRPr="008775A9">
        <w:rPr>
          <w:rFonts w:ascii="Times New Roman" w:hAnsi="Times New Roman"/>
          <w:w w:val="100"/>
          <w:sz w:val="24"/>
          <w:szCs w:val="24"/>
        </w:rPr>
        <w:t>W terminie wskazanym w ust. 1 Wykonawca zobowiązany jest uzyskać i przekazać Zamawiającemu wraz z dokumentacją projektową prawomocną decyzję ZRID.</w:t>
      </w:r>
    </w:p>
    <w:p w:rsidR="00645990" w:rsidRPr="00645990" w:rsidRDefault="00645990" w:rsidP="00ED4868">
      <w:pPr>
        <w:pStyle w:val="Akapitzlist1"/>
        <w:numPr>
          <w:ilvl w:val="0"/>
          <w:numId w:val="83"/>
        </w:numPr>
        <w:tabs>
          <w:tab w:val="clear" w:pos="340"/>
        </w:tabs>
        <w:autoSpaceDE/>
        <w:autoSpaceDN/>
        <w:spacing w:before="0" w:line="240" w:lineRule="auto"/>
        <w:ind w:hanging="482"/>
        <w:rPr>
          <w:rFonts w:ascii="Times New Roman" w:hAnsi="Times New Roman"/>
          <w:w w:val="100"/>
          <w:sz w:val="24"/>
          <w:szCs w:val="24"/>
        </w:rPr>
      </w:pPr>
      <w:r w:rsidRPr="00645990">
        <w:rPr>
          <w:rFonts w:ascii="Times New Roman" w:hAnsi="Times New Roman"/>
          <w:w w:val="100"/>
          <w:sz w:val="24"/>
          <w:szCs w:val="24"/>
        </w:rPr>
        <w:t xml:space="preserve">Przed podpisaniem umowy Wykonawca przedłoży Zamawiającemu szczegółowy harmonogram realizacji Przedmiotu zamówienia, uzgodniony z Wydziałem Planowania </w:t>
      </w:r>
      <w:r>
        <w:rPr>
          <w:rFonts w:ascii="Times New Roman" w:hAnsi="Times New Roman"/>
          <w:w w:val="100"/>
          <w:sz w:val="24"/>
          <w:szCs w:val="24"/>
        </w:rPr>
        <w:br/>
      </w:r>
      <w:r w:rsidRPr="00645990">
        <w:rPr>
          <w:rFonts w:ascii="Times New Roman" w:hAnsi="Times New Roman"/>
          <w:w w:val="100"/>
          <w:sz w:val="24"/>
          <w:szCs w:val="24"/>
        </w:rPr>
        <w:t xml:space="preserve">i Rozwoju Sieci Drogowej, oraz do 10 dnia każdego miesiąca będzie przedstawiał comiesięczne sprawozdania z postępów w realizacji Przedmiotu zamówienia oraz aktualizację harmonogramu w terminie 7 dni od wystąpienia przesłanki do jego aktualizacji. </w:t>
      </w:r>
    </w:p>
    <w:p w:rsidR="00645990" w:rsidRPr="00645990" w:rsidRDefault="00645990" w:rsidP="00ED4868">
      <w:pPr>
        <w:pStyle w:val="Akapitzlist1"/>
        <w:numPr>
          <w:ilvl w:val="0"/>
          <w:numId w:val="83"/>
        </w:numPr>
        <w:tabs>
          <w:tab w:val="clear" w:pos="340"/>
        </w:tabs>
        <w:autoSpaceDE/>
        <w:autoSpaceDN/>
        <w:spacing w:before="0" w:line="240" w:lineRule="auto"/>
        <w:ind w:hanging="482"/>
        <w:rPr>
          <w:rFonts w:ascii="Times New Roman" w:hAnsi="Times New Roman"/>
          <w:w w:val="100"/>
          <w:sz w:val="24"/>
          <w:szCs w:val="24"/>
        </w:rPr>
      </w:pPr>
      <w:r w:rsidRPr="00645990">
        <w:rPr>
          <w:rFonts w:ascii="Times New Roman" w:hAnsi="Times New Roman"/>
          <w:w w:val="100"/>
          <w:sz w:val="24"/>
          <w:szCs w:val="24"/>
        </w:rPr>
        <w:t xml:space="preserve">Zamawiający może wnieść uwagi do przedłożonego harmonogramu w terminie 7 dni, </w:t>
      </w:r>
      <w:r>
        <w:rPr>
          <w:rFonts w:ascii="Times New Roman" w:hAnsi="Times New Roman"/>
          <w:w w:val="100"/>
          <w:sz w:val="24"/>
          <w:szCs w:val="24"/>
        </w:rPr>
        <w:br/>
      </w:r>
      <w:r w:rsidRPr="00645990">
        <w:rPr>
          <w:rFonts w:ascii="Times New Roman" w:hAnsi="Times New Roman"/>
          <w:w w:val="100"/>
          <w:sz w:val="24"/>
          <w:szCs w:val="24"/>
        </w:rPr>
        <w:t xml:space="preserve">a Wykonawca jest zobowiązany do ich uwzględnienia w ciągu 7 dni od dnia ich otrzymania. Zmiany harmonogramu dopuszczane są wyłącznie po uzyskaniu pisemnej, uprzedniej zgody Zamawiającego. </w:t>
      </w:r>
    </w:p>
    <w:p w:rsidR="00CF20DC" w:rsidRPr="008C4BFD" w:rsidRDefault="00CF20DC" w:rsidP="00CF20DC">
      <w:pPr>
        <w:autoSpaceDE/>
        <w:autoSpaceDN/>
        <w:spacing w:before="0" w:line="240" w:lineRule="auto"/>
        <w:contextualSpacing/>
        <w:rPr>
          <w:rFonts w:ascii="Calibri" w:hAnsi="Calibri"/>
          <w:b/>
          <w:w w:val="100"/>
          <w:sz w:val="22"/>
          <w:szCs w:val="22"/>
        </w:rPr>
      </w:pPr>
    </w:p>
    <w:p w:rsidR="00CF20DC" w:rsidRPr="00645990" w:rsidRDefault="00CF20DC" w:rsidP="00CF20DC">
      <w:pPr>
        <w:autoSpaceDE/>
        <w:autoSpaceDN/>
        <w:spacing w:before="0" w:line="240" w:lineRule="auto"/>
        <w:jc w:val="center"/>
        <w:rPr>
          <w:b/>
          <w:bCs/>
          <w:w w:val="100"/>
          <w:sz w:val="24"/>
          <w:szCs w:val="24"/>
        </w:rPr>
      </w:pPr>
      <w:r w:rsidRPr="00645990">
        <w:rPr>
          <w:b/>
          <w:bCs/>
          <w:w w:val="100"/>
          <w:sz w:val="24"/>
          <w:szCs w:val="24"/>
        </w:rPr>
        <w:t>§ 3</w:t>
      </w:r>
      <w:r w:rsidR="00645990" w:rsidRPr="00645990">
        <w:rPr>
          <w:b/>
          <w:bCs/>
          <w:w w:val="100"/>
          <w:sz w:val="24"/>
          <w:szCs w:val="24"/>
        </w:rPr>
        <w:t xml:space="preserve"> Wynagrodzenie</w:t>
      </w:r>
      <w:r w:rsidR="009B23A2">
        <w:rPr>
          <w:b/>
          <w:bCs/>
          <w:w w:val="100"/>
          <w:sz w:val="24"/>
          <w:szCs w:val="24"/>
        </w:rPr>
        <w:t xml:space="preserve"> i płatności</w:t>
      </w:r>
    </w:p>
    <w:p w:rsidR="00645990" w:rsidRPr="00645990" w:rsidRDefault="00645990" w:rsidP="00ED4868">
      <w:pPr>
        <w:numPr>
          <w:ilvl w:val="0"/>
          <w:numId w:val="85"/>
        </w:numPr>
        <w:tabs>
          <w:tab w:val="clear" w:pos="340"/>
        </w:tabs>
        <w:autoSpaceDE/>
        <w:autoSpaceDN/>
        <w:spacing w:before="0" w:line="240" w:lineRule="auto"/>
        <w:rPr>
          <w:rFonts w:eastAsia="Calibri"/>
          <w:w w:val="100"/>
          <w:sz w:val="24"/>
          <w:szCs w:val="24"/>
        </w:rPr>
      </w:pPr>
      <w:r w:rsidRPr="00645990">
        <w:rPr>
          <w:rFonts w:eastAsia="Calibri"/>
          <w:w w:val="100"/>
          <w:sz w:val="24"/>
          <w:szCs w:val="24"/>
        </w:rPr>
        <w:t>Za prawidłowe i terminowe wykonanie Przedmiotu zamówienia, o którym mowa w § 1 ust. 2 pkt 1) i 2) oraz przeniesienie praw określonych umową Wykonawca otrzyma wynagrodzenie w wysokości:</w:t>
      </w:r>
    </w:p>
    <w:p w:rsidR="00645990" w:rsidRPr="00645990" w:rsidRDefault="00645990" w:rsidP="00645990">
      <w:pPr>
        <w:ind w:left="1985" w:hanging="340"/>
        <w:rPr>
          <w:rFonts w:eastAsia="Calibri"/>
          <w:w w:val="100"/>
          <w:sz w:val="24"/>
          <w:szCs w:val="24"/>
        </w:rPr>
      </w:pPr>
      <w:r>
        <w:rPr>
          <w:rFonts w:eastAsia="Calibri"/>
          <w:w w:val="100"/>
          <w:sz w:val="24"/>
          <w:szCs w:val="24"/>
        </w:rPr>
        <w:tab/>
      </w:r>
      <w:r>
        <w:rPr>
          <w:rFonts w:eastAsia="Calibri"/>
          <w:w w:val="100"/>
          <w:sz w:val="24"/>
          <w:szCs w:val="24"/>
        </w:rPr>
        <w:tab/>
      </w:r>
      <w:r>
        <w:rPr>
          <w:rFonts w:eastAsia="Calibri"/>
          <w:w w:val="100"/>
          <w:sz w:val="24"/>
          <w:szCs w:val="24"/>
        </w:rPr>
        <w:tab/>
      </w:r>
      <w:r w:rsidRPr="00645990">
        <w:rPr>
          <w:rFonts w:eastAsia="Calibri"/>
          <w:w w:val="100"/>
          <w:sz w:val="24"/>
          <w:szCs w:val="24"/>
        </w:rPr>
        <w:t>netto:</w:t>
      </w:r>
      <w:r>
        <w:rPr>
          <w:rFonts w:eastAsia="Calibri"/>
          <w:w w:val="100"/>
          <w:sz w:val="24"/>
          <w:szCs w:val="24"/>
        </w:rPr>
        <w:tab/>
      </w:r>
      <w:r>
        <w:rPr>
          <w:rFonts w:eastAsia="Calibri"/>
          <w:w w:val="100"/>
          <w:sz w:val="24"/>
          <w:szCs w:val="24"/>
        </w:rPr>
        <w:tab/>
      </w:r>
      <w:r w:rsidRPr="00645990">
        <w:rPr>
          <w:rFonts w:eastAsia="Calibri"/>
          <w:w w:val="100"/>
          <w:sz w:val="24"/>
          <w:szCs w:val="24"/>
        </w:rPr>
        <w:t xml:space="preserve">…………………… zł </w:t>
      </w:r>
    </w:p>
    <w:p w:rsidR="00645990" w:rsidRPr="00645990" w:rsidRDefault="00645990" w:rsidP="00645990">
      <w:pPr>
        <w:ind w:left="1985" w:hanging="340"/>
        <w:rPr>
          <w:rFonts w:eastAsia="Calibri"/>
          <w:w w:val="100"/>
          <w:sz w:val="24"/>
          <w:szCs w:val="24"/>
        </w:rPr>
      </w:pPr>
      <w:r>
        <w:rPr>
          <w:rFonts w:eastAsia="Calibri"/>
          <w:w w:val="100"/>
          <w:sz w:val="24"/>
          <w:szCs w:val="24"/>
        </w:rPr>
        <w:tab/>
      </w:r>
      <w:r>
        <w:rPr>
          <w:rFonts w:eastAsia="Calibri"/>
          <w:w w:val="100"/>
          <w:sz w:val="24"/>
          <w:szCs w:val="24"/>
        </w:rPr>
        <w:tab/>
      </w:r>
      <w:r w:rsidRPr="00645990">
        <w:rPr>
          <w:rFonts w:eastAsia="Calibri"/>
          <w:w w:val="100"/>
          <w:sz w:val="24"/>
          <w:szCs w:val="24"/>
        </w:rPr>
        <w:t xml:space="preserve">podatek VAT: </w:t>
      </w:r>
      <w:r>
        <w:rPr>
          <w:rFonts w:eastAsia="Calibri"/>
          <w:w w:val="100"/>
          <w:sz w:val="24"/>
          <w:szCs w:val="24"/>
        </w:rPr>
        <w:tab/>
      </w:r>
      <w:r w:rsidRPr="00645990">
        <w:rPr>
          <w:rFonts w:eastAsia="Calibri"/>
          <w:w w:val="100"/>
          <w:sz w:val="24"/>
          <w:szCs w:val="24"/>
        </w:rPr>
        <w:t>…………………… zł</w:t>
      </w:r>
    </w:p>
    <w:p w:rsidR="00645990" w:rsidRDefault="00645990" w:rsidP="00645990">
      <w:pPr>
        <w:ind w:left="1985" w:hanging="340"/>
        <w:rPr>
          <w:rFonts w:eastAsia="Calibri"/>
          <w:w w:val="100"/>
          <w:sz w:val="24"/>
          <w:szCs w:val="24"/>
        </w:rPr>
      </w:pPr>
      <w:r>
        <w:rPr>
          <w:rFonts w:eastAsia="Calibri"/>
          <w:w w:val="100"/>
          <w:sz w:val="24"/>
          <w:szCs w:val="24"/>
        </w:rPr>
        <w:tab/>
      </w:r>
      <w:r>
        <w:rPr>
          <w:rFonts w:eastAsia="Calibri"/>
          <w:w w:val="100"/>
          <w:sz w:val="24"/>
          <w:szCs w:val="24"/>
        </w:rPr>
        <w:tab/>
      </w:r>
      <w:r>
        <w:rPr>
          <w:rFonts w:eastAsia="Calibri"/>
          <w:w w:val="100"/>
          <w:sz w:val="24"/>
          <w:szCs w:val="24"/>
        </w:rPr>
        <w:tab/>
      </w:r>
      <w:r w:rsidRPr="00645990">
        <w:rPr>
          <w:rFonts w:eastAsia="Calibri"/>
          <w:w w:val="100"/>
          <w:sz w:val="24"/>
          <w:szCs w:val="24"/>
        </w:rPr>
        <w:t xml:space="preserve">brutto </w:t>
      </w:r>
      <w:r>
        <w:rPr>
          <w:rFonts w:eastAsia="Calibri"/>
          <w:w w:val="100"/>
          <w:sz w:val="24"/>
          <w:szCs w:val="24"/>
        </w:rPr>
        <w:tab/>
      </w:r>
      <w:r>
        <w:rPr>
          <w:rFonts w:eastAsia="Calibri"/>
          <w:w w:val="100"/>
          <w:sz w:val="24"/>
          <w:szCs w:val="24"/>
        </w:rPr>
        <w:tab/>
      </w:r>
      <w:r w:rsidRPr="00645990">
        <w:rPr>
          <w:rFonts w:eastAsia="Calibri"/>
          <w:w w:val="100"/>
          <w:sz w:val="24"/>
          <w:szCs w:val="24"/>
        </w:rPr>
        <w:t xml:space="preserve">…………………… zł </w:t>
      </w:r>
    </w:p>
    <w:p w:rsidR="00645990" w:rsidRDefault="004A1E73" w:rsidP="004A1E73">
      <w:pPr>
        <w:jc w:val="center"/>
        <w:rPr>
          <w:rFonts w:eastAsia="Calibri"/>
          <w:i/>
          <w:iCs/>
          <w:w w:val="100"/>
          <w:sz w:val="24"/>
          <w:szCs w:val="24"/>
        </w:rPr>
      </w:pPr>
      <w:r w:rsidRPr="004A1E73">
        <w:rPr>
          <w:rFonts w:eastAsia="Calibri"/>
          <w:i/>
          <w:iCs/>
          <w:w w:val="100"/>
          <w:sz w:val="24"/>
          <w:szCs w:val="24"/>
        </w:rPr>
        <w:t>(wg załącznika nr 2 – tabela opracowań projektowych)</w:t>
      </w:r>
    </w:p>
    <w:p w:rsidR="004A1E73" w:rsidRPr="004A1E73" w:rsidRDefault="004A1E73" w:rsidP="00645990">
      <w:pPr>
        <w:ind w:left="1985" w:hanging="340"/>
        <w:rPr>
          <w:rFonts w:eastAsia="Calibri"/>
          <w:i/>
          <w:iCs/>
          <w:w w:val="100"/>
          <w:sz w:val="24"/>
          <w:szCs w:val="24"/>
        </w:rPr>
      </w:pPr>
    </w:p>
    <w:p w:rsidR="00645990" w:rsidRPr="00645990" w:rsidRDefault="00645990" w:rsidP="00ED4868">
      <w:pPr>
        <w:pStyle w:val="Akapitzlist"/>
        <w:numPr>
          <w:ilvl w:val="0"/>
          <w:numId w:val="85"/>
        </w:numPr>
        <w:spacing w:before="0" w:line="240" w:lineRule="auto"/>
        <w:rPr>
          <w:w w:val="100"/>
          <w:sz w:val="24"/>
          <w:szCs w:val="24"/>
        </w:rPr>
      </w:pPr>
      <w:r w:rsidRPr="00645990">
        <w:rPr>
          <w:w w:val="100"/>
          <w:sz w:val="24"/>
          <w:szCs w:val="24"/>
        </w:rPr>
        <w:t>Przedmiot zamówienia Wykonawca dostarczy w ilości zgodnej z SIWZ (OPZ). Fakt</w:t>
      </w:r>
      <w:r>
        <w:rPr>
          <w:w w:val="100"/>
          <w:sz w:val="24"/>
          <w:szCs w:val="24"/>
        </w:rPr>
        <w:t xml:space="preserve">. </w:t>
      </w:r>
      <w:r w:rsidRPr="00645990">
        <w:rPr>
          <w:w w:val="100"/>
          <w:sz w:val="24"/>
          <w:szCs w:val="24"/>
        </w:rPr>
        <w:t xml:space="preserve">dostarczenia zostanie potwierdzony przez Zamawiającego. </w:t>
      </w:r>
    </w:p>
    <w:p w:rsidR="00645990" w:rsidRPr="00645990" w:rsidRDefault="00645990" w:rsidP="00ED4868">
      <w:pPr>
        <w:pStyle w:val="Akapitzlist"/>
        <w:numPr>
          <w:ilvl w:val="0"/>
          <w:numId w:val="85"/>
        </w:numPr>
        <w:tabs>
          <w:tab w:val="clear" w:pos="340"/>
        </w:tabs>
        <w:autoSpaceDE/>
        <w:autoSpaceDN/>
        <w:spacing w:before="0" w:line="240" w:lineRule="auto"/>
        <w:contextualSpacing/>
        <w:rPr>
          <w:w w:val="100"/>
          <w:sz w:val="24"/>
          <w:szCs w:val="24"/>
        </w:rPr>
      </w:pPr>
      <w:r w:rsidRPr="00645990">
        <w:rPr>
          <w:w w:val="100"/>
          <w:sz w:val="24"/>
          <w:szCs w:val="24"/>
        </w:rPr>
        <w:t xml:space="preserve">Podpisanie protokołu częściowego lub końcowego nastąpi w terminie do 25 dni roboczych po wstępnym sprawdzeniu zgodności Przedmiotu zamówienia z OPZ zawartym w SIWZ </w:t>
      </w:r>
      <w:r>
        <w:rPr>
          <w:w w:val="100"/>
          <w:sz w:val="24"/>
          <w:szCs w:val="24"/>
        </w:rPr>
        <w:br/>
      </w:r>
      <w:r w:rsidRPr="00645990">
        <w:rPr>
          <w:w w:val="100"/>
          <w:sz w:val="24"/>
          <w:szCs w:val="24"/>
        </w:rPr>
        <w:t>i stanowić będzie podstawę do rozliczenia Wykonawcy ze zobowiązania i wystawienia przez Wykonawcę faktury częściowej lub końcowej za wykonane prace.</w:t>
      </w:r>
    </w:p>
    <w:p w:rsidR="00645990" w:rsidRPr="00645990" w:rsidRDefault="00645990" w:rsidP="00ED4868">
      <w:pPr>
        <w:pStyle w:val="Akapitzlist"/>
        <w:numPr>
          <w:ilvl w:val="0"/>
          <w:numId w:val="85"/>
        </w:numPr>
        <w:tabs>
          <w:tab w:val="clear" w:pos="340"/>
        </w:tabs>
        <w:autoSpaceDE/>
        <w:autoSpaceDN/>
        <w:spacing w:before="0" w:line="240" w:lineRule="auto"/>
        <w:contextualSpacing/>
        <w:rPr>
          <w:w w:val="100"/>
          <w:sz w:val="24"/>
          <w:szCs w:val="24"/>
        </w:rPr>
      </w:pPr>
      <w:r w:rsidRPr="00645990">
        <w:rPr>
          <w:w w:val="100"/>
          <w:sz w:val="24"/>
          <w:szCs w:val="24"/>
        </w:rPr>
        <w:t>Wszystkie niezbędne poprawki i uzupełnienia do w/w opracowania, jakie wynikną po terminie podpisania protokołu końcowego jak i w trakcie prowadzenia robót budowlanych realizowanych w oparciu o dokumentację projektową określoną w § 1 Umowy Wykonawca wykona w ramach rękojmi, w terminie wyznaczonym przez Zamawiającego.</w:t>
      </w:r>
    </w:p>
    <w:p w:rsidR="009B23A2" w:rsidRPr="009B23A2" w:rsidRDefault="00645990" w:rsidP="00ED4868">
      <w:pPr>
        <w:pStyle w:val="Akapitzlist"/>
        <w:numPr>
          <w:ilvl w:val="0"/>
          <w:numId w:val="85"/>
        </w:numPr>
        <w:spacing w:before="0" w:line="240" w:lineRule="auto"/>
        <w:rPr>
          <w:w w:val="100"/>
          <w:sz w:val="24"/>
          <w:szCs w:val="24"/>
        </w:rPr>
      </w:pPr>
      <w:r w:rsidRPr="009B23A2">
        <w:rPr>
          <w:w w:val="100"/>
          <w:sz w:val="24"/>
          <w:szCs w:val="24"/>
        </w:rPr>
        <w:lastRenderedPageBreak/>
        <w:t>Ustala się zasady rozliczenia przysługującego Wykonawcy wynagrodzenia, zgodnie z Tabelą Opracowań Projektowych.</w:t>
      </w:r>
      <w:r w:rsidR="009B23A2" w:rsidRPr="009B23A2">
        <w:rPr>
          <w:w w:val="100"/>
          <w:sz w:val="24"/>
          <w:szCs w:val="24"/>
        </w:rPr>
        <w:t xml:space="preserve"> Podstawą płatności jest wartość (kwota) podana przez Wykonawcę w danej pozycji Tabeli opracowań projektowych.</w:t>
      </w:r>
    </w:p>
    <w:p w:rsidR="00645990" w:rsidRPr="00645990" w:rsidRDefault="00645990" w:rsidP="009B23A2">
      <w:pPr>
        <w:pStyle w:val="Akapitzlist"/>
        <w:autoSpaceDE/>
        <w:autoSpaceDN/>
        <w:spacing w:before="0" w:line="240" w:lineRule="auto"/>
        <w:ind w:left="340"/>
        <w:contextualSpacing/>
        <w:rPr>
          <w:w w:val="100"/>
          <w:sz w:val="24"/>
          <w:szCs w:val="24"/>
        </w:rPr>
      </w:pPr>
    </w:p>
    <w:p w:rsidR="00645990" w:rsidRPr="00645990" w:rsidRDefault="00645990" w:rsidP="00ED4868">
      <w:pPr>
        <w:numPr>
          <w:ilvl w:val="0"/>
          <w:numId w:val="85"/>
        </w:numPr>
        <w:tabs>
          <w:tab w:val="clear" w:pos="340"/>
        </w:tabs>
        <w:autoSpaceDE/>
        <w:autoSpaceDN/>
        <w:spacing w:before="0" w:line="240" w:lineRule="auto"/>
        <w:rPr>
          <w:rFonts w:eastAsia="Calibri"/>
          <w:w w:val="100"/>
          <w:sz w:val="24"/>
          <w:szCs w:val="24"/>
        </w:rPr>
      </w:pPr>
      <w:r w:rsidRPr="00645990">
        <w:rPr>
          <w:rFonts w:eastAsia="Calibri"/>
          <w:w w:val="100"/>
          <w:sz w:val="24"/>
          <w:szCs w:val="24"/>
        </w:rPr>
        <w:t xml:space="preserve">Podstawą wystawienia faktury VAT przez Wykonawcę będzie podpisany przez Strony protokół odbioru częściowego lub końcowego, w którym Zamawiający potwierdzi odbiór wykonanych prac oraz termin ich wykonania (dotyczy realizacji zobowiązań wynikających z § 1 ust. 2 pkt 1) i 2). </w:t>
      </w:r>
    </w:p>
    <w:p w:rsidR="00645990" w:rsidRPr="00645990" w:rsidRDefault="00645990" w:rsidP="00ED4868">
      <w:pPr>
        <w:numPr>
          <w:ilvl w:val="0"/>
          <w:numId w:val="85"/>
        </w:numPr>
        <w:tabs>
          <w:tab w:val="clear" w:pos="340"/>
        </w:tabs>
        <w:autoSpaceDE/>
        <w:autoSpaceDN/>
        <w:spacing w:before="0" w:line="240" w:lineRule="auto"/>
        <w:rPr>
          <w:rFonts w:eastAsia="Calibri"/>
          <w:w w:val="100"/>
          <w:sz w:val="24"/>
          <w:szCs w:val="24"/>
        </w:rPr>
      </w:pPr>
      <w:r w:rsidRPr="00645990">
        <w:rPr>
          <w:rFonts w:eastAsia="Calibri"/>
          <w:w w:val="100"/>
          <w:sz w:val="24"/>
          <w:szCs w:val="24"/>
        </w:rPr>
        <w:t>Za pełnienie nadzoru autorskiego, o którym mowa w §1 ust. 2 pkt 3), przy założeniu 10 spotkań, komisji lub narad koordynacyjnych i w kwocie  jednostkowej wynagrodzenia w wysokości:</w:t>
      </w:r>
    </w:p>
    <w:p w:rsidR="00645990" w:rsidRPr="00645990" w:rsidRDefault="00645990" w:rsidP="00645990">
      <w:pPr>
        <w:ind w:left="1985" w:hanging="340"/>
        <w:rPr>
          <w:rFonts w:eastAsia="Calibri"/>
          <w:w w:val="100"/>
          <w:sz w:val="24"/>
          <w:szCs w:val="24"/>
        </w:rPr>
      </w:pPr>
      <w:r>
        <w:rPr>
          <w:rFonts w:eastAsia="Calibri"/>
          <w:w w:val="100"/>
          <w:sz w:val="24"/>
          <w:szCs w:val="24"/>
        </w:rPr>
        <w:tab/>
      </w:r>
      <w:r>
        <w:rPr>
          <w:rFonts w:eastAsia="Calibri"/>
          <w:w w:val="100"/>
          <w:sz w:val="24"/>
          <w:szCs w:val="24"/>
        </w:rPr>
        <w:tab/>
      </w:r>
      <w:r>
        <w:rPr>
          <w:rFonts w:eastAsia="Calibri"/>
          <w:w w:val="100"/>
          <w:sz w:val="24"/>
          <w:szCs w:val="24"/>
        </w:rPr>
        <w:tab/>
      </w:r>
      <w:r w:rsidRPr="00645990">
        <w:rPr>
          <w:rFonts w:eastAsia="Calibri"/>
          <w:w w:val="100"/>
          <w:sz w:val="24"/>
          <w:szCs w:val="24"/>
        </w:rPr>
        <w:t>netto:</w:t>
      </w:r>
      <w:r>
        <w:rPr>
          <w:rFonts w:eastAsia="Calibri"/>
          <w:w w:val="100"/>
          <w:sz w:val="24"/>
          <w:szCs w:val="24"/>
        </w:rPr>
        <w:tab/>
      </w:r>
      <w:r>
        <w:rPr>
          <w:rFonts w:eastAsia="Calibri"/>
          <w:w w:val="100"/>
          <w:sz w:val="24"/>
          <w:szCs w:val="24"/>
        </w:rPr>
        <w:tab/>
      </w:r>
      <w:r>
        <w:rPr>
          <w:rFonts w:eastAsia="Calibri"/>
          <w:w w:val="100"/>
          <w:sz w:val="24"/>
          <w:szCs w:val="24"/>
        </w:rPr>
        <w:tab/>
      </w:r>
      <w:r w:rsidRPr="00645990">
        <w:rPr>
          <w:rFonts w:eastAsia="Calibri"/>
          <w:w w:val="100"/>
          <w:sz w:val="24"/>
          <w:szCs w:val="24"/>
        </w:rPr>
        <w:t xml:space="preserve">…………………… zł </w:t>
      </w:r>
    </w:p>
    <w:p w:rsidR="00645990" w:rsidRPr="00645990" w:rsidRDefault="00645990" w:rsidP="00645990">
      <w:pPr>
        <w:ind w:left="1985" w:hanging="340"/>
        <w:rPr>
          <w:rFonts w:eastAsia="Calibri"/>
          <w:w w:val="100"/>
          <w:sz w:val="24"/>
          <w:szCs w:val="24"/>
        </w:rPr>
      </w:pPr>
      <w:r>
        <w:rPr>
          <w:rFonts w:eastAsia="Calibri"/>
          <w:w w:val="100"/>
          <w:sz w:val="24"/>
          <w:szCs w:val="24"/>
        </w:rPr>
        <w:tab/>
      </w:r>
      <w:r>
        <w:rPr>
          <w:rFonts w:eastAsia="Calibri"/>
          <w:w w:val="100"/>
          <w:sz w:val="24"/>
          <w:szCs w:val="24"/>
        </w:rPr>
        <w:tab/>
      </w:r>
      <w:r w:rsidRPr="00645990">
        <w:rPr>
          <w:rFonts w:eastAsia="Calibri"/>
          <w:w w:val="100"/>
          <w:sz w:val="24"/>
          <w:szCs w:val="24"/>
        </w:rPr>
        <w:t xml:space="preserve">podatek VAT: </w:t>
      </w:r>
      <w:r>
        <w:rPr>
          <w:rFonts w:eastAsia="Calibri"/>
          <w:w w:val="100"/>
          <w:sz w:val="24"/>
          <w:szCs w:val="24"/>
        </w:rPr>
        <w:tab/>
      </w:r>
      <w:r>
        <w:rPr>
          <w:rFonts w:eastAsia="Calibri"/>
          <w:w w:val="100"/>
          <w:sz w:val="24"/>
          <w:szCs w:val="24"/>
        </w:rPr>
        <w:tab/>
      </w:r>
      <w:r w:rsidRPr="00645990">
        <w:rPr>
          <w:rFonts w:eastAsia="Calibri"/>
          <w:w w:val="100"/>
          <w:sz w:val="24"/>
          <w:szCs w:val="24"/>
        </w:rPr>
        <w:t>…………………… zł</w:t>
      </w:r>
    </w:p>
    <w:p w:rsidR="00645990" w:rsidRDefault="00645990" w:rsidP="00645990">
      <w:pPr>
        <w:ind w:left="1985" w:hanging="340"/>
        <w:rPr>
          <w:rFonts w:eastAsia="Calibri"/>
          <w:w w:val="100"/>
          <w:sz w:val="24"/>
          <w:szCs w:val="24"/>
        </w:rPr>
      </w:pPr>
      <w:r>
        <w:rPr>
          <w:rFonts w:eastAsia="Calibri"/>
          <w:w w:val="100"/>
          <w:sz w:val="24"/>
          <w:szCs w:val="24"/>
        </w:rPr>
        <w:tab/>
      </w:r>
      <w:r>
        <w:rPr>
          <w:rFonts w:eastAsia="Calibri"/>
          <w:w w:val="100"/>
          <w:sz w:val="24"/>
          <w:szCs w:val="24"/>
        </w:rPr>
        <w:tab/>
      </w:r>
      <w:r>
        <w:rPr>
          <w:rFonts w:eastAsia="Calibri"/>
          <w:w w:val="100"/>
          <w:sz w:val="24"/>
          <w:szCs w:val="24"/>
        </w:rPr>
        <w:tab/>
      </w:r>
      <w:r w:rsidRPr="00645990">
        <w:rPr>
          <w:rFonts w:eastAsia="Calibri"/>
          <w:w w:val="100"/>
          <w:sz w:val="24"/>
          <w:szCs w:val="24"/>
        </w:rPr>
        <w:t xml:space="preserve">brutto </w:t>
      </w:r>
      <w:r>
        <w:rPr>
          <w:rFonts w:eastAsia="Calibri"/>
          <w:w w:val="100"/>
          <w:sz w:val="24"/>
          <w:szCs w:val="24"/>
        </w:rPr>
        <w:tab/>
      </w:r>
      <w:r>
        <w:rPr>
          <w:rFonts w:eastAsia="Calibri"/>
          <w:w w:val="100"/>
          <w:sz w:val="24"/>
          <w:szCs w:val="24"/>
        </w:rPr>
        <w:tab/>
      </w:r>
      <w:r>
        <w:rPr>
          <w:rFonts w:eastAsia="Calibri"/>
          <w:w w:val="100"/>
          <w:sz w:val="24"/>
          <w:szCs w:val="24"/>
        </w:rPr>
        <w:tab/>
      </w:r>
      <w:r w:rsidRPr="00645990">
        <w:rPr>
          <w:rFonts w:eastAsia="Calibri"/>
          <w:w w:val="100"/>
          <w:sz w:val="24"/>
          <w:szCs w:val="24"/>
        </w:rPr>
        <w:t xml:space="preserve">…………………… zł </w:t>
      </w:r>
    </w:p>
    <w:p w:rsidR="004A1E73" w:rsidRDefault="004A1E73" w:rsidP="004A1E73">
      <w:pPr>
        <w:jc w:val="center"/>
        <w:rPr>
          <w:rFonts w:eastAsia="Calibri"/>
          <w:w w:val="100"/>
          <w:sz w:val="24"/>
          <w:szCs w:val="24"/>
        </w:rPr>
      </w:pPr>
      <w:r w:rsidRPr="004A1E73">
        <w:rPr>
          <w:rFonts w:eastAsia="Calibri"/>
          <w:i/>
          <w:iCs/>
          <w:w w:val="100"/>
          <w:sz w:val="24"/>
          <w:szCs w:val="24"/>
        </w:rPr>
        <w:t>(wg załącznika nr 2 – tabela opracowań projektowych)</w:t>
      </w:r>
    </w:p>
    <w:p w:rsidR="00645990" w:rsidRPr="004A1E73" w:rsidRDefault="00645990" w:rsidP="00ED4868">
      <w:pPr>
        <w:pStyle w:val="Akapitzlist"/>
        <w:numPr>
          <w:ilvl w:val="0"/>
          <w:numId w:val="85"/>
        </w:numPr>
        <w:tabs>
          <w:tab w:val="clear" w:pos="340"/>
        </w:tabs>
        <w:ind w:left="284" w:hanging="284"/>
        <w:rPr>
          <w:rFonts w:eastAsia="Calibri"/>
          <w:b/>
          <w:bCs/>
          <w:w w:val="100"/>
          <w:sz w:val="24"/>
          <w:szCs w:val="24"/>
        </w:rPr>
      </w:pPr>
      <w:r w:rsidRPr="004A1E73">
        <w:rPr>
          <w:rFonts w:eastAsia="Calibri"/>
          <w:b/>
          <w:bCs/>
          <w:w w:val="100"/>
          <w:sz w:val="24"/>
          <w:szCs w:val="24"/>
        </w:rPr>
        <w:t xml:space="preserve">Wykonawca otrzyma łączne wynagrodzenie w wysokości: </w:t>
      </w:r>
    </w:p>
    <w:p w:rsidR="004A1E73" w:rsidRPr="004A1E73" w:rsidRDefault="004A1E73" w:rsidP="004A1E73">
      <w:pPr>
        <w:pStyle w:val="Akapitzlist"/>
        <w:ind w:left="2694"/>
        <w:rPr>
          <w:rFonts w:eastAsia="Calibri"/>
          <w:b/>
          <w:bCs/>
          <w:w w:val="100"/>
          <w:sz w:val="24"/>
          <w:szCs w:val="24"/>
        </w:rPr>
      </w:pPr>
      <w:r w:rsidRPr="004A1E73">
        <w:rPr>
          <w:rFonts w:eastAsia="Calibri"/>
          <w:b/>
          <w:bCs/>
          <w:w w:val="100"/>
          <w:sz w:val="24"/>
          <w:szCs w:val="24"/>
        </w:rPr>
        <w:t>netto:</w:t>
      </w:r>
      <w:r w:rsidRPr="004A1E73">
        <w:rPr>
          <w:rFonts w:eastAsia="Calibri"/>
          <w:b/>
          <w:bCs/>
          <w:w w:val="100"/>
          <w:sz w:val="24"/>
          <w:szCs w:val="24"/>
        </w:rPr>
        <w:tab/>
      </w:r>
      <w:r w:rsidRPr="004A1E73">
        <w:rPr>
          <w:rFonts w:eastAsia="Calibri"/>
          <w:b/>
          <w:bCs/>
          <w:w w:val="100"/>
          <w:sz w:val="24"/>
          <w:szCs w:val="24"/>
        </w:rPr>
        <w:tab/>
      </w:r>
      <w:r w:rsidRPr="004A1E73">
        <w:rPr>
          <w:rFonts w:eastAsia="Calibri"/>
          <w:b/>
          <w:bCs/>
          <w:w w:val="100"/>
          <w:sz w:val="24"/>
          <w:szCs w:val="24"/>
        </w:rPr>
        <w:tab/>
        <w:t xml:space="preserve">…………………… zł </w:t>
      </w:r>
    </w:p>
    <w:p w:rsidR="004A1E73" w:rsidRPr="004A1E73" w:rsidRDefault="004A1E73" w:rsidP="004A1E73">
      <w:pPr>
        <w:pStyle w:val="Akapitzlist"/>
        <w:ind w:left="2694"/>
        <w:rPr>
          <w:rFonts w:eastAsia="Calibri"/>
          <w:b/>
          <w:bCs/>
          <w:w w:val="100"/>
          <w:sz w:val="24"/>
          <w:szCs w:val="24"/>
        </w:rPr>
      </w:pPr>
      <w:r w:rsidRPr="004A1E73">
        <w:rPr>
          <w:rFonts w:eastAsia="Calibri"/>
          <w:b/>
          <w:bCs/>
          <w:w w:val="100"/>
          <w:sz w:val="24"/>
          <w:szCs w:val="24"/>
        </w:rPr>
        <w:t xml:space="preserve">podatek VAT: </w:t>
      </w:r>
      <w:r w:rsidRPr="004A1E73">
        <w:rPr>
          <w:rFonts w:eastAsia="Calibri"/>
          <w:b/>
          <w:bCs/>
          <w:w w:val="100"/>
          <w:sz w:val="24"/>
          <w:szCs w:val="24"/>
        </w:rPr>
        <w:tab/>
      </w:r>
      <w:r w:rsidRPr="004A1E73">
        <w:rPr>
          <w:rFonts w:eastAsia="Calibri"/>
          <w:b/>
          <w:bCs/>
          <w:w w:val="100"/>
          <w:sz w:val="24"/>
          <w:szCs w:val="24"/>
        </w:rPr>
        <w:tab/>
        <w:t>…………………… zł</w:t>
      </w:r>
    </w:p>
    <w:p w:rsidR="004A1E73" w:rsidRPr="004A1E73" w:rsidRDefault="004A1E73" w:rsidP="004A1E73">
      <w:pPr>
        <w:pStyle w:val="Akapitzlist"/>
        <w:ind w:left="2694"/>
        <w:rPr>
          <w:rFonts w:eastAsia="Calibri"/>
          <w:b/>
          <w:bCs/>
          <w:w w:val="100"/>
          <w:sz w:val="24"/>
          <w:szCs w:val="24"/>
        </w:rPr>
      </w:pPr>
      <w:r w:rsidRPr="004A1E73">
        <w:rPr>
          <w:rFonts w:eastAsia="Calibri"/>
          <w:b/>
          <w:bCs/>
          <w:w w:val="100"/>
          <w:sz w:val="24"/>
          <w:szCs w:val="24"/>
        </w:rPr>
        <w:t xml:space="preserve">brutto </w:t>
      </w:r>
      <w:r w:rsidRPr="004A1E73">
        <w:rPr>
          <w:rFonts w:eastAsia="Calibri"/>
          <w:b/>
          <w:bCs/>
          <w:w w:val="100"/>
          <w:sz w:val="24"/>
          <w:szCs w:val="24"/>
        </w:rPr>
        <w:tab/>
      </w:r>
      <w:r w:rsidRPr="004A1E73">
        <w:rPr>
          <w:rFonts w:eastAsia="Calibri"/>
          <w:b/>
          <w:bCs/>
          <w:w w:val="100"/>
          <w:sz w:val="24"/>
          <w:szCs w:val="24"/>
        </w:rPr>
        <w:tab/>
      </w:r>
      <w:r w:rsidRPr="004A1E73">
        <w:rPr>
          <w:rFonts w:eastAsia="Calibri"/>
          <w:b/>
          <w:bCs/>
          <w:w w:val="100"/>
          <w:sz w:val="24"/>
          <w:szCs w:val="24"/>
        </w:rPr>
        <w:tab/>
        <w:t xml:space="preserve">…………………… zł </w:t>
      </w:r>
    </w:p>
    <w:p w:rsidR="004A1E73" w:rsidRDefault="004A1E73" w:rsidP="004A1E73">
      <w:pPr>
        <w:pStyle w:val="Akapitzlist"/>
        <w:ind w:left="340"/>
        <w:jc w:val="center"/>
        <w:rPr>
          <w:rFonts w:eastAsia="Calibri"/>
          <w:i/>
          <w:iCs/>
          <w:w w:val="100"/>
          <w:sz w:val="24"/>
          <w:szCs w:val="24"/>
        </w:rPr>
      </w:pPr>
      <w:r w:rsidRPr="004A1E73">
        <w:rPr>
          <w:rFonts w:eastAsia="Calibri"/>
          <w:i/>
          <w:iCs/>
          <w:w w:val="100"/>
          <w:sz w:val="24"/>
          <w:szCs w:val="24"/>
        </w:rPr>
        <w:t>(wg zał</w:t>
      </w:r>
      <w:r>
        <w:rPr>
          <w:rFonts w:eastAsia="Calibri"/>
          <w:i/>
          <w:iCs/>
          <w:w w:val="100"/>
          <w:sz w:val="24"/>
          <w:szCs w:val="24"/>
        </w:rPr>
        <w:t>.</w:t>
      </w:r>
      <w:r w:rsidRPr="004A1E73">
        <w:rPr>
          <w:rFonts w:eastAsia="Calibri"/>
          <w:i/>
          <w:iCs/>
          <w:w w:val="100"/>
          <w:sz w:val="24"/>
          <w:szCs w:val="24"/>
        </w:rPr>
        <w:t xml:space="preserve"> nr 2 – tabela opracowań projektowych</w:t>
      </w:r>
      <w:r>
        <w:rPr>
          <w:rFonts w:eastAsia="Calibri"/>
          <w:i/>
          <w:iCs/>
          <w:w w:val="100"/>
          <w:sz w:val="24"/>
          <w:szCs w:val="24"/>
        </w:rPr>
        <w:t xml:space="preserve"> oraz formularza oferty – zał. nr 1</w:t>
      </w:r>
      <w:r w:rsidRPr="004A1E73">
        <w:rPr>
          <w:rFonts w:eastAsia="Calibri"/>
          <w:i/>
          <w:iCs/>
          <w:w w:val="100"/>
          <w:sz w:val="24"/>
          <w:szCs w:val="24"/>
        </w:rPr>
        <w:t>)</w:t>
      </w:r>
    </w:p>
    <w:p w:rsidR="004A1E73" w:rsidRPr="004A1E73" w:rsidRDefault="004A1E73" w:rsidP="004A1E73">
      <w:pPr>
        <w:pStyle w:val="Akapitzlist"/>
        <w:ind w:left="340"/>
        <w:jc w:val="center"/>
        <w:rPr>
          <w:rFonts w:eastAsia="Calibri"/>
          <w:w w:val="100"/>
          <w:sz w:val="24"/>
          <w:szCs w:val="24"/>
        </w:rPr>
      </w:pPr>
    </w:p>
    <w:p w:rsidR="00645990" w:rsidRPr="00645990" w:rsidRDefault="00645990" w:rsidP="00ED4868">
      <w:pPr>
        <w:numPr>
          <w:ilvl w:val="0"/>
          <w:numId w:val="85"/>
        </w:numPr>
        <w:tabs>
          <w:tab w:val="clear" w:pos="340"/>
        </w:tabs>
        <w:autoSpaceDE/>
        <w:autoSpaceDN/>
        <w:spacing w:before="0" w:line="240" w:lineRule="auto"/>
        <w:rPr>
          <w:rFonts w:eastAsia="Calibri"/>
          <w:w w:val="100"/>
          <w:sz w:val="24"/>
          <w:szCs w:val="24"/>
        </w:rPr>
      </w:pPr>
      <w:r w:rsidRPr="00645990">
        <w:rPr>
          <w:rFonts w:eastAsia="Calibri"/>
          <w:w w:val="100"/>
          <w:sz w:val="24"/>
          <w:szCs w:val="24"/>
        </w:rPr>
        <w:t xml:space="preserve">Podstawą każdorazowego wystawienia faktury VAT przez Wykonawcę za pełnienie nadzoru autorskiego będzie protokół ze spotkania, komisji lub narady koordynacyjnej, potwierdzający udział Wykonawcy, podpisany przez Inwestora lub Kierownika budowy. </w:t>
      </w:r>
    </w:p>
    <w:p w:rsidR="00645990" w:rsidRPr="00DB09BB" w:rsidRDefault="00645990" w:rsidP="00ED4868">
      <w:pPr>
        <w:numPr>
          <w:ilvl w:val="0"/>
          <w:numId w:val="85"/>
        </w:numPr>
        <w:tabs>
          <w:tab w:val="clear" w:pos="340"/>
        </w:tabs>
        <w:autoSpaceDE/>
        <w:autoSpaceDN/>
        <w:spacing w:before="0" w:line="240" w:lineRule="auto"/>
        <w:rPr>
          <w:rFonts w:eastAsia="Calibri"/>
          <w:w w:val="100"/>
          <w:sz w:val="24"/>
          <w:szCs w:val="24"/>
        </w:rPr>
      </w:pPr>
      <w:r w:rsidRPr="004A1E73">
        <w:rPr>
          <w:rFonts w:eastAsia="Calibri"/>
          <w:w w:val="100"/>
          <w:sz w:val="24"/>
          <w:szCs w:val="24"/>
        </w:rPr>
        <w:t xml:space="preserve">Fakturę należy wystawić na Województwo Kujawsko – Pomorskie Pl. Teatralny 2, 87 – 100 Toruń, NIP 9561969536, natomiast odbiorcą faktury i płatnikiem będzie Zarząd Dróg Wojewódzkich, ul. Dworcowa 80, 85-010 Bydgoszcz. </w:t>
      </w:r>
      <w:r w:rsidR="004A1E73" w:rsidRPr="004A1E73">
        <w:rPr>
          <w:w w:val="100"/>
          <w:sz w:val="24"/>
          <w:szCs w:val="24"/>
        </w:rPr>
        <w:t>Należności z tytułu faktury będą płatne przez Zamawiającego przelewem na konto Wykonawcy.</w:t>
      </w:r>
      <w:r w:rsidR="004A1E73" w:rsidRPr="004A1E73">
        <w:rPr>
          <w:rFonts w:ascii="Calibri" w:hAnsi="Calibri"/>
          <w:w w:val="100"/>
          <w:sz w:val="24"/>
          <w:szCs w:val="24"/>
          <w:lang w:eastAsia="ar-SA"/>
        </w:rPr>
        <w:t xml:space="preserve"> </w:t>
      </w:r>
      <w:r w:rsidR="004A1E73" w:rsidRPr="004A1E73">
        <w:rPr>
          <w:color w:val="000000"/>
          <w:w w:val="100"/>
          <w:sz w:val="24"/>
          <w:szCs w:val="24"/>
          <w:lang w:eastAsia="ar-SA"/>
        </w:rPr>
        <w:t>Od dnia 18.04.2019r istnieje możliwość przesyłania do Zamawiającego ustrukturyzowanych faktur elektronicznych poprzez Platformę Elektronicznego Fakturowania</w:t>
      </w:r>
      <w:r w:rsidR="004A1E73">
        <w:rPr>
          <w:color w:val="000000"/>
          <w:w w:val="100"/>
          <w:sz w:val="24"/>
          <w:szCs w:val="24"/>
          <w:lang w:eastAsia="ar-SA"/>
        </w:rPr>
        <w:t xml:space="preserve"> </w:t>
      </w:r>
      <w:r w:rsidR="004A1E73" w:rsidRPr="004A1E73">
        <w:rPr>
          <w:color w:val="000000"/>
          <w:w w:val="100"/>
          <w:sz w:val="24"/>
          <w:szCs w:val="24"/>
          <w:lang w:eastAsia="ar-SA"/>
        </w:rPr>
        <w:t>(</w:t>
      </w:r>
      <w:hyperlink r:id="rId11" w:history="1">
        <w:r w:rsidR="004A1E73" w:rsidRPr="003F4896">
          <w:rPr>
            <w:rStyle w:val="Hipercze"/>
            <w:w w:val="100"/>
            <w:sz w:val="24"/>
            <w:szCs w:val="24"/>
            <w:lang w:eastAsia="ar-SA"/>
          </w:rPr>
          <w:t>https://brokerpefexpert</w:t>
        </w:r>
      </w:hyperlink>
      <w:r w:rsidR="004A1E73" w:rsidRPr="004A1E73">
        <w:rPr>
          <w:color w:val="000000"/>
          <w:w w:val="100"/>
          <w:sz w:val="24"/>
          <w:szCs w:val="24"/>
          <w:u w:val="single"/>
          <w:lang w:eastAsia="ar-SA"/>
        </w:rPr>
        <w:t>.</w:t>
      </w:r>
      <w:r w:rsidR="004A1E73">
        <w:rPr>
          <w:color w:val="000000"/>
          <w:w w:val="100"/>
          <w:sz w:val="24"/>
          <w:szCs w:val="24"/>
          <w:u w:val="single"/>
          <w:lang w:eastAsia="ar-SA"/>
        </w:rPr>
        <w:t xml:space="preserve"> </w:t>
      </w:r>
      <w:r w:rsidR="004A1E73" w:rsidRPr="004A1E73">
        <w:rPr>
          <w:color w:val="000000"/>
          <w:w w:val="100"/>
          <w:sz w:val="24"/>
          <w:szCs w:val="24"/>
          <w:u w:val="single"/>
          <w:lang w:eastAsia="ar-SA"/>
        </w:rPr>
        <w:t>efaktura.gov.pl</w:t>
      </w:r>
      <w:r w:rsidR="004A1E73" w:rsidRPr="004A1E73">
        <w:rPr>
          <w:color w:val="000000"/>
          <w:w w:val="100"/>
          <w:sz w:val="24"/>
          <w:szCs w:val="24"/>
          <w:lang w:eastAsia="ar-SA"/>
        </w:rPr>
        <w:t>/zaloguj) struktura numeru GLN 5907664502008.</w:t>
      </w:r>
      <w:r w:rsidR="004A1E73" w:rsidRPr="004A1E73">
        <w:rPr>
          <w:rFonts w:eastAsia="Calibri"/>
          <w:w w:val="100"/>
          <w:sz w:val="24"/>
          <w:szCs w:val="24"/>
        </w:rPr>
        <w:t xml:space="preserve"> </w:t>
      </w:r>
      <w:r w:rsidRPr="004A1E73">
        <w:rPr>
          <w:rFonts w:eastAsia="Calibri"/>
          <w:w w:val="100"/>
          <w:sz w:val="24"/>
          <w:szCs w:val="24"/>
        </w:rPr>
        <w:t xml:space="preserve">Płatność wynagrodzenia należnego Wykonawcy dokonana będzie przez Zamawiającego w terminie 30 dni od daty wpływu lub złożenia w kancelarii Zamawiającego prawidłowo wystawionej faktury VAT. </w:t>
      </w:r>
    </w:p>
    <w:p w:rsidR="00DB09BB" w:rsidRPr="00DB09BB" w:rsidRDefault="00196A6D" w:rsidP="00ED4868">
      <w:pPr>
        <w:pStyle w:val="Akapitzlist"/>
        <w:numPr>
          <w:ilvl w:val="0"/>
          <w:numId w:val="85"/>
        </w:numPr>
        <w:tabs>
          <w:tab w:val="clear" w:pos="340"/>
        </w:tabs>
        <w:autoSpaceDE/>
        <w:autoSpaceDN/>
        <w:spacing w:before="0" w:line="240" w:lineRule="auto"/>
        <w:rPr>
          <w:bCs/>
          <w:w w:val="100"/>
          <w:sz w:val="24"/>
          <w:szCs w:val="24"/>
        </w:rPr>
      </w:pPr>
      <w:r w:rsidRPr="00DB09BB">
        <w:rPr>
          <w:rFonts w:eastAsia="SimSun"/>
          <w:w w:val="100"/>
          <w:kern w:val="1"/>
          <w:sz w:val="24"/>
          <w:szCs w:val="24"/>
          <w:lang w:eastAsia="hi-IN" w:bidi="hi-IN"/>
        </w:rPr>
        <w:t>Wynagrodzenie określone w ust.</w:t>
      </w:r>
      <w:r w:rsidR="00DB09BB">
        <w:rPr>
          <w:rFonts w:eastAsia="SimSun"/>
          <w:w w:val="100"/>
          <w:kern w:val="1"/>
          <w:sz w:val="24"/>
          <w:szCs w:val="24"/>
          <w:lang w:eastAsia="hi-IN" w:bidi="hi-IN"/>
        </w:rPr>
        <w:t xml:space="preserve"> </w:t>
      </w:r>
      <w:r w:rsidRPr="00DB09BB">
        <w:rPr>
          <w:rFonts w:eastAsia="SimSun"/>
          <w:w w:val="100"/>
          <w:kern w:val="1"/>
          <w:sz w:val="24"/>
          <w:szCs w:val="24"/>
          <w:lang w:eastAsia="hi-IN" w:bidi="hi-IN"/>
        </w:rPr>
        <w:t>1</w:t>
      </w:r>
      <w:r w:rsidR="00DB09BB">
        <w:rPr>
          <w:rFonts w:eastAsia="SimSun"/>
          <w:w w:val="100"/>
          <w:kern w:val="1"/>
          <w:sz w:val="24"/>
          <w:szCs w:val="24"/>
          <w:lang w:eastAsia="hi-IN" w:bidi="hi-IN"/>
        </w:rPr>
        <w:t>,7 oraz 8</w:t>
      </w:r>
      <w:r w:rsidRPr="00DB09BB">
        <w:rPr>
          <w:rFonts w:eastAsia="SimSun"/>
          <w:w w:val="100"/>
          <w:kern w:val="1"/>
          <w:sz w:val="24"/>
          <w:szCs w:val="24"/>
          <w:lang w:eastAsia="hi-IN" w:bidi="hi-IN"/>
        </w:rPr>
        <w:t xml:space="preserve"> nie podlega waloryzacji.</w:t>
      </w:r>
      <w:r w:rsidR="00DB09BB" w:rsidRPr="00DB09BB">
        <w:rPr>
          <w:rFonts w:eastAsia="SimSun"/>
          <w:w w:val="100"/>
          <w:kern w:val="1"/>
          <w:sz w:val="24"/>
          <w:szCs w:val="24"/>
          <w:lang w:eastAsia="hi-IN" w:bidi="hi-IN"/>
        </w:rPr>
        <w:t xml:space="preserve"> </w:t>
      </w:r>
      <w:r w:rsidRPr="00DB09BB">
        <w:rPr>
          <w:rFonts w:eastAsia="SimSun"/>
          <w:bCs/>
          <w:w w:val="100"/>
          <w:kern w:val="1"/>
          <w:sz w:val="24"/>
          <w:szCs w:val="24"/>
          <w:lang w:eastAsia="hi-IN" w:bidi="hi-IN"/>
        </w:rPr>
        <w:t>Wynagrodzenie za wykonanie przedmiotu umowy  jest wynagrodzeniem ryczałtowym.</w:t>
      </w:r>
    </w:p>
    <w:p w:rsidR="009B23A2" w:rsidRPr="009B23A2" w:rsidRDefault="00196A6D" w:rsidP="00ED4868">
      <w:pPr>
        <w:pStyle w:val="Akapitzlist"/>
        <w:numPr>
          <w:ilvl w:val="0"/>
          <w:numId w:val="85"/>
        </w:numPr>
        <w:tabs>
          <w:tab w:val="clear" w:pos="340"/>
        </w:tabs>
        <w:autoSpaceDE/>
        <w:autoSpaceDN/>
        <w:spacing w:before="0" w:line="240" w:lineRule="auto"/>
        <w:rPr>
          <w:bCs/>
          <w:w w:val="100"/>
          <w:sz w:val="24"/>
          <w:szCs w:val="24"/>
        </w:rPr>
      </w:pPr>
      <w:r w:rsidRPr="00DB09BB">
        <w:rPr>
          <w:rFonts w:eastAsia="SimSun"/>
          <w:w w:val="100"/>
          <w:kern w:val="1"/>
          <w:sz w:val="24"/>
          <w:szCs w:val="24"/>
          <w:lang w:eastAsia="hi-IN" w:bidi="hi-IN"/>
        </w:rPr>
        <w:t>W przypadku zmiany przez władzę ustawodawczą procentowej stawki podatku VAT określonej w umowie, kwoty brutto dla nie zafakturowanej części wynagrodzenia zostaną dostosowane odpowiednio aneksem do niniejszej umowy.</w:t>
      </w:r>
    </w:p>
    <w:p w:rsidR="009B23A2" w:rsidRPr="009B23A2" w:rsidRDefault="009B23A2" w:rsidP="00ED4868">
      <w:pPr>
        <w:pStyle w:val="Akapitzlist"/>
        <w:numPr>
          <w:ilvl w:val="0"/>
          <w:numId w:val="85"/>
        </w:numPr>
        <w:tabs>
          <w:tab w:val="clear" w:pos="340"/>
        </w:tabs>
        <w:autoSpaceDE/>
        <w:autoSpaceDN/>
        <w:spacing w:before="0" w:line="240" w:lineRule="auto"/>
        <w:rPr>
          <w:bCs/>
          <w:w w:val="100"/>
          <w:sz w:val="24"/>
          <w:szCs w:val="24"/>
        </w:rPr>
      </w:pPr>
      <w:r w:rsidRPr="009B23A2">
        <w:rPr>
          <w:w w:val="100"/>
          <w:sz w:val="24"/>
          <w:szCs w:val="24"/>
        </w:rPr>
        <w:t xml:space="preserve">Cena ryczałtowa poszczególnych pozycji Tabeli opracowań projektowych będzie uwzględniać wszystkie czynności, wymagania i badania składające się na jej wykonanie, określone dla tej pozycji. </w:t>
      </w:r>
    </w:p>
    <w:p w:rsidR="009B23A2" w:rsidRPr="009B23A2" w:rsidRDefault="009B23A2" w:rsidP="00ED4868">
      <w:pPr>
        <w:pStyle w:val="Akapitzlist"/>
        <w:numPr>
          <w:ilvl w:val="0"/>
          <w:numId w:val="85"/>
        </w:numPr>
        <w:tabs>
          <w:tab w:val="clear" w:pos="340"/>
        </w:tabs>
        <w:autoSpaceDE/>
        <w:autoSpaceDN/>
        <w:spacing w:before="0" w:line="240" w:lineRule="auto"/>
        <w:rPr>
          <w:bCs/>
          <w:w w:val="100"/>
          <w:sz w:val="24"/>
          <w:szCs w:val="24"/>
        </w:rPr>
      </w:pPr>
      <w:r w:rsidRPr="009B23A2">
        <w:rPr>
          <w:w w:val="100"/>
          <w:sz w:val="24"/>
          <w:szCs w:val="24"/>
        </w:rPr>
        <w:t>Podziały działek wykonane w ramach projektu rozliczane będą kosztorysowo.</w:t>
      </w:r>
    </w:p>
    <w:p w:rsidR="009B23A2" w:rsidRPr="007E54C8" w:rsidRDefault="009B23A2" w:rsidP="00ED4868">
      <w:pPr>
        <w:pStyle w:val="Akapitzlist"/>
        <w:numPr>
          <w:ilvl w:val="0"/>
          <w:numId w:val="85"/>
        </w:numPr>
        <w:tabs>
          <w:tab w:val="clear" w:pos="340"/>
        </w:tabs>
        <w:autoSpaceDE/>
        <w:autoSpaceDN/>
        <w:spacing w:before="0" w:line="240" w:lineRule="auto"/>
        <w:rPr>
          <w:bCs/>
          <w:w w:val="100"/>
          <w:sz w:val="24"/>
          <w:szCs w:val="24"/>
        </w:rPr>
      </w:pPr>
      <w:r w:rsidRPr="007E54C8">
        <w:rPr>
          <w:b/>
          <w:bCs/>
          <w:w w:val="100"/>
          <w:sz w:val="24"/>
          <w:szCs w:val="24"/>
        </w:rPr>
        <w:t>Dopuszcza się płatności częściowe zgodnie z tabelą opracowań projektowych.</w:t>
      </w:r>
      <w:r w:rsidRPr="009B23A2">
        <w:rPr>
          <w:w w:val="100"/>
          <w:sz w:val="24"/>
          <w:szCs w:val="24"/>
        </w:rPr>
        <w:t xml:space="preserve"> </w:t>
      </w:r>
      <w:r w:rsidRPr="007E54C8">
        <w:rPr>
          <w:b/>
          <w:w w:val="100"/>
          <w:sz w:val="24"/>
          <w:szCs w:val="24"/>
        </w:rPr>
        <w:t>Płatność częściowa może się odbyć wyłącznie za zgodą Zamawiającego, na pisemny wniosek Wykonawcy</w:t>
      </w:r>
    </w:p>
    <w:p w:rsidR="00CF20DC" w:rsidRPr="008C4BFD" w:rsidRDefault="00CF20DC" w:rsidP="007E54C8">
      <w:pPr>
        <w:autoSpaceDE/>
        <w:autoSpaceDN/>
        <w:spacing w:before="0" w:line="240" w:lineRule="auto"/>
        <w:rPr>
          <w:rFonts w:ascii="Calibri" w:hAnsi="Calibri"/>
          <w:b/>
          <w:bCs/>
          <w:w w:val="100"/>
          <w:sz w:val="22"/>
          <w:szCs w:val="22"/>
        </w:rPr>
      </w:pPr>
    </w:p>
    <w:p w:rsidR="00CF20DC" w:rsidRPr="00866CF8" w:rsidRDefault="00CF20DC" w:rsidP="00CF20DC">
      <w:pPr>
        <w:autoSpaceDE/>
        <w:autoSpaceDN/>
        <w:spacing w:before="0" w:line="240" w:lineRule="auto"/>
        <w:jc w:val="center"/>
        <w:rPr>
          <w:b/>
          <w:bCs/>
          <w:w w:val="100"/>
          <w:sz w:val="24"/>
          <w:szCs w:val="24"/>
        </w:rPr>
      </w:pPr>
      <w:r w:rsidRPr="00866CF8">
        <w:rPr>
          <w:b/>
          <w:bCs/>
          <w:w w:val="100"/>
          <w:sz w:val="24"/>
          <w:szCs w:val="24"/>
        </w:rPr>
        <w:t xml:space="preserve">§ </w:t>
      </w:r>
      <w:r w:rsidR="00866CF8">
        <w:rPr>
          <w:b/>
          <w:bCs/>
          <w:w w:val="100"/>
          <w:sz w:val="24"/>
          <w:szCs w:val="24"/>
        </w:rPr>
        <w:t>4</w:t>
      </w:r>
      <w:r w:rsidR="00DB09BB" w:rsidRPr="00866CF8">
        <w:rPr>
          <w:b/>
          <w:bCs/>
          <w:w w:val="100"/>
          <w:sz w:val="24"/>
          <w:szCs w:val="24"/>
        </w:rPr>
        <w:t xml:space="preserve"> Gwarancja na dokumentację</w:t>
      </w:r>
    </w:p>
    <w:p w:rsidR="00CF20DC" w:rsidRPr="008C4BFD" w:rsidRDefault="00CF20DC" w:rsidP="00CF20DC">
      <w:pPr>
        <w:autoSpaceDE/>
        <w:autoSpaceDN/>
        <w:spacing w:before="0" w:line="240" w:lineRule="auto"/>
        <w:jc w:val="center"/>
        <w:rPr>
          <w:rFonts w:ascii="Calibri" w:hAnsi="Calibri"/>
          <w:b/>
          <w:bCs/>
          <w:w w:val="100"/>
          <w:sz w:val="22"/>
          <w:szCs w:val="22"/>
        </w:rPr>
      </w:pPr>
    </w:p>
    <w:p w:rsidR="00196A6D" w:rsidRPr="00DB09BB" w:rsidRDefault="00196A6D" w:rsidP="00ED4868">
      <w:pPr>
        <w:pStyle w:val="Akapitzlist"/>
        <w:numPr>
          <w:ilvl w:val="0"/>
          <w:numId w:val="41"/>
        </w:numPr>
        <w:suppressAutoHyphens/>
        <w:autoSpaceDE/>
        <w:autoSpaceDN/>
        <w:spacing w:before="0" w:line="240" w:lineRule="auto"/>
        <w:ind w:left="426" w:hanging="426"/>
        <w:rPr>
          <w:w w:val="100"/>
          <w:kern w:val="1"/>
          <w:sz w:val="24"/>
          <w:szCs w:val="24"/>
          <w:lang w:eastAsia="hi-IN" w:bidi="hi-IN"/>
        </w:rPr>
      </w:pPr>
      <w:r w:rsidRPr="00DB09BB">
        <w:rPr>
          <w:w w:val="100"/>
          <w:kern w:val="1"/>
          <w:sz w:val="24"/>
          <w:szCs w:val="24"/>
          <w:lang w:eastAsia="hi-IN" w:bidi="hi-IN"/>
        </w:rPr>
        <w:t xml:space="preserve">Wykonawca udziela Zamawiającemu gwarancji na wykonaną dokumentację na </w:t>
      </w:r>
      <w:r w:rsidRPr="00DB09BB">
        <w:rPr>
          <w:b/>
          <w:w w:val="100"/>
          <w:kern w:val="1"/>
          <w:sz w:val="24"/>
          <w:szCs w:val="24"/>
          <w:lang w:eastAsia="hi-IN" w:bidi="hi-IN"/>
        </w:rPr>
        <w:t xml:space="preserve">okres </w:t>
      </w:r>
      <w:r w:rsidR="00DB09BB" w:rsidRPr="00DB09BB">
        <w:rPr>
          <w:b/>
          <w:w w:val="100"/>
          <w:kern w:val="1"/>
          <w:sz w:val="24"/>
          <w:szCs w:val="24"/>
          <w:lang w:eastAsia="hi-IN" w:bidi="hi-IN"/>
        </w:rPr>
        <w:t>3 lat.</w:t>
      </w:r>
    </w:p>
    <w:p w:rsidR="00196A6D" w:rsidRPr="00DB09BB" w:rsidRDefault="00196A6D" w:rsidP="007E54C8">
      <w:pPr>
        <w:tabs>
          <w:tab w:val="left" w:pos="142"/>
          <w:tab w:val="left" w:pos="720"/>
        </w:tabs>
        <w:suppressAutoHyphens/>
        <w:autoSpaceDE/>
        <w:autoSpaceDN/>
        <w:spacing w:before="0" w:line="240" w:lineRule="auto"/>
        <w:ind w:left="426" w:hanging="426"/>
        <w:rPr>
          <w:w w:val="100"/>
          <w:kern w:val="1"/>
          <w:sz w:val="24"/>
          <w:szCs w:val="24"/>
          <w:lang w:eastAsia="hi-IN" w:bidi="hi-IN"/>
        </w:rPr>
      </w:pPr>
      <w:r w:rsidRPr="00DB09BB">
        <w:rPr>
          <w:w w:val="100"/>
          <w:kern w:val="1"/>
          <w:sz w:val="24"/>
          <w:szCs w:val="24"/>
          <w:lang w:eastAsia="hi-IN" w:bidi="hi-IN"/>
        </w:rPr>
        <w:t xml:space="preserve">2. </w:t>
      </w:r>
      <w:r w:rsidR="00DB09BB">
        <w:rPr>
          <w:w w:val="100"/>
          <w:kern w:val="1"/>
          <w:sz w:val="24"/>
          <w:szCs w:val="24"/>
          <w:lang w:eastAsia="hi-IN" w:bidi="hi-IN"/>
        </w:rPr>
        <w:tab/>
      </w:r>
      <w:r w:rsidRPr="00DB09BB">
        <w:rPr>
          <w:w w:val="100"/>
          <w:kern w:val="1"/>
          <w:sz w:val="24"/>
          <w:szCs w:val="24"/>
          <w:lang w:eastAsia="hi-IN" w:bidi="hi-IN"/>
        </w:rPr>
        <w:t>Bieg okresu gwarancji rozpoczyna się w dniu następnym licząc od daty odbioru końcowego dokumentacji.</w:t>
      </w:r>
    </w:p>
    <w:p w:rsidR="00196A6D" w:rsidRPr="00866CF8" w:rsidRDefault="00196A6D" w:rsidP="007E54C8">
      <w:pPr>
        <w:tabs>
          <w:tab w:val="left" w:pos="142"/>
          <w:tab w:val="left" w:pos="720"/>
        </w:tabs>
        <w:suppressAutoHyphens/>
        <w:autoSpaceDE/>
        <w:autoSpaceDN/>
        <w:spacing w:before="0" w:line="240" w:lineRule="auto"/>
        <w:ind w:left="426" w:hanging="425"/>
        <w:rPr>
          <w:w w:val="100"/>
          <w:kern w:val="1"/>
          <w:sz w:val="24"/>
          <w:szCs w:val="24"/>
          <w:lang w:eastAsia="hi-IN" w:bidi="hi-IN"/>
        </w:rPr>
      </w:pPr>
      <w:r w:rsidRPr="00866CF8">
        <w:rPr>
          <w:w w:val="100"/>
          <w:kern w:val="1"/>
          <w:sz w:val="24"/>
          <w:szCs w:val="24"/>
          <w:lang w:eastAsia="hi-IN" w:bidi="hi-IN"/>
        </w:rPr>
        <w:t xml:space="preserve">3. </w:t>
      </w:r>
      <w:r w:rsidR="00DB09BB" w:rsidRPr="00866CF8">
        <w:rPr>
          <w:w w:val="100"/>
          <w:kern w:val="1"/>
          <w:sz w:val="24"/>
          <w:szCs w:val="24"/>
          <w:lang w:eastAsia="hi-IN" w:bidi="hi-IN"/>
        </w:rPr>
        <w:tab/>
      </w:r>
      <w:r w:rsidRPr="00866CF8">
        <w:rPr>
          <w:w w:val="100"/>
          <w:kern w:val="1"/>
          <w:sz w:val="24"/>
          <w:szCs w:val="24"/>
          <w:lang w:eastAsia="hi-IN" w:bidi="hi-IN"/>
        </w:rPr>
        <w:t xml:space="preserve">W ramach gwarancji Wykonawca będzie odpowiedzialny za usuniecie wszelkich wad </w:t>
      </w:r>
      <w:r w:rsidR="00DB09BB" w:rsidRPr="00866CF8">
        <w:rPr>
          <w:w w:val="100"/>
          <w:kern w:val="1"/>
          <w:sz w:val="24"/>
          <w:szCs w:val="24"/>
          <w:lang w:eastAsia="hi-IN" w:bidi="hi-IN"/>
        </w:rPr>
        <w:br/>
      </w:r>
      <w:r w:rsidRPr="00866CF8">
        <w:rPr>
          <w:w w:val="100"/>
          <w:kern w:val="1"/>
          <w:sz w:val="24"/>
          <w:szCs w:val="24"/>
          <w:lang w:eastAsia="hi-IN" w:bidi="hi-IN"/>
        </w:rPr>
        <w:t>w dokumentacji, które ujawnią się w okresie gwarancji i które wynikają:</w:t>
      </w:r>
    </w:p>
    <w:p w:rsidR="00196A6D" w:rsidRPr="00866CF8" w:rsidRDefault="00196A6D" w:rsidP="007E54C8">
      <w:pPr>
        <w:tabs>
          <w:tab w:val="left" w:pos="142"/>
        </w:tabs>
        <w:suppressAutoHyphens/>
        <w:autoSpaceDE/>
        <w:autoSpaceDN/>
        <w:spacing w:before="0" w:line="240" w:lineRule="auto"/>
        <w:ind w:left="851" w:hanging="425"/>
        <w:rPr>
          <w:w w:val="100"/>
          <w:kern w:val="1"/>
          <w:sz w:val="24"/>
          <w:szCs w:val="24"/>
          <w:lang w:eastAsia="hi-IN" w:bidi="hi-IN"/>
        </w:rPr>
      </w:pPr>
      <w:r w:rsidRPr="00866CF8">
        <w:rPr>
          <w:w w:val="100"/>
          <w:kern w:val="1"/>
          <w:sz w:val="24"/>
          <w:szCs w:val="24"/>
          <w:lang w:eastAsia="hi-IN" w:bidi="hi-IN"/>
        </w:rPr>
        <w:t>- z nieprawidłowego wykonania jakiejkolwiek części dokumentacji,</w:t>
      </w:r>
    </w:p>
    <w:p w:rsidR="00196A6D" w:rsidRPr="00866CF8" w:rsidRDefault="00196A6D" w:rsidP="007E54C8">
      <w:pPr>
        <w:tabs>
          <w:tab w:val="left" w:pos="142"/>
        </w:tabs>
        <w:suppressAutoHyphens/>
        <w:autoSpaceDE/>
        <w:autoSpaceDN/>
        <w:spacing w:before="0" w:line="240" w:lineRule="auto"/>
        <w:ind w:left="851" w:hanging="425"/>
        <w:rPr>
          <w:w w:val="100"/>
          <w:kern w:val="1"/>
          <w:sz w:val="24"/>
          <w:szCs w:val="24"/>
          <w:lang w:eastAsia="hi-IN" w:bidi="hi-IN"/>
        </w:rPr>
      </w:pPr>
      <w:r w:rsidRPr="00866CF8">
        <w:rPr>
          <w:w w:val="100"/>
          <w:kern w:val="1"/>
          <w:sz w:val="24"/>
          <w:szCs w:val="24"/>
          <w:lang w:eastAsia="hi-IN" w:bidi="hi-IN"/>
        </w:rPr>
        <w:t>- z jakiegokolwiek działania lub zaniedbania Wykonawcy,</w:t>
      </w:r>
    </w:p>
    <w:p w:rsidR="00196A6D" w:rsidRPr="00866CF8" w:rsidRDefault="00196A6D" w:rsidP="007E54C8">
      <w:pPr>
        <w:widowControl w:val="0"/>
        <w:suppressAutoHyphens/>
        <w:autoSpaceDE/>
        <w:autoSpaceDN/>
        <w:spacing w:before="0" w:line="240" w:lineRule="auto"/>
        <w:ind w:left="426" w:hanging="425"/>
        <w:rPr>
          <w:rFonts w:eastAsia="SimSun"/>
          <w:w w:val="100"/>
          <w:kern w:val="1"/>
          <w:sz w:val="24"/>
          <w:szCs w:val="24"/>
          <w:lang w:eastAsia="hi-IN" w:bidi="hi-IN"/>
        </w:rPr>
      </w:pPr>
      <w:r w:rsidRPr="00866CF8">
        <w:rPr>
          <w:rFonts w:eastAsia="SimSun"/>
          <w:w w:val="100"/>
          <w:kern w:val="1"/>
          <w:sz w:val="24"/>
          <w:szCs w:val="24"/>
          <w:lang w:eastAsia="hi-IN" w:bidi="hi-IN"/>
        </w:rPr>
        <w:t xml:space="preserve">4. </w:t>
      </w:r>
      <w:r w:rsidR="00DB09BB" w:rsidRPr="00866CF8">
        <w:rPr>
          <w:rFonts w:eastAsia="SimSun"/>
          <w:w w:val="100"/>
          <w:kern w:val="1"/>
          <w:sz w:val="24"/>
          <w:szCs w:val="24"/>
          <w:lang w:eastAsia="hi-IN" w:bidi="hi-IN"/>
        </w:rPr>
        <w:tab/>
      </w:r>
      <w:r w:rsidRPr="00866CF8">
        <w:rPr>
          <w:rFonts w:eastAsia="SimSun"/>
          <w:w w:val="100"/>
          <w:kern w:val="1"/>
          <w:sz w:val="24"/>
          <w:szCs w:val="24"/>
          <w:lang w:eastAsia="hi-IN" w:bidi="hi-IN"/>
        </w:rPr>
        <w:t>Zamawiający może dochodzić roszczeń z tytułu gwarancji i rękojmi także po terminie określonym w ust. 1, jeżeli reklamował wadę w dokumentacji przed upływem tego terminu.</w:t>
      </w:r>
    </w:p>
    <w:p w:rsidR="00866CF8" w:rsidRDefault="00196A6D" w:rsidP="007E54C8">
      <w:pPr>
        <w:widowControl w:val="0"/>
        <w:suppressAutoHyphens/>
        <w:autoSpaceDE/>
        <w:autoSpaceDN/>
        <w:spacing w:before="0" w:line="240" w:lineRule="auto"/>
        <w:ind w:left="426" w:hanging="425"/>
        <w:rPr>
          <w:rFonts w:eastAsia="SimSun"/>
          <w:w w:val="100"/>
          <w:kern w:val="1"/>
          <w:sz w:val="24"/>
          <w:szCs w:val="24"/>
          <w:lang w:eastAsia="hi-IN" w:bidi="hi-IN"/>
        </w:rPr>
      </w:pPr>
      <w:r w:rsidRPr="00866CF8">
        <w:rPr>
          <w:rFonts w:eastAsia="SimSun"/>
          <w:w w:val="100"/>
          <w:kern w:val="1"/>
          <w:sz w:val="24"/>
          <w:szCs w:val="24"/>
          <w:lang w:eastAsia="hi-IN" w:bidi="hi-IN"/>
        </w:rPr>
        <w:t xml:space="preserve">5. </w:t>
      </w:r>
      <w:r w:rsidR="00DB09BB" w:rsidRPr="00866CF8">
        <w:rPr>
          <w:rFonts w:eastAsia="SimSun"/>
          <w:w w:val="100"/>
          <w:kern w:val="1"/>
          <w:sz w:val="24"/>
          <w:szCs w:val="24"/>
          <w:lang w:eastAsia="hi-IN" w:bidi="hi-IN"/>
        </w:rPr>
        <w:tab/>
      </w:r>
      <w:r w:rsidRPr="00866CF8">
        <w:rPr>
          <w:rFonts w:eastAsia="SimSun"/>
          <w:w w:val="100"/>
          <w:kern w:val="1"/>
          <w:sz w:val="24"/>
          <w:szCs w:val="24"/>
          <w:lang w:eastAsia="hi-IN" w:bidi="hi-IN"/>
        </w:rPr>
        <w:t xml:space="preserve">Jeżeli Wykonawca nie usunie wad w dokumentacji, ujawnionych w okresie gwarancji, </w:t>
      </w:r>
      <w:r w:rsidR="00866CF8" w:rsidRPr="00866CF8">
        <w:rPr>
          <w:rFonts w:eastAsia="SimSun"/>
          <w:w w:val="100"/>
          <w:kern w:val="1"/>
          <w:sz w:val="24"/>
          <w:szCs w:val="24"/>
          <w:lang w:eastAsia="hi-IN" w:bidi="hi-IN"/>
        </w:rPr>
        <w:br/>
      </w:r>
      <w:r w:rsidRPr="00866CF8">
        <w:rPr>
          <w:rFonts w:eastAsia="SimSun"/>
          <w:w w:val="100"/>
          <w:kern w:val="1"/>
          <w:sz w:val="24"/>
          <w:szCs w:val="24"/>
          <w:lang w:eastAsia="hi-IN" w:bidi="hi-IN"/>
        </w:rPr>
        <w:t xml:space="preserve">w terminie wyznaczonym przez Zamawiającego, to Zamawiający może zlecić usuniecie ich stronie trzeciej na koszt Wykonawcy. W tym przypadku koszty usuwania wad </w:t>
      </w:r>
      <w:r w:rsidR="00866CF8" w:rsidRPr="00866CF8">
        <w:rPr>
          <w:rFonts w:eastAsia="SimSun"/>
          <w:w w:val="100"/>
          <w:kern w:val="1"/>
          <w:sz w:val="24"/>
          <w:szCs w:val="24"/>
          <w:lang w:eastAsia="hi-IN" w:bidi="hi-IN"/>
        </w:rPr>
        <w:br/>
      </w:r>
      <w:r w:rsidRPr="00866CF8">
        <w:rPr>
          <w:rFonts w:eastAsia="SimSun"/>
          <w:w w:val="100"/>
          <w:kern w:val="1"/>
          <w:sz w:val="24"/>
          <w:szCs w:val="24"/>
          <w:lang w:eastAsia="hi-IN" w:bidi="hi-IN"/>
        </w:rPr>
        <w:t>w dokumentacji będą pokrywane w pierwszej kolejności z zatrzymanej kwoty będącej zabezpieczeniem należytego wykonania umowy.</w:t>
      </w:r>
    </w:p>
    <w:p w:rsidR="00866CF8" w:rsidRPr="00866CF8" w:rsidRDefault="00866CF8" w:rsidP="007E54C8">
      <w:pPr>
        <w:widowControl w:val="0"/>
        <w:suppressAutoHyphens/>
        <w:autoSpaceDE/>
        <w:autoSpaceDN/>
        <w:spacing w:before="0" w:line="240" w:lineRule="auto"/>
        <w:ind w:left="426" w:hanging="425"/>
        <w:rPr>
          <w:rFonts w:eastAsia="SimSun"/>
          <w:w w:val="100"/>
          <w:kern w:val="1"/>
          <w:sz w:val="24"/>
          <w:szCs w:val="24"/>
          <w:lang w:eastAsia="hi-IN" w:bidi="hi-IN"/>
        </w:rPr>
      </w:pPr>
      <w:r>
        <w:rPr>
          <w:rFonts w:eastAsia="SimSun"/>
          <w:w w:val="100"/>
          <w:kern w:val="1"/>
          <w:sz w:val="24"/>
          <w:szCs w:val="24"/>
          <w:lang w:eastAsia="hi-IN" w:bidi="hi-IN"/>
        </w:rPr>
        <w:t>6.</w:t>
      </w:r>
      <w:r>
        <w:rPr>
          <w:rFonts w:eastAsia="SimSun"/>
          <w:w w:val="100"/>
          <w:kern w:val="1"/>
          <w:sz w:val="24"/>
          <w:szCs w:val="24"/>
          <w:lang w:eastAsia="hi-IN" w:bidi="hi-IN"/>
        </w:rPr>
        <w:tab/>
      </w:r>
      <w:r w:rsidR="00196A6D" w:rsidRPr="00866CF8">
        <w:rPr>
          <w:rFonts w:eastAsia="SimSun"/>
          <w:b/>
          <w:bCs/>
          <w:w w:val="100"/>
          <w:kern w:val="1"/>
          <w:sz w:val="24"/>
          <w:szCs w:val="24"/>
          <w:lang w:eastAsia="hi-IN" w:bidi="hi-IN"/>
        </w:rPr>
        <w:t>Wykonawca udziela Zamawiającemu także rękojmi na okres 3 lat.</w:t>
      </w:r>
      <w:r w:rsidR="00196A6D" w:rsidRPr="00866CF8">
        <w:rPr>
          <w:rFonts w:eastAsia="SimSun"/>
          <w:w w:val="100"/>
          <w:kern w:val="1"/>
          <w:sz w:val="24"/>
          <w:szCs w:val="24"/>
          <w:lang w:eastAsia="hi-IN" w:bidi="hi-IN"/>
        </w:rPr>
        <w:t xml:space="preserve"> Termin rękojmi rozpoczyna bieg od dnia następnego po dniu odbioru końcowego dokumentacji</w:t>
      </w:r>
      <w:r>
        <w:rPr>
          <w:rFonts w:eastAsia="SimSun"/>
          <w:w w:val="100"/>
          <w:kern w:val="1"/>
          <w:sz w:val="24"/>
          <w:szCs w:val="24"/>
          <w:lang w:eastAsia="hi-IN" w:bidi="hi-IN"/>
        </w:rPr>
        <w:t xml:space="preserve"> – zgodnie </w:t>
      </w:r>
      <w:r>
        <w:rPr>
          <w:rFonts w:eastAsia="SimSun"/>
          <w:w w:val="100"/>
          <w:kern w:val="1"/>
          <w:sz w:val="24"/>
          <w:szCs w:val="24"/>
          <w:lang w:eastAsia="hi-IN" w:bidi="hi-IN"/>
        </w:rPr>
        <w:br/>
        <w:t xml:space="preserve">z </w:t>
      </w:r>
      <w:r w:rsidRPr="00866CF8">
        <w:rPr>
          <w:b/>
          <w:bCs/>
          <w:w w:val="100"/>
          <w:sz w:val="24"/>
          <w:szCs w:val="24"/>
        </w:rPr>
        <w:t>§ 5</w:t>
      </w:r>
      <w:r>
        <w:rPr>
          <w:b/>
          <w:bCs/>
          <w:w w:val="100"/>
          <w:sz w:val="24"/>
          <w:szCs w:val="24"/>
        </w:rPr>
        <w:t>.</w:t>
      </w:r>
    </w:p>
    <w:p w:rsidR="00CF20DC" w:rsidRPr="00866CF8" w:rsidRDefault="00866CF8" w:rsidP="007E54C8">
      <w:pPr>
        <w:widowControl w:val="0"/>
        <w:suppressAutoHyphens/>
        <w:autoSpaceDE/>
        <w:autoSpaceDN/>
        <w:spacing w:before="0" w:line="240" w:lineRule="auto"/>
        <w:ind w:left="426" w:hanging="425"/>
        <w:rPr>
          <w:rFonts w:eastAsia="SimSun"/>
          <w:b/>
          <w:w w:val="100"/>
          <w:kern w:val="1"/>
          <w:sz w:val="24"/>
          <w:szCs w:val="24"/>
          <w:lang w:eastAsia="hi-IN" w:bidi="hi-IN"/>
        </w:rPr>
      </w:pPr>
      <w:r w:rsidRPr="00866CF8">
        <w:rPr>
          <w:rFonts w:eastAsia="SimSun"/>
          <w:w w:val="100"/>
          <w:kern w:val="1"/>
          <w:sz w:val="24"/>
          <w:szCs w:val="24"/>
          <w:lang w:eastAsia="hi-IN" w:bidi="hi-IN"/>
        </w:rPr>
        <w:t>7</w:t>
      </w:r>
      <w:r>
        <w:rPr>
          <w:rFonts w:eastAsia="SimSun"/>
          <w:b/>
          <w:w w:val="100"/>
          <w:kern w:val="1"/>
          <w:sz w:val="24"/>
          <w:szCs w:val="24"/>
          <w:lang w:eastAsia="hi-IN" w:bidi="hi-IN"/>
        </w:rPr>
        <w:t>.</w:t>
      </w:r>
      <w:r>
        <w:rPr>
          <w:rFonts w:eastAsia="SimSun"/>
          <w:b/>
          <w:w w:val="100"/>
          <w:kern w:val="1"/>
          <w:sz w:val="24"/>
          <w:szCs w:val="24"/>
          <w:lang w:eastAsia="hi-IN" w:bidi="hi-IN"/>
        </w:rPr>
        <w:tab/>
      </w:r>
      <w:r w:rsidRPr="00866CF8">
        <w:rPr>
          <w:w w:val="100"/>
          <w:sz w:val="24"/>
          <w:szCs w:val="24"/>
        </w:rPr>
        <w:t xml:space="preserve">Wykonawca przed podpisaniem umowy zobowiązany jest do uzgodnienia z Zamawiającym (Wydział Planowania i Rozwoju Sieci Drogowej ZDW Bydgoszcz) </w:t>
      </w:r>
      <w:r w:rsidRPr="00866CF8">
        <w:rPr>
          <w:b/>
          <w:w w:val="100"/>
          <w:sz w:val="24"/>
          <w:szCs w:val="24"/>
        </w:rPr>
        <w:t xml:space="preserve">harmonogramu realizacji poszczególnych pozycji dokumentacji projektowej, określonych w tabeli opracowań projektowych. </w:t>
      </w:r>
      <w:r w:rsidRPr="00866CF8">
        <w:rPr>
          <w:color w:val="000000" w:themeColor="text1"/>
          <w:w w:val="100"/>
          <w:sz w:val="24"/>
          <w:szCs w:val="24"/>
        </w:rPr>
        <w:t>Jakakolwiek zmiana harmonogramu wymaga pisemnej zgody Zarządu Dróg Wojewódzkich w Bydgoszczy.</w:t>
      </w:r>
    </w:p>
    <w:p w:rsidR="00CF20DC" w:rsidRDefault="00CF20DC" w:rsidP="007E54C8">
      <w:pPr>
        <w:autoSpaceDE/>
        <w:autoSpaceDN/>
        <w:spacing w:before="0" w:line="240" w:lineRule="auto"/>
        <w:jc w:val="center"/>
        <w:rPr>
          <w:rFonts w:ascii="Calibri" w:hAnsi="Calibri"/>
          <w:b/>
          <w:bCs/>
          <w:w w:val="100"/>
          <w:sz w:val="22"/>
          <w:szCs w:val="22"/>
        </w:rPr>
      </w:pPr>
    </w:p>
    <w:p w:rsidR="00866CF8" w:rsidRDefault="00866CF8" w:rsidP="00CF20DC">
      <w:pPr>
        <w:autoSpaceDE/>
        <w:autoSpaceDN/>
        <w:spacing w:before="0" w:line="240" w:lineRule="auto"/>
        <w:jc w:val="center"/>
        <w:rPr>
          <w:b/>
          <w:bCs/>
          <w:w w:val="100"/>
          <w:sz w:val="24"/>
          <w:szCs w:val="24"/>
        </w:rPr>
      </w:pPr>
      <w:r w:rsidRPr="00866CF8">
        <w:rPr>
          <w:b/>
          <w:bCs/>
          <w:w w:val="100"/>
          <w:sz w:val="24"/>
          <w:szCs w:val="24"/>
        </w:rPr>
        <w:t>§ 5</w:t>
      </w:r>
      <w:r>
        <w:rPr>
          <w:b/>
          <w:bCs/>
          <w:w w:val="100"/>
          <w:sz w:val="24"/>
          <w:szCs w:val="24"/>
        </w:rPr>
        <w:t xml:space="preserve"> Rękojmia za wady</w:t>
      </w:r>
    </w:p>
    <w:p w:rsidR="00866CF8" w:rsidRPr="00866CF8" w:rsidRDefault="00866CF8" w:rsidP="00ED4868">
      <w:pPr>
        <w:numPr>
          <w:ilvl w:val="0"/>
          <w:numId w:val="86"/>
        </w:numPr>
        <w:autoSpaceDE/>
        <w:autoSpaceDN/>
        <w:spacing w:before="0" w:line="240" w:lineRule="auto"/>
        <w:ind w:left="426" w:hanging="426"/>
        <w:rPr>
          <w:rFonts w:eastAsia="Calibri"/>
          <w:w w:val="100"/>
          <w:sz w:val="24"/>
          <w:szCs w:val="24"/>
        </w:rPr>
      </w:pPr>
      <w:r w:rsidRPr="00866CF8">
        <w:rPr>
          <w:rFonts w:eastAsia="Calibri"/>
          <w:w w:val="100"/>
          <w:sz w:val="24"/>
          <w:szCs w:val="24"/>
        </w:rPr>
        <w:t xml:space="preserve">Wykonawca jest odpowiedzialny względem Zamawiającego z tytułu rękojmi za wady ujawnione w okresie 3 lat, liczonym od daty wykonania Przedmiotu zamówienia, wskazanej w protokole odbioru końcowego, o którym mowa w § 3 ust. 4 z zastrzeżeniem § 6 ust. 3. </w:t>
      </w:r>
    </w:p>
    <w:p w:rsidR="00866CF8" w:rsidRPr="00866CF8" w:rsidRDefault="00866CF8" w:rsidP="00ED4868">
      <w:pPr>
        <w:numPr>
          <w:ilvl w:val="0"/>
          <w:numId w:val="86"/>
        </w:numPr>
        <w:autoSpaceDE/>
        <w:autoSpaceDN/>
        <w:spacing w:before="0" w:line="240" w:lineRule="auto"/>
        <w:ind w:left="426" w:hanging="426"/>
        <w:rPr>
          <w:rFonts w:eastAsia="Calibri"/>
          <w:w w:val="100"/>
          <w:sz w:val="24"/>
          <w:szCs w:val="24"/>
        </w:rPr>
      </w:pPr>
      <w:r w:rsidRPr="00866CF8">
        <w:rPr>
          <w:rFonts w:eastAsia="Calibri"/>
          <w:w w:val="100"/>
          <w:sz w:val="24"/>
          <w:szCs w:val="24"/>
        </w:rPr>
        <w:t xml:space="preserve">W przypadku stwierdzenia wad Przedmiotu zamówienia Zamawiającemu będą przysługiwały uprawnienia wynikające z rękojmi za wady na zasadach określonych </w:t>
      </w:r>
      <w:r>
        <w:rPr>
          <w:rFonts w:eastAsia="Calibri"/>
          <w:w w:val="100"/>
          <w:sz w:val="24"/>
          <w:szCs w:val="24"/>
        </w:rPr>
        <w:br/>
      </w:r>
      <w:r w:rsidRPr="00866CF8">
        <w:rPr>
          <w:rFonts w:eastAsia="Calibri"/>
          <w:w w:val="100"/>
          <w:sz w:val="24"/>
          <w:szCs w:val="24"/>
        </w:rPr>
        <w:t>w kodeksie cywilnym.</w:t>
      </w:r>
    </w:p>
    <w:p w:rsidR="00866CF8" w:rsidRPr="00866CF8" w:rsidRDefault="00866CF8" w:rsidP="00ED4868">
      <w:pPr>
        <w:numPr>
          <w:ilvl w:val="0"/>
          <w:numId w:val="86"/>
        </w:numPr>
        <w:autoSpaceDE/>
        <w:autoSpaceDN/>
        <w:spacing w:before="0" w:line="240" w:lineRule="auto"/>
        <w:ind w:left="426" w:hanging="426"/>
        <w:rPr>
          <w:rFonts w:eastAsia="Calibri"/>
          <w:w w:val="100"/>
          <w:sz w:val="24"/>
          <w:szCs w:val="24"/>
        </w:rPr>
      </w:pPr>
      <w:r w:rsidRPr="00866CF8">
        <w:rPr>
          <w:rFonts w:eastAsia="Calibri"/>
          <w:w w:val="100"/>
          <w:sz w:val="24"/>
          <w:szCs w:val="24"/>
        </w:rPr>
        <w:t xml:space="preserve">Wykonawca jest zobowiązany do wykonania zobowiązań wynikających z rękojmi za wady w odpowiednim terminie wyznaczonym przez Zamawiającego, nie dłuższym niż 14 dni, chyba że wystąpią szczególne okoliczności uzasadniające wydłużenie przez Zamawiającego przedmiotowego terminu. </w:t>
      </w:r>
    </w:p>
    <w:p w:rsidR="00866CF8" w:rsidRPr="008C4BFD" w:rsidRDefault="00866CF8" w:rsidP="00CF20DC">
      <w:pPr>
        <w:autoSpaceDE/>
        <w:autoSpaceDN/>
        <w:spacing w:before="0" w:line="240" w:lineRule="auto"/>
        <w:jc w:val="center"/>
        <w:rPr>
          <w:rFonts w:ascii="Calibri" w:hAnsi="Calibri"/>
          <w:b/>
          <w:bCs/>
          <w:w w:val="100"/>
          <w:sz w:val="22"/>
          <w:szCs w:val="22"/>
        </w:rPr>
      </w:pPr>
    </w:p>
    <w:p w:rsidR="00CF20DC" w:rsidRPr="00866CF8" w:rsidRDefault="00CF20DC" w:rsidP="00CF20DC">
      <w:pPr>
        <w:autoSpaceDE/>
        <w:autoSpaceDN/>
        <w:spacing w:before="0" w:line="240" w:lineRule="auto"/>
        <w:jc w:val="center"/>
        <w:rPr>
          <w:b/>
          <w:bCs/>
          <w:w w:val="100"/>
          <w:sz w:val="24"/>
          <w:szCs w:val="24"/>
        </w:rPr>
      </w:pPr>
      <w:r w:rsidRPr="00866CF8">
        <w:rPr>
          <w:b/>
          <w:bCs/>
          <w:w w:val="100"/>
          <w:sz w:val="24"/>
          <w:szCs w:val="24"/>
        </w:rPr>
        <w:t>§ 6</w:t>
      </w:r>
      <w:r w:rsidR="00866CF8" w:rsidRPr="00866CF8">
        <w:rPr>
          <w:b/>
          <w:bCs/>
          <w:w w:val="100"/>
          <w:sz w:val="24"/>
          <w:szCs w:val="24"/>
        </w:rPr>
        <w:t xml:space="preserve"> Obowiązki i prawa Wykonawcy</w:t>
      </w:r>
    </w:p>
    <w:p w:rsidR="00866CF8" w:rsidRPr="00866CF8" w:rsidRDefault="00866CF8" w:rsidP="00ED4868">
      <w:pPr>
        <w:numPr>
          <w:ilvl w:val="0"/>
          <w:numId w:val="87"/>
        </w:numPr>
        <w:adjustRightInd w:val="0"/>
        <w:spacing w:before="0" w:line="240" w:lineRule="auto"/>
        <w:ind w:left="357" w:hanging="357"/>
        <w:rPr>
          <w:rFonts w:eastAsia="Calibri"/>
          <w:color w:val="000000"/>
          <w:w w:val="100"/>
          <w:sz w:val="24"/>
          <w:szCs w:val="24"/>
        </w:rPr>
      </w:pPr>
      <w:r w:rsidRPr="00866CF8">
        <w:rPr>
          <w:rFonts w:eastAsia="Calibri"/>
          <w:color w:val="000000"/>
          <w:w w:val="100"/>
          <w:sz w:val="24"/>
          <w:szCs w:val="24"/>
        </w:rPr>
        <w:t>Wykonawca zobowiązuje się do wykonania Przedmiotu zamówienia zgodnie z zasadami wiedzy technicznej, obowiązującymi w Polsce normami oraz przepisami, dostosowując swe działania, metody i sposób wykonania prac do najnowszych obowiązujących w tym zakresie, stosowanych w praktyce standardów i rozwiązań projektowych.</w:t>
      </w:r>
    </w:p>
    <w:p w:rsidR="00866CF8" w:rsidRPr="00866CF8" w:rsidRDefault="00866CF8" w:rsidP="00ED4868">
      <w:pPr>
        <w:numPr>
          <w:ilvl w:val="0"/>
          <w:numId w:val="87"/>
        </w:numPr>
        <w:adjustRightInd w:val="0"/>
        <w:spacing w:before="0" w:line="240" w:lineRule="auto"/>
        <w:rPr>
          <w:rFonts w:eastAsia="Calibri"/>
          <w:color w:val="000000"/>
          <w:w w:val="100"/>
          <w:sz w:val="24"/>
          <w:szCs w:val="24"/>
        </w:rPr>
      </w:pPr>
      <w:r w:rsidRPr="00866CF8">
        <w:rPr>
          <w:rFonts w:eastAsia="Calibri"/>
          <w:color w:val="000000"/>
          <w:w w:val="100"/>
          <w:sz w:val="24"/>
          <w:szCs w:val="24"/>
        </w:rPr>
        <w:t xml:space="preserve">Wykonawca jest odpowiedzialny względem Zamawiającego, za wady dokumentacji projektowej zmniejszające jej wartość lub użyteczność ze względu na cel oznaczony </w:t>
      </w:r>
      <w:r>
        <w:rPr>
          <w:rFonts w:eastAsia="Calibri"/>
          <w:color w:val="000000"/>
          <w:w w:val="100"/>
          <w:sz w:val="24"/>
          <w:szCs w:val="24"/>
        </w:rPr>
        <w:br/>
      </w:r>
      <w:r w:rsidRPr="00866CF8">
        <w:rPr>
          <w:rFonts w:eastAsia="Calibri"/>
          <w:color w:val="000000"/>
          <w:w w:val="100"/>
          <w:sz w:val="24"/>
          <w:szCs w:val="24"/>
        </w:rPr>
        <w:t>w umowie, albo wynikający z okoliczności lub przeznaczenia, a w szczególności odpowiada za rozwiązania dokumentacji niezgodne z parametrami ustalonymi w odpowiednich normach i przepisach lub nie odpowiadające wymogom określonym przez Zamawiającego.</w:t>
      </w:r>
    </w:p>
    <w:p w:rsidR="00866CF8" w:rsidRPr="00866CF8" w:rsidRDefault="00866CF8" w:rsidP="00ED4868">
      <w:pPr>
        <w:numPr>
          <w:ilvl w:val="0"/>
          <w:numId w:val="87"/>
        </w:numPr>
        <w:adjustRightInd w:val="0"/>
        <w:spacing w:before="0" w:line="240" w:lineRule="auto"/>
        <w:rPr>
          <w:rFonts w:eastAsia="Calibri"/>
          <w:color w:val="000000"/>
          <w:w w:val="100"/>
          <w:sz w:val="24"/>
          <w:szCs w:val="24"/>
        </w:rPr>
      </w:pPr>
      <w:r w:rsidRPr="00866CF8">
        <w:rPr>
          <w:rFonts w:eastAsia="Calibri"/>
          <w:color w:val="000000"/>
          <w:w w:val="100"/>
          <w:sz w:val="24"/>
          <w:szCs w:val="24"/>
        </w:rPr>
        <w:t xml:space="preserve">Wykonawca odpowiada za szkody poniesione przez Zamawiającego lub wynikłe z roszczeń osób trzecich z tytułu wad dokumentacji projektowej, jeżeli wady zostały ujawnione po upływie okresu rękojmi a Zamawiający nie mógł, przy zachowaniu należytej staranności, </w:t>
      </w:r>
      <w:r w:rsidRPr="00866CF8">
        <w:rPr>
          <w:rFonts w:eastAsia="Calibri"/>
          <w:color w:val="000000"/>
          <w:w w:val="100"/>
          <w:sz w:val="24"/>
          <w:szCs w:val="24"/>
        </w:rPr>
        <w:lastRenderedPageBreak/>
        <w:t>wcześniej ich wykryć, w szczególności gdy wady takie zostaną ujawnione w fazie realizacji robót budowlanych.</w:t>
      </w:r>
    </w:p>
    <w:p w:rsidR="00866CF8" w:rsidRPr="00866CF8" w:rsidRDefault="00866CF8" w:rsidP="00ED4868">
      <w:pPr>
        <w:numPr>
          <w:ilvl w:val="0"/>
          <w:numId w:val="87"/>
        </w:numPr>
        <w:adjustRightInd w:val="0"/>
        <w:spacing w:before="0" w:line="240" w:lineRule="auto"/>
        <w:rPr>
          <w:rFonts w:eastAsia="Calibri"/>
          <w:w w:val="100"/>
          <w:sz w:val="24"/>
          <w:szCs w:val="24"/>
        </w:rPr>
      </w:pPr>
      <w:r w:rsidRPr="00866CF8">
        <w:rPr>
          <w:rFonts w:eastAsia="Calibri"/>
          <w:w w:val="100"/>
          <w:sz w:val="24"/>
          <w:szCs w:val="24"/>
        </w:rPr>
        <w:t xml:space="preserve">Dokumentacja jaka zostanie stworzona przez Wykonawcę w ramach realizacji niniejszej Umowy (zwana dalej „Utworami”) zostanie przekazana Zamawiającemu w wersji elektronicznej (na nośniku cyfrowym) oraz w wersji papierowej w ilości egzemplarzy </w:t>
      </w:r>
      <w:r>
        <w:rPr>
          <w:rFonts w:eastAsia="Calibri"/>
          <w:w w:val="100"/>
          <w:sz w:val="24"/>
          <w:szCs w:val="24"/>
        </w:rPr>
        <w:br/>
      </w:r>
      <w:r w:rsidRPr="00866CF8">
        <w:rPr>
          <w:rFonts w:eastAsia="Calibri"/>
          <w:w w:val="100"/>
          <w:sz w:val="24"/>
          <w:szCs w:val="24"/>
        </w:rPr>
        <w:t xml:space="preserve">i w formie opisanej w Opisie Przedmiotu Zamówienia. </w:t>
      </w:r>
      <w:r w:rsidRPr="00866CF8">
        <w:rPr>
          <w:rFonts w:eastAsia="Calibri"/>
          <w:color w:val="000000"/>
          <w:w w:val="100"/>
          <w:sz w:val="24"/>
          <w:szCs w:val="24"/>
        </w:rPr>
        <w:t>Wraz z dokumentacją Wykonawca przekaże Zamawiającemu pisemne oświadczenie zapewniając, że dokumentacja jest wykonana zgodnie z umową, obowiązującymi normami i </w:t>
      </w:r>
      <w:r w:rsidRPr="00866CF8">
        <w:rPr>
          <w:rFonts w:eastAsia="Calibri"/>
          <w:w w:val="100"/>
          <w:sz w:val="24"/>
          <w:szCs w:val="24"/>
        </w:rPr>
        <w:t>przepisami, oraz że jest ona kompletna, a także że obie wersje elektroniczna i papierowa są tożsame.</w:t>
      </w:r>
    </w:p>
    <w:p w:rsidR="00866CF8" w:rsidRPr="00866CF8" w:rsidRDefault="00866CF8" w:rsidP="00ED4868">
      <w:pPr>
        <w:numPr>
          <w:ilvl w:val="0"/>
          <w:numId w:val="87"/>
        </w:numPr>
        <w:adjustRightInd w:val="0"/>
        <w:spacing w:before="0" w:line="240" w:lineRule="auto"/>
        <w:rPr>
          <w:rFonts w:eastAsia="Calibri"/>
          <w:w w:val="100"/>
          <w:sz w:val="24"/>
          <w:szCs w:val="24"/>
        </w:rPr>
      </w:pPr>
      <w:r w:rsidRPr="00866CF8">
        <w:rPr>
          <w:rFonts w:eastAsia="Calibri"/>
          <w:w w:val="100"/>
          <w:sz w:val="24"/>
          <w:szCs w:val="24"/>
        </w:rPr>
        <w:t xml:space="preserve">Odbiór dokumentacji projektowej wraz z prawomocną decyzją pozwolenia na budowę lub ZRID odbędzie się na podstawie protokołu odbioru końcowego, o którym mowa w § 3 ust. 3. </w:t>
      </w:r>
    </w:p>
    <w:p w:rsidR="00866CF8" w:rsidRPr="00866CF8" w:rsidRDefault="00866CF8" w:rsidP="00ED4868">
      <w:pPr>
        <w:numPr>
          <w:ilvl w:val="0"/>
          <w:numId w:val="87"/>
        </w:numPr>
        <w:adjustRightInd w:val="0"/>
        <w:spacing w:before="0" w:line="240" w:lineRule="auto"/>
        <w:rPr>
          <w:rFonts w:eastAsia="Calibri"/>
          <w:w w:val="100"/>
          <w:sz w:val="24"/>
          <w:szCs w:val="24"/>
        </w:rPr>
      </w:pPr>
      <w:r w:rsidRPr="00866CF8">
        <w:rPr>
          <w:rFonts w:eastAsia="Calibri"/>
          <w:w w:val="100"/>
          <w:sz w:val="24"/>
          <w:szCs w:val="24"/>
        </w:rPr>
        <w:t>Odbiór dokumentacji przez Zamawiającego nie oznacza jej sprawdzenia pod względem jakości i prawidłowości a tym samym nie ogranicza oraz nie wyłącza uprawnień Zamawiającego do zgłaszania wad.</w:t>
      </w:r>
    </w:p>
    <w:p w:rsidR="00866CF8" w:rsidRPr="00866CF8" w:rsidRDefault="00866CF8" w:rsidP="00ED4868">
      <w:pPr>
        <w:numPr>
          <w:ilvl w:val="0"/>
          <w:numId w:val="87"/>
        </w:numPr>
        <w:adjustRightInd w:val="0"/>
        <w:spacing w:before="0" w:line="240" w:lineRule="auto"/>
        <w:rPr>
          <w:rFonts w:eastAsia="Calibri"/>
          <w:color w:val="000000"/>
          <w:w w:val="100"/>
          <w:sz w:val="24"/>
          <w:szCs w:val="24"/>
        </w:rPr>
      </w:pPr>
      <w:r w:rsidRPr="00866CF8">
        <w:rPr>
          <w:rFonts w:eastAsia="Calibri"/>
          <w:color w:val="000000"/>
          <w:w w:val="100"/>
          <w:sz w:val="24"/>
          <w:szCs w:val="24"/>
        </w:rPr>
        <w:t>O stwierdzonych wadach dokumentacji przy odbiorze Zamawiający zawiadomi Wykonawcę niezwłocznie po ich ujawnieniu. Wykonawca zobowiązany jest do usunięcia wad w terminie wskazanym przez Zamawiającego.</w:t>
      </w:r>
    </w:p>
    <w:p w:rsidR="00866CF8" w:rsidRPr="00866CF8" w:rsidRDefault="00866CF8" w:rsidP="00ED4868">
      <w:pPr>
        <w:numPr>
          <w:ilvl w:val="0"/>
          <w:numId w:val="87"/>
        </w:numPr>
        <w:adjustRightInd w:val="0"/>
        <w:spacing w:before="0" w:line="240" w:lineRule="auto"/>
        <w:rPr>
          <w:rFonts w:eastAsia="Calibri"/>
          <w:color w:val="000000"/>
          <w:w w:val="100"/>
          <w:sz w:val="24"/>
          <w:szCs w:val="24"/>
        </w:rPr>
      </w:pPr>
      <w:r w:rsidRPr="00866CF8">
        <w:rPr>
          <w:rFonts w:eastAsia="Calibri"/>
          <w:color w:val="000000"/>
          <w:w w:val="100"/>
          <w:sz w:val="24"/>
          <w:szCs w:val="24"/>
        </w:rPr>
        <w:t>Wykonawcy nie przysługuje uprawnienie przenoszenia praw lub zobowiązań z niniejszej umowy na rzecz osób trzecich.</w:t>
      </w:r>
    </w:p>
    <w:p w:rsidR="00866CF8" w:rsidRPr="00866CF8" w:rsidRDefault="00866CF8" w:rsidP="00ED4868">
      <w:pPr>
        <w:numPr>
          <w:ilvl w:val="0"/>
          <w:numId w:val="87"/>
        </w:numPr>
        <w:adjustRightInd w:val="0"/>
        <w:spacing w:before="0" w:line="240" w:lineRule="auto"/>
        <w:rPr>
          <w:rFonts w:eastAsia="Calibri"/>
          <w:color w:val="000000"/>
          <w:w w:val="100"/>
          <w:sz w:val="24"/>
          <w:szCs w:val="24"/>
        </w:rPr>
      </w:pPr>
      <w:r w:rsidRPr="00866CF8">
        <w:rPr>
          <w:rFonts w:eastAsia="Calibri"/>
          <w:color w:val="000000"/>
          <w:w w:val="100"/>
          <w:sz w:val="24"/>
          <w:szCs w:val="24"/>
        </w:rPr>
        <w:t>Odpowiedzialność Wykonawcy obejmuje odpowiedzialność materialną i prawną za szkody powstałe w trakcie wykonywania a także po zakończeniu umowy zaistniałe po stronie Zamawiającego lub osób trzecich wskutek realizacji lub pozostające w związku z niniejszą umową.</w:t>
      </w:r>
    </w:p>
    <w:p w:rsidR="00866CF8" w:rsidRPr="00866CF8" w:rsidRDefault="00866CF8" w:rsidP="00ED4868">
      <w:pPr>
        <w:numPr>
          <w:ilvl w:val="0"/>
          <w:numId w:val="87"/>
        </w:numPr>
        <w:autoSpaceDE/>
        <w:autoSpaceDN/>
        <w:spacing w:before="0" w:line="240" w:lineRule="auto"/>
        <w:rPr>
          <w:rFonts w:eastAsia="Calibri"/>
          <w:w w:val="100"/>
          <w:sz w:val="24"/>
          <w:szCs w:val="24"/>
        </w:rPr>
      </w:pPr>
      <w:r w:rsidRPr="00866CF8">
        <w:rPr>
          <w:rFonts w:eastAsia="Calibri"/>
          <w:w w:val="100"/>
          <w:sz w:val="24"/>
          <w:szCs w:val="24"/>
        </w:rPr>
        <w:t xml:space="preserve">Zamawiający uprawniony jest do kontrolowania prawidłowości wykonywania i stanu zaawansowania realizacji Przedmiotu zamówienia, w szczególności Wykonawca jest zobowiązany na każde żądanie Zamawiającego przedstawić mu stan zaawansowania prac oraz udzielić wszelkich niezbędnych wyjaśnień. </w:t>
      </w:r>
    </w:p>
    <w:p w:rsidR="00866CF8" w:rsidRPr="00866CF8" w:rsidRDefault="00866CF8" w:rsidP="00ED4868">
      <w:pPr>
        <w:numPr>
          <w:ilvl w:val="0"/>
          <w:numId w:val="87"/>
        </w:numPr>
        <w:autoSpaceDE/>
        <w:autoSpaceDN/>
        <w:spacing w:before="0" w:line="240" w:lineRule="auto"/>
        <w:rPr>
          <w:rFonts w:eastAsia="Calibri"/>
          <w:w w:val="100"/>
          <w:sz w:val="24"/>
          <w:szCs w:val="24"/>
        </w:rPr>
      </w:pPr>
      <w:r w:rsidRPr="00866CF8">
        <w:rPr>
          <w:rFonts w:eastAsia="Calibri"/>
          <w:w w:val="100"/>
          <w:sz w:val="24"/>
          <w:szCs w:val="24"/>
        </w:rPr>
        <w:t>W przypadku stwierdzenia przez Zamawiającego nieprawidłowości w wykonaniu lub w trakcie wykonywania Przedmiotu zamówienia, Wykonawca zobowiązany jest do ich usunięcia lub zmiany sposobu wykonywania Przedmiotu zamówienia w ciągu 7 dni od dnia zgłoszenia nieprawidłowości przez Zamawiającego.</w:t>
      </w:r>
    </w:p>
    <w:p w:rsidR="00866CF8" w:rsidRDefault="00866CF8" w:rsidP="00CF20DC">
      <w:pPr>
        <w:autoSpaceDE/>
        <w:autoSpaceDN/>
        <w:spacing w:before="0" w:line="240" w:lineRule="auto"/>
        <w:jc w:val="center"/>
        <w:rPr>
          <w:rFonts w:ascii="Calibri" w:hAnsi="Calibri"/>
          <w:b/>
          <w:bCs/>
          <w:w w:val="100"/>
          <w:sz w:val="22"/>
          <w:szCs w:val="22"/>
        </w:rPr>
      </w:pPr>
    </w:p>
    <w:p w:rsidR="00866CF8" w:rsidRPr="008C4BFD" w:rsidRDefault="00866CF8" w:rsidP="00CF20DC">
      <w:pPr>
        <w:autoSpaceDE/>
        <w:autoSpaceDN/>
        <w:spacing w:before="0" w:line="240" w:lineRule="auto"/>
        <w:jc w:val="center"/>
        <w:rPr>
          <w:rFonts w:ascii="Calibri" w:hAnsi="Calibri"/>
          <w:b/>
          <w:bCs/>
          <w:w w:val="100"/>
          <w:sz w:val="22"/>
          <w:szCs w:val="22"/>
        </w:rPr>
      </w:pPr>
    </w:p>
    <w:p w:rsidR="00866CF8" w:rsidRDefault="00866CF8" w:rsidP="00866CF8">
      <w:pPr>
        <w:autoSpaceDE/>
        <w:autoSpaceDN/>
        <w:spacing w:before="0" w:line="240" w:lineRule="auto"/>
        <w:jc w:val="center"/>
        <w:rPr>
          <w:b/>
          <w:bCs/>
          <w:w w:val="100"/>
          <w:sz w:val="24"/>
          <w:szCs w:val="24"/>
        </w:rPr>
      </w:pPr>
      <w:r w:rsidRPr="00866CF8">
        <w:rPr>
          <w:b/>
          <w:bCs/>
          <w:w w:val="100"/>
          <w:sz w:val="24"/>
          <w:szCs w:val="24"/>
        </w:rPr>
        <w:t xml:space="preserve">§ </w:t>
      </w:r>
      <w:r>
        <w:rPr>
          <w:b/>
          <w:bCs/>
          <w:w w:val="100"/>
          <w:sz w:val="24"/>
          <w:szCs w:val="24"/>
        </w:rPr>
        <w:t>7</w:t>
      </w:r>
      <w:r w:rsidRPr="00866CF8">
        <w:rPr>
          <w:b/>
          <w:bCs/>
          <w:w w:val="100"/>
          <w:sz w:val="24"/>
          <w:szCs w:val="24"/>
        </w:rPr>
        <w:t xml:space="preserve"> </w:t>
      </w:r>
      <w:r>
        <w:rPr>
          <w:b/>
          <w:bCs/>
          <w:w w:val="100"/>
          <w:sz w:val="24"/>
          <w:szCs w:val="24"/>
        </w:rPr>
        <w:t xml:space="preserve">Osoby do kontaktu </w:t>
      </w:r>
    </w:p>
    <w:p w:rsidR="00866CF8" w:rsidRDefault="00866CF8" w:rsidP="00B10DA2">
      <w:pPr>
        <w:widowControl w:val="0"/>
        <w:numPr>
          <w:ilvl w:val="0"/>
          <w:numId w:val="36"/>
        </w:numPr>
        <w:suppressAutoHyphens/>
        <w:autoSpaceDE/>
        <w:autoSpaceDN/>
        <w:spacing w:before="0" w:line="240" w:lineRule="auto"/>
        <w:ind w:left="426" w:hanging="426"/>
        <w:rPr>
          <w:w w:val="100"/>
          <w:sz w:val="24"/>
          <w:szCs w:val="24"/>
        </w:rPr>
      </w:pPr>
      <w:r w:rsidRPr="00866CF8">
        <w:rPr>
          <w:w w:val="100"/>
          <w:sz w:val="24"/>
          <w:szCs w:val="24"/>
        </w:rPr>
        <w:t>Ze strony Wykonawcy pracami nad dokumentacją kierować będ</w:t>
      </w:r>
      <w:r w:rsidR="000342AB">
        <w:rPr>
          <w:w w:val="100"/>
          <w:sz w:val="24"/>
          <w:szCs w:val="24"/>
        </w:rPr>
        <w:t>zie</w:t>
      </w:r>
      <w:r w:rsidRPr="00866CF8">
        <w:rPr>
          <w:w w:val="100"/>
          <w:sz w:val="24"/>
          <w:szCs w:val="24"/>
        </w:rPr>
        <w:t>:</w:t>
      </w:r>
    </w:p>
    <w:p w:rsidR="000342AB" w:rsidRPr="00866CF8" w:rsidRDefault="000342AB" w:rsidP="000342AB">
      <w:pPr>
        <w:widowControl w:val="0"/>
        <w:suppressAutoHyphens/>
        <w:autoSpaceDE/>
        <w:autoSpaceDN/>
        <w:spacing w:before="0" w:line="240" w:lineRule="auto"/>
        <w:ind w:left="426"/>
        <w:rPr>
          <w:w w:val="100"/>
          <w:sz w:val="24"/>
          <w:szCs w:val="24"/>
        </w:rPr>
      </w:pPr>
      <w:r>
        <w:rPr>
          <w:w w:val="100"/>
          <w:sz w:val="24"/>
          <w:szCs w:val="24"/>
        </w:rPr>
        <w:t>__________________________, tel.:__________, email:_____________</w:t>
      </w:r>
    </w:p>
    <w:p w:rsidR="00866CF8" w:rsidRPr="00866CF8" w:rsidRDefault="00866CF8" w:rsidP="00B10DA2">
      <w:pPr>
        <w:widowControl w:val="0"/>
        <w:numPr>
          <w:ilvl w:val="0"/>
          <w:numId w:val="36"/>
        </w:numPr>
        <w:suppressAutoHyphens/>
        <w:autoSpaceDE/>
        <w:autoSpaceDN/>
        <w:spacing w:before="0" w:line="240" w:lineRule="auto"/>
        <w:ind w:left="426" w:hanging="426"/>
        <w:rPr>
          <w:b/>
          <w:bCs/>
          <w:w w:val="100"/>
          <w:sz w:val="24"/>
          <w:szCs w:val="24"/>
        </w:rPr>
      </w:pPr>
      <w:r w:rsidRPr="00866CF8">
        <w:rPr>
          <w:w w:val="100"/>
          <w:sz w:val="24"/>
          <w:szCs w:val="24"/>
        </w:rPr>
        <w:t>Ze strony Zamawiającego koordynatorem w zakresie realizacji obowiązków Wykonawcy  wynikających z niniejszej umowy będzie:</w:t>
      </w:r>
    </w:p>
    <w:p w:rsidR="00866CF8" w:rsidRPr="00866CF8" w:rsidRDefault="00866CF8" w:rsidP="00866CF8">
      <w:pPr>
        <w:widowControl w:val="0"/>
        <w:suppressAutoHyphens/>
        <w:autoSpaceDE/>
        <w:autoSpaceDN/>
        <w:spacing w:before="0" w:line="240" w:lineRule="auto"/>
        <w:ind w:left="426"/>
        <w:rPr>
          <w:w w:val="100"/>
          <w:sz w:val="24"/>
          <w:szCs w:val="24"/>
        </w:rPr>
      </w:pPr>
      <w:r>
        <w:rPr>
          <w:b/>
          <w:w w:val="100"/>
          <w:sz w:val="24"/>
          <w:szCs w:val="24"/>
        </w:rPr>
        <w:t>Marzena Baczyńska – Naczelnik Wydziału Planowania i Rozwoju Sieci Drogowej,</w:t>
      </w:r>
    </w:p>
    <w:p w:rsidR="00866CF8" w:rsidRPr="00866CF8" w:rsidRDefault="00866CF8" w:rsidP="00866CF8">
      <w:pPr>
        <w:widowControl w:val="0"/>
        <w:suppressAutoHyphens/>
        <w:autoSpaceDE/>
        <w:autoSpaceDN/>
        <w:spacing w:before="0" w:line="240" w:lineRule="auto"/>
        <w:ind w:left="426" w:hanging="426"/>
        <w:rPr>
          <w:w w:val="100"/>
          <w:sz w:val="24"/>
          <w:szCs w:val="24"/>
          <w:lang w:val="en-US"/>
        </w:rPr>
      </w:pPr>
      <w:r w:rsidRPr="00AC0D4B">
        <w:rPr>
          <w:w w:val="100"/>
          <w:sz w:val="24"/>
          <w:szCs w:val="24"/>
        </w:rPr>
        <w:tab/>
      </w:r>
      <w:r w:rsidRPr="00866CF8">
        <w:rPr>
          <w:w w:val="100"/>
          <w:sz w:val="24"/>
          <w:szCs w:val="24"/>
          <w:lang w:val="en-US"/>
        </w:rPr>
        <w:t xml:space="preserve">tel.: </w:t>
      </w:r>
      <w:r w:rsidR="000342AB" w:rsidRPr="000342AB">
        <w:rPr>
          <w:w w:val="100"/>
          <w:sz w:val="24"/>
          <w:szCs w:val="24"/>
          <w:lang w:val="en-US"/>
        </w:rPr>
        <w:t>52</w:t>
      </w:r>
      <w:r w:rsidR="000342AB">
        <w:rPr>
          <w:w w:val="100"/>
          <w:sz w:val="24"/>
          <w:szCs w:val="24"/>
          <w:lang w:val="en-US"/>
        </w:rPr>
        <w:t xml:space="preserve"> 37 05 725</w:t>
      </w:r>
      <w:r w:rsidRPr="00866CF8">
        <w:rPr>
          <w:w w:val="100"/>
          <w:sz w:val="24"/>
          <w:szCs w:val="24"/>
          <w:lang w:val="en-US"/>
        </w:rPr>
        <w:t xml:space="preserve">; email: </w:t>
      </w:r>
      <w:hyperlink r:id="rId12" w:history="1">
        <w:r w:rsidRPr="003F4896">
          <w:rPr>
            <w:rStyle w:val="Hipercze"/>
            <w:w w:val="100"/>
            <w:sz w:val="24"/>
            <w:szCs w:val="24"/>
            <w:lang w:val="en-US"/>
          </w:rPr>
          <w:t>m.bacznska@zdw-bydgoszcz.pl</w:t>
        </w:r>
      </w:hyperlink>
    </w:p>
    <w:p w:rsidR="00866CF8" w:rsidRPr="00866CF8" w:rsidRDefault="00866CF8" w:rsidP="00B10DA2">
      <w:pPr>
        <w:widowControl w:val="0"/>
        <w:numPr>
          <w:ilvl w:val="0"/>
          <w:numId w:val="36"/>
        </w:numPr>
        <w:suppressAutoHyphens/>
        <w:autoSpaceDE/>
        <w:autoSpaceDN/>
        <w:spacing w:before="0" w:line="240" w:lineRule="auto"/>
        <w:ind w:left="426" w:hanging="426"/>
        <w:rPr>
          <w:b/>
          <w:bCs/>
          <w:w w:val="100"/>
          <w:sz w:val="24"/>
          <w:szCs w:val="24"/>
        </w:rPr>
      </w:pPr>
      <w:r w:rsidRPr="00866CF8">
        <w:rPr>
          <w:w w:val="100"/>
          <w:sz w:val="24"/>
          <w:szCs w:val="24"/>
        </w:rPr>
        <w:t xml:space="preserve">W trakcie realizacji przedmiotu umowy, Wykonawca ma obowiązek dokonywania </w:t>
      </w:r>
      <w:r w:rsidRPr="00866CF8">
        <w:rPr>
          <w:w w:val="100"/>
          <w:sz w:val="24"/>
          <w:szCs w:val="24"/>
        </w:rPr>
        <w:br/>
        <w:t>z Zamawiającym uzgodnień co do sposobu realizacji umowy.</w:t>
      </w:r>
    </w:p>
    <w:p w:rsidR="00866CF8" w:rsidRPr="00866CF8" w:rsidRDefault="00866CF8" w:rsidP="00B10DA2">
      <w:pPr>
        <w:widowControl w:val="0"/>
        <w:numPr>
          <w:ilvl w:val="0"/>
          <w:numId w:val="36"/>
        </w:numPr>
        <w:suppressAutoHyphens/>
        <w:autoSpaceDE/>
        <w:autoSpaceDN/>
        <w:spacing w:before="0" w:line="240" w:lineRule="auto"/>
        <w:ind w:left="426" w:hanging="426"/>
        <w:rPr>
          <w:b/>
          <w:bCs/>
          <w:w w:val="100"/>
          <w:sz w:val="24"/>
          <w:szCs w:val="24"/>
        </w:rPr>
      </w:pPr>
      <w:r w:rsidRPr="00866CF8">
        <w:rPr>
          <w:w w:val="100"/>
          <w:sz w:val="24"/>
          <w:szCs w:val="24"/>
        </w:rPr>
        <w:t xml:space="preserve">Dokumentacja będzie realizowana zgodnie z przedłożonym przez Wykonawcę </w:t>
      </w:r>
      <w:r w:rsidRPr="00866CF8">
        <w:rPr>
          <w:w w:val="100"/>
          <w:sz w:val="24"/>
          <w:szCs w:val="24"/>
        </w:rPr>
        <w:br/>
        <w:t>harmonogramem.</w:t>
      </w:r>
    </w:p>
    <w:p w:rsidR="00866CF8" w:rsidRPr="00866CF8" w:rsidRDefault="00866CF8" w:rsidP="00B10DA2">
      <w:pPr>
        <w:widowControl w:val="0"/>
        <w:numPr>
          <w:ilvl w:val="0"/>
          <w:numId w:val="36"/>
        </w:numPr>
        <w:suppressAutoHyphens/>
        <w:autoSpaceDE/>
        <w:autoSpaceDN/>
        <w:spacing w:before="0" w:line="240" w:lineRule="auto"/>
        <w:ind w:left="426" w:hanging="426"/>
        <w:rPr>
          <w:b/>
          <w:bCs/>
          <w:w w:val="100"/>
          <w:sz w:val="24"/>
          <w:szCs w:val="24"/>
        </w:rPr>
      </w:pPr>
      <w:r w:rsidRPr="00866CF8">
        <w:rPr>
          <w:w w:val="100"/>
          <w:sz w:val="24"/>
          <w:szCs w:val="24"/>
        </w:rPr>
        <w:t>Terminy wykonania zamieszczone w harmonogramie są terminami przekazania elementów dokumentacji do odbioru częściowego lub końcowego.</w:t>
      </w:r>
    </w:p>
    <w:p w:rsidR="007E54C8" w:rsidRPr="006A184D" w:rsidRDefault="00866CF8" w:rsidP="006A184D">
      <w:pPr>
        <w:widowControl w:val="0"/>
        <w:numPr>
          <w:ilvl w:val="0"/>
          <w:numId w:val="36"/>
        </w:numPr>
        <w:suppressAutoHyphens/>
        <w:autoSpaceDE/>
        <w:autoSpaceDN/>
        <w:spacing w:before="0" w:line="240" w:lineRule="auto"/>
        <w:ind w:left="426" w:hanging="426"/>
        <w:rPr>
          <w:b/>
          <w:bCs/>
          <w:w w:val="100"/>
          <w:sz w:val="24"/>
          <w:szCs w:val="24"/>
        </w:rPr>
      </w:pPr>
      <w:r w:rsidRPr="00866CF8">
        <w:rPr>
          <w:w w:val="100"/>
          <w:sz w:val="24"/>
          <w:szCs w:val="24"/>
        </w:rPr>
        <w:t>Wykonawca nie może wprowadzić żadnych zmian w harmonogramie bez pisemnego polecenia Zamawiającego wydanego przez upoważnioną osobę.</w:t>
      </w:r>
    </w:p>
    <w:p w:rsidR="007E54C8" w:rsidRDefault="007E54C8" w:rsidP="00866CF8">
      <w:pPr>
        <w:autoSpaceDE/>
        <w:autoSpaceDN/>
        <w:spacing w:before="0" w:line="240" w:lineRule="auto"/>
        <w:jc w:val="center"/>
        <w:rPr>
          <w:b/>
          <w:bCs/>
          <w:w w:val="100"/>
          <w:sz w:val="24"/>
          <w:szCs w:val="24"/>
        </w:rPr>
      </w:pPr>
    </w:p>
    <w:p w:rsidR="00891C39" w:rsidRDefault="00891C39" w:rsidP="00866CF8">
      <w:pPr>
        <w:autoSpaceDE/>
        <w:autoSpaceDN/>
        <w:spacing w:before="0" w:line="240" w:lineRule="auto"/>
        <w:jc w:val="center"/>
        <w:rPr>
          <w:b/>
          <w:bCs/>
          <w:w w:val="100"/>
          <w:sz w:val="24"/>
          <w:szCs w:val="24"/>
        </w:rPr>
      </w:pPr>
    </w:p>
    <w:p w:rsidR="00891C39" w:rsidRDefault="00891C39" w:rsidP="00866CF8">
      <w:pPr>
        <w:autoSpaceDE/>
        <w:autoSpaceDN/>
        <w:spacing w:before="0" w:line="240" w:lineRule="auto"/>
        <w:jc w:val="center"/>
        <w:rPr>
          <w:b/>
          <w:bCs/>
          <w:w w:val="100"/>
          <w:sz w:val="24"/>
          <w:szCs w:val="24"/>
        </w:rPr>
      </w:pPr>
    </w:p>
    <w:p w:rsidR="00866CF8" w:rsidRPr="00866CF8" w:rsidRDefault="00866CF8" w:rsidP="00866CF8">
      <w:pPr>
        <w:autoSpaceDE/>
        <w:autoSpaceDN/>
        <w:spacing w:before="0" w:line="240" w:lineRule="auto"/>
        <w:jc w:val="center"/>
        <w:rPr>
          <w:b/>
          <w:bCs/>
          <w:w w:val="100"/>
          <w:sz w:val="24"/>
          <w:szCs w:val="24"/>
        </w:rPr>
      </w:pPr>
      <w:r w:rsidRPr="00866CF8">
        <w:rPr>
          <w:b/>
          <w:bCs/>
          <w:w w:val="100"/>
          <w:sz w:val="24"/>
          <w:szCs w:val="24"/>
        </w:rPr>
        <w:lastRenderedPageBreak/>
        <w:t xml:space="preserve">§ </w:t>
      </w:r>
      <w:r>
        <w:rPr>
          <w:b/>
          <w:bCs/>
          <w:w w:val="100"/>
          <w:sz w:val="24"/>
          <w:szCs w:val="24"/>
        </w:rPr>
        <w:t>8</w:t>
      </w:r>
      <w:r w:rsidRPr="00866CF8">
        <w:rPr>
          <w:b/>
          <w:bCs/>
          <w:w w:val="100"/>
          <w:sz w:val="24"/>
          <w:szCs w:val="24"/>
        </w:rPr>
        <w:t xml:space="preserve"> </w:t>
      </w:r>
      <w:r w:rsidR="00445680">
        <w:rPr>
          <w:b/>
          <w:bCs/>
          <w:w w:val="100"/>
          <w:sz w:val="24"/>
          <w:szCs w:val="24"/>
        </w:rPr>
        <w:t>Odbiór częściowy i ostateczny</w:t>
      </w:r>
    </w:p>
    <w:p w:rsidR="007E54C8" w:rsidRPr="007E54C8" w:rsidRDefault="007E54C8" w:rsidP="007E54C8">
      <w:pPr>
        <w:spacing w:before="0" w:line="240" w:lineRule="auto"/>
        <w:rPr>
          <w:b/>
          <w:w w:val="100"/>
          <w:sz w:val="24"/>
          <w:szCs w:val="24"/>
        </w:rPr>
      </w:pPr>
      <w:r w:rsidRPr="007E54C8">
        <w:rPr>
          <w:b/>
          <w:w w:val="100"/>
          <w:sz w:val="24"/>
          <w:szCs w:val="24"/>
        </w:rPr>
        <w:t>I. Odbiór częściowy</w:t>
      </w:r>
    </w:p>
    <w:p w:rsidR="007E54C8" w:rsidRPr="007E54C8" w:rsidRDefault="007E54C8" w:rsidP="007E54C8">
      <w:pPr>
        <w:spacing w:before="0" w:line="240" w:lineRule="auto"/>
        <w:ind w:left="284" w:hanging="284"/>
        <w:rPr>
          <w:w w:val="100"/>
          <w:sz w:val="24"/>
          <w:szCs w:val="24"/>
        </w:rPr>
      </w:pPr>
      <w:r w:rsidRPr="007E54C8">
        <w:rPr>
          <w:w w:val="100"/>
          <w:sz w:val="24"/>
          <w:szCs w:val="24"/>
        </w:rPr>
        <w:t xml:space="preserve">1. Odbioru częściowego dokonuje Zamawiający na podstawie Dokumentów do odbioru częściowego sporządzonych i dostarczonych przez Wykonawcę. </w:t>
      </w:r>
    </w:p>
    <w:p w:rsidR="007E54C8" w:rsidRPr="007E54C8" w:rsidRDefault="007E54C8" w:rsidP="007E54C8">
      <w:pPr>
        <w:spacing w:before="0" w:line="240" w:lineRule="auto"/>
        <w:ind w:left="284" w:hanging="284"/>
        <w:rPr>
          <w:w w:val="100"/>
          <w:sz w:val="24"/>
          <w:szCs w:val="24"/>
        </w:rPr>
      </w:pPr>
      <w:r w:rsidRPr="007E54C8">
        <w:rPr>
          <w:w w:val="100"/>
          <w:sz w:val="24"/>
          <w:szCs w:val="24"/>
        </w:rPr>
        <w:t>2. Jeżeli Zamawiający będzie miał zastrzeżenia do Dokumentów do odbioru częściowego lub do zgodności opracowań projektowych z wymaganiami umowy, Wykonawca powinien przedłożyć takie wyjaśnienia i uzupełnienia jakie Zamawiający uzna za konieczne i dokonać korekt, jakie zostaną pomiędzy Zamawiającym i Wykonawcą uzgodnione.</w:t>
      </w:r>
    </w:p>
    <w:p w:rsidR="007E54C8" w:rsidRPr="007E54C8" w:rsidRDefault="007E54C8" w:rsidP="007E54C8">
      <w:pPr>
        <w:spacing w:before="0" w:line="240" w:lineRule="auto"/>
        <w:ind w:left="284" w:hanging="284"/>
        <w:rPr>
          <w:w w:val="100"/>
          <w:sz w:val="24"/>
          <w:szCs w:val="24"/>
        </w:rPr>
      </w:pPr>
      <w:r w:rsidRPr="007E54C8">
        <w:rPr>
          <w:w w:val="100"/>
          <w:sz w:val="24"/>
          <w:szCs w:val="24"/>
        </w:rPr>
        <w:t xml:space="preserve">3. Jeżeli Zamawiający nie będzie miał zastrzeżeń do przedłożonych Dokumentów do odbioru częściowego, dokona odbioru częściowego. </w:t>
      </w:r>
    </w:p>
    <w:p w:rsidR="007E54C8" w:rsidRPr="007E54C8" w:rsidRDefault="007E54C8" w:rsidP="007E54C8">
      <w:pPr>
        <w:spacing w:before="0" w:line="240" w:lineRule="auto"/>
        <w:ind w:left="284" w:hanging="284"/>
        <w:rPr>
          <w:w w:val="100"/>
          <w:sz w:val="24"/>
          <w:szCs w:val="24"/>
        </w:rPr>
      </w:pPr>
      <w:r w:rsidRPr="007E54C8">
        <w:rPr>
          <w:w w:val="100"/>
          <w:sz w:val="24"/>
          <w:szCs w:val="24"/>
        </w:rPr>
        <w:t xml:space="preserve">4. Potwierdzeniem dokonania odbioru będzie podpisanie Protokołu Zdawczo – Odbiorczego (częściowy). </w:t>
      </w:r>
    </w:p>
    <w:p w:rsidR="007E54C8" w:rsidRPr="007E54C8" w:rsidRDefault="007E54C8" w:rsidP="007E54C8">
      <w:pPr>
        <w:spacing w:before="0" w:line="240" w:lineRule="auto"/>
        <w:ind w:left="284" w:hanging="284"/>
        <w:rPr>
          <w:w w:val="100"/>
          <w:sz w:val="24"/>
          <w:szCs w:val="24"/>
        </w:rPr>
      </w:pPr>
      <w:r w:rsidRPr="007E54C8">
        <w:rPr>
          <w:w w:val="100"/>
          <w:sz w:val="24"/>
          <w:szCs w:val="24"/>
        </w:rPr>
        <w:t>5. Zamawiający  w ciągu</w:t>
      </w:r>
      <w:r w:rsidRPr="007E54C8">
        <w:rPr>
          <w:b/>
          <w:w w:val="100"/>
          <w:sz w:val="24"/>
          <w:szCs w:val="24"/>
          <w:u w:val="single"/>
        </w:rPr>
        <w:t xml:space="preserve"> 20</w:t>
      </w:r>
      <w:r w:rsidRPr="007E54C8">
        <w:rPr>
          <w:w w:val="100"/>
          <w:sz w:val="24"/>
          <w:szCs w:val="24"/>
        </w:rPr>
        <w:t xml:space="preserve"> dni roboczych sprawdzi przekazane materiały i podpisze protokół zdawczo – odbiorczy, który będzie podstawą do wystawienia faktury.</w:t>
      </w:r>
    </w:p>
    <w:p w:rsidR="007E54C8" w:rsidRPr="007E54C8" w:rsidRDefault="007E54C8" w:rsidP="007E54C8">
      <w:pPr>
        <w:spacing w:before="0" w:line="240" w:lineRule="auto"/>
        <w:ind w:left="284" w:hanging="284"/>
        <w:rPr>
          <w:w w:val="100"/>
          <w:sz w:val="24"/>
          <w:szCs w:val="24"/>
        </w:rPr>
      </w:pPr>
      <w:r w:rsidRPr="007E54C8">
        <w:rPr>
          <w:w w:val="100"/>
          <w:sz w:val="24"/>
          <w:szCs w:val="24"/>
        </w:rPr>
        <w:t>6. Wykonawca dostarcza w ramach odbioru częściowego wraz z protokołem zdawczo – odbiorczym opracowanie dokumentacyjne w jednym egzemplarzu.</w:t>
      </w:r>
    </w:p>
    <w:p w:rsidR="007E54C8" w:rsidRPr="007E54C8" w:rsidRDefault="007E54C8" w:rsidP="007E54C8">
      <w:pPr>
        <w:spacing w:before="0" w:line="240" w:lineRule="auto"/>
        <w:rPr>
          <w:color w:val="FF0000"/>
          <w:w w:val="100"/>
          <w:sz w:val="24"/>
          <w:szCs w:val="24"/>
        </w:rPr>
      </w:pPr>
    </w:p>
    <w:p w:rsidR="007E54C8" w:rsidRPr="007E54C8" w:rsidRDefault="007E54C8" w:rsidP="007E54C8">
      <w:pPr>
        <w:spacing w:before="0" w:line="240" w:lineRule="auto"/>
        <w:rPr>
          <w:b/>
          <w:color w:val="FF0000"/>
          <w:w w:val="100"/>
          <w:sz w:val="24"/>
          <w:szCs w:val="24"/>
        </w:rPr>
      </w:pPr>
      <w:r w:rsidRPr="007E54C8">
        <w:rPr>
          <w:b/>
          <w:w w:val="100"/>
          <w:sz w:val="24"/>
          <w:szCs w:val="24"/>
        </w:rPr>
        <w:t>II. Odbiór ostateczny</w:t>
      </w:r>
    </w:p>
    <w:p w:rsidR="007E54C8" w:rsidRPr="007E54C8" w:rsidRDefault="007E54C8" w:rsidP="007E54C8">
      <w:pPr>
        <w:spacing w:before="0" w:line="240" w:lineRule="auto"/>
        <w:ind w:left="284" w:hanging="284"/>
        <w:rPr>
          <w:w w:val="100"/>
          <w:sz w:val="24"/>
          <w:szCs w:val="24"/>
        </w:rPr>
      </w:pPr>
      <w:r w:rsidRPr="007E54C8">
        <w:rPr>
          <w:w w:val="100"/>
          <w:sz w:val="24"/>
          <w:szCs w:val="24"/>
        </w:rPr>
        <w:t>1. Odbioru ostatecznego dokonuje Zamawiający na podstawie Dokumentów do odbioru ostatecznego sporządzonych i dostarczonych przez Wykonawcę. W toku odbioru ostatecznego Zamawiający oceni również realizacje ustaleń przyjętych w trakcie odbiorów częściowych.</w:t>
      </w:r>
    </w:p>
    <w:p w:rsidR="007E54C8" w:rsidRPr="007E54C8" w:rsidRDefault="007E54C8" w:rsidP="007E54C8">
      <w:pPr>
        <w:spacing w:before="0" w:line="240" w:lineRule="auto"/>
        <w:ind w:left="284" w:hanging="284"/>
        <w:rPr>
          <w:w w:val="100"/>
          <w:sz w:val="24"/>
          <w:szCs w:val="24"/>
        </w:rPr>
      </w:pPr>
      <w:r w:rsidRPr="007E54C8">
        <w:rPr>
          <w:w w:val="100"/>
          <w:sz w:val="24"/>
          <w:szCs w:val="24"/>
        </w:rPr>
        <w:t>2. Jeżeli Zamawiający ma zastrzeżenia do Dokumentów do odbioru ostatecznego lub do zgodności opracowań projektowych z wymaganiami umowy, Wykonawca powinien przedłożyć takie wyjaśnienia i uzupełnienia jakie Zamawiający uzna za konieczne i dokonać korekt, jakie zostaną pomiędzy Zamawiającym i Wykonawca uzgodnione.</w:t>
      </w:r>
    </w:p>
    <w:p w:rsidR="007E54C8" w:rsidRPr="007E54C8" w:rsidRDefault="007E54C8" w:rsidP="007E54C8">
      <w:pPr>
        <w:spacing w:before="0" w:line="240" w:lineRule="auto"/>
        <w:ind w:left="284" w:hanging="284"/>
        <w:rPr>
          <w:w w:val="100"/>
          <w:sz w:val="24"/>
          <w:szCs w:val="24"/>
        </w:rPr>
      </w:pPr>
      <w:r w:rsidRPr="007E54C8">
        <w:rPr>
          <w:w w:val="100"/>
          <w:sz w:val="24"/>
          <w:szCs w:val="24"/>
        </w:rPr>
        <w:t xml:space="preserve">3. Jeżeli Zamawiający nie będzie miał zastrzeżeń do przedłożonych Dokumentów do odbioru ostatecznego, wyznaczy datę odbioru ostatecznego. </w:t>
      </w:r>
    </w:p>
    <w:p w:rsidR="007E54C8" w:rsidRPr="007E54C8" w:rsidRDefault="007E54C8" w:rsidP="007E54C8">
      <w:pPr>
        <w:spacing w:before="0" w:line="240" w:lineRule="auto"/>
        <w:ind w:left="284" w:hanging="284"/>
        <w:rPr>
          <w:w w:val="100"/>
          <w:sz w:val="24"/>
          <w:szCs w:val="24"/>
        </w:rPr>
      </w:pPr>
      <w:r w:rsidRPr="007E54C8">
        <w:rPr>
          <w:w w:val="100"/>
          <w:sz w:val="24"/>
          <w:szCs w:val="24"/>
        </w:rPr>
        <w:t xml:space="preserve">4. Potwierdzeniem dokonania odbioru będzie podpisanie Protokołu zdawczo – odbiorczego (ostatecznego). </w:t>
      </w:r>
    </w:p>
    <w:p w:rsidR="007E54C8" w:rsidRPr="007E54C8" w:rsidRDefault="007E54C8" w:rsidP="007E54C8">
      <w:pPr>
        <w:spacing w:before="0" w:line="240" w:lineRule="auto"/>
        <w:ind w:left="284" w:hanging="284"/>
        <w:rPr>
          <w:w w:val="100"/>
          <w:sz w:val="24"/>
          <w:szCs w:val="24"/>
        </w:rPr>
      </w:pPr>
      <w:r w:rsidRPr="007E54C8">
        <w:rPr>
          <w:w w:val="100"/>
          <w:sz w:val="24"/>
          <w:szCs w:val="24"/>
        </w:rPr>
        <w:t>5. Zamawiający  w ciągu</w:t>
      </w:r>
      <w:r w:rsidRPr="007E54C8">
        <w:rPr>
          <w:b/>
          <w:w w:val="100"/>
          <w:sz w:val="24"/>
          <w:szCs w:val="24"/>
          <w:u w:val="single"/>
        </w:rPr>
        <w:t xml:space="preserve"> 25</w:t>
      </w:r>
      <w:r w:rsidRPr="007E54C8">
        <w:rPr>
          <w:w w:val="100"/>
          <w:sz w:val="24"/>
          <w:szCs w:val="24"/>
        </w:rPr>
        <w:t xml:space="preserve"> dni roboczych sprawdzi przekazane materiały i podpisze protokół zdawczo – odbiorczy, który będzie podstawą do wystawienia faktury.</w:t>
      </w:r>
    </w:p>
    <w:p w:rsidR="00CF20DC" w:rsidRDefault="00CF20DC" w:rsidP="00CF20DC">
      <w:pPr>
        <w:autoSpaceDE/>
        <w:autoSpaceDN/>
        <w:spacing w:before="0" w:line="240" w:lineRule="auto"/>
        <w:jc w:val="center"/>
        <w:rPr>
          <w:rFonts w:ascii="Calibri" w:hAnsi="Calibri"/>
          <w:b/>
          <w:bCs/>
          <w:w w:val="100"/>
          <w:sz w:val="22"/>
          <w:szCs w:val="22"/>
        </w:rPr>
      </w:pPr>
    </w:p>
    <w:p w:rsidR="00866CF8" w:rsidRPr="00866CF8" w:rsidRDefault="00866CF8" w:rsidP="00866CF8">
      <w:pPr>
        <w:autoSpaceDE/>
        <w:autoSpaceDN/>
        <w:spacing w:before="0" w:line="240" w:lineRule="auto"/>
        <w:jc w:val="center"/>
        <w:rPr>
          <w:b/>
          <w:bCs/>
          <w:w w:val="100"/>
          <w:sz w:val="24"/>
          <w:szCs w:val="24"/>
        </w:rPr>
      </w:pPr>
      <w:r w:rsidRPr="00866CF8">
        <w:rPr>
          <w:b/>
          <w:bCs/>
          <w:w w:val="100"/>
          <w:sz w:val="24"/>
          <w:szCs w:val="24"/>
        </w:rPr>
        <w:t xml:space="preserve">§ </w:t>
      </w:r>
      <w:r>
        <w:rPr>
          <w:b/>
          <w:bCs/>
          <w:w w:val="100"/>
          <w:sz w:val="24"/>
          <w:szCs w:val="24"/>
        </w:rPr>
        <w:t>9 Podwykonawcy</w:t>
      </w:r>
    </w:p>
    <w:p w:rsidR="00623893" w:rsidRPr="00623893" w:rsidRDefault="00623893" w:rsidP="00ED4868">
      <w:pPr>
        <w:widowControl w:val="0"/>
        <w:numPr>
          <w:ilvl w:val="0"/>
          <w:numId w:val="39"/>
        </w:numPr>
        <w:autoSpaceDE/>
        <w:autoSpaceDN/>
        <w:spacing w:before="0" w:line="240" w:lineRule="auto"/>
        <w:ind w:left="284" w:hanging="284"/>
        <w:contextualSpacing/>
        <w:rPr>
          <w:w w:val="100"/>
          <w:sz w:val="24"/>
          <w:szCs w:val="24"/>
        </w:rPr>
      </w:pPr>
      <w:r w:rsidRPr="00623893">
        <w:rPr>
          <w:w w:val="100"/>
          <w:sz w:val="24"/>
          <w:szCs w:val="24"/>
        </w:rPr>
        <w:t xml:space="preserve">Wykonawca odpowiada za dobór podwykonawców pod względem wymaganych kwalifikacji oraz za jakość prac powierzonych podwykonawcom jak również  za  wady  przedmiotu  umowy i  zaniechania  osób, z  których  pomocą  zobowiązanie  umowne  wykonuje, jak  za  własne  działanie lub zaniechanie. </w:t>
      </w:r>
    </w:p>
    <w:p w:rsidR="00623893" w:rsidRPr="00623893" w:rsidRDefault="00623893" w:rsidP="00ED4868">
      <w:pPr>
        <w:widowControl w:val="0"/>
        <w:numPr>
          <w:ilvl w:val="0"/>
          <w:numId w:val="39"/>
        </w:numPr>
        <w:autoSpaceDE/>
        <w:autoSpaceDN/>
        <w:spacing w:before="0" w:line="240" w:lineRule="auto"/>
        <w:ind w:left="284" w:hanging="284"/>
        <w:contextualSpacing/>
        <w:rPr>
          <w:w w:val="100"/>
          <w:sz w:val="24"/>
          <w:szCs w:val="24"/>
        </w:rPr>
      </w:pPr>
      <w:r w:rsidRPr="00623893">
        <w:rPr>
          <w:w w:val="100"/>
          <w:sz w:val="24"/>
          <w:szCs w:val="24"/>
        </w:rPr>
        <w:t>Wykonawca odpowiada za zapewnienie niezbędnej wykwalifikowanej kadry potrzebnej do realizacji umowy.</w:t>
      </w:r>
    </w:p>
    <w:p w:rsidR="00623893" w:rsidRPr="00623893" w:rsidRDefault="00623893" w:rsidP="00ED4868">
      <w:pPr>
        <w:widowControl w:val="0"/>
        <w:numPr>
          <w:ilvl w:val="0"/>
          <w:numId w:val="39"/>
        </w:numPr>
        <w:autoSpaceDE/>
        <w:autoSpaceDN/>
        <w:spacing w:before="0" w:line="240" w:lineRule="auto"/>
        <w:ind w:left="284" w:hanging="284"/>
        <w:contextualSpacing/>
        <w:rPr>
          <w:w w:val="100"/>
          <w:sz w:val="24"/>
          <w:szCs w:val="24"/>
        </w:rPr>
      </w:pPr>
      <w:r w:rsidRPr="00623893">
        <w:rPr>
          <w:bCs/>
          <w:w w:val="100"/>
          <w:sz w:val="24"/>
          <w:szCs w:val="24"/>
        </w:rPr>
        <w:t xml:space="preserve">Podmiot, który zobowiązał się do udostępnienia zasobów odpowiada solidarnie </w:t>
      </w:r>
      <w:r w:rsidRPr="00623893">
        <w:rPr>
          <w:bCs/>
          <w:w w:val="100"/>
          <w:sz w:val="24"/>
          <w:szCs w:val="24"/>
        </w:rPr>
        <w:br/>
        <w:t>z Wykonawcą za szkodę Zamawiającego powstałą wskutek nieudostępnienia tych zasobów, chyba że za nieudostępnienie zasobów nie ponosi winy.</w:t>
      </w:r>
    </w:p>
    <w:p w:rsidR="00623893" w:rsidRPr="00623893" w:rsidRDefault="00623893" w:rsidP="00ED4868">
      <w:pPr>
        <w:widowControl w:val="0"/>
        <w:numPr>
          <w:ilvl w:val="0"/>
          <w:numId w:val="39"/>
        </w:numPr>
        <w:autoSpaceDE/>
        <w:autoSpaceDN/>
        <w:spacing w:before="0" w:line="240" w:lineRule="auto"/>
        <w:ind w:left="284" w:hanging="284"/>
        <w:contextualSpacing/>
        <w:rPr>
          <w:w w:val="100"/>
          <w:sz w:val="24"/>
          <w:szCs w:val="24"/>
        </w:rPr>
      </w:pPr>
      <w:r w:rsidRPr="00623893">
        <w:rPr>
          <w:rFonts w:eastAsia="Calibri"/>
          <w:w w:val="100"/>
          <w:sz w:val="24"/>
          <w:szCs w:val="24"/>
        </w:rPr>
        <w:t xml:space="preserve">Wykonawca zobowiązany jest pisemnie poinformować podwykonawców o warunkach niniejszej umowy. </w:t>
      </w:r>
    </w:p>
    <w:p w:rsidR="00623893" w:rsidRPr="00623893" w:rsidRDefault="00623893" w:rsidP="00ED4868">
      <w:pPr>
        <w:widowControl w:val="0"/>
        <w:numPr>
          <w:ilvl w:val="0"/>
          <w:numId w:val="39"/>
        </w:numPr>
        <w:autoSpaceDE/>
        <w:autoSpaceDN/>
        <w:spacing w:before="0" w:line="240" w:lineRule="auto"/>
        <w:ind w:left="284" w:hanging="284"/>
        <w:contextualSpacing/>
        <w:rPr>
          <w:w w:val="100"/>
          <w:sz w:val="24"/>
          <w:szCs w:val="24"/>
        </w:rPr>
      </w:pPr>
      <w:r w:rsidRPr="00623893">
        <w:rPr>
          <w:rFonts w:eastAsia="Calibri"/>
          <w:w w:val="100"/>
          <w:sz w:val="24"/>
          <w:szCs w:val="24"/>
        </w:rPr>
        <w:t xml:space="preserve">Powierzenie wykonania części zamówienia podwykonawcom nie zwalnia wykonawcy </w:t>
      </w:r>
      <w:r>
        <w:rPr>
          <w:rFonts w:eastAsia="Calibri"/>
          <w:w w:val="100"/>
          <w:sz w:val="24"/>
          <w:szCs w:val="24"/>
        </w:rPr>
        <w:br/>
      </w:r>
      <w:r w:rsidRPr="00623893">
        <w:rPr>
          <w:rFonts w:eastAsia="Calibri"/>
          <w:w w:val="100"/>
          <w:sz w:val="24"/>
          <w:szCs w:val="24"/>
        </w:rPr>
        <w:t>z odpowiedzialności za należyte wykonanie tego zamówienia.</w:t>
      </w:r>
    </w:p>
    <w:p w:rsidR="00623893" w:rsidRPr="00623893" w:rsidRDefault="00623893" w:rsidP="00ED4868">
      <w:pPr>
        <w:widowControl w:val="0"/>
        <w:numPr>
          <w:ilvl w:val="0"/>
          <w:numId w:val="39"/>
        </w:numPr>
        <w:autoSpaceDE/>
        <w:autoSpaceDN/>
        <w:spacing w:before="0" w:line="240" w:lineRule="auto"/>
        <w:ind w:left="284" w:hanging="284"/>
        <w:contextualSpacing/>
        <w:rPr>
          <w:w w:val="100"/>
          <w:sz w:val="24"/>
          <w:szCs w:val="24"/>
        </w:rPr>
      </w:pPr>
      <w:r w:rsidRPr="00623893">
        <w:rPr>
          <w:rFonts w:eastAsia="Calibri"/>
          <w:w w:val="100"/>
          <w:sz w:val="24"/>
          <w:szCs w:val="24"/>
        </w:rPr>
        <w:t xml:space="preserve">Podwykonawcy muszą posiadać wymagane prawem uprawnienia do wykonywania zleconej im części prac. </w:t>
      </w:r>
    </w:p>
    <w:p w:rsidR="00194F15" w:rsidRDefault="00623893" w:rsidP="00ED4868">
      <w:pPr>
        <w:widowControl w:val="0"/>
        <w:numPr>
          <w:ilvl w:val="0"/>
          <w:numId w:val="39"/>
        </w:numPr>
        <w:autoSpaceDE/>
        <w:autoSpaceDN/>
        <w:spacing w:before="0" w:line="240" w:lineRule="auto"/>
        <w:ind w:left="284" w:hanging="284"/>
        <w:contextualSpacing/>
        <w:rPr>
          <w:w w:val="100"/>
          <w:sz w:val="24"/>
          <w:szCs w:val="24"/>
        </w:rPr>
      </w:pPr>
      <w:r w:rsidRPr="00623893">
        <w:rPr>
          <w:rFonts w:eastAsia="Calibri"/>
          <w:w w:val="100"/>
          <w:sz w:val="24"/>
          <w:szCs w:val="24"/>
        </w:rPr>
        <w:t>Wykonawca odpowiada za działania, zaniechania, zaniedbania i uchybienia każdego podwykonawcy tak, jakby to były jego działania, zaniechania, zaniedbania i uchybienia własne.</w:t>
      </w:r>
    </w:p>
    <w:p w:rsidR="00194F15" w:rsidRDefault="00194F15" w:rsidP="00ED4868">
      <w:pPr>
        <w:widowControl w:val="0"/>
        <w:numPr>
          <w:ilvl w:val="0"/>
          <w:numId w:val="39"/>
        </w:numPr>
        <w:autoSpaceDE/>
        <w:autoSpaceDN/>
        <w:spacing w:before="0" w:line="240" w:lineRule="auto"/>
        <w:ind w:left="284" w:hanging="284"/>
        <w:contextualSpacing/>
        <w:rPr>
          <w:w w:val="100"/>
          <w:sz w:val="24"/>
          <w:szCs w:val="24"/>
        </w:rPr>
      </w:pPr>
      <w:r w:rsidRPr="00194F15">
        <w:rPr>
          <w:w w:val="100"/>
          <w:sz w:val="24"/>
          <w:szCs w:val="24"/>
        </w:rPr>
        <w:lastRenderedPageBreak/>
        <w:t xml:space="preserve">Podwykonawcami, na których zasoby powoływał się Wykonawca na zasadach określonych w art. 26 ust. 2b PZP w celu wykazania spełniania warunków udziału w postępowaniu, </w:t>
      </w:r>
      <w:r w:rsidR="001B3991">
        <w:rPr>
          <w:w w:val="100"/>
          <w:sz w:val="24"/>
          <w:szCs w:val="24"/>
        </w:rPr>
        <w:br/>
      </w:r>
      <w:r w:rsidRPr="00194F15">
        <w:rPr>
          <w:w w:val="100"/>
          <w:sz w:val="24"/>
          <w:szCs w:val="24"/>
        </w:rPr>
        <w:t xml:space="preserve">o których mowa w art. 22 ust. 1 PZP, będą następujące podmioty: ______________________________________________________________________ ______________________________________________________________________ ______________________________________________________________________ </w:t>
      </w:r>
    </w:p>
    <w:p w:rsidR="001B3991" w:rsidRPr="001B3991" w:rsidRDefault="00194F15" w:rsidP="00ED4868">
      <w:pPr>
        <w:widowControl w:val="0"/>
        <w:numPr>
          <w:ilvl w:val="0"/>
          <w:numId w:val="39"/>
        </w:numPr>
        <w:autoSpaceDE/>
        <w:autoSpaceDN/>
        <w:spacing w:before="0" w:line="240" w:lineRule="auto"/>
        <w:ind w:left="284" w:hanging="284"/>
        <w:contextualSpacing/>
        <w:rPr>
          <w:w w:val="100"/>
          <w:sz w:val="24"/>
          <w:szCs w:val="24"/>
        </w:rPr>
      </w:pPr>
      <w:r w:rsidRPr="00194F15">
        <w:rPr>
          <w:w w:val="100"/>
          <w:sz w:val="24"/>
          <w:szCs w:val="24"/>
        </w:rPr>
        <w:t xml:space="preserve">Jeżeli zmiana Podwykonawcy albo rezygnacja z Podwykonawcy </w:t>
      </w:r>
      <w:r w:rsidRPr="00194F15">
        <w:rPr>
          <w:b/>
          <w:bCs/>
          <w:w w:val="100"/>
          <w:sz w:val="24"/>
          <w:szCs w:val="24"/>
        </w:rPr>
        <w:t>dotyczy podmiotu na zasoby którego Wykonawca powoływał się w celu wykazania spełniania warunków udziału w postępowaniu</w:t>
      </w:r>
      <w:r w:rsidRPr="00194F15">
        <w:rPr>
          <w:w w:val="100"/>
          <w:sz w:val="24"/>
          <w:szCs w:val="24"/>
        </w:rPr>
        <w:t xml:space="preserve">, Wykonawca jest obowiązany wykazać Zamawiającemu, iż proponowany inny Podwykonawca lub Wykonawca samodzielnie spełnia je w stopniu nie mniejszym niż wymagany w trakcie postępowania o udzielenie zamówienia. </w:t>
      </w:r>
    </w:p>
    <w:p w:rsidR="00194F15" w:rsidRDefault="00194F15" w:rsidP="00ED4868">
      <w:pPr>
        <w:widowControl w:val="0"/>
        <w:numPr>
          <w:ilvl w:val="0"/>
          <w:numId w:val="39"/>
        </w:numPr>
        <w:autoSpaceDE/>
        <w:autoSpaceDN/>
        <w:spacing w:before="0" w:line="240" w:lineRule="auto"/>
        <w:ind w:left="284" w:hanging="426"/>
        <w:contextualSpacing/>
        <w:rPr>
          <w:w w:val="100"/>
          <w:sz w:val="24"/>
          <w:szCs w:val="24"/>
        </w:rPr>
      </w:pPr>
      <w:r w:rsidRPr="00194F15">
        <w:rPr>
          <w:w w:val="100"/>
          <w:sz w:val="24"/>
          <w:szCs w:val="24"/>
        </w:rPr>
        <w:t xml:space="preserve">Zamawiający wyrazi zgodę na zmianę Podwykonawcy </w:t>
      </w:r>
      <w:r w:rsidRPr="00194F15">
        <w:rPr>
          <w:w w:val="100"/>
          <w:sz w:val="24"/>
          <w:szCs w:val="24"/>
          <w:u w:val="single"/>
        </w:rPr>
        <w:t>w terminie do 7 dni</w:t>
      </w:r>
      <w:r w:rsidRPr="00194F15">
        <w:rPr>
          <w:w w:val="100"/>
          <w:sz w:val="24"/>
          <w:szCs w:val="24"/>
        </w:rPr>
        <w:t xml:space="preserve"> od dnia przedłożenia przez Wykonawcę informacji o której mowa w ust </w:t>
      </w:r>
      <w:r w:rsidR="001B3991">
        <w:rPr>
          <w:w w:val="100"/>
          <w:sz w:val="24"/>
          <w:szCs w:val="24"/>
        </w:rPr>
        <w:t>9</w:t>
      </w:r>
      <w:r w:rsidRPr="00194F15">
        <w:rPr>
          <w:w w:val="100"/>
          <w:sz w:val="24"/>
          <w:szCs w:val="24"/>
        </w:rPr>
        <w:t xml:space="preserve"> powyżej. </w:t>
      </w:r>
    </w:p>
    <w:p w:rsidR="00194F15" w:rsidRDefault="00194F15" w:rsidP="00ED4868">
      <w:pPr>
        <w:widowControl w:val="0"/>
        <w:numPr>
          <w:ilvl w:val="0"/>
          <w:numId w:val="39"/>
        </w:numPr>
        <w:autoSpaceDE/>
        <w:autoSpaceDN/>
        <w:spacing w:before="0" w:line="240" w:lineRule="auto"/>
        <w:ind w:left="284" w:hanging="426"/>
        <w:contextualSpacing/>
        <w:rPr>
          <w:w w:val="100"/>
          <w:sz w:val="24"/>
          <w:szCs w:val="24"/>
        </w:rPr>
      </w:pPr>
      <w:r w:rsidRPr="00194F15">
        <w:rPr>
          <w:w w:val="100"/>
          <w:sz w:val="24"/>
          <w:szCs w:val="24"/>
        </w:rPr>
        <w:t xml:space="preserve">Jakakolwiek przerwa w realizacji Przedmiotu Umowy wynikająca z braku Podwykonawcy będzie traktowana jako przerwa wynikła z przyczyn zależnych od Wykonawcy i nie może stanowić podstawy do zmiany terminu zakończenia Umowy. </w:t>
      </w:r>
    </w:p>
    <w:p w:rsidR="00623893" w:rsidRPr="00194F15" w:rsidRDefault="00194F15" w:rsidP="00ED4868">
      <w:pPr>
        <w:widowControl w:val="0"/>
        <w:numPr>
          <w:ilvl w:val="0"/>
          <w:numId w:val="39"/>
        </w:numPr>
        <w:autoSpaceDE/>
        <w:autoSpaceDN/>
        <w:spacing w:before="0" w:line="240" w:lineRule="auto"/>
        <w:ind w:left="284" w:hanging="426"/>
        <w:contextualSpacing/>
        <w:rPr>
          <w:w w:val="100"/>
          <w:sz w:val="24"/>
          <w:szCs w:val="24"/>
        </w:rPr>
      </w:pPr>
      <w:r w:rsidRPr="00194F15">
        <w:rPr>
          <w:w w:val="100"/>
          <w:sz w:val="24"/>
          <w:szCs w:val="24"/>
        </w:rPr>
        <w:t>Zamawiający nie odpowiada za jakiekolwiek zobowiązania Wykonawcy wobec Podwykonawców, jak również Podwykonawców wobec osób trzecich.</w:t>
      </w:r>
    </w:p>
    <w:p w:rsidR="00866CF8" w:rsidRDefault="00866CF8" w:rsidP="00CF20DC">
      <w:pPr>
        <w:autoSpaceDE/>
        <w:autoSpaceDN/>
        <w:spacing w:before="0" w:line="240" w:lineRule="auto"/>
        <w:jc w:val="center"/>
        <w:rPr>
          <w:rFonts w:ascii="Calibri" w:hAnsi="Calibri"/>
          <w:b/>
          <w:bCs/>
          <w:w w:val="100"/>
          <w:sz w:val="22"/>
          <w:szCs w:val="22"/>
        </w:rPr>
      </w:pPr>
    </w:p>
    <w:p w:rsidR="00CF20DC" w:rsidRPr="008C4BFD" w:rsidRDefault="00CF20DC" w:rsidP="00623893">
      <w:pPr>
        <w:autoSpaceDE/>
        <w:autoSpaceDN/>
        <w:spacing w:before="0" w:line="240" w:lineRule="auto"/>
        <w:contextualSpacing/>
        <w:rPr>
          <w:rFonts w:ascii="Calibri" w:hAnsi="Calibri"/>
          <w:w w:val="100"/>
          <w:sz w:val="22"/>
          <w:szCs w:val="22"/>
        </w:rPr>
      </w:pPr>
    </w:p>
    <w:p w:rsidR="007D510A" w:rsidRPr="00866CF8" w:rsidRDefault="007D510A" w:rsidP="007D510A">
      <w:pPr>
        <w:autoSpaceDE/>
        <w:autoSpaceDN/>
        <w:spacing w:before="0" w:line="240" w:lineRule="auto"/>
        <w:jc w:val="center"/>
        <w:rPr>
          <w:b/>
          <w:bCs/>
          <w:w w:val="100"/>
          <w:sz w:val="24"/>
          <w:szCs w:val="24"/>
        </w:rPr>
      </w:pPr>
      <w:r w:rsidRPr="00866CF8">
        <w:rPr>
          <w:b/>
          <w:bCs/>
          <w:w w:val="100"/>
          <w:sz w:val="24"/>
          <w:szCs w:val="24"/>
        </w:rPr>
        <w:t xml:space="preserve">§ </w:t>
      </w:r>
      <w:r>
        <w:rPr>
          <w:b/>
          <w:bCs/>
          <w:w w:val="100"/>
          <w:sz w:val="24"/>
          <w:szCs w:val="24"/>
        </w:rPr>
        <w:t>10 Kary umowne</w:t>
      </w:r>
    </w:p>
    <w:p w:rsidR="007D510A" w:rsidRDefault="00CF20DC" w:rsidP="00ED4868">
      <w:pPr>
        <w:pStyle w:val="Akapitzlist"/>
        <w:numPr>
          <w:ilvl w:val="0"/>
          <w:numId w:val="89"/>
        </w:numPr>
        <w:autoSpaceDE/>
        <w:autoSpaceDN/>
        <w:spacing w:before="0" w:after="120" w:line="240" w:lineRule="auto"/>
        <w:rPr>
          <w:w w:val="100"/>
          <w:sz w:val="24"/>
          <w:szCs w:val="24"/>
        </w:rPr>
      </w:pPr>
      <w:r w:rsidRPr="007D510A">
        <w:rPr>
          <w:w w:val="100"/>
          <w:sz w:val="24"/>
          <w:szCs w:val="24"/>
        </w:rPr>
        <w:t>Odpowiedzialność za niewykonania lub nienależyte wykonanie zobowiązań umownych strony ponosić będą na ogólnych zasadach kodeksu cywilnego oraz przez zapłatę kary umownej z następujących tytułów i w następujących wysokościach:</w:t>
      </w:r>
    </w:p>
    <w:p w:rsidR="007D510A" w:rsidRPr="007D510A" w:rsidRDefault="00CF20DC" w:rsidP="00ED4868">
      <w:pPr>
        <w:pStyle w:val="Akapitzlist"/>
        <w:numPr>
          <w:ilvl w:val="1"/>
          <w:numId w:val="89"/>
        </w:numPr>
        <w:autoSpaceDE/>
        <w:autoSpaceDN/>
        <w:spacing w:before="0" w:after="120" w:line="240" w:lineRule="auto"/>
        <w:ind w:left="1134"/>
        <w:rPr>
          <w:w w:val="100"/>
          <w:sz w:val="24"/>
          <w:szCs w:val="24"/>
        </w:rPr>
      </w:pPr>
      <w:r w:rsidRPr="007D510A">
        <w:rPr>
          <w:b/>
          <w:w w:val="100"/>
          <w:sz w:val="24"/>
          <w:szCs w:val="24"/>
        </w:rPr>
        <w:t xml:space="preserve">Wykonawca zobowiązany jest do zapłacenia  Zamawiającemu kar umownych </w:t>
      </w:r>
      <w:r w:rsidR="007D510A">
        <w:rPr>
          <w:b/>
          <w:w w:val="100"/>
          <w:sz w:val="24"/>
          <w:szCs w:val="24"/>
        </w:rPr>
        <w:br/>
      </w:r>
      <w:r w:rsidRPr="007D510A">
        <w:rPr>
          <w:b/>
          <w:w w:val="100"/>
          <w:sz w:val="24"/>
          <w:szCs w:val="24"/>
        </w:rPr>
        <w:t>z tytułu:</w:t>
      </w:r>
    </w:p>
    <w:p w:rsidR="007D510A" w:rsidRPr="007D510A" w:rsidRDefault="007D510A" w:rsidP="00ED4868">
      <w:pPr>
        <w:pStyle w:val="Akapitzlist"/>
        <w:numPr>
          <w:ilvl w:val="0"/>
          <w:numId w:val="90"/>
        </w:numPr>
        <w:autoSpaceDE/>
        <w:autoSpaceDN/>
        <w:spacing w:before="0" w:after="120" w:line="240" w:lineRule="auto"/>
        <w:ind w:left="1134"/>
        <w:rPr>
          <w:w w:val="100"/>
          <w:sz w:val="24"/>
          <w:szCs w:val="24"/>
        </w:rPr>
      </w:pPr>
      <w:r w:rsidRPr="007D510A">
        <w:rPr>
          <w:rFonts w:eastAsia="Calibri"/>
          <w:w w:val="100"/>
          <w:sz w:val="24"/>
          <w:szCs w:val="24"/>
        </w:rPr>
        <w:t xml:space="preserve">za opóźnienie w terminowym wykonaniu poszczególnych pozycji harmonogramu </w:t>
      </w:r>
      <w:r>
        <w:rPr>
          <w:rFonts w:eastAsia="Calibri"/>
          <w:w w:val="100"/>
          <w:sz w:val="24"/>
          <w:szCs w:val="24"/>
        </w:rPr>
        <w:br/>
      </w:r>
      <w:r w:rsidRPr="007D510A">
        <w:rPr>
          <w:rFonts w:eastAsia="Calibri"/>
          <w:w w:val="100"/>
          <w:sz w:val="24"/>
          <w:szCs w:val="24"/>
        </w:rPr>
        <w:t>w wysokości 0,1% wynagrodzenia umownego brutto, określonego</w:t>
      </w:r>
      <w:r w:rsidRPr="005714CA">
        <w:rPr>
          <w:rFonts w:eastAsia="Calibri"/>
          <w:w w:val="100"/>
          <w:sz w:val="24"/>
          <w:szCs w:val="24"/>
        </w:rPr>
        <w:t xml:space="preserve"> w § 3 ust. 1 umowy, za każdy rozpoczęty dzień opóźnienia, licząc od wskazanego w harmonogramie termi</w:t>
      </w:r>
      <w:r w:rsidR="00965730">
        <w:rPr>
          <w:rFonts w:eastAsia="Calibri"/>
          <w:w w:val="100"/>
          <w:sz w:val="24"/>
          <w:szCs w:val="24"/>
        </w:rPr>
        <w:t>nu ich wykonania, do wysokości 2</w:t>
      </w:r>
      <w:r w:rsidRPr="005714CA">
        <w:rPr>
          <w:rFonts w:eastAsia="Calibri"/>
          <w:w w:val="100"/>
          <w:sz w:val="24"/>
          <w:szCs w:val="24"/>
        </w:rPr>
        <w:t>0% wynagrodzenia umownego brutto, określonego w § 3 ust. 1 umowy.</w:t>
      </w:r>
    </w:p>
    <w:p w:rsidR="007D510A" w:rsidRPr="007D510A" w:rsidRDefault="007D510A" w:rsidP="00ED4868">
      <w:pPr>
        <w:pStyle w:val="Akapitzlist"/>
        <w:numPr>
          <w:ilvl w:val="0"/>
          <w:numId w:val="90"/>
        </w:numPr>
        <w:autoSpaceDE/>
        <w:autoSpaceDN/>
        <w:spacing w:before="0" w:after="120" w:line="240" w:lineRule="auto"/>
        <w:ind w:left="1134"/>
        <w:rPr>
          <w:w w:val="100"/>
          <w:sz w:val="24"/>
          <w:szCs w:val="24"/>
        </w:rPr>
      </w:pPr>
      <w:r w:rsidRPr="007D510A">
        <w:rPr>
          <w:rFonts w:eastAsia="Calibri"/>
          <w:color w:val="000000"/>
          <w:w w:val="100"/>
          <w:sz w:val="24"/>
          <w:szCs w:val="24"/>
        </w:rPr>
        <w:t>za opóźnienie w terminowym wykonaniu zobowiązań określonych w umowie, w tym wykonanie Przedmiotu zamówienia w terminie określonym w § 2 ust. 1 w wysokości 0,2% wynagrodzenia umownego brutto, określonego w § 3 ust. 1 umowy, za każdy rozpoczęty dzień opóźnienia, licząc od umownego terminu ich wykonania.</w:t>
      </w:r>
    </w:p>
    <w:p w:rsidR="007D510A" w:rsidRPr="007D510A" w:rsidRDefault="007D510A" w:rsidP="00ED4868">
      <w:pPr>
        <w:pStyle w:val="Akapitzlist"/>
        <w:numPr>
          <w:ilvl w:val="0"/>
          <w:numId w:val="90"/>
        </w:numPr>
        <w:autoSpaceDE/>
        <w:autoSpaceDN/>
        <w:spacing w:before="0" w:after="120" w:line="240" w:lineRule="auto"/>
        <w:ind w:left="1134"/>
        <w:rPr>
          <w:w w:val="100"/>
          <w:sz w:val="24"/>
          <w:szCs w:val="24"/>
        </w:rPr>
      </w:pPr>
      <w:r w:rsidRPr="007D510A">
        <w:rPr>
          <w:rFonts w:eastAsia="Calibri"/>
          <w:color w:val="000000"/>
          <w:w w:val="100"/>
          <w:sz w:val="24"/>
          <w:szCs w:val="24"/>
        </w:rPr>
        <w:t>za odstąpienie w całości lub w części od umowy przez Zamawiającego, wskutek okoliczności, za które odpowiada Wykonawca, lub za odstąpienie w całości lub w części od umowy przez Wykonawcę z przyczyn, za które Zamawiający nie ponosi odpowiedzialności – w wysokości 20% wynagrodzenia umownego brutto, określonego w § 3 ust. 1 umowy,</w:t>
      </w:r>
    </w:p>
    <w:p w:rsidR="007D510A" w:rsidRPr="00891C39" w:rsidRDefault="007D510A" w:rsidP="007D510A">
      <w:pPr>
        <w:pStyle w:val="Akapitzlist"/>
        <w:numPr>
          <w:ilvl w:val="0"/>
          <w:numId w:val="90"/>
        </w:numPr>
        <w:autoSpaceDE/>
        <w:autoSpaceDN/>
        <w:spacing w:before="0" w:after="120" w:line="240" w:lineRule="auto"/>
        <w:ind w:left="1134"/>
        <w:rPr>
          <w:w w:val="100"/>
          <w:sz w:val="24"/>
          <w:szCs w:val="24"/>
        </w:rPr>
      </w:pPr>
      <w:r w:rsidRPr="007D510A">
        <w:rPr>
          <w:rFonts w:eastAsia="Calibri"/>
          <w:color w:val="000000"/>
          <w:w w:val="100"/>
          <w:sz w:val="24"/>
          <w:szCs w:val="24"/>
        </w:rPr>
        <w:t>za opóźnienie w usunięciu ujawnionych wad opracowanej dokumentacji projektowej w wysokości 0,2% wynagrodzenia umownego brutto, określonego w § 3 ust. 1 umowy, za każdy rozpoczęty dzień opóźnienia, licząc od dnia wyznaczonego przez Zamawiającego na usunięcie wad.</w:t>
      </w:r>
    </w:p>
    <w:p w:rsidR="009E7A9B" w:rsidRPr="008C4BFD" w:rsidRDefault="009E7A9B" w:rsidP="009E7A9B">
      <w:pPr>
        <w:autoSpaceDE/>
        <w:autoSpaceDN/>
        <w:spacing w:before="0" w:line="240" w:lineRule="auto"/>
        <w:ind w:left="709"/>
        <w:contextualSpacing/>
        <w:rPr>
          <w:rFonts w:ascii="Calibri" w:hAnsi="Calibri"/>
          <w:w w:val="100"/>
          <w:sz w:val="22"/>
          <w:szCs w:val="22"/>
        </w:rPr>
      </w:pPr>
    </w:p>
    <w:p w:rsidR="00B10DA2" w:rsidRPr="00B10DA2" w:rsidRDefault="00B10DA2" w:rsidP="00ED4868">
      <w:pPr>
        <w:pStyle w:val="Akapitzlist"/>
        <w:numPr>
          <w:ilvl w:val="1"/>
          <w:numId w:val="41"/>
        </w:numPr>
        <w:autoSpaceDE/>
        <w:autoSpaceDN/>
        <w:spacing w:before="0" w:line="240" w:lineRule="auto"/>
        <w:rPr>
          <w:rFonts w:eastAsia="Calibri"/>
          <w:color w:val="000000"/>
          <w:w w:val="100"/>
          <w:sz w:val="24"/>
          <w:szCs w:val="24"/>
        </w:rPr>
      </w:pPr>
      <w:r w:rsidRPr="00B10DA2">
        <w:rPr>
          <w:rFonts w:eastAsia="Calibri"/>
          <w:color w:val="000000"/>
          <w:w w:val="100"/>
          <w:sz w:val="24"/>
          <w:szCs w:val="24"/>
        </w:rPr>
        <w:t>Kary umowne mogą być naliczane odrębnie dla każdego z przypadków będącego podstawą ich zastosowania.</w:t>
      </w:r>
    </w:p>
    <w:p w:rsidR="00B10DA2" w:rsidRPr="00B10DA2" w:rsidRDefault="00B10DA2" w:rsidP="00ED4868">
      <w:pPr>
        <w:pStyle w:val="Akapitzlist"/>
        <w:numPr>
          <w:ilvl w:val="1"/>
          <w:numId w:val="41"/>
        </w:numPr>
        <w:autoSpaceDE/>
        <w:autoSpaceDN/>
        <w:spacing w:before="0" w:line="240" w:lineRule="auto"/>
        <w:rPr>
          <w:rFonts w:eastAsia="Calibri"/>
          <w:color w:val="000000"/>
          <w:w w:val="100"/>
          <w:sz w:val="24"/>
          <w:szCs w:val="24"/>
        </w:rPr>
      </w:pPr>
      <w:r w:rsidRPr="00B10DA2">
        <w:rPr>
          <w:rFonts w:eastAsia="Calibri"/>
          <w:color w:val="000000"/>
          <w:w w:val="100"/>
          <w:sz w:val="24"/>
          <w:szCs w:val="24"/>
        </w:rPr>
        <w:t>Wykonawca wyraża zgodę na potrącenie przez Zamawiającego kar umownych z wszelkich należności przysługujących mu od Zamawiającego.</w:t>
      </w:r>
    </w:p>
    <w:p w:rsidR="00B10DA2" w:rsidRPr="00B10DA2" w:rsidRDefault="00B10DA2" w:rsidP="00ED4868">
      <w:pPr>
        <w:pStyle w:val="Akapitzlist"/>
        <w:numPr>
          <w:ilvl w:val="1"/>
          <w:numId w:val="41"/>
        </w:numPr>
        <w:autoSpaceDE/>
        <w:autoSpaceDN/>
        <w:spacing w:before="0" w:line="240" w:lineRule="auto"/>
        <w:rPr>
          <w:rFonts w:eastAsia="Calibri"/>
          <w:color w:val="000000"/>
          <w:w w:val="100"/>
          <w:sz w:val="24"/>
          <w:szCs w:val="24"/>
        </w:rPr>
      </w:pPr>
      <w:r w:rsidRPr="00B10DA2">
        <w:rPr>
          <w:rFonts w:eastAsia="Calibri"/>
          <w:color w:val="000000"/>
          <w:w w:val="100"/>
          <w:sz w:val="24"/>
          <w:szCs w:val="24"/>
        </w:rPr>
        <w:lastRenderedPageBreak/>
        <w:t>Naliczenie a także zapłata kar umownych nie wyłącza prawa Zamawiającego do dochodzenia odszkodowania na zasadach ogólnych prawa cywilnego.</w:t>
      </w:r>
    </w:p>
    <w:p w:rsidR="00B10DA2" w:rsidRPr="00B10DA2" w:rsidRDefault="00B10DA2" w:rsidP="00ED4868">
      <w:pPr>
        <w:pStyle w:val="Akapitzlist"/>
        <w:numPr>
          <w:ilvl w:val="1"/>
          <w:numId w:val="41"/>
        </w:numPr>
        <w:autoSpaceDE/>
        <w:autoSpaceDN/>
        <w:spacing w:before="0" w:line="240" w:lineRule="auto"/>
        <w:rPr>
          <w:rFonts w:eastAsia="Calibri"/>
          <w:color w:val="000000"/>
          <w:w w:val="100"/>
          <w:sz w:val="24"/>
          <w:szCs w:val="24"/>
        </w:rPr>
      </w:pPr>
      <w:r w:rsidRPr="00B10DA2">
        <w:rPr>
          <w:rFonts w:eastAsia="Calibri"/>
          <w:color w:val="000000"/>
          <w:w w:val="100"/>
          <w:sz w:val="24"/>
          <w:szCs w:val="24"/>
        </w:rPr>
        <w:t>Naliczenie oraz zapłata kar umownych nie zwalniają Wykonawcy z wykonania zobowiązań określonych umową.</w:t>
      </w:r>
    </w:p>
    <w:p w:rsidR="00B10DA2" w:rsidRPr="00260871" w:rsidRDefault="00B10DA2" w:rsidP="00B10DA2">
      <w:pPr>
        <w:adjustRightInd w:val="0"/>
        <w:ind w:left="700"/>
        <w:rPr>
          <w:rFonts w:ascii="Arial" w:eastAsia="Calibri" w:hAnsi="Arial" w:cs="Arial"/>
          <w:color w:val="000000"/>
          <w:sz w:val="20"/>
        </w:rPr>
      </w:pPr>
    </w:p>
    <w:p w:rsidR="00CF20DC" w:rsidRPr="00B10DA2" w:rsidRDefault="00CF20DC" w:rsidP="00ED4868">
      <w:pPr>
        <w:pStyle w:val="Akapitzlist"/>
        <w:numPr>
          <w:ilvl w:val="0"/>
          <w:numId w:val="41"/>
        </w:numPr>
        <w:autoSpaceDE/>
        <w:autoSpaceDN/>
        <w:spacing w:before="0" w:after="120" w:line="240" w:lineRule="auto"/>
        <w:ind w:left="426"/>
        <w:rPr>
          <w:w w:val="100"/>
          <w:sz w:val="24"/>
          <w:szCs w:val="24"/>
        </w:rPr>
      </w:pPr>
      <w:r w:rsidRPr="00B10DA2">
        <w:rPr>
          <w:b/>
          <w:w w:val="100"/>
          <w:sz w:val="24"/>
          <w:szCs w:val="24"/>
        </w:rPr>
        <w:t>Nienależytym wykonaniem umowy jest min:</w:t>
      </w:r>
    </w:p>
    <w:p w:rsidR="00B10DA2" w:rsidRDefault="00CF20DC" w:rsidP="00ED4868">
      <w:pPr>
        <w:pStyle w:val="Akapitzlist"/>
        <w:numPr>
          <w:ilvl w:val="0"/>
          <w:numId w:val="91"/>
        </w:numPr>
        <w:autoSpaceDE/>
        <w:autoSpaceDN/>
        <w:spacing w:before="0" w:after="120" w:line="240" w:lineRule="auto"/>
        <w:ind w:left="567"/>
        <w:rPr>
          <w:w w:val="100"/>
          <w:sz w:val="24"/>
          <w:szCs w:val="24"/>
        </w:rPr>
      </w:pPr>
      <w:r w:rsidRPr="00B10DA2">
        <w:rPr>
          <w:w w:val="100"/>
          <w:sz w:val="24"/>
          <w:szCs w:val="24"/>
        </w:rPr>
        <w:t>niewykonanie pełnego zakresu prac określonych w umowie,</w:t>
      </w:r>
    </w:p>
    <w:p w:rsidR="00B10DA2" w:rsidRDefault="00CF20DC" w:rsidP="00ED4868">
      <w:pPr>
        <w:pStyle w:val="Akapitzlist"/>
        <w:numPr>
          <w:ilvl w:val="0"/>
          <w:numId w:val="91"/>
        </w:numPr>
        <w:autoSpaceDE/>
        <w:autoSpaceDN/>
        <w:spacing w:before="0" w:after="120" w:line="240" w:lineRule="auto"/>
        <w:ind w:left="567"/>
        <w:rPr>
          <w:w w:val="100"/>
          <w:sz w:val="24"/>
          <w:szCs w:val="24"/>
        </w:rPr>
      </w:pPr>
      <w:r w:rsidRPr="00B10DA2">
        <w:rPr>
          <w:w w:val="100"/>
          <w:sz w:val="24"/>
          <w:szCs w:val="24"/>
        </w:rPr>
        <w:t>niezgodność z obowiązującymi przepisami w zakresie objętym umową,</w:t>
      </w:r>
    </w:p>
    <w:p w:rsidR="00B10DA2" w:rsidRDefault="00CF20DC" w:rsidP="00ED4868">
      <w:pPr>
        <w:pStyle w:val="Akapitzlist"/>
        <w:numPr>
          <w:ilvl w:val="0"/>
          <w:numId w:val="91"/>
        </w:numPr>
        <w:autoSpaceDE/>
        <w:autoSpaceDN/>
        <w:spacing w:before="0" w:after="120" w:line="240" w:lineRule="auto"/>
        <w:ind w:left="567"/>
        <w:rPr>
          <w:w w:val="100"/>
          <w:sz w:val="24"/>
          <w:szCs w:val="24"/>
        </w:rPr>
      </w:pPr>
      <w:r w:rsidRPr="00B10DA2">
        <w:rPr>
          <w:w w:val="100"/>
          <w:sz w:val="24"/>
          <w:szCs w:val="24"/>
        </w:rPr>
        <w:t>udokumentowane stwierdzenie w trakcie realizacji zadania konieczności przeprojektowania lub uzupełnienia opracowanej wadliwie dokumentacji, powodującej wykonanie zwiększonego zakresu robót,</w:t>
      </w:r>
    </w:p>
    <w:p w:rsidR="00CF20DC" w:rsidRPr="00B10DA2" w:rsidRDefault="00CF20DC" w:rsidP="00ED4868">
      <w:pPr>
        <w:pStyle w:val="Akapitzlist"/>
        <w:numPr>
          <w:ilvl w:val="0"/>
          <w:numId w:val="91"/>
        </w:numPr>
        <w:autoSpaceDE/>
        <w:autoSpaceDN/>
        <w:spacing w:before="0" w:after="120" w:line="240" w:lineRule="auto"/>
        <w:ind w:left="567"/>
        <w:rPr>
          <w:w w:val="100"/>
          <w:sz w:val="24"/>
          <w:szCs w:val="24"/>
        </w:rPr>
      </w:pPr>
      <w:r w:rsidRPr="00B10DA2">
        <w:rPr>
          <w:w w:val="100"/>
          <w:sz w:val="24"/>
          <w:szCs w:val="24"/>
        </w:rPr>
        <w:t xml:space="preserve">nierzetelnego sporządzenia dokumentacji, skutkującego koniecznością wprowadzenia </w:t>
      </w:r>
      <w:r w:rsidRPr="00B10DA2">
        <w:rPr>
          <w:w w:val="100"/>
          <w:sz w:val="24"/>
          <w:szCs w:val="24"/>
        </w:rPr>
        <w:br/>
        <w:t>do niej zmian na etapie organizacji przetargu na realizację zadania, na etapie zawierania umowy z wykonawcą robót budowlanych lub etapie realizacji lub odbioru robót.</w:t>
      </w:r>
    </w:p>
    <w:p w:rsidR="00CF20DC" w:rsidRPr="00B10DA2" w:rsidRDefault="00CF20DC" w:rsidP="00ED4868">
      <w:pPr>
        <w:pStyle w:val="Akapitzlist"/>
        <w:numPr>
          <w:ilvl w:val="0"/>
          <w:numId w:val="41"/>
        </w:numPr>
        <w:autoSpaceDE/>
        <w:autoSpaceDN/>
        <w:spacing w:before="0" w:after="120" w:line="240" w:lineRule="auto"/>
        <w:ind w:left="426"/>
        <w:rPr>
          <w:w w:val="100"/>
          <w:sz w:val="24"/>
          <w:szCs w:val="24"/>
        </w:rPr>
      </w:pPr>
      <w:r w:rsidRPr="00B10DA2">
        <w:rPr>
          <w:b/>
          <w:w w:val="100"/>
          <w:sz w:val="24"/>
          <w:szCs w:val="24"/>
        </w:rPr>
        <w:t xml:space="preserve">Zamawiający  zobowiązany  jest  do  zapłacenia  kary  umownej  Wykonawcy z  tytułu:   </w:t>
      </w:r>
    </w:p>
    <w:p w:rsidR="00CF20DC" w:rsidRPr="00B10DA2" w:rsidRDefault="00CF20DC" w:rsidP="00CF20DC">
      <w:pPr>
        <w:autoSpaceDE/>
        <w:autoSpaceDN/>
        <w:spacing w:before="0" w:after="120" w:line="240" w:lineRule="auto"/>
        <w:ind w:left="284" w:hanging="284"/>
        <w:rPr>
          <w:w w:val="100"/>
          <w:sz w:val="24"/>
          <w:szCs w:val="24"/>
        </w:rPr>
      </w:pPr>
      <w:r w:rsidRPr="00B10DA2">
        <w:rPr>
          <w:w w:val="100"/>
          <w:sz w:val="24"/>
          <w:szCs w:val="24"/>
        </w:rPr>
        <w:t xml:space="preserve">a) odstąpienia od umowy z przyczyn zawinionych przez Zamawiającego, innych </w:t>
      </w:r>
      <w:r w:rsidRPr="00B10DA2">
        <w:rPr>
          <w:w w:val="100"/>
          <w:sz w:val="24"/>
          <w:szCs w:val="24"/>
        </w:rPr>
        <w:br/>
        <w:t xml:space="preserve">niż wymienione w ust. </w:t>
      </w:r>
      <w:r w:rsidR="00B10DA2">
        <w:rPr>
          <w:w w:val="100"/>
          <w:sz w:val="24"/>
          <w:szCs w:val="24"/>
        </w:rPr>
        <w:t>2</w:t>
      </w:r>
      <w:r w:rsidRPr="00B10DA2">
        <w:rPr>
          <w:w w:val="100"/>
          <w:sz w:val="24"/>
          <w:szCs w:val="24"/>
        </w:rPr>
        <w:t xml:space="preserve"> niniejszego paragrafu</w:t>
      </w:r>
      <w:r w:rsidR="00B10DA2" w:rsidRPr="00B10DA2">
        <w:rPr>
          <w:w w:val="100"/>
          <w:sz w:val="24"/>
          <w:szCs w:val="24"/>
        </w:rPr>
        <w:t xml:space="preserve"> (poniżej)</w:t>
      </w:r>
      <w:r w:rsidRPr="00B10DA2">
        <w:rPr>
          <w:w w:val="100"/>
          <w:sz w:val="24"/>
          <w:szCs w:val="24"/>
        </w:rPr>
        <w:t>, w wysokości 10% wynagrodzenia brutto</w:t>
      </w:r>
      <w:r w:rsidRPr="00B10DA2">
        <w:rPr>
          <w:w w:val="100"/>
          <w:sz w:val="24"/>
          <w:szCs w:val="24"/>
        </w:rPr>
        <w:br/>
        <w:t xml:space="preserve">za dokumentację, o którym mowa w § 3 umowy.    </w:t>
      </w:r>
    </w:p>
    <w:p w:rsidR="00B10DA2" w:rsidRDefault="00CF20DC" w:rsidP="00ED4868">
      <w:pPr>
        <w:pStyle w:val="Akapitzlist"/>
        <w:numPr>
          <w:ilvl w:val="0"/>
          <w:numId w:val="89"/>
        </w:numPr>
        <w:autoSpaceDE/>
        <w:autoSpaceDN/>
        <w:spacing w:before="0" w:after="120" w:line="240" w:lineRule="auto"/>
        <w:rPr>
          <w:w w:val="100"/>
          <w:sz w:val="24"/>
          <w:szCs w:val="24"/>
        </w:rPr>
      </w:pPr>
      <w:r w:rsidRPr="00B10DA2">
        <w:rPr>
          <w:w w:val="100"/>
          <w:sz w:val="24"/>
          <w:szCs w:val="24"/>
        </w:rPr>
        <w:t xml:space="preserve">W razie zaistnienia istotnej zmiany okoliczności powodującej, że wykonanie umowy </w:t>
      </w:r>
      <w:r w:rsidRPr="00B10DA2">
        <w:rPr>
          <w:w w:val="100"/>
          <w:sz w:val="24"/>
          <w:szCs w:val="24"/>
        </w:rPr>
        <w:br/>
        <w:t>nie leży w interesie publicznym, czego nie można było przewidzieć w chwili zawarcia umowy, Zamawiający może odstąpić od niej w terminie 30 dni od daty powzięcia wiadomości o powyższych okolicznościach. W takim wypadku Wykonawca może żądać jedynie wynagrodzenia należnego za wykonanie części przedmiotu umowy.</w:t>
      </w:r>
    </w:p>
    <w:p w:rsidR="00B10DA2" w:rsidRDefault="00CF20DC" w:rsidP="00ED4868">
      <w:pPr>
        <w:pStyle w:val="Akapitzlist"/>
        <w:numPr>
          <w:ilvl w:val="0"/>
          <w:numId w:val="89"/>
        </w:numPr>
        <w:autoSpaceDE/>
        <w:autoSpaceDN/>
        <w:spacing w:before="0" w:after="120" w:line="240" w:lineRule="auto"/>
        <w:rPr>
          <w:w w:val="100"/>
          <w:sz w:val="24"/>
          <w:szCs w:val="24"/>
        </w:rPr>
      </w:pPr>
      <w:r w:rsidRPr="00B10DA2">
        <w:rPr>
          <w:w w:val="100"/>
          <w:sz w:val="24"/>
          <w:szCs w:val="24"/>
        </w:rPr>
        <w:t>Niezależnie od kar umownych przewidzianych w niniejszej umowie strony mogą dochodzić odszkodowania na zasadach ogólnych w przypadku, gdy szkoda przekracza wysokość otrzymanych kar umownych.</w:t>
      </w:r>
    </w:p>
    <w:p w:rsidR="00B10DA2" w:rsidRDefault="00CF20DC" w:rsidP="00ED4868">
      <w:pPr>
        <w:pStyle w:val="Akapitzlist"/>
        <w:numPr>
          <w:ilvl w:val="0"/>
          <w:numId w:val="89"/>
        </w:numPr>
        <w:autoSpaceDE/>
        <w:autoSpaceDN/>
        <w:spacing w:before="0" w:after="120" w:line="240" w:lineRule="auto"/>
        <w:rPr>
          <w:w w:val="100"/>
          <w:sz w:val="24"/>
          <w:szCs w:val="24"/>
        </w:rPr>
      </w:pPr>
      <w:r w:rsidRPr="00B10DA2">
        <w:rPr>
          <w:w w:val="100"/>
          <w:sz w:val="24"/>
          <w:szCs w:val="24"/>
        </w:rPr>
        <w:t>Wykonawca zapłaci Zamawiającemu karę umowną w terminie 14 dni od daty otrzymania, wystawionej przez Zamawiającego, noty księgowej zawierającej żądanie zapłaty kary.</w:t>
      </w:r>
    </w:p>
    <w:p w:rsidR="00B10DA2" w:rsidRDefault="00CF20DC" w:rsidP="00ED4868">
      <w:pPr>
        <w:pStyle w:val="Akapitzlist"/>
        <w:numPr>
          <w:ilvl w:val="0"/>
          <w:numId w:val="89"/>
        </w:numPr>
        <w:autoSpaceDE/>
        <w:autoSpaceDN/>
        <w:spacing w:before="0" w:after="120" w:line="240" w:lineRule="auto"/>
        <w:rPr>
          <w:w w:val="100"/>
          <w:sz w:val="24"/>
          <w:szCs w:val="24"/>
        </w:rPr>
      </w:pPr>
      <w:r w:rsidRPr="00B10DA2">
        <w:rPr>
          <w:w w:val="100"/>
          <w:sz w:val="24"/>
          <w:szCs w:val="24"/>
        </w:rPr>
        <w:t>W razie zwłoki w zapłacie kary umowne</w:t>
      </w:r>
      <w:r w:rsidR="00C35037">
        <w:rPr>
          <w:w w:val="100"/>
          <w:sz w:val="24"/>
          <w:szCs w:val="24"/>
        </w:rPr>
        <w:t>j</w:t>
      </w:r>
      <w:r w:rsidRPr="00B10DA2">
        <w:rPr>
          <w:w w:val="100"/>
          <w:sz w:val="24"/>
          <w:szCs w:val="24"/>
        </w:rPr>
        <w:t xml:space="preserve"> Zamawiający może potrącić należną mu karę </w:t>
      </w:r>
      <w:r w:rsidRPr="00B10DA2">
        <w:rPr>
          <w:w w:val="100"/>
          <w:sz w:val="24"/>
          <w:szCs w:val="24"/>
        </w:rPr>
        <w:br/>
        <w:t>z dowolnej należności Wykonawcy.</w:t>
      </w:r>
    </w:p>
    <w:p w:rsidR="00CF20DC" w:rsidRPr="00B10DA2" w:rsidRDefault="00CF20DC" w:rsidP="00ED4868">
      <w:pPr>
        <w:pStyle w:val="Akapitzlist"/>
        <w:numPr>
          <w:ilvl w:val="0"/>
          <w:numId w:val="89"/>
        </w:numPr>
        <w:autoSpaceDE/>
        <w:autoSpaceDN/>
        <w:spacing w:before="0" w:after="120" w:line="240" w:lineRule="auto"/>
        <w:rPr>
          <w:w w:val="100"/>
          <w:sz w:val="24"/>
          <w:szCs w:val="24"/>
        </w:rPr>
      </w:pPr>
      <w:r w:rsidRPr="00B10DA2">
        <w:rPr>
          <w:w w:val="100"/>
          <w:sz w:val="24"/>
          <w:szCs w:val="24"/>
        </w:rPr>
        <w:t xml:space="preserve">Zamawiający zastrzega sobie prawo dochodzenia odszkodowania uzupełniającego </w:t>
      </w:r>
      <w:r w:rsidRPr="00B10DA2">
        <w:rPr>
          <w:w w:val="100"/>
          <w:sz w:val="24"/>
          <w:szCs w:val="24"/>
        </w:rPr>
        <w:br/>
        <w:t>do wysokości poniesionej szkody rzeczywistej, wraz z odsetkami.</w:t>
      </w:r>
    </w:p>
    <w:p w:rsidR="00CF20DC" w:rsidRPr="008C4BFD" w:rsidRDefault="00CF20DC" w:rsidP="00CF20DC">
      <w:pPr>
        <w:autoSpaceDE/>
        <w:autoSpaceDN/>
        <w:spacing w:before="0" w:after="120" w:line="240" w:lineRule="auto"/>
        <w:jc w:val="center"/>
        <w:rPr>
          <w:rFonts w:ascii="Calibri" w:hAnsi="Calibri"/>
          <w:b/>
          <w:bCs/>
          <w:w w:val="100"/>
          <w:sz w:val="22"/>
          <w:szCs w:val="22"/>
        </w:rPr>
      </w:pPr>
    </w:p>
    <w:p w:rsidR="00A56643" w:rsidRDefault="00A56643" w:rsidP="00A56643">
      <w:pPr>
        <w:autoSpaceDE/>
        <w:autoSpaceDN/>
        <w:spacing w:before="0" w:line="240" w:lineRule="auto"/>
        <w:jc w:val="center"/>
        <w:rPr>
          <w:b/>
          <w:bCs/>
          <w:w w:val="100"/>
          <w:sz w:val="24"/>
          <w:szCs w:val="24"/>
        </w:rPr>
      </w:pPr>
      <w:r w:rsidRPr="00866CF8">
        <w:rPr>
          <w:b/>
          <w:bCs/>
          <w:w w:val="100"/>
          <w:sz w:val="24"/>
          <w:szCs w:val="24"/>
        </w:rPr>
        <w:t xml:space="preserve">§ </w:t>
      </w:r>
      <w:r>
        <w:rPr>
          <w:b/>
          <w:bCs/>
          <w:w w:val="100"/>
          <w:sz w:val="24"/>
          <w:szCs w:val="24"/>
        </w:rPr>
        <w:t>11 Zabezpieczenie</w:t>
      </w:r>
    </w:p>
    <w:p w:rsidR="00A56643" w:rsidRPr="00866CF8" w:rsidRDefault="00A56643" w:rsidP="00A56643">
      <w:pPr>
        <w:autoSpaceDE/>
        <w:autoSpaceDN/>
        <w:spacing w:before="0" w:line="240" w:lineRule="auto"/>
        <w:jc w:val="center"/>
        <w:rPr>
          <w:b/>
          <w:bCs/>
          <w:w w:val="100"/>
          <w:sz w:val="24"/>
          <w:szCs w:val="24"/>
        </w:rPr>
      </w:pPr>
    </w:p>
    <w:p w:rsidR="00A56643" w:rsidRDefault="00A56643" w:rsidP="00ED4868">
      <w:pPr>
        <w:pStyle w:val="Akapitzlist12"/>
        <w:numPr>
          <w:ilvl w:val="0"/>
          <w:numId w:val="92"/>
        </w:numPr>
        <w:tabs>
          <w:tab w:val="clear" w:pos="454"/>
        </w:tabs>
        <w:spacing w:before="120"/>
        <w:ind w:left="426" w:hanging="426"/>
        <w:jc w:val="both"/>
      </w:pPr>
      <w:r>
        <w:t xml:space="preserve">Ustala się zabezpieczenie należytego wykonania umowy w wysokości </w:t>
      </w:r>
      <w:r w:rsidRPr="00F303D6">
        <w:rPr>
          <w:b/>
        </w:rPr>
        <w:t>10% wynagrodzenia</w:t>
      </w:r>
      <w:r>
        <w:t xml:space="preserve"> </w:t>
      </w:r>
      <w:r w:rsidRPr="00F303D6">
        <w:rPr>
          <w:b/>
        </w:rPr>
        <w:t>brutto</w:t>
      </w:r>
      <w:r>
        <w:t xml:space="preserve">, o którym mowa w § </w:t>
      </w:r>
      <w:r w:rsidR="005714CA">
        <w:t>3 pkt 1</w:t>
      </w:r>
      <w:r>
        <w:t xml:space="preserve">, tj. kwotę </w:t>
      </w:r>
      <w:r w:rsidR="00B60E8A">
        <w:rPr>
          <w:b/>
          <w:bCs/>
        </w:rPr>
        <w:t>________________</w:t>
      </w:r>
      <w:r w:rsidRPr="00C27EF6">
        <w:rPr>
          <w:b/>
          <w:bCs/>
        </w:rPr>
        <w:t xml:space="preserve"> zł.</w:t>
      </w:r>
    </w:p>
    <w:p w:rsidR="00A56643" w:rsidRPr="00B60E8A" w:rsidRDefault="00A56643" w:rsidP="00ED4868">
      <w:pPr>
        <w:pStyle w:val="Akapitzlist12"/>
        <w:numPr>
          <w:ilvl w:val="0"/>
          <w:numId w:val="92"/>
        </w:numPr>
        <w:spacing w:before="120"/>
        <w:ind w:left="426" w:hanging="426"/>
        <w:jc w:val="both"/>
        <w:rPr>
          <w:rFonts w:cs="Times New Roman"/>
          <w:szCs w:val="24"/>
        </w:rPr>
      </w:pPr>
      <w:r w:rsidRPr="00B60E8A">
        <w:rPr>
          <w:rFonts w:cs="Times New Roman"/>
          <w:szCs w:val="24"/>
        </w:rPr>
        <w:t>Zabezpieczenie należytego wykonania umowy będzie zwrócone Wykonawcy w terminach i wysokościach jak niżej:</w:t>
      </w:r>
    </w:p>
    <w:p w:rsidR="00B60E8A" w:rsidRPr="00B60E8A" w:rsidRDefault="00A56643" w:rsidP="00965730">
      <w:pPr>
        <w:pStyle w:val="Akapitzlist12"/>
        <w:numPr>
          <w:ilvl w:val="0"/>
          <w:numId w:val="34"/>
        </w:numPr>
        <w:spacing w:before="120"/>
        <w:jc w:val="both"/>
        <w:rPr>
          <w:rFonts w:cs="Times New Roman"/>
          <w:szCs w:val="24"/>
        </w:rPr>
      </w:pPr>
      <w:r w:rsidRPr="00B60E8A">
        <w:rPr>
          <w:rFonts w:cs="Times New Roman"/>
          <w:szCs w:val="24"/>
        </w:rPr>
        <w:t xml:space="preserve">70% wysokości zabezpieczenia w terminie 30 dni od </w:t>
      </w:r>
      <w:r w:rsidR="00B60E8A" w:rsidRPr="00B60E8A">
        <w:rPr>
          <w:rFonts w:eastAsia="Calibri" w:cs="Times New Roman"/>
          <w:szCs w:val="24"/>
        </w:rPr>
        <w:t xml:space="preserve">daty obustronnie podpisanego protokołu odbioru końcowego Przedmiotu zamówienia </w:t>
      </w:r>
    </w:p>
    <w:p w:rsidR="00A56643" w:rsidRPr="00B60E8A" w:rsidRDefault="00A56643" w:rsidP="00965730">
      <w:pPr>
        <w:pStyle w:val="Akapitzlist12"/>
        <w:numPr>
          <w:ilvl w:val="0"/>
          <w:numId w:val="34"/>
        </w:numPr>
        <w:spacing w:before="120"/>
        <w:jc w:val="both"/>
        <w:rPr>
          <w:rFonts w:cs="Times New Roman"/>
          <w:szCs w:val="24"/>
        </w:rPr>
      </w:pPr>
      <w:r w:rsidRPr="00B60E8A">
        <w:rPr>
          <w:rFonts w:cs="Times New Roman"/>
          <w:szCs w:val="24"/>
        </w:rPr>
        <w:t>30% wysokości zabezpieczenia w terminie 15 dni od daty upłynięcia okresu rękojmi.</w:t>
      </w:r>
    </w:p>
    <w:p w:rsidR="00A56643" w:rsidRPr="00B60E8A" w:rsidRDefault="00B60E8A" w:rsidP="00891C39">
      <w:pPr>
        <w:pStyle w:val="Akapitzlist12"/>
        <w:ind w:left="426"/>
        <w:jc w:val="both"/>
        <w:rPr>
          <w:rFonts w:cs="Times New Roman"/>
          <w:b/>
          <w:bCs/>
          <w:szCs w:val="24"/>
        </w:rPr>
      </w:pPr>
      <w:r w:rsidRPr="00B60E8A">
        <w:rPr>
          <w:rFonts w:cs="Times New Roman"/>
          <w:szCs w:val="24"/>
        </w:rPr>
        <w:lastRenderedPageBreak/>
        <w:t>O</w:t>
      </w:r>
      <w:r w:rsidR="00A56643" w:rsidRPr="00B60E8A">
        <w:rPr>
          <w:rFonts w:cs="Times New Roman"/>
          <w:szCs w:val="24"/>
        </w:rPr>
        <w:t xml:space="preserve">kres rękojmi równy jest okresowi gwarancji udzielonej przez Wykonawcę w formularzu oferty i wynosi </w:t>
      </w:r>
      <w:r w:rsidRPr="00B60E8A">
        <w:rPr>
          <w:rFonts w:cs="Times New Roman"/>
          <w:b/>
          <w:bCs/>
          <w:szCs w:val="24"/>
        </w:rPr>
        <w:t>3 lata liczony</w:t>
      </w:r>
      <w:r w:rsidR="00A56643" w:rsidRPr="00B60E8A">
        <w:rPr>
          <w:rFonts w:cs="Times New Roman"/>
          <w:b/>
          <w:bCs/>
          <w:szCs w:val="24"/>
        </w:rPr>
        <w:t xml:space="preserve"> od daty </w:t>
      </w:r>
      <w:r w:rsidRPr="00B60E8A">
        <w:rPr>
          <w:rFonts w:cs="Times New Roman"/>
          <w:b/>
          <w:bCs/>
          <w:szCs w:val="24"/>
        </w:rPr>
        <w:t>wykonania</w:t>
      </w:r>
      <w:r w:rsidR="00A56643" w:rsidRPr="00B60E8A">
        <w:rPr>
          <w:rFonts w:cs="Times New Roman"/>
          <w:b/>
          <w:bCs/>
          <w:szCs w:val="24"/>
        </w:rPr>
        <w:t>.</w:t>
      </w:r>
    </w:p>
    <w:p w:rsidR="00B60E8A" w:rsidRPr="00B60E8A" w:rsidRDefault="00B60E8A" w:rsidP="00ED4868">
      <w:pPr>
        <w:pStyle w:val="Tekstpodstawowy"/>
        <w:widowControl/>
        <w:numPr>
          <w:ilvl w:val="0"/>
          <w:numId w:val="92"/>
        </w:numPr>
        <w:autoSpaceDE/>
        <w:autoSpaceDN/>
        <w:spacing w:before="0" w:line="240" w:lineRule="auto"/>
        <w:ind w:left="426" w:hanging="426"/>
        <w:rPr>
          <w:w w:val="100"/>
        </w:rPr>
      </w:pPr>
      <w:r w:rsidRPr="00B60E8A">
        <w:rPr>
          <w:w w:val="100"/>
        </w:rPr>
        <w:t>W przypadku, gdy Przedmiot zamówienia nie jest wykonywany w terminach określonych umową lub nie został wykonany prawidłowo skutkiem czego nie został sporządzony protokół odbioru końcowego lub ostatecznego, w terminie ważności takiego zabezpieczenia wniesionego w innej formie niż w pieniądzu Wykonawca, najpóźniej na 5 dni roboczych przed upływem ważności zabezpieczenia zobowiązany jest przedłużyć obowiązujące zabezpieczenie prawidłowego wykonania umowy lub przedłożyć nowe zabezpieczenie, lub wpłacić pełną kwotę zabezpieczenia na konto Zamawiającego na okres niezbędny do zakończenia umowy i podpisania protokołu odbioru.</w:t>
      </w:r>
    </w:p>
    <w:p w:rsidR="00B60E8A" w:rsidRPr="00B60E8A" w:rsidRDefault="00B60E8A" w:rsidP="00ED4868">
      <w:pPr>
        <w:pStyle w:val="Tekstpodstawowy"/>
        <w:widowControl/>
        <w:numPr>
          <w:ilvl w:val="0"/>
          <w:numId w:val="92"/>
        </w:numPr>
        <w:tabs>
          <w:tab w:val="num" w:pos="360"/>
          <w:tab w:val="num" w:pos="426"/>
        </w:tabs>
        <w:autoSpaceDE/>
        <w:autoSpaceDN/>
        <w:spacing w:before="0" w:line="240" w:lineRule="auto"/>
        <w:ind w:left="426" w:hanging="426"/>
        <w:rPr>
          <w:w w:val="100"/>
        </w:rPr>
      </w:pPr>
      <w:r w:rsidRPr="00B60E8A">
        <w:rPr>
          <w:w w:val="100"/>
        </w:rPr>
        <w:t xml:space="preserve"> Jeśli Wykonawca nie dokona czynności, o których mowa w ust. 3, Zamawiającemu przysługuje prawo uruchomienia zabezpieczenia lub wystąpienia z wezwaniem do zapłaty zabezpieczenia w pełnej kwocie z dotychczasowego zabezpieczenia a także do odstąpienia od umowy z winy Wykonawcy w terminie 30 dni od stwierdzenia przez Zamawiającego wystąpienia przedmiotowej przesłanki.</w:t>
      </w:r>
    </w:p>
    <w:p w:rsidR="00B60E8A" w:rsidRPr="00B60E8A" w:rsidRDefault="00B60E8A" w:rsidP="00ED4868">
      <w:pPr>
        <w:pStyle w:val="Akapitzlist1"/>
        <w:numPr>
          <w:ilvl w:val="0"/>
          <w:numId w:val="92"/>
        </w:numPr>
        <w:tabs>
          <w:tab w:val="num" w:pos="360"/>
        </w:tabs>
        <w:autoSpaceDE/>
        <w:autoSpaceDN/>
        <w:spacing w:before="0" w:line="240" w:lineRule="auto"/>
        <w:ind w:left="426" w:hanging="426"/>
        <w:rPr>
          <w:rFonts w:ascii="Times New Roman" w:hAnsi="Times New Roman"/>
          <w:w w:val="100"/>
          <w:sz w:val="24"/>
          <w:szCs w:val="24"/>
        </w:rPr>
      </w:pPr>
      <w:r w:rsidRPr="00B60E8A">
        <w:rPr>
          <w:rFonts w:ascii="Times New Roman" w:hAnsi="Times New Roman"/>
          <w:w w:val="100"/>
          <w:sz w:val="24"/>
          <w:szCs w:val="24"/>
        </w:rPr>
        <w:t xml:space="preserve"> W przypadku zwiększenia kwoty wynagrodzenia, o której mowa w § 3 ust. 1 lub 3 umowy, w trakcie realizacji umowy, Zamawiający zastrzega sobie możliwość odpowiedniego, proporcjonalnego zwiększenia wysokości zabezpieczenia należytego wykonania umowy do wysokości 10 % zmienionej wartości umowy brutto, z tym, że wartość zabezpieczenia po zmianie nie może przekroczyć 10% ceny całkowitej oferty albo maksymalnej wartości  nominalnej zobowiązania wynikającego z umowy.</w:t>
      </w:r>
    </w:p>
    <w:p w:rsidR="00B60E8A" w:rsidRPr="00B60E8A" w:rsidRDefault="00B60E8A" w:rsidP="00ED4868">
      <w:pPr>
        <w:pStyle w:val="Akapitzlist1"/>
        <w:numPr>
          <w:ilvl w:val="0"/>
          <w:numId w:val="92"/>
        </w:numPr>
        <w:tabs>
          <w:tab w:val="num" w:pos="360"/>
        </w:tabs>
        <w:autoSpaceDE/>
        <w:autoSpaceDN/>
        <w:spacing w:before="0" w:line="240" w:lineRule="auto"/>
        <w:ind w:left="426" w:hanging="426"/>
        <w:rPr>
          <w:rFonts w:ascii="Times New Roman" w:hAnsi="Times New Roman"/>
          <w:w w:val="100"/>
          <w:sz w:val="24"/>
          <w:szCs w:val="24"/>
        </w:rPr>
      </w:pPr>
      <w:r w:rsidRPr="00B60E8A">
        <w:rPr>
          <w:rFonts w:ascii="Times New Roman" w:hAnsi="Times New Roman"/>
          <w:w w:val="100"/>
          <w:sz w:val="24"/>
          <w:szCs w:val="24"/>
        </w:rPr>
        <w:t xml:space="preserve"> Zmiana, o której mowa w ust. 5, nastąpi w drodze aneksu do umowy.</w:t>
      </w:r>
    </w:p>
    <w:p w:rsidR="00B60E8A" w:rsidRDefault="00B60E8A" w:rsidP="00B60E8A">
      <w:pPr>
        <w:pStyle w:val="Akapitzlist"/>
        <w:autoSpaceDE/>
        <w:autoSpaceDN/>
        <w:spacing w:before="0" w:line="240" w:lineRule="auto"/>
        <w:ind w:left="720"/>
        <w:rPr>
          <w:b/>
          <w:bCs/>
          <w:w w:val="100"/>
          <w:sz w:val="24"/>
          <w:szCs w:val="24"/>
        </w:rPr>
      </w:pPr>
    </w:p>
    <w:p w:rsidR="00B60E8A" w:rsidRPr="00B60E8A" w:rsidRDefault="00B60E8A" w:rsidP="00B60E8A">
      <w:pPr>
        <w:pStyle w:val="Akapitzlist"/>
        <w:autoSpaceDE/>
        <w:autoSpaceDN/>
        <w:spacing w:before="0" w:line="240" w:lineRule="auto"/>
        <w:ind w:left="0"/>
        <w:jc w:val="center"/>
        <w:rPr>
          <w:b/>
          <w:bCs/>
          <w:w w:val="100"/>
          <w:sz w:val="24"/>
          <w:szCs w:val="24"/>
        </w:rPr>
      </w:pPr>
      <w:r w:rsidRPr="00B60E8A">
        <w:rPr>
          <w:b/>
          <w:bCs/>
          <w:w w:val="100"/>
          <w:sz w:val="24"/>
          <w:szCs w:val="24"/>
        </w:rPr>
        <w:t>§ 1</w:t>
      </w:r>
      <w:r>
        <w:rPr>
          <w:b/>
          <w:bCs/>
          <w:w w:val="100"/>
          <w:sz w:val="24"/>
          <w:szCs w:val="24"/>
        </w:rPr>
        <w:t>2</w:t>
      </w:r>
      <w:r w:rsidRPr="00B60E8A">
        <w:rPr>
          <w:b/>
          <w:bCs/>
          <w:w w:val="100"/>
          <w:sz w:val="24"/>
          <w:szCs w:val="24"/>
        </w:rPr>
        <w:t xml:space="preserve"> </w:t>
      </w:r>
      <w:r>
        <w:rPr>
          <w:b/>
          <w:bCs/>
          <w:w w:val="100"/>
          <w:sz w:val="24"/>
          <w:szCs w:val="24"/>
        </w:rPr>
        <w:t>Odpowiedzialność i ryzyko</w:t>
      </w:r>
    </w:p>
    <w:p w:rsidR="00B60E8A" w:rsidRPr="00B60E8A" w:rsidRDefault="00B60E8A" w:rsidP="00B60E8A">
      <w:pPr>
        <w:spacing w:line="240" w:lineRule="auto"/>
        <w:rPr>
          <w:rFonts w:eastAsia="Calibri"/>
          <w:w w:val="100"/>
          <w:sz w:val="24"/>
          <w:szCs w:val="24"/>
        </w:rPr>
      </w:pPr>
      <w:r w:rsidRPr="00B60E8A">
        <w:rPr>
          <w:rFonts w:eastAsia="Calibri"/>
          <w:w w:val="100"/>
          <w:sz w:val="24"/>
          <w:szCs w:val="24"/>
        </w:rPr>
        <w:t>Wykonawca, zawrze i będzie kontynuował do czasu zakończenia realizacji ciążących na nim zobowiązań umowę ubezpieczenia od odpowiedzialności cywilnej w zakresie prowadzonej działalności, związanej z przedmiotem niniejszego zamówienia o wartości sumy ubezpieczenia nie niższej niż 50 000,00  zł (słownie: pięćdziesiąt tysięcy złotych).</w:t>
      </w:r>
    </w:p>
    <w:p w:rsidR="00B60E8A" w:rsidRDefault="00B60E8A" w:rsidP="00B60E8A">
      <w:pPr>
        <w:pStyle w:val="Akapitzlist"/>
        <w:autoSpaceDE/>
        <w:autoSpaceDN/>
        <w:spacing w:before="0" w:line="240" w:lineRule="auto"/>
        <w:ind w:left="0"/>
        <w:jc w:val="center"/>
        <w:rPr>
          <w:b/>
          <w:bCs/>
          <w:w w:val="100"/>
          <w:sz w:val="24"/>
          <w:szCs w:val="24"/>
        </w:rPr>
      </w:pPr>
    </w:p>
    <w:p w:rsidR="00B60E8A" w:rsidRPr="00B60E8A" w:rsidRDefault="00B60E8A" w:rsidP="00B60E8A">
      <w:pPr>
        <w:pStyle w:val="Akapitzlist"/>
        <w:autoSpaceDE/>
        <w:autoSpaceDN/>
        <w:spacing w:before="0" w:line="240" w:lineRule="auto"/>
        <w:ind w:left="0"/>
        <w:jc w:val="center"/>
        <w:rPr>
          <w:b/>
          <w:bCs/>
          <w:w w:val="100"/>
          <w:sz w:val="24"/>
          <w:szCs w:val="24"/>
        </w:rPr>
      </w:pPr>
      <w:r w:rsidRPr="00B60E8A">
        <w:rPr>
          <w:b/>
          <w:bCs/>
          <w:w w:val="100"/>
          <w:sz w:val="24"/>
          <w:szCs w:val="24"/>
        </w:rPr>
        <w:t>§ 1</w:t>
      </w:r>
      <w:r>
        <w:rPr>
          <w:b/>
          <w:bCs/>
          <w:w w:val="100"/>
          <w:sz w:val="24"/>
          <w:szCs w:val="24"/>
        </w:rPr>
        <w:t>3 Zmiany umowy</w:t>
      </w:r>
    </w:p>
    <w:p w:rsidR="00CF20DC" w:rsidRPr="008C4BFD" w:rsidRDefault="00CF20DC" w:rsidP="00FB3715">
      <w:pPr>
        <w:autoSpaceDE/>
        <w:autoSpaceDN/>
        <w:spacing w:before="0" w:line="240" w:lineRule="auto"/>
        <w:rPr>
          <w:rFonts w:ascii="Calibri" w:hAnsi="Calibri"/>
          <w:b/>
          <w:bCs/>
          <w:w w:val="100"/>
          <w:sz w:val="22"/>
          <w:szCs w:val="22"/>
        </w:rPr>
      </w:pPr>
    </w:p>
    <w:p w:rsidR="00CF20DC" w:rsidRPr="00BF437E" w:rsidRDefault="00CF20DC" w:rsidP="00ED4868">
      <w:pPr>
        <w:widowControl w:val="0"/>
        <w:numPr>
          <w:ilvl w:val="3"/>
          <w:numId w:val="37"/>
        </w:numPr>
        <w:tabs>
          <w:tab w:val="left" w:pos="284"/>
        </w:tabs>
        <w:suppressAutoHyphens/>
        <w:autoSpaceDE/>
        <w:autoSpaceDN/>
        <w:spacing w:before="0" w:line="240" w:lineRule="auto"/>
        <w:rPr>
          <w:bCs/>
          <w:w w:val="100"/>
          <w:sz w:val="24"/>
          <w:szCs w:val="24"/>
        </w:rPr>
      </w:pPr>
      <w:r w:rsidRPr="00BF437E">
        <w:rPr>
          <w:w w:val="100"/>
          <w:sz w:val="24"/>
          <w:szCs w:val="24"/>
        </w:rPr>
        <w:t xml:space="preserve">Wszelkie  zmiany  i  uzupełnienia  treści  umowy  wymagają  dla  swej  ważności formy pisemnej  w  postaci  aneksu  podpisanego  przez  obie  strony dotyczących </w:t>
      </w:r>
      <w:r w:rsidRPr="00BF437E">
        <w:rPr>
          <w:bCs/>
          <w:w w:val="100"/>
          <w:sz w:val="24"/>
          <w:szCs w:val="24"/>
        </w:rPr>
        <w:t xml:space="preserve">w przypadku wystąpienia co najmniej jednej z okoliczności wymienionych poniżej, z uwzględnieniem podawanych warunków ich wprowadzenia: </w:t>
      </w:r>
    </w:p>
    <w:p w:rsidR="00CF20DC" w:rsidRPr="00BF437E" w:rsidRDefault="00CF20DC" w:rsidP="00BF437E">
      <w:pPr>
        <w:suppressAutoHyphens/>
        <w:autoSpaceDE/>
        <w:autoSpaceDN/>
        <w:spacing w:before="0" w:after="120" w:line="240" w:lineRule="auto"/>
        <w:ind w:left="851"/>
        <w:rPr>
          <w:rFonts w:eastAsia="SimSun"/>
          <w:w w:val="100"/>
          <w:kern w:val="1"/>
          <w:sz w:val="24"/>
          <w:szCs w:val="24"/>
          <w:lang w:eastAsia="hi-IN" w:bidi="hi-IN"/>
        </w:rPr>
      </w:pPr>
      <w:r w:rsidRPr="00BF437E">
        <w:rPr>
          <w:rFonts w:eastAsia="SimSun"/>
          <w:w w:val="100"/>
          <w:kern w:val="1"/>
          <w:sz w:val="24"/>
          <w:szCs w:val="24"/>
          <w:lang w:eastAsia="hi-IN" w:bidi="hi-IN"/>
        </w:rPr>
        <w:t xml:space="preserve">1.1. </w:t>
      </w:r>
      <w:r w:rsidRPr="00BF437E">
        <w:rPr>
          <w:rFonts w:eastAsia="SimSun"/>
          <w:b/>
          <w:w w:val="100"/>
          <w:kern w:val="1"/>
          <w:sz w:val="24"/>
          <w:szCs w:val="24"/>
          <w:lang w:eastAsia="hi-IN" w:bidi="hi-IN"/>
        </w:rPr>
        <w:t>Zmiana podwykonawcy</w:t>
      </w:r>
      <w:r w:rsidRPr="00BF437E">
        <w:rPr>
          <w:rFonts w:eastAsia="SimSun"/>
          <w:w w:val="100"/>
          <w:kern w:val="1"/>
          <w:sz w:val="24"/>
          <w:szCs w:val="24"/>
          <w:lang w:eastAsia="hi-IN" w:bidi="hi-IN"/>
        </w:rPr>
        <w:t xml:space="preserve"> - na pisemny wniosek Wykonawcy, dopuszcza </w:t>
      </w:r>
      <w:r w:rsidRPr="00BF437E">
        <w:rPr>
          <w:rFonts w:eastAsia="SimSun"/>
          <w:w w:val="100"/>
          <w:kern w:val="1"/>
          <w:sz w:val="24"/>
          <w:szCs w:val="24"/>
          <w:lang w:eastAsia="hi-IN" w:bidi="hi-IN"/>
        </w:rPr>
        <w:br/>
        <w:t xml:space="preserve">się zmianę podwykonawcy, wprowadzenie nowego podwykonawcy lub rezygnację </w:t>
      </w:r>
      <w:r w:rsidRPr="00BF437E">
        <w:rPr>
          <w:rFonts w:eastAsia="SimSun"/>
          <w:w w:val="100"/>
          <w:kern w:val="1"/>
          <w:sz w:val="24"/>
          <w:szCs w:val="24"/>
          <w:lang w:eastAsia="hi-IN" w:bidi="hi-IN"/>
        </w:rPr>
        <w:br/>
        <w:t xml:space="preserve">z udziału podwykonawcy przy realizacji przedmiotu zamówienia. Zamiana może nastąpić wyłącznie po przedstawieniu przez Wykonawcę oświadczenia podwykonawcy o jego rezygnacji z udziału w realizacji przedmiotu zamówienia oraz o braku roszczeń podwykonawcy wobec Wykonawcy z tytułu realizacji usług.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Zmiany podwykonawcy można dokonać jedynie, jeżeli wykonywanie części usług przez podwykonawcę zostało wskazane przez Wykonawcę w ofercie, </w:t>
      </w:r>
    </w:p>
    <w:p w:rsidR="00CF20DC" w:rsidRPr="00BF437E" w:rsidRDefault="00CF20DC" w:rsidP="00BF437E">
      <w:pPr>
        <w:suppressAutoHyphens/>
        <w:autoSpaceDE/>
        <w:autoSpaceDN/>
        <w:spacing w:before="0" w:after="120" w:line="240" w:lineRule="auto"/>
        <w:ind w:left="851"/>
        <w:rPr>
          <w:rFonts w:eastAsia="SimSun"/>
          <w:w w:val="100"/>
          <w:kern w:val="1"/>
          <w:sz w:val="24"/>
          <w:szCs w:val="24"/>
          <w:lang w:eastAsia="hi-IN" w:bidi="hi-IN"/>
        </w:rPr>
      </w:pPr>
      <w:r w:rsidRPr="00BF437E">
        <w:rPr>
          <w:rFonts w:eastAsia="SimSun"/>
          <w:w w:val="100"/>
          <w:kern w:val="1"/>
          <w:sz w:val="24"/>
          <w:szCs w:val="24"/>
          <w:lang w:eastAsia="hi-IN" w:bidi="hi-IN"/>
        </w:rPr>
        <w:t xml:space="preserve">1.2. </w:t>
      </w:r>
      <w:r w:rsidRPr="00BF437E">
        <w:rPr>
          <w:rFonts w:eastAsia="SimSun"/>
          <w:b/>
          <w:w w:val="100"/>
          <w:kern w:val="1"/>
          <w:sz w:val="24"/>
          <w:szCs w:val="24"/>
          <w:lang w:eastAsia="hi-IN" w:bidi="hi-IN"/>
        </w:rPr>
        <w:t>Zmiana osób odpowiedzialnych za kontakty i nadzór nad przedmiotem umowy</w:t>
      </w:r>
      <w:r w:rsidRPr="00BF437E">
        <w:rPr>
          <w:rFonts w:eastAsia="SimSun"/>
          <w:w w:val="100"/>
          <w:kern w:val="1"/>
          <w:sz w:val="24"/>
          <w:szCs w:val="24"/>
          <w:lang w:eastAsia="hi-IN" w:bidi="hi-IN"/>
        </w:rPr>
        <w:t>, których nie można było przewidzieć w chwili sporządzenia niniejszej specyfikacji i w chwili zawarcia umowy, a których zmiana ma bezpośredni wpływ na wykonanie umowy  np. gdyby wskutek wydarzeń losowych osoby wskazane w umowie nie mogły pełnić swoich czynności w okresie obowiązywania umowy.</w:t>
      </w:r>
    </w:p>
    <w:p w:rsidR="00CF20DC" w:rsidRPr="00BF437E" w:rsidRDefault="00CF20DC" w:rsidP="00BF437E">
      <w:pPr>
        <w:suppressAutoHyphens/>
        <w:autoSpaceDE/>
        <w:autoSpaceDN/>
        <w:spacing w:before="0" w:after="120" w:line="240" w:lineRule="auto"/>
        <w:ind w:left="851"/>
        <w:rPr>
          <w:rFonts w:eastAsia="SimSun"/>
          <w:w w:val="100"/>
          <w:kern w:val="1"/>
          <w:sz w:val="24"/>
          <w:szCs w:val="24"/>
          <w:lang w:eastAsia="hi-IN" w:bidi="hi-IN"/>
        </w:rPr>
      </w:pPr>
      <w:r w:rsidRPr="00BF437E">
        <w:rPr>
          <w:rFonts w:eastAsia="SimSun"/>
          <w:w w:val="100"/>
          <w:kern w:val="1"/>
          <w:sz w:val="24"/>
          <w:szCs w:val="24"/>
          <w:lang w:eastAsia="hi-IN" w:bidi="hi-IN"/>
        </w:rPr>
        <w:lastRenderedPageBreak/>
        <w:t>W przypadku osób sprawujących nadzór nad realizacją umowy ze strony Wykonawcy zmiana którejkolwiek z osób musi być uzasadniona przez Wykonawcę na piśmie i zaakceptowana pisemnie przez Zamawiającego. Zamawiający zaakceptuje zmianę  wyłącznie wtedy, gdy kwalifikacje i doświadczenie wskazanych osób będą takie same lub wyższe od kwalifikacji i doświadczenia osób wskazanych w ofercie Wykonawcy, a dokonana zmiana nie spowoduje wydłużenia terminu wykonania przedmiotu umowy.</w:t>
      </w:r>
    </w:p>
    <w:p w:rsidR="00CF20DC" w:rsidRPr="00BF437E" w:rsidRDefault="00CF20DC" w:rsidP="00BF437E">
      <w:pPr>
        <w:suppressAutoHyphens/>
        <w:autoSpaceDE/>
        <w:autoSpaceDN/>
        <w:spacing w:before="0" w:after="120" w:line="240" w:lineRule="auto"/>
        <w:ind w:left="851"/>
        <w:rPr>
          <w:rFonts w:eastAsia="SimSun"/>
          <w:w w:val="100"/>
          <w:kern w:val="1"/>
          <w:sz w:val="24"/>
          <w:szCs w:val="24"/>
          <w:lang w:eastAsia="hi-IN" w:bidi="hi-IN"/>
        </w:rPr>
      </w:pPr>
      <w:r w:rsidRPr="00BF437E">
        <w:rPr>
          <w:rFonts w:eastAsia="SimSun"/>
          <w:w w:val="100"/>
          <w:kern w:val="1"/>
          <w:sz w:val="24"/>
          <w:szCs w:val="24"/>
          <w:lang w:eastAsia="hi-IN" w:bidi="hi-IN"/>
        </w:rPr>
        <w:t xml:space="preserve">1.3. Zmiany prowadzące do likwidacji oczywistych omyłek pisarskich </w:t>
      </w:r>
      <w:r w:rsidRPr="00BF437E">
        <w:rPr>
          <w:rFonts w:eastAsia="SimSun"/>
          <w:w w:val="100"/>
          <w:kern w:val="1"/>
          <w:sz w:val="24"/>
          <w:szCs w:val="24"/>
          <w:lang w:eastAsia="hi-IN" w:bidi="hi-IN"/>
        </w:rPr>
        <w:br/>
        <w:t>i rachunkowych w treści umowy,</w:t>
      </w:r>
    </w:p>
    <w:p w:rsidR="00CF20DC" w:rsidRPr="00BF437E" w:rsidRDefault="00CF20DC" w:rsidP="00BF437E">
      <w:pPr>
        <w:suppressAutoHyphens/>
        <w:autoSpaceDE/>
        <w:autoSpaceDN/>
        <w:spacing w:before="0" w:after="120" w:line="240" w:lineRule="auto"/>
        <w:ind w:left="851"/>
        <w:rPr>
          <w:rFonts w:eastAsia="SimSun"/>
          <w:w w:val="100"/>
          <w:kern w:val="1"/>
          <w:sz w:val="24"/>
          <w:szCs w:val="24"/>
          <w:lang w:eastAsia="hi-IN" w:bidi="hi-IN"/>
        </w:rPr>
      </w:pPr>
      <w:r w:rsidRPr="00BF437E">
        <w:rPr>
          <w:rFonts w:eastAsia="SimSun"/>
          <w:w w:val="100"/>
          <w:kern w:val="1"/>
          <w:sz w:val="24"/>
          <w:szCs w:val="24"/>
          <w:lang w:eastAsia="hi-IN" w:bidi="hi-IN"/>
        </w:rPr>
        <w:t xml:space="preserve">1.4. </w:t>
      </w:r>
      <w:r w:rsidRPr="00BF437E">
        <w:rPr>
          <w:rFonts w:eastAsia="SimSun"/>
          <w:b/>
          <w:w w:val="100"/>
          <w:kern w:val="1"/>
          <w:sz w:val="24"/>
          <w:szCs w:val="24"/>
          <w:lang w:eastAsia="hi-IN" w:bidi="hi-IN"/>
        </w:rPr>
        <w:t>Zmiany wynagrodzenia w przypadku</w:t>
      </w:r>
      <w:r w:rsidRPr="00BF437E">
        <w:rPr>
          <w:rFonts w:eastAsia="SimSun"/>
          <w:w w:val="100"/>
          <w:kern w:val="1"/>
          <w:sz w:val="24"/>
          <w:szCs w:val="24"/>
          <w:lang w:eastAsia="hi-IN" w:bidi="hi-IN"/>
        </w:rPr>
        <w:t>:</w:t>
      </w:r>
    </w:p>
    <w:p w:rsidR="00BF437E" w:rsidRPr="00BF437E" w:rsidRDefault="00BF437E" w:rsidP="00ED4868">
      <w:pPr>
        <w:pStyle w:val="Akapitzlist"/>
        <w:numPr>
          <w:ilvl w:val="0"/>
          <w:numId w:val="93"/>
        </w:numPr>
        <w:tabs>
          <w:tab w:val="left" w:pos="728"/>
        </w:tabs>
        <w:spacing w:before="0" w:line="240" w:lineRule="auto"/>
        <w:ind w:left="1219" w:hanging="357"/>
        <w:rPr>
          <w:rFonts w:eastAsia="Calibri"/>
          <w:w w:val="100"/>
          <w:sz w:val="24"/>
          <w:szCs w:val="24"/>
        </w:rPr>
      </w:pPr>
      <w:r w:rsidRPr="00BF437E">
        <w:rPr>
          <w:rFonts w:eastAsia="Calibri"/>
          <w:w w:val="100"/>
          <w:sz w:val="24"/>
          <w:szCs w:val="24"/>
        </w:rPr>
        <w:t>zmiany obowiązującej stawki podatku od towarów i usług (VAT);</w:t>
      </w:r>
    </w:p>
    <w:p w:rsidR="00BF437E" w:rsidRPr="00BF437E" w:rsidRDefault="00BF437E" w:rsidP="00ED4868">
      <w:pPr>
        <w:pStyle w:val="Akapitzlist"/>
        <w:numPr>
          <w:ilvl w:val="0"/>
          <w:numId w:val="93"/>
        </w:numPr>
        <w:tabs>
          <w:tab w:val="left" w:pos="728"/>
        </w:tabs>
        <w:spacing w:before="0" w:line="240" w:lineRule="auto"/>
        <w:ind w:left="1219" w:hanging="357"/>
        <w:rPr>
          <w:rFonts w:eastAsia="Calibri"/>
          <w:w w:val="100"/>
          <w:sz w:val="24"/>
          <w:szCs w:val="24"/>
        </w:rPr>
      </w:pPr>
      <w:r w:rsidRPr="00BF437E">
        <w:rPr>
          <w:rFonts w:eastAsia="Calibri"/>
          <w:w w:val="100"/>
          <w:sz w:val="24"/>
          <w:szCs w:val="24"/>
        </w:rPr>
        <w:t xml:space="preserve">Zmiany wysokości minimalnego wynagrodzenia za pracę albo wysokości minimalnej stawki godzinowej ustalonego na podstawie ustawy z dnia 10 października 2002 r. o minimalnym wynagrodzeniu za pracę; </w:t>
      </w:r>
    </w:p>
    <w:p w:rsidR="00BF437E" w:rsidRPr="00BF437E" w:rsidRDefault="00BF437E" w:rsidP="00ED4868">
      <w:pPr>
        <w:pStyle w:val="Akapitzlist"/>
        <w:numPr>
          <w:ilvl w:val="0"/>
          <w:numId w:val="93"/>
        </w:numPr>
        <w:tabs>
          <w:tab w:val="left" w:pos="728"/>
        </w:tabs>
        <w:spacing w:before="0" w:line="240" w:lineRule="auto"/>
        <w:ind w:left="1219" w:hanging="357"/>
        <w:rPr>
          <w:rFonts w:eastAsia="Calibri"/>
          <w:w w:val="100"/>
          <w:sz w:val="24"/>
          <w:szCs w:val="24"/>
        </w:rPr>
      </w:pPr>
      <w:r w:rsidRPr="00BF437E">
        <w:rPr>
          <w:rFonts w:eastAsia="Calibri"/>
          <w:w w:val="100"/>
          <w:sz w:val="24"/>
          <w:szCs w:val="24"/>
        </w:rPr>
        <w:t>Zmiany zasad podlegania ubezpieczeniom społecznym lub ubezpieczeniu zdrowotnemu lub wysokości stawki składki na ubezpieczenia społeczne lub zdrowotne - jeżeli zmiany te będą miały wpływ na koszty wykonania zamówienia przez Wykonawcę.</w:t>
      </w:r>
    </w:p>
    <w:p w:rsidR="00BF437E" w:rsidRPr="00BF437E" w:rsidRDefault="00BF437E" w:rsidP="00ED4868">
      <w:pPr>
        <w:pStyle w:val="Akapitzlist"/>
        <w:numPr>
          <w:ilvl w:val="0"/>
          <w:numId w:val="93"/>
        </w:numPr>
        <w:tabs>
          <w:tab w:val="left" w:pos="728"/>
        </w:tabs>
        <w:spacing w:before="0" w:line="240" w:lineRule="auto"/>
        <w:ind w:left="1219" w:hanging="357"/>
        <w:rPr>
          <w:rFonts w:eastAsia="Calibri"/>
          <w:w w:val="100"/>
          <w:sz w:val="24"/>
          <w:szCs w:val="24"/>
        </w:rPr>
      </w:pPr>
      <w:r w:rsidRPr="00BF437E">
        <w:rPr>
          <w:rFonts w:eastAsia="Calibri"/>
          <w:w w:val="100"/>
          <w:sz w:val="24"/>
          <w:szCs w:val="24"/>
        </w:rPr>
        <w:t xml:space="preserve">wystąpienia zamówienia, o którym mowa w art. 67 ust. 1 pkt. 6, stanowiącego nie więcej niż </w:t>
      </w:r>
      <w:r w:rsidRPr="00BF437E">
        <w:rPr>
          <w:rFonts w:eastAsia="Calibri"/>
          <w:b/>
          <w:bCs/>
          <w:w w:val="100"/>
          <w:sz w:val="24"/>
          <w:szCs w:val="24"/>
        </w:rPr>
        <w:t>20% zamówienia podstawowego</w:t>
      </w:r>
      <w:r w:rsidRPr="00BF437E">
        <w:rPr>
          <w:rFonts w:eastAsia="Calibri"/>
          <w:w w:val="100"/>
          <w:sz w:val="24"/>
          <w:szCs w:val="24"/>
        </w:rPr>
        <w:t xml:space="preserve"> za zgodą Zamawiającego i na warunkach określonych w X</w:t>
      </w:r>
      <w:r>
        <w:rPr>
          <w:rFonts w:eastAsia="Calibri"/>
          <w:w w:val="100"/>
          <w:sz w:val="24"/>
          <w:szCs w:val="24"/>
        </w:rPr>
        <w:t>V</w:t>
      </w:r>
      <w:r w:rsidRPr="00BF437E">
        <w:rPr>
          <w:rFonts w:eastAsia="Calibri"/>
          <w:w w:val="100"/>
          <w:sz w:val="24"/>
          <w:szCs w:val="24"/>
        </w:rPr>
        <w:t xml:space="preserve"> SIWZ.</w:t>
      </w:r>
    </w:p>
    <w:p w:rsidR="00BF437E" w:rsidRPr="00BF437E" w:rsidRDefault="00BF437E" w:rsidP="00ED4868">
      <w:pPr>
        <w:pStyle w:val="Akapitzlist"/>
        <w:numPr>
          <w:ilvl w:val="0"/>
          <w:numId w:val="93"/>
        </w:numPr>
        <w:tabs>
          <w:tab w:val="left" w:pos="728"/>
        </w:tabs>
        <w:spacing w:before="0" w:line="240" w:lineRule="auto"/>
        <w:ind w:left="1219" w:hanging="357"/>
        <w:rPr>
          <w:rFonts w:eastAsia="Calibri"/>
          <w:w w:val="100"/>
          <w:sz w:val="24"/>
          <w:szCs w:val="24"/>
        </w:rPr>
      </w:pPr>
      <w:r w:rsidRPr="00BF437E">
        <w:rPr>
          <w:rFonts w:eastAsia="Calibri"/>
          <w:w w:val="100"/>
          <w:sz w:val="24"/>
          <w:szCs w:val="24"/>
        </w:rPr>
        <w:t xml:space="preserve">określonym w art. 144 ust. 1 pkt. 2, pkt. 3 i pkt. 6 ustawy </w:t>
      </w:r>
      <w:proofErr w:type="spellStart"/>
      <w:r w:rsidRPr="00BF437E">
        <w:rPr>
          <w:rFonts w:eastAsia="Calibri"/>
          <w:w w:val="100"/>
          <w:sz w:val="24"/>
          <w:szCs w:val="24"/>
        </w:rPr>
        <w:t>Pzp</w:t>
      </w:r>
      <w:proofErr w:type="spellEnd"/>
      <w:r w:rsidRPr="00BF437E">
        <w:rPr>
          <w:rFonts w:eastAsia="Calibri"/>
          <w:w w:val="100"/>
          <w:sz w:val="24"/>
          <w:szCs w:val="24"/>
        </w:rPr>
        <w:t>.</w:t>
      </w:r>
    </w:p>
    <w:p w:rsidR="00CF20DC" w:rsidRPr="00BF437E" w:rsidRDefault="00CF20DC" w:rsidP="00BF437E">
      <w:pPr>
        <w:numPr>
          <w:ilvl w:val="1"/>
          <w:numId w:val="35"/>
        </w:numPr>
        <w:suppressAutoHyphens/>
        <w:autoSpaceDE/>
        <w:autoSpaceDN/>
        <w:spacing w:before="0" w:after="120" w:line="240" w:lineRule="auto"/>
        <w:rPr>
          <w:rFonts w:eastAsia="SimSun"/>
          <w:b/>
          <w:w w:val="100"/>
          <w:kern w:val="1"/>
          <w:sz w:val="24"/>
          <w:szCs w:val="24"/>
          <w:lang w:eastAsia="hi-IN" w:bidi="hi-IN"/>
        </w:rPr>
      </w:pPr>
      <w:r w:rsidRPr="00BF437E">
        <w:rPr>
          <w:rFonts w:eastAsia="SimSun"/>
          <w:b/>
          <w:w w:val="100"/>
          <w:kern w:val="1"/>
          <w:sz w:val="24"/>
          <w:szCs w:val="24"/>
          <w:lang w:eastAsia="hi-IN" w:bidi="hi-IN"/>
        </w:rPr>
        <w:t>Zmiana terminu realizacji zamówienia</w:t>
      </w:r>
    </w:p>
    <w:p w:rsidR="00CF20DC" w:rsidRPr="00BF437E" w:rsidRDefault="00CF20DC" w:rsidP="00ED4868">
      <w:pPr>
        <w:numPr>
          <w:ilvl w:val="0"/>
          <w:numId w:val="38"/>
        </w:numPr>
        <w:autoSpaceDE/>
        <w:autoSpaceDN/>
        <w:spacing w:before="0" w:line="240" w:lineRule="auto"/>
        <w:ind w:left="1418"/>
        <w:contextualSpacing/>
        <w:rPr>
          <w:w w:val="100"/>
          <w:sz w:val="24"/>
          <w:szCs w:val="24"/>
        </w:rPr>
      </w:pPr>
      <w:r w:rsidRPr="00BF437E">
        <w:rPr>
          <w:w w:val="100"/>
          <w:sz w:val="24"/>
          <w:szCs w:val="24"/>
        </w:rPr>
        <w:t>w przypadku przerw w realizacji opracowania dokumentacji projektowej powstałych z przyczyn nie leżących po stronie Wykonawcy, których nie można było przewidzieć w chwili sporządzenia specyfikacji oraz zwierania umowy,</w:t>
      </w:r>
    </w:p>
    <w:p w:rsidR="00CF20DC" w:rsidRPr="00BF437E" w:rsidRDefault="00CF20DC" w:rsidP="00ED4868">
      <w:pPr>
        <w:numPr>
          <w:ilvl w:val="0"/>
          <w:numId w:val="38"/>
        </w:numPr>
        <w:autoSpaceDE/>
        <w:autoSpaceDN/>
        <w:spacing w:before="0" w:line="240" w:lineRule="auto"/>
        <w:ind w:left="1418"/>
        <w:contextualSpacing/>
        <w:rPr>
          <w:w w:val="100"/>
          <w:sz w:val="24"/>
          <w:szCs w:val="24"/>
        </w:rPr>
      </w:pPr>
      <w:r w:rsidRPr="00BF437E">
        <w:rPr>
          <w:w w:val="100"/>
          <w:sz w:val="24"/>
          <w:szCs w:val="24"/>
        </w:rPr>
        <w:t xml:space="preserve">w przypadku wystąpienia niezgodności pomiędzy częścią opisową </w:t>
      </w:r>
      <w:r w:rsidRPr="00BF437E">
        <w:rPr>
          <w:w w:val="100"/>
          <w:sz w:val="24"/>
          <w:szCs w:val="24"/>
        </w:rPr>
        <w:br/>
        <w:t>a kartograficzną ewidencji gruntów,</w:t>
      </w:r>
    </w:p>
    <w:p w:rsidR="00CF20DC" w:rsidRPr="00BF437E" w:rsidRDefault="00CF20DC" w:rsidP="00ED4868">
      <w:pPr>
        <w:numPr>
          <w:ilvl w:val="0"/>
          <w:numId w:val="38"/>
        </w:numPr>
        <w:autoSpaceDE/>
        <w:autoSpaceDN/>
        <w:spacing w:before="0" w:line="240" w:lineRule="auto"/>
        <w:ind w:left="1418"/>
        <w:contextualSpacing/>
        <w:rPr>
          <w:w w:val="100"/>
          <w:sz w:val="24"/>
          <w:szCs w:val="24"/>
        </w:rPr>
      </w:pPr>
      <w:r w:rsidRPr="00BF437E">
        <w:rPr>
          <w:w w:val="100"/>
          <w:sz w:val="24"/>
          <w:szCs w:val="24"/>
        </w:rPr>
        <w:t xml:space="preserve">z powodu przedłużających się procedur administracyjnych na etapie wydawania decyzji, pozwoleń, postanowień, uzgodnień, opinii i warunków lub innych </w:t>
      </w:r>
      <w:r w:rsidRPr="00BF437E">
        <w:rPr>
          <w:w w:val="100"/>
          <w:sz w:val="24"/>
          <w:szCs w:val="24"/>
        </w:rPr>
        <w:br/>
        <w:t>nie przewidzianych okoliczności, nie wynikających z winy Wykonawcy,</w:t>
      </w:r>
    </w:p>
    <w:p w:rsidR="00CF20DC" w:rsidRPr="00BF437E" w:rsidRDefault="00CF20DC" w:rsidP="00ED4868">
      <w:pPr>
        <w:numPr>
          <w:ilvl w:val="0"/>
          <w:numId w:val="38"/>
        </w:numPr>
        <w:autoSpaceDE/>
        <w:autoSpaceDN/>
        <w:spacing w:before="0" w:line="240" w:lineRule="auto"/>
        <w:ind w:left="1418"/>
        <w:contextualSpacing/>
        <w:rPr>
          <w:w w:val="100"/>
          <w:sz w:val="24"/>
          <w:szCs w:val="24"/>
        </w:rPr>
      </w:pPr>
      <w:r w:rsidRPr="00BF437E">
        <w:rPr>
          <w:w w:val="100"/>
          <w:sz w:val="24"/>
          <w:szCs w:val="24"/>
        </w:rPr>
        <w:t xml:space="preserve">w przypadku zlecenia przez Zamawiającego prac dodatkowych, zamiennych </w:t>
      </w:r>
      <w:r w:rsidRPr="00BF437E">
        <w:rPr>
          <w:w w:val="100"/>
          <w:sz w:val="24"/>
          <w:szCs w:val="24"/>
        </w:rPr>
        <w:br/>
        <w:t xml:space="preserve">lub </w:t>
      </w:r>
      <w:r w:rsidR="00100A0D" w:rsidRPr="00BF437E">
        <w:rPr>
          <w:w w:val="100"/>
          <w:sz w:val="24"/>
          <w:szCs w:val="24"/>
        </w:rPr>
        <w:t>zamówienia polegającego na powtórzeniu podobnych usług</w:t>
      </w:r>
      <w:r w:rsidRPr="00BF437E">
        <w:rPr>
          <w:w w:val="100"/>
          <w:sz w:val="24"/>
          <w:szCs w:val="24"/>
        </w:rPr>
        <w:t xml:space="preserve">, jeżeli terminy ich zlecenia, rodzaj lub zakres uniemożliwiają dotrzymanie pierwotnego terminu zakończenia realizacji umowy, a których konieczności zlecenia Zamawiający nie mógł przewidzieć w chwili sporządzania specyfikacji i </w:t>
      </w:r>
      <w:r w:rsidR="00BF437E" w:rsidRPr="00BF437E">
        <w:rPr>
          <w:w w:val="100"/>
          <w:sz w:val="24"/>
          <w:szCs w:val="24"/>
        </w:rPr>
        <w:t xml:space="preserve">w chwili zawarcia </w:t>
      </w:r>
      <w:r w:rsidRPr="00BF437E">
        <w:rPr>
          <w:w w:val="100"/>
          <w:sz w:val="24"/>
          <w:szCs w:val="24"/>
        </w:rPr>
        <w:t>umowy,</w:t>
      </w:r>
    </w:p>
    <w:p w:rsidR="00C66343" w:rsidRPr="00BF437E" w:rsidRDefault="00CF20DC" w:rsidP="00ED4868">
      <w:pPr>
        <w:numPr>
          <w:ilvl w:val="0"/>
          <w:numId w:val="38"/>
        </w:numPr>
        <w:autoSpaceDE/>
        <w:autoSpaceDN/>
        <w:spacing w:before="0" w:line="240" w:lineRule="auto"/>
        <w:ind w:left="1418"/>
        <w:contextualSpacing/>
        <w:rPr>
          <w:w w:val="100"/>
          <w:sz w:val="24"/>
          <w:szCs w:val="24"/>
        </w:rPr>
      </w:pPr>
      <w:r w:rsidRPr="00BF437E">
        <w:rPr>
          <w:w w:val="100"/>
          <w:sz w:val="24"/>
          <w:szCs w:val="24"/>
        </w:rPr>
        <w:t>spowodowane siłą wyższą uniemożliwiającą wykonanie przedmiotu umowy,</w:t>
      </w:r>
    </w:p>
    <w:p w:rsidR="00BF437E" w:rsidRPr="00BF437E" w:rsidRDefault="00BF437E" w:rsidP="00ED4868">
      <w:pPr>
        <w:numPr>
          <w:ilvl w:val="0"/>
          <w:numId w:val="38"/>
        </w:numPr>
        <w:autoSpaceDE/>
        <w:autoSpaceDN/>
        <w:spacing w:before="0" w:line="240" w:lineRule="auto"/>
        <w:ind w:left="1418"/>
        <w:contextualSpacing/>
        <w:rPr>
          <w:w w:val="100"/>
          <w:sz w:val="24"/>
          <w:szCs w:val="24"/>
        </w:rPr>
      </w:pPr>
      <w:r w:rsidRPr="00BF437E">
        <w:rPr>
          <w:w w:val="100"/>
          <w:sz w:val="24"/>
          <w:szCs w:val="24"/>
        </w:rPr>
        <w:t>zmiany przepisów prawnych istotnych dla realizacji przedmiotu umowy;</w:t>
      </w:r>
    </w:p>
    <w:p w:rsidR="00C66343" w:rsidRPr="006F1719" w:rsidRDefault="00CF20DC" w:rsidP="00ED4868">
      <w:pPr>
        <w:numPr>
          <w:ilvl w:val="0"/>
          <w:numId w:val="38"/>
        </w:numPr>
        <w:autoSpaceDE/>
        <w:autoSpaceDN/>
        <w:spacing w:before="0" w:line="240" w:lineRule="auto"/>
        <w:ind w:left="1418"/>
        <w:contextualSpacing/>
        <w:rPr>
          <w:w w:val="100"/>
          <w:sz w:val="24"/>
          <w:szCs w:val="24"/>
        </w:rPr>
      </w:pPr>
      <w:r w:rsidRPr="006F1719">
        <w:rPr>
          <w:w w:val="100"/>
          <w:sz w:val="24"/>
          <w:szCs w:val="24"/>
        </w:rPr>
        <w:t>o czas opóźnienia, jeśli opóźnienie to wynika z przyczyn leżących po stronie Zamawiającego i jeżeli takie opóźnienie jest lub będzie miało wpływ na wykonanie przedmiotu umowy, w zakresie przekazania odpowiednich dokumentów przez zamawiającego,</w:t>
      </w:r>
    </w:p>
    <w:p w:rsidR="00CF20DC" w:rsidRPr="006F1719" w:rsidRDefault="00CF20DC" w:rsidP="00ED4868">
      <w:pPr>
        <w:numPr>
          <w:ilvl w:val="0"/>
          <w:numId w:val="38"/>
        </w:numPr>
        <w:autoSpaceDE/>
        <w:autoSpaceDN/>
        <w:spacing w:before="0" w:line="240" w:lineRule="auto"/>
        <w:ind w:left="1418"/>
        <w:contextualSpacing/>
        <w:rPr>
          <w:w w:val="100"/>
          <w:sz w:val="24"/>
          <w:szCs w:val="24"/>
        </w:rPr>
      </w:pPr>
      <w:r w:rsidRPr="006F1719">
        <w:rPr>
          <w:w w:val="100"/>
          <w:sz w:val="24"/>
          <w:szCs w:val="24"/>
        </w:rPr>
        <w:t>z powodu uwarunkowań społecznych (protesty, listy, petycje itp.)</w:t>
      </w:r>
      <w:r w:rsidR="00C66343" w:rsidRPr="006F1719">
        <w:rPr>
          <w:w w:val="100"/>
          <w:sz w:val="24"/>
          <w:szCs w:val="24"/>
        </w:rPr>
        <w:t>.</w:t>
      </w:r>
    </w:p>
    <w:p w:rsidR="00CF20DC" w:rsidRPr="00ED4868" w:rsidRDefault="00BF437E" w:rsidP="00BF437E">
      <w:pPr>
        <w:pStyle w:val="Akapitzlist"/>
        <w:numPr>
          <w:ilvl w:val="1"/>
          <w:numId w:val="35"/>
        </w:numPr>
        <w:suppressAutoHyphens/>
        <w:autoSpaceDE/>
        <w:autoSpaceDN/>
        <w:spacing w:before="0" w:after="120" w:line="240" w:lineRule="auto"/>
        <w:rPr>
          <w:rFonts w:eastAsia="SimSun"/>
          <w:b/>
          <w:w w:val="100"/>
          <w:kern w:val="1"/>
          <w:sz w:val="24"/>
          <w:szCs w:val="24"/>
          <w:lang w:eastAsia="hi-IN" w:bidi="hi-IN"/>
        </w:rPr>
      </w:pPr>
      <w:r w:rsidRPr="00BF437E">
        <w:rPr>
          <w:rFonts w:eastAsia="SimSun"/>
          <w:b/>
          <w:w w:val="100"/>
          <w:kern w:val="1"/>
          <w:sz w:val="24"/>
          <w:szCs w:val="24"/>
          <w:lang w:eastAsia="hi-IN" w:bidi="hi-IN"/>
        </w:rPr>
        <w:t>Zmiana nazwy zadania wynikająca z uregulowania stanu prawnego pasa drogowego</w:t>
      </w:r>
    </w:p>
    <w:p w:rsidR="00CF20DC" w:rsidRPr="00BF437E" w:rsidRDefault="00CF20DC" w:rsidP="00ED4868">
      <w:pPr>
        <w:numPr>
          <w:ilvl w:val="3"/>
          <w:numId w:val="37"/>
        </w:numPr>
        <w:suppressAutoHyphens/>
        <w:autoSpaceDE/>
        <w:autoSpaceDN/>
        <w:spacing w:before="0" w:after="120" w:line="240" w:lineRule="auto"/>
        <w:ind w:left="284" w:hanging="284"/>
        <w:rPr>
          <w:rFonts w:eastAsia="SimSun"/>
          <w:w w:val="100"/>
          <w:kern w:val="1"/>
          <w:sz w:val="24"/>
          <w:szCs w:val="24"/>
          <w:lang w:eastAsia="hi-IN" w:bidi="hi-IN"/>
        </w:rPr>
      </w:pPr>
      <w:r w:rsidRPr="00BF437E">
        <w:rPr>
          <w:rFonts w:eastAsia="SimSun"/>
          <w:w w:val="100"/>
          <w:kern w:val="1"/>
          <w:sz w:val="24"/>
          <w:szCs w:val="24"/>
          <w:lang w:eastAsia="hi-IN" w:bidi="hi-IN"/>
        </w:rPr>
        <w:t>Zmiany uzasadnione okolicznościami, o których mowa wart. 357 1 k.c. - Jeżeli  powodu nadzwyczajnej zmiany stosunków spełnienie świadczenia byłoby połączone z nadmiernymi trudnościami albo groziłoby jednej ze stron rażąco stratą, czego strony nie przewidziały przy zawarciu umowy, sąd może po rozważeniu interesów stron, zgodnie z zasadami współżycia społecznego, oznaczać sposób wykonania zobowiązania, wysokość świadczenia lub nawet orzec o rozwiązaniu umowy.</w:t>
      </w:r>
    </w:p>
    <w:p w:rsidR="00CF20DC" w:rsidRPr="00BF437E" w:rsidRDefault="00CF20DC" w:rsidP="00ED4868">
      <w:pPr>
        <w:numPr>
          <w:ilvl w:val="3"/>
          <w:numId w:val="37"/>
        </w:numPr>
        <w:suppressAutoHyphens/>
        <w:autoSpaceDE/>
        <w:autoSpaceDN/>
        <w:spacing w:before="0" w:after="120" w:line="240" w:lineRule="auto"/>
        <w:ind w:left="284" w:hanging="284"/>
        <w:rPr>
          <w:rFonts w:eastAsia="SimSun"/>
          <w:w w:val="100"/>
          <w:kern w:val="1"/>
          <w:sz w:val="24"/>
          <w:szCs w:val="24"/>
          <w:lang w:eastAsia="hi-IN" w:bidi="hi-IN"/>
        </w:rPr>
      </w:pPr>
      <w:r w:rsidRPr="00BF437E">
        <w:rPr>
          <w:rFonts w:eastAsia="SimSun"/>
          <w:w w:val="100"/>
          <w:kern w:val="1"/>
          <w:sz w:val="24"/>
          <w:szCs w:val="24"/>
          <w:lang w:eastAsia="hi-IN" w:bidi="hi-IN"/>
        </w:rPr>
        <w:lastRenderedPageBreak/>
        <w:t>Wszystkie powyższe postanowienia stanowią katalog zmian, na które Zamawiający może wyrazić zgodę. Nie stanowią jednocześnie zobowiązania do wyrażenia takiej zgody.</w:t>
      </w:r>
    </w:p>
    <w:p w:rsidR="00CF20DC" w:rsidRPr="00BF437E" w:rsidRDefault="00CF20DC" w:rsidP="00ED4868">
      <w:pPr>
        <w:numPr>
          <w:ilvl w:val="3"/>
          <w:numId w:val="37"/>
        </w:numPr>
        <w:suppressAutoHyphens/>
        <w:autoSpaceDE/>
        <w:autoSpaceDN/>
        <w:spacing w:before="0" w:after="120" w:line="240" w:lineRule="auto"/>
        <w:ind w:left="284" w:hanging="284"/>
        <w:rPr>
          <w:rFonts w:eastAsia="SimSun"/>
          <w:w w:val="100"/>
          <w:kern w:val="1"/>
          <w:sz w:val="24"/>
          <w:szCs w:val="24"/>
          <w:lang w:eastAsia="hi-IN" w:bidi="hi-IN"/>
        </w:rPr>
      </w:pPr>
      <w:r w:rsidRPr="00BF437E">
        <w:rPr>
          <w:rFonts w:eastAsia="SimSun"/>
          <w:w w:val="100"/>
          <w:kern w:val="1"/>
          <w:sz w:val="24"/>
          <w:szCs w:val="24"/>
          <w:lang w:eastAsia="hi-IN" w:bidi="hi-IN"/>
        </w:rPr>
        <w:t xml:space="preserve">Natomiast nie stanowi zmiany umowy w rozumieniu art. 144 ustawy PZP: </w:t>
      </w:r>
    </w:p>
    <w:p w:rsidR="00CF20DC" w:rsidRPr="00BF437E" w:rsidRDefault="00CF20DC" w:rsidP="00BF437E">
      <w:pPr>
        <w:suppressAutoHyphens/>
        <w:autoSpaceDE/>
        <w:autoSpaceDN/>
        <w:spacing w:before="0" w:after="120" w:line="240" w:lineRule="auto"/>
        <w:ind w:left="1134" w:hanging="567"/>
        <w:rPr>
          <w:rFonts w:eastAsia="SimSun"/>
          <w:w w:val="100"/>
          <w:kern w:val="1"/>
          <w:sz w:val="24"/>
          <w:szCs w:val="24"/>
          <w:lang w:eastAsia="hi-IN" w:bidi="hi-IN"/>
        </w:rPr>
      </w:pPr>
      <w:r w:rsidRPr="00BF437E">
        <w:rPr>
          <w:rFonts w:eastAsia="SimSun"/>
          <w:w w:val="100"/>
          <w:kern w:val="1"/>
          <w:sz w:val="24"/>
          <w:szCs w:val="24"/>
          <w:lang w:eastAsia="hi-IN" w:bidi="hi-IN"/>
        </w:rPr>
        <w:t xml:space="preserve">4.1. zmiana danych związanych z obsługą administracyjno-organizacyjną umowy </w:t>
      </w:r>
      <w:r w:rsidRPr="00BF437E">
        <w:rPr>
          <w:rFonts w:eastAsia="SimSun"/>
          <w:w w:val="100"/>
          <w:kern w:val="1"/>
          <w:sz w:val="24"/>
          <w:szCs w:val="24"/>
          <w:lang w:eastAsia="hi-IN" w:bidi="hi-IN"/>
        </w:rPr>
        <w:br/>
      </w:r>
      <w:r w:rsidRPr="00BF437E">
        <w:rPr>
          <w:rFonts w:eastAsia="SimSun"/>
          <w:w w:val="100"/>
          <w:kern w:val="1"/>
          <w:sz w:val="24"/>
          <w:szCs w:val="24"/>
          <w:lang w:eastAsia="hi-IN" w:bidi="hi-IN"/>
        </w:rPr>
        <w:tab/>
        <w:t xml:space="preserve">(np. zmiana  rachunku bankowego); </w:t>
      </w:r>
    </w:p>
    <w:p w:rsidR="00CF20DC" w:rsidRPr="00BF437E" w:rsidRDefault="00CF20DC" w:rsidP="00BF437E">
      <w:pPr>
        <w:suppressAutoHyphens/>
        <w:autoSpaceDE/>
        <w:autoSpaceDN/>
        <w:spacing w:before="0" w:after="120" w:line="240" w:lineRule="auto"/>
        <w:ind w:left="1134" w:hanging="567"/>
        <w:rPr>
          <w:rFonts w:eastAsia="SimSun"/>
          <w:w w:val="100"/>
          <w:kern w:val="1"/>
          <w:sz w:val="24"/>
          <w:szCs w:val="24"/>
          <w:lang w:eastAsia="hi-IN" w:bidi="hi-IN"/>
        </w:rPr>
      </w:pPr>
      <w:r w:rsidRPr="00BF437E">
        <w:rPr>
          <w:rFonts w:eastAsia="SimSun"/>
          <w:w w:val="100"/>
          <w:kern w:val="1"/>
          <w:sz w:val="24"/>
          <w:szCs w:val="24"/>
          <w:lang w:eastAsia="hi-IN" w:bidi="hi-IN"/>
        </w:rPr>
        <w:t>4.2.</w:t>
      </w:r>
      <w:r w:rsidRPr="00BF437E">
        <w:rPr>
          <w:rFonts w:eastAsia="SimSun"/>
          <w:w w:val="100"/>
          <w:kern w:val="1"/>
          <w:sz w:val="24"/>
          <w:szCs w:val="24"/>
          <w:lang w:eastAsia="hi-IN" w:bidi="hi-IN"/>
        </w:rPr>
        <w:tab/>
        <w:t>zmiana danych teleadresowych.</w:t>
      </w:r>
    </w:p>
    <w:p w:rsidR="00BF437E" w:rsidRDefault="00CF20DC" w:rsidP="00ED4868">
      <w:pPr>
        <w:pStyle w:val="Akapitzlist"/>
        <w:numPr>
          <w:ilvl w:val="0"/>
          <w:numId w:val="94"/>
        </w:numPr>
        <w:suppressAutoHyphens/>
        <w:autoSpaceDE/>
        <w:autoSpaceDN/>
        <w:spacing w:before="0" w:after="120" w:line="240" w:lineRule="auto"/>
        <w:ind w:left="284" w:hanging="284"/>
        <w:rPr>
          <w:rFonts w:eastAsia="SimSun"/>
          <w:w w:val="100"/>
          <w:kern w:val="1"/>
          <w:sz w:val="24"/>
          <w:szCs w:val="24"/>
          <w:lang w:eastAsia="hi-IN" w:bidi="hi-IN"/>
        </w:rPr>
      </w:pPr>
      <w:r w:rsidRPr="00BF437E">
        <w:rPr>
          <w:rFonts w:eastAsia="SimSun"/>
          <w:w w:val="100"/>
          <w:kern w:val="1"/>
          <w:sz w:val="24"/>
          <w:szCs w:val="24"/>
          <w:lang w:eastAsia="hi-IN" w:bidi="hi-IN"/>
        </w:rPr>
        <w:t>Nie jest dopuszczalna zmiana Wykonawcy, z wyjątkiem sukcesji generalnej, przekształcenia, dziedziczenia spółek handlowych zgodnie z KSH, sukcesji z mocy prawa.</w:t>
      </w:r>
    </w:p>
    <w:p w:rsidR="00BF437E" w:rsidRDefault="00CF20DC" w:rsidP="00ED4868">
      <w:pPr>
        <w:pStyle w:val="Akapitzlist"/>
        <w:numPr>
          <w:ilvl w:val="0"/>
          <w:numId w:val="94"/>
        </w:numPr>
        <w:suppressAutoHyphens/>
        <w:autoSpaceDE/>
        <w:autoSpaceDN/>
        <w:spacing w:before="0" w:after="120" w:line="240" w:lineRule="auto"/>
        <w:ind w:left="284" w:hanging="284"/>
        <w:rPr>
          <w:rFonts w:eastAsia="SimSun"/>
          <w:w w:val="100"/>
          <w:kern w:val="1"/>
          <w:sz w:val="24"/>
          <w:szCs w:val="24"/>
          <w:lang w:eastAsia="hi-IN" w:bidi="hi-IN"/>
        </w:rPr>
      </w:pPr>
      <w:r w:rsidRPr="00BF437E">
        <w:rPr>
          <w:rFonts w:eastAsia="SimSun"/>
          <w:w w:val="100"/>
          <w:kern w:val="1"/>
          <w:sz w:val="24"/>
          <w:szCs w:val="24"/>
          <w:lang w:eastAsia="hi-IN" w:bidi="hi-IN"/>
        </w:rPr>
        <w:t>Przyczyny dokonania zmian postanowień umowy oraz uzasadnienie takich zmian należy opisać w stosownych dokumentach (notatka służbowa, pismo Wykonawcy, protokół konieczności, itp.). Protokół konieczności wymaga zatwierdzenia Zamawiającego.</w:t>
      </w:r>
    </w:p>
    <w:p w:rsidR="00CF20DC" w:rsidRPr="00BF437E" w:rsidRDefault="00CF20DC" w:rsidP="00ED4868">
      <w:pPr>
        <w:pStyle w:val="Akapitzlist"/>
        <w:numPr>
          <w:ilvl w:val="0"/>
          <w:numId w:val="94"/>
        </w:numPr>
        <w:suppressAutoHyphens/>
        <w:autoSpaceDE/>
        <w:autoSpaceDN/>
        <w:spacing w:before="0" w:after="120" w:line="240" w:lineRule="auto"/>
        <w:ind w:left="284" w:hanging="284"/>
        <w:rPr>
          <w:rFonts w:eastAsia="SimSun"/>
          <w:w w:val="100"/>
          <w:kern w:val="1"/>
          <w:sz w:val="24"/>
          <w:szCs w:val="24"/>
          <w:lang w:eastAsia="hi-IN" w:bidi="hi-IN"/>
        </w:rPr>
      </w:pPr>
      <w:r w:rsidRPr="00BF437E">
        <w:rPr>
          <w:w w:val="100"/>
          <w:sz w:val="24"/>
          <w:szCs w:val="24"/>
        </w:rPr>
        <w:t xml:space="preserve">W rezultacie zaakceptowania możliwości zmiany postanowień umowy może dojść </w:t>
      </w:r>
      <w:r w:rsidRPr="00BF437E">
        <w:rPr>
          <w:w w:val="100"/>
          <w:sz w:val="24"/>
          <w:szCs w:val="24"/>
        </w:rPr>
        <w:br/>
        <w:t>do podpisania przez strony aneksu do umowy. Projekt aneksu przygotowuje Zamawiający.</w:t>
      </w:r>
    </w:p>
    <w:p w:rsidR="00CF20DC" w:rsidRPr="00ED4868" w:rsidRDefault="00CF20DC" w:rsidP="00ED4868">
      <w:pPr>
        <w:autoSpaceDE/>
        <w:autoSpaceDN/>
        <w:spacing w:before="0" w:line="240" w:lineRule="auto"/>
        <w:ind w:left="284" w:hanging="284"/>
        <w:rPr>
          <w:rFonts w:ascii="Calibri" w:hAnsi="Calibri" w:cs="Arial"/>
          <w:w w:val="100"/>
          <w:sz w:val="22"/>
          <w:szCs w:val="22"/>
        </w:rPr>
      </w:pPr>
      <w:r w:rsidRPr="008C4BFD">
        <w:rPr>
          <w:rFonts w:ascii="Calibri" w:hAnsi="Calibri" w:cs="Arial"/>
          <w:w w:val="100"/>
          <w:sz w:val="22"/>
          <w:szCs w:val="22"/>
        </w:rPr>
        <w:tab/>
      </w:r>
    </w:p>
    <w:p w:rsidR="00BF437E" w:rsidRDefault="00BF437E" w:rsidP="00BF437E">
      <w:pPr>
        <w:pStyle w:val="Akapitzlist"/>
        <w:autoSpaceDE/>
        <w:autoSpaceDN/>
        <w:spacing w:before="0" w:line="240" w:lineRule="auto"/>
        <w:ind w:left="0"/>
        <w:jc w:val="center"/>
        <w:rPr>
          <w:b/>
          <w:bCs/>
          <w:w w:val="100"/>
          <w:sz w:val="24"/>
          <w:szCs w:val="24"/>
        </w:rPr>
      </w:pPr>
      <w:r w:rsidRPr="00B60E8A">
        <w:rPr>
          <w:b/>
          <w:bCs/>
          <w:w w:val="100"/>
          <w:sz w:val="24"/>
          <w:szCs w:val="24"/>
        </w:rPr>
        <w:t>§ 1</w:t>
      </w:r>
      <w:r>
        <w:rPr>
          <w:b/>
          <w:bCs/>
          <w:w w:val="100"/>
          <w:sz w:val="24"/>
          <w:szCs w:val="24"/>
        </w:rPr>
        <w:t>4 Odstąpienie od umowy</w:t>
      </w:r>
    </w:p>
    <w:p w:rsidR="00BF437E" w:rsidRPr="00BF437E" w:rsidRDefault="00BF437E" w:rsidP="00ED4868">
      <w:pPr>
        <w:numPr>
          <w:ilvl w:val="0"/>
          <w:numId w:val="40"/>
        </w:numPr>
        <w:autoSpaceDE/>
        <w:autoSpaceDN/>
        <w:spacing w:before="0" w:line="240" w:lineRule="auto"/>
        <w:ind w:left="284" w:hanging="284"/>
        <w:contextualSpacing/>
        <w:rPr>
          <w:w w:val="100"/>
          <w:sz w:val="24"/>
          <w:szCs w:val="24"/>
        </w:rPr>
      </w:pPr>
      <w:r w:rsidRPr="00BF437E">
        <w:rPr>
          <w:w w:val="100"/>
          <w:sz w:val="24"/>
          <w:szCs w:val="24"/>
        </w:rPr>
        <w:t>W razie wystąpienia istotnej zmiany okoliczności powodującej, że wykonanie umowy zawartej w trybie ustawy prawo zamówień publicznych nie leży w interesie publicznym, czego nie można było przewidzieć w chwili jej zawarcia, Zamawiający może odstąpić od umowy w terminie 30 dni od powzięcia wiadomości o powyższych okolicznościach. W takim przypadku Wykonawca może żądać jedynie należnego wynagrodzenia z tytułu wykonania części umowy, co stwierdza się protokołem zdawczo-odbiorczym.</w:t>
      </w:r>
    </w:p>
    <w:p w:rsidR="00BF437E" w:rsidRPr="00BF437E" w:rsidRDefault="00BF437E" w:rsidP="00ED4868">
      <w:pPr>
        <w:numPr>
          <w:ilvl w:val="0"/>
          <w:numId w:val="40"/>
        </w:numPr>
        <w:autoSpaceDE/>
        <w:autoSpaceDN/>
        <w:spacing w:before="0" w:line="240" w:lineRule="auto"/>
        <w:ind w:left="284" w:hanging="284"/>
        <w:contextualSpacing/>
        <w:rPr>
          <w:w w:val="100"/>
          <w:sz w:val="24"/>
          <w:szCs w:val="24"/>
        </w:rPr>
      </w:pPr>
      <w:r w:rsidRPr="00BF437E">
        <w:rPr>
          <w:w w:val="100"/>
          <w:sz w:val="24"/>
          <w:szCs w:val="24"/>
        </w:rPr>
        <w:t>Zamawiający może odstąpić od umowy w każdym czasie. Odstąpienie od umowy następuje poprzez pisemne oświadczenie Zamawiającego.</w:t>
      </w:r>
    </w:p>
    <w:p w:rsidR="00BF437E" w:rsidRPr="00BF437E" w:rsidRDefault="00BF437E" w:rsidP="00ED4868">
      <w:pPr>
        <w:numPr>
          <w:ilvl w:val="0"/>
          <w:numId w:val="40"/>
        </w:numPr>
        <w:autoSpaceDE/>
        <w:autoSpaceDN/>
        <w:spacing w:before="0" w:line="240" w:lineRule="auto"/>
        <w:ind w:left="284" w:hanging="284"/>
        <w:contextualSpacing/>
        <w:rPr>
          <w:w w:val="100"/>
          <w:sz w:val="24"/>
          <w:szCs w:val="24"/>
        </w:rPr>
      </w:pPr>
      <w:r w:rsidRPr="00BF437E">
        <w:rPr>
          <w:w w:val="100"/>
          <w:sz w:val="24"/>
          <w:szCs w:val="24"/>
        </w:rPr>
        <w:t>Jeżeli Wykonawca opóźnia się z rozpoczęciem lub zakończeniem realizacji przedmiotu zamówienia, tak dalece, że nie jest prawdopodobne, żeby zdołał go ukończyć w czasie umówionym, Zamawiający może, bez wyznaczenia terminu dodatkowego, od umowy odstąpić jeszcze przed upływem terminu wykonania przedmiotu zamówienia.</w:t>
      </w:r>
    </w:p>
    <w:p w:rsidR="00BF437E" w:rsidRPr="00BF437E" w:rsidRDefault="00BF437E" w:rsidP="00ED4868">
      <w:pPr>
        <w:numPr>
          <w:ilvl w:val="0"/>
          <w:numId w:val="40"/>
        </w:numPr>
        <w:autoSpaceDE/>
        <w:autoSpaceDN/>
        <w:spacing w:before="0" w:line="240" w:lineRule="auto"/>
        <w:ind w:left="284" w:hanging="284"/>
        <w:contextualSpacing/>
        <w:rPr>
          <w:w w:val="100"/>
          <w:sz w:val="24"/>
          <w:szCs w:val="24"/>
        </w:rPr>
      </w:pPr>
      <w:r w:rsidRPr="00BF437E">
        <w:rPr>
          <w:w w:val="100"/>
          <w:sz w:val="24"/>
          <w:szCs w:val="24"/>
        </w:rPr>
        <w:t>Zamawiający może rozwiązać umowę z zachowaniem jednomiesięcznego okresu wypowiedzenia jeżeli:</w:t>
      </w:r>
    </w:p>
    <w:p w:rsidR="00BF437E" w:rsidRPr="00BF437E" w:rsidRDefault="00BF437E" w:rsidP="00ED4868">
      <w:pPr>
        <w:numPr>
          <w:ilvl w:val="1"/>
          <w:numId w:val="40"/>
        </w:numPr>
        <w:autoSpaceDE/>
        <w:autoSpaceDN/>
        <w:spacing w:before="0" w:line="240" w:lineRule="auto"/>
        <w:contextualSpacing/>
        <w:rPr>
          <w:w w:val="100"/>
          <w:sz w:val="24"/>
          <w:szCs w:val="24"/>
        </w:rPr>
      </w:pPr>
      <w:r w:rsidRPr="00BF437E">
        <w:rPr>
          <w:w w:val="100"/>
          <w:sz w:val="24"/>
          <w:szCs w:val="24"/>
        </w:rPr>
        <w:t>Wykonawca nienależycie wykonuje umowę,</w:t>
      </w:r>
    </w:p>
    <w:p w:rsidR="00BF437E" w:rsidRPr="00BF437E" w:rsidRDefault="00BF437E" w:rsidP="00ED4868">
      <w:pPr>
        <w:numPr>
          <w:ilvl w:val="1"/>
          <w:numId w:val="40"/>
        </w:numPr>
        <w:autoSpaceDE/>
        <w:autoSpaceDN/>
        <w:spacing w:before="0" w:line="240" w:lineRule="auto"/>
        <w:contextualSpacing/>
        <w:rPr>
          <w:w w:val="100"/>
          <w:sz w:val="24"/>
          <w:szCs w:val="24"/>
        </w:rPr>
      </w:pPr>
      <w:r w:rsidRPr="00BF437E">
        <w:rPr>
          <w:w w:val="100"/>
          <w:sz w:val="24"/>
          <w:szCs w:val="24"/>
        </w:rPr>
        <w:t>Zaistnieją okoliczności niezależne od Zamawiającego.</w:t>
      </w:r>
    </w:p>
    <w:p w:rsidR="00BF437E" w:rsidRPr="00BF437E" w:rsidRDefault="00BF437E" w:rsidP="00ED4868">
      <w:pPr>
        <w:numPr>
          <w:ilvl w:val="0"/>
          <w:numId w:val="40"/>
        </w:numPr>
        <w:autoSpaceDE/>
        <w:autoSpaceDN/>
        <w:spacing w:before="0" w:line="240" w:lineRule="auto"/>
        <w:ind w:left="284" w:hanging="284"/>
        <w:contextualSpacing/>
        <w:rPr>
          <w:w w:val="100"/>
          <w:sz w:val="24"/>
          <w:szCs w:val="24"/>
        </w:rPr>
      </w:pPr>
      <w:r w:rsidRPr="00BF437E">
        <w:rPr>
          <w:w w:val="100"/>
          <w:sz w:val="24"/>
          <w:szCs w:val="24"/>
        </w:rPr>
        <w:t>Wykonawca może rozwiązać umowę bez zachowania okresu wypowiedzenia jeżeli:</w:t>
      </w:r>
    </w:p>
    <w:p w:rsidR="00BF437E" w:rsidRPr="00BF437E" w:rsidRDefault="00BF437E" w:rsidP="00ED4868">
      <w:pPr>
        <w:numPr>
          <w:ilvl w:val="1"/>
          <w:numId w:val="40"/>
        </w:numPr>
        <w:autoSpaceDE/>
        <w:autoSpaceDN/>
        <w:spacing w:before="0" w:line="240" w:lineRule="auto"/>
        <w:contextualSpacing/>
        <w:rPr>
          <w:w w:val="100"/>
          <w:sz w:val="24"/>
          <w:szCs w:val="24"/>
        </w:rPr>
      </w:pPr>
      <w:r w:rsidRPr="00BF437E">
        <w:rPr>
          <w:w w:val="100"/>
          <w:sz w:val="24"/>
          <w:szCs w:val="24"/>
        </w:rPr>
        <w:t>Zamawiający zawiadomił Wykonawcę, że na skutek zaistnienia nieprzewidzianych uprzednio okoliczności nie będzie mógł wywiązać się z zobowiązań umownych, w szczególności finansowych,</w:t>
      </w:r>
    </w:p>
    <w:p w:rsidR="00BF437E" w:rsidRPr="00BF437E" w:rsidRDefault="00BF437E" w:rsidP="00ED4868">
      <w:pPr>
        <w:numPr>
          <w:ilvl w:val="1"/>
          <w:numId w:val="40"/>
        </w:numPr>
        <w:autoSpaceDE/>
        <w:autoSpaceDN/>
        <w:spacing w:before="0" w:line="240" w:lineRule="auto"/>
        <w:contextualSpacing/>
        <w:rPr>
          <w:w w:val="100"/>
          <w:sz w:val="24"/>
          <w:szCs w:val="24"/>
        </w:rPr>
      </w:pPr>
      <w:r w:rsidRPr="00BF437E">
        <w:rPr>
          <w:w w:val="100"/>
          <w:sz w:val="24"/>
          <w:szCs w:val="24"/>
        </w:rPr>
        <w:t>Zamawiający odmawia odbioru przedmiotu zamówienia bez uzasadnionych przyczyn.</w:t>
      </w:r>
    </w:p>
    <w:p w:rsidR="00BF437E" w:rsidRPr="00BF437E" w:rsidRDefault="00BF437E" w:rsidP="00ED4868">
      <w:pPr>
        <w:numPr>
          <w:ilvl w:val="0"/>
          <w:numId w:val="40"/>
        </w:numPr>
        <w:autoSpaceDE/>
        <w:autoSpaceDN/>
        <w:spacing w:before="0" w:line="240" w:lineRule="auto"/>
        <w:ind w:left="284" w:hanging="284"/>
        <w:contextualSpacing/>
        <w:rPr>
          <w:w w:val="100"/>
          <w:sz w:val="24"/>
          <w:szCs w:val="24"/>
        </w:rPr>
      </w:pPr>
      <w:r w:rsidRPr="00BF437E">
        <w:rPr>
          <w:w w:val="100"/>
          <w:sz w:val="24"/>
          <w:szCs w:val="24"/>
        </w:rPr>
        <w:t>Zamawiający może rozwiązać umowę bez zachowania okresu wypowiedzenia jeżeli:</w:t>
      </w:r>
    </w:p>
    <w:p w:rsidR="00BF437E" w:rsidRPr="00BF437E" w:rsidRDefault="00BF437E" w:rsidP="00ED4868">
      <w:pPr>
        <w:numPr>
          <w:ilvl w:val="1"/>
          <w:numId w:val="40"/>
        </w:numPr>
        <w:autoSpaceDE/>
        <w:autoSpaceDN/>
        <w:spacing w:before="0" w:line="240" w:lineRule="auto"/>
        <w:contextualSpacing/>
        <w:rPr>
          <w:w w:val="100"/>
          <w:sz w:val="24"/>
          <w:szCs w:val="24"/>
        </w:rPr>
      </w:pPr>
      <w:r w:rsidRPr="00BF437E">
        <w:rPr>
          <w:w w:val="100"/>
          <w:sz w:val="24"/>
          <w:szCs w:val="24"/>
        </w:rPr>
        <w:t>Ogłoszono likwidację Wykonawcy, z wyjątkiem likwidacji przeprowadzonej w celu przekształcenia,</w:t>
      </w:r>
    </w:p>
    <w:p w:rsidR="00BF437E" w:rsidRDefault="00BF437E" w:rsidP="00ED4868">
      <w:pPr>
        <w:numPr>
          <w:ilvl w:val="1"/>
          <w:numId w:val="40"/>
        </w:numPr>
        <w:autoSpaceDE/>
        <w:autoSpaceDN/>
        <w:spacing w:before="0" w:line="240" w:lineRule="auto"/>
        <w:contextualSpacing/>
        <w:rPr>
          <w:w w:val="100"/>
          <w:sz w:val="24"/>
          <w:szCs w:val="24"/>
        </w:rPr>
      </w:pPr>
      <w:r w:rsidRPr="00BF437E">
        <w:rPr>
          <w:w w:val="100"/>
          <w:sz w:val="24"/>
          <w:szCs w:val="24"/>
        </w:rPr>
        <w:t xml:space="preserve">Stwierdzono wady opracowania, których Wykonawca nie usunął w wyznaczonym terminie, uniemożliwiające jego wykorzystanie. </w:t>
      </w:r>
    </w:p>
    <w:p w:rsidR="00406768" w:rsidRDefault="00BF437E" w:rsidP="00406768">
      <w:pPr>
        <w:numPr>
          <w:ilvl w:val="1"/>
          <w:numId w:val="40"/>
        </w:numPr>
        <w:autoSpaceDE/>
        <w:autoSpaceDN/>
        <w:spacing w:before="0" w:line="240" w:lineRule="auto"/>
        <w:ind w:left="714" w:hanging="357"/>
        <w:contextualSpacing/>
        <w:rPr>
          <w:w w:val="100"/>
          <w:sz w:val="24"/>
          <w:szCs w:val="24"/>
        </w:rPr>
      </w:pPr>
      <w:r w:rsidRPr="00BF437E">
        <w:rPr>
          <w:w w:val="100"/>
          <w:sz w:val="24"/>
          <w:szCs w:val="24"/>
        </w:rPr>
        <w:t>Wykonawca nie podj</w:t>
      </w:r>
      <w:r w:rsidRPr="00BF437E">
        <w:rPr>
          <w:rFonts w:eastAsia="TTE1859518t00"/>
          <w:w w:val="100"/>
          <w:sz w:val="24"/>
          <w:szCs w:val="24"/>
        </w:rPr>
        <w:t>ą</w:t>
      </w:r>
      <w:r w:rsidRPr="00BF437E">
        <w:rPr>
          <w:w w:val="100"/>
          <w:sz w:val="24"/>
          <w:szCs w:val="24"/>
        </w:rPr>
        <w:t>ł si</w:t>
      </w:r>
      <w:r w:rsidRPr="00BF437E">
        <w:rPr>
          <w:rFonts w:eastAsia="TTE1859518t00"/>
          <w:w w:val="100"/>
          <w:sz w:val="24"/>
          <w:szCs w:val="24"/>
        </w:rPr>
        <w:t xml:space="preserve">ę </w:t>
      </w:r>
      <w:r w:rsidRPr="00BF437E">
        <w:rPr>
          <w:w w:val="100"/>
          <w:sz w:val="24"/>
          <w:szCs w:val="24"/>
        </w:rPr>
        <w:t>wykonania obowi</w:t>
      </w:r>
      <w:r w:rsidRPr="00BF437E">
        <w:rPr>
          <w:rFonts w:eastAsia="TTE1859518t00"/>
          <w:w w:val="100"/>
          <w:sz w:val="24"/>
          <w:szCs w:val="24"/>
        </w:rPr>
        <w:t>ą</w:t>
      </w:r>
      <w:r w:rsidRPr="00BF437E">
        <w:rPr>
          <w:w w:val="100"/>
          <w:sz w:val="24"/>
          <w:szCs w:val="24"/>
        </w:rPr>
        <w:t>zków wynikaj</w:t>
      </w:r>
      <w:r w:rsidRPr="00BF437E">
        <w:rPr>
          <w:rFonts w:eastAsia="TTE1859518t00"/>
          <w:w w:val="100"/>
          <w:sz w:val="24"/>
          <w:szCs w:val="24"/>
        </w:rPr>
        <w:t>ą</w:t>
      </w:r>
      <w:r w:rsidRPr="00BF437E">
        <w:rPr>
          <w:w w:val="100"/>
          <w:sz w:val="24"/>
          <w:szCs w:val="24"/>
        </w:rPr>
        <w:t>cych z niniejszej umowy lub przerwał ich wykonanie, za</w:t>
      </w:r>
      <w:r w:rsidRPr="00BF437E">
        <w:rPr>
          <w:rFonts w:eastAsia="TTE1859518t00"/>
          <w:w w:val="100"/>
          <w:sz w:val="24"/>
          <w:szCs w:val="24"/>
        </w:rPr>
        <w:t xml:space="preserve">ś </w:t>
      </w:r>
      <w:r w:rsidRPr="00BF437E">
        <w:rPr>
          <w:w w:val="100"/>
          <w:sz w:val="24"/>
          <w:szCs w:val="24"/>
        </w:rPr>
        <w:t>przerwa ta trwała dłu</w:t>
      </w:r>
      <w:r w:rsidRPr="00BF437E">
        <w:rPr>
          <w:rFonts w:eastAsia="TTE1859518t00"/>
          <w:w w:val="100"/>
          <w:sz w:val="24"/>
          <w:szCs w:val="24"/>
        </w:rPr>
        <w:t>ż</w:t>
      </w:r>
      <w:r w:rsidRPr="00BF437E">
        <w:rPr>
          <w:w w:val="100"/>
          <w:sz w:val="24"/>
          <w:szCs w:val="24"/>
        </w:rPr>
        <w:t>ej ni</w:t>
      </w:r>
      <w:r w:rsidRPr="00BF437E">
        <w:rPr>
          <w:rFonts w:eastAsia="TTE1859518t00"/>
          <w:w w:val="100"/>
          <w:sz w:val="24"/>
          <w:szCs w:val="24"/>
        </w:rPr>
        <w:t>ż 6</w:t>
      </w:r>
      <w:r w:rsidRPr="00BF437E">
        <w:rPr>
          <w:w w:val="100"/>
          <w:sz w:val="24"/>
          <w:szCs w:val="24"/>
        </w:rPr>
        <w:t xml:space="preserve"> dni kalendarzowych</w:t>
      </w:r>
    </w:p>
    <w:p w:rsidR="00BF437E" w:rsidRPr="00406768" w:rsidRDefault="00406768" w:rsidP="00406768">
      <w:pPr>
        <w:numPr>
          <w:ilvl w:val="1"/>
          <w:numId w:val="40"/>
        </w:numPr>
        <w:autoSpaceDE/>
        <w:autoSpaceDN/>
        <w:spacing w:before="0" w:line="240" w:lineRule="auto"/>
        <w:ind w:left="714" w:hanging="357"/>
        <w:contextualSpacing/>
        <w:rPr>
          <w:color w:val="000000" w:themeColor="text1"/>
          <w:w w:val="100"/>
          <w:sz w:val="24"/>
          <w:szCs w:val="24"/>
        </w:rPr>
      </w:pPr>
      <w:r w:rsidRPr="00406768">
        <w:rPr>
          <w:color w:val="000000" w:themeColor="text1"/>
          <w:w w:val="100"/>
          <w:sz w:val="24"/>
          <w:szCs w:val="24"/>
        </w:rPr>
        <w:t>J</w:t>
      </w:r>
      <w:r w:rsidR="002058E0" w:rsidRPr="00406768">
        <w:rPr>
          <w:rFonts w:eastAsia="Calibri"/>
          <w:color w:val="000000" w:themeColor="text1"/>
          <w:w w:val="100"/>
          <w:sz w:val="24"/>
          <w:szCs w:val="24"/>
        </w:rPr>
        <w:t xml:space="preserve">eżeli wartość kar umownych o których mowa paragrafie </w:t>
      </w:r>
      <w:r w:rsidRPr="00406768">
        <w:rPr>
          <w:rFonts w:eastAsia="Calibri"/>
          <w:color w:val="000000" w:themeColor="text1"/>
          <w:w w:val="100"/>
          <w:sz w:val="24"/>
          <w:szCs w:val="24"/>
        </w:rPr>
        <w:t>10</w:t>
      </w:r>
      <w:r w:rsidR="002058E0" w:rsidRPr="00406768">
        <w:rPr>
          <w:rFonts w:eastAsia="Calibri"/>
          <w:color w:val="000000" w:themeColor="text1"/>
          <w:w w:val="100"/>
          <w:sz w:val="24"/>
          <w:szCs w:val="24"/>
        </w:rPr>
        <w:t xml:space="preserve"> ustęp </w:t>
      </w:r>
      <w:r w:rsidRPr="00406768">
        <w:rPr>
          <w:rFonts w:eastAsia="Calibri"/>
          <w:color w:val="000000" w:themeColor="text1"/>
          <w:w w:val="100"/>
          <w:sz w:val="24"/>
          <w:szCs w:val="24"/>
        </w:rPr>
        <w:t>1</w:t>
      </w:r>
      <w:r w:rsidR="002058E0" w:rsidRPr="00406768">
        <w:rPr>
          <w:rFonts w:eastAsia="Calibri"/>
          <w:color w:val="000000" w:themeColor="text1"/>
          <w:w w:val="100"/>
          <w:sz w:val="24"/>
          <w:szCs w:val="24"/>
        </w:rPr>
        <w:t xml:space="preserve"> pkt 1</w:t>
      </w:r>
      <w:r w:rsidRPr="00406768">
        <w:rPr>
          <w:rFonts w:eastAsia="Calibri"/>
          <w:color w:val="000000" w:themeColor="text1"/>
          <w:w w:val="100"/>
          <w:sz w:val="24"/>
          <w:szCs w:val="24"/>
        </w:rPr>
        <w:t>.1</w:t>
      </w:r>
      <w:r w:rsidR="002058E0" w:rsidRPr="00406768">
        <w:rPr>
          <w:rFonts w:eastAsia="Calibri"/>
          <w:color w:val="000000" w:themeColor="text1"/>
          <w:w w:val="100"/>
          <w:sz w:val="24"/>
          <w:szCs w:val="24"/>
        </w:rPr>
        <w:t xml:space="preserve"> przekroczy lub będzie równa 20% wartości umowy. </w:t>
      </w:r>
    </w:p>
    <w:p w:rsidR="00406768" w:rsidRPr="00406768" w:rsidRDefault="00406768" w:rsidP="00406768">
      <w:pPr>
        <w:autoSpaceDE/>
        <w:autoSpaceDN/>
        <w:spacing w:before="0" w:line="240" w:lineRule="auto"/>
        <w:ind w:left="714"/>
        <w:contextualSpacing/>
        <w:rPr>
          <w:color w:val="000000" w:themeColor="text1"/>
          <w:w w:val="100"/>
          <w:sz w:val="24"/>
          <w:szCs w:val="24"/>
        </w:rPr>
      </w:pPr>
    </w:p>
    <w:p w:rsidR="006F1719" w:rsidRDefault="006F1719" w:rsidP="00BF437E">
      <w:pPr>
        <w:pStyle w:val="Akapitzlist"/>
        <w:autoSpaceDE/>
        <w:autoSpaceDN/>
        <w:spacing w:before="0" w:line="240" w:lineRule="auto"/>
        <w:ind w:left="0"/>
        <w:jc w:val="center"/>
        <w:rPr>
          <w:b/>
          <w:bCs/>
          <w:w w:val="100"/>
          <w:sz w:val="24"/>
          <w:szCs w:val="24"/>
        </w:rPr>
      </w:pPr>
    </w:p>
    <w:p w:rsidR="00891C39" w:rsidRDefault="00891C39" w:rsidP="00BF437E">
      <w:pPr>
        <w:pStyle w:val="Akapitzlist"/>
        <w:autoSpaceDE/>
        <w:autoSpaceDN/>
        <w:spacing w:before="0" w:line="240" w:lineRule="auto"/>
        <w:ind w:left="0"/>
        <w:jc w:val="center"/>
        <w:rPr>
          <w:b/>
          <w:bCs/>
          <w:w w:val="100"/>
          <w:sz w:val="24"/>
          <w:szCs w:val="24"/>
        </w:rPr>
      </w:pPr>
    </w:p>
    <w:p w:rsidR="00891C39" w:rsidRDefault="00891C39" w:rsidP="00BF437E">
      <w:pPr>
        <w:pStyle w:val="Akapitzlist"/>
        <w:autoSpaceDE/>
        <w:autoSpaceDN/>
        <w:spacing w:before="0" w:line="240" w:lineRule="auto"/>
        <w:ind w:left="0"/>
        <w:jc w:val="center"/>
        <w:rPr>
          <w:b/>
          <w:bCs/>
          <w:w w:val="100"/>
          <w:sz w:val="24"/>
          <w:szCs w:val="24"/>
        </w:rPr>
      </w:pPr>
    </w:p>
    <w:p w:rsidR="00BF437E" w:rsidRDefault="00BF437E" w:rsidP="00BF437E">
      <w:pPr>
        <w:pStyle w:val="Akapitzlist"/>
        <w:autoSpaceDE/>
        <w:autoSpaceDN/>
        <w:spacing w:before="0" w:line="240" w:lineRule="auto"/>
        <w:ind w:left="0"/>
        <w:jc w:val="center"/>
        <w:rPr>
          <w:b/>
          <w:bCs/>
          <w:w w:val="100"/>
          <w:sz w:val="24"/>
          <w:szCs w:val="24"/>
        </w:rPr>
      </w:pPr>
      <w:r w:rsidRPr="00B60E8A">
        <w:rPr>
          <w:b/>
          <w:bCs/>
          <w:w w:val="100"/>
          <w:sz w:val="24"/>
          <w:szCs w:val="24"/>
        </w:rPr>
        <w:lastRenderedPageBreak/>
        <w:t>§ 1</w:t>
      </w:r>
      <w:r>
        <w:rPr>
          <w:b/>
          <w:bCs/>
          <w:w w:val="100"/>
          <w:sz w:val="24"/>
          <w:szCs w:val="24"/>
        </w:rPr>
        <w:t>5 Postanowienia końcowe</w:t>
      </w:r>
    </w:p>
    <w:p w:rsidR="00CF20DC" w:rsidRPr="008C4BFD" w:rsidRDefault="00CF20DC" w:rsidP="00BF437E">
      <w:pPr>
        <w:autoSpaceDE/>
        <w:autoSpaceDN/>
        <w:spacing w:before="0" w:line="240" w:lineRule="auto"/>
        <w:rPr>
          <w:rFonts w:ascii="Calibri" w:hAnsi="Calibri"/>
          <w:b/>
          <w:bCs/>
          <w:w w:val="100"/>
          <w:sz w:val="22"/>
          <w:szCs w:val="22"/>
        </w:rPr>
      </w:pPr>
    </w:p>
    <w:p w:rsidR="00ED4868" w:rsidRPr="00ED4868" w:rsidRDefault="00CF20DC" w:rsidP="00ED4868">
      <w:pPr>
        <w:pStyle w:val="Akapitzlist"/>
        <w:numPr>
          <w:ilvl w:val="6"/>
          <w:numId w:val="37"/>
        </w:numPr>
        <w:autoSpaceDE/>
        <w:autoSpaceDN/>
        <w:spacing w:before="0" w:line="240" w:lineRule="auto"/>
        <w:ind w:left="426" w:hanging="426"/>
        <w:rPr>
          <w:w w:val="100"/>
          <w:sz w:val="24"/>
          <w:szCs w:val="24"/>
        </w:rPr>
      </w:pPr>
      <w:r w:rsidRPr="00ED4868">
        <w:rPr>
          <w:w w:val="100"/>
          <w:sz w:val="24"/>
          <w:szCs w:val="24"/>
        </w:rPr>
        <w:t xml:space="preserve">Wykonawca nie może dokonać przeniesienia swoich wierzytelności wobec Zamawiającego </w:t>
      </w:r>
      <w:r w:rsidRPr="00ED4868">
        <w:rPr>
          <w:w w:val="100"/>
          <w:sz w:val="24"/>
          <w:szCs w:val="24"/>
        </w:rPr>
        <w:br/>
        <w:t>na osoby lub podmioty trzecie bez uprzedniej zgody zamawiającego. Jakkolwiek cesja dokonana bez takiej zgody nie będzie ważna i stanowić będzie istotne naruszenie postanowień umowy.</w:t>
      </w:r>
    </w:p>
    <w:p w:rsidR="00ED4868" w:rsidRPr="00ED4868" w:rsidRDefault="00ED4868" w:rsidP="00ED4868">
      <w:pPr>
        <w:pStyle w:val="Akapitzlist"/>
        <w:numPr>
          <w:ilvl w:val="6"/>
          <w:numId w:val="37"/>
        </w:numPr>
        <w:autoSpaceDE/>
        <w:autoSpaceDN/>
        <w:spacing w:before="0" w:line="240" w:lineRule="auto"/>
        <w:ind w:left="426" w:hanging="426"/>
        <w:rPr>
          <w:w w:val="100"/>
          <w:sz w:val="24"/>
          <w:szCs w:val="24"/>
        </w:rPr>
      </w:pPr>
      <w:r w:rsidRPr="00ED4868">
        <w:rPr>
          <w:w w:val="100"/>
          <w:sz w:val="24"/>
          <w:szCs w:val="24"/>
        </w:rPr>
        <w:t>Wszelkie zmiany treści umowy mogą być dokonywane wyłącznie w formie pisemnej w postaci aneksu pod rygorem nieważności</w:t>
      </w:r>
    </w:p>
    <w:p w:rsidR="00ED4868" w:rsidRPr="00ED4868" w:rsidRDefault="00ED4868" w:rsidP="00ED4868">
      <w:pPr>
        <w:pStyle w:val="Akapitzlist"/>
        <w:numPr>
          <w:ilvl w:val="6"/>
          <w:numId w:val="37"/>
        </w:numPr>
        <w:autoSpaceDE/>
        <w:autoSpaceDN/>
        <w:spacing w:before="0" w:line="240" w:lineRule="auto"/>
        <w:ind w:left="426" w:hanging="426"/>
        <w:rPr>
          <w:w w:val="100"/>
          <w:sz w:val="24"/>
          <w:szCs w:val="24"/>
        </w:rPr>
      </w:pPr>
      <w:r w:rsidRPr="00ED4868">
        <w:rPr>
          <w:rFonts w:eastAsia="Calibri"/>
          <w:w w:val="100"/>
          <w:sz w:val="24"/>
          <w:szCs w:val="24"/>
        </w:rPr>
        <w:t>W zakresie nieuregulowanym w niniejszej umowie mają zastosowanie odpowiednie przepisy Kodeksu cywilnego</w:t>
      </w:r>
    </w:p>
    <w:p w:rsidR="00ED4868" w:rsidRPr="00ED4868" w:rsidRDefault="00ED4868" w:rsidP="00ED4868">
      <w:pPr>
        <w:pStyle w:val="Akapitzlist"/>
        <w:numPr>
          <w:ilvl w:val="6"/>
          <w:numId w:val="37"/>
        </w:numPr>
        <w:autoSpaceDE/>
        <w:autoSpaceDN/>
        <w:spacing w:before="0" w:line="240" w:lineRule="auto"/>
        <w:ind w:left="426" w:hanging="426"/>
        <w:rPr>
          <w:w w:val="100"/>
          <w:sz w:val="24"/>
          <w:szCs w:val="24"/>
        </w:rPr>
      </w:pPr>
      <w:r w:rsidRPr="00ED4868">
        <w:rPr>
          <w:rFonts w:eastAsia="Calibri"/>
          <w:w w:val="100"/>
          <w:sz w:val="24"/>
          <w:szCs w:val="24"/>
        </w:rPr>
        <w:t>Wszelkie spory wynikające z niniejszej umowy lub z nią związane będą rozstrzygane przez sąd właściwy dla siedziby Zamawiającego.</w:t>
      </w:r>
    </w:p>
    <w:p w:rsidR="00ED4868" w:rsidRPr="00ED4868" w:rsidRDefault="00ED4868" w:rsidP="00ED4868">
      <w:pPr>
        <w:pStyle w:val="Akapitzlist"/>
        <w:numPr>
          <w:ilvl w:val="6"/>
          <w:numId w:val="37"/>
        </w:numPr>
        <w:autoSpaceDE/>
        <w:autoSpaceDN/>
        <w:spacing w:before="0" w:line="240" w:lineRule="auto"/>
        <w:ind w:left="426" w:hanging="426"/>
        <w:rPr>
          <w:w w:val="100"/>
          <w:sz w:val="24"/>
          <w:szCs w:val="24"/>
        </w:rPr>
      </w:pPr>
      <w:r w:rsidRPr="00ED4868">
        <w:rPr>
          <w:rFonts w:eastAsia="Calibri"/>
          <w:w w:val="100"/>
          <w:sz w:val="24"/>
          <w:szCs w:val="24"/>
        </w:rPr>
        <w:t xml:space="preserve">Dni robocze w rozumieniu niniejszej umowy to dni tygodnia od poniedziałku do piątku za wyjątkiem dni ustawowo wolnych od pracy. </w:t>
      </w:r>
    </w:p>
    <w:p w:rsidR="002058E0" w:rsidRPr="002058E0" w:rsidRDefault="002058E0" w:rsidP="00ED4868">
      <w:pPr>
        <w:pStyle w:val="Akapitzlist"/>
        <w:autoSpaceDE/>
        <w:autoSpaceDN/>
        <w:spacing w:before="0" w:line="240" w:lineRule="auto"/>
        <w:ind w:left="426"/>
        <w:rPr>
          <w:w w:val="100"/>
          <w:sz w:val="24"/>
          <w:szCs w:val="24"/>
        </w:rPr>
      </w:pPr>
    </w:p>
    <w:p w:rsidR="00CF20DC" w:rsidRPr="008C4BFD" w:rsidRDefault="00CF20DC" w:rsidP="00CF20DC">
      <w:pPr>
        <w:autoSpaceDE/>
        <w:autoSpaceDN/>
        <w:spacing w:before="0" w:line="240" w:lineRule="auto"/>
        <w:jc w:val="left"/>
        <w:rPr>
          <w:rFonts w:ascii="Calibri" w:hAnsi="Calibri"/>
          <w:i/>
          <w:iCs/>
          <w:w w:val="100"/>
          <w:sz w:val="22"/>
          <w:szCs w:val="22"/>
        </w:rPr>
      </w:pPr>
    </w:p>
    <w:p w:rsidR="00ED4868" w:rsidRDefault="00ED4868" w:rsidP="00ED4868">
      <w:pPr>
        <w:pStyle w:val="Akapitzlist"/>
        <w:autoSpaceDE/>
        <w:autoSpaceDN/>
        <w:spacing w:before="0" w:line="240" w:lineRule="auto"/>
        <w:ind w:left="0"/>
        <w:jc w:val="center"/>
        <w:rPr>
          <w:b/>
          <w:bCs/>
          <w:w w:val="100"/>
          <w:sz w:val="24"/>
          <w:szCs w:val="24"/>
        </w:rPr>
      </w:pPr>
      <w:r w:rsidRPr="00B60E8A">
        <w:rPr>
          <w:b/>
          <w:bCs/>
          <w:w w:val="100"/>
          <w:sz w:val="24"/>
          <w:szCs w:val="24"/>
        </w:rPr>
        <w:t>§ 1</w:t>
      </w:r>
      <w:r>
        <w:rPr>
          <w:b/>
          <w:bCs/>
          <w:w w:val="100"/>
          <w:sz w:val="24"/>
          <w:szCs w:val="24"/>
        </w:rPr>
        <w:t>6 Dostęp do informacji publicznej</w:t>
      </w:r>
    </w:p>
    <w:p w:rsidR="00ED4868" w:rsidRPr="00ED4868" w:rsidRDefault="00ED4868" w:rsidP="00ED4868">
      <w:pPr>
        <w:numPr>
          <w:ilvl w:val="0"/>
          <w:numId w:val="95"/>
        </w:numPr>
        <w:autoSpaceDE/>
        <w:autoSpaceDN/>
        <w:spacing w:before="0" w:line="240" w:lineRule="auto"/>
        <w:ind w:left="357" w:hanging="357"/>
        <w:rPr>
          <w:rFonts w:eastAsia="Calibri"/>
          <w:w w:val="100"/>
          <w:sz w:val="24"/>
          <w:szCs w:val="24"/>
        </w:rPr>
      </w:pPr>
      <w:r w:rsidRPr="00ED4868">
        <w:rPr>
          <w:rFonts w:eastAsia="Calibri"/>
          <w:w w:val="100"/>
          <w:sz w:val="24"/>
          <w:szCs w:val="24"/>
        </w:rPr>
        <w:t>Wykonawca oświadcza, ze znany jest mu fakt, iż treść niniejszej umowy, a w szczególności dotyczące go dane identyfikujące, przedmiot umowy i wysokość wynagrodzenia, stanowią informację publiczna w rozumieniu art. 1 ust. 1 ustawy z dnia 6 września 2001 r. o dostępie do informacji publicznej (Dz. U. z 2016 r., poz. 1764 ze zm.), która podlega udostępnieniu w trybie przedmiotowej ustawy.</w:t>
      </w:r>
    </w:p>
    <w:p w:rsidR="00ED4868" w:rsidRPr="00ED4868" w:rsidRDefault="00ED4868" w:rsidP="00ED4868">
      <w:pPr>
        <w:numPr>
          <w:ilvl w:val="0"/>
          <w:numId w:val="95"/>
        </w:numPr>
        <w:autoSpaceDE/>
        <w:autoSpaceDN/>
        <w:spacing w:before="0" w:line="240" w:lineRule="auto"/>
        <w:ind w:left="357" w:hanging="357"/>
        <w:rPr>
          <w:rFonts w:eastAsia="Calibri"/>
          <w:w w:val="100"/>
          <w:sz w:val="24"/>
          <w:szCs w:val="24"/>
        </w:rPr>
      </w:pPr>
      <w:r w:rsidRPr="00ED4868">
        <w:rPr>
          <w:rFonts w:eastAsia="Calibri"/>
          <w:w w:val="100"/>
          <w:sz w:val="24"/>
          <w:szCs w:val="24"/>
        </w:rPr>
        <w:t>Ze względu na tajemnicę przedsiębiorcy udostępnieniu, o którym mowa w ust. 1, nie będą podlegały informacje zawarte w § ____ /załączniku nr____ do niniejszej umowy stanowiące informacje techniczne, technologiczne, organizacyjne przedsiębiorstwa lub inne posiadające wartość gospodarczą oraz informacje nie podane do publicznej wiadomości, w odniesieniu do których przedsiębiorca podjął działania w celu zachowania ich w tajemnicy.</w:t>
      </w:r>
    </w:p>
    <w:p w:rsidR="00ED4868" w:rsidRDefault="00ED4868" w:rsidP="00ED4868">
      <w:pPr>
        <w:pStyle w:val="Akapitzlist"/>
        <w:autoSpaceDE/>
        <w:autoSpaceDN/>
        <w:spacing w:before="0" w:line="240" w:lineRule="auto"/>
        <w:ind w:left="340"/>
        <w:rPr>
          <w:b/>
          <w:bCs/>
          <w:w w:val="100"/>
          <w:sz w:val="24"/>
          <w:szCs w:val="24"/>
        </w:rPr>
      </w:pPr>
    </w:p>
    <w:p w:rsidR="00ED4868" w:rsidRDefault="00ED4868" w:rsidP="00ED4868">
      <w:pPr>
        <w:pStyle w:val="Akapitzlist"/>
        <w:autoSpaceDE/>
        <w:autoSpaceDN/>
        <w:spacing w:before="0" w:line="240" w:lineRule="auto"/>
        <w:ind w:left="340"/>
        <w:jc w:val="center"/>
        <w:rPr>
          <w:b/>
          <w:bCs/>
          <w:w w:val="100"/>
          <w:sz w:val="24"/>
          <w:szCs w:val="24"/>
        </w:rPr>
      </w:pPr>
      <w:r w:rsidRPr="00B60E8A">
        <w:rPr>
          <w:b/>
          <w:bCs/>
          <w:w w:val="100"/>
          <w:sz w:val="24"/>
          <w:szCs w:val="24"/>
        </w:rPr>
        <w:t>§ 1</w:t>
      </w:r>
      <w:r>
        <w:rPr>
          <w:b/>
          <w:bCs/>
          <w:w w:val="100"/>
          <w:sz w:val="24"/>
          <w:szCs w:val="24"/>
        </w:rPr>
        <w:t>7 Załączniki</w:t>
      </w:r>
    </w:p>
    <w:p w:rsidR="00ED4868" w:rsidRPr="00ED4868" w:rsidRDefault="00ED4868" w:rsidP="00ED4868">
      <w:pPr>
        <w:spacing w:line="240" w:lineRule="auto"/>
        <w:rPr>
          <w:rFonts w:eastAsia="Calibri"/>
          <w:w w:val="100"/>
          <w:sz w:val="24"/>
          <w:szCs w:val="24"/>
        </w:rPr>
      </w:pPr>
      <w:r w:rsidRPr="00ED4868">
        <w:rPr>
          <w:rFonts w:eastAsia="Calibri"/>
          <w:w w:val="100"/>
          <w:sz w:val="24"/>
          <w:szCs w:val="24"/>
        </w:rPr>
        <w:t>Integralną cześć umowy stanowią dokumenty:</w:t>
      </w:r>
    </w:p>
    <w:p w:rsidR="00ED4868" w:rsidRPr="00ED4868" w:rsidRDefault="00ED4868" w:rsidP="00ED4868">
      <w:pPr>
        <w:numPr>
          <w:ilvl w:val="0"/>
          <w:numId w:val="96"/>
        </w:numPr>
        <w:autoSpaceDE/>
        <w:autoSpaceDN/>
        <w:spacing w:before="0" w:line="240" w:lineRule="auto"/>
        <w:rPr>
          <w:rFonts w:eastAsia="Calibri"/>
          <w:w w:val="100"/>
          <w:sz w:val="24"/>
          <w:szCs w:val="24"/>
        </w:rPr>
      </w:pPr>
      <w:r w:rsidRPr="00ED4868">
        <w:rPr>
          <w:rFonts w:eastAsia="Calibri"/>
          <w:w w:val="100"/>
          <w:sz w:val="24"/>
          <w:szCs w:val="24"/>
        </w:rPr>
        <w:t>Specyfikacja Istotnych Warunków Zamówienia wraz z załącznikami,</w:t>
      </w:r>
    </w:p>
    <w:p w:rsidR="00ED4868" w:rsidRPr="00ED4868" w:rsidRDefault="00ED4868" w:rsidP="00ED4868">
      <w:pPr>
        <w:numPr>
          <w:ilvl w:val="0"/>
          <w:numId w:val="96"/>
        </w:numPr>
        <w:autoSpaceDE/>
        <w:autoSpaceDN/>
        <w:spacing w:before="0" w:line="240" w:lineRule="auto"/>
        <w:rPr>
          <w:rFonts w:eastAsia="Calibri"/>
          <w:w w:val="100"/>
          <w:sz w:val="24"/>
          <w:szCs w:val="24"/>
        </w:rPr>
      </w:pPr>
      <w:r>
        <w:rPr>
          <w:rFonts w:eastAsia="Calibri"/>
          <w:w w:val="100"/>
          <w:sz w:val="24"/>
          <w:szCs w:val="24"/>
        </w:rPr>
        <w:t xml:space="preserve">Szczegółowy </w:t>
      </w:r>
      <w:r w:rsidRPr="00ED4868">
        <w:rPr>
          <w:rFonts w:eastAsia="Calibri"/>
          <w:w w:val="100"/>
          <w:sz w:val="24"/>
          <w:szCs w:val="24"/>
        </w:rPr>
        <w:t xml:space="preserve">Opis Przedmiotu Zamówienia </w:t>
      </w:r>
      <w:r>
        <w:rPr>
          <w:rFonts w:eastAsia="Calibri"/>
          <w:w w:val="100"/>
          <w:sz w:val="24"/>
          <w:szCs w:val="24"/>
        </w:rPr>
        <w:t>(załącznik nr 9)</w:t>
      </w:r>
    </w:p>
    <w:p w:rsidR="00ED4868" w:rsidRPr="00ED4868" w:rsidRDefault="00ED4868" w:rsidP="00ED4868">
      <w:pPr>
        <w:numPr>
          <w:ilvl w:val="0"/>
          <w:numId w:val="96"/>
        </w:numPr>
        <w:autoSpaceDE/>
        <w:autoSpaceDN/>
        <w:spacing w:before="0" w:line="240" w:lineRule="auto"/>
        <w:ind w:left="714" w:hanging="357"/>
        <w:rPr>
          <w:rFonts w:eastAsia="Calibri"/>
          <w:w w:val="100"/>
          <w:sz w:val="24"/>
          <w:szCs w:val="24"/>
        </w:rPr>
      </w:pPr>
      <w:r w:rsidRPr="00ED4868">
        <w:rPr>
          <w:rFonts w:eastAsia="Calibri"/>
          <w:w w:val="100"/>
          <w:sz w:val="24"/>
          <w:szCs w:val="24"/>
        </w:rPr>
        <w:t>oferta z załącznikami,</w:t>
      </w:r>
    </w:p>
    <w:p w:rsidR="00C52A42" w:rsidRDefault="00C52A42" w:rsidP="00ED4868">
      <w:pPr>
        <w:ind w:left="360"/>
        <w:rPr>
          <w:b/>
          <w:bCs/>
          <w:w w:val="100"/>
          <w:sz w:val="24"/>
          <w:szCs w:val="24"/>
        </w:rPr>
      </w:pPr>
    </w:p>
    <w:p w:rsidR="00ED4868" w:rsidRPr="00C52A42" w:rsidRDefault="00C52A42" w:rsidP="00C52A42">
      <w:pPr>
        <w:ind w:left="360"/>
        <w:jc w:val="center"/>
        <w:rPr>
          <w:b/>
          <w:bCs/>
          <w:color w:val="FF0000"/>
          <w:w w:val="100"/>
          <w:sz w:val="24"/>
          <w:szCs w:val="24"/>
        </w:rPr>
      </w:pPr>
      <w:r w:rsidRPr="00C52A42">
        <w:rPr>
          <w:b/>
          <w:bCs/>
          <w:color w:val="FF0000"/>
          <w:w w:val="100"/>
          <w:sz w:val="24"/>
          <w:szCs w:val="24"/>
        </w:rPr>
        <w:t>§ 18</w:t>
      </w:r>
      <w:r w:rsidR="0071316A">
        <w:rPr>
          <w:b/>
          <w:bCs/>
          <w:color w:val="FF0000"/>
          <w:w w:val="100"/>
          <w:sz w:val="24"/>
          <w:szCs w:val="24"/>
        </w:rPr>
        <w:t xml:space="preserve"> Prawa autorskie</w:t>
      </w:r>
    </w:p>
    <w:p w:rsidR="00C52A42" w:rsidRPr="00C52A42" w:rsidRDefault="00C52A42" w:rsidP="00C52A42">
      <w:pPr>
        <w:pStyle w:val="1poziom"/>
        <w:numPr>
          <w:ilvl w:val="1"/>
          <w:numId w:val="85"/>
        </w:numPr>
        <w:rPr>
          <w:color w:val="FF0000"/>
        </w:rPr>
      </w:pPr>
      <w:r w:rsidRPr="00C52A42">
        <w:rPr>
          <w:color w:val="FF0000"/>
        </w:rPr>
        <w:t>Wykonawca oświadcza, że posiada prawa autorskie, prawa majątkowe oraz prawa zależne do utworów w rozumieniu ustawy o prawach autorskich i prawach pokrewnych, które zostały wytworzone w trakcie realizacji przedmiotu umowy i w ramach wynagrodzenia:</w:t>
      </w:r>
    </w:p>
    <w:p w:rsidR="00C52A42" w:rsidRPr="00C52A42" w:rsidRDefault="00C52A42" w:rsidP="00C52A42">
      <w:pPr>
        <w:pStyle w:val="1poziom"/>
        <w:numPr>
          <w:ilvl w:val="0"/>
          <w:numId w:val="104"/>
        </w:numPr>
        <w:rPr>
          <w:color w:val="FF0000"/>
        </w:rPr>
      </w:pPr>
      <w:r w:rsidRPr="00C52A42">
        <w:rPr>
          <w:color w:val="FF0000"/>
        </w:rPr>
        <w:t>przenosi na Zamawiającego autorskie prawa majątkowe do utworów,</w:t>
      </w:r>
    </w:p>
    <w:p w:rsidR="00C52A42" w:rsidRPr="00C52A42" w:rsidRDefault="00C52A42" w:rsidP="00C52A42">
      <w:pPr>
        <w:pStyle w:val="1poziom"/>
        <w:numPr>
          <w:ilvl w:val="0"/>
          <w:numId w:val="104"/>
        </w:numPr>
        <w:rPr>
          <w:color w:val="FF0000"/>
        </w:rPr>
      </w:pPr>
      <w:r w:rsidRPr="00C52A42">
        <w:rPr>
          <w:color w:val="FF0000"/>
        </w:rPr>
        <w:t>zezwala Zamawiającemu na dokonanie opracowań i zmian utworów, na korzystanie z opracowań utworów oraz ich przeróbek oraz na rozporządzanie tymi opracowaniami wraz z przeróbkami, tj. udziela Zamawiającemu praw zależnych.</w:t>
      </w:r>
    </w:p>
    <w:p w:rsidR="00C52A42" w:rsidRPr="00C52A42" w:rsidRDefault="00C52A42" w:rsidP="00C52A42">
      <w:pPr>
        <w:pStyle w:val="1poziom"/>
        <w:numPr>
          <w:ilvl w:val="1"/>
          <w:numId w:val="85"/>
        </w:numPr>
        <w:rPr>
          <w:color w:val="FF0000"/>
        </w:rPr>
      </w:pPr>
      <w:r w:rsidRPr="00C52A42">
        <w:rPr>
          <w:color w:val="FF0000"/>
        </w:rPr>
        <w:t>Nabycie przez Zamawiającego praw, o których mowa w ust.1. następuje:</w:t>
      </w:r>
    </w:p>
    <w:p w:rsidR="00C52A42" w:rsidRPr="00C52A42" w:rsidRDefault="00C52A42" w:rsidP="00C52A42">
      <w:pPr>
        <w:pStyle w:val="1poziom"/>
        <w:rPr>
          <w:color w:val="FF0000"/>
        </w:rPr>
      </w:pPr>
      <w:r w:rsidRPr="00C52A42">
        <w:rPr>
          <w:color w:val="FF0000"/>
        </w:rPr>
        <w:t>a) z chwilą odbioru poszczególnych utworów przez Zamawiającego,</w:t>
      </w:r>
    </w:p>
    <w:p w:rsidR="00C52A42" w:rsidRPr="00C52A42" w:rsidRDefault="00C52A42" w:rsidP="00C52A42">
      <w:pPr>
        <w:pStyle w:val="1poziom"/>
        <w:rPr>
          <w:color w:val="FF0000"/>
        </w:rPr>
      </w:pPr>
      <w:r w:rsidRPr="00C52A42">
        <w:rPr>
          <w:color w:val="FF0000"/>
        </w:rPr>
        <w:t>b) bez ograniczeń co do terytorium, czasu, liczby egzemplarzy, w zakresie następujących pól eksploatacji:</w:t>
      </w:r>
    </w:p>
    <w:p w:rsidR="00C52A42" w:rsidRPr="00C52A42" w:rsidRDefault="00C52A42" w:rsidP="00C52A42">
      <w:pPr>
        <w:pStyle w:val="1poziom"/>
        <w:numPr>
          <w:ilvl w:val="0"/>
          <w:numId w:val="105"/>
        </w:numPr>
        <w:rPr>
          <w:color w:val="FF0000"/>
        </w:rPr>
      </w:pPr>
      <w:r w:rsidRPr="00C52A42">
        <w:rPr>
          <w:color w:val="FF0000"/>
        </w:rPr>
        <w:t xml:space="preserve">użytkowania utworów lub ich części na własny użytek oraz na użytek osób trzecich </w:t>
      </w:r>
      <w:r w:rsidRPr="00C52A42">
        <w:rPr>
          <w:color w:val="FF0000"/>
        </w:rPr>
        <w:br/>
        <w:t xml:space="preserve">w celach związanych z realizacją zadań Zamawiającego, w tym w szczególności przekazania utworów lub ich części innym wykonawcom jako podstawę do wykonania innych opracowań projektowych, wykonawcom biorącym udział w postępowaniu </w:t>
      </w:r>
      <w:r w:rsidRPr="00C52A42">
        <w:rPr>
          <w:color w:val="FF0000"/>
        </w:rPr>
        <w:br/>
      </w:r>
      <w:r w:rsidRPr="00C52A42">
        <w:rPr>
          <w:color w:val="FF0000"/>
        </w:rPr>
        <w:lastRenderedPageBreak/>
        <w:t>o udzielenie zamówienia publicznego jako część SIWZ, innym wykonawcom jako podstawę do wykonania lub nadzorowania robót budowlanych, osobom trzecim biorącym udział w procesie inwestycyjnym,</w:t>
      </w:r>
    </w:p>
    <w:p w:rsidR="00C52A42" w:rsidRPr="00C52A42" w:rsidRDefault="00C52A42" w:rsidP="00C52A42">
      <w:pPr>
        <w:pStyle w:val="1poziom"/>
        <w:numPr>
          <w:ilvl w:val="0"/>
          <w:numId w:val="105"/>
        </w:numPr>
        <w:rPr>
          <w:color w:val="FF0000"/>
        </w:rPr>
      </w:pPr>
      <w:r w:rsidRPr="00C52A42">
        <w:rPr>
          <w:color w:val="FF0000"/>
        </w:rPr>
        <w:t>utrwalenia utworów na wszelkich rodzajach nośników, a w szczególności na nośnikach video, taśmie światłoczułej, magnetycznej, dyskach komputerowych oraz wszystkich typach nośników przeznaczonych do zapisu cyfrowego (np. CD, DVD, Blue-</w:t>
      </w:r>
      <w:proofErr w:type="spellStart"/>
      <w:r w:rsidRPr="00C52A42">
        <w:rPr>
          <w:color w:val="FF0000"/>
        </w:rPr>
        <w:t>ray</w:t>
      </w:r>
      <w:proofErr w:type="spellEnd"/>
      <w:r w:rsidRPr="00C52A42">
        <w:rPr>
          <w:color w:val="FF0000"/>
        </w:rPr>
        <w:t>, pendrive, itd.),</w:t>
      </w:r>
    </w:p>
    <w:p w:rsidR="00C52A42" w:rsidRPr="00C52A42" w:rsidRDefault="00C52A42" w:rsidP="00C52A42">
      <w:pPr>
        <w:pStyle w:val="1poziom"/>
        <w:numPr>
          <w:ilvl w:val="0"/>
          <w:numId w:val="105"/>
        </w:numPr>
        <w:rPr>
          <w:color w:val="FF0000"/>
        </w:rPr>
      </w:pPr>
      <w:r w:rsidRPr="00C52A42">
        <w:rPr>
          <w:color w:val="FF0000"/>
        </w:rPr>
        <w:t>zwielokrotniania utworów dowolną technika w dowolnej ilości, w tym techniką magnetyczną na kasetach video, techniką światłoczułą i cyfrową, techniką zapisu komputerowego na wszystkich rodzajach nośników dostosowanych do tej formy zapisu, wytwarzanie jakakolwiek techniką egzemplarzy utworu, w tym techniką drukarską, reprograficzną, zapisu magnetycznego oraz techniką cyfrową,</w:t>
      </w:r>
    </w:p>
    <w:p w:rsidR="00C52A42" w:rsidRPr="00C52A42" w:rsidRDefault="00C52A42" w:rsidP="00C52A42">
      <w:pPr>
        <w:pStyle w:val="1poziom"/>
        <w:numPr>
          <w:ilvl w:val="0"/>
          <w:numId w:val="105"/>
        </w:numPr>
        <w:rPr>
          <w:color w:val="FF0000"/>
        </w:rPr>
      </w:pPr>
      <w:r w:rsidRPr="00C52A42">
        <w:rPr>
          <w:color w:val="FF0000"/>
        </w:rPr>
        <w:t>wprowadzania utworów do pamięci komputera na dowolnej liczbie stanowisk komputerowych oraz do sieci multimedialnej, telekomunikacyjnej, komputerowej, w tym do Internetu,</w:t>
      </w:r>
    </w:p>
    <w:p w:rsidR="00C52A42" w:rsidRPr="00C52A42" w:rsidRDefault="00C52A42" w:rsidP="00C52A42">
      <w:pPr>
        <w:pStyle w:val="1poziom"/>
        <w:numPr>
          <w:ilvl w:val="0"/>
          <w:numId w:val="105"/>
        </w:numPr>
        <w:rPr>
          <w:color w:val="FF0000"/>
        </w:rPr>
      </w:pPr>
      <w:r w:rsidRPr="00C52A42">
        <w:rPr>
          <w:color w:val="FF0000"/>
        </w:rPr>
        <w:t xml:space="preserve">wyświetlania i publicznego odtwarzania poszczególnych utworów, nadawania całości lub wybranych fragmentów utworów za pomocą wizji albo fonii przewodowej </w:t>
      </w:r>
      <w:r w:rsidRPr="00C52A42">
        <w:rPr>
          <w:color w:val="FF0000"/>
        </w:rPr>
        <w:br/>
        <w:t>i bezprzewodowej przez stację naziemną,</w:t>
      </w:r>
    </w:p>
    <w:p w:rsidR="00C52A42" w:rsidRPr="00C52A42" w:rsidRDefault="00C52A42" w:rsidP="00C52A42">
      <w:pPr>
        <w:pStyle w:val="1poziom"/>
        <w:numPr>
          <w:ilvl w:val="0"/>
          <w:numId w:val="105"/>
        </w:numPr>
        <w:rPr>
          <w:color w:val="FF0000"/>
        </w:rPr>
      </w:pPr>
      <w:r w:rsidRPr="00C52A42">
        <w:rPr>
          <w:color w:val="FF0000"/>
        </w:rPr>
        <w:t>nadawania za pośrednictwem satelity,</w:t>
      </w:r>
    </w:p>
    <w:p w:rsidR="00C52A42" w:rsidRPr="00C52A42" w:rsidRDefault="00C52A42" w:rsidP="00C52A42">
      <w:pPr>
        <w:pStyle w:val="1poziom"/>
        <w:numPr>
          <w:ilvl w:val="0"/>
          <w:numId w:val="105"/>
        </w:numPr>
        <w:rPr>
          <w:color w:val="FF0000"/>
        </w:rPr>
      </w:pPr>
      <w:r w:rsidRPr="00C52A42">
        <w:rPr>
          <w:color w:val="FF0000"/>
        </w:rPr>
        <w:t>reemisji,</w:t>
      </w:r>
    </w:p>
    <w:p w:rsidR="00C52A42" w:rsidRPr="00C52A42" w:rsidRDefault="00C52A42" w:rsidP="00C52A42">
      <w:pPr>
        <w:pStyle w:val="1poziom"/>
        <w:numPr>
          <w:ilvl w:val="0"/>
          <w:numId w:val="105"/>
        </w:numPr>
        <w:rPr>
          <w:color w:val="FF0000"/>
        </w:rPr>
      </w:pPr>
      <w:r w:rsidRPr="00C52A42">
        <w:rPr>
          <w:color w:val="FF0000"/>
        </w:rPr>
        <w:t>wymiany nośników, na których poszczególne utwory utrwalono,</w:t>
      </w:r>
    </w:p>
    <w:p w:rsidR="00C52A42" w:rsidRPr="00C52A42" w:rsidRDefault="00C52A42" w:rsidP="00C52A42">
      <w:pPr>
        <w:pStyle w:val="1poziom"/>
        <w:numPr>
          <w:ilvl w:val="0"/>
          <w:numId w:val="105"/>
        </w:numPr>
        <w:rPr>
          <w:color w:val="FF0000"/>
        </w:rPr>
      </w:pPr>
      <w:r w:rsidRPr="00C52A42">
        <w:rPr>
          <w:color w:val="FF0000"/>
        </w:rPr>
        <w:t>wykorzystania w utworach multimedialnych,</w:t>
      </w:r>
    </w:p>
    <w:p w:rsidR="00C52A42" w:rsidRPr="00C52A42" w:rsidRDefault="00C52A42" w:rsidP="00C52A42">
      <w:pPr>
        <w:pStyle w:val="1poziom"/>
        <w:numPr>
          <w:ilvl w:val="0"/>
          <w:numId w:val="105"/>
        </w:numPr>
        <w:rPr>
          <w:color w:val="FF0000"/>
        </w:rPr>
      </w:pPr>
      <w:r w:rsidRPr="00C52A42">
        <w:rPr>
          <w:color w:val="FF0000"/>
        </w:rPr>
        <w:t>wykorzystywania w całości lub fragmentów utworów do celów promocyjnych i reklamy,</w:t>
      </w:r>
    </w:p>
    <w:p w:rsidR="00C52A42" w:rsidRPr="00C52A42" w:rsidRDefault="00C52A42" w:rsidP="00C52A42">
      <w:pPr>
        <w:pStyle w:val="1poziom"/>
        <w:numPr>
          <w:ilvl w:val="0"/>
          <w:numId w:val="105"/>
        </w:numPr>
        <w:rPr>
          <w:color w:val="FF0000"/>
        </w:rPr>
      </w:pPr>
      <w:r w:rsidRPr="00C52A42">
        <w:rPr>
          <w:color w:val="FF0000"/>
        </w:rPr>
        <w:t>wprowadzania zmian i skrótów,</w:t>
      </w:r>
    </w:p>
    <w:p w:rsidR="00C52A42" w:rsidRPr="00C52A42" w:rsidRDefault="00C52A42" w:rsidP="00C52A42">
      <w:pPr>
        <w:pStyle w:val="1poziom"/>
        <w:numPr>
          <w:ilvl w:val="0"/>
          <w:numId w:val="105"/>
        </w:numPr>
        <w:rPr>
          <w:color w:val="FF0000"/>
        </w:rPr>
      </w:pPr>
      <w:r w:rsidRPr="00C52A42">
        <w:rPr>
          <w:color w:val="FF0000"/>
        </w:rPr>
        <w:t>sporządzenia wersji obcojęzycznych, zarówno przy użyciu napisów, jak i lektora,</w:t>
      </w:r>
    </w:p>
    <w:p w:rsidR="00C52A42" w:rsidRPr="00C52A42" w:rsidRDefault="00C52A42" w:rsidP="00C52A42">
      <w:pPr>
        <w:pStyle w:val="1poziom"/>
        <w:numPr>
          <w:ilvl w:val="0"/>
          <w:numId w:val="105"/>
        </w:numPr>
        <w:rPr>
          <w:color w:val="FF0000"/>
        </w:rPr>
      </w:pPr>
      <w:r w:rsidRPr="00C52A42">
        <w:rPr>
          <w:color w:val="FF0000"/>
        </w:rPr>
        <w:t>publicznego udostępniania utworów w taki sposób, aby każdy mógł mieć do nich dostęp w miejscu i w czasie przez niego wybranym,</w:t>
      </w:r>
    </w:p>
    <w:p w:rsidR="00C52A42" w:rsidRPr="00C52A42" w:rsidRDefault="00C52A42" w:rsidP="00C52A42">
      <w:pPr>
        <w:pStyle w:val="1poziom"/>
        <w:numPr>
          <w:ilvl w:val="0"/>
          <w:numId w:val="105"/>
        </w:numPr>
        <w:rPr>
          <w:color w:val="FF0000"/>
        </w:rPr>
      </w:pPr>
      <w:r w:rsidRPr="00C52A42">
        <w:rPr>
          <w:color w:val="FF0000"/>
        </w:rPr>
        <w:t>wykorzystywanie w jakichkolwiek celach Zamawiającego związanych z inwestycją, w szczególności w celu budowy;</w:t>
      </w:r>
    </w:p>
    <w:p w:rsidR="00C52A42" w:rsidRPr="00C52A42" w:rsidRDefault="00C52A42" w:rsidP="00C52A42">
      <w:pPr>
        <w:pStyle w:val="1poziom"/>
        <w:numPr>
          <w:ilvl w:val="0"/>
          <w:numId w:val="105"/>
        </w:numPr>
        <w:rPr>
          <w:color w:val="FF0000"/>
        </w:rPr>
      </w:pPr>
      <w:r w:rsidRPr="00C52A42">
        <w:rPr>
          <w:color w:val="FF0000"/>
        </w:rPr>
        <w:t>dokonywanie opracowań, zmian, adaptacji, przeróbek w Utworze powstałych w ramach realizacji Umowy z wykonawcą prac budowlanych lub z wykonawcą aktualizacji dokumentacji oraz korzystanie i rozporządzanie tak zmienioną dokumentacją;</w:t>
      </w:r>
    </w:p>
    <w:p w:rsidR="00C52A42" w:rsidRPr="00C52A42" w:rsidRDefault="00C52A42" w:rsidP="00C52A42">
      <w:pPr>
        <w:pStyle w:val="1poziom"/>
        <w:numPr>
          <w:ilvl w:val="0"/>
          <w:numId w:val="105"/>
        </w:numPr>
        <w:rPr>
          <w:color w:val="FF0000"/>
        </w:rPr>
      </w:pPr>
      <w:r w:rsidRPr="00C52A42">
        <w:rPr>
          <w:color w:val="FF0000"/>
        </w:rPr>
        <w:t>wykorzystanie dokumentacji lub dokumentacji zmienionej jak wyżej do rozbudowy, przebudowy, rekonstrukcji, renowacji, wyburzenia oraz wszelkich innych zmian całości lub części Inwestycji oraz wszelkich innych konstrukcji, jakich dotyczyć będzie dokumentacja lub zmieniona dokumentacja;</w:t>
      </w:r>
    </w:p>
    <w:p w:rsidR="00C52A42" w:rsidRPr="00C52A42" w:rsidRDefault="00C52A42" w:rsidP="00C52A42">
      <w:pPr>
        <w:pStyle w:val="1poziom"/>
        <w:numPr>
          <w:ilvl w:val="0"/>
          <w:numId w:val="105"/>
        </w:numPr>
        <w:rPr>
          <w:color w:val="FF0000"/>
        </w:rPr>
      </w:pPr>
      <w:r w:rsidRPr="00C52A42">
        <w:rPr>
          <w:color w:val="FF0000"/>
        </w:rPr>
        <w:t>prawa do udzielania dalszego przenoszenia praw autorskich na wszystkich polach eksploatacji wskazanych powyżej.</w:t>
      </w:r>
    </w:p>
    <w:p w:rsidR="00C52A42" w:rsidRPr="00C52A42" w:rsidRDefault="00C52A42" w:rsidP="00C52A42">
      <w:pPr>
        <w:pStyle w:val="1poziom"/>
        <w:numPr>
          <w:ilvl w:val="1"/>
          <w:numId w:val="85"/>
        </w:numPr>
        <w:rPr>
          <w:color w:val="FF0000"/>
        </w:rPr>
      </w:pPr>
      <w:r w:rsidRPr="00C52A42">
        <w:rPr>
          <w:color w:val="FF0000"/>
        </w:rPr>
        <w:t>Równocześnie z nabyciem autorskich praw majątkowych do utworów Zamawiający nabywa własność wszystkich egzemplarzy, na których utwory zostały utrwalone.</w:t>
      </w:r>
    </w:p>
    <w:p w:rsidR="00C52A42" w:rsidRPr="00C52A42" w:rsidRDefault="00C52A42" w:rsidP="00C52A42">
      <w:pPr>
        <w:pStyle w:val="1poziom"/>
        <w:numPr>
          <w:ilvl w:val="1"/>
          <w:numId w:val="85"/>
        </w:numPr>
        <w:rPr>
          <w:color w:val="FF0000"/>
        </w:rPr>
      </w:pPr>
      <w:r w:rsidRPr="00C52A42">
        <w:rPr>
          <w:color w:val="FF0000"/>
        </w:rPr>
        <w:t xml:space="preserve">Wykonawca zobowiązuje się, że wykonując umowę będzie przestrzegał przepisów ustawy </w:t>
      </w:r>
      <w:r w:rsidRPr="00C52A42">
        <w:rPr>
          <w:color w:val="FF0000"/>
        </w:rPr>
        <w:br/>
        <w:t xml:space="preserve">o prawie autorskim i prawach pokrewnych i nie naruszy praw majątkowych osób trzecich, </w:t>
      </w:r>
      <w:r w:rsidRPr="00C52A42">
        <w:rPr>
          <w:color w:val="FF0000"/>
        </w:rPr>
        <w:br/>
        <w:t xml:space="preserve">a utwory przekaże Zamawiającemu w stanie wolnym od obciążeń prawami tych osób. Wykonawca ponosi względem Zamawiającego odpowiedzialność za wszelkie wady prawne </w:t>
      </w:r>
      <w:r w:rsidRPr="00C52A42">
        <w:rPr>
          <w:color w:val="FF0000"/>
        </w:rPr>
        <w:br/>
        <w:t>i konsekwencje istnienia tych wad ujawnione lub mogące się ujawnić w przyszłości w związku z realizacją przedmiotu umowy.</w:t>
      </w:r>
    </w:p>
    <w:p w:rsidR="00C52A42" w:rsidRPr="00C52A42" w:rsidRDefault="00C52A42" w:rsidP="00C52A42">
      <w:pPr>
        <w:pStyle w:val="1poziom"/>
        <w:numPr>
          <w:ilvl w:val="1"/>
          <w:numId w:val="85"/>
        </w:numPr>
        <w:rPr>
          <w:color w:val="FF0000"/>
        </w:rPr>
      </w:pPr>
      <w:r w:rsidRPr="00C52A42">
        <w:rPr>
          <w:color w:val="FF0000"/>
        </w:rPr>
        <w:t xml:space="preserve">W przypadku, gdy jakikolwiek podmiot trzeci wystąpi z roszczeniem odszkodowawczym albo roszczeniem o naruszenie osobistych lub majątkowych praw autorskich do przedmiotu zamówienia, Zamawiający zawiadomi Wykonawcę o tym fakcie. Wówczas Wykonawca zobowiązany jest do przystąpienia do sporu po stronie Zamawiającego w terminie 14 dni od dnia otrzymania zawiadomienia. Wykonawca zwróci Zamawiającemu wszelkie poniesione </w:t>
      </w:r>
      <w:r w:rsidRPr="00C52A42">
        <w:rPr>
          <w:color w:val="FF0000"/>
        </w:rPr>
        <w:lastRenderedPageBreak/>
        <w:t xml:space="preserve">przez niego koszty związane z koniecznością zapłaty odszkodowań na rzecz podmiotów trzecich, o których mowa w zadaniu pierwszym, w tym koszty procesu wraz z kosztami zastępstwa procesowego oraz kosztami obsługi prawnej. </w:t>
      </w:r>
    </w:p>
    <w:p w:rsidR="00C52A42" w:rsidRPr="00C52A42" w:rsidRDefault="00C52A42" w:rsidP="00C52A42">
      <w:pPr>
        <w:pStyle w:val="1poziom"/>
        <w:numPr>
          <w:ilvl w:val="1"/>
          <w:numId w:val="85"/>
        </w:numPr>
        <w:rPr>
          <w:color w:val="FF0000"/>
        </w:rPr>
      </w:pPr>
      <w:r w:rsidRPr="00C52A42">
        <w:rPr>
          <w:color w:val="FF0000"/>
          <w:lang w:eastAsia="pl-PL"/>
        </w:rPr>
        <w:t xml:space="preserve">Wykonawca wyraża zgodę na dokonywanie przez Zamawiającego zmian w dokumentacji projektowej przenosząc na Zamawiającego autorskie prawa zależne. Prawo zależne obejmować będzie prawo do opracowania utworu </w:t>
      </w:r>
      <w:proofErr w:type="spellStart"/>
      <w:r w:rsidRPr="00C52A42">
        <w:rPr>
          <w:color w:val="FF0000"/>
          <w:lang w:eastAsia="pl-PL"/>
        </w:rPr>
        <w:t>t.j</w:t>
      </w:r>
      <w:proofErr w:type="spellEnd"/>
      <w:r w:rsidRPr="00C52A42">
        <w:rPr>
          <w:color w:val="FF0000"/>
          <w:lang w:eastAsia="pl-PL"/>
        </w:rPr>
        <w:t>. modyfikowania, dokonywania tłumaczenia, dokonywania adaptacji, przeróbek, tworzenia projektów na podstawie dokumentacji utworu oraz do korzystania i rozporządzania z powstałych opracowań. Zamawiający nie może wykorzystać dokumentacji projektowej do realizowania inwestycji innej niż budowa przedmiotowej inwestycji lub inwestycji zawierającej w sobie w całości lub częściowo przedmiot inwestycji określonej dokumentacją.</w:t>
      </w:r>
    </w:p>
    <w:p w:rsidR="00C52A42" w:rsidRPr="00C52A42" w:rsidRDefault="00C52A42" w:rsidP="00C52A42">
      <w:pPr>
        <w:pStyle w:val="1poziom"/>
        <w:numPr>
          <w:ilvl w:val="1"/>
          <w:numId w:val="85"/>
        </w:numPr>
        <w:rPr>
          <w:color w:val="FF0000"/>
        </w:rPr>
      </w:pPr>
      <w:r w:rsidRPr="00C52A42">
        <w:rPr>
          <w:color w:val="FF0000"/>
          <w:lang w:eastAsia="pl-PL"/>
        </w:rPr>
        <w:t>W przypadku, gdyby w przyszłości powstały nowe pola eksploatacji, które Zamawiający będzie chciał wykorzystać, Wykonawca zobowiązuje się, w terminie do 60</w:t>
      </w:r>
      <w:r w:rsidRPr="00C52A42">
        <w:rPr>
          <w:color w:val="FF0000"/>
        </w:rPr>
        <w:t xml:space="preserve"> </w:t>
      </w:r>
      <w:r w:rsidRPr="00C52A42">
        <w:rPr>
          <w:color w:val="FF0000"/>
          <w:lang w:eastAsia="pl-PL"/>
        </w:rPr>
        <w:t>dni od dnia otrzymania żądania od Zamawiającego, do wyrażenia pisemnej zgody na przeniesienie autorskich praw majątkowych do korzystania i rozporządzania przedmiotem umowy na tych polach, na pełen czas trwania takich praw i bez jakichkolwiek ograniczeń.</w:t>
      </w:r>
    </w:p>
    <w:p w:rsidR="00C52A42" w:rsidRDefault="00C52A42" w:rsidP="00ED4868">
      <w:pPr>
        <w:pStyle w:val="Akapitzlist"/>
        <w:autoSpaceDE/>
        <w:autoSpaceDN/>
        <w:spacing w:before="0" w:line="240" w:lineRule="auto"/>
        <w:ind w:left="340"/>
        <w:jc w:val="center"/>
        <w:rPr>
          <w:b/>
          <w:bCs/>
          <w:w w:val="100"/>
          <w:sz w:val="24"/>
          <w:szCs w:val="24"/>
        </w:rPr>
      </w:pPr>
    </w:p>
    <w:p w:rsidR="00ED4868" w:rsidRPr="00ED4868" w:rsidRDefault="00ED4868" w:rsidP="00ED4868">
      <w:pPr>
        <w:pStyle w:val="Akapitzlist"/>
        <w:autoSpaceDE/>
        <w:autoSpaceDN/>
        <w:spacing w:before="0" w:line="240" w:lineRule="auto"/>
        <w:ind w:left="340"/>
        <w:jc w:val="center"/>
        <w:rPr>
          <w:b/>
          <w:bCs/>
          <w:w w:val="100"/>
          <w:sz w:val="24"/>
          <w:szCs w:val="24"/>
        </w:rPr>
      </w:pPr>
      <w:r w:rsidRPr="00ED4868">
        <w:rPr>
          <w:b/>
          <w:bCs/>
          <w:w w:val="100"/>
          <w:sz w:val="24"/>
          <w:szCs w:val="24"/>
        </w:rPr>
        <w:t>§ 1</w:t>
      </w:r>
      <w:r w:rsidR="00C52A42">
        <w:rPr>
          <w:b/>
          <w:bCs/>
          <w:w w:val="100"/>
          <w:sz w:val="24"/>
          <w:szCs w:val="24"/>
        </w:rPr>
        <w:t>9</w:t>
      </w:r>
      <w:r w:rsidRPr="00ED4868">
        <w:rPr>
          <w:b/>
          <w:bCs/>
          <w:w w:val="100"/>
          <w:sz w:val="24"/>
          <w:szCs w:val="24"/>
        </w:rPr>
        <w:t xml:space="preserve"> </w:t>
      </w:r>
    </w:p>
    <w:p w:rsidR="00CF20DC" w:rsidRPr="008C4BFD" w:rsidRDefault="00CF20DC" w:rsidP="00CF20DC">
      <w:pPr>
        <w:autoSpaceDE/>
        <w:autoSpaceDN/>
        <w:spacing w:before="0" w:line="240" w:lineRule="auto"/>
        <w:jc w:val="left"/>
        <w:rPr>
          <w:rFonts w:ascii="Calibri" w:hAnsi="Calibri"/>
          <w:w w:val="100"/>
          <w:sz w:val="22"/>
          <w:szCs w:val="22"/>
        </w:rPr>
      </w:pPr>
    </w:p>
    <w:p w:rsidR="00CF20DC" w:rsidRPr="007A0A39" w:rsidRDefault="00ED4868" w:rsidP="00ED4868">
      <w:pPr>
        <w:autoSpaceDE/>
        <w:autoSpaceDN/>
        <w:spacing w:before="0" w:line="240" w:lineRule="auto"/>
        <w:rPr>
          <w:color w:val="000000" w:themeColor="text1"/>
          <w:w w:val="100"/>
          <w:sz w:val="24"/>
          <w:szCs w:val="24"/>
        </w:rPr>
      </w:pPr>
      <w:r w:rsidRPr="007A0A39">
        <w:rPr>
          <w:rFonts w:eastAsia="Calibri"/>
          <w:color w:val="000000" w:themeColor="text1"/>
          <w:w w:val="100"/>
          <w:sz w:val="24"/>
          <w:szCs w:val="24"/>
        </w:rPr>
        <w:t>Umowę sporządzono w 3 jednobrzmiących egzemplarzach, 2 pozostają u Zamawiającego, a 1 otrzymuje Wykonawca</w:t>
      </w:r>
    </w:p>
    <w:p w:rsidR="006F1719" w:rsidRDefault="006F1719" w:rsidP="00ED4868">
      <w:pPr>
        <w:autoSpaceDE/>
        <w:autoSpaceDN/>
        <w:spacing w:before="0" w:after="120" w:line="480" w:lineRule="auto"/>
        <w:rPr>
          <w:b/>
          <w:w w:val="100"/>
          <w:sz w:val="28"/>
          <w:szCs w:val="28"/>
        </w:rPr>
      </w:pPr>
    </w:p>
    <w:p w:rsidR="003151D1" w:rsidRDefault="00CF20DC" w:rsidP="00ED4868">
      <w:pPr>
        <w:autoSpaceDE/>
        <w:autoSpaceDN/>
        <w:spacing w:before="0" w:after="120" w:line="480" w:lineRule="auto"/>
        <w:rPr>
          <w:b/>
          <w:w w:val="100"/>
          <w:sz w:val="28"/>
          <w:szCs w:val="28"/>
        </w:rPr>
      </w:pPr>
      <w:r w:rsidRPr="00ED4868">
        <w:rPr>
          <w:b/>
          <w:w w:val="100"/>
          <w:sz w:val="28"/>
          <w:szCs w:val="28"/>
        </w:rPr>
        <w:t>ZAMAWIAJĄCY:                                                                           WYKONAWCA:</w:t>
      </w:r>
    </w:p>
    <w:p w:rsidR="006F1719" w:rsidRDefault="006F1719" w:rsidP="00ED4868">
      <w:pPr>
        <w:autoSpaceDE/>
        <w:autoSpaceDN/>
        <w:spacing w:before="0" w:after="120" w:line="480" w:lineRule="auto"/>
        <w:rPr>
          <w:b/>
          <w:w w:val="100"/>
          <w:sz w:val="28"/>
          <w:szCs w:val="28"/>
        </w:rPr>
      </w:pPr>
    </w:p>
    <w:p w:rsidR="00891C39" w:rsidRDefault="00891C39" w:rsidP="00ED4868">
      <w:pPr>
        <w:autoSpaceDE/>
        <w:autoSpaceDN/>
        <w:spacing w:before="0" w:after="120" w:line="480" w:lineRule="auto"/>
        <w:rPr>
          <w:w w:val="100"/>
          <w:sz w:val="28"/>
          <w:szCs w:val="28"/>
        </w:rPr>
      </w:pPr>
    </w:p>
    <w:p w:rsidR="007A0A39" w:rsidRDefault="007A0A39" w:rsidP="00ED4868">
      <w:pPr>
        <w:autoSpaceDE/>
        <w:autoSpaceDN/>
        <w:spacing w:before="0" w:after="120" w:line="480" w:lineRule="auto"/>
        <w:rPr>
          <w:w w:val="100"/>
          <w:sz w:val="28"/>
          <w:szCs w:val="28"/>
        </w:rPr>
      </w:pPr>
    </w:p>
    <w:p w:rsidR="000230B8" w:rsidRDefault="000230B8" w:rsidP="00ED4868">
      <w:pPr>
        <w:autoSpaceDE/>
        <w:autoSpaceDN/>
        <w:spacing w:before="0" w:after="120" w:line="480" w:lineRule="auto"/>
        <w:rPr>
          <w:w w:val="100"/>
          <w:sz w:val="28"/>
          <w:szCs w:val="28"/>
        </w:rPr>
      </w:pPr>
    </w:p>
    <w:p w:rsidR="000230B8" w:rsidRDefault="000230B8" w:rsidP="00ED4868">
      <w:pPr>
        <w:autoSpaceDE/>
        <w:autoSpaceDN/>
        <w:spacing w:before="0" w:after="120" w:line="480" w:lineRule="auto"/>
        <w:rPr>
          <w:w w:val="100"/>
          <w:sz w:val="28"/>
          <w:szCs w:val="28"/>
        </w:rPr>
      </w:pPr>
    </w:p>
    <w:p w:rsidR="000230B8" w:rsidRDefault="000230B8" w:rsidP="00ED4868">
      <w:pPr>
        <w:autoSpaceDE/>
        <w:autoSpaceDN/>
        <w:spacing w:before="0" w:after="120" w:line="480" w:lineRule="auto"/>
        <w:rPr>
          <w:w w:val="100"/>
          <w:sz w:val="28"/>
          <w:szCs w:val="28"/>
        </w:rPr>
      </w:pPr>
    </w:p>
    <w:p w:rsidR="000230B8" w:rsidRDefault="000230B8" w:rsidP="00ED4868">
      <w:pPr>
        <w:autoSpaceDE/>
        <w:autoSpaceDN/>
        <w:spacing w:before="0" w:after="120" w:line="480" w:lineRule="auto"/>
        <w:rPr>
          <w:w w:val="100"/>
          <w:sz w:val="28"/>
          <w:szCs w:val="28"/>
        </w:rPr>
      </w:pPr>
    </w:p>
    <w:p w:rsidR="000230B8" w:rsidRDefault="000230B8" w:rsidP="00ED4868">
      <w:pPr>
        <w:autoSpaceDE/>
        <w:autoSpaceDN/>
        <w:spacing w:before="0" w:after="120" w:line="480" w:lineRule="auto"/>
        <w:rPr>
          <w:w w:val="100"/>
          <w:sz w:val="28"/>
          <w:szCs w:val="28"/>
        </w:rPr>
      </w:pPr>
    </w:p>
    <w:p w:rsidR="000230B8" w:rsidRDefault="000230B8" w:rsidP="00ED4868">
      <w:pPr>
        <w:autoSpaceDE/>
        <w:autoSpaceDN/>
        <w:spacing w:before="0" w:after="120" w:line="480" w:lineRule="auto"/>
        <w:rPr>
          <w:w w:val="100"/>
          <w:sz w:val="28"/>
          <w:szCs w:val="28"/>
        </w:rPr>
      </w:pPr>
    </w:p>
    <w:p w:rsidR="000230B8" w:rsidRPr="00ED4868" w:rsidRDefault="000230B8" w:rsidP="00ED4868">
      <w:pPr>
        <w:autoSpaceDE/>
        <w:autoSpaceDN/>
        <w:spacing w:before="0" w:after="120" w:line="480" w:lineRule="auto"/>
        <w:rPr>
          <w:w w:val="100"/>
          <w:sz w:val="28"/>
          <w:szCs w:val="28"/>
        </w:rPr>
      </w:pPr>
    </w:p>
    <w:p w:rsidR="001B5885" w:rsidRPr="00ED4868" w:rsidRDefault="001B5885" w:rsidP="001B5885">
      <w:pPr>
        <w:spacing w:after="160" w:line="256" w:lineRule="auto"/>
        <w:ind w:left="6372" w:firstLine="708"/>
        <w:jc w:val="right"/>
        <w:rPr>
          <w:rFonts w:eastAsia="Calibri"/>
          <w:i/>
          <w:w w:val="100"/>
          <w:sz w:val="24"/>
          <w:szCs w:val="24"/>
          <w:lang w:eastAsia="en-US"/>
        </w:rPr>
      </w:pPr>
      <w:r w:rsidRPr="00ED4868">
        <w:rPr>
          <w:rFonts w:eastAsia="Calibri"/>
          <w:i/>
          <w:w w:val="100"/>
          <w:sz w:val="24"/>
          <w:szCs w:val="24"/>
          <w:lang w:eastAsia="en-US"/>
        </w:rPr>
        <w:lastRenderedPageBreak/>
        <w:t>Załącznik Nr 1</w:t>
      </w:r>
    </w:p>
    <w:p w:rsidR="001B5885" w:rsidRPr="00ED4868" w:rsidRDefault="001B5885" w:rsidP="001B5885">
      <w:pPr>
        <w:spacing w:after="160" w:line="256" w:lineRule="auto"/>
        <w:ind w:left="2832"/>
        <w:jc w:val="right"/>
        <w:rPr>
          <w:rFonts w:eastAsia="Calibri"/>
          <w:i/>
          <w:w w:val="100"/>
          <w:sz w:val="24"/>
          <w:szCs w:val="24"/>
          <w:lang w:eastAsia="en-US"/>
        </w:rPr>
      </w:pPr>
      <w:r w:rsidRPr="00ED4868">
        <w:rPr>
          <w:rFonts w:eastAsia="Calibri"/>
          <w:i/>
          <w:w w:val="100"/>
          <w:sz w:val="24"/>
          <w:szCs w:val="24"/>
          <w:lang w:eastAsia="en-US"/>
        </w:rPr>
        <w:t xml:space="preserve">             do umowy nr ZDW.N4.361</w:t>
      </w:r>
      <w:r w:rsidR="003A522D" w:rsidRPr="00ED4868">
        <w:rPr>
          <w:rFonts w:eastAsia="Calibri"/>
          <w:i/>
          <w:w w:val="100"/>
          <w:sz w:val="24"/>
          <w:szCs w:val="24"/>
          <w:lang w:eastAsia="en-US"/>
        </w:rPr>
        <w:t>.</w:t>
      </w:r>
      <w:r w:rsidR="00ED4868" w:rsidRPr="00ED4868">
        <w:rPr>
          <w:rFonts w:eastAsia="Calibri"/>
          <w:i/>
          <w:w w:val="100"/>
          <w:sz w:val="24"/>
          <w:szCs w:val="24"/>
          <w:lang w:eastAsia="en-US"/>
        </w:rPr>
        <w:t>49</w:t>
      </w:r>
      <w:r w:rsidRPr="00ED4868">
        <w:rPr>
          <w:rFonts w:eastAsia="Calibri"/>
          <w:i/>
          <w:w w:val="100"/>
          <w:sz w:val="24"/>
          <w:szCs w:val="24"/>
          <w:lang w:eastAsia="en-US"/>
        </w:rPr>
        <w:t>.201</w:t>
      </w:r>
      <w:r w:rsidR="004A1843" w:rsidRPr="00ED4868">
        <w:rPr>
          <w:rFonts w:eastAsia="Calibri"/>
          <w:i/>
          <w:w w:val="100"/>
          <w:sz w:val="24"/>
          <w:szCs w:val="24"/>
          <w:lang w:eastAsia="en-US"/>
        </w:rPr>
        <w:t>9</w:t>
      </w:r>
      <w:r w:rsidRPr="00ED4868">
        <w:rPr>
          <w:rFonts w:eastAsia="Calibri"/>
          <w:i/>
          <w:w w:val="100"/>
          <w:sz w:val="24"/>
          <w:szCs w:val="24"/>
          <w:lang w:eastAsia="en-US"/>
        </w:rPr>
        <w:t xml:space="preserve"> z dnia ………………</w:t>
      </w:r>
    </w:p>
    <w:p w:rsidR="002879F5" w:rsidRPr="00245B80" w:rsidRDefault="002879F5" w:rsidP="002879F5">
      <w:pPr>
        <w:spacing w:after="160" w:line="256" w:lineRule="auto"/>
        <w:rPr>
          <w:rFonts w:ascii="Calibri" w:eastAsia="Calibri" w:hAnsi="Calibri"/>
          <w:i/>
          <w:lang w:eastAsia="en-US"/>
        </w:rPr>
      </w:pPr>
    </w:p>
    <w:p w:rsidR="002879F5" w:rsidRPr="002879F5" w:rsidRDefault="002879F5" w:rsidP="002879F5">
      <w:pPr>
        <w:spacing w:after="160" w:line="256" w:lineRule="auto"/>
        <w:jc w:val="center"/>
        <w:rPr>
          <w:rFonts w:eastAsia="Calibri"/>
          <w:b/>
          <w:w w:val="100"/>
          <w:sz w:val="24"/>
          <w:szCs w:val="24"/>
          <w:lang w:eastAsia="en-US"/>
        </w:rPr>
      </w:pPr>
      <w:bookmarkStart w:id="1" w:name="_Hlk526333403"/>
      <w:r w:rsidRPr="002879F5">
        <w:rPr>
          <w:rFonts w:eastAsia="Calibri"/>
          <w:b/>
          <w:w w:val="100"/>
          <w:sz w:val="24"/>
          <w:szCs w:val="24"/>
          <w:lang w:eastAsia="en-US"/>
        </w:rPr>
        <w:t>Umowa powierzenia przetwarzania danych osobowych</w:t>
      </w:r>
    </w:p>
    <w:bookmarkEnd w:id="1"/>
    <w:p w:rsidR="002879F5" w:rsidRPr="002879F5" w:rsidRDefault="002879F5" w:rsidP="002879F5">
      <w:pPr>
        <w:spacing w:after="160" w:line="256" w:lineRule="auto"/>
        <w:jc w:val="center"/>
        <w:rPr>
          <w:rFonts w:eastAsia="Calibri"/>
          <w:w w:val="100"/>
          <w:sz w:val="24"/>
          <w:szCs w:val="24"/>
          <w:lang w:eastAsia="en-US"/>
        </w:rPr>
      </w:pPr>
      <w:r w:rsidRPr="002879F5">
        <w:rPr>
          <w:rFonts w:eastAsia="Calibri"/>
          <w:w w:val="100"/>
          <w:sz w:val="24"/>
          <w:szCs w:val="24"/>
          <w:lang w:eastAsia="en-US"/>
        </w:rPr>
        <w:t xml:space="preserve">zawarta dnia  ………….r. </w:t>
      </w:r>
    </w:p>
    <w:p w:rsidR="002879F5" w:rsidRPr="002879F5" w:rsidRDefault="002879F5" w:rsidP="002879F5">
      <w:pPr>
        <w:spacing w:after="160" w:line="256" w:lineRule="auto"/>
        <w:jc w:val="center"/>
        <w:rPr>
          <w:rFonts w:eastAsia="Calibri"/>
          <w:w w:val="100"/>
          <w:sz w:val="24"/>
          <w:szCs w:val="24"/>
          <w:lang w:eastAsia="en-US"/>
        </w:rPr>
      </w:pPr>
      <w:r w:rsidRPr="002879F5">
        <w:rPr>
          <w:rFonts w:eastAsia="Calibri"/>
          <w:w w:val="100"/>
          <w:sz w:val="24"/>
          <w:szCs w:val="24"/>
          <w:lang w:eastAsia="en-US"/>
        </w:rPr>
        <w:t>(zwana dalej „Umową”)</w:t>
      </w:r>
    </w:p>
    <w:p w:rsidR="002879F5" w:rsidRPr="002879F5" w:rsidRDefault="002879F5" w:rsidP="002879F5">
      <w:pPr>
        <w:spacing w:line="240" w:lineRule="auto"/>
        <w:rPr>
          <w:rFonts w:eastAsia="Calibri"/>
          <w:w w:val="100"/>
          <w:sz w:val="24"/>
          <w:szCs w:val="24"/>
          <w:lang w:eastAsia="en-US"/>
        </w:rPr>
      </w:pPr>
      <w:r w:rsidRPr="002879F5">
        <w:rPr>
          <w:rFonts w:eastAsia="Calibri"/>
          <w:w w:val="100"/>
          <w:sz w:val="24"/>
          <w:szCs w:val="24"/>
          <w:lang w:eastAsia="en-US"/>
        </w:rPr>
        <w:t>pomiędzy:</w:t>
      </w:r>
    </w:p>
    <w:p w:rsidR="002879F5" w:rsidRPr="002879F5" w:rsidRDefault="002879F5" w:rsidP="002879F5">
      <w:pPr>
        <w:spacing w:line="240" w:lineRule="auto"/>
        <w:rPr>
          <w:rFonts w:eastAsia="Calibri"/>
          <w:b/>
          <w:w w:val="100"/>
          <w:sz w:val="24"/>
          <w:szCs w:val="24"/>
          <w:lang w:eastAsia="en-US"/>
        </w:rPr>
      </w:pPr>
      <w:r w:rsidRPr="002879F5">
        <w:rPr>
          <w:rFonts w:eastAsia="Calibri"/>
          <w:b/>
          <w:w w:val="100"/>
          <w:sz w:val="24"/>
          <w:szCs w:val="24"/>
          <w:lang w:eastAsia="en-US"/>
        </w:rPr>
        <w:t xml:space="preserve">Województwem Kujawsko-Pomorskim </w:t>
      </w:r>
    </w:p>
    <w:p w:rsidR="002879F5" w:rsidRPr="002879F5" w:rsidRDefault="002879F5" w:rsidP="002879F5">
      <w:pPr>
        <w:spacing w:line="240" w:lineRule="auto"/>
        <w:rPr>
          <w:rFonts w:eastAsia="Calibri"/>
          <w:w w:val="100"/>
          <w:sz w:val="24"/>
          <w:szCs w:val="24"/>
          <w:lang w:eastAsia="en-US"/>
        </w:rPr>
      </w:pPr>
      <w:r w:rsidRPr="002879F5">
        <w:rPr>
          <w:rFonts w:eastAsia="Calibri"/>
          <w:w w:val="100"/>
          <w:sz w:val="24"/>
          <w:szCs w:val="24"/>
          <w:lang w:eastAsia="en-US"/>
        </w:rPr>
        <w:t>Pl. Teatralny 2, 87-100 Toruń</w:t>
      </w:r>
    </w:p>
    <w:p w:rsidR="002879F5" w:rsidRPr="002879F5" w:rsidRDefault="002879F5" w:rsidP="002879F5">
      <w:pPr>
        <w:spacing w:line="240" w:lineRule="auto"/>
        <w:rPr>
          <w:rFonts w:eastAsia="Calibri"/>
          <w:w w:val="100"/>
          <w:sz w:val="24"/>
          <w:szCs w:val="24"/>
          <w:lang w:eastAsia="en-US"/>
        </w:rPr>
      </w:pPr>
      <w:r w:rsidRPr="002879F5">
        <w:rPr>
          <w:rFonts w:eastAsia="Calibri"/>
          <w:w w:val="100"/>
          <w:sz w:val="24"/>
          <w:szCs w:val="24"/>
          <w:lang w:eastAsia="en-US"/>
        </w:rPr>
        <w:t>NIP 956-196-95-36</w:t>
      </w:r>
    </w:p>
    <w:p w:rsidR="002879F5" w:rsidRPr="002879F5" w:rsidRDefault="002879F5" w:rsidP="002879F5">
      <w:pPr>
        <w:spacing w:line="240" w:lineRule="auto"/>
        <w:rPr>
          <w:rFonts w:eastAsia="Calibri"/>
          <w:w w:val="100"/>
          <w:sz w:val="24"/>
          <w:szCs w:val="24"/>
          <w:lang w:eastAsia="en-US"/>
        </w:rPr>
      </w:pPr>
      <w:r w:rsidRPr="002879F5">
        <w:rPr>
          <w:rFonts w:eastAsia="Calibri"/>
          <w:w w:val="100"/>
          <w:sz w:val="24"/>
          <w:szCs w:val="24"/>
          <w:lang w:eastAsia="en-US"/>
        </w:rPr>
        <w:t>w imieniu którego działa:</w:t>
      </w:r>
    </w:p>
    <w:p w:rsidR="002879F5" w:rsidRPr="002879F5" w:rsidRDefault="002879F5" w:rsidP="002879F5">
      <w:pPr>
        <w:spacing w:line="240" w:lineRule="auto"/>
        <w:rPr>
          <w:rFonts w:eastAsia="Calibri"/>
          <w:b/>
          <w:w w:val="100"/>
          <w:sz w:val="24"/>
          <w:szCs w:val="24"/>
          <w:lang w:eastAsia="en-US"/>
        </w:rPr>
      </w:pPr>
      <w:r w:rsidRPr="002879F5">
        <w:rPr>
          <w:rFonts w:eastAsia="Calibri"/>
          <w:b/>
          <w:w w:val="100"/>
          <w:sz w:val="24"/>
          <w:szCs w:val="24"/>
          <w:lang w:eastAsia="en-US"/>
        </w:rPr>
        <w:t>Zarząd Dróg Wojewódzkich w Bydgoszczy</w:t>
      </w:r>
    </w:p>
    <w:p w:rsidR="002879F5" w:rsidRPr="002879F5" w:rsidRDefault="002879F5" w:rsidP="002879F5">
      <w:pPr>
        <w:spacing w:line="240" w:lineRule="auto"/>
        <w:rPr>
          <w:rFonts w:eastAsia="Calibri"/>
          <w:w w:val="100"/>
          <w:sz w:val="24"/>
          <w:szCs w:val="24"/>
          <w:lang w:eastAsia="en-US"/>
        </w:rPr>
      </w:pPr>
      <w:r w:rsidRPr="002879F5">
        <w:rPr>
          <w:rFonts w:eastAsia="Calibri"/>
          <w:b/>
          <w:w w:val="100"/>
          <w:sz w:val="24"/>
          <w:szCs w:val="24"/>
          <w:lang w:eastAsia="en-US"/>
        </w:rPr>
        <w:t>ul. Dworcowa 80, 85-010 Bydgoszcz</w:t>
      </w:r>
    </w:p>
    <w:p w:rsidR="002879F5" w:rsidRPr="002879F5" w:rsidRDefault="002879F5" w:rsidP="002879F5">
      <w:pPr>
        <w:spacing w:line="240" w:lineRule="auto"/>
        <w:rPr>
          <w:rFonts w:eastAsia="Calibri"/>
          <w:w w:val="100"/>
          <w:sz w:val="24"/>
          <w:szCs w:val="24"/>
          <w:lang w:eastAsia="en-US"/>
        </w:rPr>
      </w:pPr>
      <w:r w:rsidRPr="002879F5">
        <w:rPr>
          <w:rFonts w:eastAsia="Calibri"/>
          <w:w w:val="100"/>
          <w:sz w:val="24"/>
          <w:szCs w:val="24"/>
          <w:lang w:eastAsia="en-US"/>
        </w:rPr>
        <w:t xml:space="preserve">zwany w dalszej części umowy </w:t>
      </w:r>
      <w:r w:rsidRPr="002879F5">
        <w:rPr>
          <w:rFonts w:eastAsia="Calibri"/>
          <w:b/>
          <w:w w:val="100"/>
          <w:sz w:val="24"/>
          <w:szCs w:val="24"/>
          <w:lang w:eastAsia="en-US"/>
        </w:rPr>
        <w:t xml:space="preserve">„Administratorem danych” </w:t>
      </w:r>
      <w:r w:rsidRPr="002879F5">
        <w:rPr>
          <w:rFonts w:eastAsia="Calibri"/>
          <w:w w:val="100"/>
          <w:sz w:val="24"/>
          <w:szCs w:val="24"/>
          <w:lang w:eastAsia="en-US"/>
        </w:rPr>
        <w:t>reprezentowany przez:</w:t>
      </w:r>
    </w:p>
    <w:p w:rsidR="002879F5" w:rsidRPr="002879F5" w:rsidRDefault="002879F5" w:rsidP="002879F5">
      <w:pPr>
        <w:spacing w:line="240" w:lineRule="auto"/>
        <w:rPr>
          <w:rFonts w:eastAsia="Calibri"/>
          <w:color w:val="000000"/>
          <w:w w:val="100"/>
          <w:sz w:val="24"/>
          <w:szCs w:val="24"/>
          <w:lang w:eastAsia="en-US"/>
        </w:rPr>
      </w:pPr>
      <w:r w:rsidRPr="002879F5">
        <w:rPr>
          <w:rFonts w:eastAsia="Calibri"/>
          <w:b/>
          <w:bCs/>
          <w:color w:val="000000"/>
          <w:w w:val="100"/>
          <w:sz w:val="24"/>
          <w:szCs w:val="24"/>
          <w:lang w:eastAsia="en-US"/>
        </w:rPr>
        <w:t>Przemysław Dąbrowski</w:t>
      </w:r>
      <w:r w:rsidRPr="002879F5">
        <w:rPr>
          <w:rFonts w:eastAsia="Calibri"/>
          <w:color w:val="000000"/>
          <w:w w:val="100"/>
          <w:sz w:val="24"/>
          <w:szCs w:val="24"/>
          <w:lang w:eastAsia="en-US"/>
        </w:rPr>
        <w:t xml:space="preserve"> </w:t>
      </w:r>
      <w:r w:rsidRPr="002879F5">
        <w:rPr>
          <w:rFonts w:eastAsia="Calibri"/>
          <w:color w:val="000000"/>
          <w:w w:val="100"/>
          <w:sz w:val="24"/>
          <w:szCs w:val="24"/>
          <w:lang w:eastAsia="en-US"/>
        </w:rPr>
        <w:tab/>
        <w:t xml:space="preserve">– </w:t>
      </w:r>
      <w:r w:rsidRPr="002879F5">
        <w:rPr>
          <w:rFonts w:eastAsia="Calibri"/>
          <w:color w:val="000000"/>
          <w:w w:val="100"/>
          <w:sz w:val="24"/>
          <w:szCs w:val="24"/>
          <w:lang w:eastAsia="en-US"/>
        </w:rPr>
        <w:tab/>
      </w:r>
      <w:r w:rsidRPr="002879F5">
        <w:rPr>
          <w:rFonts w:eastAsia="Calibri"/>
          <w:color w:val="000000"/>
          <w:w w:val="100"/>
          <w:sz w:val="24"/>
          <w:szCs w:val="24"/>
          <w:lang w:eastAsia="en-US"/>
        </w:rPr>
        <w:tab/>
      </w:r>
      <w:r w:rsidRPr="002879F5">
        <w:rPr>
          <w:rFonts w:eastAsia="Calibri"/>
          <w:color w:val="000000"/>
          <w:w w:val="100"/>
          <w:sz w:val="24"/>
          <w:szCs w:val="24"/>
          <w:lang w:eastAsia="en-US"/>
        </w:rPr>
        <w:tab/>
        <w:t>Dyrektor</w:t>
      </w:r>
    </w:p>
    <w:p w:rsidR="002879F5" w:rsidRDefault="002879F5" w:rsidP="002879F5">
      <w:pPr>
        <w:spacing w:line="256" w:lineRule="auto"/>
        <w:rPr>
          <w:rFonts w:eastAsia="Calibri"/>
          <w:w w:val="100"/>
          <w:sz w:val="24"/>
          <w:szCs w:val="24"/>
          <w:lang w:eastAsia="en-US"/>
        </w:rPr>
      </w:pPr>
    </w:p>
    <w:p w:rsidR="00EE7FCB" w:rsidRPr="002879F5" w:rsidRDefault="00EE7FCB" w:rsidP="002879F5">
      <w:pPr>
        <w:spacing w:line="256" w:lineRule="auto"/>
        <w:rPr>
          <w:rFonts w:eastAsia="Calibri"/>
          <w:w w:val="100"/>
          <w:sz w:val="24"/>
          <w:szCs w:val="24"/>
          <w:lang w:eastAsia="en-US"/>
        </w:rPr>
      </w:pPr>
      <w:r>
        <w:rPr>
          <w:rFonts w:eastAsia="Calibri"/>
          <w:w w:val="100"/>
          <w:sz w:val="24"/>
          <w:szCs w:val="24"/>
          <w:lang w:eastAsia="en-US"/>
        </w:rPr>
        <w:t>a</w:t>
      </w:r>
    </w:p>
    <w:p w:rsidR="002879F5" w:rsidRPr="002879F5" w:rsidRDefault="002879F5" w:rsidP="002879F5">
      <w:pPr>
        <w:spacing w:line="256" w:lineRule="auto"/>
        <w:rPr>
          <w:rFonts w:eastAsia="Calibri"/>
          <w:w w:val="100"/>
          <w:sz w:val="24"/>
          <w:szCs w:val="24"/>
          <w:lang w:eastAsia="en-US"/>
        </w:rPr>
      </w:pPr>
      <w:r w:rsidRPr="002879F5">
        <w:rPr>
          <w:rFonts w:eastAsia="Calibri"/>
          <w:w w:val="100"/>
          <w:sz w:val="24"/>
          <w:szCs w:val="24"/>
          <w:lang w:eastAsia="en-US"/>
        </w:rPr>
        <w:t>……………………………………</w:t>
      </w:r>
    </w:p>
    <w:p w:rsidR="002879F5" w:rsidRPr="002879F5" w:rsidRDefault="002879F5" w:rsidP="002879F5">
      <w:pPr>
        <w:spacing w:line="256" w:lineRule="auto"/>
        <w:rPr>
          <w:rFonts w:eastAsia="Calibri"/>
          <w:w w:val="100"/>
          <w:sz w:val="24"/>
          <w:szCs w:val="24"/>
          <w:lang w:eastAsia="en-US"/>
        </w:rPr>
      </w:pPr>
      <w:r w:rsidRPr="002879F5">
        <w:rPr>
          <w:rFonts w:eastAsia="Calibri"/>
          <w:w w:val="100"/>
          <w:sz w:val="24"/>
          <w:szCs w:val="24"/>
          <w:lang w:eastAsia="en-US"/>
        </w:rPr>
        <w:t>……………………………………</w:t>
      </w:r>
    </w:p>
    <w:p w:rsidR="002879F5" w:rsidRPr="002879F5" w:rsidRDefault="002879F5" w:rsidP="002879F5">
      <w:pPr>
        <w:spacing w:line="256" w:lineRule="auto"/>
        <w:rPr>
          <w:rFonts w:eastAsia="Calibri"/>
          <w:w w:val="100"/>
          <w:sz w:val="24"/>
          <w:szCs w:val="24"/>
          <w:lang w:eastAsia="en-US"/>
        </w:rPr>
      </w:pPr>
      <w:r w:rsidRPr="002879F5">
        <w:rPr>
          <w:rFonts w:eastAsia="Calibri"/>
          <w:w w:val="100"/>
          <w:sz w:val="24"/>
          <w:szCs w:val="24"/>
          <w:lang w:eastAsia="en-US"/>
        </w:rPr>
        <w:t>……………………………………</w:t>
      </w:r>
    </w:p>
    <w:p w:rsidR="002879F5" w:rsidRPr="002879F5" w:rsidRDefault="002879F5" w:rsidP="002879F5">
      <w:pPr>
        <w:spacing w:line="256" w:lineRule="auto"/>
        <w:rPr>
          <w:rFonts w:eastAsia="Calibri"/>
          <w:w w:val="100"/>
          <w:sz w:val="24"/>
          <w:szCs w:val="24"/>
          <w:lang w:eastAsia="en-US"/>
        </w:rPr>
      </w:pPr>
    </w:p>
    <w:p w:rsidR="002879F5" w:rsidRPr="002879F5" w:rsidRDefault="002879F5" w:rsidP="002879F5">
      <w:pPr>
        <w:spacing w:line="256" w:lineRule="auto"/>
        <w:rPr>
          <w:rFonts w:eastAsia="Calibri"/>
          <w:w w:val="100"/>
          <w:sz w:val="24"/>
          <w:szCs w:val="24"/>
          <w:lang w:eastAsia="en-US"/>
        </w:rPr>
      </w:pPr>
      <w:r w:rsidRPr="002879F5">
        <w:rPr>
          <w:rFonts w:eastAsia="Calibri"/>
          <w:w w:val="100"/>
          <w:sz w:val="24"/>
          <w:szCs w:val="24"/>
          <w:lang w:eastAsia="en-US"/>
        </w:rPr>
        <w:t xml:space="preserve">zwanym w dalszej części umowy </w:t>
      </w:r>
      <w:r w:rsidRPr="002879F5">
        <w:rPr>
          <w:rFonts w:eastAsia="Calibri"/>
          <w:b/>
          <w:w w:val="100"/>
          <w:sz w:val="24"/>
          <w:szCs w:val="24"/>
          <w:lang w:eastAsia="en-US"/>
        </w:rPr>
        <w:t>„Podmiotem przetwarzającym”</w:t>
      </w:r>
      <w:r w:rsidRPr="002879F5">
        <w:rPr>
          <w:rFonts w:eastAsia="Calibri"/>
          <w:w w:val="100"/>
          <w:sz w:val="24"/>
          <w:szCs w:val="24"/>
          <w:lang w:eastAsia="en-US"/>
        </w:rPr>
        <w:t xml:space="preserve"> </w:t>
      </w:r>
    </w:p>
    <w:p w:rsidR="002879F5" w:rsidRPr="002879F5" w:rsidRDefault="002879F5" w:rsidP="002879F5">
      <w:pPr>
        <w:spacing w:after="160" w:line="256" w:lineRule="auto"/>
        <w:rPr>
          <w:rFonts w:eastAsia="Calibri"/>
          <w:w w:val="100"/>
          <w:sz w:val="24"/>
          <w:szCs w:val="24"/>
          <w:lang w:eastAsia="en-US"/>
        </w:rPr>
      </w:pPr>
      <w:r w:rsidRPr="002879F5">
        <w:rPr>
          <w:rFonts w:eastAsia="Calibri"/>
          <w:w w:val="100"/>
          <w:sz w:val="24"/>
          <w:szCs w:val="24"/>
          <w:lang w:eastAsia="en-US"/>
        </w:rPr>
        <w:t xml:space="preserve">reprezentowany przez: </w:t>
      </w:r>
    </w:p>
    <w:p w:rsidR="002879F5" w:rsidRPr="002879F5" w:rsidRDefault="002879F5" w:rsidP="002879F5">
      <w:pPr>
        <w:spacing w:after="160" w:line="256" w:lineRule="auto"/>
        <w:rPr>
          <w:rFonts w:eastAsia="Calibri"/>
          <w:w w:val="100"/>
          <w:sz w:val="24"/>
          <w:szCs w:val="24"/>
          <w:lang w:eastAsia="en-US"/>
        </w:rPr>
      </w:pPr>
      <w:r w:rsidRPr="002879F5">
        <w:rPr>
          <w:rFonts w:eastAsia="Calibri"/>
          <w:w w:val="100"/>
          <w:sz w:val="24"/>
          <w:szCs w:val="24"/>
          <w:lang w:eastAsia="en-US"/>
        </w:rPr>
        <w:t>…………………………………….</w:t>
      </w:r>
    </w:p>
    <w:p w:rsidR="002879F5" w:rsidRPr="002879F5" w:rsidRDefault="002879F5" w:rsidP="002879F5">
      <w:pPr>
        <w:spacing w:after="160" w:line="256" w:lineRule="auto"/>
        <w:jc w:val="center"/>
        <w:rPr>
          <w:rFonts w:eastAsia="Calibri"/>
          <w:b/>
          <w:w w:val="100"/>
          <w:sz w:val="24"/>
          <w:szCs w:val="24"/>
          <w:lang w:eastAsia="en-US"/>
        </w:rPr>
      </w:pPr>
      <w:r w:rsidRPr="002879F5">
        <w:rPr>
          <w:rFonts w:eastAsia="Calibri"/>
          <w:b/>
          <w:w w:val="100"/>
          <w:sz w:val="24"/>
          <w:szCs w:val="24"/>
          <w:lang w:eastAsia="en-US"/>
        </w:rPr>
        <w:t>§ 1</w:t>
      </w:r>
    </w:p>
    <w:p w:rsidR="002879F5" w:rsidRPr="002879F5" w:rsidRDefault="002879F5" w:rsidP="002879F5">
      <w:pPr>
        <w:spacing w:after="160" w:line="256" w:lineRule="auto"/>
        <w:jc w:val="center"/>
        <w:rPr>
          <w:rFonts w:eastAsia="Calibri"/>
          <w:b/>
          <w:w w:val="100"/>
          <w:sz w:val="24"/>
          <w:szCs w:val="24"/>
          <w:lang w:eastAsia="en-US"/>
        </w:rPr>
      </w:pPr>
      <w:r w:rsidRPr="002879F5">
        <w:rPr>
          <w:rFonts w:eastAsia="Calibri"/>
          <w:b/>
          <w:w w:val="100"/>
          <w:sz w:val="24"/>
          <w:szCs w:val="24"/>
          <w:lang w:eastAsia="en-US"/>
        </w:rPr>
        <w:t>Powierzenie przetwarzania danych osobowych</w:t>
      </w:r>
    </w:p>
    <w:p w:rsidR="002879F5" w:rsidRPr="002879F5" w:rsidRDefault="002879F5" w:rsidP="002879F5">
      <w:pPr>
        <w:numPr>
          <w:ilvl w:val="0"/>
          <w:numId w:val="21"/>
        </w:numPr>
        <w:shd w:val="clear" w:color="auto" w:fill="FFFFFF"/>
        <w:autoSpaceDE/>
        <w:autoSpaceDN/>
        <w:spacing w:before="0" w:after="160" w:line="256" w:lineRule="auto"/>
        <w:ind w:left="284" w:hanging="284"/>
        <w:contextualSpacing/>
        <w:rPr>
          <w:rFonts w:eastAsia="Calibri"/>
          <w:w w:val="100"/>
          <w:sz w:val="24"/>
          <w:szCs w:val="24"/>
          <w:lang w:eastAsia="en-US"/>
        </w:rPr>
      </w:pPr>
      <w:r w:rsidRPr="002879F5">
        <w:rPr>
          <w:rFonts w:eastAsia="Calibri"/>
          <w:w w:val="100"/>
          <w:sz w:val="24"/>
          <w:szCs w:val="24"/>
          <w:lang w:eastAsia="en-US"/>
        </w:rPr>
        <w:t xml:space="preserve">Administrator danych powierza Podmiotowi przetwarzającemu, w trybie art. 28 </w:t>
      </w:r>
      <w:r w:rsidRPr="002879F5">
        <w:rPr>
          <w:bCs/>
          <w:color w:val="000000"/>
          <w:w w:val="100"/>
          <w:kern w:val="24"/>
          <w:sz w:val="24"/>
          <w:szCs w:val="24"/>
          <w:lang w:eastAsia="en-US"/>
        </w:rPr>
        <w:t>Rozporządzenia</w:t>
      </w:r>
      <w:r w:rsidRPr="002879F5">
        <w:rPr>
          <w:color w:val="000000"/>
          <w:w w:val="100"/>
          <w:kern w:val="24"/>
          <w:sz w:val="24"/>
          <w:szCs w:val="24"/>
          <w:lang w:eastAsia="en-US"/>
        </w:rPr>
        <w:t xml:space="preserve"> </w:t>
      </w:r>
      <w:bookmarkStart w:id="2" w:name="_Hlk536448857"/>
      <w:r w:rsidRPr="002879F5">
        <w:rPr>
          <w:color w:val="000000"/>
          <w:w w:val="100"/>
          <w:kern w:val="24"/>
          <w:sz w:val="24"/>
          <w:szCs w:val="24"/>
          <w:lang w:eastAsia="en-US"/>
        </w:rPr>
        <w:t>Parlamentu Europejskiego i Rady Europy(UE) 2016/679 z dnia 27 kwietnia 2016 roku w sprawie ochrony osób fizycznych w związku z przetwarzaniem danych osobowych i w sprawie swobodnego przepływu takich danych oraz uchylenia dyrektywy 95/46/WE</w:t>
      </w:r>
      <w:bookmarkEnd w:id="2"/>
      <w:r w:rsidRPr="002879F5">
        <w:rPr>
          <w:color w:val="000000"/>
          <w:w w:val="100"/>
          <w:kern w:val="24"/>
          <w:sz w:val="24"/>
          <w:szCs w:val="24"/>
          <w:lang w:eastAsia="en-US"/>
        </w:rPr>
        <w:t xml:space="preserve">-ogólne rozporządzenie  o ochronie danych- </w:t>
      </w:r>
      <w:r w:rsidRPr="002879F5">
        <w:rPr>
          <w:b/>
          <w:bCs/>
          <w:color w:val="000000"/>
          <w:w w:val="100"/>
          <w:kern w:val="24"/>
          <w:sz w:val="24"/>
          <w:szCs w:val="24"/>
          <w:lang w:eastAsia="en-US"/>
        </w:rPr>
        <w:t>RODO</w:t>
      </w:r>
      <w:r w:rsidRPr="002879F5">
        <w:rPr>
          <w:rFonts w:eastAsia="Calibri"/>
          <w:w w:val="100"/>
          <w:sz w:val="24"/>
          <w:szCs w:val="24"/>
          <w:lang w:eastAsia="en-US"/>
        </w:rPr>
        <w:t xml:space="preserve"> (zwanego w dalszej części „Rozporządzeniem”) dane osobowe do przetwarzania, na zasadach i w celu określonym w niniejszej Umowie.</w:t>
      </w:r>
    </w:p>
    <w:p w:rsidR="002879F5" w:rsidRPr="002879F5" w:rsidRDefault="002879F5" w:rsidP="002879F5">
      <w:pPr>
        <w:numPr>
          <w:ilvl w:val="0"/>
          <w:numId w:val="21"/>
        </w:numPr>
        <w:shd w:val="clear" w:color="auto" w:fill="FFFFFF"/>
        <w:autoSpaceDE/>
        <w:autoSpaceDN/>
        <w:spacing w:before="0" w:after="160" w:line="256" w:lineRule="auto"/>
        <w:ind w:left="284" w:hanging="284"/>
        <w:contextualSpacing/>
        <w:rPr>
          <w:rFonts w:eastAsia="Calibri"/>
          <w:w w:val="100"/>
          <w:sz w:val="24"/>
          <w:szCs w:val="24"/>
          <w:lang w:eastAsia="en-US"/>
        </w:rPr>
      </w:pPr>
      <w:r w:rsidRPr="002879F5">
        <w:rPr>
          <w:rFonts w:eastAsia="Calibri"/>
          <w:w w:val="100"/>
          <w:sz w:val="24"/>
          <w:szCs w:val="24"/>
          <w:lang w:eastAsia="en-US"/>
        </w:rPr>
        <w:t xml:space="preserve">Podmiot przetwarzający zobowiązuje się przetwarzać powierzone mu dane osobowe zgodnie </w:t>
      </w:r>
      <w:r w:rsidRPr="002879F5">
        <w:rPr>
          <w:rFonts w:eastAsia="Calibri"/>
          <w:w w:val="100"/>
          <w:sz w:val="24"/>
          <w:szCs w:val="24"/>
          <w:lang w:eastAsia="en-US"/>
        </w:rPr>
        <w:br/>
        <w:t>z niniejszą umową, Rozporządzeniem oraz z innymi przepisami prawa powszechnie obowiązującego, które chronią prawa osób, których dane dotyczą.</w:t>
      </w:r>
    </w:p>
    <w:p w:rsidR="002879F5" w:rsidRPr="002879F5" w:rsidRDefault="002879F5" w:rsidP="002879F5">
      <w:pPr>
        <w:numPr>
          <w:ilvl w:val="0"/>
          <w:numId w:val="21"/>
        </w:numPr>
        <w:shd w:val="clear" w:color="auto" w:fill="FFFFFF"/>
        <w:autoSpaceDE/>
        <w:autoSpaceDN/>
        <w:spacing w:before="0" w:after="160" w:line="256" w:lineRule="auto"/>
        <w:ind w:left="284" w:hanging="284"/>
        <w:contextualSpacing/>
        <w:rPr>
          <w:rFonts w:eastAsia="Calibri"/>
          <w:w w:val="100"/>
          <w:sz w:val="24"/>
          <w:szCs w:val="24"/>
          <w:lang w:eastAsia="en-US"/>
        </w:rPr>
      </w:pPr>
      <w:r w:rsidRPr="002879F5">
        <w:rPr>
          <w:rFonts w:eastAsia="Calibri"/>
          <w:w w:val="100"/>
          <w:sz w:val="24"/>
          <w:szCs w:val="24"/>
          <w:lang w:eastAsia="en-US"/>
        </w:rPr>
        <w:t xml:space="preserve">Podmiot przetwarzający oświadcza, iż stosuje środki bezpieczeństwa spełniające wymogi Rozporządzenia. </w:t>
      </w:r>
    </w:p>
    <w:p w:rsidR="002879F5" w:rsidRPr="002879F5" w:rsidRDefault="002879F5" w:rsidP="002879F5">
      <w:pPr>
        <w:spacing w:after="160" w:line="256" w:lineRule="auto"/>
        <w:ind w:left="720"/>
        <w:contextualSpacing/>
        <w:rPr>
          <w:rFonts w:eastAsia="Calibri"/>
          <w:w w:val="100"/>
          <w:sz w:val="24"/>
          <w:szCs w:val="24"/>
          <w:lang w:eastAsia="en-US"/>
        </w:rPr>
      </w:pPr>
    </w:p>
    <w:p w:rsidR="002879F5" w:rsidRPr="002879F5" w:rsidRDefault="002879F5" w:rsidP="002879F5">
      <w:pPr>
        <w:spacing w:after="120"/>
        <w:jc w:val="center"/>
        <w:rPr>
          <w:rFonts w:eastAsia="Calibri"/>
          <w:b/>
          <w:w w:val="100"/>
          <w:sz w:val="24"/>
          <w:szCs w:val="24"/>
          <w:lang w:eastAsia="en-US"/>
        </w:rPr>
      </w:pPr>
      <w:r w:rsidRPr="002879F5">
        <w:rPr>
          <w:rFonts w:eastAsia="Calibri"/>
          <w:b/>
          <w:w w:val="100"/>
          <w:sz w:val="24"/>
          <w:szCs w:val="24"/>
          <w:lang w:eastAsia="en-US"/>
        </w:rPr>
        <w:lastRenderedPageBreak/>
        <w:t>§2</w:t>
      </w:r>
    </w:p>
    <w:p w:rsidR="002879F5" w:rsidRPr="002879F5" w:rsidRDefault="002879F5" w:rsidP="002879F5">
      <w:pPr>
        <w:spacing w:after="160" w:line="256" w:lineRule="auto"/>
        <w:jc w:val="center"/>
        <w:rPr>
          <w:rFonts w:eastAsia="Calibri"/>
          <w:b/>
          <w:w w:val="100"/>
          <w:sz w:val="24"/>
          <w:szCs w:val="24"/>
          <w:lang w:eastAsia="en-US"/>
        </w:rPr>
      </w:pPr>
      <w:r w:rsidRPr="002879F5">
        <w:rPr>
          <w:rFonts w:eastAsia="Calibri"/>
          <w:b/>
          <w:w w:val="100"/>
          <w:sz w:val="24"/>
          <w:szCs w:val="24"/>
          <w:lang w:eastAsia="en-US"/>
        </w:rPr>
        <w:t>Zakres i cel przetwarzania danych</w:t>
      </w:r>
    </w:p>
    <w:p w:rsidR="002879F5" w:rsidRPr="002879F5" w:rsidRDefault="002879F5" w:rsidP="002879F5">
      <w:pPr>
        <w:numPr>
          <w:ilvl w:val="0"/>
          <w:numId w:val="22"/>
        </w:numPr>
        <w:autoSpaceDE/>
        <w:autoSpaceDN/>
        <w:spacing w:before="0" w:after="160" w:line="256" w:lineRule="auto"/>
        <w:contextualSpacing/>
        <w:rPr>
          <w:rFonts w:eastAsia="Calibri"/>
          <w:w w:val="100"/>
          <w:sz w:val="24"/>
          <w:szCs w:val="24"/>
          <w:lang w:eastAsia="en-US"/>
        </w:rPr>
      </w:pPr>
      <w:r w:rsidRPr="002879F5">
        <w:rPr>
          <w:rFonts w:eastAsia="Calibri"/>
          <w:w w:val="100"/>
          <w:sz w:val="24"/>
          <w:szCs w:val="24"/>
          <w:lang w:eastAsia="en-US"/>
        </w:rPr>
        <w:t xml:space="preserve">Podmiot przetwarzający będzie przetwarzał powierzone na podstawie umowy dane:   </w:t>
      </w:r>
    </w:p>
    <w:p w:rsidR="002879F5" w:rsidRPr="002879F5" w:rsidRDefault="002879F5" w:rsidP="002879F5">
      <w:pPr>
        <w:numPr>
          <w:ilvl w:val="1"/>
          <w:numId w:val="22"/>
        </w:numPr>
        <w:autoSpaceDE/>
        <w:autoSpaceDN/>
        <w:spacing w:before="0" w:after="200" w:line="276" w:lineRule="auto"/>
        <w:ind w:left="851" w:hanging="218"/>
        <w:contextualSpacing/>
        <w:rPr>
          <w:color w:val="000000"/>
          <w:w w:val="100"/>
          <w:sz w:val="24"/>
          <w:szCs w:val="24"/>
        </w:rPr>
      </w:pPr>
      <w:r w:rsidRPr="002879F5">
        <w:rPr>
          <w:color w:val="000000"/>
          <w:w w:val="100"/>
          <w:sz w:val="24"/>
          <w:szCs w:val="24"/>
        </w:rPr>
        <w:t xml:space="preserve">Wykaz właścicieli nieruchomości przeznaczonych do nabycia lub czasowego zajęcia </w:t>
      </w:r>
      <w:r w:rsidRPr="002879F5">
        <w:rPr>
          <w:color w:val="000000"/>
          <w:w w:val="100"/>
          <w:sz w:val="24"/>
          <w:szCs w:val="24"/>
        </w:rPr>
        <w:br/>
        <w:t>w związku z budową drogi wojewódzkiej,</w:t>
      </w:r>
    </w:p>
    <w:p w:rsidR="002879F5" w:rsidRPr="002879F5" w:rsidRDefault="002879F5" w:rsidP="002879F5">
      <w:pPr>
        <w:numPr>
          <w:ilvl w:val="1"/>
          <w:numId w:val="22"/>
        </w:numPr>
        <w:autoSpaceDE/>
        <w:autoSpaceDN/>
        <w:spacing w:before="0" w:after="200" w:line="276" w:lineRule="auto"/>
        <w:ind w:left="851" w:hanging="218"/>
        <w:contextualSpacing/>
        <w:rPr>
          <w:color w:val="000000"/>
          <w:w w:val="100"/>
          <w:sz w:val="24"/>
          <w:szCs w:val="24"/>
        </w:rPr>
      </w:pPr>
      <w:r w:rsidRPr="002879F5">
        <w:rPr>
          <w:color w:val="000000"/>
          <w:w w:val="100"/>
          <w:sz w:val="24"/>
          <w:szCs w:val="24"/>
        </w:rPr>
        <w:t>Decyzje administracyjne,</w:t>
      </w:r>
    </w:p>
    <w:p w:rsidR="002879F5" w:rsidRPr="002879F5" w:rsidRDefault="002879F5" w:rsidP="002879F5">
      <w:pPr>
        <w:numPr>
          <w:ilvl w:val="1"/>
          <w:numId w:val="22"/>
        </w:numPr>
        <w:autoSpaceDE/>
        <w:autoSpaceDN/>
        <w:spacing w:before="0" w:after="200" w:line="276" w:lineRule="auto"/>
        <w:ind w:left="851" w:hanging="218"/>
        <w:contextualSpacing/>
        <w:rPr>
          <w:color w:val="000000"/>
          <w:w w:val="100"/>
          <w:sz w:val="24"/>
          <w:szCs w:val="24"/>
        </w:rPr>
      </w:pPr>
      <w:r w:rsidRPr="002879F5">
        <w:rPr>
          <w:color w:val="000000"/>
          <w:w w:val="100"/>
          <w:sz w:val="24"/>
          <w:szCs w:val="24"/>
        </w:rPr>
        <w:t>Dane osobowe ujęte w dokumentacji przetargowej,</w:t>
      </w:r>
    </w:p>
    <w:p w:rsidR="002879F5" w:rsidRPr="002879F5" w:rsidRDefault="002879F5" w:rsidP="002879F5">
      <w:pPr>
        <w:numPr>
          <w:ilvl w:val="1"/>
          <w:numId w:val="22"/>
        </w:numPr>
        <w:autoSpaceDE/>
        <w:autoSpaceDN/>
        <w:spacing w:before="0" w:after="200" w:line="276" w:lineRule="auto"/>
        <w:ind w:left="851" w:hanging="218"/>
        <w:contextualSpacing/>
        <w:rPr>
          <w:color w:val="000000"/>
          <w:w w:val="100"/>
          <w:sz w:val="24"/>
          <w:szCs w:val="24"/>
        </w:rPr>
      </w:pPr>
      <w:r w:rsidRPr="002879F5">
        <w:rPr>
          <w:color w:val="000000"/>
          <w:w w:val="100"/>
          <w:sz w:val="24"/>
          <w:szCs w:val="24"/>
        </w:rPr>
        <w:t xml:space="preserve">Dane osób fizycznych współpracujących z Zarządem Dróg Wojewódzkich </w:t>
      </w:r>
      <w:r w:rsidR="00EE7FCB">
        <w:rPr>
          <w:color w:val="000000"/>
          <w:w w:val="100"/>
          <w:sz w:val="24"/>
          <w:szCs w:val="24"/>
        </w:rPr>
        <w:br/>
      </w:r>
      <w:r w:rsidRPr="002879F5">
        <w:rPr>
          <w:color w:val="000000"/>
          <w:w w:val="100"/>
          <w:sz w:val="24"/>
          <w:szCs w:val="24"/>
        </w:rPr>
        <w:t>w Bydgoszczy w oparciu o umowy cywilno-prawne (zlecenia, o dzieło),</w:t>
      </w:r>
    </w:p>
    <w:p w:rsidR="002879F5" w:rsidRPr="002879F5" w:rsidRDefault="002879F5" w:rsidP="002879F5">
      <w:pPr>
        <w:numPr>
          <w:ilvl w:val="1"/>
          <w:numId w:val="22"/>
        </w:numPr>
        <w:autoSpaceDE/>
        <w:autoSpaceDN/>
        <w:spacing w:before="0" w:after="200" w:line="276" w:lineRule="auto"/>
        <w:ind w:left="851" w:hanging="218"/>
        <w:contextualSpacing/>
        <w:rPr>
          <w:color w:val="FF0000"/>
          <w:w w:val="100"/>
          <w:sz w:val="24"/>
          <w:szCs w:val="24"/>
        </w:rPr>
      </w:pPr>
      <w:r w:rsidRPr="002879F5">
        <w:rPr>
          <w:color w:val="000000"/>
          <w:w w:val="100"/>
          <w:sz w:val="24"/>
          <w:szCs w:val="24"/>
        </w:rPr>
        <w:t>Umowy.</w:t>
      </w:r>
    </w:p>
    <w:p w:rsidR="002879F5" w:rsidRPr="002879F5" w:rsidRDefault="002879F5" w:rsidP="002879F5">
      <w:pPr>
        <w:numPr>
          <w:ilvl w:val="0"/>
          <w:numId w:val="22"/>
        </w:numPr>
        <w:autoSpaceDE/>
        <w:autoSpaceDN/>
        <w:spacing w:before="0" w:after="160" w:line="256" w:lineRule="auto"/>
        <w:contextualSpacing/>
        <w:rPr>
          <w:rFonts w:eastAsia="Calibri"/>
          <w:b/>
          <w:color w:val="002060"/>
          <w:w w:val="100"/>
          <w:sz w:val="24"/>
          <w:szCs w:val="24"/>
          <w:lang w:eastAsia="en-US"/>
        </w:rPr>
      </w:pPr>
      <w:r w:rsidRPr="002879F5">
        <w:rPr>
          <w:rFonts w:eastAsia="Calibri"/>
          <w:w w:val="100"/>
          <w:sz w:val="24"/>
          <w:szCs w:val="24"/>
          <w:lang w:eastAsia="en-US"/>
        </w:rPr>
        <w:t xml:space="preserve">Powierzone przez Administratora danych, dane osobowe będą przetwarzane przez Podmiot przetwarzający wyłącznie w celu realizacji umowy </w:t>
      </w:r>
      <w:r w:rsidRPr="002879F5">
        <w:rPr>
          <w:rFonts w:eastAsia="Calibri"/>
          <w:b/>
          <w:color w:val="000000"/>
          <w:w w:val="100"/>
          <w:sz w:val="24"/>
          <w:szCs w:val="24"/>
          <w:lang w:eastAsia="en-US"/>
        </w:rPr>
        <w:t>ZDW.N4.361.4</w:t>
      </w:r>
      <w:r w:rsidR="00EE7FCB">
        <w:rPr>
          <w:rFonts w:eastAsia="Calibri"/>
          <w:b/>
          <w:color w:val="000000"/>
          <w:w w:val="100"/>
          <w:sz w:val="24"/>
          <w:szCs w:val="24"/>
          <w:lang w:eastAsia="en-US"/>
        </w:rPr>
        <w:t>9</w:t>
      </w:r>
      <w:r w:rsidRPr="002879F5">
        <w:rPr>
          <w:rFonts w:eastAsia="Calibri"/>
          <w:b/>
          <w:color w:val="000000"/>
          <w:w w:val="100"/>
          <w:sz w:val="24"/>
          <w:szCs w:val="24"/>
          <w:lang w:eastAsia="en-US"/>
        </w:rPr>
        <w:t xml:space="preserve">.2019 </w:t>
      </w:r>
      <w:r w:rsidR="00EE7FCB">
        <w:rPr>
          <w:rFonts w:eastAsia="Calibri"/>
          <w:b/>
          <w:color w:val="000000"/>
          <w:w w:val="100"/>
          <w:sz w:val="24"/>
          <w:szCs w:val="24"/>
          <w:lang w:eastAsia="en-US"/>
        </w:rPr>
        <w:br/>
      </w:r>
      <w:r w:rsidRPr="002879F5">
        <w:rPr>
          <w:rFonts w:eastAsia="Calibri"/>
          <w:b/>
          <w:color w:val="000000"/>
          <w:w w:val="100"/>
          <w:sz w:val="24"/>
          <w:szCs w:val="24"/>
          <w:lang w:eastAsia="en-US"/>
        </w:rPr>
        <w:t>z dnia ……2019r.</w:t>
      </w:r>
      <w:r w:rsidRPr="002879F5">
        <w:rPr>
          <w:rFonts w:eastAsia="Calibri"/>
          <w:b/>
          <w:color w:val="002060"/>
          <w:w w:val="100"/>
          <w:sz w:val="24"/>
          <w:szCs w:val="24"/>
          <w:lang w:eastAsia="en-US"/>
        </w:rPr>
        <w:t xml:space="preserve"> </w:t>
      </w:r>
    </w:p>
    <w:p w:rsidR="002879F5" w:rsidRPr="002879F5" w:rsidRDefault="002879F5" w:rsidP="002879F5">
      <w:pPr>
        <w:spacing w:line="257" w:lineRule="auto"/>
        <w:jc w:val="center"/>
        <w:rPr>
          <w:rFonts w:eastAsia="Calibri"/>
          <w:b/>
          <w:w w:val="100"/>
          <w:sz w:val="24"/>
          <w:szCs w:val="24"/>
          <w:lang w:eastAsia="en-US"/>
        </w:rPr>
      </w:pPr>
    </w:p>
    <w:p w:rsidR="002879F5" w:rsidRPr="002879F5" w:rsidRDefault="002879F5" w:rsidP="002879F5">
      <w:pPr>
        <w:spacing w:after="160" w:line="256" w:lineRule="auto"/>
        <w:jc w:val="center"/>
        <w:rPr>
          <w:rFonts w:eastAsia="Calibri"/>
          <w:b/>
          <w:w w:val="100"/>
          <w:sz w:val="24"/>
          <w:szCs w:val="24"/>
          <w:lang w:eastAsia="en-US"/>
        </w:rPr>
      </w:pPr>
      <w:r w:rsidRPr="002879F5">
        <w:rPr>
          <w:rFonts w:eastAsia="Calibri"/>
          <w:b/>
          <w:w w:val="100"/>
          <w:sz w:val="24"/>
          <w:szCs w:val="24"/>
          <w:lang w:eastAsia="en-US"/>
        </w:rPr>
        <w:t>§ 3</w:t>
      </w:r>
    </w:p>
    <w:p w:rsidR="002879F5" w:rsidRPr="002879F5" w:rsidRDefault="002879F5" w:rsidP="002879F5">
      <w:pPr>
        <w:spacing w:after="160" w:line="256" w:lineRule="auto"/>
        <w:jc w:val="center"/>
        <w:rPr>
          <w:rFonts w:eastAsia="Calibri"/>
          <w:b/>
          <w:w w:val="100"/>
          <w:sz w:val="24"/>
          <w:szCs w:val="24"/>
          <w:lang w:eastAsia="en-US"/>
        </w:rPr>
      </w:pPr>
      <w:r w:rsidRPr="002879F5">
        <w:rPr>
          <w:rFonts w:eastAsia="Calibri"/>
          <w:b/>
          <w:w w:val="100"/>
          <w:sz w:val="24"/>
          <w:szCs w:val="24"/>
          <w:lang w:eastAsia="en-US"/>
        </w:rPr>
        <w:t xml:space="preserve">Obowiązki podmiotu przetwarzającego </w:t>
      </w:r>
    </w:p>
    <w:p w:rsidR="002879F5" w:rsidRPr="002879F5" w:rsidRDefault="002879F5" w:rsidP="002879F5">
      <w:pPr>
        <w:numPr>
          <w:ilvl w:val="0"/>
          <w:numId w:val="23"/>
        </w:numPr>
        <w:shd w:val="clear" w:color="auto" w:fill="FFFFFF"/>
        <w:autoSpaceDE/>
        <w:autoSpaceDN/>
        <w:spacing w:before="0" w:after="160" w:line="256" w:lineRule="auto"/>
        <w:contextualSpacing/>
        <w:rPr>
          <w:rFonts w:eastAsia="Calibri"/>
          <w:w w:val="100"/>
          <w:sz w:val="24"/>
          <w:szCs w:val="24"/>
          <w:lang w:eastAsia="en-US"/>
        </w:rPr>
      </w:pPr>
      <w:r w:rsidRPr="002879F5">
        <w:rPr>
          <w:rFonts w:eastAsia="Calibri"/>
          <w:w w:val="100"/>
          <w:sz w:val="24"/>
          <w:szCs w:val="24"/>
          <w:lang w:eastAsia="en-US"/>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2879F5" w:rsidRPr="002879F5" w:rsidRDefault="002879F5" w:rsidP="002879F5">
      <w:pPr>
        <w:numPr>
          <w:ilvl w:val="0"/>
          <w:numId w:val="23"/>
        </w:numPr>
        <w:shd w:val="clear" w:color="auto" w:fill="FFFFFF"/>
        <w:autoSpaceDE/>
        <w:autoSpaceDN/>
        <w:spacing w:before="0" w:after="160" w:line="256" w:lineRule="auto"/>
        <w:contextualSpacing/>
        <w:rPr>
          <w:rFonts w:eastAsia="Calibri"/>
          <w:w w:val="100"/>
          <w:sz w:val="24"/>
          <w:szCs w:val="24"/>
          <w:lang w:eastAsia="en-US"/>
        </w:rPr>
      </w:pPr>
      <w:r w:rsidRPr="002879F5">
        <w:rPr>
          <w:rFonts w:eastAsia="Calibri"/>
          <w:w w:val="100"/>
          <w:sz w:val="24"/>
          <w:szCs w:val="24"/>
          <w:lang w:eastAsia="en-US"/>
        </w:rPr>
        <w:t>Podmiot przetwarzający zobowiązuje się dołożyć należytej staranności przy przetwarzaniu powierzonych danych osobowych.</w:t>
      </w:r>
    </w:p>
    <w:p w:rsidR="002879F5" w:rsidRPr="002879F5" w:rsidRDefault="002879F5" w:rsidP="002879F5">
      <w:pPr>
        <w:numPr>
          <w:ilvl w:val="0"/>
          <w:numId w:val="23"/>
        </w:numPr>
        <w:shd w:val="clear" w:color="auto" w:fill="FFFFFF"/>
        <w:autoSpaceDE/>
        <w:autoSpaceDN/>
        <w:spacing w:before="0" w:after="160" w:line="256" w:lineRule="auto"/>
        <w:contextualSpacing/>
        <w:rPr>
          <w:rFonts w:eastAsia="Calibri"/>
          <w:w w:val="100"/>
          <w:sz w:val="24"/>
          <w:szCs w:val="24"/>
          <w:lang w:eastAsia="en-US"/>
        </w:rPr>
      </w:pPr>
      <w:r w:rsidRPr="002879F5">
        <w:rPr>
          <w:rFonts w:eastAsia="Calibri"/>
          <w:w w:val="100"/>
          <w:sz w:val="24"/>
          <w:szCs w:val="24"/>
          <w:lang w:eastAsia="en-US"/>
        </w:rPr>
        <w:t xml:space="preserve">Podmiot przetwarzający zobowiązuje się do nadania upoważnień do przetwarzania danych osobowych wszystkim osobom, które będą przetwarzały powierzone dane w celu realizacji niniejszej umowy.  </w:t>
      </w:r>
    </w:p>
    <w:p w:rsidR="002879F5" w:rsidRPr="002879F5" w:rsidRDefault="002879F5" w:rsidP="002879F5">
      <w:pPr>
        <w:numPr>
          <w:ilvl w:val="0"/>
          <w:numId w:val="23"/>
        </w:numPr>
        <w:shd w:val="clear" w:color="auto" w:fill="FFFFFF"/>
        <w:autoSpaceDE/>
        <w:autoSpaceDN/>
        <w:spacing w:before="0" w:after="160" w:line="256" w:lineRule="auto"/>
        <w:contextualSpacing/>
        <w:rPr>
          <w:rFonts w:eastAsia="Calibri"/>
          <w:w w:val="100"/>
          <w:sz w:val="24"/>
          <w:szCs w:val="24"/>
          <w:lang w:eastAsia="en-US"/>
        </w:rPr>
      </w:pPr>
      <w:r w:rsidRPr="002879F5">
        <w:rPr>
          <w:rFonts w:eastAsia="Calibri"/>
          <w:w w:val="100"/>
          <w:sz w:val="24"/>
          <w:szCs w:val="24"/>
          <w:lang w:eastAsia="en-US"/>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rsidR="002879F5" w:rsidRPr="002879F5" w:rsidRDefault="002879F5" w:rsidP="002879F5">
      <w:pPr>
        <w:numPr>
          <w:ilvl w:val="0"/>
          <w:numId w:val="23"/>
        </w:numPr>
        <w:shd w:val="clear" w:color="auto" w:fill="FFFFFF"/>
        <w:autoSpaceDE/>
        <w:autoSpaceDN/>
        <w:spacing w:before="0" w:after="160" w:line="256" w:lineRule="auto"/>
        <w:contextualSpacing/>
        <w:rPr>
          <w:rFonts w:eastAsia="Calibri"/>
          <w:w w:val="100"/>
          <w:sz w:val="24"/>
          <w:szCs w:val="24"/>
          <w:lang w:eastAsia="en-US"/>
        </w:rPr>
      </w:pPr>
      <w:r w:rsidRPr="002879F5">
        <w:rPr>
          <w:rFonts w:eastAsia="Calibri"/>
          <w:w w:val="100"/>
          <w:sz w:val="24"/>
          <w:szCs w:val="24"/>
          <w:lang w:eastAsia="en-US"/>
        </w:rPr>
        <w:t xml:space="preserve">Podmiot przetwarzający po zakończeniu świadczenia usług związanych </w:t>
      </w:r>
      <w:r w:rsidR="00EE7FCB">
        <w:rPr>
          <w:rFonts w:eastAsia="Calibri"/>
          <w:w w:val="100"/>
          <w:sz w:val="24"/>
          <w:szCs w:val="24"/>
          <w:lang w:eastAsia="en-US"/>
        </w:rPr>
        <w:br/>
      </w:r>
      <w:r w:rsidRPr="002879F5">
        <w:rPr>
          <w:rFonts w:eastAsia="Calibri"/>
          <w:w w:val="100"/>
          <w:sz w:val="24"/>
          <w:szCs w:val="24"/>
          <w:lang w:eastAsia="en-US"/>
        </w:rPr>
        <w:t>z przetwarzaniem  zwraca Administratorowi wszelkie dane osobowe oraz usuwa wszelkie ich istniejące kopie, chyba że prawo Unii lub prawo państwa członkowskiego nakazują przechowywanie danych osobowych.</w:t>
      </w:r>
    </w:p>
    <w:p w:rsidR="002879F5" w:rsidRPr="002879F5" w:rsidRDefault="002879F5" w:rsidP="002879F5">
      <w:pPr>
        <w:numPr>
          <w:ilvl w:val="0"/>
          <w:numId w:val="23"/>
        </w:numPr>
        <w:shd w:val="clear" w:color="auto" w:fill="FFFFFF"/>
        <w:autoSpaceDE/>
        <w:autoSpaceDN/>
        <w:spacing w:before="0" w:after="160" w:line="256" w:lineRule="auto"/>
        <w:contextualSpacing/>
        <w:rPr>
          <w:rFonts w:eastAsia="Calibri"/>
          <w:w w:val="100"/>
          <w:sz w:val="24"/>
          <w:szCs w:val="24"/>
          <w:lang w:eastAsia="en-US"/>
        </w:rPr>
      </w:pPr>
      <w:r w:rsidRPr="002879F5">
        <w:rPr>
          <w:rFonts w:eastAsia="Calibri"/>
          <w:w w:val="100"/>
          <w:sz w:val="24"/>
          <w:szCs w:val="24"/>
          <w:lang w:eastAsia="en-US"/>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rsidR="002879F5" w:rsidRPr="002879F5" w:rsidRDefault="002879F5" w:rsidP="002879F5">
      <w:pPr>
        <w:numPr>
          <w:ilvl w:val="0"/>
          <w:numId w:val="23"/>
        </w:numPr>
        <w:shd w:val="clear" w:color="auto" w:fill="FFFFFF"/>
        <w:autoSpaceDE/>
        <w:autoSpaceDN/>
        <w:spacing w:before="0" w:after="160" w:line="256" w:lineRule="auto"/>
        <w:contextualSpacing/>
        <w:rPr>
          <w:rFonts w:eastAsia="Calibri"/>
          <w:w w:val="100"/>
          <w:sz w:val="24"/>
          <w:szCs w:val="24"/>
          <w:lang w:eastAsia="en-US"/>
        </w:rPr>
      </w:pPr>
      <w:r w:rsidRPr="002879F5">
        <w:rPr>
          <w:rFonts w:eastAsia="Calibri"/>
          <w:w w:val="100"/>
          <w:sz w:val="24"/>
          <w:szCs w:val="24"/>
          <w:lang w:eastAsia="en-US"/>
        </w:rPr>
        <w:t>Podmiot przetwarzający po stwierdzeniu naruszenia ochrony danych osobowych bez zbędnej zwłoki zgłasza je administratorowi, jednak nie później niż 48h .</w:t>
      </w:r>
    </w:p>
    <w:p w:rsidR="002879F5" w:rsidRPr="002879F5" w:rsidRDefault="002879F5" w:rsidP="002879F5">
      <w:pPr>
        <w:spacing w:after="160" w:line="256" w:lineRule="auto"/>
        <w:jc w:val="center"/>
        <w:rPr>
          <w:rFonts w:eastAsia="Calibri"/>
          <w:b/>
          <w:w w:val="100"/>
          <w:sz w:val="24"/>
          <w:szCs w:val="24"/>
          <w:lang w:eastAsia="en-US"/>
        </w:rPr>
      </w:pPr>
      <w:r w:rsidRPr="002879F5">
        <w:rPr>
          <w:rFonts w:eastAsia="Calibri"/>
          <w:b/>
          <w:w w:val="100"/>
          <w:sz w:val="24"/>
          <w:szCs w:val="24"/>
          <w:lang w:eastAsia="en-US"/>
        </w:rPr>
        <w:br/>
        <w:t>§ 4</w:t>
      </w:r>
    </w:p>
    <w:p w:rsidR="002879F5" w:rsidRPr="002879F5" w:rsidRDefault="002879F5" w:rsidP="002879F5">
      <w:pPr>
        <w:spacing w:after="160" w:line="256" w:lineRule="auto"/>
        <w:jc w:val="center"/>
        <w:rPr>
          <w:rFonts w:eastAsia="Calibri"/>
          <w:b/>
          <w:w w:val="100"/>
          <w:sz w:val="24"/>
          <w:szCs w:val="24"/>
          <w:lang w:eastAsia="en-US"/>
        </w:rPr>
      </w:pPr>
      <w:r w:rsidRPr="002879F5">
        <w:rPr>
          <w:rFonts w:eastAsia="Calibri"/>
          <w:b/>
          <w:w w:val="100"/>
          <w:sz w:val="24"/>
          <w:szCs w:val="24"/>
          <w:lang w:eastAsia="en-US"/>
        </w:rPr>
        <w:t>Prawo kontroli</w:t>
      </w:r>
    </w:p>
    <w:p w:rsidR="002879F5" w:rsidRPr="002879F5" w:rsidRDefault="002879F5" w:rsidP="002879F5">
      <w:pPr>
        <w:numPr>
          <w:ilvl w:val="0"/>
          <w:numId w:val="24"/>
        </w:numPr>
        <w:shd w:val="clear" w:color="auto" w:fill="FFFFFF"/>
        <w:autoSpaceDE/>
        <w:autoSpaceDN/>
        <w:spacing w:before="0" w:after="160" w:line="256" w:lineRule="auto"/>
        <w:contextualSpacing/>
        <w:rPr>
          <w:rFonts w:eastAsia="Calibri"/>
          <w:w w:val="100"/>
          <w:sz w:val="24"/>
          <w:szCs w:val="24"/>
          <w:lang w:eastAsia="en-US"/>
        </w:rPr>
      </w:pPr>
      <w:r w:rsidRPr="002879F5">
        <w:rPr>
          <w:rFonts w:eastAsia="Calibri"/>
          <w:w w:val="100"/>
          <w:sz w:val="24"/>
          <w:szCs w:val="24"/>
          <w:lang w:eastAsia="en-US"/>
        </w:rPr>
        <w:t xml:space="preserve">Administrator danych zgodnie z art. 28 ust. 3 pkt h) Rozporządzenia ma prawo kontroli, czy środki zastosowane przez Podmiot przetwarzający przy przetwarzaniu </w:t>
      </w:r>
      <w:r w:rsidR="00EE7FCB">
        <w:rPr>
          <w:rFonts w:eastAsia="Calibri"/>
          <w:w w:val="100"/>
          <w:sz w:val="24"/>
          <w:szCs w:val="24"/>
          <w:lang w:eastAsia="en-US"/>
        </w:rPr>
        <w:br/>
      </w:r>
      <w:r w:rsidRPr="002879F5">
        <w:rPr>
          <w:rFonts w:eastAsia="Calibri"/>
          <w:w w:val="100"/>
          <w:sz w:val="24"/>
          <w:szCs w:val="24"/>
          <w:lang w:eastAsia="en-US"/>
        </w:rPr>
        <w:t>i</w:t>
      </w:r>
      <w:r w:rsidR="00EE7FCB">
        <w:rPr>
          <w:rFonts w:eastAsia="Calibri"/>
          <w:w w:val="100"/>
          <w:sz w:val="24"/>
          <w:szCs w:val="24"/>
          <w:lang w:eastAsia="en-US"/>
        </w:rPr>
        <w:t xml:space="preserve"> </w:t>
      </w:r>
      <w:r w:rsidRPr="002879F5">
        <w:rPr>
          <w:rFonts w:eastAsia="Calibri"/>
          <w:w w:val="100"/>
          <w:sz w:val="24"/>
          <w:szCs w:val="24"/>
          <w:lang w:eastAsia="en-US"/>
        </w:rPr>
        <w:t xml:space="preserve">zabezpieczeniu powierzonych danych osobowych spełniają postanowienia umowy. </w:t>
      </w:r>
    </w:p>
    <w:p w:rsidR="002879F5" w:rsidRPr="00EE7FCB" w:rsidRDefault="002879F5" w:rsidP="00EE7FCB">
      <w:pPr>
        <w:numPr>
          <w:ilvl w:val="0"/>
          <w:numId w:val="24"/>
        </w:numPr>
        <w:shd w:val="clear" w:color="auto" w:fill="FFFFFF"/>
        <w:autoSpaceDE/>
        <w:autoSpaceDN/>
        <w:spacing w:before="0" w:after="160" w:line="256" w:lineRule="auto"/>
        <w:contextualSpacing/>
        <w:rPr>
          <w:rFonts w:eastAsia="Calibri"/>
          <w:w w:val="100"/>
          <w:sz w:val="24"/>
          <w:szCs w:val="24"/>
          <w:lang w:eastAsia="en-US"/>
        </w:rPr>
      </w:pPr>
      <w:r w:rsidRPr="002879F5">
        <w:rPr>
          <w:rFonts w:eastAsia="Calibri"/>
          <w:w w:val="100"/>
          <w:sz w:val="24"/>
          <w:szCs w:val="24"/>
          <w:lang w:eastAsia="en-US"/>
        </w:rPr>
        <w:lastRenderedPageBreak/>
        <w:t>Administrator danych może przeprowadzić kontrolę w godzinach pracy Podmiotu przetwarzającego i z minimum (5) pięciodniowym jego uprzedzeniem o planowanej kontroli</w:t>
      </w:r>
      <w:r w:rsidRPr="00EE7FCB">
        <w:rPr>
          <w:rFonts w:eastAsia="Calibri"/>
          <w:w w:val="100"/>
          <w:sz w:val="24"/>
          <w:szCs w:val="24"/>
          <w:lang w:eastAsia="en-US"/>
        </w:rPr>
        <w:t xml:space="preserve"> i zakresie.</w:t>
      </w:r>
    </w:p>
    <w:p w:rsidR="002879F5" w:rsidRPr="002879F5" w:rsidRDefault="002879F5" w:rsidP="002879F5">
      <w:pPr>
        <w:numPr>
          <w:ilvl w:val="0"/>
          <w:numId w:val="24"/>
        </w:numPr>
        <w:shd w:val="clear" w:color="auto" w:fill="FFFFFF"/>
        <w:autoSpaceDE/>
        <w:autoSpaceDN/>
        <w:spacing w:before="0" w:after="160" w:line="256" w:lineRule="auto"/>
        <w:contextualSpacing/>
        <w:rPr>
          <w:rFonts w:eastAsia="Calibri"/>
          <w:w w:val="100"/>
          <w:sz w:val="24"/>
          <w:szCs w:val="24"/>
          <w:lang w:eastAsia="en-US"/>
        </w:rPr>
      </w:pPr>
      <w:r w:rsidRPr="002879F5">
        <w:rPr>
          <w:rFonts w:eastAsia="Calibri"/>
          <w:w w:val="100"/>
          <w:sz w:val="24"/>
          <w:szCs w:val="24"/>
          <w:lang w:eastAsia="en-US"/>
        </w:rPr>
        <w:t>Podmiot przetwarzający zobowiązuje się do usunięcia uchybień stwierdzonych podczas kontroli w terminie wskazanym przez Administratora danych nie dłuższym niż 7 dni.</w:t>
      </w:r>
    </w:p>
    <w:p w:rsidR="002879F5" w:rsidRPr="002879F5" w:rsidRDefault="002879F5" w:rsidP="002879F5">
      <w:pPr>
        <w:numPr>
          <w:ilvl w:val="0"/>
          <w:numId w:val="24"/>
        </w:numPr>
        <w:shd w:val="clear" w:color="auto" w:fill="FFFFFF"/>
        <w:autoSpaceDE/>
        <w:autoSpaceDN/>
        <w:spacing w:before="0" w:after="160" w:line="256" w:lineRule="auto"/>
        <w:contextualSpacing/>
        <w:rPr>
          <w:rFonts w:eastAsia="Calibri"/>
          <w:w w:val="100"/>
          <w:sz w:val="24"/>
          <w:szCs w:val="24"/>
          <w:lang w:eastAsia="en-US"/>
        </w:rPr>
      </w:pPr>
      <w:r w:rsidRPr="002879F5">
        <w:rPr>
          <w:rFonts w:eastAsia="Calibri"/>
          <w:w w:val="100"/>
          <w:sz w:val="24"/>
          <w:szCs w:val="24"/>
          <w:lang w:eastAsia="en-US"/>
        </w:rPr>
        <w:t xml:space="preserve">Podmiot przetwarzający udostępnia Administratorowi wszelkie informacje niezbędne </w:t>
      </w:r>
      <w:r w:rsidRPr="002879F5">
        <w:rPr>
          <w:rFonts w:eastAsia="Calibri"/>
          <w:w w:val="100"/>
          <w:sz w:val="24"/>
          <w:szCs w:val="24"/>
          <w:lang w:eastAsia="en-US"/>
        </w:rPr>
        <w:br/>
        <w:t xml:space="preserve">do wykazania spełnienia obowiązków określonych w art. 28 Rozporządzenia. </w:t>
      </w:r>
    </w:p>
    <w:p w:rsidR="002879F5" w:rsidRPr="002879F5" w:rsidRDefault="002879F5" w:rsidP="002879F5">
      <w:pPr>
        <w:spacing w:after="160" w:line="256" w:lineRule="auto"/>
        <w:jc w:val="center"/>
        <w:rPr>
          <w:rFonts w:eastAsia="Calibri"/>
          <w:b/>
          <w:w w:val="100"/>
          <w:sz w:val="24"/>
          <w:szCs w:val="24"/>
          <w:lang w:eastAsia="en-US"/>
        </w:rPr>
      </w:pPr>
      <w:r w:rsidRPr="002879F5">
        <w:rPr>
          <w:rFonts w:eastAsia="Calibri"/>
          <w:b/>
          <w:w w:val="100"/>
          <w:sz w:val="24"/>
          <w:szCs w:val="24"/>
          <w:lang w:eastAsia="en-US"/>
        </w:rPr>
        <w:br/>
        <w:t>§ 5</w:t>
      </w:r>
    </w:p>
    <w:p w:rsidR="002879F5" w:rsidRPr="002879F5" w:rsidRDefault="002879F5" w:rsidP="002879F5">
      <w:pPr>
        <w:spacing w:after="160" w:line="256" w:lineRule="auto"/>
        <w:jc w:val="center"/>
        <w:rPr>
          <w:rFonts w:eastAsia="Calibri"/>
          <w:b/>
          <w:w w:val="100"/>
          <w:sz w:val="24"/>
          <w:szCs w:val="24"/>
          <w:lang w:eastAsia="en-US"/>
        </w:rPr>
      </w:pPr>
      <w:r w:rsidRPr="002879F5">
        <w:rPr>
          <w:rFonts w:eastAsia="Calibri"/>
          <w:b/>
          <w:w w:val="100"/>
          <w:sz w:val="24"/>
          <w:szCs w:val="24"/>
          <w:lang w:eastAsia="en-US"/>
        </w:rPr>
        <w:t>Dalsze powierzenie danych do przetwarzania</w:t>
      </w:r>
    </w:p>
    <w:p w:rsidR="002879F5" w:rsidRPr="002879F5" w:rsidRDefault="002879F5" w:rsidP="002879F5">
      <w:pPr>
        <w:numPr>
          <w:ilvl w:val="0"/>
          <w:numId w:val="25"/>
        </w:numPr>
        <w:shd w:val="clear" w:color="auto" w:fill="FFFFFF"/>
        <w:autoSpaceDE/>
        <w:autoSpaceDN/>
        <w:spacing w:before="0" w:after="160" w:line="256" w:lineRule="auto"/>
        <w:contextualSpacing/>
        <w:rPr>
          <w:rFonts w:eastAsia="Calibri"/>
          <w:w w:val="100"/>
          <w:sz w:val="24"/>
          <w:szCs w:val="24"/>
          <w:lang w:eastAsia="en-US"/>
        </w:rPr>
      </w:pPr>
      <w:r w:rsidRPr="002879F5">
        <w:rPr>
          <w:rFonts w:eastAsia="Calibri"/>
          <w:w w:val="100"/>
          <w:sz w:val="24"/>
          <w:szCs w:val="24"/>
          <w:lang w:eastAsia="en-US"/>
        </w:rPr>
        <w:t xml:space="preserve">Podmiot przetwarzający może powierzyć dane osobowe objęte niniejszą umową do dalszego przetwarzania podwykonawcom jedynie w celu wykonania umowy po uzyskaniu uprzedniej pisemnej zgody Administratora danych.  </w:t>
      </w:r>
    </w:p>
    <w:p w:rsidR="002879F5" w:rsidRPr="002879F5" w:rsidRDefault="002879F5" w:rsidP="002879F5">
      <w:pPr>
        <w:numPr>
          <w:ilvl w:val="0"/>
          <w:numId w:val="25"/>
        </w:numPr>
        <w:shd w:val="clear" w:color="auto" w:fill="FFFFFF"/>
        <w:autoSpaceDE/>
        <w:autoSpaceDN/>
        <w:spacing w:before="0" w:after="160" w:line="256" w:lineRule="auto"/>
        <w:contextualSpacing/>
        <w:rPr>
          <w:rFonts w:eastAsia="Calibri"/>
          <w:w w:val="100"/>
          <w:sz w:val="24"/>
          <w:szCs w:val="24"/>
          <w:lang w:eastAsia="en-US"/>
        </w:rPr>
      </w:pPr>
      <w:r w:rsidRPr="002879F5">
        <w:rPr>
          <w:rFonts w:eastAsia="Calibri"/>
          <w:w w:val="100"/>
          <w:sz w:val="24"/>
          <w:szCs w:val="24"/>
          <w:lang w:eastAsia="en-US"/>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w:t>
      </w:r>
      <w:r w:rsidR="00EE7FCB">
        <w:rPr>
          <w:rFonts w:eastAsia="Calibri"/>
          <w:w w:val="100"/>
          <w:sz w:val="24"/>
          <w:szCs w:val="24"/>
          <w:lang w:eastAsia="en-US"/>
        </w:rPr>
        <w:br/>
      </w:r>
      <w:r w:rsidRPr="002879F5">
        <w:rPr>
          <w:rFonts w:eastAsia="Calibri"/>
          <w:w w:val="100"/>
          <w:sz w:val="24"/>
          <w:szCs w:val="24"/>
          <w:lang w:eastAsia="en-US"/>
        </w:rPr>
        <w:t>o ile prawo to nie zabrania udzielania takiej informacji z uwagi na ważny interes publiczny.</w:t>
      </w:r>
    </w:p>
    <w:p w:rsidR="002879F5" w:rsidRPr="002879F5" w:rsidRDefault="002879F5" w:rsidP="002879F5">
      <w:pPr>
        <w:numPr>
          <w:ilvl w:val="0"/>
          <w:numId w:val="25"/>
        </w:numPr>
        <w:shd w:val="clear" w:color="auto" w:fill="FFFFFF"/>
        <w:autoSpaceDE/>
        <w:autoSpaceDN/>
        <w:spacing w:before="0" w:after="160" w:line="256" w:lineRule="auto"/>
        <w:contextualSpacing/>
        <w:rPr>
          <w:rFonts w:eastAsia="Calibri"/>
          <w:w w:val="100"/>
          <w:sz w:val="24"/>
          <w:szCs w:val="24"/>
          <w:lang w:eastAsia="en-US"/>
        </w:rPr>
      </w:pPr>
      <w:r w:rsidRPr="002879F5">
        <w:rPr>
          <w:rFonts w:eastAsia="Calibri"/>
          <w:w w:val="100"/>
          <w:sz w:val="24"/>
          <w:szCs w:val="24"/>
          <w:lang w:eastAsia="en-US"/>
        </w:rPr>
        <w:t xml:space="preserve">Podwykonawca, o którym mowa w </w:t>
      </w:r>
      <w:r w:rsidRPr="002879F5">
        <w:rPr>
          <w:rFonts w:eastAsia="Calibri"/>
          <w:b/>
          <w:bCs/>
          <w:w w:val="100"/>
          <w:sz w:val="24"/>
          <w:szCs w:val="24"/>
          <w:lang w:eastAsia="en-US"/>
        </w:rPr>
        <w:t>§ 5 ust. 1</w:t>
      </w:r>
      <w:r w:rsidRPr="002879F5">
        <w:rPr>
          <w:rFonts w:eastAsia="Calibri"/>
          <w:w w:val="100"/>
          <w:sz w:val="24"/>
          <w:szCs w:val="24"/>
          <w:lang w:eastAsia="en-US"/>
        </w:rPr>
        <w:t xml:space="preserve"> Umowy winien spełniać te same gwarancje </w:t>
      </w:r>
      <w:r w:rsidRPr="002879F5">
        <w:rPr>
          <w:rFonts w:eastAsia="Calibri"/>
          <w:w w:val="100"/>
          <w:sz w:val="24"/>
          <w:szCs w:val="24"/>
          <w:lang w:eastAsia="en-US"/>
        </w:rPr>
        <w:br/>
        <w:t xml:space="preserve">i obowiązki jakie zostały nałożone na Podmiot przetwarzający w niniejszej Umowie. </w:t>
      </w:r>
    </w:p>
    <w:p w:rsidR="002879F5" w:rsidRPr="002879F5" w:rsidRDefault="002879F5" w:rsidP="002879F5">
      <w:pPr>
        <w:numPr>
          <w:ilvl w:val="0"/>
          <w:numId w:val="25"/>
        </w:numPr>
        <w:shd w:val="clear" w:color="auto" w:fill="FFFFFF"/>
        <w:autoSpaceDE/>
        <w:autoSpaceDN/>
        <w:spacing w:before="0" w:after="160" w:line="256" w:lineRule="auto"/>
        <w:contextualSpacing/>
        <w:rPr>
          <w:rFonts w:eastAsia="Calibri"/>
          <w:w w:val="100"/>
          <w:sz w:val="24"/>
          <w:szCs w:val="24"/>
          <w:lang w:eastAsia="en-US"/>
        </w:rPr>
      </w:pPr>
      <w:r w:rsidRPr="002879F5">
        <w:rPr>
          <w:rFonts w:eastAsia="Calibri"/>
          <w:w w:val="100"/>
          <w:sz w:val="24"/>
          <w:szCs w:val="24"/>
          <w:lang w:eastAsia="en-US"/>
        </w:rPr>
        <w:t>Podmiot przetwarzający ponosi pełną odpowiedzialność wobec Administratora za nie wywiązanie się ze spoczywających na podwykonawcy obowiązków ochrony danych.</w:t>
      </w:r>
    </w:p>
    <w:p w:rsidR="002879F5" w:rsidRPr="002879F5" w:rsidRDefault="002879F5" w:rsidP="002879F5">
      <w:pPr>
        <w:spacing w:after="160" w:line="256" w:lineRule="auto"/>
        <w:jc w:val="center"/>
        <w:rPr>
          <w:rFonts w:eastAsia="Calibri"/>
          <w:b/>
          <w:w w:val="100"/>
          <w:sz w:val="24"/>
          <w:szCs w:val="24"/>
          <w:lang w:eastAsia="en-US"/>
        </w:rPr>
      </w:pPr>
      <w:r w:rsidRPr="002879F5">
        <w:rPr>
          <w:rFonts w:eastAsia="Calibri"/>
          <w:b/>
          <w:w w:val="100"/>
          <w:sz w:val="24"/>
          <w:szCs w:val="24"/>
          <w:lang w:eastAsia="en-US"/>
        </w:rPr>
        <w:br/>
        <w:t>§ 6</w:t>
      </w:r>
    </w:p>
    <w:p w:rsidR="002879F5" w:rsidRPr="002879F5" w:rsidRDefault="002879F5" w:rsidP="002879F5">
      <w:pPr>
        <w:spacing w:after="160" w:line="256" w:lineRule="auto"/>
        <w:jc w:val="center"/>
        <w:rPr>
          <w:rFonts w:eastAsia="Calibri"/>
          <w:b/>
          <w:w w:val="100"/>
          <w:sz w:val="24"/>
          <w:szCs w:val="24"/>
          <w:lang w:eastAsia="en-US"/>
        </w:rPr>
      </w:pPr>
      <w:r w:rsidRPr="002879F5">
        <w:rPr>
          <w:rFonts w:eastAsia="Calibri"/>
          <w:b/>
          <w:w w:val="100"/>
          <w:sz w:val="24"/>
          <w:szCs w:val="24"/>
          <w:lang w:eastAsia="en-US"/>
        </w:rPr>
        <w:t>Odpowiedzialność Podmiotu przetwarzającego</w:t>
      </w:r>
    </w:p>
    <w:p w:rsidR="002879F5" w:rsidRPr="002879F5" w:rsidRDefault="002879F5" w:rsidP="002879F5">
      <w:pPr>
        <w:numPr>
          <w:ilvl w:val="0"/>
          <w:numId w:val="26"/>
        </w:numPr>
        <w:shd w:val="clear" w:color="auto" w:fill="FFFFFF"/>
        <w:autoSpaceDE/>
        <w:autoSpaceDN/>
        <w:spacing w:before="0" w:after="160" w:line="256" w:lineRule="auto"/>
        <w:contextualSpacing/>
        <w:rPr>
          <w:rFonts w:eastAsia="Calibri"/>
          <w:w w:val="100"/>
          <w:sz w:val="24"/>
          <w:szCs w:val="24"/>
          <w:lang w:eastAsia="en-US"/>
        </w:rPr>
      </w:pPr>
      <w:r w:rsidRPr="002879F5">
        <w:rPr>
          <w:rFonts w:eastAsia="Calibri"/>
          <w:w w:val="100"/>
          <w:sz w:val="24"/>
          <w:szCs w:val="24"/>
          <w:lang w:eastAsia="en-US"/>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2879F5" w:rsidRPr="002879F5" w:rsidRDefault="002879F5" w:rsidP="002879F5">
      <w:pPr>
        <w:numPr>
          <w:ilvl w:val="0"/>
          <w:numId w:val="26"/>
        </w:numPr>
        <w:shd w:val="clear" w:color="auto" w:fill="FFFFFF"/>
        <w:autoSpaceDE/>
        <w:autoSpaceDN/>
        <w:spacing w:before="0" w:after="160" w:line="256" w:lineRule="auto"/>
        <w:contextualSpacing/>
        <w:rPr>
          <w:rFonts w:eastAsia="Calibri"/>
          <w:w w:val="100"/>
          <w:sz w:val="24"/>
          <w:szCs w:val="24"/>
          <w:lang w:eastAsia="en-US"/>
        </w:rPr>
      </w:pPr>
      <w:r w:rsidRPr="002879F5">
        <w:rPr>
          <w:rFonts w:eastAsia="Calibri"/>
          <w:w w:val="100"/>
          <w:sz w:val="24"/>
          <w:szCs w:val="24"/>
          <w:lang w:eastAsia="en-US"/>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w:t>
      </w:r>
    </w:p>
    <w:p w:rsidR="002879F5" w:rsidRPr="002879F5" w:rsidRDefault="002879F5" w:rsidP="002879F5">
      <w:pPr>
        <w:numPr>
          <w:ilvl w:val="0"/>
          <w:numId w:val="26"/>
        </w:numPr>
        <w:shd w:val="clear" w:color="auto" w:fill="FFFFFF"/>
        <w:autoSpaceDE/>
        <w:autoSpaceDN/>
        <w:spacing w:before="0" w:after="160" w:line="256" w:lineRule="auto"/>
        <w:contextualSpacing/>
        <w:rPr>
          <w:rFonts w:eastAsia="Calibri"/>
          <w:w w:val="100"/>
          <w:sz w:val="24"/>
          <w:szCs w:val="24"/>
          <w:lang w:eastAsia="en-US"/>
        </w:rPr>
      </w:pPr>
      <w:r w:rsidRPr="002879F5">
        <w:rPr>
          <w:rFonts w:eastAsia="Calibri"/>
          <w:w w:val="100"/>
          <w:sz w:val="24"/>
          <w:szCs w:val="24"/>
          <w:lang w:eastAsia="en-US"/>
        </w:rPr>
        <w:t xml:space="preserve">Podmiot przetwarzający zobowiązuje się do naprawienia szkody wyrządzonej Administratorowi danych w wyniku naruszenia obowiązków ochrony danych osobowych </w:t>
      </w:r>
      <w:r w:rsidRPr="002879F5">
        <w:rPr>
          <w:rFonts w:eastAsia="Calibri"/>
          <w:w w:val="100"/>
          <w:sz w:val="24"/>
          <w:szCs w:val="24"/>
          <w:lang w:eastAsia="en-US"/>
        </w:rPr>
        <w:br/>
        <w:t>z winy swoich pracowników. W szczególności zobowiązuje się d pokrycia poniesionych przez Administratora danych kosztów procesu i zastępstwa procesowego, a także odszkodowania na rzecz osoby, której naruszenie dotyczyło.</w:t>
      </w:r>
    </w:p>
    <w:p w:rsidR="002879F5" w:rsidRPr="002879F5" w:rsidRDefault="002879F5" w:rsidP="002879F5">
      <w:pPr>
        <w:shd w:val="clear" w:color="auto" w:fill="FFFFFF"/>
        <w:spacing w:after="160" w:line="256" w:lineRule="auto"/>
        <w:ind w:left="720"/>
        <w:contextualSpacing/>
        <w:rPr>
          <w:rFonts w:eastAsia="Calibri"/>
          <w:w w:val="100"/>
          <w:sz w:val="24"/>
          <w:szCs w:val="24"/>
          <w:lang w:eastAsia="en-US"/>
        </w:rPr>
      </w:pPr>
    </w:p>
    <w:p w:rsidR="002879F5" w:rsidRPr="002879F5" w:rsidRDefault="002879F5" w:rsidP="002879F5">
      <w:pPr>
        <w:spacing w:after="160" w:line="256" w:lineRule="auto"/>
        <w:jc w:val="center"/>
        <w:rPr>
          <w:rFonts w:eastAsia="Calibri"/>
          <w:b/>
          <w:w w:val="100"/>
          <w:sz w:val="24"/>
          <w:szCs w:val="24"/>
          <w:lang w:eastAsia="en-US"/>
        </w:rPr>
      </w:pPr>
      <w:r w:rsidRPr="002879F5">
        <w:rPr>
          <w:rFonts w:eastAsia="Calibri"/>
          <w:b/>
          <w:w w:val="100"/>
          <w:sz w:val="24"/>
          <w:szCs w:val="24"/>
          <w:lang w:eastAsia="en-US"/>
        </w:rPr>
        <w:lastRenderedPageBreak/>
        <w:t>§ 7</w:t>
      </w:r>
    </w:p>
    <w:p w:rsidR="002879F5" w:rsidRPr="002879F5" w:rsidRDefault="002879F5" w:rsidP="002879F5">
      <w:pPr>
        <w:spacing w:after="160" w:line="256" w:lineRule="auto"/>
        <w:jc w:val="center"/>
        <w:rPr>
          <w:rFonts w:eastAsia="Calibri"/>
          <w:b/>
          <w:w w:val="100"/>
          <w:sz w:val="24"/>
          <w:szCs w:val="24"/>
          <w:lang w:eastAsia="en-US"/>
        </w:rPr>
      </w:pPr>
      <w:r w:rsidRPr="002879F5">
        <w:rPr>
          <w:rFonts w:eastAsia="Calibri"/>
          <w:b/>
          <w:w w:val="100"/>
          <w:sz w:val="24"/>
          <w:szCs w:val="24"/>
          <w:lang w:eastAsia="en-US"/>
        </w:rPr>
        <w:t>Czas obowiązywania umowy</w:t>
      </w:r>
    </w:p>
    <w:p w:rsidR="002879F5" w:rsidRPr="002879F5" w:rsidRDefault="002879F5" w:rsidP="002879F5">
      <w:pPr>
        <w:numPr>
          <w:ilvl w:val="0"/>
          <w:numId w:val="27"/>
        </w:numPr>
        <w:shd w:val="clear" w:color="auto" w:fill="FFFFFF"/>
        <w:autoSpaceDE/>
        <w:autoSpaceDN/>
        <w:spacing w:before="0" w:after="160" w:line="256" w:lineRule="auto"/>
        <w:contextualSpacing/>
        <w:rPr>
          <w:rFonts w:eastAsia="Calibri"/>
          <w:w w:val="100"/>
          <w:sz w:val="24"/>
          <w:szCs w:val="24"/>
          <w:lang w:eastAsia="en-US"/>
        </w:rPr>
      </w:pPr>
      <w:r w:rsidRPr="002879F5">
        <w:rPr>
          <w:rFonts w:eastAsia="Calibri"/>
          <w:w w:val="100"/>
          <w:sz w:val="24"/>
          <w:szCs w:val="24"/>
          <w:lang w:eastAsia="en-US"/>
        </w:rPr>
        <w:t xml:space="preserve">Niniejsza umowa obowiązuje od dnia jej zawarcia przez czas określony w umowie głównej </w:t>
      </w:r>
      <w:r w:rsidRPr="002879F5">
        <w:rPr>
          <w:rFonts w:eastAsia="Calibri"/>
          <w:b/>
          <w:w w:val="100"/>
          <w:sz w:val="24"/>
          <w:szCs w:val="24"/>
          <w:lang w:eastAsia="en-US"/>
        </w:rPr>
        <w:t>ZDW.N4.361.4</w:t>
      </w:r>
      <w:r w:rsidR="00EE7FCB">
        <w:rPr>
          <w:rFonts w:eastAsia="Calibri"/>
          <w:b/>
          <w:w w:val="100"/>
          <w:sz w:val="24"/>
          <w:szCs w:val="24"/>
          <w:lang w:eastAsia="en-US"/>
        </w:rPr>
        <w:t>9</w:t>
      </w:r>
      <w:r w:rsidRPr="002879F5">
        <w:rPr>
          <w:rFonts w:eastAsia="Calibri"/>
          <w:b/>
          <w:w w:val="100"/>
          <w:sz w:val="24"/>
          <w:szCs w:val="24"/>
          <w:lang w:eastAsia="en-US"/>
        </w:rPr>
        <w:t>.2019</w:t>
      </w:r>
    </w:p>
    <w:p w:rsidR="002879F5" w:rsidRPr="002879F5" w:rsidRDefault="002879F5" w:rsidP="002879F5">
      <w:pPr>
        <w:numPr>
          <w:ilvl w:val="0"/>
          <w:numId w:val="27"/>
        </w:numPr>
        <w:shd w:val="clear" w:color="auto" w:fill="FFFFFF"/>
        <w:autoSpaceDE/>
        <w:autoSpaceDN/>
        <w:spacing w:before="0" w:after="160" w:line="256" w:lineRule="auto"/>
        <w:contextualSpacing/>
        <w:rPr>
          <w:rFonts w:eastAsia="Calibri"/>
          <w:w w:val="100"/>
          <w:sz w:val="24"/>
          <w:szCs w:val="24"/>
          <w:lang w:eastAsia="en-US"/>
        </w:rPr>
      </w:pPr>
      <w:r w:rsidRPr="002879F5">
        <w:rPr>
          <w:rFonts w:eastAsia="Calibri"/>
          <w:w w:val="100"/>
          <w:sz w:val="24"/>
          <w:szCs w:val="24"/>
          <w:lang w:eastAsia="en-US"/>
        </w:rPr>
        <w:t>Każda ze stron może wypowiedzieć niniejszą umowę z zachowaniem miesięcznego okresu wypowiedzenia.</w:t>
      </w:r>
    </w:p>
    <w:p w:rsidR="002879F5" w:rsidRPr="002879F5" w:rsidRDefault="002879F5" w:rsidP="002879F5">
      <w:pPr>
        <w:shd w:val="clear" w:color="auto" w:fill="FFFFFF"/>
        <w:spacing w:after="160" w:line="256" w:lineRule="auto"/>
        <w:ind w:left="720"/>
        <w:contextualSpacing/>
        <w:rPr>
          <w:rFonts w:eastAsia="Calibri"/>
          <w:w w:val="100"/>
          <w:sz w:val="24"/>
          <w:szCs w:val="24"/>
          <w:lang w:eastAsia="en-US"/>
        </w:rPr>
      </w:pPr>
    </w:p>
    <w:p w:rsidR="002879F5" w:rsidRPr="002879F5" w:rsidRDefault="002879F5" w:rsidP="002879F5">
      <w:pPr>
        <w:spacing w:after="160" w:line="256" w:lineRule="auto"/>
        <w:jc w:val="center"/>
        <w:rPr>
          <w:rFonts w:eastAsia="Calibri"/>
          <w:b/>
          <w:w w:val="100"/>
          <w:sz w:val="24"/>
          <w:szCs w:val="24"/>
          <w:lang w:eastAsia="en-US"/>
        </w:rPr>
      </w:pPr>
      <w:r w:rsidRPr="002879F5">
        <w:rPr>
          <w:rFonts w:eastAsia="Calibri"/>
          <w:b/>
          <w:w w:val="100"/>
          <w:sz w:val="24"/>
          <w:szCs w:val="24"/>
          <w:lang w:eastAsia="en-US"/>
        </w:rPr>
        <w:t>§ 8</w:t>
      </w:r>
    </w:p>
    <w:p w:rsidR="002879F5" w:rsidRPr="002879F5" w:rsidRDefault="002879F5" w:rsidP="002879F5">
      <w:pPr>
        <w:spacing w:after="160" w:line="256" w:lineRule="auto"/>
        <w:jc w:val="center"/>
        <w:rPr>
          <w:rFonts w:eastAsia="Calibri"/>
          <w:b/>
          <w:w w:val="100"/>
          <w:sz w:val="24"/>
          <w:szCs w:val="24"/>
          <w:lang w:eastAsia="en-US"/>
        </w:rPr>
      </w:pPr>
      <w:r w:rsidRPr="002879F5">
        <w:rPr>
          <w:rFonts w:eastAsia="Calibri"/>
          <w:b/>
          <w:w w:val="100"/>
          <w:sz w:val="24"/>
          <w:szCs w:val="24"/>
          <w:lang w:eastAsia="en-US"/>
        </w:rPr>
        <w:t>Rozwiązanie umowy</w:t>
      </w:r>
    </w:p>
    <w:p w:rsidR="002879F5" w:rsidRPr="002879F5" w:rsidRDefault="002879F5" w:rsidP="002879F5">
      <w:pPr>
        <w:numPr>
          <w:ilvl w:val="0"/>
          <w:numId w:val="28"/>
        </w:numPr>
        <w:shd w:val="clear" w:color="auto" w:fill="FFFFFF"/>
        <w:autoSpaceDE/>
        <w:autoSpaceDN/>
        <w:spacing w:before="0" w:after="160" w:line="256" w:lineRule="auto"/>
        <w:contextualSpacing/>
        <w:rPr>
          <w:rFonts w:eastAsia="Calibri"/>
          <w:b/>
          <w:w w:val="100"/>
          <w:sz w:val="24"/>
          <w:szCs w:val="24"/>
          <w:lang w:eastAsia="en-US"/>
        </w:rPr>
      </w:pPr>
      <w:r w:rsidRPr="002879F5">
        <w:rPr>
          <w:rFonts w:eastAsia="Calibri"/>
          <w:w w:val="100"/>
          <w:sz w:val="24"/>
          <w:szCs w:val="24"/>
          <w:lang w:eastAsia="en-US"/>
        </w:rPr>
        <w:t>Administrator danych może rozwiązać niniejszą umowę ze skutkiem natychmiastowym gdy Podmiot przetwarzający:</w:t>
      </w:r>
    </w:p>
    <w:p w:rsidR="002879F5" w:rsidRPr="002879F5" w:rsidRDefault="002879F5" w:rsidP="002879F5">
      <w:pPr>
        <w:numPr>
          <w:ilvl w:val="0"/>
          <w:numId w:val="29"/>
        </w:numPr>
        <w:shd w:val="clear" w:color="auto" w:fill="FFFFFF"/>
        <w:autoSpaceDE/>
        <w:autoSpaceDN/>
        <w:spacing w:before="0" w:after="160" w:line="256" w:lineRule="auto"/>
        <w:ind w:left="709"/>
        <w:contextualSpacing/>
        <w:rPr>
          <w:rFonts w:eastAsia="Calibri"/>
          <w:b/>
          <w:w w:val="100"/>
          <w:sz w:val="24"/>
          <w:szCs w:val="24"/>
          <w:lang w:eastAsia="en-US"/>
        </w:rPr>
      </w:pPr>
      <w:r w:rsidRPr="002879F5">
        <w:rPr>
          <w:rFonts w:eastAsia="Calibri"/>
          <w:w w:val="100"/>
          <w:sz w:val="24"/>
          <w:szCs w:val="24"/>
          <w:lang w:eastAsia="en-US"/>
        </w:rPr>
        <w:t>pomimo zobowiązania go do usunięcia uchybień stwierdzonych podczas kontroli nie usunie ich w wyznaczonym terminie;</w:t>
      </w:r>
    </w:p>
    <w:p w:rsidR="002879F5" w:rsidRPr="002879F5" w:rsidRDefault="002879F5" w:rsidP="002879F5">
      <w:pPr>
        <w:numPr>
          <w:ilvl w:val="0"/>
          <w:numId w:val="29"/>
        </w:numPr>
        <w:shd w:val="clear" w:color="auto" w:fill="FFFFFF"/>
        <w:autoSpaceDE/>
        <w:autoSpaceDN/>
        <w:spacing w:before="0" w:after="160" w:line="256" w:lineRule="auto"/>
        <w:ind w:left="709"/>
        <w:contextualSpacing/>
        <w:rPr>
          <w:rFonts w:eastAsia="Calibri"/>
          <w:w w:val="100"/>
          <w:sz w:val="24"/>
          <w:szCs w:val="24"/>
          <w:lang w:eastAsia="en-US"/>
        </w:rPr>
      </w:pPr>
      <w:r w:rsidRPr="002879F5">
        <w:rPr>
          <w:rFonts w:eastAsia="Calibri"/>
          <w:w w:val="100"/>
          <w:sz w:val="24"/>
          <w:szCs w:val="24"/>
          <w:lang w:eastAsia="en-US"/>
        </w:rPr>
        <w:t>przetwarza dane osobowe w sposób niezgodny z umową;</w:t>
      </w:r>
    </w:p>
    <w:p w:rsidR="002879F5" w:rsidRPr="002879F5" w:rsidRDefault="002879F5" w:rsidP="002879F5">
      <w:pPr>
        <w:numPr>
          <w:ilvl w:val="0"/>
          <w:numId w:val="29"/>
        </w:numPr>
        <w:shd w:val="clear" w:color="auto" w:fill="FFFFFF"/>
        <w:autoSpaceDE/>
        <w:autoSpaceDN/>
        <w:spacing w:before="0" w:after="160" w:line="256" w:lineRule="auto"/>
        <w:ind w:left="709"/>
        <w:contextualSpacing/>
        <w:rPr>
          <w:rFonts w:eastAsia="Calibri"/>
          <w:b/>
          <w:w w:val="100"/>
          <w:sz w:val="24"/>
          <w:szCs w:val="24"/>
          <w:lang w:eastAsia="en-US"/>
        </w:rPr>
      </w:pPr>
      <w:r w:rsidRPr="002879F5">
        <w:rPr>
          <w:rFonts w:eastAsia="Calibri"/>
          <w:w w:val="100"/>
          <w:sz w:val="24"/>
          <w:szCs w:val="24"/>
          <w:lang w:eastAsia="en-US"/>
        </w:rPr>
        <w:t>powierzył przetwarzanie danych osobowych innemu podmiotowi bez zgody Administratora danych;</w:t>
      </w:r>
    </w:p>
    <w:p w:rsidR="002879F5" w:rsidRPr="002879F5" w:rsidRDefault="002879F5" w:rsidP="002879F5">
      <w:pPr>
        <w:spacing w:after="160" w:line="256" w:lineRule="auto"/>
        <w:jc w:val="center"/>
        <w:rPr>
          <w:rFonts w:eastAsia="Calibri"/>
          <w:b/>
          <w:w w:val="100"/>
          <w:sz w:val="24"/>
          <w:szCs w:val="24"/>
          <w:lang w:eastAsia="en-US"/>
        </w:rPr>
      </w:pPr>
      <w:r w:rsidRPr="002879F5">
        <w:rPr>
          <w:rFonts w:eastAsia="Calibri"/>
          <w:b/>
          <w:w w:val="100"/>
          <w:sz w:val="24"/>
          <w:szCs w:val="24"/>
          <w:lang w:eastAsia="en-US"/>
        </w:rPr>
        <w:t>§ 9</w:t>
      </w:r>
    </w:p>
    <w:p w:rsidR="002879F5" w:rsidRPr="002879F5" w:rsidRDefault="002879F5" w:rsidP="002879F5">
      <w:pPr>
        <w:spacing w:after="160" w:line="256" w:lineRule="auto"/>
        <w:jc w:val="center"/>
        <w:rPr>
          <w:rFonts w:eastAsia="Calibri"/>
          <w:b/>
          <w:w w:val="100"/>
          <w:sz w:val="24"/>
          <w:szCs w:val="24"/>
          <w:lang w:eastAsia="en-US"/>
        </w:rPr>
      </w:pPr>
      <w:r w:rsidRPr="002879F5">
        <w:rPr>
          <w:rFonts w:eastAsia="Calibri"/>
          <w:b/>
          <w:w w:val="100"/>
          <w:sz w:val="24"/>
          <w:szCs w:val="24"/>
          <w:lang w:eastAsia="en-US"/>
        </w:rPr>
        <w:t>Zasady zachowania poufności</w:t>
      </w:r>
    </w:p>
    <w:p w:rsidR="002879F5" w:rsidRPr="002879F5" w:rsidRDefault="002879F5" w:rsidP="002879F5">
      <w:pPr>
        <w:numPr>
          <w:ilvl w:val="0"/>
          <w:numId w:val="30"/>
        </w:numPr>
        <w:shd w:val="clear" w:color="auto" w:fill="FFFFFF"/>
        <w:autoSpaceDE/>
        <w:autoSpaceDN/>
        <w:spacing w:before="0" w:after="160" w:line="256" w:lineRule="auto"/>
        <w:contextualSpacing/>
        <w:rPr>
          <w:rFonts w:eastAsia="Calibri"/>
          <w:w w:val="100"/>
          <w:sz w:val="24"/>
          <w:szCs w:val="24"/>
          <w:lang w:eastAsia="en-US"/>
        </w:rPr>
      </w:pPr>
      <w:r w:rsidRPr="002879F5">
        <w:rPr>
          <w:rFonts w:eastAsia="Calibri"/>
          <w:w w:val="100"/>
          <w:sz w:val="24"/>
          <w:szCs w:val="24"/>
          <w:lang w:eastAsia="en-US"/>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2879F5" w:rsidRPr="002879F5" w:rsidRDefault="002879F5" w:rsidP="002879F5">
      <w:pPr>
        <w:numPr>
          <w:ilvl w:val="0"/>
          <w:numId w:val="30"/>
        </w:numPr>
        <w:shd w:val="clear" w:color="auto" w:fill="FFFFFF"/>
        <w:autoSpaceDE/>
        <w:autoSpaceDN/>
        <w:spacing w:before="0" w:after="160" w:line="256" w:lineRule="auto"/>
        <w:contextualSpacing/>
        <w:rPr>
          <w:rFonts w:eastAsia="Calibri"/>
          <w:w w:val="100"/>
          <w:sz w:val="24"/>
          <w:szCs w:val="24"/>
          <w:lang w:eastAsia="en-US"/>
        </w:rPr>
      </w:pPr>
      <w:r w:rsidRPr="002879F5">
        <w:rPr>
          <w:rFonts w:eastAsia="Calibri"/>
          <w:w w:val="100"/>
          <w:sz w:val="24"/>
          <w:szCs w:val="24"/>
          <w:lang w:eastAsia="en-US"/>
        </w:rPr>
        <w:t xml:space="preserve">Podmiot przetwarzający oświadcza, że w związku ze zobowiązaniem do zachowania </w:t>
      </w:r>
      <w:r w:rsidRPr="002879F5">
        <w:rPr>
          <w:rFonts w:eastAsia="Calibri"/>
          <w:w w:val="100"/>
          <w:sz w:val="24"/>
          <w:szCs w:val="24"/>
          <w:lang w:eastAsia="en-US"/>
        </w:rPr>
        <w:br/>
        <w:t xml:space="preserve">w tajemnicy danych poufnych nie będą one wykorzystywane, ujawniane ani udostępniane bez pisemnej zgody Administratora danych w innym celu niż wykonanie Umowy, chyba że konieczność ujawnienia posiadanych informacji wynika </w:t>
      </w:r>
      <w:r w:rsidR="00EE7FCB">
        <w:rPr>
          <w:rFonts w:eastAsia="Calibri"/>
          <w:w w:val="100"/>
          <w:sz w:val="24"/>
          <w:szCs w:val="24"/>
          <w:lang w:eastAsia="en-US"/>
        </w:rPr>
        <w:br/>
      </w:r>
      <w:r w:rsidRPr="002879F5">
        <w:rPr>
          <w:rFonts w:eastAsia="Calibri"/>
          <w:w w:val="100"/>
          <w:sz w:val="24"/>
          <w:szCs w:val="24"/>
          <w:lang w:eastAsia="en-US"/>
        </w:rPr>
        <w:t>z obowiązujących przepisów prawa lub Umowy.</w:t>
      </w:r>
    </w:p>
    <w:p w:rsidR="002879F5" w:rsidRPr="002879F5" w:rsidRDefault="002879F5" w:rsidP="002879F5">
      <w:pPr>
        <w:spacing w:after="160" w:line="256" w:lineRule="auto"/>
        <w:jc w:val="center"/>
        <w:rPr>
          <w:rFonts w:eastAsia="Calibri"/>
          <w:b/>
          <w:w w:val="100"/>
          <w:sz w:val="24"/>
          <w:szCs w:val="24"/>
          <w:lang w:eastAsia="en-US"/>
        </w:rPr>
      </w:pPr>
    </w:p>
    <w:p w:rsidR="002879F5" w:rsidRPr="002879F5" w:rsidRDefault="002879F5" w:rsidP="002879F5">
      <w:pPr>
        <w:spacing w:after="160" w:line="256" w:lineRule="auto"/>
        <w:jc w:val="center"/>
        <w:rPr>
          <w:rFonts w:eastAsia="Calibri"/>
          <w:b/>
          <w:w w:val="100"/>
          <w:sz w:val="24"/>
          <w:szCs w:val="24"/>
          <w:lang w:eastAsia="en-US"/>
        </w:rPr>
      </w:pPr>
      <w:r w:rsidRPr="002879F5">
        <w:rPr>
          <w:rFonts w:eastAsia="Calibri"/>
          <w:b/>
          <w:w w:val="100"/>
          <w:sz w:val="24"/>
          <w:szCs w:val="24"/>
          <w:lang w:eastAsia="en-US"/>
        </w:rPr>
        <w:t xml:space="preserve">§ 10 </w:t>
      </w:r>
    </w:p>
    <w:p w:rsidR="002879F5" w:rsidRPr="002879F5" w:rsidRDefault="002879F5" w:rsidP="002879F5">
      <w:pPr>
        <w:spacing w:after="160" w:line="256" w:lineRule="auto"/>
        <w:jc w:val="center"/>
        <w:rPr>
          <w:rFonts w:eastAsia="Calibri"/>
          <w:b/>
          <w:w w:val="100"/>
          <w:sz w:val="24"/>
          <w:szCs w:val="24"/>
          <w:lang w:eastAsia="en-US"/>
        </w:rPr>
      </w:pPr>
      <w:r w:rsidRPr="002879F5">
        <w:rPr>
          <w:rFonts w:eastAsia="Calibri"/>
          <w:b/>
          <w:w w:val="100"/>
          <w:sz w:val="24"/>
          <w:szCs w:val="24"/>
          <w:lang w:eastAsia="en-US"/>
        </w:rPr>
        <w:t>Postanowienia końcowe</w:t>
      </w:r>
    </w:p>
    <w:p w:rsidR="002879F5" w:rsidRPr="002879F5" w:rsidRDefault="002879F5" w:rsidP="002879F5">
      <w:pPr>
        <w:numPr>
          <w:ilvl w:val="0"/>
          <w:numId w:val="31"/>
        </w:numPr>
        <w:shd w:val="clear" w:color="auto" w:fill="FFFFFF"/>
        <w:autoSpaceDE/>
        <w:autoSpaceDN/>
        <w:spacing w:before="0" w:after="160" w:line="256" w:lineRule="auto"/>
        <w:contextualSpacing/>
        <w:rPr>
          <w:rFonts w:eastAsia="Calibri"/>
          <w:w w:val="100"/>
          <w:sz w:val="24"/>
          <w:szCs w:val="24"/>
          <w:lang w:eastAsia="en-US"/>
        </w:rPr>
      </w:pPr>
      <w:r w:rsidRPr="002879F5">
        <w:rPr>
          <w:rFonts w:eastAsia="Calibri"/>
          <w:w w:val="100"/>
          <w:sz w:val="24"/>
          <w:szCs w:val="24"/>
          <w:lang w:eastAsia="en-US"/>
        </w:rPr>
        <w:t>Umowa została sporządzona w dwóch jednobrzmiących egzemplarzach dla każdej ze stron.</w:t>
      </w:r>
    </w:p>
    <w:p w:rsidR="002879F5" w:rsidRPr="002879F5" w:rsidRDefault="002879F5" w:rsidP="002879F5">
      <w:pPr>
        <w:numPr>
          <w:ilvl w:val="0"/>
          <w:numId w:val="31"/>
        </w:numPr>
        <w:shd w:val="clear" w:color="auto" w:fill="FFFFFF"/>
        <w:autoSpaceDE/>
        <w:autoSpaceDN/>
        <w:spacing w:before="0" w:after="160" w:line="256" w:lineRule="auto"/>
        <w:contextualSpacing/>
        <w:rPr>
          <w:rFonts w:eastAsia="Calibri"/>
          <w:w w:val="100"/>
          <w:sz w:val="24"/>
          <w:szCs w:val="24"/>
          <w:lang w:eastAsia="en-US"/>
        </w:rPr>
      </w:pPr>
      <w:r w:rsidRPr="002879F5">
        <w:rPr>
          <w:rFonts w:eastAsia="Calibri"/>
          <w:w w:val="100"/>
          <w:sz w:val="24"/>
          <w:szCs w:val="24"/>
          <w:lang w:eastAsia="en-US"/>
        </w:rPr>
        <w:t>W sprawach nieuregulowanych zastosowanie będą miały przepisy Kodeksu cywilnego oraz Rozporządzenia.</w:t>
      </w:r>
    </w:p>
    <w:p w:rsidR="002879F5" w:rsidRPr="00EE7FCB" w:rsidRDefault="002879F5" w:rsidP="00EE7FCB">
      <w:pPr>
        <w:numPr>
          <w:ilvl w:val="0"/>
          <w:numId w:val="31"/>
        </w:numPr>
        <w:shd w:val="clear" w:color="auto" w:fill="FFFFFF"/>
        <w:autoSpaceDE/>
        <w:autoSpaceDN/>
        <w:spacing w:before="0" w:after="160" w:line="256" w:lineRule="auto"/>
        <w:contextualSpacing/>
        <w:rPr>
          <w:rFonts w:eastAsia="Calibri"/>
          <w:w w:val="100"/>
          <w:sz w:val="24"/>
          <w:szCs w:val="24"/>
          <w:lang w:eastAsia="en-US"/>
        </w:rPr>
      </w:pPr>
      <w:r w:rsidRPr="002879F5">
        <w:rPr>
          <w:rFonts w:eastAsia="Calibri"/>
          <w:w w:val="100"/>
          <w:sz w:val="24"/>
          <w:szCs w:val="24"/>
          <w:lang w:eastAsia="en-US"/>
        </w:rPr>
        <w:t>Sądem właściwym dla rozpatrzenia sporów wynikających z niniejszej umowy będzie sąd właściwy Administratora danych.”</w:t>
      </w:r>
    </w:p>
    <w:p w:rsidR="002879F5" w:rsidRPr="002879F5" w:rsidRDefault="002879F5" w:rsidP="002879F5">
      <w:pPr>
        <w:spacing w:after="160" w:line="256" w:lineRule="auto"/>
        <w:ind w:left="709"/>
        <w:rPr>
          <w:rFonts w:eastAsia="Calibri"/>
          <w:w w:val="100"/>
          <w:sz w:val="24"/>
          <w:szCs w:val="24"/>
          <w:lang w:eastAsia="en-US"/>
        </w:rPr>
      </w:pPr>
    </w:p>
    <w:p w:rsidR="002879F5" w:rsidRPr="002879F5" w:rsidRDefault="002879F5" w:rsidP="002879F5">
      <w:pPr>
        <w:spacing w:after="160" w:line="256" w:lineRule="auto"/>
        <w:ind w:left="709"/>
        <w:rPr>
          <w:rFonts w:eastAsia="Calibri"/>
          <w:w w:val="100"/>
          <w:sz w:val="24"/>
          <w:szCs w:val="24"/>
          <w:lang w:eastAsia="en-US"/>
        </w:rPr>
      </w:pPr>
      <w:r w:rsidRPr="002879F5">
        <w:rPr>
          <w:rFonts w:eastAsia="Calibri"/>
          <w:w w:val="100"/>
          <w:sz w:val="24"/>
          <w:szCs w:val="24"/>
          <w:lang w:eastAsia="en-US"/>
        </w:rPr>
        <w:t xml:space="preserve">_________________                                                          </w:t>
      </w:r>
      <w:r w:rsidRPr="002879F5">
        <w:rPr>
          <w:rFonts w:eastAsia="Calibri"/>
          <w:w w:val="100"/>
          <w:sz w:val="24"/>
          <w:szCs w:val="24"/>
          <w:lang w:eastAsia="en-US"/>
        </w:rPr>
        <w:tab/>
        <w:t xml:space="preserve">    ____________________</w:t>
      </w:r>
    </w:p>
    <w:p w:rsidR="00EE7FCB" w:rsidRPr="002879F5" w:rsidRDefault="002879F5" w:rsidP="00EE7FCB">
      <w:pPr>
        <w:spacing w:after="160" w:line="256" w:lineRule="auto"/>
        <w:ind w:left="6521" w:hanging="5812"/>
        <w:rPr>
          <w:rFonts w:eastAsia="Calibri"/>
          <w:w w:val="100"/>
          <w:sz w:val="24"/>
          <w:szCs w:val="24"/>
          <w:lang w:eastAsia="en-US"/>
        </w:rPr>
      </w:pPr>
      <w:r w:rsidRPr="002879F5">
        <w:rPr>
          <w:rFonts w:eastAsia="Calibri"/>
          <w:w w:val="100"/>
          <w:sz w:val="24"/>
          <w:szCs w:val="24"/>
          <w:lang w:eastAsia="en-US"/>
        </w:rPr>
        <w:t xml:space="preserve">Administrator danych </w:t>
      </w:r>
      <w:r w:rsidRPr="002879F5">
        <w:rPr>
          <w:rFonts w:eastAsia="Calibri"/>
          <w:w w:val="100"/>
          <w:sz w:val="24"/>
          <w:szCs w:val="24"/>
          <w:lang w:eastAsia="en-US"/>
        </w:rPr>
        <w:tab/>
      </w:r>
      <w:r w:rsidR="00EE7FCB" w:rsidRPr="002879F5">
        <w:rPr>
          <w:rFonts w:eastAsia="Calibri"/>
          <w:w w:val="100"/>
          <w:sz w:val="24"/>
          <w:szCs w:val="24"/>
          <w:lang w:eastAsia="en-US"/>
        </w:rPr>
        <w:t>Podmiot</w:t>
      </w:r>
      <w:r w:rsidR="00EE7FCB">
        <w:rPr>
          <w:rFonts w:eastAsia="Calibri"/>
          <w:w w:val="100"/>
          <w:sz w:val="24"/>
          <w:szCs w:val="24"/>
          <w:lang w:eastAsia="en-US"/>
        </w:rPr>
        <w:t xml:space="preserve"> </w:t>
      </w:r>
      <w:r w:rsidR="00EE7FCB" w:rsidRPr="002879F5">
        <w:rPr>
          <w:rFonts w:eastAsia="Calibri"/>
          <w:w w:val="100"/>
          <w:sz w:val="24"/>
          <w:szCs w:val="24"/>
          <w:lang w:eastAsia="en-US"/>
        </w:rPr>
        <w:t>przetwarzający</w:t>
      </w:r>
    </w:p>
    <w:p w:rsidR="002879F5" w:rsidRPr="002879F5" w:rsidRDefault="002879F5" w:rsidP="00EE7FCB">
      <w:pPr>
        <w:spacing w:after="160" w:line="256" w:lineRule="auto"/>
        <w:ind w:left="6521" w:hanging="5812"/>
        <w:rPr>
          <w:rFonts w:eastAsia="Calibri"/>
          <w:w w:val="100"/>
          <w:sz w:val="24"/>
          <w:szCs w:val="24"/>
          <w:lang w:eastAsia="en-US"/>
        </w:rPr>
      </w:pPr>
      <w:r w:rsidRPr="002879F5">
        <w:rPr>
          <w:rFonts w:eastAsia="Calibri"/>
          <w:w w:val="100"/>
          <w:sz w:val="24"/>
          <w:szCs w:val="24"/>
          <w:lang w:eastAsia="en-US"/>
        </w:rPr>
        <w:tab/>
      </w:r>
      <w:r w:rsidRPr="002879F5">
        <w:rPr>
          <w:rFonts w:eastAsia="Calibri"/>
          <w:w w:val="100"/>
          <w:sz w:val="24"/>
          <w:szCs w:val="24"/>
          <w:lang w:eastAsia="en-US"/>
        </w:rPr>
        <w:tab/>
      </w:r>
      <w:r w:rsidRPr="002879F5">
        <w:rPr>
          <w:rFonts w:eastAsia="Calibri"/>
          <w:w w:val="100"/>
          <w:sz w:val="24"/>
          <w:szCs w:val="24"/>
          <w:lang w:eastAsia="en-US"/>
        </w:rPr>
        <w:tab/>
      </w:r>
      <w:r w:rsidRPr="002879F5">
        <w:rPr>
          <w:rFonts w:eastAsia="Calibri"/>
          <w:w w:val="100"/>
          <w:sz w:val="24"/>
          <w:szCs w:val="24"/>
          <w:lang w:eastAsia="en-US"/>
        </w:rPr>
        <w:tab/>
        <w:t xml:space="preserve">            </w:t>
      </w:r>
    </w:p>
    <w:p w:rsidR="006D7B0C" w:rsidRPr="008C4BFD" w:rsidRDefault="006D7B0C" w:rsidP="002879F5">
      <w:pPr>
        <w:spacing w:after="160" w:line="256" w:lineRule="auto"/>
        <w:jc w:val="center"/>
        <w:rPr>
          <w:rFonts w:ascii="Calibri" w:hAnsi="Calibri"/>
          <w:w w:val="100"/>
          <w:sz w:val="22"/>
          <w:szCs w:val="22"/>
        </w:rPr>
      </w:pPr>
    </w:p>
    <w:sectPr w:rsidR="006D7B0C" w:rsidRPr="008C4BFD" w:rsidSect="00967F14">
      <w:footerReference w:type="default" r:id="rId13"/>
      <w:footnotePr>
        <w:numFmt w:val="chicago"/>
      </w:footnotePr>
      <w:pgSz w:w="11907" w:h="16840"/>
      <w:pgMar w:top="1134" w:right="1134" w:bottom="1134" w:left="1560" w:header="567" w:footer="0" w:gutter="0"/>
      <w:cols w:space="708"/>
      <w:noEndnote/>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0C1" w:rsidRDefault="008A00C1" w:rsidP="004D0BC0">
      <w:pPr>
        <w:spacing w:before="0" w:line="240" w:lineRule="auto"/>
      </w:pPr>
      <w:r>
        <w:separator/>
      </w:r>
    </w:p>
  </w:endnote>
  <w:endnote w:type="continuationSeparator" w:id="0">
    <w:p w:rsidR="008A00C1" w:rsidRDefault="008A00C1" w:rsidP="004D0BC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rebuchet MS">
    <w:panose1 w:val="020B0603020202020204"/>
    <w:charset w:val="EE"/>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Open Sans">
    <w:altName w:val="Tahoma"/>
    <w:charset w:val="EE"/>
    <w:family w:val="swiss"/>
    <w:pitch w:val="variable"/>
    <w:sig w:usb0="E00002EF" w:usb1="4000205B" w:usb2="00000028" w:usb3="00000000" w:csb0="0000019F" w:csb1="00000000"/>
  </w:font>
  <w:font w:name="Franklin Gothic Demi Cond">
    <w:panose1 w:val="020B07060304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TE1859518t00">
    <w:altName w:val="MS Gothic"/>
    <w:charset w:val="80"/>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2998682"/>
      <w:docPartObj>
        <w:docPartGallery w:val="Page Numbers (Bottom of Page)"/>
        <w:docPartUnique/>
      </w:docPartObj>
    </w:sdtPr>
    <w:sdtEndPr>
      <w:rPr>
        <w:sz w:val="20"/>
      </w:rPr>
    </w:sdtEndPr>
    <w:sdtContent>
      <w:p w:rsidR="00263979" w:rsidRPr="00B715C5" w:rsidRDefault="00263979">
        <w:pPr>
          <w:pStyle w:val="Stopka"/>
          <w:jc w:val="center"/>
          <w:rPr>
            <w:sz w:val="20"/>
          </w:rPr>
        </w:pPr>
        <w:r w:rsidRPr="00B715C5">
          <w:rPr>
            <w:sz w:val="20"/>
          </w:rPr>
          <w:fldChar w:fldCharType="begin"/>
        </w:r>
        <w:r w:rsidRPr="00B715C5">
          <w:rPr>
            <w:sz w:val="20"/>
          </w:rPr>
          <w:instrText>PAGE   \* MERGEFORMAT</w:instrText>
        </w:r>
        <w:r w:rsidRPr="00B715C5">
          <w:rPr>
            <w:sz w:val="20"/>
          </w:rPr>
          <w:fldChar w:fldCharType="separate"/>
        </w:r>
        <w:r w:rsidR="00803188">
          <w:rPr>
            <w:noProof/>
            <w:sz w:val="20"/>
          </w:rPr>
          <w:t>53</w:t>
        </w:r>
        <w:r w:rsidRPr="00B715C5">
          <w:rPr>
            <w:sz w:val="20"/>
          </w:rPr>
          <w:fldChar w:fldCharType="end"/>
        </w:r>
      </w:p>
    </w:sdtContent>
  </w:sdt>
  <w:p w:rsidR="00263979" w:rsidRDefault="00263979" w:rsidP="00AC36D0">
    <w:pPr>
      <w:widowControl w:val="0"/>
      <w:tabs>
        <w:tab w:val="left" w:pos="9072"/>
      </w:tabs>
      <w:jc w:val="left"/>
      <w:rPr>
        <w:snapToGrid w:val="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0C1" w:rsidRDefault="008A00C1" w:rsidP="004D0BC0">
      <w:pPr>
        <w:spacing w:before="0" w:line="240" w:lineRule="auto"/>
      </w:pPr>
      <w:r>
        <w:separator/>
      </w:r>
    </w:p>
  </w:footnote>
  <w:footnote w:type="continuationSeparator" w:id="0">
    <w:p w:rsidR="008A00C1" w:rsidRDefault="008A00C1" w:rsidP="004D0BC0">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425" w:hanging="425"/>
      </w:pPr>
      <w:rPr>
        <w:b/>
        <w:color w:val="000000"/>
      </w:rPr>
    </w:lvl>
    <w:lvl w:ilvl="1">
      <w:start w:val="1"/>
      <w:numFmt w:val="none"/>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6"/>
    <w:multiLevelType w:val="multilevel"/>
    <w:tmpl w:val="A2F6648E"/>
    <w:name w:val="WW8Num1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8"/>
    <w:multiLevelType w:val="multilevel"/>
    <w:tmpl w:val="8442408E"/>
    <w:name w:val="WW8Num19"/>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rPr>
        <w:rFonts w:ascii="Symbol" w:hAnsi="Symbol" w:cs="Symbol"/>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A"/>
    <w:multiLevelType w:val="multilevel"/>
    <w:tmpl w:val="0000000A"/>
    <w:name w:val="WW8Num9"/>
    <w:lvl w:ilvl="0">
      <w:start w:val="1"/>
      <w:numFmt w:val="decimal"/>
      <w:pStyle w:val="Lista-kontynuacja21"/>
      <w:lvlText w:val="%1."/>
      <w:lvlJc w:val="left"/>
      <w:pPr>
        <w:tabs>
          <w:tab w:val="num" w:pos="227"/>
        </w:tabs>
        <w:ind w:left="227" w:hanging="227"/>
      </w:pPr>
      <w:rPr>
        <w:rFonts w:ascii="Times New Roman" w:hAnsi="Times New Roman"/>
        <w:b w:val="0"/>
        <w:i w:val="0"/>
        <w:caps w:val="0"/>
        <w:smallCaps w:val="0"/>
        <w:spacing w:val="0"/>
        <w:w w:val="93"/>
        <w:kern w:val="1"/>
        <w:position w:val="0"/>
        <w:sz w:val="25"/>
        <w:vertAlign w:val="baseline"/>
      </w:rPr>
    </w:lvl>
    <w:lvl w:ilvl="1">
      <w:start w:val="1"/>
      <w:numFmt w:val="decimal"/>
      <w:lvlText w:val="%1.%2."/>
      <w:lvlJc w:val="left"/>
      <w:pPr>
        <w:tabs>
          <w:tab w:val="num" w:pos="964"/>
        </w:tabs>
        <w:ind w:left="964" w:hanging="170"/>
      </w:pPr>
      <w:rPr>
        <w:rFonts w:ascii="Times New Roman" w:hAnsi="Times New Roman"/>
        <w:b w:val="0"/>
        <w:i w:val="0"/>
        <w:sz w:val="26"/>
      </w:rPr>
    </w:lvl>
    <w:lvl w:ilvl="2">
      <w:start w:val="1"/>
      <w:numFmt w:val="lowerLetter"/>
      <w:lvlText w:val="%3)"/>
      <w:lvlJc w:val="left"/>
      <w:pPr>
        <w:tabs>
          <w:tab w:val="num" w:pos="1077"/>
        </w:tabs>
        <w:ind w:left="1077" w:hanging="170"/>
      </w:pPr>
      <w:rPr>
        <w:rFonts w:ascii="Times New Roman" w:hAnsi="Times New Roman"/>
        <w:b w:val="0"/>
        <w:i w:val="0"/>
        <w:spacing w:val="0"/>
        <w:w w:val="93"/>
        <w:kern w:val="1"/>
        <w:position w:val="0"/>
        <w:sz w:val="25"/>
        <w:szCs w:val="25"/>
        <w:u w:val="none"/>
        <w:vertAlign w:val="baseline"/>
      </w:rPr>
    </w:lvl>
    <w:lvl w:ilvl="3">
      <w:start w:val="1"/>
      <w:numFmt w:val="decimal"/>
      <w:lvlText w:val="%1.%2.%3.%4."/>
      <w:lvlJc w:val="left"/>
      <w:pPr>
        <w:tabs>
          <w:tab w:val="num" w:pos="851"/>
        </w:tabs>
        <w:ind w:left="851" w:hanging="851"/>
      </w:pPr>
      <w:rPr>
        <w:rFonts w:ascii="Times New Roman" w:hAnsi="Times New Roman"/>
        <w:b/>
        <w:i w:val="0"/>
        <w:sz w:val="30"/>
      </w:rPr>
    </w:lvl>
    <w:lvl w:ilvl="4">
      <w:start w:val="1"/>
      <w:numFmt w:val="decimal"/>
      <w:lvlText w:val="%2.%3.%4.%5."/>
      <w:lvlJc w:val="left"/>
      <w:pPr>
        <w:tabs>
          <w:tab w:val="num" w:pos="1134"/>
        </w:tabs>
        <w:ind w:left="1134" w:hanging="1134"/>
      </w:pPr>
      <w:rPr>
        <w:rFonts w:ascii="Times New Roman" w:hAnsi="Times New Roman"/>
        <w:b/>
        <w:i w:val="0"/>
        <w:sz w:val="3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C"/>
    <w:multiLevelType w:val="singleLevel"/>
    <w:tmpl w:val="B860C67A"/>
    <w:name w:val="WW8Num13"/>
    <w:lvl w:ilvl="0">
      <w:start w:val="1"/>
      <w:numFmt w:val="decimal"/>
      <w:lvlText w:val="%1)"/>
      <w:lvlJc w:val="left"/>
      <w:pPr>
        <w:tabs>
          <w:tab w:val="num" w:pos="0"/>
        </w:tabs>
        <w:ind w:left="1069" w:hanging="360"/>
      </w:pPr>
      <w:rPr>
        <w:b/>
        <w:lang w:val="pl-PL"/>
      </w:rPr>
    </w:lvl>
  </w:abstractNum>
  <w:abstractNum w:abstractNumId="6" w15:restartNumberingAfterBreak="0">
    <w:nsid w:val="0000000D"/>
    <w:multiLevelType w:val="singleLevel"/>
    <w:tmpl w:val="08761192"/>
    <w:lvl w:ilvl="0">
      <w:start w:val="1"/>
      <w:numFmt w:val="decimal"/>
      <w:lvlText w:val="%1."/>
      <w:lvlJc w:val="left"/>
      <w:pPr>
        <w:ind w:left="1069" w:hanging="360"/>
      </w:pPr>
      <w:rPr>
        <w:rFonts w:ascii="Times New Roman" w:hAnsi="Times New Roman" w:cs="Times New Roman" w:hint="default"/>
        <w:b w:val="0"/>
        <w:bCs w:val="0"/>
        <w:color w:val="auto"/>
        <w:sz w:val="24"/>
        <w:szCs w:val="24"/>
      </w:rPr>
    </w:lvl>
  </w:abstractNum>
  <w:abstractNum w:abstractNumId="7" w15:restartNumberingAfterBreak="0">
    <w:nsid w:val="0000000E"/>
    <w:multiLevelType w:val="multilevel"/>
    <w:tmpl w:val="C248FC54"/>
    <w:name w:val="WW8Num17"/>
    <w:lvl w:ilvl="0">
      <w:start w:val="1"/>
      <w:numFmt w:val="lowerLetter"/>
      <w:lvlText w:val="%1)"/>
      <w:lvlJc w:val="left"/>
      <w:pPr>
        <w:tabs>
          <w:tab w:val="num" w:pos="0"/>
        </w:tabs>
        <w:ind w:left="720" w:hanging="360"/>
      </w:pPr>
      <w:rPr>
        <w:b w:val="0"/>
        <w:spacing w:val="2"/>
        <w:position w:val="2"/>
        <w:lang w:val="pl-PL"/>
      </w:rPr>
    </w:lvl>
    <w:lvl w:ilvl="1">
      <w:start w:val="1"/>
      <w:numFmt w:val="decimal"/>
      <w:lvlText w:val="1.%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decimal"/>
      <w:lvlText w:val="%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F"/>
    <w:multiLevelType w:val="singleLevel"/>
    <w:tmpl w:val="651A0356"/>
    <w:name w:val="WW8Num39"/>
    <w:lvl w:ilvl="0">
      <w:start w:val="2"/>
      <w:numFmt w:val="decimal"/>
      <w:lvlText w:val="%1."/>
      <w:lvlJc w:val="left"/>
      <w:pPr>
        <w:tabs>
          <w:tab w:val="num" w:pos="0"/>
        </w:tabs>
        <w:ind w:left="720" w:hanging="360"/>
      </w:pPr>
      <w:rPr>
        <w:rFonts w:ascii="Symbol" w:hAnsi="Symbol" w:cs="Symbol" w:hint="default"/>
        <w:sz w:val="24"/>
        <w:szCs w:val="24"/>
      </w:rPr>
    </w:lvl>
  </w:abstractNum>
  <w:abstractNum w:abstractNumId="9" w15:restartNumberingAfterBreak="0">
    <w:nsid w:val="00000015"/>
    <w:multiLevelType w:val="singleLevel"/>
    <w:tmpl w:val="9CEC9E0E"/>
    <w:name w:val="WW8Num55"/>
    <w:lvl w:ilvl="0">
      <w:start w:val="1"/>
      <w:numFmt w:val="decimal"/>
      <w:lvlText w:val="%1."/>
      <w:lvlJc w:val="left"/>
      <w:pPr>
        <w:tabs>
          <w:tab w:val="num" w:pos="-60"/>
        </w:tabs>
        <w:ind w:left="360" w:hanging="360"/>
      </w:pPr>
      <w:rPr>
        <w:b w:val="0"/>
        <w:color w:val="000000"/>
      </w:rPr>
    </w:lvl>
  </w:abstractNum>
  <w:abstractNum w:abstractNumId="10" w15:restartNumberingAfterBreak="0">
    <w:nsid w:val="00000017"/>
    <w:multiLevelType w:val="singleLevel"/>
    <w:tmpl w:val="69DA2AEE"/>
    <w:name w:val="WW8Num29"/>
    <w:lvl w:ilvl="0">
      <w:start w:val="4"/>
      <w:numFmt w:val="decimal"/>
      <w:lvlText w:val="%1."/>
      <w:lvlJc w:val="left"/>
      <w:pPr>
        <w:tabs>
          <w:tab w:val="num" w:pos="0"/>
        </w:tabs>
        <w:ind w:left="720" w:hanging="360"/>
      </w:pPr>
      <w:rPr>
        <w:rFonts w:ascii="Symbol" w:hAnsi="Symbol" w:cs="Symbol" w:hint="default"/>
      </w:rPr>
    </w:lvl>
  </w:abstractNum>
  <w:abstractNum w:abstractNumId="11" w15:restartNumberingAfterBreak="0">
    <w:nsid w:val="00000019"/>
    <w:multiLevelType w:val="singleLevel"/>
    <w:tmpl w:val="00000019"/>
    <w:name w:val="WW8Num102"/>
    <w:lvl w:ilvl="0">
      <w:start w:val="1"/>
      <w:numFmt w:val="bullet"/>
      <w:lvlText w:val=""/>
      <w:lvlJc w:val="left"/>
      <w:pPr>
        <w:tabs>
          <w:tab w:val="num" w:pos="0"/>
        </w:tabs>
        <w:ind w:left="1440" w:hanging="360"/>
      </w:pPr>
      <w:rPr>
        <w:rFonts w:ascii="Symbol" w:hAnsi="Symbol"/>
        <w:b/>
        <w:i w:val="0"/>
      </w:rPr>
    </w:lvl>
  </w:abstractNum>
  <w:abstractNum w:abstractNumId="12" w15:restartNumberingAfterBreak="0">
    <w:nsid w:val="0000001A"/>
    <w:multiLevelType w:val="multilevel"/>
    <w:tmpl w:val="7AA80FB4"/>
    <w:name w:val="WW8Num32"/>
    <w:lvl w:ilvl="0">
      <w:start w:val="1"/>
      <w:numFmt w:val="lowerLetter"/>
      <w:lvlText w:val="%1)"/>
      <w:lvlJc w:val="left"/>
      <w:pPr>
        <w:tabs>
          <w:tab w:val="num" w:pos="0"/>
        </w:tabs>
        <w:ind w:left="720" w:hanging="360"/>
      </w:pPr>
      <w:rPr>
        <w:rFonts w:hint="default"/>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21"/>
    <w:multiLevelType w:val="multilevel"/>
    <w:tmpl w:val="639E3DC0"/>
    <w:lvl w:ilvl="0">
      <w:start w:val="1"/>
      <w:numFmt w:val="decimal"/>
      <w:lvlText w:val="%1."/>
      <w:lvlJc w:val="left"/>
      <w:pPr>
        <w:tabs>
          <w:tab w:val="num" w:pos="0"/>
        </w:tabs>
        <w:ind w:left="720" w:hanging="360"/>
      </w:pPr>
      <w:rPr>
        <w:rFonts w:eastAsia="SimSun" w:hint="default"/>
        <w:b w:val="0"/>
        <w:bCs w:val="0"/>
        <w:color w:val="000000"/>
        <w:spacing w:val="-3"/>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4" w15:restartNumberingAfterBreak="0">
    <w:nsid w:val="00000029"/>
    <w:multiLevelType w:val="multilevel"/>
    <w:tmpl w:val="00000029"/>
    <w:name w:val="WW8Num48"/>
    <w:lvl w:ilvl="0">
      <w:start w:val="1"/>
      <w:numFmt w:val="decimal"/>
      <w:lvlText w:val="%1."/>
      <w:lvlJc w:val="left"/>
      <w:pPr>
        <w:tabs>
          <w:tab w:val="num" w:pos="0"/>
        </w:tabs>
        <w:ind w:left="720" w:hanging="360"/>
      </w:pPr>
      <w:rPr>
        <w:rFonts w:eastAsia="Arial Unicode MS" w:cs="Arial Narrow"/>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2A"/>
    <w:multiLevelType w:val="singleLevel"/>
    <w:tmpl w:val="4E14CF3E"/>
    <w:name w:val="WW8Num96"/>
    <w:lvl w:ilvl="0">
      <w:start w:val="1"/>
      <w:numFmt w:val="decimal"/>
      <w:lvlText w:val="7.%1"/>
      <w:lvlJc w:val="left"/>
      <w:pPr>
        <w:tabs>
          <w:tab w:val="num" w:pos="0"/>
        </w:tabs>
        <w:ind w:left="1440" w:hanging="360"/>
      </w:pPr>
      <w:rPr>
        <w:rFonts w:ascii="Times New Roman" w:hAnsi="Times New Roman" w:cs="Times New Roman" w:hint="default"/>
        <w:b/>
      </w:rPr>
    </w:lvl>
  </w:abstractNum>
  <w:abstractNum w:abstractNumId="16" w15:restartNumberingAfterBreak="0">
    <w:nsid w:val="00000033"/>
    <w:multiLevelType w:val="multilevel"/>
    <w:tmpl w:val="4EB600AA"/>
    <w:name w:val="WW8Num58"/>
    <w:lvl w:ilvl="0">
      <w:start w:val="1"/>
      <w:numFmt w:val="lowerLetter"/>
      <w:lvlText w:val="%1)"/>
      <w:lvlJc w:val="left"/>
      <w:pPr>
        <w:tabs>
          <w:tab w:val="num" w:pos="-76"/>
        </w:tabs>
        <w:ind w:left="644" w:hanging="360"/>
      </w:pPr>
      <w:rPr>
        <w:rFonts w:cs="Times New Roman"/>
        <w:b w:val="0"/>
        <w:szCs w:val="24"/>
        <w:vertAlign w:val="baseli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34"/>
    <w:multiLevelType w:val="multilevel"/>
    <w:tmpl w:val="00000034"/>
    <w:name w:val="WW8Num59"/>
    <w:lvl w:ilvl="0">
      <w:start w:val="1"/>
      <w:numFmt w:val="lowerLetter"/>
      <w:lvlText w:val="%1)"/>
      <w:lvlJc w:val="left"/>
      <w:pPr>
        <w:tabs>
          <w:tab w:val="num" w:pos="454"/>
        </w:tabs>
        <w:ind w:left="1440" w:hanging="360"/>
      </w:pPr>
      <w:rPr>
        <w:b w:val="0"/>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18" w15:restartNumberingAfterBreak="0">
    <w:nsid w:val="00000036"/>
    <w:multiLevelType w:val="multilevel"/>
    <w:tmpl w:val="0B202F42"/>
    <w:name w:val="WW8Num61"/>
    <w:lvl w:ilvl="0">
      <w:start w:val="3"/>
      <w:numFmt w:val="decimal"/>
      <w:lvlText w:val="%1."/>
      <w:lvlJc w:val="left"/>
      <w:pPr>
        <w:tabs>
          <w:tab w:val="num" w:pos="0"/>
        </w:tabs>
        <w:ind w:left="720" w:hanging="360"/>
      </w:pPr>
      <w:rPr>
        <w:rFonts w:hint="default"/>
        <w:b w:val="0"/>
        <w:i w:val="0"/>
        <w:color w:val="auto"/>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9" w15:restartNumberingAfterBreak="0">
    <w:nsid w:val="00000037"/>
    <w:multiLevelType w:val="singleLevel"/>
    <w:tmpl w:val="00000037"/>
    <w:name w:val="WW8Num62"/>
    <w:lvl w:ilvl="0">
      <w:start w:val="1"/>
      <w:numFmt w:val="decimal"/>
      <w:lvlText w:val="%1."/>
      <w:lvlJc w:val="left"/>
      <w:pPr>
        <w:tabs>
          <w:tab w:val="num" w:pos="0"/>
        </w:tabs>
        <w:ind w:left="420" w:hanging="360"/>
      </w:pPr>
      <w:rPr>
        <w:b w:val="0"/>
        <w:color w:val="000000"/>
      </w:rPr>
    </w:lvl>
  </w:abstractNum>
  <w:abstractNum w:abstractNumId="20" w15:restartNumberingAfterBreak="0">
    <w:nsid w:val="0000003C"/>
    <w:multiLevelType w:val="multilevel"/>
    <w:tmpl w:val="ACA48878"/>
    <w:name w:val="WW8Num67"/>
    <w:lvl w:ilvl="0">
      <w:start w:val="3"/>
      <w:numFmt w:val="decimal"/>
      <w:lvlText w:val="%1."/>
      <w:lvlJc w:val="left"/>
      <w:pPr>
        <w:tabs>
          <w:tab w:val="num" w:pos="454"/>
        </w:tabs>
        <w:ind w:left="720" w:hanging="360"/>
      </w:pPr>
      <w:rPr>
        <w:b w:val="0"/>
      </w:rPr>
    </w:lvl>
    <w:lvl w:ilvl="1">
      <w:start w:val="1"/>
      <w:numFmt w:val="lowerLetter"/>
      <w:lvlText w:val="%2)"/>
      <w:lvlJc w:val="left"/>
      <w:pPr>
        <w:tabs>
          <w:tab w:val="num" w:pos="0"/>
        </w:tabs>
        <w:ind w:left="1440" w:hanging="360"/>
      </w:pPr>
      <w:rPr>
        <w:b w:val="0"/>
      </w:rPr>
    </w:lvl>
    <w:lvl w:ilvl="2">
      <w:start w:val="1"/>
      <w:numFmt w:val="lowerRoman"/>
      <w:lvlText w:val="%2.%3."/>
      <w:lvlJc w:val="right"/>
      <w:pPr>
        <w:tabs>
          <w:tab w:val="num" w:pos="0"/>
        </w:tabs>
        <w:ind w:left="2160" w:hanging="180"/>
      </w:pPr>
      <w:rPr>
        <w:b/>
      </w:rPr>
    </w:lvl>
    <w:lvl w:ilvl="3">
      <w:start w:val="1"/>
      <w:numFmt w:val="decimal"/>
      <w:lvlText w:val="%2.%3.%4."/>
      <w:lvlJc w:val="left"/>
      <w:pPr>
        <w:tabs>
          <w:tab w:val="num" w:pos="0"/>
        </w:tabs>
        <w:ind w:left="2880" w:hanging="360"/>
      </w:pPr>
      <w:rPr>
        <w:b/>
      </w:rPr>
    </w:lvl>
    <w:lvl w:ilvl="4">
      <w:start w:val="1"/>
      <w:numFmt w:val="lowerLetter"/>
      <w:lvlText w:val="%2.%3.%4.%5."/>
      <w:lvlJc w:val="left"/>
      <w:pPr>
        <w:tabs>
          <w:tab w:val="num" w:pos="0"/>
        </w:tabs>
        <w:ind w:left="3600" w:hanging="360"/>
      </w:pPr>
      <w:rPr>
        <w:b/>
      </w:rPr>
    </w:lvl>
    <w:lvl w:ilvl="5">
      <w:start w:val="1"/>
      <w:numFmt w:val="lowerRoman"/>
      <w:lvlText w:val="%2.%3.%4.%5.%6."/>
      <w:lvlJc w:val="right"/>
      <w:pPr>
        <w:tabs>
          <w:tab w:val="num" w:pos="0"/>
        </w:tabs>
        <w:ind w:left="4320" w:hanging="180"/>
      </w:pPr>
      <w:rPr>
        <w:b/>
      </w:rPr>
    </w:lvl>
    <w:lvl w:ilvl="6">
      <w:start w:val="1"/>
      <w:numFmt w:val="decimal"/>
      <w:lvlText w:val="%2.%3.%4.%5.%6.%7."/>
      <w:lvlJc w:val="left"/>
      <w:pPr>
        <w:tabs>
          <w:tab w:val="num" w:pos="0"/>
        </w:tabs>
        <w:ind w:left="5040" w:hanging="360"/>
      </w:pPr>
      <w:rPr>
        <w:b/>
      </w:rPr>
    </w:lvl>
    <w:lvl w:ilvl="7">
      <w:start w:val="1"/>
      <w:numFmt w:val="lowerLetter"/>
      <w:lvlText w:val="%2.%3.%4.%5.%6.%7.%8."/>
      <w:lvlJc w:val="left"/>
      <w:pPr>
        <w:tabs>
          <w:tab w:val="num" w:pos="0"/>
        </w:tabs>
        <w:ind w:left="5760" w:hanging="360"/>
      </w:pPr>
      <w:rPr>
        <w:b/>
      </w:rPr>
    </w:lvl>
    <w:lvl w:ilvl="8">
      <w:start w:val="1"/>
      <w:numFmt w:val="lowerRoman"/>
      <w:lvlText w:val="%2.%3.%4.%5.%6.%7.%8.%9."/>
      <w:lvlJc w:val="right"/>
      <w:pPr>
        <w:tabs>
          <w:tab w:val="num" w:pos="0"/>
        </w:tabs>
        <w:ind w:left="6480" w:hanging="180"/>
      </w:pPr>
      <w:rPr>
        <w:b/>
      </w:rPr>
    </w:lvl>
  </w:abstractNum>
  <w:abstractNum w:abstractNumId="21" w15:restartNumberingAfterBreak="0">
    <w:nsid w:val="00000042"/>
    <w:multiLevelType w:val="multilevel"/>
    <w:tmpl w:val="00000042"/>
    <w:name w:val="WW8Num75"/>
    <w:lvl w:ilvl="0">
      <w:start w:val="1"/>
      <w:numFmt w:val="decimal"/>
      <w:lvlText w:val="%1."/>
      <w:lvlJc w:val="left"/>
      <w:pPr>
        <w:tabs>
          <w:tab w:val="num" w:pos="454"/>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00000045"/>
    <w:multiLevelType w:val="singleLevel"/>
    <w:tmpl w:val="891A2964"/>
    <w:name w:val="WW8Num78"/>
    <w:lvl w:ilvl="0">
      <w:start w:val="7"/>
      <w:numFmt w:val="decimal"/>
      <w:lvlText w:val="%1."/>
      <w:lvlJc w:val="left"/>
      <w:pPr>
        <w:tabs>
          <w:tab w:val="num" w:pos="0"/>
        </w:tabs>
        <w:ind w:left="2880" w:hanging="360"/>
      </w:pPr>
      <w:rPr>
        <w:b w:val="0"/>
        <w:color w:val="000000"/>
      </w:rPr>
    </w:lvl>
  </w:abstractNum>
  <w:abstractNum w:abstractNumId="23" w15:restartNumberingAfterBreak="0">
    <w:nsid w:val="00000046"/>
    <w:multiLevelType w:val="singleLevel"/>
    <w:tmpl w:val="00000046"/>
    <w:name w:val="WW8Num79"/>
    <w:lvl w:ilvl="0">
      <w:start w:val="4"/>
      <w:numFmt w:val="decimal"/>
      <w:lvlText w:val="%1."/>
      <w:lvlJc w:val="left"/>
      <w:pPr>
        <w:tabs>
          <w:tab w:val="num" w:pos="0"/>
        </w:tabs>
        <w:ind w:left="2880" w:hanging="360"/>
      </w:pPr>
    </w:lvl>
  </w:abstractNum>
  <w:abstractNum w:abstractNumId="24" w15:restartNumberingAfterBreak="0">
    <w:nsid w:val="00000049"/>
    <w:multiLevelType w:val="multilevel"/>
    <w:tmpl w:val="CD6EADC4"/>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360" w:hanging="360"/>
      </w:pPr>
      <w:rPr>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000004B"/>
    <w:multiLevelType w:val="singleLevel"/>
    <w:tmpl w:val="0000004B"/>
    <w:name w:val="WW8Num85"/>
    <w:lvl w:ilvl="0">
      <w:start w:val="1"/>
      <w:numFmt w:val="decimal"/>
      <w:lvlText w:val="%1."/>
      <w:lvlJc w:val="left"/>
      <w:pPr>
        <w:tabs>
          <w:tab w:val="num" w:pos="0"/>
        </w:tabs>
        <w:ind w:left="720" w:hanging="360"/>
      </w:pPr>
      <w:rPr>
        <w:bCs/>
        <w:color w:val="000000"/>
        <w:spacing w:val="-3"/>
      </w:rPr>
    </w:lvl>
  </w:abstractNum>
  <w:abstractNum w:abstractNumId="26" w15:restartNumberingAfterBreak="0">
    <w:nsid w:val="00000050"/>
    <w:multiLevelType w:val="singleLevel"/>
    <w:tmpl w:val="5A68DDE0"/>
    <w:name w:val="WW8Num90"/>
    <w:lvl w:ilvl="0">
      <w:start w:val="1"/>
      <w:numFmt w:val="decimal"/>
      <w:lvlText w:val="%1."/>
      <w:lvlJc w:val="left"/>
      <w:pPr>
        <w:tabs>
          <w:tab w:val="num" w:pos="0"/>
        </w:tabs>
        <w:ind w:left="720" w:hanging="360"/>
      </w:pPr>
      <w:rPr>
        <w:rFonts w:hint="default"/>
        <w:b w:val="0"/>
        <w:bCs/>
        <w:i w:val="0"/>
        <w:color w:val="000000"/>
      </w:rPr>
    </w:lvl>
  </w:abstractNum>
  <w:abstractNum w:abstractNumId="27" w15:restartNumberingAfterBreak="0">
    <w:nsid w:val="00000053"/>
    <w:multiLevelType w:val="multilevel"/>
    <w:tmpl w:val="B05C2564"/>
    <w:lvl w:ilvl="0">
      <w:start w:val="7"/>
      <w:numFmt w:val="decimal"/>
      <w:lvlText w:val="%1."/>
      <w:lvlJc w:val="left"/>
      <w:pPr>
        <w:tabs>
          <w:tab w:val="num" w:pos="0"/>
        </w:tabs>
        <w:ind w:left="720" w:hanging="360"/>
      </w:pPr>
      <w:rPr>
        <w:rFonts w:ascii="Times New Roman" w:eastAsia="SimSun" w:hAnsi="Times New Roman" w:cs="Times New Roman" w:hint="default"/>
        <w:b w:val="0"/>
        <w:bCs w:val="0"/>
        <w:color w:val="000000"/>
        <w:spacing w:val="-3"/>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8" w15:restartNumberingAfterBreak="0">
    <w:nsid w:val="001C69C6"/>
    <w:multiLevelType w:val="hybridMultilevel"/>
    <w:tmpl w:val="616E2FF0"/>
    <w:name w:val="WW8Num1"/>
    <w:lvl w:ilvl="0" w:tplc="985C6908">
      <w:start w:val="1"/>
      <w:numFmt w:val="bullet"/>
      <w:lvlText w:val=""/>
      <w:lvlJc w:val="right"/>
      <w:pPr>
        <w:ind w:left="1344" w:hanging="360"/>
      </w:pPr>
      <w:rPr>
        <w:rFonts w:ascii="Symbol" w:hAnsi="Symbol" w:hint="default"/>
      </w:rPr>
    </w:lvl>
    <w:lvl w:ilvl="1" w:tplc="AEB4B1D2" w:tentative="1">
      <w:start w:val="1"/>
      <w:numFmt w:val="bullet"/>
      <w:lvlText w:val="o"/>
      <w:lvlJc w:val="left"/>
      <w:pPr>
        <w:ind w:left="2064" w:hanging="360"/>
      </w:pPr>
      <w:rPr>
        <w:rFonts w:ascii="Courier New" w:hAnsi="Courier New" w:cs="Courier New" w:hint="default"/>
      </w:rPr>
    </w:lvl>
    <w:lvl w:ilvl="2" w:tplc="469ADA4E" w:tentative="1">
      <w:start w:val="1"/>
      <w:numFmt w:val="bullet"/>
      <w:lvlText w:val=""/>
      <w:lvlJc w:val="left"/>
      <w:pPr>
        <w:ind w:left="2784" w:hanging="360"/>
      </w:pPr>
      <w:rPr>
        <w:rFonts w:ascii="Wingdings" w:hAnsi="Wingdings" w:hint="default"/>
      </w:rPr>
    </w:lvl>
    <w:lvl w:ilvl="3" w:tplc="A34E7D4A" w:tentative="1">
      <w:start w:val="1"/>
      <w:numFmt w:val="bullet"/>
      <w:lvlText w:val=""/>
      <w:lvlJc w:val="left"/>
      <w:pPr>
        <w:ind w:left="3504" w:hanging="360"/>
      </w:pPr>
      <w:rPr>
        <w:rFonts w:ascii="Symbol" w:hAnsi="Symbol" w:hint="default"/>
      </w:rPr>
    </w:lvl>
    <w:lvl w:ilvl="4" w:tplc="F0A8E42C" w:tentative="1">
      <w:start w:val="1"/>
      <w:numFmt w:val="bullet"/>
      <w:lvlText w:val="o"/>
      <w:lvlJc w:val="left"/>
      <w:pPr>
        <w:ind w:left="4224" w:hanging="360"/>
      </w:pPr>
      <w:rPr>
        <w:rFonts w:ascii="Courier New" w:hAnsi="Courier New" w:cs="Courier New" w:hint="default"/>
      </w:rPr>
    </w:lvl>
    <w:lvl w:ilvl="5" w:tplc="FD5EACF0" w:tentative="1">
      <w:start w:val="1"/>
      <w:numFmt w:val="bullet"/>
      <w:lvlText w:val=""/>
      <w:lvlJc w:val="left"/>
      <w:pPr>
        <w:ind w:left="4944" w:hanging="360"/>
      </w:pPr>
      <w:rPr>
        <w:rFonts w:ascii="Wingdings" w:hAnsi="Wingdings" w:hint="default"/>
      </w:rPr>
    </w:lvl>
    <w:lvl w:ilvl="6" w:tplc="27368E5E" w:tentative="1">
      <w:start w:val="1"/>
      <w:numFmt w:val="bullet"/>
      <w:lvlText w:val=""/>
      <w:lvlJc w:val="left"/>
      <w:pPr>
        <w:ind w:left="5664" w:hanging="360"/>
      </w:pPr>
      <w:rPr>
        <w:rFonts w:ascii="Symbol" w:hAnsi="Symbol" w:hint="default"/>
      </w:rPr>
    </w:lvl>
    <w:lvl w:ilvl="7" w:tplc="1E586AFC" w:tentative="1">
      <w:start w:val="1"/>
      <w:numFmt w:val="bullet"/>
      <w:lvlText w:val="o"/>
      <w:lvlJc w:val="left"/>
      <w:pPr>
        <w:ind w:left="6384" w:hanging="360"/>
      </w:pPr>
      <w:rPr>
        <w:rFonts w:ascii="Courier New" w:hAnsi="Courier New" w:cs="Courier New" w:hint="default"/>
      </w:rPr>
    </w:lvl>
    <w:lvl w:ilvl="8" w:tplc="A6B63DB8" w:tentative="1">
      <w:start w:val="1"/>
      <w:numFmt w:val="bullet"/>
      <w:lvlText w:val=""/>
      <w:lvlJc w:val="left"/>
      <w:pPr>
        <w:ind w:left="7104" w:hanging="360"/>
      </w:pPr>
      <w:rPr>
        <w:rFonts w:ascii="Wingdings" w:hAnsi="Wingdings" w:hint="default"/>
      </w:rPr>
    </w:lvl>
  </w:abstractNum>
  <w:abstractNum w:abstractNumId="29" w15:restartNumberingAfterBreak="0">
    <w:nsid w:val="003D4369"/>
    <w:multiLevelType w:val="multilevel"/>
    <w:tmpl w:val="97B68F20"/>
    <w:lvl w:ilvl="0">
      <w:start w:val="1"/>
      <w:numFmt w:val="upperRoman"/>
      <w:pStyle w:val="Nagwek1"/>
      <w:suff w:val="nothing"/>
      <w:lvlText w:val="Rozdział  %1."/>
      <w:lvlJc w:val="left"/>
      <w:pPr>
        <w:ind w:left="4253"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Nagwek2"/>
      <w:lvlText w:val="%2."/>
      <w:lvlJc w:val="right"/>
      <w:pPr>
        <w:tabs>
          <w:tab w:val="num" w:pos="-3601"/>
        </w:tabs>
        <w:ind w:left="-3601" w:hanging="28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2"/>
      <w:numFmt w:val="decimal"/>
      <w:lvlText w:val="%3."/>
      <w:lvlJc w:val="right"/>
      <w:pPr>
        <w:tabs>
          <w:tab w:val="num" w:pos="-3458"/>
        </w:tabs>
        <w:ind w:left="-3458" w:hanging="227"/>
      </w:pPr>
      <w:rPr>
        <w:rFonts w:ascii="Calibri" w:hAnsi="Calibri" w:hint="default"/>
        <w:b w:val="0"/>
        <w:i w:val="0"/>
        <w:caps w:val="0"/>
        <w:strike w:val="0"/>
        <w:dstrike w:val="0"/>
        <w:vanish w:val="0"/>
        <w:color w:val="000000"/>
        <w:spacing w:val="0"/>
        <w:w w:val="100"/>
        <w:kern w:val="0"/>
        <w:position w:val="0"/>
        <w:sz w:val="22"/>
        <w:szCs w:val="22"/>
        <w:u w:val="none"/>
        <w:vertAlign w:val="baseline"/>
      </w:rPr>
    </w:lvl>
    <w:lvl w:ilvl="3">
      <w:start w:val="1"/>
      <w:numFmt w:val="ordinal"/>
      <w:lvlText w:val="1%41."/>
      <w:lvlJc w:val="left"/>
      <w:pPr>
        <w:tabs>
          <w:tab w:val="num" w:pos="-2750"/>
        </w:tabs>
        <w:ind w:left="-2750" w:hanging="114"/>
      </w:pPr>
      <w:rPr>
        <w:rFonts w:hint="default"/>
        <w:b w:val="0"/>
        <w:i w:val="0"/>
        <w:caps w:val="0"/>
        <w:strike w:val="0"/>
        <w:dstrike w:val="0"/>
        <w:vanish w:val="0"/>
        <w:color w:val="000000"/>
        <w:sz w:val="25"/>
        <w:vertAlign w:val="baseline"/>
      </w:rPr>
    </w:lvl>
    <w:lvl w:ilvl="4">
      <w:start w:val="1"/>
      <w:numFmt w:val="lowerLetter"/>
      <w:pStyle w:val="Lista3"/>
      <w:lvlText w:val="%5)"/>
      <w:lvlJc w:val="left"/>
      <w:pPr>
        <w:tabs>
          <w:tab w:val="num" w:pos="-2353"/>
        </w:tabs>
        <w:ind w:left="-2353" w:hanging="397"/>
      </w:pPr>
      <w:rPr>
        <w:rFonts w:ascii="Calibri" w:hAnsi="Calibri" w:hint="default"/>
        <w:b w:val="0"/>
        <w:i w:val="0"/>
        <w:sz w:val="22"/>
        <w:szCs w:val="22"/>
      </w:rPr>
    </w:lvl>
    <w:lvl w:ilvl="5">
      <w:start w:val="1"/>
      <w:numFmt w:val="none"/>
      <w:suff w:val="nothing"/>
      <w:lvlText w:val=""/>
      <w:lvlJc w:val="left"/>
      <w:pPr>
        <w:ind w:left="-4111" w:firstLine="0"/>
      </w:pPr>
      <w:rPr>
        <w:rFonts w:hint="default"/>
      </w:rPr>
    </w:lvl>
    <w:lvl w:ilvl="6">
      <w:start w:val="1"/>
      <w:numFmt w:val="none"/>
      <w:suff w:val="nothing"/>
      <w:lvlText w:val=""/>
      <w:lvlJc w:val="left"/>
      <w:pPr>
        <w:ind w:left="-4111" w:firstLine="0"/>
      </w:pPr>
      <w:rPr>
        <w:rFonts w:hint="default"/>
      </w:rPr>
    </w:lvl>
    <w:lvl w:ilvl="7">
      <w:start w:val="1"/>
      <w:numFmt w:val="none"/>
      <w:suff w:val="nothing"/>
      <w:lvlText w:val=""/>
      <w:lvlJc w:val="left"/>
      <w:pPr>
        <w:ind w:left="-4111" w:firstLine="0"/>
      </w:pPr>
      <w:rPr>
        <w:rFonts w:hint="default"/>
      </w:rPr>
    </w:lvl>
    <w:lvl w:ilvl="8">
      <w:start w:val="1"/>
      <w:numFmt w:val="none"/>
      <w:suff w:val="nothing"/>
      <w:lvlText w:val=""/>
      <w:lvlJc w:val="left"/>
      <w:pPr>
        <w:ind w:left="-4111" w:firstLine="0"/>
      </w:pPr>
      <w:rPr>
        <w:rFonts w:hint="default"/>
      </w:rPr>
    </w:lvl>
  </w:abstractNum>
  <w:abstractNum w:abstractNumId="30" w15:restartNumberingAfterBreak="0">
    <w:nsid w:val="00E33D04"/>
    <w:multiLevelType w:val="multilevel"/>
    <w:tmpl w:val="086A2B42"/>
    <w:name w:val="WWNum82"/>
    <w:lvl w:ilvl="0">
      <w:start w:val="1"/>
      <w:numFmt w:val="decimal"/>
      <w:lvlText w:val="%1."/>
      <w:lvlJc w:val="left"/>
      <w:pPr>
        <w:tabs>
          <w:tab w:val="num" w:pos="0"/>
        </w:tabs>
        <w:ind w:left="1571"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00E46B0F"/>
    <w:multiLevelType w:val="multilevel"/>
    <w:tmpl w:val="1CAC54E4"/>
    <w:lvl w:ilvl="0">
      <w:start w:val="3"/>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b/>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36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2" w15:restartNumberingAfterBreak="0">
    <w:nsid w:val="0106643D"/>
    <w:multiLevelType w:val="multilevel"/>
    <w:tmpl w:val="E32471C4"/>
    <w:lvl w:ilvl="0">
      <w:start w:val="3"/>
      <w:numFmt w:val="decimal"/>
      <w:lvlText w:val="%1."/>
      <w:lvlJc w:val="left"/>
      <w:pPr>
        <w:ind w:left="720" w:hanging="360"/>
      </w:pPr>
      <w:rPr>
        <w:rFonts w:hint="default"/>
        <w:b w:val="0"/>
        <w:i w:val="0"/>
        <w:color w:val="000000"/>
      </w:rPr>
    </w:lvl>
    <w:lvl w:ilvl="1">
      <w:start w:val="2"/>
      <w:numFmt w:val="decimal"/>
      <w:lvlText w:val="%2)"/>
      <w:lvlJc w:val="left"/>
      <w:pPr>
        <w:ind w:left="1440" w:hanging="360"/>
      </w:pPr>
      <w:rPr>
        <w:rFonts w:hint="default"/>
      </w:rPr>
    </w:lvl>
    <w:lvl w:ilvl="2">
      <w:start w:val="2"/>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bullet"/>
      <w:lvlText w:val=""/>
      <w:lvlJc w:val="left"/>
      <w:pPr>
        <w:ind w:left="3600" w:hanging="360"/>
      </w:pPr>
      <w:rPr>
        <w:rFonts w:ascii="Wingdings" w:hAnsi="Wingding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0179302C"/>
    <w:multiLevelType w:val="hybridMultilevel"/>
    <w:tmpl w:val="AEC8DE56"/>
    <w:name w:val="WW8Num87227"/>
    <w:lvl w:ilvl="0" w:tplc="E6422294">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365789B"/>
    <w:multiLevelType w:val="hybridMultilevel"/>
    <w:tmpl w:val="60AADB8C"/>
    <w:name w:val="WW8Num392"/>
    <w:lvl w:ilvl="0" w:tplc="17E27FC8">
      <w:start w:val="2"/>
      <w:numFmt w:val="decimal"/>
      <w:lvlText w:val="%1."/>
      <w:lvlJc w:val="left"/>
      <w:pPr>
        <w:ind w:left="720" w:hanging="360"/>
      </w:pPr>
      <w:rPr>
        <w:rFonts w:ascii="Symbol" w:hAnsi="Symbol" w:cs="Symbo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4362F1B"/>
    <w:multiLevelType w:val="hybridMultilevel"/>
    <w:tmpl w:val="A9222F2E"/>
    <w:lvl w:ilvl="0" w:tplc="54C432E4">
      <w:start w:val="1"/>
      <w:numFmt w:val="decimal"/>
      <w:lvlText w:val="%1."/>
      <w:lvlJc w:val="left"/>
      <w:pPr>
        <w:ind w:left="1068" w:hanging="360"/>
      </w:pPr>
      <w:rPr>
        <w:rFonts w:ascii="Times New Roman" w:hAnsi="Times New Roman" w:cs="Times New Roman" w:hint="default"/>
        <w:b w:val="0"/>
        <w:color w:val="000000" w:themeColor="text1"/>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04962F16"/>
    <w:multiLevelType w:val="hybridMultilevel"/>
    <w:tmpl w:val="4E44FD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04BD795E"/>
    <w:multiLevelType w:val="hybridMultilevel"/>
    <w:tmpl w:val="E43667C6"/>
    <w:lvl w:ilvl="0" w:tplc="04150011">
      <w:start w:val="1"/>
      <w:numFmt w:val="lowerLetter"/>
      <w:lvlText w:val="%1)"/>
      <w:lvlJc w:val="left"/>
      <w:pPr>
        <w:tabs>
          <w:tab w:val="num" w:pos="360"/>
        </w:tabs>
        <w:ind w:left="340" w:hanging="340"/>
      </w:pPr>
      <w:rPr>
        <w:rFonts w:ascii="Calibri" w:hAnsi="Calibri" w:hint="default"/>
        <w:b w:val="0"/>
        <w:i w:val="0"/>
        <w:sz w:val="22"/>
        <w:szCs w:val="22"/>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8" w15:restartNumberingAfterBreak="0">
    <w:nsid w:val="04EF752A"/>
    <w:multiLevelType w:val="multilevel"/>
    <w:tmpl w:val="E05A97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start w:val="1"/>
      <w:numFmt w:val="decimal"/>
      <w:lvlText w:val="%3"/>
      <w:lvlJc w:val="left"/>
      <w:pPr>
        <w:ind w:left="2160" w:hanging="360"/>
      </w:pPr>
      <w:rPr>
        <w:rFonts w:hint="default"/>
      </w:rPr>
    </w:lvl>
    <w:lvl w:ilvl="3">
      <w:start w:val="1"/>
      <w:numFmt w:val="lowerLetter"/>
      <w:lvlText w:val="%4)"/>
      <w:lvlJc w:val="left"/>
      <w:pPr>
        <w:ind w:left="2846" w:hanging="435"/>
      </w:pPr>
      <w:rPr>
        <w:rFonts w:hint="default"/>
        <w:color w:val="auto"/>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5466E53"/>
    <w:multiLevelType w:val="hybridMultilevel"/>
    <w:tmpl w:val="47D2BE38"/>
    <w:name w:val="WW8Num11"/>
    <w:lvl w:ilvl="0" w:tplc="DB689CF8">
      <w:start w:val="1"/>
      <w:numFmt w:val="decimal"/>
      <w:lvlText w:val="%1."/>
      <w:lvlJc w:val="left"/>
      <w:pPr>
        <w:ind w:left="295" w:hanging="360"/>
      </w:pPr>
      <w:rPr>
        <w:rFonts w:cs="Times New Roman" w:hint="default"/>
        <w:sz w:val="22"/>
        <w:szCs w:val="22"/>
      </w:rPr>
    </w:lvl>
    <w:lvl w:ilvl="1" w:tplc="85824A6C">
      <w:start w:val="1"/>
      <w:numFmt w:val="lowerLetter"/>
      <w:lvlText w:val="%2."/>
      <w:lvlJc w:val="left"/>
      <w:pPr>
        <w:ind w:left="1015" w:hanging="360"/>
      </w:pPr>
      <w:rPr>
        <w:rFonts w:cs="Times New Roman"/>
      </w:rPr>
    </w:lvl>
    <w:lvl w:ilvl="2" w:tplc="6C9AB90A">
      <w:start w:val="1"/>
      <w:numFmt w:val="lowerRoman"/>
      <w:lvlText w:val="%3."/>
      <w:lvlJc w:val="right"/>
      <w:pPr>
        <w:ind w:left="1735" w:hanging="180"/>
      </w:pPr>
      <w:rPr>
        <w:rFonts w:cs="Times New Roman"/>
      </w:rPr>
    </w:lvl>
    <w:lvl w:ilvl="3" w:tplc="35009D22">
      <w:start w:val="1"/>
      <w:numFmt w:val="decimal"/>
      <w:lvlText w:val="%4."/>
      <w:lvlJc w:val="left"/>
      <w:pPr>
        <w:ind w:left="2455" w:hanging="360"/>
      </w:pPr>
      <w:rPr>
        <w:rFonts w:cs="Times New Roman"/>
      </w:rPr>
    </w:lvl>
    <w:lvl w:ilvl="4" w:tplc="8CD42EB8">
      <w:start w:val="1"/>
      <w:numFmt w:val="lowerLetter"/>
      <w:lvlText w:val="%5."/>
      <w:lvlJc w:val="left"/>
      <w:pPr>
        <w:ind w:left="3175" w:hanging="360"/>
      </w:pPr>
      <w:rPr>
        <w:rFonts w:cs="Times New Roman"/>
      </w:rPr>
    </w:lvl>
    <w:lvl w:ilvl="5" w:tplc="B0346774">
      <w:start w:val="1"/>
      <w:numFmt w:val="lowerRoman"/>
      <w:lvlText w:val="%6."/>
      <w:lvlJc w:val="right"/>
      <w:pPr>
        <w:ind w:left="3895" w:hanging="180"/>
      </w:pPr>
      <w:rPr>
        <w:rFonts w:cs="Times New Roman"/>
      </w:rPr>
    </w:lvl>
    <w:lvl w:ilvl="6" w:tplc="66C861B4">
      <w:start w:val="1"/>
      <w:numFmt w:val="decimal"/>
      <w:lvlText w:val="%7."/>
      <w:lvlJc w:val="left"/>
      <w:pPr>
        <w:ind w:left="4615" w:hanging="360"/>
      </w:pPr>
      <w:rPr>
        <w:rFonts w:cs="Times New Roman"/>
      </w:rPr>
    </w:lvl>
    <w:lvl w:ilvl="7" w:tplc="D6004AFC">
      <w:start w:val="1"/>
      <w:numFmt w:val="lowerLetter"/>
      <w:lvlText w:val="%8."/>
      <w:lvlJc w:val="left"/>
      <w:pPr>
        <w:ind w:left="5335" w:hanging="360"/>
      </w:pPr>
      <w:rPr>
        <w:rFonts w:cs="Times New Roman"/>
      </w:rPr>
    </w:lvl>
    <w:lvl w:ilvl="8" w:tplc="F5DA3706">
      <w:start w:val="1"/>
      <w:numFmt w:val="lowerRoman"/>
      <w:lvlText w:val="%9."/>
      <w:lvlJc w:val="right"/>
      <w:pPr>
        <w:ind w:left="6055" w:hanging="180"/>
      </w:pPr>
      <w:rPr>
        <w:rFonts w:cs="Times New Roman"/>
      </w:rPr>
    </w:lvl>
  </w:abstractNum>
  <w:abstractNum w:abstractNumId="40" w15:restartNumberingAfterBreak="0">
    <w:nsid w:val="05473410"/>
    <w:multiLevelType w:val="hybridMultilevel"/>
    <w:tmpl w:val="FEF47190"/>
    <w:lvl w:ilvl="0" w:tplc="24A42334">
      <w:start w:val="1"/>
      <w:numFmt w:val="decimal"/>
      <w:lvlText w:val="%1."/>
      <w:lvlJc w:val="left"/>
      <w:pPr>
        <w:tabs>
          <w:tab w:val="num" w:pos="340"/>
        </w:tabs>
        <w:ind w:left="340" w:hanging="340"/>
      </w:pPr>
      <w:rPr>
        <w:rFonts w:hint="default"/>
        <w:b w:val="0"/>
        <w:i w:val="0"/>
        <w:strike w:val="0"/>
        <w:color w:val="000000" w:themeColor="text1"/>
      </w:rPr>
    </w:lvl>
    <w:lvl w:ilvl="1" w:tplc="3EFE1F68">
      <w:start w:val="1"/>
      <w:numFmt w:val="decimal"/>
      <w:lvlText w:val="%2."/>
      <w:lvlJc w:val="left"/>
      <w:pPr>
        <w:tabs>
          <w:tab w:val="num" w:pos="340"/>
        </w:tabs>
        <w:ind w:left="340" w:hanging="34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06DB336B"/>
    <w:multiLevelType w:val="hybridMultilevel"/>
    <w:tmpl w:val="65FA922E"/>
    <w:lvl w:ilvl="0" w:tplc="886065E4">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07A50275"/>
    <w:multiLevelType w:val="hybridMultilevel"/>
    <w:tmpl w:val="35F2011E"/>
    <w:name w:val="WW8Num1523"/>
    <w:lvl w:ilvl="0" w:tplc="3648C010">
      <w:start w:val="11"/>
      <w:numFmt w:val="decimal"/>
      <w:lvlText w:val="%1."/>
      <w:lvlJc w:val="left"/>
      <w:pPr>
        <w:ind w:left="213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7D17D2A"/>
    <w:multiLevelType w:val="multilevel"/>
    <w:tmpl w:val="29947668"/>
    <w:lvl w:ilvl="0">
      <w:start w:val="1"/>
      <w:numFmt w:val="decimal"/>
      <w:lvlText w:val="%1."/>
      <w:lvlJc w:val="left"/>
      <w:pPr>
        <w:tabs>
          <w:tab w:val="num" w:pos="0"/>
        </w:tabs>
        <w:ind w:left="720" w:hanging="360"/>
      </w:pPr>
      <w:rPr>
        <w:bCs/>
        <w:color w:val="000000"/>
        <w:spacing w:val="-3"/>
      </w:rPr>
    </w:lvl>
    <w:lvl w:ilvl="1">
      <w:start w:val="1"/>
      <w:numFmt w:val="decimal"/>
      <w:isLgl/>
      <w:lvlText w:val="%1.%2"/>
      <w:lvlJc w:val="left"/>
      <w:pPr>
        <w:ind w:left="840" w:hanging="480"/>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092C015F"/>
    <w:multiLevelType w:val="multilevel"/>
    <w:tmpl w:val="F2CE7D1C"/>
    <w:lvl w:ilvl="0">
      <w:start w:val="3"/>
      <w:numFmt w:val="decimal"/>
      <w:lvlText w:val="%1."/>
      <w:lvlJc w:val="left"/>
      <w:pPr>
        <w:tabs>
          <w:tab w:val="num" w:pos="0"/>
        </w:tabs>
        <w:ind w:left="720" w:hanging="360"/>
      </w:pPr>
      <w:rPr>
        <w:rFonts w:eastAsia="SimSun" w:hint="default"/>
        <w:b w:val="0"/>
        <w:bCs w:val="0"/>
        <w:color w:val="000000"/>
        <w:spacing w:val="-3"/>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45" w15:restartNumberingAfterBreak="0">
    <w:nsid w:val="09BE7801"/>
    <w:multiLevelType w:val="hybridMultilevel"/>
    <w:tmpl w:val="90C6A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0B7C3840"/>
    <w:multiLevelType w:val="hybridMultilevel"/>
    <w:tmpl w:val="71822A22"/>
    <w:lvl w:ilvl="0" w:tplc="A5C4E61E">
      <w:start w:val="1"/>
      <w:numFmt w:val="bullet"/>
      <w:lvlText w:val=""/>
      <w:lvlJc w:val="left"/>
      <w:pPr>
        <w:ind w:left="720" w:hanging="360"/>
      </w:pPr>
      <w:rPr>
        <w:rFonts w:ascii="Symbol" w:hAnsi="Symbo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CBA7773"/>
    <w:multiLevelType w:val="hybridMultilevel"/>
    <w:tmpl w:val="A01AADA2"/>
    <w:lvl w:ilvl="0" w:tplc="A5C4E61E">
      <w:start w:val="1"/>
      <w:numFmt w:val="bullet"/>
      <w:lvlText w:val=""/>
      <w:lvlJc w:val="left"/>
      <w:pPr>
        <w:ind w:left="720" w:hanging="360"/>
      </w:pPr>
      <w:rPr>
        <w:rFonts w:ascii="Symbol" w:hAnsi="Symbol" w:hint="default"/>
        <w:b w:val="0"/>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E300833"/>
    <w:multiLevelType w:val="hybridMultilevel"/>
    <w:tmpl w:val="327AC8C4"/>
    <w:lvl w:ilvl="0" w:tplc="20D840E0">
      <w:start w:val="1"/>
      <w:numFmt w:val="decimal"/>
      <w:lvlText w:val="%1."/>
      <w:lvlJc w:val="left"/>
      <w:pPr>
        <w:tabs>
          <w:tab w:val="num" w:pos="340"/>
        </w:tabs>
        <w:ind w:left="340" w:hanging="340"/>
      </w:pPr>
      <w:rPr>
        <w:rFonts w:hint="default"/>
        <w:b w:val="0"/>
        <w:i w:val="0"/>
      </w:rPr>
    </w:lvl>
    <w:lvl w:ilvl="1" w:tplc="3EFE1F68">
      <w:start w:val="1"/>
      <w:numFmt w:val="decimal"/>
      <w:lvlText w:val="%2."/>
      <w:lvlJc w:val="left"/>
      <w:pPr>
        <w:tabs>
          <w:tab w:val="num" w:pos="340"/>
        </w:tabs>
        <w:ind w:left="340" w:hanging="34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0" w15:restartNumberingAfterBreak="0">
    <w:nsid w:val="13B42507"/>
    <w:multiLevelType w:val="hybridMultilevel"/>
    <w:tmpl w:val="7AD47440"/>
    <w:name w:val="WW8Num8222"/>
    <w:lvl w:ilvl="0" w:tplc="BD527552">
      <w:start w:val="1"/>
      <w:numFmt w:val="decimal"/>
      <w:lvlText w:val="2.%1"/>
      <w:lvlJc w:val="left"/>
      <w:pPr>
        <w:ind w:left="1146" w:hanging="360"/>
      </w:pPr>
      <w:rPr>
        <w:rFonts w:eastAsia="Helvetica" w:hint="default"/>
        <w:b w:val="0"/>
        <w:kern w:val="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4CE618A"/>
    <w:multiLevelType w:val="hybridMultilevel"/>
    <w:tmpl w:val="4D10F4AA"/>
    <w:lvl w:ilvl="0" w:tplc="A5C4E61E">
      <w:start w:val="1"/>
      <w:numFmt w:val="bullet"/>
      <w:lvlText w:val=""/>
      <w:lvlJc w:val="left"/>
      <w:pPr>
        <w:ind w:left="720" w:hanging="360"/>
      </w:pPr>
      <w:rPr>
        <w:rFonts w:ascii="Symbol" w:hAnsi="Symbol" w:hint="default"/>
        <w:b w:val="0"/>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5F934F0"/>
    <w:multiLevelType w:val="hybridMultilevel"/>
    <w:tmpl w:val="7FD6B350"/>
    <w:lvl w:ilvl="0" w:tplc="E7462D4E">
      <w:start w:val="1"/>
      <w:numFmt w:val="decimal"/>
      <w:lvlText w:val="%1."/>
      <w:lvlJc w:val="left"/>
      <w:pPr>
        <w:ind w:left="720" w:hanging="360"/>
      </w:pPr>
      <w:rPr>
        <w:b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6736E4F"/>
    <w:multiLevelType w:val="multilevel"/>
    <w:tmpl w:val="8C426104"/>
    <w:lvl w:ilvl="0">
      <w:start w:val="2"/>
      <w:numFmt w:val="decimal"/>
      <w:lvlText w:val="%1."/>
      <w:lvlJc w:val="left"/>
      <w:pPr>
        <w:tabs>
          <w:tab w:val="num" w:pos="340"/>
        </w:tabs>
        <w:ind w:left="340" w:hanging="340"/>
      </w:pPr>
      <w:rPr>
        <w:rFonts w:hint="default"/>
        <w:b w:val="0"/>
        <w:i w:val="0"/>
      </w:rPr>
    </w:lvl>
    <w:lvl w:ilvl="1">
      <w:start w:val="1"/>
      <w:numFmt w:val="decimal"/>
      <w:isLgl/>
      <w:lvlText w:val="%1.%2"/>
      <w:lvlJc w:val="left"/>
      <w:pPr>
        <w:ind w:left="786" w:hanging="360"/>
      </w:pPr>
      <w:rPr>
        <w:rFonts w:hint="default"/>
        <w:b/>
      </w:rPr>
    </w:lvl>
    <w:lvl w:ilvl="2">
      <w:start w:val="1"/>
      <w:numFmt w:val="decimal"/>
      <w:isLgl/>
      <w:lvlText w:val="%1.%2.%3"/>
      <w:lvlJc w:val="left"/>
      <w:pPr>
        <w:ind w:left="1572" w:hanging="720"/>
      </w:pPr>
      <w:rPr>
        <w:rFonts w:hint="default"/>
        <w:b/>
      </w:rPr>
    </w:lvl>
    <w:lvl w:ilvl="3">
      <w:start w:val="1"/>
      <w:numFmt w:val="decimal"/>
      <w:isLgl/>
      <w:lvlText w:val="%1.%2.%3.%4"/>
      <w:lvlJc w:val="left"/>
      <w:pPr>
        <w:ind w:left="1998" w:hanging="720"/>
      </w:pPr>
      <w:rPr>
        <w:rFonts w:hint="default"/>
        <w:b/>
      </w:rPr>
    </w:lvl>
    <w:lvl w:ilvl="4">
      <w:start w:val="1"/>
      <w:numFmt w:val="decimal"/>
      <w:isLgl/>
      <w:lvlText w:val="%1.%2.%3.%4.%5"/>
      <w:lvlJc w:val="left"/>
      <w:pPr>
        <w:ind w:left="2784" w:hanging="1080"/>
      </w:pPr>
      <w:rPr>
        <w:rFonts w:hint="default"/>
        <w:b/>
      </w:rPr>
    </w:lvl>
    <w:lvl w:ilvl="5">
      <w:start w:val="1"/>
      <w:numFmt w:val="decimal"/>
      <w:isLgl/>
      <w:lvlText w:val="%1.%2.%3.%4.%5.%6"/>
      <w:lvlJc w:val="left"/>
      <w:pPr>
        <w:ind w:left="3210" w:hanging="1080"/>
      </w:pPr>
      <w:rPr>
        <w:rFonts w:hint="default"/>
        <w:b/>
      </w:rPr>
    </w:lvl>
    <w:lvl w:ilvl="6">
      <w:start w:val="1"/>
      <w:numFmt w:val="decimal"/>
      <w:isLgl/>
      <w:lvlText w:val="%1.%2.%3.%4.%5.%6.%7"/>
      <w:lvlJc w:val="left"/>
      <w:pPr>
        <w:ind w:left="3996" w:hanging="1440"/>
      </w:pPr>
      <w:rPr>
        <w:rFonts w:hint="default"/>
        <w:b/>
      </w:rPr>
    </w:lvl>
    <w:lvl w:ilvl="7">
      <w:start w:val="1"/>
      <w:numFmt w:val="decimal"/>
      <w:isLgl/>
      <w:lvlText w:val="%1.%2.%3.%4.%5.%6.%7.%8"/>
      <w:lvlJc w:val="left"/>
      <w:pPr>
        <w:ind w:left="4422" w:hanging="1440"/>
      </w:pPr>
      <w:rPr>
        <w:rFonts w:hint="default"/>
        <w:b/>
      </w:rPr>
    </w:lvl>
    <w:lvl w:ilvl="8">
      <w:start w:val="1"/>
      <w:numFmt w:val="decimal"/>
      <w:isLgl/>
      <w:lvlText w:val="%1.%2.%3.%4.%5.%6.%7.%8.%9"/>
      <w:lvlJc w:val="left"/>
      <w:pPr>
        <w:ind w:left="5208" w:hanging="1800"/>
      </w:pPr>
      <w:rPr>
        <w:rFonts w:hint="default"/>
        <w:b/>
      </w:rPr>
    </w:lvl>
  </w:abstractNum>
  <w:abstractNum w:abstractNumId="54" w15:restartNumberingAfterBreak="0">
    <w:nsid w:val="16C003FE"/>
    <w:multiLevelType w:val="multilevel"/>
    <w:tmpl w:val="041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1924379D"/>
    <w:multiLevelType w:val="hybridMultilevel"/>
    <w:tmpl w:val="B21A38EE"/>
    <w:lvl w:ilvl="0" w:tplc="66D2FD64">
      <w:start w:val="1"/>
      <w:numFmt w:val="bullet"/>
      <w:lvlText w:val=""/>
      <w:lvlJc w:val="left"/>
      <w:pPr>
        <w:ind w:left="1440" w:hanging="360"/>
      </w:pPr>
      <w:rPr>
        <w:rFonts w:ascii="Symbol" w:hAnsi="Symbol" w:hint="default"/>
        <w:color w:val="auto"/>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1A264EE6"/>
    <w:multiLevelType w:val="hybridMultilevel"/>
    <w:tmpl w:val="0542FB98"/>
    <w:lvl w:ilvl="0" w:tplc="29445D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A5F52CB"/>
    <w:multiLevelType w:val="hybridMultilevel"/>
    <w:tmpl w:val="6AC45334"/>
    <w:lvl w:ilvl="0" w:tplc="E4A4195E">
      <w:start w:val="1"/>
      <w:numFmt w:val="decimal"/>
      <w:lvlText w:val="8.%1"/>
      <w:lvlJc w:val="left"/>
      <w:pPr>
        <w:ind w:left="1146" w:hanging="360"/>
      </w:pPr>
      <w:rPr>
        <w:rFonts w:hint="default"/>
        <w:b w:val="0"/>
        <w:bCs/>
        <w:color w:val="auto"/>
        <w:spacing w:val="-3"/>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15:restartNumberingAfterBreak="0">
    <w:nsid w:val="1B67777D"/>
    <w:multiLevelType w:val="hybridMultilevel"/>
    <w:tmpl w:val="B0E85562"/>
    <w:name w:val="WW8Num132222"/>
    <w:lvl w:ilvl="0" w:tplc="07E2A696">
      <w:start w:val="1"/>
      <w:numFmt w:val="lowerLetter"/>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E600590"/>
    <w:multiLevelType w:val="hybridMultilevel"/>
    <w:tmpl w:val="40464B88"/>
    <w:lvl w:ilvl="0" w:tplc="E7462D4E">
      <w:start w:val="1"/>
      <w:numFmt w:val="decimal"/>
      <w:lvlText w:val="%1."/>
      <w:lvlJc w:val="left"/>
      <w:pPr>
        <w:ind w:left="720" w:hanging="360"/>
      </w:pPr>
      <w:rPr>
        <w:b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E986072"/>
    <w:multiLevelType w:val="hybridMultilevel"/>
    <w:tmpl w:val="6CC8D20C"/>
    <w:lvl w:ilvl="0" w:tplc="6C182FD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F7A3428"/>
    <w:multiLevelType w:val="multilevel"/>
    <w:tmpl w:val="1EAC16A0"/>
    <w:lvl w:ilvl="0">
      <w:start w:val="1"/>
      <w:numFmt w:val="decimal"/>
      <w:lvlText w:val="%1."/>
      <w:lvlJc w:val="right"/>
      <w:pPr>
        <w:tabs>
          <w:tab w:val="num" w:pos="227"/>
        </w:tabs>
        <w:ind w:left="227" w:hanging="227"/>
      </w:pPr>
      <w:rPr>
        <w:rFonts w:ascii="Calibri" w:hAnsi="Calibri" w:hint="default"/>
        <w:b w:val="0"/>
        <w:i w:val="0"/>
        <w:caps w:val="0"/>
        <w:spacing w:val="0"/>
        <w:w w:val="100"/>
        <w:kern w:val="0"/>
        <w:position w:val="0"/>
        <w:sz w:val="22"/>
        <w:szCs w:val="22"/>
      </w:rPr>
    </w:lvl>
    <w:lvl w:ilvl="1">
      <w:start w:val="1"/>
      <w:numFmt w:val="decimal"/>
      <w:pStyle w:val="Lista-kontynuacja2"/>
      <w:lvlText w:val="%1.%2."/>
      <w:lvlJc w:val="right"/>
      <w:pPr>
        <w:tabs>
          <w:tab w:val="num" w:pos="794"/>
        </w:tabs>
        <w:ind w:left="794" w:hanging="170"/>
      </w:pPr>
      <w:rPr>
        <w:rFonts w:ascii="Times New Roman" w:hAnsi="Times New Roman" w:hint="default"/>
        <w:b w:val="0"/>
        <w:i w:val="0"/>
        <w:sz w:val="26"/>
      </w:rPr>
    </w:lvl>
    <w:lvl w:ilvl="2">
      <w:start w:val="1"/>
      <w:numFmt w:val="lowerLetter"/>
      <w:lvlText w:val="%3)"/>
      <w:lvlJc w:val="right"/>
      <w:pPr>
        <w:tabs>
          <w:tab w:val="num" w:pos="907"/>
        </w:tabs>
        <w:ind w:left="90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681"/>
        </w:tabs>
        <w:ind w:left="681" w:hanging="851"/>
      </w:pPr>
      <w:rPr>
        <w:rFonts w:ascii="Times New Roman" w:hAnsi="Times New Roman" w:hint="default"/>
        <w:b/>
        <w:i w:val="0"/>
        <w:sz w:val="30"/>
      </w:rPr>
    </w:lvl>
    <w:lvl w:ilvl="4">
      <w:start w:val="1"/>
      <w:numFmt w:val="decimal"/>
      <w:isLgl/>
      <w:lvlText w:val="%1.%3.%4.%5."/>
      <w:lvlJc w:val="left"/>
      <w:pPr>
        <w:tabs>
          <w:tab w:val="num" w:pos="964"/>
        </w:tabs>
        <w:ind w:left="964" w:hanging="1134"/>
      </w:pPr>
      <w:rPr>
        <w:rFonts w:ascii="Times New Roman" w:hAnsi="Times New Roman" w:hint="default"/>
        <w:b/>
        <w:i w:val="0"/>
        <w:sz w:val="30"/>
      </w:rPr>
    </w:lvl>
    <w:lvl w:ilvl="5">
      <w:start w:val="1"/>
      <w:numFmt w:val="none"/>
      <w:suff w:val="nothing"/>
      <w:lvlText w:val=""/>
      <w:lvlJc w:val="left"/>
      <w:pPr>
        <w:ind w:left="-170" w:firstLine="0"/>
      </w:pPr>
      <w:rPr>
        <w:rFonts w:hint="default"/>
      </w:rPr>
    </w:lvl>
    <w:lvl w:ilvl="6">
      <w:start w:val="1"/>
      <w:numFmt w:val="none"/>
      <w:suff w:val="nothing"/>
      <w:lvlText w:val=""/>
      <w:lvlJc w:val="left"/>
      <w:pPr>
        <w:ind w:left="-170" w:firstLine="0"/>
      </w:pPr>
      <w:rPr>
        <w:rFonts w:hint="default"/>
      </w:rPr>
    </w:lvl>
    <w:lvl w:ilvl="7">
      <w:start w:val="1"/>
      <w:numFmt w:val="none"/>
      <w:suff w:val="nothing"/>
      <w:lvlText w:val=""/>
      <w:lvlJc w:val="left"/>
      <w:pPr>
        <w:ind w:left="-170" w:firstLine="0"/>
      </w:pPr>
      <w:rPr>
        <w:rFonts w:hint="default"/>
      </w:rPr>
    </w:lvl>
    <w:lvl w:ilvl="8">
      <w:start w:val="1"/>
      <w:numFmt w:val="none"/>
      <w:suff w:val="nothing"/>
      <w:lvlText w:val=""/>
      <w:lvlJc w:val="left"/>
      <w:pPr>
        <w:ind w:left="-170" w:firstLine="0"/>
      </w:pPr>
      <w:rPr>
        <w:rFonts w:hint="default"/>
      </w:rPr>
    </w:lvl>
  </w:abstractNum>
  <w:abstractNum w:abstractNumId="62" w15:restartNumberingAfterBreak="0">
    <w:nsid w:val="1FE96C50"/>
    <w:multiLevelType w:val="hybridMultilevel"/>
    <w:tmpl w:val="F736825E"/>
    <w:lvl w:ilvl="0" w:tplc="44EC9410">
      <w:start w:val="1"/>
      <w:numFmt w:val="decimal"/>
      <w:lvlText w:val="%1."/>
      <w:lvlJc w:val="left"/>
      <w:pPr>
        <w:tabs>
          <w:tab w:val="num" w:pos="5040"/>
        </w:tabs>
        <w:ind w:left="50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05234AC"/>
    <w:multiLevelType w:val="hybridMultilevel"/>
    <w:tmpl w:val="E84414BC"/>
    <w:lvl w:ilvl="0" w:tplc="04150017">
      <w:start w:val="1"/>
      <w:numFmt w:val="lowerLetter"/>
      <w:lvlText w:val="%1)"/>
      <w:lvlJc w:val="left"/>
      <w:pPr>
        <w:ind w:left="1222" w:hanging="360"/>
      </w:pPr>
    </w:lvl>
    <w:lvl w:ilvl="1" w:tplc="04150019">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4"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259C7E86"/>
    <w:multiLevelType w:val="multilevel"/>
    <w:tmpl w:val="67B63CEA"/>
    <w:lvl w:ilvl="0">
      <w:start w:val="1"/>
      <w:numFmt w:val="decimal"/>
      <w:lvlText w:val="%1."/>
      <w:lvlJc w:val="left"/>
      <w:pPr>
        <w:ind w:left="502" w:hanging="360"/>
      </w:pPr>
      <w:rPr>
        <w:rFonts w:ascii="Times New Roman" w:hAnsi="Times New Roman" w:cs="Times New Roman" w:hint="default"/>
        <w:b w:val="0"/>
      </w:rPr>
    </w:lvl>
    <w:lvl w:ilvl="1">
      <w:start w:val="5"/>
      <w:numFmt w:val="decimal"/>
      <w:isLgl/>
      <w:lvlText w:val="%1.%2"/>
      <w:lvlJc w:val="left"/>
      <w:pPr>
        <w:ind w:left="1211" w:hanging="360"/>
      </w:pPr>
      <w:rPr>
        <w:rFonts w:hint="default"/>
        <w:b w:val="0"/>
      </w:rPr>
    </w:lvl>
    <w:lvl w:ilvl="2">
      <w:start w:val="1"/>
      <w:numFmt w:val="decimal"/>
      <w:isLgl/>
      <w:lvlText w:val="%1.%2.%3"/>
      <w:lvlJc w:val="left"/>
      <w:pPr>
        <w:ind w:left="2280" w:hanging="720"/>
      </w:pPr>
      <w:rPr>
        <w:rFonts w:hint="default"/>
        <w:b w:val="0"/>
      </w:rPr>
    </w:lvl>
    <w:lvl w:ilvl="3">
      <w:start w:val="1"/>
      <w:numFmt w:val="decimal"/>
      <w:isLgl/>
      <w:lvlText w:val="%1.%2.%3.%4"/>
      <w:lvlJc w:val="left"/>
      <w:pPr>
        <w:ind w:left="2989" w:hanging="720"/>
      </w:pPr>
      <w:rPr>
        <w:rFonts w:hint="default"/>
        <w:b w:val="0"/>
      </w:rPr>
    </w:lvl>
    <w:lvl w:ilvl="4">
      <w:start w:val="1"/>
      <w:numFmt w:val="decimal"/>
      <w:isLgl/>
      <w:lvlText w:val="%1.%2.%3.%4.%5"/>
      <w:lvlJc w:val="left"/>
      <w:pPr>
        <w:ind w:left="4058" w:hanging="1080"/>
      </w:pPr>
      <w:rPr>
        <w:rFonts w:hint="default"/>
        <w:b w:val="0"/>
      </w:rPr>
    </w:lvl>
    <w:lvl w:ilvl="5">
      <w:start w:val="1"/>
      <w:numFmt w:val="decimal"/>
      <w:isLgl/>
      <w:lvlText w:val="%1.%2.%3.%4.%5.%6"/>
      <w:lvlJc w:val="left"/>
      <w:pPr>
        <w:ind w:left="4767" w:hanging="1080"/>
      </w:pPr>
      <w:rPr>
        <w:rFonts w:hint="default"/>
        <w:b w:val="0"/>
      </w:rPr>
    </w:lvl>
    <w:lvl w:ilvl="6">
      <w:start w:val="1"/>
      <w:numFmt w:val="decimal"/>
      <w:isLgl/>
      <w:lvlText w:val="%1.%2.%3.%4.%5.%6.%7"/>
      <w:lvlJc w:val="left"/>
      <w:pPr>
        <w:ind w:left="5836" w:hanging="1440"/>
      </w:pPr>
      <w:rPr>
        <w:rFonts w:hint="default"/>
        <w:b w:val="0"/>
      </w:rPr>
    </w:lvl>
    <w:lvl w:ilvl="7">
      <w:start w:val="1"/>
      <w:numFmt w:val="decimal"/>
      <w:isLgl/>
      <w:lvlText w:val="%1.%2.%3.%4.%5.%6.%7.%8"/>
      <w:lvlJc w:val="left"/>
      <w:pPr>
        <w:ind w:left="6545" w:hanging="1440"/>
      </w:pPr>
      <w:rPr>
        <w:rFonts w:hint="default"/>
        <w:b w:val="0"/>
      </w:rPr>
    </w:lvl>
    <w:lvl w:ilvl="8">
      <w:start w:val="1"/>
      <w:numFmt w:val="decimal"/>
      <w:isLgl/>
      <w:lvlText w:val="%1.%2.%3.%4.%5.%6.%7.%8.%9"/>
      <w:lvlJc w:val="left"/>
      <w:pPr>
        <w:ind w:left="7614" w:hanging="1800"/>
      </w:pPr>
      <w:rPr>
        <w:rFonts w:hint="default"/>
        <w:b w:val="0"/>
      </w:rPr>
    </w:lvl>
  </w:abstractNum>
  <w:abstractNum w:abstractNumId="66" w15:restartNumberingAfterBreak="0">
    <w:nsid w:val="279947D7"/>
    <w:multiLevelType w:val="multilevel"/>
    <w:tmpl w:val="3222B8CC"/>
    <w:lvl w:ilvl="0">
      <w:start w:val="1"/>
      <w:numFmt w:val="decimal"/>
      <w:lvlText w:val="%1."/>
      <w:lvlJc w:val="right"/>
      <w:pPr>
        <w:tabs>
          <w:tab w:val="num" w:pos="454"/>
        </w:tabs>
        <w:ind w:left="454" w:hanging="114"/>
      </w:pPr>
      <w:rPr>
        <w:rFonts w:hint="default"/>
      </w:rPr>
    </w:lvl>
    <w:lvl w:ilvl="1">
      <w:start w:val="1"/>
      <w:numFmt w:val="decimal"/>
      <w:lvlText w:val="%1.%2."/>
      <w:lvlJc w:val="right"/>
      <w:pPr>
        <w:tabs>
          <w:tab w:val="num" w:pos="1021"/>
        </w:tabs>
        <w:ind w:left="1021" w:hanging="170"/>
      </w:pPr>
    </w:lvl>
    <w:lvl w:ilvl="2">
      <w:start w:val="1"/>
      <w:numFmt w:val="decimal"/>
      <w:pStyle w:val="Lista-kontynuacja3"/>
      <w:lvlText w:val="%1.%2.%3."/>
      <w:lvlJc w:val="right"/>
      <w:pPr>
        <w:tabs>
          <w:tab w:val="num" w:pos="1474"/>
        </w:tabs>
        <w:ind w:left="1474" w:hanging="170"/>
      </w:pPr>
    </w:lvl>
    <w:lvl w:ilvl="3">
      <w:start w:val="1"/>
      <w:numFmt w:val="decimal"/>
      <w:lvlText w:val="%4."/>
      <w:lvlJc w:val="right"/>
      <w:pPr>
        <w:tabs>
          <w:tab w:val="num" w:pos="567"/>
        </w:tabs>
        <w:ind w:left="567" w:hanging="170"/>
      </w:pPr>
      <w:rPr>
        <w:rFonts w:ascii="Arial" w:hAnsi="Arial" w:hint="default"/>
        <w:b/>
        <w:i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29165E6A"/>
    <w:multiLevelType w:val="hybridMultilevel"/>
    <w:tmpl w:val="64D6D038"/>
    <w:lvl w:ilvl="0" w:tplc="E7462D4E">
      <w:start w:val="1"/>
      <w:numFmt w:val="decimal"/>
      <w:lvlText w:val="%1."/>
      <w:lvlJc w:val="left"/>
      <w:pPr>
        <w:ind w:left="1080" w:hanging="360"/>
      </w:pPr>
      <w:rPr>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2A82095C"/>
    <w:multiLevelType w:val="hybridMultilevel"/>
    <w:tmpl w:val="1CEE3294"/>
    <w:lvl w:ilvl="0" w:tplc="C6424D34">
      <w:start w:val="1"/>
      <w:numFmt w:val="bullet"/>
      <w:lvlText w:val=""/>
      <w:lvlJc w:val="left"/>
      <w:pPr>
        <w:ind w:left="1770" w:hanging="360"/>
      </w:pPr>
      <w:rPr>
        <w:rFonts w:ascii="Symbol" w:hAnsi="Symbol" w:hint="default"/>
        <w:color w:val="000000" w:themeColor="text1"/>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69" w15:restartNumberingAfterBreak="0">
    <w:nsid w:val="2C3B0A08"/>
    <w:multiLevelType w:val="multilevel"/>
    <w:tmpl w:val="4EE2AB94"/>
    <w:name w:val="WW8Num64"/>
    <w:lvl w:ilvl="0">
      <w:start w:val="3"/>
      <w:numFmt w:val="decimal"/>
      <w:lvlText w:val="%1."/>
      <w:lvlJc w:val="left"/>
      <w:pPr>
        <w:tabs>
          <w:tab w:val="num" w:pos="0"/>
        </w:tabs>
        <w:ind w:left="720" w:hanging="360"/>
      </w:pPr>
      <w:rPr>
        <w:rFonts w:hint="default"/>
        <w:b w:val="0"/>
        <w:i w:val="0"/>
      </w:rPr>
    </w:lvl>
    <w:lvl w:ilvl="1">
      <w:start w:val="1"/>
      <w:numFmt w:val="lowerLetter"/>
      <w:lvlText w:val="%2)"/>
      <w:lvlJc w:val="left"/>
      <w:pPr>
        <w:tabs>
          <w:tab w:val="num" w:pos="0"/>
        </w:tabs>
        <w:ind w:left="1440" w:hanging="360"/>
      </w:pPr>
      <w:rPr>
        <w:rFonts w:ascii="Times New Roman" w:hAnsi="Times New Roman" w:cs="Times New Roman"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70" w15:restartNumberingAfterBreak="0">
    <w:nsid w:val="2D2A6825"/>
    <w:multiLevelType w:val="hybridMultilevel"/>
    <w:tmpl w:val="4566A9C6"/>
    <w:lvl w:ilvl="0" w:tplc="44EC9410">
      <w:start w:val="1"/>
      <w:numFmt w:val="decimal"/>
      <w:lvlText w:val="%1."/>
      <w:lvlJc w:val="left"/>
      <w:pPr>
        <w:tabs>
          <w:tab w:val="num" w:pos="5040"/>
        </w:tabs>
        <w:ind w:left="50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F866E37"/>
    <w:multiLevelType w:val="hybridMultilevel"/>
    <w:tmpl w:val="F55A4334"/>
    <w:lvl w:ilvl="0" w:tplc="7F4AD614">
      <w:start w:val="1"/>
      <w:numFmt w:val="decimal"/>
      <w:lvlText w:val="%1."/>
      <w:lvlJc w:val="left"/>
      <w:pPr>
        <w:tabs>
          <w:tab w:val="num" w:pos="340"/>
        </w:tabs>
        <w:ind w:left="340" w:hanging="34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305A3C00"/>
    <w:multiLevelType w:val="multilevel"/>
    <w:tmpl w:val="864CA51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360" w:hanging="360"/>
      </w:pPr>
      <w:rPr>
        <w:color w:val="auto"/>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30654585"/>
    <w:multiLevelType w:val="hybridMultilevel"/>
    <w:tmpl w:val="A8E4CCF2"/>
    <w:lvl w:ilvl="0" w:tplc="E7462D4E">
      <w:start w:val="1"/>
      <w:numFmt w:val="decimal"/>
      <w:lvlText w:val="%1."/>
      <w:lvlJc w:val="left"/>
      <w:pPr>
        <w:ind w:left="1440" w:hanging="360"/>
      </w:pPr>
      <w:rPr>
        <w:b w:val="0"/>
        <w:color w:val="00000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30BA08A6"/>
    <w:multiLevelType w:val="hybridMultilevel"/>
    <w:tmpl w:val="D8E8ED50"/>
    <w:lvl w:ilvl="0" w:tplc="7D04A482">
      <w:start w:val="1"/>
      <w:numFmt w:val="bullet"/>
      <w:lvlText w:val=""/>
      <w:lvlJc w:val="left"/>
      <w:pPr>
        <w:ind w:left="1500" w:hanging="360"/>
      </w:pPr>
      <w:rPr>
        <w:rFonts w:ascii="Symbol" w:hAnsi="Symbol" w:hint="default"/>
        <w:b/>
        <w:color w:val="002060"/>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75" w15:restartNumberingAfterBreak="0">
    <w:nsid w:val="312E7DC1"/>
    <w:multiLevelType w:val="hybridMultilevel"/>
    <w:tmpl w:val="5C6052C4"/>
    <w:lvl w:ilvl="0" w:tplc="E7462D4E">
      <w:start w:val="1"/>
      <w:numFmt w:val="decimal"/>
      <w:lvlText w:val="%1."/>
      <w:lvlJc w:val="left"/>
      <w:pPr>
        <w:ind w:left="720" w:hanging="360"/>
      </w:pPr>
      <w:rPr>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2674AED"/>
    <w:multiLevelType w:val="multilevel"/>
    <w:tmpl w:val="FDC071C8"/>
    <w:styleLink w:val="umow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330638AE"/>
    <w:multiLevelType w:val="hybridMultilevel"/>
    <w:tmpl w:val="BB6A6F7C"/>
    <w:lvl w:ilvl="0" w:tplc="8BC8244C">
      <w:start w:val="1"/>
      <w:numFmt w:val="decimal"/>
      <w:lvlText w:val="9.%1"/>
      <w:lvlJc w:val="left"/>
      <w:pPr>
        <w:ind w:left="1146" w:hanging="360"/>
      </w:pPr>
      <w:rPr>
        <w:rFonts w:hint="default"/>
        <w:b w:val="0"/>
        <w:bCs/>
        <w:color w:val="auto"/>
        <w:spacing w:val="-3"/>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8" w15:restartNumberingAfterBreak="0">
    <w:nsid w:val="355236BD"/>
    <w:multiLevelType w:val="hybridMultilevel"/>
    <w:tmpl w:val="4D0E8B5A"/>
    <w:name w:val="WW8Num87225"/>
    <w:lvl w:ilvl="0" w:tplc="E5C0B92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7F563CC"/>
    <w:multiLevelType w:val="hybridMultilevel"/>
    <w:tmpl w:val="A46646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8BD7720"/>
    <w:multiLevelType w:val="hybridMultilevel"/>
    <w:tmpl w:val="BEE28328"/>
    <w:name w:val="WW8Num8223"/>
    <w:lvl w:ilvl="0" w:tplc="C61E18B6">
      <w:start w:val="1"/>
      <w:numFmt w:val="decimal"/>
      <w:lvlText w:val="2.%1"/>
      <w:lvlJc w:val="left"/>
      <w:pPr>
        <w:ind w:left="1146" w:hanging="360"/>
      </w:pPr>
      <w:rPr>
        <w:rFonts w:eastAsia="Helvetica" w:hint="default"/>
        <w:b w:val="0"/>
        <w:kern w:val="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8DC1A04"/>
    <w:multiLevelType w:val="multilevel"/>
    <w:tmpl w:val="F42A7E90"/>
    <w:name w:val="WW8Num1522"/>
    <w:lvl w:ilvl="0">
      <w:start w:val="1"/>
      <w:numFmt w:val="decimal"/>
      <w:lvlText w:val="%1."/>
      <w:lvlJc w:val="left"/>
      <w:pPr>
        <w:ind w:left="360" w:hanging="360"/>
      </w:pPr>
      <w:rPr>
        <w:rFonts w:ascii="Calibri" w:eastAsia="Times New Roman" w:hAnsi="Calibri" w:cs="Arial"/>
      </w:rPr>
    </w:lvl>
    <w:lvl w:ilvl="1">
      <w:start w:val="1"/>
      <w:numFmt w:val="decimal"/>
      <w:lvlText w:val="%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82" w15:restartNumberingAfterBreak="0">
    <w:nsid w:val="39215D60"/>
    <w:multiLevelType w:val="hybridMultilevel"/>
    <w:tmpl w:val="E8F6EA1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3" w15:restartNumberingAfterBreak="0">
    <w:nsid w:val="3BDE6AB3"/>
    <w:multiLevelType w:val="hybridMultilevel"/>
    <w:tmpl w:val="20E8AB66"/>
    <w:lvl w:ilvl="0" w:tplc="A5C4E61E">
      <w:start w:val="1"/>
      <w:numFmt w:val="bullet"/>
      <w:lvlText w:val=""/>
      <w:lvlJc w:val="left"/>
      <w:pPr>
        <w:ind w:left="1145" w:hanging="360"/>
      </w:pPr>
      <w:rPr>
        <w:rFonts w:ascii="Symbol" w:hAnsi="Symbol" w:hint="default"/>
        <w:color w:val="000000" w:themeColor="text1"/>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84" w15:restartNumberingAfterBreak="0">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3C7E71EC"/>
    <w:multiLevelType w:val="hybridMultilevel"/>
    <w:tmpl w:val="73E236D8"/>
    <w:name w:val="WW8Num87222"/>
    <w:lvl w:ilvl="0" w:tplc="F3269BEE">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C821181"/>
    <w:multiLevelType w:val="hybridMultilevel"/>
    <w:tmpl w:val="11B81D84"/>
    <w:lvl w:ilvl="0" w:tplc="BC0A7528">
      <w:start w:val="1"/>
      <w:numFmt w:val="decimal"/>
      <w:lvlText w:val="%1."/>
      <w:lvlJc w:val="left"/>
      <w:pPr>
        <w:tabs>
          <w:tab w:val="num" w:pos="700"/>
        </w:tabs>
        <w:ind w:left="624" w:hanging="284"/>
      </w:pPr>
      <w:rPr>
        <w:rFonts w:ascii="Times New Roman" w:hAnsi="Times New Roman" w:cs="Times New Roman" w:hint="default"/>
        <w:b w:val="0"/>
        <w:i w:val="0"/>
        <w:sz w:val="24"/>
        <w:szCs w:val="24"/>
      </w:rPr>
    </w:lvl>
    <w:lvl w:ilvl="1" w:tplc="4F46983C" w:tentative="1">
      <w:start w:val="1"/>
      <w:numFmt w:val="lowerLetter"/>
      <w:lvlText w:val="%2."/>
      <w:lvlJc w:val="left"/>
      <w:pPr>
        <w:tabs>
          <w:tab w:val="num" w:pos="1440"/>
        </w:tabs>
        <w:ind w:left="1440" w:hanging="360"/>
      </w:pPr>
    </w:lvl>
    <w:lvl w:ilvl="2" w:tplc="C164950A" w:tentative="1">
      <w:start w:val="1"/>
      <w:numFmt w:val="lowerRoman"/>
      <w:lvlText w:val="%3."/>
      <w:lvlJc w:val="right"/>
      <w:pPr>
        <w:tabs>
          <w:tab w:val="num" w:pos="2160"/>
        </w:tabs>
        <w:ind w:left="2160" w:hanging="180"/>
      </w:pPr>
    </w:lvl>
    <w:lvl w:ilvl="3" w:tplc="2B84DD4A" w:tentative="1">
      <w:start w:val="1"/>
      <w:numFmt w:val="decimal"/>
      <w:lvlText w:val="%4."/>
      <w:lvlJc w:val="left"/>
      <w:pPr>
        <w:tabs>
          <w:tab w:val="num" w:pos="2880"/>
        </w:tabs>
        <w:ind w:left="2880" w:hanging="360"/>
      </w:pPr>
    </w:lvl>
    <w:lvl w:ilvl="4" w:tplc="E5E4EC96" w:tentative="1">
      <w:start w:val="1"/>
      <w:numFmt w:val="lowerLetter"/>
      <w:lvlText w:val="%5."/>
      <w:lvlJc w:val="left"/>
      <w:pPr>
        <w:tabs>
          <w:tab w:val="num" w:pos="3600"/>
        </w:tabs>
        <w:ind w:left="3600" w:hanging="360"/>
      </w:pPr>
    </w:lvl>
    <w:lvl w:ilvl="5" w:tplc="CA1ACEDC" w:tentative="1">
      <w:start w:val="1"/>
      <w:numFmt w:val="lowerRoman"/>
      <w:lvlText w:val="%6."/>
      <w:lvlJc w:val="right"/>
      <w:pPr>
        <w:tabs>
          <w:tab w:val="num" w:pos="4320"/>
        </w:tabs>
        <w:ind w:left="4320" w:hanging="180"/>
      </w:pPr>
    </w:lvl>
    <w:lvl w:ilvl="6" w:tplc="44EC9410">
      <w:start w:val="1"/>
      <w:numFmt w:val="decimal"/>
      <w:lvlText w:val="%7."/>
      <w:lvlJc w:val="left"/>
      <w:pPr>
        <w:tabs>
          <w:tab w:val="num" w:pos="5040"/>
        </w:tabs>
        <w:ind w:left="5040" w:hanging="360"/>
      </w:pPr>
    </w:lvl>
    <w:lvl w:ilvl="7" w:tplc="94142B78" w:tentative="1">
      <w:start w:val="1"/>
      <w:numFmt w:val="lowerLetter"/>
      <w:lvlText w:val="%8."/>
      <w:lvlJc w:val="left"/>
      <w:pPr>
        <w:tabs>
          <w:tab w:val="num" w:pos="5760"/>
        </w:tabs>
        <w:ind w:left="5760" w:hanging="360"/>
      </w:pPr>
    </w:lvl>
    <w:lvl w:ilvl="8" w:tplc="EE9C89F6" w:tentative="1">
      <w:start w:val="1"/>
      <w:numFmt w:val="lowerRoman"/>
      <w:lvlText w:val="%9."/>
      <w:lvlJc w:val="right"/>
      <w:pPr>
        <w:tabs>
          <w:tab w:val="num" w:pos="6480"/>
        </w:tabs>
        <w:ind w:left="6480" w:hanging="180"/>
      </w:pPr>
    </w:lvl>
  </w:abstractNum>
  <w:abstractNum w:abstractNumId="87" w15:restartNumberingAfterBreak="0">
    <w:nsid w:val="3CF70120"/>
    <w:multiLevelType w:val="hybridMultilevel"/>
    <w:tmpl w:val="96781F48"/>
    <w:name w:val="WW8Num87223"/>
    <w:lvl w:ilvl="0" w:tplc="7BCE1F8A">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D135265"/>
    <w:multiLevelType w:val="hybridMultilevel"/>
    <w:tmpl w:val="49C806F4"/>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89" w15:restartNumberingAfterBreak="0">
    <w:nsid w:val="40DC668D"/>
    <w:multiLevelType w:val="multilevel"/>
    <w:tmpl w:val="25AA5D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41231EB2"/>
    <w:multiLevelType w:val="hybridMultilevel"/>
    <w:tmpl w:val="DE2CF4D2"/>
    <w:lvl w:ilvl="0" w:tplc="54C432E4">
      <w:start w:val="1"/>
      <w:numFmt w:val="decimal"/>
      <w:lvlText w:val="%1."/>
      <w:lvlJc w:val="left"/>
      <w:pPr>
        <w:ind w:left="1068" w:hanging="360"/>
      </w:pPr>
      <w:rPr>
        <w:rFonts w:ascii="Times New Roman" w:hAnsi="Times New Roman" w:cs="Times New Roman" w:hint="default"/>
        <w:b w:val="0"/>
        <w:color w:val="000000" w:themeColor="text1"/>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1" w15:restartNumberingAfterBreak="0">
    <w:nsid w:val="423A74B4"/>
    <w:multiLevelType w:val="hybridMultilevel"/>
    <w:tmpl w:val="DD76AE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3D33948"/>
    <w:multiLevelType w:val="hybridMultilevel"/>
    <w:tmpl w:val="50540F16"/>
    <w:lvl w:ilvl="0" w:tplc="D534EE0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44DE37BD"/>
    <w:multiLevelType w:val="hybridMultilevel"/>
    <w:tmpl w:val="8E3AE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45DA7B72"/>
    <w:multiLevelType w:val="multilevel"/>
    <w:tmpl w:val="3968DBB6"/>
    <w:lvl w:ilvl="0">
      <w:start w:val="2"/>
      <w:numFmt w:val="decimal"/>
      <w:lvlText w:val="%1"/>
      <w:lvlJc w:val="left"/>
      <w:pPr>
        <w:ind w:left="660" w:hanging="660"/>
      </w:pPr>
      <w:rPr>
        <w:rFonts w:hint="default"/>
      </w:rPr>
    </w:lvl>
    <w:lvl w:ilvl="1">
      <w:start w:val="3"/>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2"/>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5" w15:restartNumberingAfterBreak="0">
    <w:nsid w:val="46CE0884"/>
    <w:multiLevelType w:val="hybridMultilevel"/>
    <w:tmpl w:val="A42CA3F0"/>
    <w:lvl w:ilvl="0" w:tplc="292843CC">
      <w:start w:val="5"/>
      <w:numFmt w:val="bullet"/>
      <w:lvlText w:val="•"/>
      <w:lvlJc w:val="left"/>
      <w:pPr>
        <w:ind w:left="1349" w:hanging="705"/>
      </w:pPr>
      <w:rPr>
        <w:rFonts w:ascii="Times New Roman" w:eastAsia="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6" w15:restartNumberingAfterBreak="0">
    <w:nsid w:val="474D0FBD"/>
    <w:multiLevelType w:val="multilevel"/>
    <w:tmpl w:val="8B6649BC"/>
    <w:lvl w:ilvl="0">
      <w:start w:val="1"/>
      <w:numFmt w:val="decimal"/>
      <w:lvlText w:val="%1."/>
      <w:lvlJc w:val="left"/>
      <w:pPr>
        <w:ind w:left="720" w:hanging="360"/>
      </w:pPr>
      <w:rPr>
        <w:rFonts w:hint="default"/>
        <w:b w:val="0"/>
        <w:i w:val="0"/>
        <w:color w:val="000000"/>
      </w:rPr>
    </w:lvl>
    <w:lvl w:ilvl="1">
      <w:start w:val="2"/>
      <w:numFmt w:val="decimal"/>
      <w:lvlText w:val="%2)"/>
      <w:lvlJc w:val="left"/>
      <w:pPr>
        <w:ind w:left="1440" w:hanging="360"/>
      </w:pPr>
      <w:rPr>
        <w:rFonts w:hint="default"/>
      </w:rPr>
    </w:lvl>
    <w:lvl w:ilvl="2">
      <w:start w:val="2"/>
      <w:numFmt w:val="decimal"/>
      <w:lvlText w:val="%3"/>
      <w:lvlJc w:val="left"/>
      <w:pPr>
        <w:ind w:left="2340" w:hanging="360"/>
      </w:pPr>
      <w:rPr>
        <w:rFonts w:hint="default"/>
      </w:rPr>
    </w:lvl>
    <w:lvl w:ilvl="3">
      <w:start w:val="1"/>
      <w:numFmt w:val="lowerLetter"/>
      <w:lvlText w:val="%4)"/>
      <w:lvlJc w:val="left"/>
      <w:pPr>
        <w:ind w:left="2880" w:hanging="360"/>
      </w:pPr>
      <w:rPr>
        <w:rFonts w:ascii="Times New Roman" w:hAnsi="Times New Roman" w:hint="default"/>
      </w:rPr>
    </w:lvl>
    <w:lvl w:ilvl="4">
      <w:start w:val="1"/>
      <w:numFmt w:val="bullet"/>
      <w:lvlText w:val=""/>
      <w:lvlJc w:val="left"/>
      <w:pPr>
        <w:ind w:left="3600" w:hanging="360"/>
      </w:pPr>
      <w:rPr>
        <w:rFonts w:ascii="Wingdings" w:hAnsi="Wingding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abstractNum w:abstractNumId="97" w15:restartNumberingAfterBreak="0">
    <w:nsid w:val="47567F87"/>
    <w:multiLevelType w:val="hybridMultilevel"/>
    <w:tmpl w:val="7158A594"/>
    <w:name w:val="WW8Num15"/>
    <w:lvl w:ilvl="0" w:tplc="5FEA1D62">
      <w:start w:val="1"/>
      <w:numFmt w:val="decimal"/>
      <w:lvlText w:val="%1)"/>
      <w:lvlJc w:val="right"/>
      <w:pPr>
        <w:ind w:left="720" w:hanging="360"/>
      </w:pPr>
      <w:rPr>
        <w:rFonts w:hint="default"/>
        <w:spacing w:val="0"/>
        <w:w w:val="100"/>
        <w:position w:val="0"/>
      </w:rPr>
    </w:lvl>
    <w:lvl w:ilvl="1" w:tplc="731C72B0" w:tentative="1">
      <w:start w:val="1"/>
      <w:numFmt w:val="lowerLetter"/>
      <w:lvlText w:val="%2."/>
      <w:lvlJc w:val="left"/>
      <w:pPr>
        <w:ind w:left="1440" w:hanging="360"/>
      </w:pPr>
    </w:lvl>
    <w:lvl w:ilvl="2" w:tplc="4136410C" w:tentative="1">
      <w:start w:val="1"/>
      <w:numFmt w:val="lowerRoman"/>
      <w:lvlText w:val="%3."/>
      <w:lvlJc w:val="right"/>
      <w:pPr>
        <w:ind w:left="2160" w:hanging="180"/>
      </w:pPr>
    </w:lvl>
    <w:lvl w:ilvl="3" w:tplc="CCDA8120" w:tentative="1">
      <w:start w:val="1"/>
      <w:numFmt w:val="decimal"/>
      <w:lvlText w:val="%4."/>
      <w:lvlJc w:val="left"/>
      <w:pPr>
        <w:ind w:left="2880" w:hanging="360"/>
      </w:pPr>
    </w:lvl>
    <w:lvl w:ilvl="4" w:tplc="343AE784" w:tentative="1">
      <w:start w:val="1"/>
      <w:numFmt w:val="lowerLetter"/>
      <w:lvlText w:val="%5."/>
      <w:lvlJc w:val="left"/>
      <w:pPr>
        <w:ind w:left="3600" w:hanging="360"/>
      </w:pPr>
    </w:lvl>
    <w:lvl w:ilvl="5" w:tplc="30966AD4" w:tentative="1">
      <w:start w:val="1"/>
      <w:numFmt w:val="lowerRoman"/>
      <w:lvlText w:val="%6."/>
      <w:lvlJc w:val="right"/>
      <w:pPr>
        <w:ind w:left="4320" w:hanging="180"/>
      </w:pPr>
    </w:lvl>
    <w:lvl w:ilvl="6" w:tplc="B51EE4E4" w:tentative="1">
      <w:start w:val="1"/>
      <w:numFmt w:val="decimal"/>
      <w:lvlText w:val="%7."/>
      <w:lvlJc w:val="left"/>
      <w:pPr>
        <w:ind w:left="5040" w:hanging="360"/>
      </w:pPr>
    </w:lvl>
    <w:lvl w:ilvl="7" w:tplc="9956EDC0" w:tentative="1">
      <w:start w:val="1"/>
      <w:numFmt w:val="lowerLetter"/>
      <w:lvlText w:val="%8."/>
      <w:lvlJc w:val="left"/>
      <w:pPr>
        <w:ind w:left="5760" w:hanging="360"/>
      </w:pPr>
    </w:lvl>
    <w:lvl w:ilvl="8" w:tplc="8D44D780" w:tentative="1">
      <w:start w:val="1"/>
      <w:numFmt w:val="lowerRoman"/>
      <w:lvlText w:val="%9."/>
      <w:lvlJc w:val="right"/>
      <w:pPr>
        <w:ind w:left="6480" w:hanging="180"/>
      </w:pPr>
    </w:lvl>
  </w:abstractNum>
  <w:abstractNum w:abstractNumId="98" w15:restartNumberingAfterBreak="0">
    <w:nsid w:val="49340D3E"/>
    <w:multiLevelType w:val="hybridMultilevel"/>
    <w:tmpl w:val="E3249E96"/>
    <w:lvl w:ilvl="0" w:tplc="57501698">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4C367474"/>
    <w:multiLevelType w:val="hybridMultilevel"/>
    <w:tmpl w:val="CFC098B6"/>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100" w15:restartNumberingAfterBreak="0">
    <w:nsid w:val="4CF34518"/>
    <w:multiLevelType w:val="hybridMultilevel"/>
    <w:tmpl w:val="193C8CBC"/>
    <w:name w:val="WW8Num1322"/>
    <w:lvl w:ilvl="0" w:tplc="86ECA4B8">
      <w:start w:val="1"/>
      <w:numFmt w:val="decimal"/>
      <w:lvlText w:val="1.%1"/>
      <w:lvlJc w:val="left"/>
      <w:pPr>
        <w:ind w:left="1429" w:hanging="360"/>
      </w:pPr>
      <w:rPr>
        <w:rFonts w:hint="default"/>
        <w:b w:val="0"/>
        <w:bCs/>
        <w:color w:val="000000"/>
        <w:spacing w:val="-3"/>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1" w15:restartNumberingAfterBreak="0">
    <w:nsid w:val="4DE35505"/>
    <w:multiLevelType w:val="hybridMultilevel"/>
    <w:tmpl w:val="CE7A9B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4DFE5557"/>
    <w:multiLevelType w:val="multilevel"/>
    <w:tmpl w:val="5F54973C"/>
    <w:name w:val="WW8Num114"/>
    <w:lvl w:ilvl="0">
      <w:start w:val="1"/>
      <w:numFmt w:val="decimal"/>
      <w:lvlText w:val="%1."/>
      <w:lvlJc w:val="left"/>
      <w:pPr>
        <w:tabs>
          <w:tab w:val="num" w:pos="0"/>
        </w:tabs>
        <w:ind w:left="425" w:hanging="425"/>
      </w:pPr>
      <w:rPr>
        <w:rFonts w:hint="default"/>
        <w:b w:val="0"/>
        <w:i w:val="0"/>
      </w:rPr>
    </w:lvl>
    <w:lvl w:ilvl="1">
      <w:start w:val="1"/>
      <w:numFmt w:val="none"/>
      <w:suff w:val="nothing"/>
      <w:lvlText w:val=""/>
      <w:lvlJc w:val="left"/>
      <w:pPr>
        <w:ind w:left="576" w:hanging="576"/>
      </w:pPr>
      <w:rPr>
        <w:rFonts w:hint="default"/>
        <w:b w:val="0"/>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03" w15:restartNumberingAfterBreak="0">
    <w:nsid w:val="4E763CCE"/>
    <w:multiLevelType w:val="hybridMultilevel"/>
    <w:tmpl w:val="E4A2AFBC"/>
    <w:lvl w:ilvl="0" w:tplc="49EC3AC4">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4" w15:restartNumberingAfterBreak="0">
    <w:nsid w:val="4F135216"/>
    <w:multiLevelType w:val="multilevel"/>
    <w:tmpl w:val="F5C41DFA"/>
    <w:lvl w:ilvl="0">
      <w:start w:val="3"/>
      <w:numFmt w:val="decimal"/>
      <w:lvlText w:val="%1."/>
      <w:lvlJc w:val="left"/>
      <w:pPr>
        <w:tabs>
          <w:tab w:val="num" w:pos="0"/>
        </w:tabs>
        <w:ind w:left="1170" w:hanging="360"/>
      </w:pPr>
      <w:rPr>
        <w:rFonts w:hint="default"/>
        <w:b w:val="0"/>
        <w:bCs/>
      </w:rPr>
    </w:lvl>
    <w:lvl w:ilvl="1">
      <w:start w:val="4"/>
      <w:numFmt w:val="decimal"/>
      <w:lvlText w:val="%1.%2."/>
      <w:lvlJc w:val="left"/>
      <w:pPr>
        <w:tabs>
          <w:tab w:val="num" w:pos="0"/>
        </w:tabs>
        <w:ind w:left="1267" w:hanging="360"/>
      </w:pPr>
      <w:rPr>
        <w:rFonts w:hint="default"/>
      </w:rPr>
    </w:lvl>
    <w:lvl w:ilvl="2">
      <w:start w:val="1"/>
      <w:numFmt w:val="decimal"/>
      <w:lvlText w:val="%1.%2.%3."/>
      <w:lvlJc w:val="left"/>
      <w:pPr>
        <w:tabs>
          <w:tab w:val="num" w:pos="0"/>
        </w:tabs>
        <w:ind w:left="1724" w:hanging="720"/>
      </w:pPr>
      <w:rPr>
        <w:rFonts w:hint="default"/>
        <w:b/>
      </w:rPr>
    </w:lvl>
    <w:lvl w:ilvl="3">
      <w:start w:val="1"/>
      <w:numFmt w:val="decimal"/>
      <w:lvlText w:val="%1.%2.%3.%4."/>
      <w:lvlJc w:val="left"/>
      <w:pPr>
        <w:tabs>
          <w:tab w:val="num" w:pos="0"/>
        </w:tabs>
        <w:ind w:left="1821" w:hanging="720"/>
      </w:pPr>
      <w:rPr>
        <w:rFonts w:hint="default"/>
        <w:b/>
      </w:rPr>
    </w:lvl>
    <w:lvl w:ilvl="4">
      <w:start w:val="1"/>
      <w:numFmt w:val="decimal"/>
      <w:lvlText w:val="%1.%2.%3.%4.%5."/>
      <w:lvlJc w:val="left"/>
      <w:pPr>
        <w:tabs>
          <w:tab w:val="num" w:pos="0"/>
        </w:tabs>
        <w:ind w:left="2278" w:hanging="1080"/>
      </w:pPr>
      <w:rPr>
        <w:rFonts w:hint="default"/>
        <w:b/>
      </w:rPr>
    </w:lvl>
    <w:lvl w:ilvl="5">
      <w:start w:val="1"/>
      <w:numFmt w:val="decimal"/>
      <w:lvlText w:val="%1.%2.%3.%4.%5.%6."/>
      <w:lvlJc w:val="left"/>
      <w:pPr>
        <w:tabs>
          <w:tab w:val="num" w:pos="0"/>
        </w:tabs>
        <w:ind w:left="2375" w:hanging="1080"/>
      </w:pPr>
      <w:rPr>
        <w:rFonts w:hint="default"/>
        <w:b/>
      </w:rPr>
    </w:lvl>
    <w:lvl w:ilvl="6">
      <w:start w:val="1"/>
      <w:numFmt w:val="decimal"/>
      <w:lvlText w:val="%1.%2.%3.%4.%5.%6.%7."/>
      <w:lvlJc w:val="left"/>
      <w:pPr>
        <w:tabs>
          <w:tab w:val="num" w:pos="0"/>
        </w:tabs>
        <w:ind w:left="2832" w:hanging="1440"/>
      </w:pPr>
      <w:rPr>
        <w:rFonts w:hint="default"/>
        <w:b/>
      </w:rPr>
    </w:lvl>
    <w:lvl w:ilvl="7">
      <w:start w:val="1"/>
      <w:numFmt w:val="decimal"/>
      <w:lvlText w:val="%1.%2.%3.%4.%5.%6.%7.%8."/>
      <w:lvlJc w:val="left"/>
      <w:pPr>
        <w:tabs>
          <w:tab w:val="num" w:pos="0"/>
        </w:tabs>
        <w:ind w:left="2929" w:hanging="1440"/>
      </w:pPr>
      <w:rPr>
        <w:rFonts w:hint="default"/>
        <w:b/>
      </w:rPr>
    </w:lvl>
    <w:lvl w:ilvl="8">
      <w:start w:val="1"/>
      <w:numFmt w:val="decimal"/>
      <w:lvlText w:val="%1.%2.%3.%4.%5.%6.%7.%8.%9."/>
      <w:lvlJc w:val="left"/>
      <w:pPr>
        <w:tabs>
          <w:tab w:val="num" w:pos="0"/>
        </w:tabs>
        <w:ind w:left="3386" w:hanging="1800"/>
      </w:pPr>
      <w:rPr>
        <w:rFonts w:hint="default"/>
        <w:b/>
      </w:rPr>
    </w:lvl>
  </w:abstractNum>
  <w:abstractNum w:abstractNumId="105" w15:restartNumberingAfterBreak="0">
    <w:nsid w:val="50D11A72"/>
    <w:multiLevelType w:val="hybridMultilevel"/>
    <w:tmpl w:val="9B2C614A"/>
    <w:name w:val="WW8Num8723"/>
    <w:lvl w:ilvl="0" w:tplc="076E667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6E71901"/>
    <w:multiLevelType w:val="multilevel"/>
    <w:tmpl w:val="2BBC4CC6"/>
    <w:name w:val="WW8Num8322"/>
    <w:lvl w:ilvl="0">
      <w:start w:val="7"/>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b/>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36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7" w15:restartNumberingAfterBreak="0">
    <w:nsid w:val="58A50736"/>
    <w:multiLevelType w:val="multilevel"/>
    <w:tmpl w:val="637E51F6"/>
    <w:lvl w:ilvl="0">
      <w:start w:val="2"/>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rPr>
        <w:rFonts w:hint="default"/>
        <w:b/>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360" w:hanging="360"/>
      </w:pPr>
      <w:rPr>
        <w:rFonts w:hint="default"/>
        <w:b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b w:val="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8" w15:restartNumberingAfterBreak="0">
    <w:nsid w:val="5C265488"/>
    <w:multiLevelType w:val="hybridMultilevel"/>
    <w:tmpl w:val="AC48ED88"/>
    <w:lvl w:ilvl="0" w:tplc="E7462D4E">
      <w:start w:val="1"/>
      <w:numFmt w:val="decimal"/>
      <w:lvlText w:val="%1."/>
      <w:lvlJc w:val="left"/>
      <w:pPr>
        <w:ind w:left="720" w:hanging="360"/>
      </w:pPr>
      <w:rPr>
        <w:b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C7673AE"/>
    <w:multiLevelType w:val="hybridMultilevel"/>
    <w:tmpl w:val="34DE8B76"/>
    <w:lvl w:ilvl="0" w:tplc="20D840E0">
      <w:start w:val="1"/>
      <w:numFmt w:val="decimal"/>
      <w:lvlText w:val="%1."/>
      <w:lvlJc w:val="left"/>
      <w:pPr>
        <w:tabs>
          <w:tab w:val="num" w:pos="340"/>
        </w:tabs>
        <w:ind w:left="340" w:hanging="340"/>
      </w:pPr>
      <w:rPr>
        <w:rFonts w:hint="default"/>
        <w:b w:val="0"/>
        <w:i w:val="0"/>
      </w:rPr>
    </w:lvl>
    <w:lvl w:ilvl="1" w:tplc="3EFE1F68">
      <w:start w:val="1"/>
      <w:numFmt w:val="decimal"/>
      <w:lvlText w:val="%2."/>
      <w:lvlJc w:val="left"/>
      <w:pPr>
        <w:tabs>
          <w:tab w:val="num" w:pos="340"/>
        </w:tabs>
        <w:ind w:left="340" w:hanging="34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5CCC4B19"/>
    <w:multiLevelType w:val="hybridMultilevel"/>
    <w:tmpl w:val="5808C1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5D1C3BA8"/>
    <w:multiLevelType w:val="multilevel"/>
    <w:tmpl w:val="8E889864"/>
    <w:lvl w:ilvl="0">
      <w:start w:val="5"/>
      <w:numFmt w:val="decimal"/>
      <w:lvlText w:val="%1."/>
      <w:lvlJc w:val="left"/>
      <w:pPr>
        <w:ind w:left="502" w:hanging="360"/>
      </w:pPr>
      <w:rPr>
        <w:rFonts w:ascii="Times New Roman" w:hAnsi="Times New Roman" w:cs="Times New Roman" w:hint="default"/>
        <w:b w:val="0"/>
      </w:rPr>
    </w:lvl>
    <w:lvl w:ilvl="1">
      <w:start w:val="5"/>
      <w:numFmt w:val="decimal"/>
      <w:isLgl/>
      <w:lvlText w:val="%1.%2"/>
      <w:lvlJc w:val="left"/>
      <w:pPr>
        <w:ind w:left="1211" w:hanging="360"/>
      </w:pPr>
      <w:rPr>
        <w:rFonts w:hint="default"/>
        <w:b w:val="0"/>
      </w:rPr>
    </w:lvl>
    <w:lvl w:ilvl="2">
      <w:start w:val="1"/>
      <w:numFmt w:val="decimal"/>
      <w:isLgl/>
      <w:lvlText w:val="%1.%2.%3"/>
      <w:lvlJc w:val="left"/>
      <w:pPr>
        <w:ind w:left="2280" w:hanging="720"/>
      </w:pPr>
      <w:rPr>
        <w:rFonts w:hint="default"/>
        <w:b w:val="0"/>
      </w:rPr>
    </w:lvl>
    <w:lvl w:ilvl="3">
      <w:start w:val="1"/>
      <w:numFmt w:val="decimal"/>
      <w:isLgl/>
      <w:lvlText w:val="%1.%2.%3.%4"/>
      <w:lvlJc w:val="left"/>
      <w:pPr>
        <w:ind w:left="2989" w:hanging="720"/>
      </w:pPr>
      <w:rPr>
        <w:rFonts w:hint="default"/>
        <w:b w:val="0"/>
      </w:rPr>
    </w:lvl>
    <w:lvl w:ilvl="4">
      <w:start w:val="1"/>
      <w:numFmt w:val="decimal"/>
      <w:isLgl/>
      <w:lvlText w:val="%1.%2.%3.%4.%5"/>
      <w:lvlJc w:val="left"/>
      <w:pPr>
        <w:ind w:left="4058" w:hanging="1080"/>
      </w:pPr>
      <w:rPr>
        <w:rFonts w:hint="default"/>
        <w:b w:val="0"/>
      </w:rPr>
    </w:lvl>
    <w:lvl w:ilvl="5">
      <w:start w:val="1"/>
      <w:numFmt w:val="decimal"/>
      <w:isLgl/>
      <w:lvlText w:val="%1.%2.%3.%4.%5.%6"/>
      <w:lvlJc w:val="left"/>
      <w:pPr>
        <w:ind w:left="4767" w:hanging="1080"/>
      </w:pPr>
      <w:rPr>
        <w:rFonts w:hint="default"/>
        <w:b w:val="0"/>
      </w:rPr>
    </w:lvl>
    <w:lvl w:ilvl="6">
      <w:start w:val="1"/>
      <w:numFmt w:val="decimal"/>
      <w:isLgl/>
      <w:lvlText w:val="%1.%2.%3.%4.%5.%6.%7"/>
      <w:lvlJc w:val="left"/>
      <w:pPr>
        <w:ind w:left="5836" w:hanging="1440"/>
      </w:pPr>
      <w:rPr>
        <w:rFonts w:hint="default"/>
        <w:b w:val="0"/>
      </w:rPr>
    </w:lvl>
    <w:lvl w:ilvl="7">
      <w:start w:val="1"/>
      <w:numFmt w:val="decimal"/>
      <w:isLgl/>
      <w:lvlText w:val="%1.%2.%3.%4.%5.%6.%7.%8"/>
      <w:lvlJc w:val="left"/>
      <w:pPr>
        <w:ind w:left="6545" w:hanging="1440"/>
      </w:pPr>
      <w:rPr>
        <w:rFonts w:hint="default"/>
        <w:b w:val="0"/>
      </w:rPr>
    </w:lvl>
    <w:lvl w:ilvl="8">
      <w:start w:val="1"/>
      <w:numFmt w:val="decimal"/>
      <w:isLgl/>
      <w:lvlText w:val="%1.%2.%3.%4.%5.%6.%7.%8.%9"/>
      <w:lvlJc w:val="left"/>
      <w:pPr>
        <w:ind w:left="7614" w:hanging="1800"/>
      </w:pPr>
      <w:rPr>
        <w:rFonts w:hint="default"/>
        <w:b w:val="0"/>
      </w:rPr>
    </w:lvl>
  </w:abstractNum>
  <w:abstractNum w:abstractNumId="112" w15:restartNumberingAfterBreak="0">
    <w:nsid w:val="5DD61D46"/>
    <w:multiLevelType w:val="multilevel"/>
    <w:tmpl w:val="E32471C4"/>
    <w:lvl w:ilvl="0">
      <w:start w:val="3"/>
      <w:numFmt w:val="decimal"/>
      <w:lvlText w:val="%1."/>
      <w:lvlJc w:val="left"/>
      <w:pPr>
        <w:ind w:left="720" w:hanging="360"/>
      </w:pPr>
      <w:rPr>
        <w:rFonts w:hint="default"/>
        <w:b w:val="0"/>
        <w:i w:val="0"/>
        <w:color w:val="000000"/>
      </w:rPr>
    </w:lvl>
    <w:lvl w:ilvl="1">
      <w:start w:val="2"/>
      <w:numFmt w:val="decimal"/>
      <w:lvlText w:val="%2)"/>
      <w:lvlJc w:val="left"/>
      <w:pPr>
        <w:ind w:left="1440" w:hanging="360"/>
      </w:pPr>
      <w:rPr>
        <w:rFonts w:hint="default"/>
      </w:rPr>
    </w:lvl>
    <w:lvl w:ilvl="2">
      <w:start w:val="2"/>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bullet"/>
      <w:lvlText w:val=""/>
      <w:lvlJc w:val="left"/>
      <w:pPr>
        <w:ind w:left="3600" w:hanging="360"/>
      </w:pPr>
      <w:rPr>
        <w:rFonts w:ascii="Wingdings" w:hAnsi="Wingding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5E274ACF"/>
    <w:multiLevelType w:val="hybridMultilevel"/>
    <w:tmpl w:val="ECB434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F337B65"/>
    <w:multiLevelType w:val="hybridMultilevel"/>
    <w:tmpl w:val="EB26D464"/>
    <w:name w:val="WW8Num8722"/>
    <w:lvl w:ilvl="0" w:tplc="7988DF3C">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F657435"/>
    <w:multiLevelType w:val="hybridMultilevel"/>
    <w:tmpl w:val="3A2036E2"/>
    <w:name w:val="WW8Num13222"/>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6" w15:restartNumberingAfterBreak="0">
    <w:nsid w:val="60AE4145"/>
    <w:multiLevelType w:val="hybridMultilevel"/>
    <w:tmpl w:val="2020DEC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61566228"/>
    <w:multiLevelType w:val="hybridMultilevel"/>
    <w:tmpl w:val="A1663E7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8" w15:restartNumberingAfterBreak="0">
    <w:nsid w:val="6293709E"/>
    <w:multiLevelType w:val="hybridMultilevel"/>
    <w:tmpl w:val="864A3FC8"/>
    <w:lvl w:ilvl="0" w:tplc="44AA8884">
      <w:start w:val="1"/>
      <w:numFmt w:val="lowerLetter"/>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48A416F"/>
    <w:multiLevelType w:val="hybridMultilevel"/>
    <w:tmpl w:val="44108D30"/>
    <w:lvl w:ilvl="0" w:tplc="0415000F">
      <w:start w:val="1"/>
      <w:numFmt w:val="decimal"/>
      <w:lvlText w:val="%1."/>
      <w:lvlJc w:val="left"/>
      <w:pPr>
        <w:ind w:left="720" w:hanging="360"/>
      </w:pPr>
    </w:lvl>
    <w:lvl w:ilvl="1" w:tplc="CDC819F8">
      <w:start w:val="1"/>
      <w:numFmt w:val="lowerLetter"/>
      <w:lvlText w:val="%2."/>
      <w:lvlJc w:val="left"/>
      <w:pPr>
        <w:ind w:left="1440" w:hanging="360"/>
      </w:pPr>
      <w:rPr>
        <w:color w:val="000000" w:themeColor="text1"/>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64DC061E"/>
    <w:multiLevelType w:val="hybridMultilevel"/>
    <w:tmpl w:val="4C24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68CB0B88"/>
    <w:multiLevelType w:val="hybridMultilevel"/>
    <w:tmpl w:val="E4A2AFBC"/>
    <w:lvl w:ilvl="0" w:tplc="49EC3AC4">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2" w15:restartNumberingAfterBreak="0">
    <w:nsid w:val="696D44D5"/>
    <w:multiLevelType w:val="hybridMultilevel"/>
    <w:tmpl w:val="E9144C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69E65C55"/>
    <w:multiLevelType w:val="hybridMultilevel"/>
    <w:tmpl w:val="5FE8A0D0"/>
    <w:name w:val="WW8Num152"/>
    <w:lvl w:ilvl="0" w:tplc="0415000F">
      <w:start w:val="1"/>
      <w:numFmt w:val="decimal"/>
      <w:lvlText w:val="%1."/>
      <w:lvlJc w:val="left"/>
      <w:pPr>
        <w:ind w:left="21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A9F1B37"/>
    <w:multiLevelType w:val="hybridMultilevel"/>
    <w:tmpl w:val="ADB6A344"/>
    <w:lvl w:ilvl="0" w:tplc="1080654C">
      <w:start w:val="1"/>
      <w:numFmt w:val="decimal"/>
      <w:lvlText w:val="%1."/>
      <w:lvlJc w:val="left"/>
      <w:pPr>
        <w:ind w:left="360" w:hanging="360"/>
      </w:pPr>
      <w:rPr>
        <w:rFonts w:hint="default"/>
        <w:color w:val="auto"/>
      </w:rPr>
    </w:lvl>
    <w:lvl w:ilvl="1" w:tplc="834C83A4" w:tentative="1">
      <w:start w:val="1"/>
      <w:numFmt w:val="lowerLetter"/>
      <w:lvlText w:val="%2."/>
      <w:lvlJc w:val="left"/>
      <w:pPr>
        <w:ind w:left="1080" w:hanging="360"/>
      </w:pPr>
    </w:lvl>
    <w:lvl w:ilvl="2" w:tplc="8A321884" w:tentative="1">
      <w:start w:val="1"/>
      <w:numFmt w:val="lowerRoman"/>
      <w:lvlText w:val="%3."/>
      <w:lvlJc w:val="right"/>
      <w:pPr>
        <w:ind w:left="1800" w:hanging="180"/>
      </w:pPr>
    </w:lvl>
    <w:lvl w:ilvl="3" w:tplc="FDA69400" w:tentative="1">
      <w:start w:val="1"/>
      <w:numFmt w:val="decimal"/>
      <w:lvlText w:val="%4."/>
      <w:lvlJc w:val="left"/>
      <w:pPr>
        <w:ind w:left="2520" w:hanging="360"/>
      </w:pPr>
    </w:lvl>
    <w:lvl w:ilvl="4" w:tplc="33909F44" w:tentative="1">
      <w:start w:val="1"/>
      <w:numFmt w:val="lowerLetter"/>
      <w:lvlText w:val="%5."/>
      <w:lvlJc w:val="left"/>
      <w:pPr>
        <w:ind w:left="3240" w:hanging="360"/>
      </w:pPr>
    </w:lvl>
    <w:lvl w:ilvl="5" w:tplc="834098B2" w:tentative="1">
      <w:start w:val="1"/>
      <w:numFmt w:val="lowerRoman"/>
      <w:lvlText w:val="%6."/>
      <w:lvlJc w:val="right"/>
      <w:pPr>
        <w:ind w:left="3960" w:hanging="180"/>
      </w:pPr>
    </w:lvl>
    <w:lvl w:ilvl="6" w:tplc="7BCEF4BE" w:tentative="1">
      <w:start w:val="1"/>
      <w:numFmt w:val="decimal"/>
      <w:lvlText w:val="%7."/>
      <w:lvlJc w:val="left"/>
      <w:pPr>
        <w:ind w:left="4680" w:hanging="360"/>
      </w:pPr>
    </w:lvl>
    <w:lvl w:ilvl="7" w:tplc="C09A5568" w:tentative="1">
      <w:start w:val="1"/>
      <w:numFmt w:val="lowerLetter"/>
      <w:lvlText w:val="%8."/>
      <w:lvlJc w:val="left"/>
      <w:pPr>
        <w:ind w:left="5400" w:hanging="360"/>
      </w:pPr>
    </w:lvl>
    <w:lvl w:ilvl="8" w:tplc="E9E8EF1A" w:tentative="1">
      <w:start w:val="1"/>
      <w:numFmt w:val="lowerRoman"/>
      <w:lvlText w:val="%9."/>
      <w:lvlJc w:val="right"/>
      <w:pPr>
        <w:ind w:left="6120" w:hanging="180"/>
      </w:pPr>
    </w:lvl>
  </w:abstractNum>
  <w:abstractNum w:abstractNumId="125" w15:restartNumberingAfterBreak="0">
    <w:nsid w:val="6B5D13FF"/>
    <w:multiLevelType w:val="hybridMultilevel"/>
    <w:tmpl w:val="5A20F17C"/>
    <w:lvl w:ilvl="0" w:tplc="7D38740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B991407"/>
    <w:multiLevelType w:val="hybridMultilevel"/>
    <w:tmpl w:val="215AE060"/>
    <w:lvl w:ilvl="0" w:tplc="20D840E0">
      <w:start w:val="1"/>
      <w:numFmt w:val="decimal"/>
      <w:lvlText w:val="%1."/>
      <w:lvlJc w:val="left"/>
      <w:pPr>
        <w:tabs>
          <w:tab w:val="num" w:pos="340"/>
        </w:tabs>
        <w:ind w:left="340" w:hanging="34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C375401"/>
    <w:multiLevelType w:val="hybridMultilevel"/>
    <w:tmpl w:val="99D2B920"/>
    <w:lvl w:ilvl="0" w:tplc="7D04A482">
      <w:start w:val="1"/>
      <w:numFmt w:val="bullet"/>
      <w:lvlText w:val=""/>
      <w:lvlJc w:val="left"/>
      <w:pPr>
        <w:ind w:left="720" w:hanging="360"/>
      </w:pPr>
      <w:rPr>
        <w:rFonts w:ascii="Symbol" w:hAnsi="Symbol" w:hint="default"/>
        <w:b/>
        <w:color w:val="00206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6DDA096F"/>
    <w:multiLevelType w:val="multilevel"/>
    <w:tmpl w:val="AFCC93FC"/>
    <w:lvl w:ilvl="0">
      <w:start w:val="1"/>
      <w:numFmt w:val="upperRoman"/>
      <w:pStyle w:val="Indeks1"/>
      <w:lvlText w:val="%1."/>
      <w:lvlJc w:val="right"/>
      <w:pPr>
        <w:tabs>
          <w:tab w:val="num" w:pos="340"/>
        </w:tabs>
        <w:ind w:left="340" w:hanging="170"/>
      </w:pPr>
      <w:rPr>
        <w:rFonts w:ascii="Times New Roman" w:hAnsi="Times New Roman" w:hint="default"/>
        <w:b/>
        <w:i w:val="0"/>
        <w:caps w:val="0"/>
        <w:spacing w:val="0"/>
        <w:w w:val="93"/>
        <w:kern w:val="0"/>
        <w:position w:val="0"/>
        <w:sz w:val="28"/>
      </w:rPr>
    </w:lvl>
    <w:lvl w:ilvl="1">
      <w:start w:val="1"/>
      <w:numFmt w:val="decimal"/>
      <w:pStyle w:val="Indeks2"/>
      <w:lvlText w:val="%2."/>
      <w:lvlJc w:val="right"/>
      <w:pPr>
        <w:tabs>
          <w:tab w:val="num" w:pos="680"/>
        </w:tabs>
        <w:ind w:left="680" w:hanging="170"/>
      </w:pPr>
      <w:rPr>
        <w:rFonts w:ascii="Times New Roman" w:hAnsi="Times New Roman" w:hint="default"/>
        <w:b w:val="0"/>
        <w:i w:val="0"/>
        <w:sz w:val="26"/>
      </w:rPr>
    </w:lvl>
    <w:lvl w:ilvl="2">
      <w:start w:val="1"/>
      <w:numFmt w:val="decimal"/>
      <w:lvlText w:val="%3."/>
      <w:lvlJc w:val="right"/>
      <w:pPr>
        <w:tabs>
          <w:tab w:val="num" w:pos="907"/>
        </w:tabs>
        <w:ind w:left="907" w:hanging="227"/>
      </w:pPr>
      <w:rPr>
        <w:rFonts w:ascii="Times New Roman" w:hAnsi="Times New Roman" w:hint="default"/>
        <w:b w:val="0"/>
        <w:i w:val="0"/>
        <w:spacing w:val="0"/>
        <w:w w:val="93"/>
        <w:kern w:val="0"/>
        <w:position w:val="0"/>
        <w:sz w:val="25"/>
        <w:u w:val="none"/>
      </w:rPr>
    </w:lvl>
    <w:lvl w:ilvl="3">
      <w:start w:val="1"/>
      <w:numFmt w:val="decimal"/>
      <w:pStyle w:val="Lista-kontynuacja"/>
      <w:lvlText w:val="%3.%4."/>
      <w:lvlJc w:val="right"/>
      <w:pPr>
        <w:tabs>
          <w:tab w:val="num" w:pos="1474"/>
        </w:tabs>
        <w:ind w:left="1474" w:hanging="227"/>
      </w:pPr>
      <w:rPr>
        <w:rFonts w:ascii="Times New Roman" w:hAnsi="Times New Roman" w:hint="default"/>
        <w:b w:val="0"/>
        <w:i w:val="0"/>
        <w:caps w:val="0"/>
        <w:strike w:val="0"/>
        <w:dstrike w:val="0"/>
        <w:vanish w:val="0"/>
        <w:color w:val="000000"/>
        <w:sz w:val="25"/>
        <w:vertAlign w:val="baseline"/>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9" w15:restartNumberingAfterBreak="0">
    <w:nsid w:val="6E447D56"/>
    <w:multiLevelType w:val="multilevel"/>
    <w:tmpl w:val="9FFAD82C"/>
    <w:lvl w:ilvl="0">
      <w:start w:val="2"/>
      <w:numFmt w:val="decimal"/>
      <w:lvlText w:val="%1."/>
      <w:lvlJc w:val="left"/>
      <w:pPr>
        <w:ind w:left="720" w:hanging="360"/>
      </w:pPr>
      <w:rPr>
        <w:rFonts w:hint="default"/>
      </w:rPr>
    </w:lvl>
    <w:lvl w:ilvl="1">
      <w:start w:val="1"/>
      <w:numFmt w:val="decimal"/>
      <w:isLgl/>
      <w:lvlText w:val="%1.%2."/>
      <w:lvlJc w:val="left"/>
      <w:pPr>
        <w:ind w:left="1146" w:hanging="360"/>
      </w:pPr>
      <w:rPr>
        <w:rFonts w:hint="default"/>
        <w:b/>
      </w:rPr>
    </w:lvl>
    <w:lvl w:ilvl="2">
      <w:start w:val="1"/>
      <w:numFmt w:val="decimal"/>
      <w:isLgl/>
      <w:lvlText w:val="%1.%2.%3."/>
      <w:lvlJc w:val="left"/>
      <w:pPr>
        <w:ind w:left="1932" w:hanging="720"/>
      </w:pPr>
      <w:rPr>
        <w:rFonts w:hint="default"/>
        <w:b/>
      </w:rPr>
    </w:lvl>
    <w:lvl w:ilvl="3">
      <w:start w:val="1"/>
      <w:numFmt w:val="decimal"/>
      <w:isLgl/>
      <w:lvlText w:val="%1.%2.%3.%4."/>
      <w:lvlJc w:val="left"/>
      <w:pPr>
        <w:ind w:left="2358" w:hanging="720"/>
      </w:pPr>
      <w:rPr>
        <w:rFonts w:hint="default"/>
        <w:b/>
      </w:rPr>
    </w:lvl>
    <w:lvl w:ilvl="4">
      <w:start w:val="1"/>
      <w:numFmt w:val="decimal"/>
      <w:isLgl/>
      <w:lvlText w:val="%1.%2.%3.%4.%5."/>
      <w:lvlJc w:val="left"/>
      <w:pPr>
        <w:ind w:left="3144" w:hanging="1080"/>
      </w:pPr>
      <w:rPr>
        <w:rFonts w:hint="default"/>
        <w:b/>
      </w:rPr>
    </w:lvl>
    <w:lvl w:ilvl="5">
      <w:start w:val="1"/>
      <w:numFmt w:val="decimal"/>
      <w:isLgl/>
      <w:lvlText w:val="%1.%2.%3.%4.%5.%6."/>
      <w:lvlJc w:val="left"/>
      <w:pPr>
        <w:ind w:left="3570" w:hanging="1080"/>
      </w:pPr>
      <w:rPr>
        <w:rFonts w:hint="default"/>
        <w:b/>
      </w:rPr>
    </w:lvl>
    <w:lvl w:ilvl="6">
      <w:start w:val="1"/>
      <w:numFmt w:val="decimal"/>
      <w:isLgl/>
      <w:lvlText w:val="%1.%2.%3.%4.%5.%6.%7."/>
      <w:lvlJc w:val="left"/>
      <w:pPr>
        <w:ind w:left="4356" w:hanging="1440"/>
      </w:pPr>
      <w:rPr>
        <w:rFonts w:hint="default"/>
        <w:b/>
      </w:rPr>
    </w:lvl>
    <w:lvl w:ilvl="7">
      <w:start w:val="1"/>
      <w:numFmt w:val="decimal"/>
      <w:isLgl/>
      <w:lvlText w:val="%1.%2.%3.%4.%5.%6.%7.%8."/>
      <w:lvlJc w:val="left"/>
      <w:pPr>
        <w:ind w:left="4782" w:hanging="1440"/>
      </w:pPr>
      <w:rPr>
        <w:rFonts w:hint="default"/>
        <w:b/>
      </w:rPr>
    </w:lvl>
    <w:lvl w:ilvl="8">
      <w:start w:val="1"/>
      <w:numFmt w:val="decimal"/>
      <w:isLgl/>
      <w:lvlText w:val="%1.%2.%3.%4.%5.%6.%7.%8.%9."/>
      <w:lvlJc w:val="left"/>
      <w:pPr>
        <w:ind w:left="5568" w:hanging="1800"/>
      </w:pPr>
      <w:rPr>
        <w:rFonts w:hint="default"/>
        <w:b/>
      </w:rPr>
    </w:lvl>
  </w:abstractNum>
  <w:abstractNum w:abstractNumId="130" w15:restartNumberingAfterBreak="0">
    <w:nsid w:val="6ED66149"/>
    <w:multiLevelType w:val="hybridMultilevel"/>
    <w:tmpl w:val="D05CFE0A"/>
    <w:name w:val="WW8Num822"/>
    <w:lvl w:ilvl="0" w:tplc="3918BC7E">
      <w:start w:val="1"/>
      <w:numFmt w:val="decimal"/>
      <w:lvlText w:val="2.%1"/>
      <w:lvlJc w:val="left"/>
      <w:pPr>
        <w:ind w:left="1146" w:hanging="360"/>
      </w:pPr>
      <w:rPr>
        <w:rFonts w:eastAsia="Helvetica" w:hint="default"/>
        <w:b w:val="0"/>
        <w:kern w:val="1"/>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1" w15:restartNumberingAfterBreak="0">
    <w:nsid w:val="6EFD414D"/>
    <w:multiLevelType w:val="hybridMultilevel"/>
    <w:tmpl w:val="B74C8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6F4C73D3"/>
    <w:multiLevelType w:val="hybridMultilevel"/>
    <w:tmpl w:val="65FA922E"/>
    <w:lvl w:ilvl="0" w:tplc="886065E4">
      <w:start w:val="1"/>
      <w:numFmt w:val="decimal"/>
      <w:lvlText w:val="%1)"/>
      <w:lvlJc w:val="left"/>
      <w:pPr>
        <w:tabs>
          <w:tab w:val="num" w:pos="720"/>
        </w:tabs>
        <w:ind w:left="720" w:hanging="36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3" w15:restartNumberingAfterBreak="0">
    <w:nsid w:val="70681997"/>
    <w:multiLevelType w:val="multilevel"/>
    <w:tmpl w:val="0B529E4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4" w15:restartNumberingAfterBreak="0">
    <w:nsid w:val="7332273C"/>
    <w:multiLevelType w:val="hybridMultilevel"/>
    <w:tmpl w:val="DA18825C"/>
    <w:lvl w:ilvl="0" w:tplc="00000037">
      <w:start w:val="1"/>
      <w:numFmt w:val="decimal"/>
      <w:lvlText w:val="%1."/>
      <w:lvlJc w:val="left"/>
      <w:pPr>
        <w:ind w:left="720" w:hanging="360"/>
      </w:pPr>
      <w:rPr>
        <w:b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3BA7312"/>
    <w:multiLevelType w:val="hybridMultilevel"/>
    <w:tmpl w:val="6E6ED2A8"/>
    <w:name w:val="WW8Num87224"/>
    <w:lvl w:ilvl="0" w:tplc="DADE1E62">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53D6DB0"/>
    <w:multiLevelType w:val="multilevel"/>
    <w:tmpl w:val="C3BCADD0"/>
    <w:lvl w:ilvl="0">
      <w:start w:val="1"/>
      <w:numFmt w:val="decimal"/>
      <w:lvlText w:val="%1."/>
      <w:lvlJc w:val="left"/>
      <w:pPr>
        <w:tabs>
          <w:tab w:val="num" w:pos="454"/>
        </w:tabs>
        <w:ind w:left="720" w:hanging="360"/>
      </w:pPr>
      <w:rPr>
        <w:b w:val="0"/>
        <w:color w:val="000000"/>
        <w:spacing w:val="2"/>
        <w:position w:val="2"/>
        <w:lang w:val="pl-P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7" w15:restartNumberingAfterBreak="0">
    <w:nsid w:val="78F92DF6"/>
    <w:multiLevelType w:val="hybridMultilevel"/>
    <w:tmpl w:val="65FA922E"/>
    <w:lvl w:ilvl="0" w:tplc="886065E4">
      <w:start w:val="1"/>
      <w:numFmt w:val="decimal"/>
      <w:lvlText w:val="%1)"/>
      <w:lvlJc w:val="left"/>
      <w:pPr>
        <w:tabs>
          <w:tab w:val="num" w:pos="720"/>
        </w:tabs>
        <w:ind w:left="720" w:hanging="36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8" w15:restartNumberingAfterBreak="0">
    <w:nsid w:val="797D10CD"/>
    <w:multiLevelType w:val="hybridMultilevel"/>
    <w:tmpl w:val="54720C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7AE616F7"/>
    <w:multiLevelType w:val="hybridMultilevel"/>
    <w:tmpl w:val="6136EF94"/>
    <w:name w:val="WW8Num87226"/>
    <w:lvl w:ilvl="0" w:tplc="64AC808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BDD14CE"/>
    <w:multiLevelType w:val="multilevel"/>
    <w:tmpl w:val="20826084"/>
    <w:lvl w:ilvl="0">
      <w:start w:val="1"/>
      <w:numFmt w:val="decimal"/>
      <w:lvlText w:val="%1."/>
      <w:lvlJc w:val="left"/>
      <w:pPr>
        <w:tabs>
          <w:tab w:val="num" w:pos="432"/>
        </w:tabs>
        <w:ind w:left="432" w:hanging="432"/>
      </w:pPr>
      <w:rPr>
        <w:b w:val="0"/>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decimal"/>
      <w:lvlText w:val="%7."/>
      <w:lvlJc w:val="left"/>
      <w:pPr>
        <w:tabs>
          <w:tab w:val="num" w:pos="0"/>
        </w:tabs>
        <w:ind w:left="1296" w:hanging="1296"/>
      </w:pPr>
      <w:rPr>
        <w:b w:val="0"/>
        <w:color w:val="000000"/>
        <w:sz w:val="24"/>
        <w:szCs w:val="24"/>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1"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2" w15:restartNumberingAfterBreak="0">
    <w:nsid w:val="7F3E2F0A"/>
    <w:multiLevelType w:val="multilevel"/>
    <w:tmpl w:val="A66E46BC"/>
    <w:lvl w:ilvl="0">
      <w:start w:val="1"/>
      <w:numFmt w:val="upperRoman"/>
      <w:lvlText w:val="%1."/>
      <w:lvlJc w:val="left"/>
      <w:pPr>
        <w:ind w:left="180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66"/>
  </w:num>
  <w:num w:numId="2">
    <w:abstractNumId w:val="128"/>
  </w:num>
  <w:num w:numId="3">
    <w:abstractNumId w:val="61"/>
  </w:num>
  <w:num w:numId="4">
    <w:abstractNumId w:val="76"/>
  </w:num>
  <w:num w:numId="5">
    <w:abstractNumId w:val="37"/>
  </w:num>
  <w:num w:numId="6">
    <w:abstractNumId w:val="29"/>
  </w:num>
  <w:num w:numId="7">
    <w:abstractNumId w:val="124"/>
  </w:num>
  <w:num w:numId="8">
    <w:abstractNumId w:val="4"/>
  </w:num>
  <w:num w:numId="9">
    <w:abstractNumId w:val="13"/>
  </w:num>
  <w:num w:numId="10">
    <w:abstractNumId w:val="27"/>
  </w:num>
  <w:num w:numId="11">
    <w:abstractNumId w:val="73"/>
  </w:num>
  <w:num w:numId="12">
    <w:abstractNumId w:val="26"/>
  </w:num>
  <w:num w:numId="13">
    <w:abstractNumId w:val="19"/>
  </w:num>
  <w:num w:numId="14">
    <w:abstractNumId w:val="57"/>
  </w:num>
  <w:num w:numId="15">
    <w:abstractNumId w:val="77"/>
  </w:num>
  <w:num w:numId="16">
    <w:abstractNumId w:val="38"/>
  </w:num>
  <w:num w:numId="17">
    <w:abstractNumId w:val="43"/>
  </w:num>
  <w:num w:numId="18">
    <w:abstractNumId w:val="47"/>
  </w:num>
  <w:num w:numId="19">
    <w:abstractNumId w:val="60"/>
  </w:num>
  <w:num w:numId="20">
    <w:abstractNumId w:val="44"/>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5"/>
  </w:num>
  <w:num w:numId="33">
    <w:abstractNumId w:val="0"/>
  </w:num>
  <w:num w:numId="34">
    <w:abstractNumId w:val="35"/>
  </w:num>
  <w:num w:numId="35">
    <w:abstractNumId w:val="65"/>
  </w:num>
  <w:num w:numId="36">
    <w:abstractNumId w:val="6"/>
    <w:lvlOverride w:ilvl="0">
      <w:startOverride w:val="1"/>
    </w:lvlOverride>
  </w:num>
  <w:num w:numId="37">
    <w:abstractNumId w:val="106"/>
  </w:num>
  <w:num w:numId="38">
    <w:abstractNumId w:val="63"/>
  </w:num>
  <w:num w:numId="39">
    <w:abstractNumId w:val="56"/>
  </w:num>
  <w:num w:numId="40">
    <w:abstractNumId w:val="89"/>
  </w:num>
  <w:num w:numId="41">
    <w:abstractNumId w:val="133"/>
  </w:num>
  <w:num w:numId="42">
    <w:abstractNumId w:val="95"/>
  </w:num>
  <w:num w:numId="43">
    <w:abstractNumId w:val="125"/>
  </w:num>
  <w:num w:numId="44">
    <w:abstractNumId w:val="140"/>
  </w:num>
  <w:num w:numId="45">
    <w:abstractNumId w:val="46"/>
  </w:num>
  <w:num w:numId="46">
    <w:abstractNumId w:val="121"/>
  </w:num>
  <w:num w:numId="47">
    <w:abstractNumId w:val="48"/>
  </w:num>
  <w:num w:numId="48">
    <w:abstractNumId w:val="86"/>
  </w:num>
  <w:num w:numId="49">
    <w:abstractNumId w:val="108"/>
  </w:num>
  <w:num w:numId="50">
    <w:abstractNumId w:val="129"/>
  </w:num>
  <w:num w:numId="51">
    <w:abstractNumId w:val="36"/>
  </w:num>
  <w:num w:numId="52">
    <w:abstractNumId w:val="118"/>
  </w:num>
  <w:num w:numId="53">
    <w:abstractNumId w:val="53"/>
  </w:num>
  <w:num w:numId="54">
    <w:abstractNumId w:val="68"/>
  </w:num>
  <w:num w:numId="55">
    <w:abstractNumId w:val="94"/>
  </w:num>
  <w:num w:numId="56">
    <w:abstractNumId w:val="52"/>
  </w:num>
  <w:num w:numId="57">
    <w:abstractNumId w:val="127"/>
  </w:num>
  <w:num w:numId="58">
    <w:abstractNumId w:val="104"/>
  </w:num>
  <w:num w:numId="59">
    <w:abstractNumId w:val="96"/>
  </w:num>
  <w:num w:numId="60">
    <w:abstractNumId w:val="74"/>
  </w:num>
  <w:num w:numId="61">
    <w:abstractNumId w:val="59"/>
  </w:num>
  <w:num w:numId="62">
    <w:abstractNumId w:val="32"/>
  </w:num>
  <w:num w:numId="63">
    <w:abstractNumId w:val="112"/>
  </w:num>
  <w:num w:numId="64">
    <w:abstractNumId w:val="134"/>
  </w:num>
  <w:num w:numId="65">
    <w:abstractNumId w:val="67"/>
  </w:num>
  <w:num w:numId="66">
    <w:abstractNumId w:val="70"/>
  </w:num>
  <w:num w:numId="67">
    <w:abstractNumId w:val="62"/>
  </w:num>
  <w:num w:numId="68">
    <w:abstractNumId w:val="17"/>
  </w:num>
  <w:num w:numId="69">
    <w:abstractNumId w:val="24"/>
  </w:num>
  <w:num w:numId="70">
    <w:abstractNumId w:val="69"/>
  </w:num>
  <w:num w:numId="71">
    <w:abstractNumId w:val="75"/>
  </w:num>
  <w:num w:numId="72">
    <w:abstractNumId w:val="3"/>
  </w:num>
  <w:num w:numId="73">
    <w:abstractNumId w:val="142"/>
  </w:num>
  <w:num w:numId="74">
    <w:abstractNumId w:val="136"/>
  </w:num>
  <w:num w:numId="75">
    <w:abstractNumId w:val="107"/>
  </w:num>
  <w:num w:numId="76">
    <w:abstractNumId w:val="72"/>
  </w:num>
  <w:num w:numId="77">
    <w:abstractNumId w:val="16"/>
  </w:num>
  <w:num w:numId="78">
    <w:abstractNumId w:val="98"/>
  </w:num>
  <w:num w:numId="79">
    <w:abstractNumId w:val="132"/>
  </w:num>
  <w:num w:numId="80">
    <w:abstractNumId w:val="103"/>
  </w:num>
  <w:num w:numId="81">
    <w:abstractNumId w:val="90"/>
  </w:num>
  <w:num w:numId="82">
    <w:abstractNumId w:val="137"/>
  </w:num>
  <w:num w:numId="83">
    <w:abstractNumId w:val="40"/>
  </w:num>
  <w:num w:numId="84">
    <w:abstractNumId w:val="51"/>
  </w:num>
  <w:num w:numId="85">
    <w:abstractNumId w:val="109"/>
  </w:num>
  <w:num w:numId="86">
    <w:abstractNumId w:val="113"/>
  </w:num>
  <w:num w:numId="87">
    <w:abstractNumId w:val="71"/>
  </w:num>
  <w:num w:numId="88">
    <w:abstractNumId w:val="83"/>
  </w:num>
  <w:num w:numId="89">
    <w:abstractNumId w:val="54"/>
  </w:num>
  <w:num w:numId="90">
    <w:abstractNumId w:val="99"/>
  </w:num>
  <w:num w:numId="91">
    <w:abstractNumId w:val="82"/>
  </w:num>
  <w:num w:numId="92">
    <w:abstractNumId w:val="21"/>
  </w:num>
  <w:num w:numId="93">
    <w:abstractNumId w:val="88"/>
  </w:num>
  <w:num w:numId="94">
    <w:abstractNumId w:val="111"/>
  </w:num>
  <w:num w:numId="95">
    <w:abstractNumId w:val="92"/>
  </w:num>
  <w:num w:numId="96">
    <w:abstractNumId w:val="41"/>
  </w:num>
  <w:num w:numId="97">
    <w:abstractNumId w:val="33"/>
  </w:num>
  <w:num w:numId="98">
    <w:abstractNumId w:val="117"/>
  </w:num>
  <w:num w:numId="99">
    <w:abstractNumId w:val="79"/>
  </w:num>
  <w:num w:numId="100">
    <w:abstractNumId w:val="138"/>
  </w:num>
  <w:num w:numId="101">
    <w:abstractNumId w:val="31"/>
  </w:num>
  <w:num w:numId="102">
    <w:abstractNumId w:val="91"/>
  </w:num>
  <w:num w:numId="103">
    <w:abstractNumId w:val="126"/>
  </w:num>
  <w:num w:numId="104">
    <w:abstractNumId w:val="110"/>
  </w:num>
  <w:num w:numId="105">
    <w:abstractNumId w:val="12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evenAndOddHeaders/>
  <w:characterSpacingControl w:val="doNotCompress"/>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05A"/>
    <w:rsid w:val="000063FB"/>
    <w:rsid w:val="00006728"/>
    <w:rsid w:val="0001101F"/>
    <w:rsid w:val="00013074"/>
    <w:rsid w:val="00014831"/>
    <w:rsid w:val="00016A89"/>
    <w:rsid w:val="000230B8"/>
    <w:rsid w:val="00027711"/>
    <w:rsid w:val="0003072C"/>
    <w:rsid w:val="00030A5E"/>
    <w:rsid w:val="00030B4D"/>
    <w:rsid w:val="00031867"/>
    <w:rsid w:val="000318F3"/>
    <w:rsid w:val="0003237B"/>
    <w:rsid w:val="000338BB"/>
    <w:rsid w:val="00033F84"/>
    <w:rsid w:val="000342AB"/>
    <w:rsid w:val="000350D4"/>
    <w:rsid w:val="00040292"/>
    <w:rsid w:val="00041176"/>
    <w:rsid w:val="00042CA0"/>
    <w:rsid w:val="00045D27"/>
    <w:rsid w:val="00046839"/>
    <w:rsid w:val="00055601"/>
    <w:rsid w:val="0006425E"/>
    <w:rsid w:val="000655F9"/>
    <w:rsid w:val="000703A7"/>
    <w:rsid w:val="00071DFA"/>
    <w:rsid w:val="000729A8"/>
    <w:rsid w:val="00073262"/>
    <w:rsid w:val="00074AB1"/>
    <w:rsid w:val="00074DAE"/>
    <w:rsid w:val="00076259"/>
    <w:rsid w:val="00084109"/>
    <w:rsid w:val="00085C15"/>
    <w:rsid w:val="00086203"/>
    <w:rsid w:val="00086356"/>
    <w:rsid w:val="00086404"/>
    <w:rsid w:val="00090FCA"/>
    <w:rsid w:val="00093029"/>
    <w:rsid w:val="00094211"/>
    <w:rsid w:val="00095419"/>
    <w:rsid w:val="000A660E"/>
    <w:rsid w:val="000B0132"/>
    <w:rsid w:val="000B154B"/>
    <w:rsid w:val="000B66B6"/>
    <w:rsid w:val="000B6B14"/>
    <w:rsid w:val="000C22D3"/>
    <w:rsid w:val="000C244D"/>
    <w:rsid w:val="000C7DC9"/>
    <w:rsid w:val="000D1AE1"/>
    <w:rsid w:val="000D2A1D"/>
    <w:rsid w:val="000E0A60"/>
    <w:rsid w:val="000E1915"/>
    <w:rsid w:val="000E3A80"/>
    <w:rsid w:val="000E45AC"/>
    <w:rsid w:val="000E5475"/>
    <w:rsid w:val="000E662B"/>
    <w:rsid w:val="000E6D94"/>
    <w:rsid w:val="000E7833"/>
    <w:rsid w:val="000F18DA"/>
    <w:rsid w:val="000F257A"/>
    <w:rsid w:val="000F287D"/>
    <w:rsid w:val="000F63AB"/>
    <w:rsid w:val="000F7586"/>
    <w:rsid w:val="001007CE"/>
    <w:rsid w:val="00100A0D"/>
    <w:rsid w:val="00102F5B"/>
    <w:rsid w:val="00103067"/>
    <w:rsid w:val="00104616"/>
    <w:rsid w:val="00104C58"/>
    <w:rsid w:val="00104E8E"/>
    <w:rsid w:val="001128A5"/>
    <w:rsid w:val="00114AEB"/>
    <w:rsid w:val="00116358"/>
    <w:rsid w:val="0012137A"/>
    <w:rsid w:val="00130C14"/>
    <w:rsid w:val="00131CAE"/>
    <w:rsid w:val="00133878"/>
    <w:rsid w:val="00134279"/>
    <w:rsid w:val="00134652"/>
    <w:rsid w:val="00136644"/>
    <w:rsid w:val="0013699F"/>
    <w:rsid w:val="0013726F"/>
    <w:rsid w:val="0014090F"/>
    <w:rsid w:val="00142A03"/>
    <w:rsid w:val="001436C4"/>
    <w:rsid w:val="0014433E"/>
    <w:rsid w:val="00144E0D"/>
    <w:rsid w:val="00144F88"/>
    <w:rsid w:val="001452D2"/>
    <w:rsid w:val="00146BC0"/>
    <w:rsid w:val="00147FD1"/>
    <w:rsid w:val="00150704"/>
    <w:rsid w:val="00155186"/>
    <w:rsid w:val="001571D7"/>
    <w:rsid w:val="00157A97"/>
    <w:rsid w:val="0016265F"/>
    <w:rsid w:val="00166D9E"/>
    <w:rsid w:val="00170960"/>
    <w:rsid w:val="00177D52"/>
    <w:rsid w:val="00183EA5"/>
    <w:rsid w:val="001864C1"/>
    <w:rsid w:val="00186FB9"/>
    <w:rsid w:val="00187CBC"/>
    <w:rsid w:val="001922D1"/>
    <w:rsid w:val="00194F15"/>
    <w:rsid w:val="00195067"/>
    <w:rsid w:val="00196149"/>
    <w:rsid w:val="00196A6D"/>
    <w:rsid w:val="00196C26"/>
    <w:rsid w:val="001A06AE"/>
    <w:rsid w:val="001A12BE"/>
    <w:rsid w:val="001A414F"/>
    <w:rsid w:val="001A54A4"/>
    <w:rsid w:val="001B33EA"/>
    <w:rsid w:val="001B3991"/>
    <w:rsid w:val="001B5885"/>
    <w:rsid w:val="001B59F9"/>
    <w:rsid w:val="001B742F"/>
    <w:rsid w:val="001C0682"/>
    <w:rsid w:val="001C1532"/>
    <w:rsid w:val="001C1642"/>
    <w:rsid w:val="001C175C"/>
    <w:rsid w:val="001C2D17"/>
    <w:rsid w:val="001C3FEF"/>
    <w:rsid w:val="001C5FC2"/>
    <w:rsid w:val="001C642F"/>
    <w:rsid w:val="001C6552"/>
    <w:rsid w:val="001D672D"/>
    <w:rsid w:val="001E0A0F"/>
    <w:rsid w:val="001E185C"/>
    <w:rsid w:val="001E1A4C"/>
    <w:rsid w:val="001E2C16"/>
    <w:rsid w:val="001E3474"/>
    <w:rsid w:val="001E4C0A"/>
    <w:rsid w:val="001E4D82"/>
    <w:rsid w:val="001E66FD"/>
    <w:rsid w:val="001F1010"/>
    <w:rsid w:val="001F1766"/>
    <w:rsid w:val="001F616D"/>
    <w:rsid w:val="00202156"/>
    <w:rsid w:val="002027D7"/>
    <w:rsid w:val="00202FA0"/>
    <w:rsid w:val="00204FD9"/>
    <w:rsid w:val="002058E0"/>
    <w:rsid w:val="00207691"/>
    <w:rsid w:val="00207F5B"/>
    <w:rsid w:val="002114C0"/>
    <w:rsid w:val="00211A60"/>
    <w:rsid w:val="00213B66"/>
    <w:rsid w:val="002208AA"/>
    <w:rsid w:val="0022411D"/>
    <w:rsid w:val="00225D4F"/>
    <w:rsid w:val="0022624B"/>
    <w:rsid w:val="00227671"/>
    <w:rsid w:val="00232769"/>
    <w:rsid w:val="00242F31"/>
    <w:rsid w:val="002434DA"/>
    <w:rsid w:val="002451BB"/>
    <w:rsid w:val="00245692"/>
    <w:rsid w:val="00247BA3"/>
    <w:rsid w:val="00247E8F"/>
    <w:rsid w:val="00254B58"/>
    <w:rsid w:val="00255DA8"/>
    <w:rsid w:val="00257E98"/>
    <w:rsid w:val="0026154B"/>
    <w:rsid w:val="00263979"/>
    <w:rsid w:val="002750F2"/>
    <w:rsid w:val="00276EB1"/>
    <w:rsid w:val="00280025"/>
    <w:rsid w:val="00280873"/>
    <w:rsid w:val="0028122E"/>
    <w:rsid w:val="00282501"/>
    <w:rsid w:val="00287861"/>
    <w:rsid w:val="002879F5"/>
    <w:rsid w:val="00290D42"/>
    <w:rsid w:val="002925D7"/>
    <w:rsid w:val="00294301"/>
    <w:rsid w:val="00294BB1"/>
    <w:rsid w:val="002969D6"/>
    <w:rsid w:val="002A02D9"/>
    <w:rsid w:val="002A75EF"/>
    <w:rsid w:val="002B0360"/>
    <w:rsid w:val="002B39CB"/>
    <w:rsid w:val="002B4FFC"/>
    <w:rsid w:val="002C041B"/>
    <w:rsid w:val="002C77A1"/>
    <w:rsid w:val="002C7AAA"/>
    <w:rsid w:val="002C7E07"/>
    <w:rsid w:val="002D0871"/>
    <w:rsid w:val="002D2445"/>
    <w:rsid w:val="002D2630"/>
    <w:rsid w:val="002D4A8D"/>
    <w:rsid w:val="002D5A3B"/>
    <w:rsid w:val="002D6D68"/>
    <w:rsid w:val="002D7C26"/>
    <w:rsid w:val="002E0246"/>
    <w:rsid w:val="002E0D5E"/>
    <w:rsid w:val="002E7206"/>
    <w:rsid w:val="002F000A"/>
    <w:rsid w:val="002F6325"/>
    <w:rsid w:val="002F74CB"/>
    <w:rsid w:val="002F7B68"/>
    <w:rsid w:val="00301D02"/>
    <w:rsid w:val="00302215"/>
    <w:rsid w:val="0030664E"/>
    <w:rsid w:val="003069D2"/>
    <w:rsid w:val="0030742C"/>
    <w:rsid w:val="00313EEA"/>
    <w:rsid w:val="003151D1"/>
    <w:rsid w:val="00316255"/>
    <w:rsid w:val="00316DE8"/>
    <w:rsid w:val="00317522"/>
    <w:rsid w:val="00317DAE"/>
    <w:rsid w:val="00322CD2"/>
    <w:rsid w:val="00325135"/>
    <w:rsid w:val="00330138"/>
    <w:rsid w:val="0033293B"/>
    <w:rsid w:val="0033320C"/>
    <w:rsid w:val="003361EC"/>
    <w:rsid w:val="00336774"/>
    <w:rsid w:val="00336954"/>
    <w:rsid w:val="00336DA2"/>
    <w:rsid w:val="00337481"/>
    <w:rsid w:val="003376D1"/>
    <w:rsid w:val="00340841"/>
    <w:rsid w:val="00343F6C"/>
    <w:rsid w:val="0034782D"/>
    <w:rsid w:val="003506BF"/>
    <w:rsid w:val="00356389"/>
    <w:rsid w:val="00360080"/>
    <w:rsid w:val="00363535"/>
    <w:rsid w:val="003640A7"/>
    <w:rsid w:val="0036635E"/>
    <w:rsid w:val="003731B9"/>
    <w:rsid w:val="00376960"/>
    <w:rsid w:val="00376F76"/>
    <w:rsid w:val="00377042"/>
    <w:rsid w:val="003779A7"/>
    <w:rsid w:val="00380F31"/>
    <w:rsid w:val="00385DEB"/>
    <w:rsid w:val="00386036"/>
    <w:rsid w:val="00392A4F"/>
    <w:rsid w:val="003930F3"/>
    <w:rsid w:val="003A07CC"/>
    <w:rsid w:val="003A522D"/>
    <w:rsid w:val="003A5633"/>
    <w:rsid w:val="003A6EAD"/>
    <w:rsid w:val="003B2230"/>
    <w:rsid w:val="003B26BC"/>
    <w:rsid w:val="003B67F3"/>
    <w:rsid w:val="003B6CC3"/>
    <w:rsid w:val="003C0FBF"/>
    <w:rsid w:val="003C3E08"/>
    <w:rsid w:val="003D34FC"/>
    <w:rsid w:val="003D5F82"/>
    <w:rsid w:val="003D6725"/>
    <w:rsid w:val="003D79EC"/>
    <w:rsid w:val="003D7A7D"/>
    <w:rsid w:val="003E785D"/>
    <w:rsid w:val="003F1287"/>
    <w:rsid w:val="003F18BC"/>
    <w:rsid w:val="003F363A"/>
    <w:rsid w:val="003F40A4"/>
    <w:rsid w:val="003F5B8D"/>
    <w:rsid w:val="003F60E4"/>
    <w:rsid w:val="00403266"/>
    <w:rsid w:val="004049E3"/>
    <w:rsid w:val="00405114"/>
    <w:rsid w:val="00405C0C"/>
    <w:rsid w:val="00406768"/>
    <w:rsid w:val="00411204"/>
    <w:rsid w:val="004119A8"/>
    <w:rsid w:val="00412FB1"/>
    <w:rsid w:val="00413617"/>
    <w:rsid w:val="00413712"/>
    <w:rsid w:val="00413E12"/>
    <w:rsid w:val="0041457B"/>
    <w:rsid w:val="00415B81"/>
    <w:rsid w:val="00423DDF"/>
    <w:rsid w:val="00426306"/>
    <w:rsid w:val="00426A0B"/>
    <w:rsid w:val="00433CDF"/>
    <w:rsid w:val="00434693"/>
    <w:rsid w:val="004377A9"/>
    <w:rsid w:val="0044186D"/>
    <w:rsid w:val="00443CAF"/>
    <w:rsid w:val="00445680"/>
    <w:rsid w:val="00445727"/>
    <w:rsid w:val="004502F8"/>
    <w:rsid w:val="00450880"/>
    <w:rsid w:val="00454AFC"/>
    <w:rsid w:val="00456CBB"/>
    <w:rsid w:val="00456F18"/>
    <w:rsid w:val="00456FCD"/>
    <w:rsid w:val="00457D59"/>
    <w:rsid w:val="00462890"/>
    <w:rsid w:val="0046382E"/>
    <w:rsid w:val="00466764"/>
    <w:rsid w:val="004677C1"/>
    <w:rsid w:val="00472E8D"/>
    <w:rsid w:val="00474DCB"/>
    <w:rsid w:val="004767AD"/>
    <w:rsid w:val="004833A6"/>
    <w:rsid w:val="00484192"/>
    <w:rsid w:val="00485115"/>
    <w:rsid w:val="00495086"/>
    <w:rsid w:val="004A1843"/>
    <w:rsid w:val="004A1E73"/>
    <w:rsid w:val="004A70DF"/>
    <w:rsid w:val="004B158D"/>
    <w:rsid w:val="004B2C60"/>
    <w:rsid w:val="004B51C2"/>
    <w:rsid w:val="004C1E1F"/>
    <w:rsid w:val="004C267B"/>
    <w:rsid w:val="004C3AFF"/>
    <w:rsid w:val="004C5FB1"/>
    <w:rsid w:val="004C74A6"/>
    <w:rsid w:val="004D0BC0"/>
    <w:rsid w:val="004D1074"/>
    <w:rsid w:val="004D6CA6"/>
    <w:rsid w:val="004D7755"/>
    <w:rsid w:val="004D7A9F"/>
    <w:rsid w:val="004E0DE8"/>
    <w:rsid w:val="004E1B17"/>
    <w:rsid w:val="004E4200"/>
    <w:rsid w:val="004F557C"/>
    <w:rsid w:val="0050089F"/>
    <w:rsid w:val="00502EEF"/>
    <w:rsid w:val="005035E0"/>
    <w:rsid w:val="00503FCA"/>
    <w:rsid w:val="005057F6"/>
    <w:rsid w:val="00505AD9"/>
    <w:rsid w:val="0051059C"/>
    <w:rsid w:val="005128A6"/>
    <w:rsid w:val="00517BCE"/>
    <w:rsid w:val="00520F92"/>
    <w:rsid w:val="00523008"/>
    <w:rsid w:val="00523122"/>
    <w:rsid w:val="005324D1"/>
    <w:rsid w:val="00533D08"/>
    <w:rsid w:val="005340CF"/>
    <w:rsid w:val="00537EB5"/>
    <w:rsid w:val="00542A04"/>
    <w:rsid w:val="005435E2"/>
    <w:rsid w:val="00546B58"/>
    <w:rsid w:val="00546D0A"/>
    <w:rsid w:val="0055251E"/>
    <w:rsid w:val="005528D9"/>
    <w:rsid w:val="00552B32"/>
    <w:rsid w:val="005568D5"/>
    <w:rsid w:val="0056267A"/>
    <w:rsid w:val="005644D7"/>
    <w:rsid w:val="00564FD8"/>
    <w:rsid w:val="005660E6"/>
    <w:rsid w:val="005662F4"/>
    <w:rsid w:val="005714CA"/>
    <w:rsid w:val="00571992"/>
    <w:rsid w:val="00572D69"/>
    <w:rsid w:val="0057442F"/>
    <w:rsid w:val="00574D1C"/>
    <w:rsid w:val="00574D74"/>
    <w:rsid w:val="005771ED"/>
    <w:rsid w:val="0057736C"/>
    <w:rsid w:val="00577B2E"/>
    <w:rsid w:val="00580787"/>
    <w:rsid w:val="00583005"/>
    <w:rsid w:val="005857C4"/>
    <w:rsid w:val="0059047A"/>
    <w:rsid w:val="00590CE1"/>
    <w:rsid w:val="00593E20"/>
    <w:rsid w:val="00595AD1"/>
    <w:rsid w:val="005A5F2F"/>
    <w:rsid w:val="005A6685"/>
    <w:rsid w:val="005B17E1"/>
    <w:rsid w:val="005B2735"/>
    <w:rsid w:val="005B35E4"/>
    <w:rsid w:val="005B405A"/>
    <w:rsid w:val="005B4865"/>
    <w:rsid w:val="005B6553"/>
    <w:rsid w:val="005B6802"/>
    <w:rsid w:val="005C1BAE"/>
    <w:rsid w:val="005C25EE"/>
    <w:rsid w:val="005D333B"/>
    <w:rsid w:val="005F0220"/>
    <w:rsid w:val="005F084C"/>
    <w:rsid w:val="005F1796"/>
    <w:rsid w:val="005F7768"/>
    <w:rsid w:val="006001D3"/>
    <w:rsid w:val="00600F1A"/>
    <w:rsid w:val="006010C5"/>
    <w:rsid w:val="00602921"/>
    <w:rsid w:val="00605EDD"/>
    <w:rsid w:val="006121F4"/>
    <w:rsid w:val="006132ED"/>
    <w:rsid w:val="00616F4B"/>
    <w:rsid w:val="006216BE"/>
    <w:rsid w:val="00623893"/>
    <w:rsid w:val="0062431E"/>
    <w:rsid w:val="00626396"/>
    <w:rsid w:val="00626936"/>
    <w:rsid w:val="00631447"/>
    <w:rsid w:val="00632810"/>
    <w:rsid w:val="006343CF"/>
    <w:rsid w:val="0063443C"/>
    <w:rsid w:val="00637681"/>
    <w:rsid w:val="006379C1"/>
    <w:rsid w:val="006401C2"/>
    <w:rsid w:val="0064420B"/>
    <w:rsid w:val="0064447D"/>
    <w:rsid w:val="00645182"/>
    <w:rsid w:val="006452A1"/>
    <w:rsid w:val="00645593"/>
    <w:rsid w:val="0064568C"/>
    <w:rsid w:val="006456E8"/>
    <w:rsid w:val="00645990"/>
    <w:rsid w:val="00647212"/>
    <w:rsid w:val="006472BB"/>
    <w:rsid w:val="0064799D"/>
    <w:rsid w:val="0065056E"/>
    <w:rsid w:val="00651210"/>
    <w:rsid w:val="00651926"/>
    <w:rsid w:val="00651FF5"/>
    <w:rsid w:val="0065336A"/>
    <w:rsid w:val="0065486F"/>
    <w:rsid w:val="006618A1"/>
    <w:rsid w:val="00661B22"/>
    <w:rsid w:val="006621C2"/>
    <w:rsid w:val="00663400"/>
    <w:rsid w:val="006641FF"/>
    <w:rsid w:val="006675B4"/>
    <w:rsid w:val="0067117E"/>
    <w:rsid w:val="00671A3B"/>
    <w:rsid w:val="00674611"/>
    <w:rsid w:val="00682171"/>
    <w:rsid w:val="00684868"/>
    <w:rsid w:val="00684CDB"/>
    <w:rsid w:val="0068568C"/>
    <w:rsid w:val="00687EB0"/>
    <w:rsid w:val="00690BBF"/>
    <w:rsid w:val="006953E7"/>
    <w:rsid w:val="00697C99"/>
    <w:rsid w:val="00697CB8"/>
    <w:rsid w:val="006A184D"/>
    <w:rsid w:val="006A1E46"/>
    <w:rsid w:val="006A291D"/>
    <w:rsid w:val="006B02C9"/>
    <w:rsid w:val="006B3023"/>
    <w:rsid w:val="006B4EA0"/>
    <w:rsid w:val="006B54AC"/>
    <w:rsid w:val="006C0851"/>
    <w:rsid w:val="006C331E"/>
    <w:rsid w:val="006C44DB"/>
    <w:rsid w:val="006D0145"/>
    <w:rsid w:val="006D095F"/>
    <w:rsid w:val="006D1F3C"/>
    <w:rsid w:val="006D2EF4"/>
    <w:rsid w:val="006D4D48"/>
    <w:rsid w:val="006D7AB9"/>
    <w:rsid w:val="006D7B0C"/>
    <w:rsid w:val="006E28DB"/>
    <w:rsid w:val="006E4EDF"/>
    <w:rsid w:val="006E538B"/>
    <w:rsid w:val="006F031C"/>
    <w:rsid w:val="006F0406"/>
    <w:rsid w:val="006F1719"/>
    <w:rsid w:val="006F2A5F"/>
    <w:rsid w:val="006F5FAF"/>
    <w:rsid w:val="006F6403"/>
    <w:rsid w:val="006F70CD"/>
    <w:rsid w:val="006F70F9"/>
    <w:rsid w:val="006F793B"/>
    <w:rsid w:val="0070102C"/>
    <w:rsid w:val="007016D8"/>
    <w:rsid w:val="00702BEE"/>
    <w:rsid w:val="00706162"/>
    <w:rsid w:val="00706393"/>
    <w:rsid w:val="00706BDC"/>
    <w:rsid w:val="00706D07"/>
    <w:rsid w:val="00707429"/>
    <w:rsid w:val="0071316A"/>
    <w:rsid w:val="00715D0E"/>
    <w:rsid w:val="007166D7"/>
    <w:rsid w:val="0071675E"/>
    <w:rsid w:val="00721137"/>
    <w:rsid w:val="00722ACB"/>
    <w:rsid w:val="00723E79"/>
    <w:rsid w:val="007251BB"/>
    <w:rsid w:val="007254EB"/>
    <w:rsid w:val="00736C98"/>
    <w:rsid w:val="00740353"/>
    <w:rsid w:val="00742EF8"/>
    <w:rsid w:val="0074573D"/>
    <w:rsid w:val="00746790"/>
    <w:rsid w:val="00750CCD"/>
    <w:rsid w:val="007538AA"/>
    <w:rsid w:val="00754082"/>
    <w:rsid w:val="00760FF9"/>
    <w:rsid w:val="00761CB0"/>
    <w:rsid w:val="00762C23"/>
    <w:rsid w:val="00766563"/>
    <w:rsid w:val="00767F1A"/>
    <w:rsid w:val="007722AA"/>
    <w:rsid w:val="007774D4"/>
    <w:rsid w:val="0078219E"/>
    <w:rsid w:val="007830D6"/>
    <w:rsid w:val="007832F1"/>
    <w:rsid w:val="00790143"/>
    <w:rsid w:val="0079090C"/>
    <w:rsid w:val="0079167D"/>
    <w:rsid w:val="00793B9C"/>
    <w:rsid w:val="00796245"/>
    <w:rsid w:val="007A0A39"/>
    <w:rsid w:val="007A25A4"/>
    <w:rsid w:val="007A5817"/>
    <w:rsid w:val="007B046A"/>
    <w:rsid w:val="007B111A"/>
    <w:rsid w:val="007C44FF"/>
    <w:rsid w:val="007C562A"/>
    <w:rsid w:val="007D16CF"/>
    <w:rsid w:val="007D3502"/>
    <w:rsid w:val="007D3F84"/>
    <w:rsid w:val="007D4182"/>
    <w:rsid w:val="007D510A"/>
    <w:rsid w:val="007D5AE1"/>
    <w:rsid w:val="007E0FE8"/>
    <w:rsid w:val="007E158E"/>
    <w:rsid w:val="007E1F31"/>
    <w:rsid w:val="007E2807"/>
    <w:rsid w:val="007E448D"/>
    <w:rsid w:val="007E49AD"/>
    <w:rsid w:val="007E54C8"/>
    <w:rsid w:val="007E58E6"/>
    <w:rsid w:val="007E5F15"/>
    <w:rsid w:val="007E7C5E"/>
    <w:rsid w:val="007F098C"/>
    <w:rsid w:val="007F4073"/>
    <w:rsid w:val="007F44B3"/>
    <w:rsid w:val="007F49D6"/>
    <w:rsid w:val="007F55B4"/>
    <w:rsid w:val="0080030E"/>
    <w:rsid w:val="00803188"/>
    <w:rsid w:val="008032CA"/>
    <w:rsid w:val="0081077D"/>
    <w:rsid w:val="008107EE"/>
    <w:rsid w:val="00811CD7"/>
    <w:rsid w:val="0081280E"/>
    <w:rsid w:val="0082107D"/>
    <w:rsid w:val="0082109D"/>
    <w:rsid w:val="00821885"/>
    <w:rsid w:val="00826ABC"/>
    <w:rsid w:val="008305B5"/>
    <w:rsid w:val="00830F45"/>
    <w:rsid w:val="00842410"/>
    <w:rsid w:val="00843F0F"/>
    <w:rsid w:val="00845A17"/>
    <w:rsid w:val="00846132"/>
    <w:rsid w:val="00846151"/>
    <w:rsid w:val="008469F8"/>
    <w:rsid w:val="00850B7F"/>
    <w:rsid w:val="008510CB"/>
    <w:rsid w:val="00851C64"/>
    <w:rsid w:val="00852017"/>
    <w:rsid w:val="00856D73"/>
    <w:rsid w:val="00857DAB"/>
    <w:rsid w:val="00860F57"/>
    <w:rsid w:val="008625C1"/>
    <w:rsid w:val="00862972"/>
    <w:rsid w:val="008663E6"/>
    <w:rsid w:val="00866CF8"/>
    <w:rsid w:val="008672B8"/>
    <w:rsid w:val="00871D0C"/>
    <w:rsid w:val="0087312B"/>
    <w:rsid w:val="0087333D"/>
    <w:rsid w:val="00873BED"/>
    <w:rsid w:val="008766B5"/>
    <w:rsid w:val="008775A9"/>
    <w:rsid w:val="00877C90"/>
    <w:rsid w:val="00882A4F"/>
    <w:rsid w:val="00882EB3"/>
    <w:rsid w:val="00891C39"/>
    <w:rsid w:val="008939EF"/>
    <w:rsid w:val="00894D4F"/>
    <w:rsid w:val="0089649E"/>
    <w:rsid w:val="00896FDF"/>
    <w:rsid w:val="008A00C1"/>
    <w:rsid w:val="008A08BF"/>
    <w:rsid w:val="008A0E67"/>
    <w:rsid w:val="008A2EF0"/>
    <w:rsid w:val="008A3EC9"/>
    <w:rsid w:val="008A4DC1"/>
    <w:rsid w:val="008B039F"/>
    <w:rsid w:val="008B0E06"/>
    <w:rsid w:val="008B15B4"/>
    <w:rsid w:val="008B30AE"/>
    <w:rsid w:val="008B558F"/>
    <w:rsid w:val="008B58C4"/>
    <w:rsid w:val="008C4BFD"/>
    <w:rsid w:val="008D2A22"/>
    <w:rsid w:val="008D3B04"/>
    <w:rsid w:val="008D627F"/>
    <w:rsid w:val="008E0608"/>
    <w:rsid w:val="008E1466"/>
    <w:rsid w:val="008E335E"/>
    <w:rsid w:val="008F1BF1"/>
    <w:rsid w:val="008F29B2"/>
    <w:rsid w:val="00900CB8"/>
    <w:rsid w:val="00905C38"/>
    <w:rsid w:val="00907C66"/>
    <w:rsid w:val="00907FF5"/>
    <w:rsid w:val="00913B22"/>
    <w:rsid w:val="00914CB0"/>
    <w:rsid w:val="00914E3C"/>
    <w:rsid w:val="0091617E"/>
    <w:rsid w:val="009171BB"/>
    <w:rsid w:val="0091786D"/>
    <w:rsid w:val="00920311"/>
    <w:rsid w:val="00920512"/>
    <w:rsid w:val="00921613"/>
    <w:rsid w:val="00921A06"/>
    <w:rsid w:val="00922ECB"/>
    <w:rsid w:val="0093100A"/>
    <w:rsid w:val="00931FF8"/>
    <w:rsid w:val="009335D5"/>
    <w:rsid w:val="00933A81"/>
    <w:rsid w:val="00936686"/>
    <w:rsid w:val="009366E4"/>
    <w:rsid w:val="00936963"/>
    <w:rsid w:val="00940FF7"/>
    <w:rsid w:val="009505DA"/>
    <w:rsid w:val="00952045"/>
    <w:rsid w:val="009537CD"/>
    <w:rsid w:val="0095413C"/>
    <w:rsid w:val="00960073"/>
    <w:rsid w:val="00960C06"/>
    <w:rsid w:val="00961471"/>
    <w:rsid w:val="00963085"/>
    <w:rsid w:val="009644E8"/>
    <w:rsid w:val="00965730"/>
    <w:rsid w:val="0096728F"/>
    <w:rsid w:val="00967F14"/>
    <w:rsid w:val="009739B8"/>
    <w:rsid w:val="00980B23"/>
    <w:rsid w:val="009812BF"/>
    <w:rsid w:val="00981653"/>
    <w:rsid w:val="00982AD3"/>
    <w:rsid w:val="00982FDF"/>
    <w:rsid w:val="009834F8"/>
    <w:rsid w:val="00987D4D"/>
    <w:rsid w:val="00991F35"/>
    <w:rsid w:val="009935D6"/>
    <w:rsid w:val="009A0CF8"/>
    <w:rsid w:val="009A1903"/>
    <w:rsid w:val="009A3633"/>
    <w:rsid w:val="009A62C4"/>
    <w:rsid w:val="009A7B0B"/>
    <w:rsid w:val="009A7CAE"/>
    <w:rsid w:val="009B1E1F"/>
    <w:rsid w:val="009B23A2"/>
    <w:rsid w:val="009B248F"/>
    <w:rsid w:val="009B364E"/>
    <w:rsid w:val="009B6D0B"/>
    <w:rsid w:val="009C39B6"/>
    <w:rsid w:val="009C4684"/>
    <w:rsid w:val="009D439E"/>
    <w:rsid w:val="009D717B"/>
    <w:rsid w:val="009D76AC"/>
    <w:rsid w:val="009E0685"/>
    <w:rsid w:val="009E117F"/>
    <w:rsid w:val="009E23E3"/>
    <w:rsid w:val="009E2B0B"/>
    <w:rsid w:val="009E2BD9"/>
    <w:rsid w:val="009E3B1C"/>
    <w:rsid w:val="009E3B90"/>
    <w:rsid w:val="009E4725"/>
    <w:rsid w:val="009E7A9B"/>
    <w:rsid w:val="009E7CF5"/>
    <w:rsid w:val="009F1692"/>
    <w:rsid w:val="009F47F1"/>
    <w:rsid w:val="00A00E65"/>
    <w:rsid w:val="00A0202E"/>
    <w:rsid w:val="00A02C46"/>
    <w:rsid w:val="00A044D8"/>
    <w:rsid w:val="00A047D7"/>
    <w:rsid w:val="00A04ED8"/>
    <w:rsid w:val="00A06DAF"/>
    <w:rsid w:val="00A102A0"/>
    <w:rsid w:val="00A12D02"/>
    <w:rsid w:val="00A1329F"/>
    <w:rsid w:val="00A16206"/>
    <w:rsid w:val="00A17FD1"/>
    <w:rsid w:val="00A20CD5"/>
    <w:rsid w:val="00A22421"/>
    <w:rsid w:val="00A25319"/>
    <w:rsid w:val="00A30C2D"/>
    <w:rsid w:val="00A31391"/>
    <w:rsid w:val="00A3172F"/>
    <w:rsid w:val="00A34BEE"/>
    <w:rsid w:val="00A3728B"/>
    <w:rsid w:val="00A41DDA"/>
    <w:rsid w:val="00A42AA4"/>
    <w:rsid w:val="00A42E59"/>
    <w:rsid w:val="00A47674"/>
    <w:rsid w:val="00A50F9F"/>
    <w:rsid w:val="00A51418"/>
    <w:rsid w:val="00A56643"/>
    <w:rsid w:val="00A56A66"/>
    <w:rsid w:val="00A57360"/>
    <w:rsid w:val="00A60044"/>
    <w:rsid w:val="00A60EFF"/>
    <w:rsid w:val="00A61447"/>
    <w:rsid w:val="00A63BB4"/>
    <w:rsid w:val="00A678FB"/>
    <w:rsid w:val="00A703D5"/>
    <w:rsid w:val="00A714BB"/>
    <w:rsid w:val="00A721D8"/>
    <w:rsid w:val="00A72F6B"/>
    <w:rsid w:val="00A73D4C"/>
    <w:rsid w:val="00A74BAF"/>
    <w:rsid w:val="00A75915"/>
    <w:rsid w:val="00A766D3"/>
    <w:rsid w:val="00A77AB8"/>
    <w:rsid w:val="00A81AEC"/>
    <w:rsid w:val="00A823A4"/>
    <w:rsid w:val="00A85558"/>
    <w:rsid w:val="00A90E06"/>
    <w:rsid w:val="00A94A3C"/>
    <w:rsid w:val="00A96669"/>
    <w:rsid w:val="00AA0A38"/>
    <w:rsid w:val="00AA0F2A"/>
    <w:rsid w:val="00AA1870"/>
    <w:rsid w:val="00AA228A"/>
    <w:rsid w:val="00AA2AEE"/>
    <w:rsid w:val="00AA3BEC"/>
    <w:rsid w:val="00AA73FB"/>
    <w:rsid w:val="00AA7B10"/>
    <w:rsid w:val="00AA7FD2"/>
    <w:rsid w:val="00AB4F93"/>
    <w:rsid w:val="00AC04F6"/>
    <w:rsid w:val="00AC0D4B"/>
    <w:rsid w:val="00AC36D0"/>
    <w:rsid w:val="00AC3801"/>
    <w:rsid w:val="00AC44DB"/>
    <w:rsid w:val="00AC46F9"/>
    <w:rsid w:val="00AC5CC2"/>
    <w:rsid w:val="00AC699B"/>
    <w:rsid w:val="00AC7CAD"/>
    <w:rsid w:val="00AC7D23"/>
    <w:rsid w:val="00AD0816"/>
    <w:rsid w:val="00AD0EE0"/>
    <w:rsid w:val="00AD6622"/>
    <w:rsid w:val="00AE094B"/>
    <w:rsid w:val="00AE2435"/>
    <w:rsid w:val="00AE32AF"/>
    <w:rsid w:val="00AE455F"/>
    <w:rsid w:val="00AE4BC3"/>
    <w:rsid w:val="00AF1528"/>
    <w:rsid w:val="00AF2444"/>
    <w:rsid w:val="00AF24EE"/>
    <w:rsid w:val="00AF47E8"/>
    <w:rsid w:val="00AF606E"/>
    <w:rsid w:val="00B05CFE"/>
    <w:rsid w:val="00B0621B"/>
    <w:rsid w:val="00B069CD"/>
    <w:rsid w:val="00B10DA2"/>
    <w:rsid w:val="00B217CF"/>
    <w:rsid w:val="00B25485"/>
    <w:rsid w:val="00B274CF"/>
    <w:rsid w:val="00B27763"/>
    <w:rsid w:val="00B27B89"/>
    <w:rsid w:val="00B32E72"/>
    <w:rsid w:val="00B34880"/>
    <w:rsid w:val="00B34A68"/>
    <w:rsid w:val="00B35573"/>
    <w:rsid w:val="00B4073D"/>
    <w:rsid w:val="00B45E94"/>
    <w:rsid w:val="00B53375"/>
    <w:rsid w:val="00B6059F"/>
    <w:rsid w:val="00B60750"/>
    <w:rsid w:val="00B60E8A"/>
    <w:rsid w:val="00B62F6A"/>
    <w:rsid w:val="00B63483"/>
    <w:rsid w:val="00B64B88"/>
    <w:rsid w:val="00B64FEE"/>
    <w:rsid w:val="00B65AA9"/>
    <w:rsid w:val="00B65D0E"/>
    <w:rsid w:val="00B66F05"/>
    <w:rsid w:val="00B67804"/>
    <w:rsid w:val="00B67EAF"/>
    <w:rsid w:val="00B67FDE"/>
    <w:rsid w:val="00B715C5"/>
    <w:rsid w:val="00B723F3"/>
    <w:rsid w:val="00B725C7"/>
    <w:rsid w:val="00B73E30"/>
    <w:rsid w:val="00B802A7"/>
    <w:rsid w:val="00B805B9"/>
    <w:rsid w:val="00B82CAB"/>
    <w:rsid w:val="00B8599E"/>
    <w:rsid w:val="00B943E1"/>
    <w:rsid w:val="00B95E10"/>
    <w:rsid w:val="00B96EA4"/>
    <w:rsid w:val="00BA1F4D"/>
    <w:rsid w:val="00BA2FCE"/>
    <w:rsid w:val="00BA7D8F"/>
    <w:rsid w:val="00BB1624"/>
    <w:rsid w:val="00BB314E"/>
    <w:rsid w:val="00BB602F"/>
    <w:rsid w:val="00BB646C"/>
    <w:rsid w:val="00BB7CC6"/>
    <w:rsid w:val="00BC1F5B"/>
    <w:rsid w:val="00BC2D59"/>
    <w:rsid w:val="00BC3963"/>
    <w:rsid w:val="00BC7A00"/>
    <w:rsid w:val="00BD0434"/>
    <w:rsid w:val="00BD0EAD"/>
    <w:rsid w:val="00BD0F78"/>
    <w:rsid w:val="00BD395F"/>
    <w:rsid w:val="00BD4807"/>
    <w:rsid w:val="00BD4B12"/>
    <w:rsid w:val="00BE07F8"/>
    <w:rsid w:val="00BE6513"/>
    <w:rsid w:val="00BF0BC1"/>
    <w:rsid w:val="00BF26C2"/>
    <w:rsid w:val="00BF437E"/>
    <w:rsid w:val="00BF4504"/>
    <w:rsid w:val="00C01E49"/>
    <w:rsid w:val="00C0285F"/>
    <w:rsid w:val="00C03857"/>
    <w:rsid w:val="00C0512E"/>
    <w:rsid w:val="00C061FB"/>
    <w:rsid w:val="00C062DD"/>
    <w:rsid w:val="00C078F4"/>
    <w:rsid w:val="00C1085C"/>
    <w:rsid w:val="00C10AC7"/>
    <w:rsid w:val="00C17085"/>
    <w:rsid w:val="00C21341"/>
    <w:rsid w:val="00C2247E"/>
    <w:rsid w:val="00C227EB"/>
    <w:rsid w:val="00C24DC2"/>
    <w:rsid w:val="00C25977"/>
    <w:rsid w:val="00C305F0"/>
    <w:rsid w:val="00C30DCB"/>
    <w:rsid w:val="00C35037"/>
    <w:rsid w:val="00C35857"/>
    <w:rsid w:val="00C36648"/>
    <w:rsid w:val="00C4267F"/>
    <w:rsid w:val="00C42CFF"/>
    <w:rsid w:val="00C45983"/>
    <w:rsid w:val="00C50028"/>
    <w:rsid w:val="00C52A42"/>
    <w:rsid w:val="00C534A7"/>
    <w:rsid w:val="00C53B5C"/>
    <w:rsid w:val="00C53C4C"/>
    <w:rsid w:val="00C60358"/>
    <w:rsid w:val="00C60F48"/>
    <w:rsid w:val="00C621A6"/>
    <w:rsid w:val="00C63653"/>
    <w:rsid w:val="00C642EE"/>
    <w:rsid w:val="00C66343"/>
    <w:rsid w:val="00C663FD"/>
    <w:rsid w:val="00C66D12"/>
    <w:rsid w:val="00C67A98"/>
    <w:rsid w:val="00C74B6E"/>
    <w:rsid w:val="00C804A6"/>
    <w:rsid w:val="00C85E34"/>
    <w:rsid w:val="00C9049B"/>
    <w:rsid w:val="00C90603"/>
    <w:rsid w:val="00C9091D"/>
    <w:rsid w:val="00C90EE4"/>
    <w:rsid w:val="00C91CD4"/>
    <w:rsid w:val="00C94140"/>
    <w:rsid w:val="00C9715F"/>
    <w:rsid w:val="00CA03BE"/>
    <w:rsid w:val="00CA3F07"/>
    <w:rsid w:val="00CB04A2"/>
    <w:rsid w:val="00CB0765"/>
    <w:rsid w:val="00CB160F"/>
    <w:rsid w:val="00CB3B03"/>
    <w:rsid w:val="00CB527C"/>
    <w:rsid w:val="00CC0682"/>
    <w:rsid w:val="00CC1D86"/>
    <w:rsid w:val="00CC3C07"/>
    <w:rsid w:val="00CC3F10"/>
    <w:rsid w:val="00CC4373"/>
    <w:rsid w:val="00CC6226"/>
    <w:rsid w:val="00CD08CD"/>
    <w:rsid w:val="00CD1AD0"/>
    <w:rsid w:val="00CD3BCC"/>
    <w:rsid w:val="00CE5DB5"/>
    <w:rsid w:val="00CE68D6"/>
    <w:rsid w:val="00CF00A6"/>
    <w:rsid w:val="00CF0E3A"/>
    <w:rsid w:val="00CF20DC"/>
    <w:rsid w:val="00CF45FB"/>
    <w:rsid w:val="00CF63A1"/>
    <w:rsid w:val="00CF645A"/>
    <w:rsid w:val="00D02ABC"/>
    <w:rsid w:val="00D06070"/>
    <w:rsid w:val="00D10FD3"/>
    <w:rsid w:val="00D11851"/>
    <w:rsid w:val="00D131BF"/>
    <w:rsid w:val="00D14D29"/>
    <w:rsid w:val="00D155FA"/>
    <w:rsid w:val="00D15A6D"/>
    <w:rsid w:val="00D16491"/>
    <w:rsid w:val="00D178FC"/>
    <w:rsid w:val="00D202AD"/>
    <w:rsid w:val="00D21E6C"/>
    <w:rsid w:val="00D30D07"/>
    <w:rsid w:val="00D333E3"/>
    <w:rsid w:val="00D369D4"/>
    <w:rsid w:val="00D40AE7"/>
    <w:rsid w:val="00D55D59"/>
    <w:rsid w:val="00D66E6B"/>
    <w:rsid w:val="00D722BC"/>
    <w:rsid w:val="00D72CC8"/>
    <w:rsid w:val="00D74760"/>
    <w:rsid w:val="00D76D73"/>
    <w:rsid w:val="00D806C3"/>
    <w:rsid w:val="00D84495"/>
    <w:rsid w:val="00D870A1"/>
    <w:rsid w:val="00D91DB2"/>
    <w:rsid w:val="00D95317"/>
    <w:rsid w:val="00D9695D"/>
    <w:rsid w:val="00D97B96"/>
    <w:rsid w:val="00D97F90"/>
    <w:rsid w:val="00DA0301"/>
    <w:rsid w:val="00DA0B73"/>
    <w:rsid w:val="00DA0BE6"/>
    <w:rsid w:val="00DA383A"/>
    <w:rsid w:val="00DA74B8"/>
    <w:rsid w:val="00DA77CF"/>
    <w:rsid w:val="00DA7E81"/>
    <w:rsid w:val="00DB09BB"/>
    <w:rsid w:val="00DB3AA9"/>
    <w:rsid w:val="00DC3B0A"/>
    <w:rsid w:val="00DC47FD"/>
    <w:rsid w:val="00DC729A"/>
    <w:rsid w:val="00DD092C"/>
    <w:rsid w:val="00DD3A4B"/>
    <w:rsid w:val="00DD45A2"/>
    <w:rsid w:val="00DD6303"/>
    <w:rsid w:val="00DD6395"/>
    <w:rsid w:val="00DE1E8E"/>
    <w:rsid w:val="00DE24EC"/>
    <w:rsid w:val="00DE2747"/>
    <w:rsid w:val="00DE7ACB"/>
    <w:rsid w:val="00DF1DFB"/>
    <w:rsid w:val="00DF2A28"/>
    <w:rsid w:val="00DF3FD5"/>
    <w:rsid w:val="00DF43B1"/>
    <w:rsid w:val="00DF49C9"/>
    <w:rsid w:val="00DF6A19"/>
    <w:rsid w:val="00E00F3F"/>
    <w:rsid w:val="00E01DBC"/>
    <w:rsid w:val="00E021E9"/>
    <w:rsid w:val="00E047C5"/>
    <w:rsid w:val="00E1036F"/>
    <w:rsid w:val="00E10E33"/>
    <w:rsid w:val="00E13141"/>
    <w:rsid w:val="00E14B97"/>
    <w:rsid w:val="00E14ECB"/>
    <w:rsid w:val="00E159A7"/>
    <w:rsid w:val="00E17AE5"/>
    <w:rsid w:val="00E22DD4"/>
    <w:rsid w:val="00E3215A"/>
    <w:rsid w:val="00E33CB7"/>
    <w:rsid w:val="00E40104"/>
    <w:rsid w:val="00E40C7C"/>
    <w:rsid w:val="00E40F9F"/>
    <w:rsid w:val="00E41D22"/>
    <w:rsid w:val="00E42F32"/>
    <w:rsid w:val="00E4336D"/>
    <w:rsid w:val="00E44511"/>
    <w:rsid w:val="00E45042"/>
    <w:rsid w:val="00E457F5"/>
    <w:rsid w:val="00E46722"/>
    <w:rsid w:val="00E50ACA"/>
    <w:rsid w:val="00E513AF"/>
    <w:rsid w:val="00E57B8F"/>
    <w:rsid w:val="00E606FC"/>
    <w:rsid w:val="00E64755"/>
    <w:rsid w:val="00E65443"/>
    <w:rsid w:val="00E668A0"/>
    <w:rsid w:val="00E67DBC"/>
    <w:rsid w:val="00E700F1"/>
    <w:rsid w:val="00E73131"/>
    <w:rsid w:val="00E74764"/>
    <w:rsid w:val="00E74B95"/>
    <w:rsid w:val="00E76734"/>
    <w:rsid w:val="00E80D4C"/>
    <w:rsid w:val="00E80D90"/>
    <w:rsid w:val="00E8115A"/>
    <w:rsid w:val="00E82C87"/>
    <w:rsid w:val="00E83167"/>
    <w:rsid w:val="00E8759B"/>
    <w:rsid w:val="00E90FBC"/>
    <w:rsid w:val="00E92E7A"/>
    <w:rsid w:val="00E93303"/>
    <w:rsid w:val="00E948FD"/>
    <w:rsid w:val="00EA3D7D"/>
    <w:rsid w:val="00EA7EC5"/>
    <w:rsid w:val="00EB1E86"/>
    <w:rsid w:val="00EB26CA"/>
    <w:rsid w:val="00EB2EF7"/>
    <w:rsid w:val="00EB453B"/>
    <w:rsid w:val="00EB6709"/>
    <w:rsid w:val="00EB75B9"/>
    <w:rsid w:val="00EC27E7"/>
    <w:rsid w:val="00EC2BA5"/>
    <w:rsid w:val="00EC39DF"/>
    <w:rsid w:val="00EC5F4C"/>
    <w:rsid w:val="00EC63B9"/>
    <w:rsid w:val="00ED01D9"/>
    <w:rsid w:val="00ED4037"/>
    <w:rsid w:val="00ED4868"/>
    <w:rsid w:val="00ED56BD"/>
    <w:rsid w:val="00ED5D7E"/>
    <w:rsid w:val="00EE0182"/>
    <w:rsid w:val="00EE110E"/>
    <w:rsid w:val="00EE31C4"/>
    <w:rsid w:val="00EE4A7C"/>
    <w:rsid w:val="00EE6C95"/>
    <w:rsid w:val="00EE7719"/>
    <w:rsid w:val="00EE7FCB"/>
    <w:rsid w:val="00EF3084"/>
    <w:rsid w:val="00EF3E12"/>
    <w:rsid w:val="00EF4017"/>
    <w:rsid w:val="00F01BD8"/>
    <w:rsid w:val="00F07C79"/>
    <w:rsid w:val="00F07F1E"/>
    <w:rsid w:val="00F202EF"/>
    <w:rsid w:val="00F208CC"/>
    <w:rsid w:val="00F230E4"/>
    <w:rsid w:val="00F23F09"/>
    <w:rsid w:val="00F2763C"/>
    <w:rsid w:val="00F30044"/>
    <w:rsid w:val="00F301AF"/>
    <w:rsid w:val="00F33912"/>
    <w:rsid w:val="00F343A7"/>
    <w:rsid w:val="00F41223"/>
    <w:rsid w:val="00F43A47"/>
    <w:rsid w:val="00F51228"/>
    <w:rsid w:val="00F601CC"/>
    <w:rsid w:val="00F609A7"/>
    <w:rsid w:val="00F6251C"/>
    <w:rsid w:val="00F62C04"/>
    <w:rsid w:val="00F70896"/>
    <w:rsid w:val="00F71947"/>
    <w:rsid w:val="00F71F52"/>
    <w:rsid w:val="00F75BDD"/>
    <w:rsid w:val="00F763A3"/>
    <w:rsid w:val="00F776E0"/>
    <w:rsid w:val="00F77928"/>
    <w:rsid w:val="00F92236"/>
    <w:rsid w:val="00FA2046"/>
    <w:rsid w:val="00FA67FA"/>
    <w:rsid w:val="00FA698E"/>
    <w:rsid w:val="00FA73CE"/>
    <w:rsid w:val="00FA7AE9"/>
    <w:rsid w:val="00FB0C6A"/>
    <w:rsid w:val="00FB3715"/>
    <w:rsid w:val="00FB6A99"/>
    <w:rsid w:val="00FC11AA"/>
    <w:rsid w:val="00FC29F7"/>
    <w:rsid w:val="00FC520C"/>
    <w:rsid w:val="00FC6324"/>
    <w:rsid w:val="00FC6FC2"/>
    <w:rsid w:val="00FC7297"/>
    <w:rsid w:val="00FC7FD3"/>
    <w:rsid w:val="00FD19E7"/>
    <w:rsid w:val="00FD1D1B"/>
    <w:rsid w:val="00FD7948"/>
    <w:rsid w:val="00FD7B32"/>
    <w:rsid w:val="00FE4133"/>
    <w:rsid w:val="00FE5BA3"/>
    <w:rsid w:val="00FE6F9E"/>
    <w:rsid w:val="00FE765E"/>
    <w:rsid w:val="00FE7DC2"/>
    <w:rsid w:val="00FF2D49"/>
    <w:rsid w:val="00FF3825"/>
    <w:rsid w:val="00FF65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5766B8"/>
  <w15:docId w15:val="{BD88F5DE-16D3-462E-9AAB-9E61F319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CD1AD0"/>
    <w:pPr>
      <w:autoSpaceDE w:val="0"/>
      <w:autoSpaceDN w:val="0"/>
      <w:spacing w:before="90" w:after="0" w:line="380" w:lineRule="atLeast"/>
      <w:jc w:val="both"/>
    </w:pPr>
    <w:rPr>
      <w:rFonts w:ascii="Times New Roman" w:eastAsia="Times New Roman" w:hAnsi="Times New Roman" w:cs="Times New Roman"/>
      <w:w w:val="89"/>
      <w:sz w:val="36"/>
      <w:szCs w:val="20"/>
      <w:lang w:eastAsia="pl-PL"/>
    </w:rPr>
  </w:style>
  <w:style w:type="paragraph" w:styleId="Nagwek1">
    <w:name w:val="heading 1"/>
    <w:basedOn w:val="Normalny"/>
    <w:next w:val="Normalny"/>
    <w:link w:val="Nagwek1Znak"/>
    <w:qFormat/>
    <w:rsid w:val="00D74760"/>
    <w:pPr>
      <w:keepNext/>
      <w:widowControl w:val="0"/>
      <w:numPr>
        <w:numId w:val="6"/>
      </w:numPr>
      <w:spacing w:before="0" w:after="360"/>
      <w:ind w:left="0"/>
      <w:jc w:val="center"/>
      <w:outlineLvl w:val="0"/>
    </w:pPr>
    <w:rPr>
      <w:b/>
      <w:color w:val="000000" w:themeColor="text1"/>
      <w:sz w:val="32"/>
    </w:rPr>
  </w:style>
  <w:style w:type="paragraph" w:styleId="Nagwek2">
    <w:name w:val="heading 2"/>
    <w:basedOn w:val="Normalny"/>
    <w:next w:val="Normalny"/>
    <w:link w:val="Nagwek2Znak"/>
    <w:qFormat/>
    <w:rsid w:val="00BB646C"/>
    <w:pPr>
      <w:keepNext/>
      <w:numPr>
        <w:ilvl w:val="1"/>
        <w:numId w:val="6"/>
      </w:numPr>
      <w:spacing w:after="240" w:line="240" w:lineRule="auto"/>
      <w:ind w:left="0" w:firstLine="113"/>
      <w:outlineLvl w:val="1"/>
    </w:pPr>
    <w:rPr>
      <w:b/>
      <w:w w:val="100"/>
      <w:sz w:val="26"/>
    </w:rPr>
  </w:style>
  <w:style w:type="paragraph" w:styleId="Nagwek3">
    <w:name w:val="heading 3"/>
    <w:basedOn w:val="Normalny"/>
    <w:next w:val="Normalny"/>
    <w:link w:val="Nagwek3Znak"/>
    <w:qFormat/>
    <w:rsid w:val="005B405A"/>
    <w:pPr>
      <w:keepNext/>
      <w:jc w:val="center"/>
      <w:outlineLvl w:val="2"/>
    </w:pPr>
    <w:rPr>
      <w:rFonts w:ascii="Arial" w:hAnsi="Arial" w:cs="Arial"/>
      <w:b/>
      <w:bCs/>
      <w:sz w:val="24"/>
      <w:szCs w:val="24"/>
    </w:rPr>
  </w:style>
  <w:style w:type="paragraph" w:styleId="Nagwek4">
    <w:name w:val="heading 4"/>
    <w:basedOn w:val="Normalny"/>
    <w:next w:val="Normalny"/>
    <w:link w:val="Nagwek4Znak"/>
    <w:qFormat/>
    <w:rsid w:val="005B405A"/>
    <w:pPr>
      <w:keepNext/>
      <w:ind w:left="737" w:hanging="737"/>
      <w:jc w:val="center"/>
      <w:outlineLvl w:val="3"/>
    </w:pPr>
    <w:rPr>
      <w:rFonts w:ascii="Arial" w:hAnsi="Arial" w:cs="Arial"/>
      <w:b/>
      <w:bCs/>
      <w:sz w:val="24"/>
      <w:szCs w:val="24"/>
    </w:rPr>
  </w:style>
  <w:style w:type="paragraph" w:styleId="Nagwek5">
    <w:name w:val="heading 5"/>
    <w:basedOn w:val="Normalny"/>
    <w:next w:val="Normalny"/>
    <w:link w:val="Nagwek5Znak"/>
    <w:qFormat/>
    <w:rsid w:val="005B405A"/>
    <w:pPr>
      <w:keepNext/>
      <w:ind w:left="340" w:hanging="227"/>
      <w:jc w:val="center"/>
      <w:outlineLvl w:val="4"/>
    </w:pPr>
    <w:rPr>
      <w:rFonts w:ascii="Arial" w:hAnsi="Arial"/>
      <w:b/>
      <w:bCs/>
      <w:sz w:val="24"/>
      <w:szCs w:val="24"/>
    </w:rPr>
  </w:style>
  <w:style w:type="paragraph" w:styleId="Nagwek6">
    <w:name w:val="heading 6"/>
    <w:basedOn w:val="Normalny"/>
    <w:next w:val="Normalny"/>
    <w:link w:val="Nagwek6Znak"/>
    <w:qFormat/>
    <w:rsid w:val="005B405A"/>
    <w:pPr>
      <w:keepNext/>
      <w:pBdr>
        <w:top w:val="single" w:sz="4" w:space="1" w:color="auto"/>
        <w:left w:val="single" w:sz="4" w:space="4" w:color="auto"/>
        <w:bottom w:val="single" w:sz="4" w:space="1" w:color="auto"/>
        <w:right w:val="single" w:sz="4" w:space="4" w:color="auto"/>
      </w:pBdr>
      <w:outlineLvl w:val="5"/>
    </w:pPr>
    <w:rPr>
      <w:rFonts w:ascii="Arial" w:hAnsi="Arial" w:cs="Arial"/>
      <w:sz w:val="24"/>
      <w:szCs w:val="24"/>
    </w:rPr>
  </w:style>
  <w:style w:type="paragraph" w:styleId="Nagwek7">
    <w:name w:val="heading 7"/>
    <w:basedOn w:val="Normalny"/>
    <w:next w:val="Normalny"/>
    <w:link w:val="Nagwek7Znak"/>
    <w:qFormat/>
    <w:rsid w:val="005B405A"/>
    <w:pPr>
      <w:keepNext/>
      <w:ind w:left="340" w:hanging="227"/>
      <w:jc w:val="center"/>
      <w:outlineLvl w:val="6"/>
    </w:pPr>
    <w:rPr>
      <w:rFonts w:ascii="Arial" w:hAnsi="Arial" w:cs="Arial"/>
      <w:sz w:val="24"/>
      <w:szCs w:val="24"/>
    </w:rPr>
  </w:style>
  <w:style w:type="paragraph" w:styleId="Nagwek8">
    <w:name w:val="heading 8"/>
    <w:basedOn w:val="Normalny"/>
    <w:next w:val="Normalny"/>
    <w:link w:val="Nagwek8Znak"/>
    <w:qFormat/>
    <w:rsid w:val="005B405A"/>
    <w:pPr>
      <w:keepNext/>
      <w:ind w:left="227" w:hanging="227"/>
      <w:jc w:val="center"/>
      <w:outlineLvl w:val="7"/>
    </w:pPr>
    <w:rPr>
      <w:rFonts w:ascii="Arial" w:hAnsi="Arial" w:cs="Arial"/>
      <w:b/>
      <w:bCs/>
      <w:sz w:val="24"/>
      <w:szCs w:val="24"/>
      <w:u w:val="single"/>
    </w:rPr>
  </w:style>
  <w:style w:type="paragraph" w:styleId="Nagwek9">
    <w:name w:val="heading 9"/>
    <w:basedOn w:val="Normalny"/>
    <w:next w:val="Normalny"/>
    <w:link w:val="Nagwek9Znak"/>
    <w:qFormat/>
    <w:rsid w:val="005B405A"/>
    <w:pPr>
      <w:keepNext/>
      <w:ind w:firstLine="698"/>
      <w:outlineLvl w:val="8"/>
    </w:pPr>
    <w:rPr>
      <w:rFonts w:ascii="Arial"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4760"/>
    <w:rPr>
      <w:rFonts w:ascii="Times New Roman" w:eastAsia="Times New Roman" w:hAnsi="Times New Roman" w:cs="Times New Roman"/>
      <w:b/>
      <w:color w:val="000000" w:themeColor="text1"/>
      <w:w w:val="89"/>
      <w:sz w:val="32"/>
      <w:szCs w:val="20"/>
      <w:lang w:eastAsia="pl-PL"/>
    </w:rPr>
  </w:style>
  <w:style w:type="character" w:customStyle="1" w:styleId="Nagwek2Znak">
    <w:name w:val="Nagłówek 2 Znak"/>
    <w:basedOn w:val="Domylnaczcionkaakapitu"/>
    <w:link w:val="Nagwek2"/>
    <w:rsid w:val="00BB646C"/>
    <w:rPr>
      <w:rFonts w:ascii="Times New Roman" w:eastAsia="Times New Roman" w:hAnsi="Times New Roman" w:cs="Times New Roman"/>
      <w:b/>
      <w:sz w:val="26"/>
      <w:szCs w:val="20"/>
      <w:lang w:eastAsia="pl-PL"/>
    </w:rPr>
  </w:style>
  <w:style w:type="character" w:customStyle="1" w:styleId="Nagwek3Znak">
    <w:name w:val="Nagłówek 3 Znak"/>
    <w:basedOn w:val="Domylnaczcionkaakapitu"/>
    <w:link w:val="Nagwek3"/>
    <w:rsid w:val="005B405A"/>
    <w:rPr>
      <w:rFonts w:ascii="Arial" w:eastAsia="Times New Roman" w:hAnsi="Arial" w:cs="Arial"/>
      <w:b/>
      <w:bCs/>
      <w:w w:val="89"/>
      <w:sz w:val="24"/>
      <w:szCs w:val="24"/>
      <w:lang w:eastAsia="pl-PL"/>
    </w:rPr>
  </w:style>
  <w:style w:type="character" w:customStyle="1" w:styleId="Nagwek4Znak">
    <w:name w:val="Nagłówek 4 Znak"/>
    <w:basedOn w:val="Domylnaczcionkaakapitu"/>
    <w:link w:val="Nagwek4"/>
    <w:rsid w:val="005B405A"/>
    <w:rPr>
      <w:rFonts w:ascii="Arial" w:eastAsia="Times New Roman" w:hAnsi="Arial" w:cs="Arial"/>
      <w:b/>
      <w:bCs/>
      <w:w w:val="89"/>
      <w:sz w:val="24"/>
      <w:szCs w:val="24"/>
      <w:lang w:eastAsia="pl-PL"/>
    </w:rPr>
  </w:style>
  <w:style w:type="character" w:customStyle="1" w:styleId="Nagwek5Znak">
    <w:name w:val="Nagłówek 5 Znak"/>
    <w:basedOn w:val="Domylnaczcionkaakapitu"/>
    <w:link w:val="Nagwek5"/>
    <w:rsid w:val="005B405A"/>
    <w:rPr>
      <w:rFonts w:ascii="Arial" w:eastAsia="Times New Roman" w:hAnsi="Arial" w:cs="Times New Roman"/>
      <w:b/>
      <w:bCs/>
      <w:w w:val="89"/>
      <w:sz w:val="24"/>
      <w:szCs w:val="24"/>
    </w:rPr>
  </w:style>
  <w:style w:type="character" w:customStyle="1" w:styleId="Nagwek6Znak">
    <w:name w:val="Nagłówek 6 Znak"/>
    <w:basedOn w:val="Domylnaczcionkaakapitu"/>
    <w:link w:val="Nagwek6"/>
    <w:rsid w:val="005B405A"/>
    <w:rPr>
      <w:rFonts w:ascii="Arial" w:eastAsia="Times New Roman" w:hAnsi="Arial" w:cs="Arial"/>
      <w:w w:val="89"/>
      <w:sz w:val="24"/>
      <w:szCs w:val="24"/>
      <w:lang w:eastAsia="pl-PL"/>
    </w:rPr>
  </w:style>
  <w:style w:type="character" w:customStyle="1" w:styleId="Nagwek7Znak">
    <w:name w:val="Nagłówek 7 Znak"/>
    <w:basedOn w:val="Domylnaczcionkaakapitu"/>
    <w:link w:val="Nagwek7"/>
    <w:rsid w:val="005B405A"/>
    <w:rPr>
      <w:rFonts w:ascii="Arial" w:eastAsia="Times New Roman" w:hAnsi="Arial" w:cs="Arial"/>
      <w:w w:val="89"/>
      <w:sz w:val="24"/>
      <w:szCs w:val="24"/>
      <w:lang w:eastAsia="pl-PL"/>
    </w:rPr>
  </w:style>
  <w:style w:type="character" w:customStyle="1" w:styleId="Nagwek8Znak">
    <w:name w:val="Nagłówek 8 Znak"/>
    <w:basedOn w:val="Domylnaczcionkaakapitu"/>
    <w:link w:val="Nagwek8"/>
    <w:rsid w:val="005B405A"/>
    <w:rPr>
      <w:rFonts w:ascii="Arial" w:eastAsia="Times New Roman" w:hAnsi="Arial" w:cs="Arial"/>
      <w:b/>
      <w:bCs/>
      <w:w w:val="89"/>
      <w:sz w:val="24"/>
      <w:szCs w:val="24"/>
      <w:u w:val="single"/>
      <w:lang w:eastAsia="pl-PL"/>
    </w:rPr>
  </w:style>
  <w:style w:type="character" w:customStyle="1" w:styleId="Nagwek9Znak">
    <w:name w:val="Nagłówek 9 Znak"/>
    <w:basedOn w:val="Domylnaczcionkaakapitu"/>
    <w:link w:val="Nagwek9"/>
    <w:rsid w:val="005B405A"/>
    <w:rPr>
      <w:rFonts w:ascii="Arial" w:eastAsia="Times New Roman" w:hAnsi="Arial" w:cs="Arial"/>
      <w:w w:val="89"/>
      <w:sz w:val="24"/>
      <w:szCs w:val="24"/>
      <w:lang w:eastAsia="pl-PL"/>
    </w:rPr>
  </w:style>
  <w:style w:type="paragraph" w:styleId="Tekstpodstawowywcity">
    <w:name w:val="Body Text Indent"/>
    <w:basedOn w:val="Normalny"/>
    <w:link w:val="TekstpodstawowywcityZnak"/>
    <w:rsid w:val="005B405A"/>
    <w:rPr>
      <w:sz w:val="24"/>
      <w:szCs w:val="24"/>
    </w:rPr>
  </w:style>
  <w:style w:type="character" w:customStyle="1" w:styleId="TekstpodstawowywcityZnak">
    <w:name w:val="Tekst podstawowy wcięty Znak"/>
    <w:basedOn w:val="Domylnaczcionkaakapitu"/>
    <w:link w:val="Tekstpodstawowywcity"/>
    <w:rsid w:val="005B405A"/>
    <w:rPr>
      <w:rFonts w:ascii="Times New Roman" w:eastAsia="Times New Roman" w:hAnsi="Times New Roman" w:cs="Times New Roman"/>
      <w:w w:val="89"/>
      <w:sz w:val="24"/>
      <w:szCs w:val="24"/>
      <w:lang w:eastAsia="pl-PL"/>
    </w:rPr>
  </w:style>
  <w:style w:type="paragraph" w:styleId="Tekstpodstawowywcity2">
    <w:name w:val="Body Text Indent 2"/>
    <w:basedOn w:val="Normalny"/>
    <w:link w:val="Tekstpodstawowywcity2Znak"/>
    <w:rsid w:val="005B405A"/>
    <w:pPr>
      <w:widowControl w:val="0"/>
      <w:ind w:left="567" w:hanging="567"/>
    </w:pPr>
    <w:rPr>
      <w:rFonts w:ascii="Arial" w:hAnsi="Arial" w:cs="Arial"/>
      <w:sz w:val="24"/>
      <w:szCs w:val="24"/>
    </w:rPr>
  </w:style>
  <w:style w:type="character" w:customStyle="1" w:styleId="Tekstpodstawowywcity2Znak">
    <w:name w:val="Tekst podstawowy wcięty 2 Znak"/>
    <w:basedOn w:val="Domylnaczcionkaakapitu"/>
    <w:link w:val="Tekstpodstawowywcity2"/>
    <w:rsid w:val="005B405A"/>
    <w:rPr>
      <w:rFonts w:ascii="Arial" w:eastAsia="Times New Roman" w:hAnsi="Arial" w:cs="Arial"/>
      <w:w w:val="89"/>
      <w:sz w:val="24"/>
      <w:szCs w:val="24"/>
      <w:lang w:eastAsia="pl-PL"/>
    </w:rPr>
  </w:style>
  <w:style w:type="paragraph" w:styleId="Tekstpodstawowywcity3">
    <w:name w:val="Body Text Indent 3"/>
    <w:basedOn w:val="Normalny"/>
    <w:link w:val="Tekstpodstawowywcity3Znak"/>
    <w:rsid w:val="005B405A"/>
    <w:pPr>
      <w:widowControl w:val="0"/>
      <w:ind w:left="227" w:hanging="227"/>
      <w:jc w:val="center"/>
    </w:pPr>
    <w:rPr>
      <w:rFonts w:ascii="Arial" w:hAnsi="Arial" w:cs="Arial"/>
      <w:b/>
      <w:bCs/>
      <w:sz w:val="24"/>
      <w:szCs w:val="24"/>
    </w:rPr>
  </w:style>
  <w:style w:type="character" w:customStyle="1" w:styleId="Tekstpodstawowywcity3Znak">
    <w:name w:val="Tekst podstawowy wcięty 3 Znak"/>
    <w:basedOn w:val="Domylnaczcionkaakapitu"/>
    <w:link w:val="Tekstpodstawowywcity3"/>
    <w:rsid w:val="005B405A"/>
    <w:rPr>
      <w:rFonts w:ascii="Arial" w:eastAsia="Times New Roman" w:hAnsi="Arial" w:cs="Arial"/>
      <w:b/>
      <w:bCs/>
      <w:w w:val="89"/>
      <w:sz w:val="24"/>
      <w:szCs w:val="24"/>
      <w:lang w:eastAsia="pl-PL"/>
    </w:rPr>
  </w:style>
  <w:style w:type="paragraph" w:styleId="Tekstpodstawowy">
    <w:name w:val="Body Text"/>
    <w:basedOn w:val="Normalny"/>
    <w:link w:val="TekstpodstawowyZnak"/>
    <w:rsid w:val="005B405A"/>
    <w:pPr>
      <w:widowControl w:val="0"/>
    </w:pPr>
    <w:rPr>
      <w:color w:val="000000"/>
      <w:sz w:val="24"/>
      <w:szCs w:val="24"/>
      <w:lang w:val="cs-CZ"/>
    </w:rPr>
  </w:style>
  <w:style w:type="character" w:customStyle="1" w:styleId="TekstpodstawowyZnak">
    <w:name w:val="Tekst podstawowy Znak"/>
    <w:basedOn w:val="Domylnaczcionkaakapitu"/>
    <w:link w:val="Tekstpodstawowy"/>
    <w:rsid w:val="005B405A"/>
    <w:rPr>
      <w:rFonts w:ascii="Times New Roman" w:eastAsia="Times New Roman" w:hAnsi="Times New Roman" w:cs="Times New Roman"/>
      <w:color w:val="000000"/>
      <w:w w:val="89"/>
      <w:sz w:val="24"/>
      <w:szCs w:val="24"/>
      <w:lang w:val="cs-CZ"/>
    </w:rPr>
  </w:style>
  <w:style w:type="paragraph" w:customStyle="1" w:styleId="Styl1">
    <w:name w:val="Styl1"/>
    <w:basedOn w:val="Normalny"/>
    <w:rsid w:val="005B405A"/>
    <w:pPr>
      <w:widowControl w:val="0"/>
      <w:spacing w:before="240"/>
    </w:pPr>
    <w:rPr>
      <w:rFonts w:ascii="Arial" w:hAnsi="Arial" w:cs="Arial"/>
      <w:sz w:val="24"/>
      <w:szCs w:val="24"/>
    </w:rPr>
  </w:style>
  <w:style w:type="paragraph" w:styleId="Nagwek">
    <w:name w:val="header"/>
    <w:basedOn w:val="Normalny"/>
    <w:link w:val="NagwekZnak"/>
    <w:uiPriority w:val="99"/>
    <w:rsid w:val="005B405A"/>
    <w:pPr>
      <w:tabs>
        <w:tab w:val="center" w:pos="4536"/>
        <w:tab w:val="right" w:pos="9072"/>
      </w:tabs>
    </w:pPr>
  </w:style>
  <w:style w:type="character" w:customStyle="1" w:styleId="NagwekZnak">
    <w:name w:val="Nagłówek Znak"/>
    <w:basedOn w:val="Domylnaczcionkaakapitu"/>
    <w:link w:val="Nagwek"/>
    <w:uiPriority w:val="99"/>
    <w:rsid w:val="005B405A"/>
    <w:rPr>
      <w:rFonts w:ascii="Times New Roman" w:eastAsia="Times New Roman" w:hAnsi="Times New Roman" w:cs="Times New Roman"/>
      <w:w w:val="89"/>
      <w:sz w:val="25"/>
      <w:szCs w:val="20"/>
    </w:rPr>
  </w:style>
  <w:style w:type="paragraph" w:styleId="Stopka">
    <w:name w:val="footer"/>
    <w:basedOn w:val="Normalny"/>
    <w:link w:val="StopkaZnak"/>
    <w:uiPriority w:val="99"/>
    <w:rsid w:val="005B405A"/>
    <w:pPr>
      <w:tabs>
        <w:tab w:val="center" w:pos="4536"/>
        <w:tab w:val="right" w:pos="9072"/>
      </w:tabs>
    </w:pPr>
  </w:style>
  <w:style w:type="character" w:customStyle="1" w:styleId="StopkaZnak">
    <w:name w:val="Stopka Znak"/>
    <w:basedOn w:val="Domylnaczcionkaakapitu"/>
    <w:link w:val="Stopka"/>
    <w:uiPriority w:val="99"/>
    <w:rsid w:val="005B405A"/>
    <w:rPr>
      <w:rFonts w:ascii="Times New Roman" w:eastAsia="Times New Roman" w:hAnsi="Times New Roman" w:cs="Times New Roman"/>
      <w:w w:val="89"/>
      <w:sz w:val="25"/>
      <w:szCs w:val="20"/>
    </w:rPr>
  </w:style>
  <w:style w:type="paragraph" w:customStyle="1" w:styleId="Blockquote">
    <w:name w:val="Blockquote"/>
    <w:basedOn w:val="Normalny"/>
    <w:rsid w:val="005B405A"/>
    <w:pPr>
      <w:autoSpaceDE/>
      <w:autoSpaceDN/>
      <w:spacing w:before="100" w:after="100"/>
      <w:ind w:left="360" w:right="360"/>
    </w:pPr>
    <w:rPr>
      <w:snapToGrid w:val="0"/>
      <w:sz w:val="24"/>
    </w:rPr>
  </w:style>
  <w:style w:type="character" w:styleId="Odwoaniedokomentarza">
    <w:name w:val="annotation reference"/>
    <w:uiPriority w:val="99"/>
    <w:rsid w:val="005B405A"/>
    <w:rPr>
      <w:sz w:val="16"/>
    </w:rPr>
  </w:style>
  <w:style w:type="paragraph" w:styleId="Tekstkomentarza">
    <w:name w:val="annotation text"/>
    <w:basedOn w:val="Normalny"/>
    <w:link w:val="TekstkomentarzaZnak"/>
    <w:uiPriority w:val="99"/>
    <w:qFormat/>
    <w:rsid w:val="005B405A"/>
  </w:style>
  <w:style w:type="character" w:customStyle="1" w:styleId="TekstkomentarzaZnak">
    <w:name w:val="Tekst komentarza Znak"/>
    <w:basedOn w:val="Domylnaczcionkaakapitu"/>
    <w:link w:val="Tekstkomentarza"/>
    <w:uiPriority w:val="99"/>
    <w:rsid w:val="005B405A"/>
    <w:rPr>
      <w:rFonts w:ascii="Times New Roman" w:eastAsia="Times New Roman" w:hAnsi="Times New Roman" w:cs="Times New Roman"/>
      <w:w w:val="89"/>
      <w:sz w:val="25"/>
      <w:szCs w:val="20"/>
    </w:rPr>
  </w:style>
  <w:style w:type="paragraph" w:styleId="Tekstpodstawowy2">
    <w:name w:val="Body Text 2"/>
    <w:basedOn w:val="Normalny"/>
    <w:link w:val="Tekstpodstawowy2Znak"/>
    <w:rsid w:val="005B405A"/>
    <w:pPr>
      <w:spacing w:before="120" w:after="120"/>
    </w:pPr>
  </w:style>
  <w:style w:type="character" w:customStyle="1" w:styleId="Tekstpodstawowy2Znak">
    <w:name w:val="Tekst podstawowy 2 Znak"/>
    <w:basedOn w:val="Domylnaczcionkaakapitu"/>
    <w:link w:val="Tekstpodstawowy2"/>
    <w:rsid w:val="005B405A"/>
    <w:rPr>
      <w:rFonts w:ascii="Times New Roman" w:eastAsia="Times New Roman" w:hAnsi="Times New Roman" w:cs="Times New Roman"/>
      <w:w w:val="89"/>
      <w:sz w:val="25"/>
      <w:szCs w:val="20"/>
    </w:rPr>
  </w:style>
  <w:style w:type="paragraph" w:styleId="Tekstpodstawowy3">
    <w:name w:val="Body Text 3"/>
    <w:basedOn w:val="Normalny"/>
    <w:link w:val="Tekstpodstawowy3Znak"/>
    <w:rsid w:val="005B405A"/>
    <w:pPr>
      <w:tabs>
        <w:tab w:val="right" w:pos="-1276"/>
      </w:tabs>
      <w:spacing w:before="120"/>
    </w:pPr>
    <w:rPr>
      <w:rFonts w:ascii="Arial" w:hAnsi="Arial"/>
      <w:sz w:val="24"/>
      <w:u w:val="single"/>
    </w:rPr>
  </w:style>
  <w:style w:type="character" w:customStyle="1" w:styleId="Tekstpodstawowy3Znak">
    <w:name w:val="Tekst podstawowy 3 Znak"/>
    <w:basedOn w:val="Domylnaczcionkaakapitu"/>
    <w:link w:val="Tekstpodstawowy3"/>
    <w:rsid w:val="005B405A"/>
    <w:rPr>
      <w:rFonts w:ascii="Arial" w:eastAsia="Times New Roman" w:hAnsi="Arial" w:cs="Times New Roman"/>
      <w:w w:val="89"/>
      <w:sz w:val="24"/>
      <w:szCs w:val="20"/>
      <w:u w:val="single"/>
      <w:lang w:eastAsia="pl-PL"/>
    </w:rPr>
  </w:style>
  <w:style w:type="paragraph" w:styleId="NormalnyWeb">
    <w:name w:val="Normal (Web)"/>
    <w:basedOn w:val="Normalny"/>
    <w:uiPriority w:val="99"/>
    <w:rsid w:val="005B405A"/>
    <w:pPr>
      <w:autoSpaceDE/>
      <w:autoSpaceDN/>
      <w:spacing w:before="100" w:after="100"/>
    </w:pPr>
    <w:rPr>
      <w:rFonts w:ascii="Arial Unicode MS" w:eastAsia="Arial Unicode MS" w:hAnsi="Arial Unicode MS"/>
      <w:color w:val="000080"/>
      <w:sz w:val="24"/>
    </w:rPr>
  </w:style>
  <w:style w:type="paragraph" w:styleId="Tytu">
    <w:name w:val="Title"/>
    <w:basedOn w:val="Normalny"/>
    <w:link w:val="TytuZnak"/>
    <w:qFormat/>
    <w:rsid w:val="005B405A"/>
    <w:pPr>
      <w:jc w:val="center"/>
    </w:pPr>
    <w:rPr>
      <w:b/>
      <w:sz w:val="31"/>
    </w:rPr>
  </w:style>
  <w:style w:type="character" w:customStyle="1" w:styleId="TytuZnak">
    <w:name w:val="Tytuł Znak"/>
    <w:basedOn w:val="Domylnaczcionkaakapitu"/>
    <w:link w:val="Tytu"/>
    <w:rsid w:val="005B405A"/>
    <w:rPr>
      <w:rFonts w:ascii="Times New Roman" w:eastAsia="Times New Roman" w:hAnsi="Times New Roman" w:cs="Times New Roman"/>
      <w:b/>
      <w:w w:val="89"/>
      <w:sz w:val="31"/>
      <w:szCs w:val="20"/>
    </w:rPr>
  </w:style>
  <w:style w:type="paragraph" w:styleId="Spistreci1">
    <w:name w:val="toc 1"/>
    <w:basedOn w:val="Normalny"/>
    <w:next w:val="Normalny"/>
    <w:autoRedefine/>
    <w:uiPriority w:val="39"/>
    <w:rsid w:val="00574D74"/>
    <w:pPr>
      <w:tabs>
        <w:tab w:val="right" w:leader="dot" w:pos="9356"/>
      </w:tabs>
      <w:spacing w:before="120" w:line="340" w:lineRule="atLeast"/>
    </w:pPr>
    <w:rPr>
      <w:b/>
      <w:caps/>
      <w:noProof/>
      <w:w w:val="100"/>
      <w:sz w:val="24"/>
      <w:szCs w:val="31"/>
    </w:rPr>
  </w:style>
  <w:style w:type="paragraph" w:styleId="Spistreci2">
    <w:name w:val="toc 2"/>
    <w:basedOn w:val="Normalny"/>
    <w:next w:val="Normalny"/>
    <w:autoRedefine/>
    <w:uiPriority w:val="39"/>
    <w:rsid w:val="005B405A"/>
    <w:pPr>
      <w:tabs>
        <w:tab w:val="left" w:pos="567"/>
        <w:tab w:val="right" w:leader="dot" w:pos="9356"/>
      </w:tabs>
      <w:spacing w:before="0" w:line="340" w:lineRule="atLeast"/>
      <w:jc w:val="left"/>
    </w:pPr>
    <w:rPr>
      <w:noProof/>
      <w:sz w:val="24"/>
    </w:rPr>
  </w:style>
  <w:style w:type="paragraph" w:styleId="Spistreci3">
    <w:name w:val="toc 3"/>
    <w:basedOn w:val="Normalny"/>
    <w:next w:val="Normalny"/>
    <w:autoRedefine/>
    <w:semiHidden/>
    <w:rsid w:val="005B405A"/>
    <w:pPr>
      <w:spacing w:before="0"/>
      <w:ind w:left="500"/>
      <w:jc w:val="left"/>
    </w:pPr>
    <w:rPr>
      <w:i/>
      <w:sz w:val="20"/>
    </w:rPr>
  </w:style>
  <w:style w:type="paragraph" w:styleId="Spistreci4">
    <w:name w:val="toc 4"/>
    <w:basedOn w:val="Normalny"/>
    <w:next w:val="Normalny"/>
    <w:autoRedefine/>
    <w:semiHidden/>
    <w:rsid w:val="005B405A"/>
    <w:pPr>
      <w:spacing w:before="0"/>
      <w:ind w:left="750"/>
      <w:jc w:val="left"/>
    </w:pPr>
    <w:rPr>
      <w:sz w:val="18"/>
    </w:rPr>
  </w:style>
  <w:style w:type="paragraph" w:styleId="Spistreci5">
    <w:name w:val="toc 5"/>
    <w:basedOn w:val="Normalny"/>
    <w:next w:val="Normalny"/>
    <w:autoRedefine/>
    <w:semiHidden/>
    <w:rsid w:val="005B405A"/>
    <w:pPr>
      <w:spacing w:before="0"/>
      <w:ind w:left="1000"/>
      <w:jc w:val="left"/>
    </w:pPr>
    <w:rPr>
      <w:sz w:val="18"/>
    </w:rPr>
  </w:style>
  <w:style w:type="paragraph" w:styleId="Spistreci6">
    <w:name w:val="toc 6"/>
    <w:basedOn w:val="Normalny"/>
    <w:next w:val="Normalny"/>
    <w:autoRedefine/>
    <w:semiHidden/>
    <w:rsid w:val="005B405A"/>
    <w:pPr>
      <w:spacing w:before="0"/>
      <w:ind w:left="1250"/>
      <w:jc w:val="left"/>
    </w:pPr>
    <w:rPr>
      <w:sz w:val="18"/>
    </w:rPr>
  </w:style>
  <w:style w:type="paragraph" w:styleId="Spistreci7">
    <w:name w:val="toc 7"/>
    <w:basedOn w:val="Normalny"/>
    <w:next w:val="Normalny"/>
    <w:autoRedefine/>
    <w:semiHidden/>
    <w:rsid w:val="005B405A"/>
    <w:pPr>
      <w:spacing w:before="0"/>
      <w:ind w:left="1500"/>
      <w:jc w:val="left"/>
    </w:pPr>
    <w:rPr>
      <w:sz w:val="18"/>
    </w:rPr>
  </w:style>
  <w:style w:type="paragraph" w:styleId="Spistreci8">
    <w:name w:val="toc 8"/>
    <w:basedOn w:val="Normalny"/>
    <w:next w:val="Normalny"/>
    <w:autoRedefine/>
    <w:semiHidden/>
    <w:rsid w:val="005B405A"/>
    <w:pPr>
      <w:spacing w:before="0"/>
      <w:ind w:left="1750"/>
      <w:jc w:val="left"/>
    </w:pPr>
    <w:rPr>
      <w:sz w:val="18"/>
    </w:rPr>
  </w:style>
  <w:style w:type="paragraph" w:styleId="Spistreci9">
    <w:name w:val="toc 9"/>
    <w:basedOn w:val="Normalny"/>
    <w:next w:val="Normalny"/>
    <w:autoRedefine/>
    <w:semiHidden/>
    <w:rsid w:val="005B405A"/>
    <w:pPr>
      <w:spacing w:before="0"/>
      <w:ind w:left="2000"/>
      <w:jc w:val="left"/>
    </w:pPr>
    <w:rPr>
      <w:sz w:val="18"/>
    </w:rPr>
  </w:style>
  <w:style w:type="character" w:styleId="Numerstrony">
    <w:name w:val="page number"/>
    <w:basedOn w:val="Domylnaczcionkaakapitu"/>
    <w:rsid w:val="005B405A"/>
  </w:style>
  <w:style w:type="paragraph" w:styleId="Tekstprzypisudolnego">
    <w:name w:val="footnote text"/>
    <w:basedOn w:val="Normalny"/>
    <w:link w:val="TekstprzypisudolnegoZnak"/>
    <w:rsid w:val="005B405A"/>
    <w:pPr>
      <w:spacing w:before="40" w:line="240" w:lineRule="auto"/>
      <w:ind w:left="170" w:hanging="170"/>
    </w:pPr>
    <w:rPr>
      <w:sz w:val="20"/>
    </w:rPr>
  </w:style>
  <w:style w:type="character" w:customStyle="1" w:styleId="TekstprzypisudolnegoZnak">
    <w:name w:val="Tekst przypisu dolnego Znak"/>
    <w:basedOn w:val="Domylnaczcionkaakapitu"/>
    <w:link w:val="Tekstprzypisudolnego"/>
    <w:uiPriority w:val="99"/>
    <w:rsid w:val="005B405A"/>
    <w:rPr>
      <w:rFonts w:ascii="Times New Roman" w:eastAsia="Times New Roman" w:hAnsi="Times New Roman" w:cs="Times New Roman"/>
      <w:w w:val="89"/>
      <w:sz w:val="20"/>
      <w:szCs w:val="20"/>
    </w:rPr>
  </w:style>
  <w:style w:type="character" w:styleId="Odwoanieprzypisudolnego">
    <w:name w:val="footnote reference"/>
    <w:uiPriority w:val="99"/>
    <w:semiHidden/>
    <w:rsid w:val="005B405A"/>
    <w:rPr>
      <w:vertAlign w:val="superscript"/>
    </w:rPr>
  </w:style>
  <w:style w:type="paragraph" w:styleId="Tekstdymka">
    <w:name w:val="Balloon Text"/>
    <w:basedOn w:val="Normalny"/>
    <w:link w:val="TekstdymkaZnak"/>
    <w:semiHidden/>
    <w:rsid w:val="005B405A"/>
    <w:rPr>
      <w:rFonts w:ascii="Tahoma" w:hAnsi="Tahoma" w:cs="Tahoma"/>
      <w:sz w:val="16"/>
      <w:szCs w:val="16"/>
    </w:rPr>
  </w:style>
  <w:style w:type="character" w:customStyle="1" w:styleId="TekstdymkaZnak">
    <w:name w:val="Tekst dymka Znak"/>
    <w:basedOn w:val="Domylnaczcionkaakapitu"/>
    <w:link w:val="Tekstdymka"/>
    <w:semiHidden/>
    <w:rsid w:val="005B405A"/>
    <w:rPr>
      <w:rFonts w:ascii="Tahoma" w:eastAsia="Times New Roman" w:hAnsi="Tahoma" w:cs="Tahoma"/>
      <w:w w:val="89"/>
      <w:sz w:val="16"/>
      <w:szCs w:val="16"/>
      <w:lang w:eastAsia="pl-PL"/>
    </w:rPr>
  </w:style>
  <w:style w:type="character" w:styleId="Hipercze">
    <w:name w:val="Hyperlink"/>
    <w:rsid w:val="005B405A"/>
    <w:rPr>
      <w:color w:val="0000FF"/>
      <w:u w:val="single"/>
    </w:rPr>
  </w:style>
  <w:style w:type="paragraph" w:customStyle="1" w:styleId="ZnakZnakZnakZnak">
    <w:name w:val="Znak Znak Znak Znak"/>
    <w:basedOn w:val="Normalny"/>
    <w:rsid w:val="005B405A"/>
    <w:pPr>
      <w:autoSpaceDE/>
      <w:autoSpaceDN/>
    </w:pPr>
    <w:rPr>
      <w:sz w:val="24"/>
      <w:szCs w:val="24"/>
    </w:rPr>
  </w:style>
  <w:style w:type="character" w:customStyle="1" w:styleId="Odwoanieprzypisu1">
    <w:name w:val="Odwołanie przypisu1"/>
    <w:rsid w:val="005B405A"/>
    <w:rPr>
      <w:vertAlign w:val="superscript"/>
    </w:rPr>
  </w:style>
  <w:style w:type="character" w:customStyle="1" w:styleId="tekstdokbold">
    <w:name w:val="tekst dok. bold"/>
    <w:rsid w:val="005B405A"/>
    <w:rPr>
      <w:b/>
      <w:bCs/>
    </w:rPr>
  </w:style>
  <w:style w:type="paragraph" w:styleId="Zwykytekst">
    <w:name w:val="Plain Text"/>
    <w:basedOn w:val="Normalny"/>
    <w:link w:val="ZwykytekstZnak"/>
    <w:uiPriority w:val="99"/>
    <w:qFormat/>
    <w:rsid w:val="005B405A"/>
    <w:rPr>
      <w:rFonts w:ascii="Courier New" w:hAnsi="Courier New"/>
    </w:rPr>
  </w:style>
  <w:style w:type="character" w:customStyle="1" w:styleId="ZwykytekstZnak">
    <w:name w:val="Zwykły tekst Znak"/>
    <w:basedOn w:val="Domylnaczcionkaakapitu"/>
    <w:link w:val="Zwykytekst"/>
    <w:rsid w:val="005B405A"/>
    <w:rPr>
      <w:rFonts w:ascii="Courier New" w:eastAsia="Times New Roman" w:hAnsi="Courier New" w:cs="Times New Roman"/>
      <w:w w:val="89"/>
      <w:sz w:val="25"/>
      <w:szCs w:val="20"/>
    </w:rPr>
  </w:style>
  <w:style w:type="paragraph" w:customStyle="1" w:styleId="wzory11">
    <w:name w:val="wzory11"/>
    <w:basedOn w:val="Tekstpodstawowywcity"/>
    <w:rsid w:val="005B405A"/>
    <w:pPr>
      <w:tabs>
        <w:tab w:val="center" w:pos="993"/>
        <w:tab w:val="left" w:pos="1418"/>
        <w:tab w:val="left" w:pos="1701"/>
        <w:tab w:val="left" w:leader="dot" w:pos="9356"/>
      </w:tabs>
      <w:spacing w:before="120"/>
    </w:pPr>
    <w:rPr>
      <w:rFonts w:ascii="Arial" w:hAnsi="Arial" w:cs="Arial"/>
    </w:rPr>
  </w:style>
  <w:style w:type="paragraph" w:customStyle="1" w:styleId="TekstPodstawowy1111">
    <w:name w:val="TekstPodstawowy1111"/>
    <w:rsid w:val="005B405A"/>
    <w:pPr>
      <w:autoSpaceDE w:val="0"/>
      <w:autoSpaceDN w:val="0"/>
      <w:spacing w:before="120" w:after="0" w:line="360" w:lineRule="auto"/>
      <w:jc w:val="both"/>
    </w:pPr>
    <w:rPr>
      <w:rFonts w:ascii="Times New Roman" w:eastAsia="Times New Roman" w:hAnsi="Times New Roman" w:cs="Times New Roman"/>
      <w:spacing w:val="2"/>
      <w:sz w:val="25"/>
      <w:szCs w:val="25"/>
      <w:lang w:eastAsia="pl-PL"/>
    </w:rPr>
  </w:style>
  <w:style w:type="paragraph" w:customStyle="1" w:styleId="pkt61">
    <w:name w:val="pkt61"/>
    <w:rsid w:val="005B405A"/>
    <w:pPr>
      <w:autoSpaceDE w:val="0"/>
      <w:autoSpaceDN w:val="0"/>
      <w:spacing w:before="60" w:after="60" w:line="360" w:lineRule="auto"/>
      <w:ind w:left="851" w:hanging="295"/>
      <w:jc w:val="both"/>
    </w:pPr>
    <w:rPr>
      <w:rFonts w:ascii="Times New Roman" w:eastAsia="Times New Roman" w:hAnsi="Times New Roman" w:cs="Times New Roman"/>
      <w:sz w:val="24"/>
      <w:szCs w:val="24"/>
      <w:lang w:eastAsia="pl-PL"/>
    </w:rPr>
  </w:style>
  <w:style w:type="character" w:styleId="UyteHipercze">
    <w:name w:val="FollowedHyperlink"/>
    <w:rsid w:val="005B405A"/>
    <w:rPr>
      <w:color w:val="800080"/>
      <w:u w:val="single"/>
    </w:rPr>
  </w:style>
  <w:style w:type="paragraph" w:styleId="Tematkomentarza">
    <w:name w:val="annotation subject"/>
    <w:basedOn w:val="Tekstkomentarza"/>
    <w:next w:val="Tekstkomentarza"/>
    <w:link w:val="TematkomentarzaZnak"/>
    <w:semiHidden/>
    <w:rsid w:val="005B405A"/>
    <w:rPr>
      <w:b/>
      <w:bCs/>
    </w:rPr>
  </w:style>
  <w:style w:type="character" w:customStyle="1" w:styleId="TematkomentarzaZnak">
    <w:name w:val="Temat komentarza Znak"/>
    <w:basedOn w:val="TekstkomentarzaZnak"/>
    <w:link w:val="Tematkomentarza"/>
    <w:semiHidden/>
    <w:rsid w:val="005B405A"/>
    <w:rPr>
      <w:rFonts w:ascii="Times New Roman" w:eastAsia="Times New Roman" w:hAnsi="Times New Roman" w:cs="Times New Roman"/>
      <w:b/>
      <w:bCs/>
      <w:w w:val="89"/>
      <w:sz w:val="25"/>
      <w:szCs w:val="20"/>
    </w:rPr>
  </w:style>
  <w:style w:type="paragraph" w:customStyle="1" w:styleId="ZnakZnakZnak1ZnakZnakZnakZnakZnakZnakZnakZnakZnakZnak">
    <w:name w:val="Znak Znak Znak1 Znak Znak Znak Znak Znak Znak Znak Znak Znak Znak"/>
    <w:basedOn w:val="Normalny"/>
    <w:rsid w:val="005B405A"/>
    <w:pPr>
      <w:autoSpaceDE/>
      <w:autoSpaceDN/>
    </w:pPr>
    <w:rPr>
      <w:sz w:val="24"/>
      <w:szCs w:val="24"/>
    </w:rPr>
  </w:style>
  <w:style w:type="paragraph" w:customStyle="1" w:styleId="ZnakZnakZnakZnak1">
    <w:name w:val="Znak Znak Znak Znak1"/>
    <w:basedOn w:val="Normalny"/>
    <w:rsid w:val="005B405A"/>
    <w:pPr>
      <w:autoSpaceDE/>
      <w:autoSpaceDN/>
    </w:pPr>
    <w:rPr>
      <w:sz w:val="24"/>
      <w:szCs w:val="24"/>
    </w:rPr>
  </w:style>
  <w:style w:type="paragraph" w:styleId="Tekstprzypisukocowego">
    <w:name w:val="endnote text"/>
    <w:basedOn w:val="Normalny"/>
    <w:link w:val="TekstprzypisukocowegoZnak"/>
    <w:semiHidden/>
    <w:rsid w:val="005B405A"/>
  </w:style>
  <w:style w:type="character" w:customStyle="1" w:styleId="TekstprzypisukocowegoZnak">
    <w:name w:val="Tekst przypisu końcowego Znak"/>
    <w:basedOn w:val="Domylnaczcionkaakapitu"/>
    <w:link w:val="Tekstprzypisukocowego"/>
    <w:semiHidden/>
    <w:rsid w:val="005B405A"/>
    <w:rPr>
      <w:rFonts w:ascii="Times New Roman" w:eastAsia="Times New Roman" w:hAnsi="Times New Roman" w:cs="Times New Roman"/>
      <w:w w:val="89"/>
      <w:sz w:val="25"/>
      <w:szCs w:val="20"/>
      <w:lang w:eastAsia="pl-PL"/>
    </w:rPr>
  </w:style>
  <w:style w:type="character" w:styleId="Odwoanieprzypisukocowego">
    <w:name w:val="endnote reference"/>
    <w:semiHidden/>
    <w:rsid w:val="005B405A"/>
    <w:rPr>
      <w:vertAlign w:val="superscript"/>
    </w:rPr>
  </w:style>
  <w:style w:type="paragraph" w:customStyle="1" w:styleId="pkt">
    <w:name w:val="pkt"/>
    <w:basedOn w:val="Normalny"/>
    <w:rsid w:val="005B405A"/>
    <w:pPr>
      <w:suppressAutoHyphens/>
      <w:autoSpaceDE/>
      <w:autoSpaceDN/>
      <w:spacing w:before="60" w:after="60"/>
      <w:ind w:left="851" w:hanging="295"/>
    </w:pPr>
    <w:rPr>
      <w:sz w:val="24"/>
      <w:lang w:eastAsia="ar-SA"/>
    </w:rPr>
  </w:style>
  <w:style w:type="paragraph" w:styleId="Lista-kontynuacja">
    <w:name w:val="List Continue"/>
    <w:basedOn w:val="Normalny"/>
    <w:rsid w:val="005B405A"/>
    <w:pPr>
      <w:keepNext/>
      <w:numPr>
        <w:ilvl w:val="3"/>
        <w:numId w:val="2"/>
      </w:numPr>
      <w:autoSpaceDE/>
      <w:autoSpaceDN/>
    </w:pPr>
  </w:style>
  <w:style w:type="paragraph" w:styleId="Lista-kontynuacja2">
    <w:name w:val="List Continue 2"/>
    <w:basedOn w:val="Normalny"/>
    <w:rsid w:val="005B405A"/>
    <w:pPr>
      <w:numPr>
        <w:ilvl w:val="1"/>
        <w:numId w:val="3"/>
      </w:numPr>
      <w:autoSpaceDE/>
      <w:autoSpaceDN/>
    </w:pPr>
  </w:style>
  <w:style w:type="paragraph" w:styleId="Lista-kontynuacja3">
    <w:name w:val="List Continue 3"/>
    <w:basedOn w:val="Normalny"/>
    <w:rsid w:val="005B405A"/>
    <w:pPr>
      <w:numPr>
        <w:ilvl w:val="2"/>
        <w:numId w:val="1"/>
      </w:numPr>
      <w:autoSpaceDE/>
      <w:autoSpaceDN/>
      <w:spacing w:before="60" w:after="120" w:line="320" w:lineRule="atLeast"/>
    </w:pPr>
    <w:rPr>
      <w:rFonts w:ascii="Georgia" w:hAnsi="Georgia"/>
      <w:i/>
      <w:sz w:val="23"/>
    </w:rPr>
  </w:style>
  <w:style w:type="paragraph" w:styleId="Indeks1">
    <w:name w:val="index 1"/>
    <w:basedOn w:val="Normalny"/>
    <w:next w:val="Normalny"/>
    <w:autoRedefine/>
    <w:semiHidden/>
    <w:rsid w:val="005B405A"/>
    <w:pPr>
      <w:numPr>
        <w:numId w:val="2"/>
      </w:numPr>
    </w:pPr>
  </w:style>
  <w:style w:type="paragraph" w:styleId="Indeks2">
    <w:name w:val="index 2"/>
    <w:basedOn w:val="Normalny"/>
    <w:next w:val="Normalny"/>
    <w:autoRedefine/>
    <w:semiHidden/>
    <w:rsid w:val="005B405A"/>
    <w:pPr>
      <w:numPr>
        <w:ilvl w:val="1"/>
        <w:numId w:val="2"/>
      </w:numPr>
    </w:pPr>
  </w:style>
  <w:style w:type="paragraph" w:styleId="Lista2">
    <w:name w:val="List 2"/>
    <w:basedOn w:val="Normalny"/>
    <w:rsid w:val="005B405A"/>
    <w:pPr>
      <w:tabs>
        <w:tab w:val="right" w:leader="dot" w:pos="9639"/>
      </w:tabs>
    </w:pPr>
  </w:style>
  <w:style w:type="paragraph" w:styleId="Indeks4">
    <w:name w:val="index 4"/>
    <w:basedOn w:val="Normalny"/>
    <w:next w:val="Normalny"/>
    <w:autoRedefine/>
    <w:semiHidden/>
    <w:rsid w:val="005B405A"/>
  </w:style>
  <w:style w:type="paragraph" w:styleId="Lista">
    <w:name w:val="List"/>
    <w:basedOn w:val="Normalny"/>
    <w:rsid w:val="005B405A"/>
  </w:style>
  <w:style w:type="paragraph" w:styleId="Lista3">
    <w:name w:val="List 3"/>
    <w:basedOn w:val="Normalny"/>
    <w:rsid w:val="005B405A"/>
    <w:pPr>
      <w:numPr>
        <w:ilvl w:val="4"/>
        <w:numId w:val="6"/>
      </w:numPr>
      <w:tabs>
        <w:tab w:val="right" w:leader="dot" w:pos="9639"/>
      </w:tabs>
    </w:pPr>
  </w:style>
  <w:style w:type="paragraph" w:customStyle="1" w:styleId="pkt1">
    <w:name w:val="pkt1"/>
    <w:basedOn w:val="Normalny"/>
    <w:rsid w:val="005B405A"/>
    <w:pPr>
      <w:autoSpaceDE/>
      <w:autoSpaceDN/>
      <w:spacing w:before="100" w:beforeAutospacing="1" w:after="100" w:afterAutospacing="1" w:line="240" w:lineRule="auto"/>
      <w:jc w:val="left"/>
    </w:pPr>
    <w:rPr>
      <w:rFonts w:ascii="Arial Unicode MS" w:eastAsia="Arial Unicode MS" w:hAnsi="Arial Unicode MS" w:cs="Arial Unicode MS"/>
      <w:w w:val="100"/>
      <w:sz w:val="24"/>
      <w:szCs w:val="24"/>
    </w:rPr>
  </w:style>
  <w:style w:type="paragraph" w:customStyle="1" w:styleId="Style10">
    <w:name w:val="Style10"/>
    <w:basedOn w:val="Normalny"/>
    <w:rsid w:val="005B405A"/>
    <w:pPr>
      <w:widowControl w:val="0"/>
      <w:adjustRightInd w:val="0"/>
      <w:spacing w:before="0" w:line="215" w:lineRule="exact"/>
      <w:ind w:hanging="322"/>
    </w:pPr>
    <w:rPr>
      <w:rFonts w:ascii="Arial" w:hAnsi="Arial"/>
      <w:w w:val="100"/>
      <w:sz w:val="24"/>
      <w:szCs w:val="24"/>
    </w:rPr>
  </w:style>
  <w:style w:type="paragraph" w:customStyle="1" w:styleId="Style11">
    <w:name w:val="Style11"/>
    <w:basedOn w:val="Normalny"/>
    <w:rsid w:val="005B405A"/>
    <w:pPr>
      <w:widowControl w:val="0"/>
      <w:adjustRightInd w:val="0"/>
      <w:spacing w:before="0" w:line="210" w:lineRule="exact"/>
      <w:ind w:hanging="211"/>
    </w:pPr>
    <w:rPr>
      <w:rFonts w:ascii="Arial" w:hAnsi="Arial"/>
      <w:w w:val="100"/>
      <w:sz w:val="24"/>
      <w:szCs w:val="24"/>
    </w:rPr>
  </w:style>
  <w:style w:type="paragraph" w:customStyle="1" w:styleId="Style12">
    <w:name w:val="Style12"/>
    <w:basedOn w:val="Normalny"/>
    <w:uiPriority w:val="99"/>
    <w:rsid w:val="005B405A"/>
    <w:pPr>
      <w:widowControl w:val="0"/>
      <w:adjustRightInd w:val="0"/>
      <w:spacing w:before="0" w:line="190" w:lineRule="exact"/>
    </w:pPr>
    <w:rPr>
      <w:rFonts w:ascii="Arial" w:hAnsi="Arial"/>
      <w:w w:val="100"/>
      <w:sz w:val="24"/>
      <w:szCs w:val="24"/>
    </w:rPr>
  </w:style>
  <w:style w:type="paragraph" w:customStyle="1" w:styleId="Style13">
    <w:name w:val="Style13"/>
    <w:basedOn w:val="Normalny"/>
    <w:rsid w:val="005B405A"/>
    <w:pPr>
      <w:widowControl w:val="0"/>
      <w:adjustRightInd w:val="0"/>
      <w:spacing w:before="0" w:line="214" w:lineRule="exact"/>
    </w:pPr>
    <w:rPr>
      <w:rFonts w:ascii="Arial" w:hAnsi="Arial"/>
      <w:w w:val="100"/>
      <w:sz w:val="24"/>
      <w:szCs w:val="24"/>
    </w:rPr>
  </w:style>
  <w:style w:type="character" w:customStyle="1" w:styleId="FontStyle17">
    <w:name w:val="Font Style17"/>
    <w:rsid w:val="005B405A"/>
    <w:rPr>
      <w:rFonts w:ascii="Arial" w:hAnsi="Arial" w:cs="Arial"/>
      <w:sz w:val="16"/>
      <w:szCs w:val="16"/>
    </w:rPr>
  </w:style>
  <w:style w:type="character" w:customStyle="1" w:styleId="FontStyle20">
    <w:name w:val="Font Style20"/>
    <w:rsid w:val="005B405A"/>
    <w:rPr>
      <w:rFonts w:ascii="Arial" w:hAnsi="Arial" w:cs="Arial"/>
      <w:sz w:val="18"/>
      <w:szCs w:val="18"/>
    </w:rPr>
  </w:style>
  <w:style w:type="paragraph" w:customStyle="1" w:styleId="Style9">
    <w:name w:val="Style9"/>
    <w:basedOn w:val="Normalny"/>
    <w:uiPriority w:val="99"/>
    <w:rsid w:val="005B405A"/>
    <w:pPr>
      <w:widowControl w:val="0"/>
      <w:adjustRightInd w:val="0"/>
      <w:spacing w:before="0" w:line="210" w:lineRule="exact"/>
      <w:ind w:firstLine="322"/>
    </w:pPr>
    <w:rPr>
      <w:rFonts w:ascii="Arial" w:hAnsi="Arial"/>
      <w:w w:val="100"/>
      <w:sz w:val="24"/>
      <w:szCs w:val="24"/>
    </w:rPr>
  </w:style>
  <w:style w:type="paragraph" w:customStyle="1" w:styleId="Style1">
    <w:name w:val="Style1"/>
    <w:basedOn w:val="Normalny"/>
    <w:uiPriority w:val="99"/>
    <w:rsid w:val="005B405A"/>
    <w:pPr>
      <w:widowControl w:val="0"/>
      <w:adjustRightInd w:val="0"/>
      <w:spacing w:before="0" w:line="235" w:lineRule="exact"/>
      <w:jc w:val="left"/>
    </w:pPr>
    <w:rPr>
      <w:rFonts w:ascii="Arial Unicode MS" w:eastAsia="Arial Unicode MS"/>
      <w:w w:val="100"/>
      <w:sz w:val="24"/>
      <w:szCs w:val="24"/>
    </w:rPr>
  </w:style>
  <w:style w:type="paragraph" w:customStyle="1" w:styleId="Style2">
    <w:name w:val="Style2"/>
    <w:basedOn w:val="Normalny"/>
    <w:uiPriority w:val="99"/>
    <w:rsid w:val="005B405A"/>
    <w:pPr>
      <w:widowControl w:val="0"/>
      <w:adjustRightInd w:val="0"/>
      <w:spacing w:before="0" w:line="240" w:lineRule="auto"/>
      <w:jc w:val="left"/>
    </w:pPr>
    <w:rPr>
      <w:rFonts w:ascii="Arial Unicode MS" w:eastAsia="Arial Unicode MS"/>
      <w:w w:val="100"/>
      <w:sz w:val="24"/>
      <w:szCs w:val="24"/>
    </w:rPr>
  </w:style>
  <w:style w:type="paragraph" w:customStyle="1" w:styleId="Style3">
    <w:name w:val="Style3"/>
    <w:basedOn w:val="Normalny"/>
    <w:uiPriority w:val="99"/>
    <w:rsid w:val="005B405A"/>
    <w:pPr>
      <w:widowControl w:val="0"/>
      <w:adjustRightInd w:val="0"/>
      <w:spacing w:before="0" w:line="240" w:lineRule="auto"/>
      <w:jc w:val="left"/>
    </w:pPr>
    <w:rPr>
      <w:rFonts w:ascii="Arial Unicode MS" w:eastAsia="Arial Unicode MS"/>
      <w:w w:val="100"/>
      <w:sz w:val="24"/>
      <w:szCs w:val="24"/>
    </w:rPr>
  </w:style>
  <w:style w:type="paragraph" w:customStyle="1" w:styleId="Style4">
    <w:name w:val="Style4"/>
    <w:basedOn w:val="Normalny"/>
    <w:uiPriority w:val="99"/>
    <w:rsid w:val="005B405A"/>
    <w:pPr>
      <w:widowControl w:val="0"/>
      <w:adjustRightInd w:val="0"/>
      <w:spacing w:before="0" w:line="235" w:lineRule="exact"/>
      <w:ind w:hanging="336"/>
    </w:pPr>
    <w:rPr>
      <w:rFonts w:ascii="Arial Unicode MS" w:eastAsia="Arial Unicode MS"/>
      <w:w w:val="100"/>
      <w:sz w:val="24"/>
      <w:szCs w:val="24"/>
    </w:rPr>
  </w:style>
  <w:style w:type="character" w:customStyle="1" w:styleId="FontStyle11">
    <w:name w:val="Font Style11"/>
    <w:uiPriority w:val="99"/>
    <w:rsid w:val="005B405A"/>
    <w:rPr>
      <w:rFonts w:ascii="Arial Unicode MS" w:eastAsia="Arial Unicode MS" w:cs="Arial Unicode MS"/>
      <w:b/>
      <w:bCs/>
      <w:sz w:val="20"/>
      <w:szCs w:val="20"/>
    </w:rPr>
  </w:style>
  <w:style w:type="character" w:customStyle="1" w:styleId="FontStyle12">
    <w:name w:val="Font Style12"/>
    <w:uiPriority w:val="99"/>
    <w:rsid w:val="005B405A"/>
    <w:rPr>
      <w:rFonts w:ascii="Arial Unicode MS" w:eastAsia="Arial Unicode MS" w:cs="Arial Unicode MS"/>
      <w:sz w:val="20"/>
      <w:szCs w:val="20"/>
    </w:rPr>
  </w:style>
  <w:style w:type="numbering" w:customStyle="1" w:styleId="umowa">
    <w:name w:val="umowa"/>
    <w:uiPriority w:val="99"/>
    <w:rsid w:val="005B405A"/>
    <w:pPr>
      <w:numPr>
        <w:numId w:val="4"/>
      </w:numPr>
    </w:pPr>
  </w:style>
  <w:style w:type="paragraph" w:customStyle="1" w:styleId="Style29">
    <w:name w:val="Style29"/>
    <w:basedOn w:val="Normalny"/>
    <w:uiPriority w:val="99"/>
    <w:rsid w:val="005B405A"/>
    <w:pPr>
      <w:widowControl w:val="0"/>
      <w:adjustRightInd w:val="0"/>
      <w:spacing w:before="0" w:line="292" w:lineRule="exact"/>
      <w:ind w:hanging="526"/>
    </w:pPr>
    <w:rPr>
      <w:rFonts w:ascii="Calibri" w:hAnsi="Calibri"/>
      <w:w w:val="100"/>
      <w:sz w:val="24"/>
      <w:szCs w:val="24"/>
    </w:rPr>
  </w:style>
  <w:style w:type="character" w:customStyle="1" w:styleId="FontStyle60">
    <w:name w:val="Font Style60"/>
    <w:uiPriority w:val="99"/>
    <w:rsid w:val="005B405A"/>
    <w:rPr>
      <w:rFonts w:ascii="Calibri" w:hAnsi="Calibri" w:cs="Calibri"/>
      <w:sz w:val="22"/>
      <w:szCs w:val="22"/>
    </w:rPr>
  </w:style>
  <w:style w:type="paragraph" w:styleId="Akapitzlist">
    <w:name w:val="List Paragraph"/>
    <w:basedOn w:val="Normalny"/>
    <w:link w:val="AkapitzlistZnak"/>
    <w:uiPriority w:val="34"/>
    <w:qFormat/>
    <w:rsid w:val="005B405A"/>
    <w:pPr>
      <w:ind w:left="708"/>
    </w:pPr>
  </w:style>
  <w:style w:type="paragraph" w:customStyle="1" w:styleId="Style18">
    <w:name w:val="Style18"/>
    <w:basedOn w:val="Normalny"/>
    <w:uiPriority w:val="99"/>
    <w:rsid w:val="005B405A"/>
    <w:pPr>
      <w:widowControl w:val="0"/>
      <w:adjustRightInd w:val="0"/>
      <w:spacing w:before="0" w:line="290" w:lineRule="exact"/>
      <w:ind w:hanging="353"/>
    </w:pPr>
    <w:rPr>
      <w:rFonts w:ascii="Calibri" w:hAnsi="Calibri"/>
      <w:w w:val="100"/>
      <w:sz w:val="24"/>
      <w:szCs w:val="24"/>
    </w:rPr>
  </w:style>
  <w:style w:type="paragraph" w:styleId="Poprawka">
    <w:name w:val="Revision"/>
    <w:hidden/>
    <w:uiPriority w:val="99"/>
    <w:semiHidden/>
    <w:rsid w:val="005B405A"/>
    <w:pPr>
      <w:spacing w:before="120" w:after="0" w:line="360" w:lineRule="auto"/>
      <w:jc w:val="both"/>
    </w:pPr>
    <w:rPr>
      <w:rFonts w:ascii="Times New Roman" w:eastAsia="Times New Roman" w:hAnsi="Times New Roman" w:cs="Times New Roman"/>
      <w:w w:val="89"/>
      <w:sz w:val="25"/>
      <w:szCs w:val="20"/>
      <w:lang w:eastAsia="pl-PL"/>
    </w:rPr>
  </w:style>
  <w:style w:type="paragraph" w:customStyle="1" w:styleId="Style8">
    <w:name w:val="Style8"/>
    <w:basedOn w:val="Normalny"/>
    <w:uiPriority w:val="99"/>
    <w:rsid w:val="005B405A"/>
    <w:pPr>
      <w:widowControl w:val="0"/>
      <w:adjustRightInd w:val="0"/>
      <w:spacing w:before="0" w:line="327" w:lineRule="exact"/>
      <w:ind w:hanging="294"/>
    </w:pPr>
    <w:rPr>
      <w:rFonts w:ascii="Arial" w:hAnsi="Arial" w:cs="Arial"/>
      <w:w w:val="100"/>
      <w:sz w:val="24"/>
      <w:szCs w:val="24"/>
    </w:rPr>
  </w:style>
  <w:style w:type="character" w:customStyle="1" w:styleId="FontStyle25">
    <w:name w:val="Font Style25"/>
    <w:uiPriority w:val="99"/>
    <w:rsid w:val="005B405A"/>
    <w:rPr>
      <w:rFonts w:ascii="Arial" w:hAnsi="Arial" w:cs="Arial"/>
      <w:sz w:val="18"/>
      <w:szCs w:val="18"/>
    </w:rPr>
  </w:style>
  <w:style w:type="character" w:customStyle="1" w:styleId="FontStyle182">
    <w:name w:val="Font Style182"/>
    <w:uiPriority w:val="99"/>
    <w:rsid w:val="005B405A"/>
    <w:rPr>
      <w:rFonts w:ascii="Times New Roman" w:hAnsi="Times New Roman" w:cs="Times New Roman"/>
      <w:b/>
      <w:bCs/>
      <w:sz w:val="20"/>
      <w:szCs w:val="20"/>
    </w:rPr>
  </w:style>
  <w:style w:type="table" w:styleId="Tabela-Siatka">
    <w:name w:val="Table Grid"/>
    <w:basedOn w:val="Standardowy"/>
    <w:uiPriority w:val="39"/>
    <w:rsid w:val="005B40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405A"/>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ListContinue21">
    <w:name w:val="List Continue 21"/>
    <w:rsid w:val="005B405A"/>
    <w:pPr>
      <w:widowControl w:val="0"/>
      <w:suppressAutoHyphens/>
      <w:spacing w:after="0" w:line="240" w:lineRule="auto"/>
    </w:pPr>
    <w:rPr>
      <w:rFonts w:ascii="Calibri" w:eastAsia="Calibri" w:hAnsi="Calibri" w:cs="Times New Roman"/>
      <w:kern w:val="1"/>
      <w:lang w:eastAsia="ar-SA"/>
    </w:rPr>
  </w:style>
  <w:style w:type="character" w:customStyle="1" w:styleId="DeltaViewMoveDestination">
    <w:name w:val="DeltaView Move Destination"/>
    <w:rsid w:val="005B405A"/>
    <w:rPr>
      <w:color w:val="00C000"/>
      <w:u w:val="double"/>
    </w:rPr>
  </w:style>
  <w:style w:type="paragraph" w:customStyle="1" w:styleId="Style16">
    <w:name w:val="Style16"/>
    <w:basedOn w:val="Normalny"/>
    <w:uiPriority w:val="99"/>
    <w:rsid w:val="005B405A"/>
    <w:pPr>
      <w:widowControl w:val="0"/>
      <w:adjustRightInd w:val="0"/>
      <w:spacing w:before="0" w:line="240" w:lineRule="auto"/>
      <w:jc w:val="right"/>
    </w:pPr>
    <w:rPr>
      <w:rFonts w:ascii="Arial Unicode MS" w:eastAsia="Arial Unicode MS" w:hAnsi="Calibri" w:cs="Arial Unicode MS"/>
      <w:w w:val="100"/>
      <w:sz w:val="24"/>
      <w:szCs w:val="24"/>
    </w:rPr>
  </w:style>
  <w:style w:type="paragraph" w:customStyle="1" w:styleId="Style21">
    <w:name w:val="Style21"/>
    <w:basedOn w:val="Normalny"/>
    <w:uiPriority w:val="99"/>
    <w:rsid w:val="005B405A"/>
    <w:pPr>
      <w:widowControl w:val="0"/>
      <w:adjustRightInd w:val="0"/>
      <w:spacing w:before="0" w:line="230" w:lineRule="exact"/>
      <w:ind w:hanging="437"/>
    </w:pPr>
    <w:rPr>
      <w:rFonts w:ascii="Arial Unicode MS" w:eastAsia="Arial Unicode MS" w:hAnsi="Calibri" w:cs="Arial Unicode MS"/>
      <w:w w:val="100"/>
      <w:sz w:val="24"/>
      <w:szCs w:val="24"/>
    </w:rPr>
  </w:style>
  <w:style w:type="paragraph" w:customStyle="1" w:styleId="Style6">
    <w:name w:val="Style6"/>
    <w:basedOn w:val="Normalny"/>
    <w:uiPriority w:val="99"/>
    <w:rsid w:val="005B405A"/>
    <w:pPr>
      <w:widowControl w:val="0"/>
      <w:adjustRightInd w:val="0"/>
      <w:spacing w:before="0" w:line="253" w:lineRule="exact"/>
      <w:ind w:hanging="360"/>
    </w:pPr>
    <w:rPr>
      <w:rFonts w:ascii="Arial" w:hAnsi="Arial"/>
      <w:w w:val="100"/>
      <w:sz w:val="24"/>
      <w:szCs w:val="24"/>
    </w:rPr>
  </w:style>
  <w:style w:type="character" w:styleId="Pogrubienie">
    <w:name w:val="Strong"/>
    <w:qFormat/>
    <w:rsid w:val="005B405A"/>
    <w:rPr>
      <w:b/>
      <w:bCs/>
    </w:rPr>
  </w:style>
  <w:style w:type="character" w:customStyle="1" w:styleId="FontStyle18">
    <w:name w:val="Font Style18"/>
    <w:uiPriority w:val="99"/>
    <w:rsid w:val="005B405A"/>
    <w:rPr>
      <w:rFonts w:ascii="Tahoma" w:hAnsi="Tahoma" w:cs="Tahoma"/>
      <w:i/>
      <w:iCs/>
      <w:sz w:val="18"/>
      <w:szCs w:val="18"/>
    </w:rPr>
  </w:style>
  <w:style w:type="paragraph" w:customStyle="1" w:styleId="Style5">
    <w:name w:val="Style5"/>
    <w:basedOn w:val="Normalny"/>
    <w:uiPriority w:val="99"/>
    <w:rsid w:val="005B405A"/>
    <w:pPr>
      <w:widowControl w:val="0"/>
      <w:adjustRightInd w:val="0"/>
      <w:spacing w:before="0" w:line="254" w:lineRule="exact"/>
    </w:pPr>
    <w:rPr>
      <w:rFonts w:ascii="Verdana" w:hAnsi="Verdana"/>
      <w:w w:val="100"/>
      <w:sz w:val="24"/>
      <w:szCs w:val="24"/>
    </w:rPr>
  </w:style>
  <w:style w:type="paragraph" w:customStyle="1" w:styleId="Style7">
    <w:name w:val="Style7"/>
    <w:basedOn w:val="Normalny"/>
    <w:uiPriority w:val="99"/>
    <w:rsid w:val="005B405A"/>
    <w:pPr>
      <w:widowControl w:val="0"/>
      <w:adjustRightInd w:val="0"/>
      <w:spacing w:before="0" w:line="252" w:lineRule="exact"/>
      <w:ind w:hanging="346"/>
    </w:pPr>
    <w:rPr>
      <w:rFonts w:ascii="Verdana" w:hAnsi="Verdana"/>
      <w:w w:val="100"/>
      <w:sz w:val="24"/>
      <w:szCs w:val="24"/>
    </w:rPr>
  </w:style>
  <w:style w:type="character" w:customStyle="1" w:styleId="FontStyle14">
    <w:name w:val="Font Style14"/>
    <w:uiPriority w:val="99"/>
    <w:rsid w:val="005B405A"/>
    <w:rPr>
      <w:rFonts w:ascii="Verdana" w:hAnsi="Verdana" w:cs="Verdana"/>
      <w:b/>
      <w:bCs/>
      <w:sz w:val="16"/>
      <w:szCs w:val="16"/>
    </w:rPr>
  </w:style>
  <w:style w:type="character" w:customStyle="1" w:styleId="FontStyle13">
    <w:name w:val="Font Style13"/>
    <w:uiPriority w:val="99"/>
    <w:rsid w:val="005B405A"/>
    <w:rPr>
      <w:rFonts w:ascii="Verdana" w:hAnsi="Verdana" w:cs="Verdana"/>
      <w:sz w:val="10"/>
      <w:szCs w:val="10"/>
    </w:rPr>
  </w:style>
  <w:style w:type="character" w:customStyle="1" w:styleId="apple-converted-space">
    <w:name w:val="apple-converted-space"/>
    <w:basedOn w:val="Domylnaczcionkaakapitu"/>
    <w:rsid w:val="005B405A"/>
  </w:style>
  <w:style w:type="paragraph" w:customStyle="1" w:styleId="Styl">
    <w:name w:val="Styl"/>
    <w:rsid w:val="005B405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andard">
    <w:name w:val="Standard"/>
    <w:basedOn w:val="Normalny"/>
    <w:rsid w:val="005B405A"/>
    <w:p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autoSpaceDE/>
      <w:autoSpaceDN/>
      <w:spacing w:before="0" w:after="120" w:line="360" w:lineRule="auto"/>
      <w:jc w:val="center"/>
    </w:pPr>
    <w:rPr>
      <w:color w:val="000000"/>
      <w:w w:val="100"/>
      <w:sz w:val="22"/>
      <w:szCs w:val="22"/>
      <w:lang w:val="en-US"/>
    </w:rPr>
  </w:style>
  <w:style w:type="character" w:customStyle="1" w:styleId="AkapitzlistZnak">
    <w:name w:val="Akapit z listą Znak"/>
    <w:link w:val="Akapitzlist"/>
    <w:uiPriority w:val="99"/>
    <w:locked/>
    <w:rsid w:val="005B405A"/>
    <w:rPr>
      <w:rFonts w:ascii="Times New Roman" w:eastAsia="Times New Roman" w:hAnsi="Times New Roman" w:cs="Times New Roman"/>
      <w:w w:val="89"/>
      <w:sz w:val="25"/>
      <w:szCs w:val="20"/>
    </w:rPr>
  </w:style>
  <w:style w:type="paragraph" w:customStyle="1" w:styleId="Style30">
    <w:name w:val="Style30"/>
    <w:basedOn w:val="Normalny"/>
    <w:uiPriority w:val="99"/>
    <w:rsid w:val="005B405A"/>
    <w:pPr>
      <w:widowControl w:val="0"/>
      <w:adjustRightInd w:val="0"/>
      <w:spacing w:before="0" w:line="379" w:lineRule="exact"/>
      <w:ind w:hanging="365"/>
    </w:pPr>
    <w:rPr>
      <w:rFonts w:ascii="Trebuchet MS" w:hAnsi="Trebuchet MS"/>
      <w:w w:val="100"/>
      <w:sz w:val="24"/>
      <w:szCs w:val="24"/>
    </w:rPr>
  </w:style>
  <w:style w:type="character" w:customStyle="1" w:styleId="FontStyle93">
    <w:name w:val="Font Style93"/>
    <w:uiPriority w:val="99"/>
    <w:rsid w:val="005B405A"/>
    <w:rPr>
      <w:rFonts w:ascii="Times New Roman" w:hAnsi="Times New Roman" w:cs="Times New Roman"/>
      <w:sz w:val="20"/>
      <w:szCs w:val="20"/>
    </w:rPr>
  </w:style>
  <w:style w:type="paragraph" w:customStyle="1" w:styleId="Skrconyadreszwrotny">
    <w:name w:val="Skrócony adres zwrotny"/>
    <w:basedOn w:val="Normalny"/>
    <w:rsid w:val="005B405A"/>
    <w:pPr>
      <w:suppressAutoHyphens/>
      <w:autoSpaceDE/>
      <w:autoSpaceDN/>
      <w:spacing w:before="0" w:line="240" w:lineRule="auto"/>
      <w:ind w:left="425"/>
      <w:jc w:val="left"/>
    </w:pPr>
    <w:rPr>
      <w:w w:val="100"/>
      <w:sz w:val="24"/>
      <w:szCs w:val="24"/>
      <w:lang w:eastAsia="ar-SA"/>
    </w:rPr>
  </w:style>
  <w:style w:type="paragraph" w:customStyle="1" w:styleId="BodyText21">
    <w:name w:val="Body Text 21"/>
    <w:basedOn w:val="Normalny"/>
    <w:rsid w:val="005B405A"/>
    <w:pPr>
      <w:tabs>
        <w:tab w:val="left" w:pos="0"/>
      </w:tabs>
      <w:autoSpaceDE/>
      <w:autoSpaceDN/>
      <w:spacing w:before="0" w:line="240" w:lineRule="auto"/>
    </w:pPr>
    <w:rPr>
      <w:w w:val="100"/>
      <w:sz w:val="24"/>
      <w:szCs w:val="24"/>
    </w:rPr>
  </w:style>
  <w:style w:type="paragraph" w:customStyle="1" w:styleId="Akapitzlist1">
    <w:name w:val="Akapit z listą1"/>
    <w:basedOn w:val="Normalny"/>
    <w:link w:val="ListParagraphChar1"/>
    <w:rsid w:val="005B405A"/>
    <w:pPr>
      <w:ind w:left="708"/>
    </w:pPr>
    <w:rPr>
      <w:rFonts w:ascii="Calibri" w:hAnsi="Calibri"/>
    </w:rPr>
  </w:style>
  <w:style w:type="character" w:customStyle="1" w:styleId="ListParagraphChar1">
    <w:name w:val="List Paragraph Char1"/>
    <w:link w:val="Akapitzlist1"/>
    <w:rsid w:val="005B405A"/>
    <w:rPr>
      <w:rFonts w:ascii="Calibri" w:eastAsia="Times New Roman" w:hAnsi="Calibri" w:cs="Times New Roman"/>
      <w:w w:val="89"/>
      <w:sz w:val="25"/>
      <w:szCs w:val="20"/>
    </w:rPr>
  </w:style>
  <w:style w:type="paragraph" w:customStyle="1" w:styleId="Akapitzlist11">
    <w:name w:val="Akapit z listą11"/>
    <w:basedOn w:val="Normalny"/>
    <w:link w:val="ListParagraphChar"/>
    <w:rsid w:val="005B405A"/>
    <w:pPr>
      <w:spacing w:before="0" w:line="240" w:lineRule="auto"/>
      <w:ind w:left="720" w:hanging="425"/>
      <w:jc w:val="left"/>
    </w:pPr>
    <w:rPr>
      <w:rFonts w:ascii="Calibri" w:eastAsia="Calibri" w:hAnsi="Calibri"/>
      <w:w w:val="100"/>
      <w:sz w:val="20"/>
    </w:rPr>
  </w:style>
  <w:style w:type="character" w:customStyle="1" w:styleId="ListParagraphChar">
    <w:name w:val="List Paragraph Char"/>
    <w:link w:val="Akapitzlist11"/>
    <w:rsid w:val="005B405A"/>
    <w:rPr>
      <w:rFonts w:ascii="Calibri" w:eastAsia="Calibri" w:hAnsi="Calibri" w:cs="Times New Roman"/>
      <w:sz w:val="20"/>
      <w:szCs w:val="20"/>
    </w:rPr>
  </w:style>
  <w:style w:type="character" w:customStyle="1" w:styleId="FontStyle36">
    <w:name w:val="Font Style36"/>
    <w:rsid w:val="005B405A"/>
    <w:rPr>
      <w:rFonts w:ascii="Arial" w:hAnsi="Arial"/>
      <w:sz w:val="22"/>
    </w:rPr>
  </w:style>
  <w:style w:type="character" w:customStyle="1" w:styleId="FontStyle22">
    <w:name w:val="Font Style22"/>
    <w:rsid w:val="005B405A"/>
    <w:rPr>
      <w:rFonts w:ascii="Times New Roman" w:hAnsi="Times New Roman" w:cs="Times New Roman"/>
      <w:sz w:val="24"/>
      <w:szCs w:val="24"/>
    </w:rPr>
  </w:style>
  <w:style w:type="character" w:customStyle="1" w:styleId="FontStyle24">
    <w:name w:val="Font Style24"/>
    <w:rsid w:val="005B405A"/>
    <w:rPr>
      <w:rFonts w:ascii="Times New Roman" w:hAnsi="Times New Roman" w:cs="Times New Roman"/>
      <w:sz w:val="18"/>
      <w:szCs w:val="18"/>
    </w:rPr>
  </w:style>
  <w:style w:type="paragraph" w:customStyle="1" w:styleId="Akapitzlist2">
    <w:name w:val="Akapit z listą2"/>
    <w:basedOn w:val="Normalny"/>
    <w:rsid w:val="005B405A"/>
    <w:pPr>
      <w:ind w:left="708"/>
    </w:pPr>
    <w:rPr>
      <w:rFonts w:ascii="Calibri" w:hAnsi="Calibri"/>
    </w:rPr>
  </w:style>
  <w:style w:type="paragraph" w:customStyle="1" w:styleId="axTekst">
    <w:name w:val="axTekst"/>
    <w:basedOn w:val="Normalny"/>
    <w:link w:val="axTekstZnak"/>
    <w:qFormat/>
    <w:rsid w:val="005B405A"/>
    <w:pPr>
      <w:tabs>
        <w:tab w:val="left" w:pos="397"/>
      </w:tabs>
      <w:spacing w:before="0" w:line="360" w:lineRule="auto"/>
    </w:pPr>
    <w:rPr>
      <w:rFonts w:ascii="Calibri" w:hAnsi="Calibri" w:cs="Arial"/>
      <w:w w:val="100"/>
      <w:sz w:val="22"/>
      <w:szCs w:val="22"/>
    </w:rPr>
  </w:style>
  <w:style w:type="character" w:customStyle="1" w:styleId="axTekstZnak">
    <w:name w:val="axTekst Znak"/>
    <w:basedOn w:val="Domylnaczcionkaakapitu"/>
    <w:link w:val="axTekst"/>
    <w:rsid w:val="005B405A"/>
    <w:rPr>
      <w:rFonts w:ascii="Calibri" w:eastAsia="Times New Roman" w:hAnsi="Calibri" w:cs="Arial"/>
      <w:lang w:eastAsia="pl-PL"/>
    </w:rPr>
  </w:style>
  <w:style w:type="paragraph" w:styleId="Podtytu">
    <w:name w:val="Subtitle"/>
    <w:basedOn w:val="Normalny"/>
    <w:next w:val="Tekstpodstawowy"/>
    <w:link w:val="PodtytuZnak"/>
    <w:qFormat/>
    <w:rsid w:val="00187CBC"/>
    <w:pPr>
      <w:keepNext/>
      <w:suppressAutoHyphens/>
      <w:autoSpaceDN/>
      <w:spacing w:before="240" w:after="120"/>
      <w:jc w:val="center"/>
    </w:pPr>
    <w:rPr>
      <w:rFonts w:ascii="Arial" w:eastAsia="SimSun" w:hAnsi="Arial" w:cs="Mangal"/>
      <w:i/>
      <w:iCs/>
      <w:sz w:val="28"/>
      <w:szCs w:val="28"/>
      <w:lang w:eastAsia="ar-SA"/>
    </w:rPr>
  </w:style>
  <w:style w:type="character" w:customStyle="1" w:styleId="PodtytuZnak">
    <w:name w:val="Podtytuł Znak"/>
    <w:basedOn w:val="Domylnaczcionkaakapitu"/>
    <w:link w:val="Podtytu"/>
    <w:rsid w:val="00187CBC"/>
    <w:rPr>
      <w:rFonts w:ascii="Arial" w:eastAsia="SimSun" w:hAnsi="Arial" w:cs="Mangal"/>
      <w:i/>
      <w:iCs/>
      <w:w w:val="89"/>
      <w:sz w:val="28"/>
      <w:szCs w:val="28"/>
      <w:lang w:eastAsia="ar-SA"/>
    </w:rPr>
  </w:style>
  <w:style w:type="paragraph" w:customStyle="1" w:styleId="Lista-kontynuacja21">
    <w:name w:val="Lista - kontynuacja 21"/>
    <w:basedOn w:val="Normalny"/>
    <w:rsid w:val="00187CBC"/>
    <w:pPr>
      <w:numPr>
        <w:numId w:val="8"/>
      </w:numPr>
      <w:tabs>
        <w:tab w:val="clear" w:pos="227"/>
        <w:tab w:val="num" w:pos="397"/>
      </w:tabs>
      <w:suppressAutoHyphens/>
      <w:autoSpaceDE/>
      <w:autoSpaceDN/>
      <w:ind w:left="397"/>
    </w:pPr>
    <w:rPr>
      <w:rFonts w:ascii="Calibri" w:hAnsi="Calibri"/>
      <w:sz w:val="24"/>
      <w:lang w:eastAsia="ar-SA"/>
    </w:rPr>
  </w:style>
  <w:style w:type="paragraph" w:customStyle="1" w:styleId="1poziom">
    <w:name w:val="1 poziom"/>
    <w:basedOn w:val="Akapitzlist"/>
    <w:link w:val="1poziomZnak1"/>
    <w:qFormat/>
    <w:rsid w:val="00BB646C"/>
    <w:pPr>
      <w:suppressAutoHyphens/>
      <w:adjustRightInd w:val="0"/>
      <w:spacing w:before="0" w:line="240" w:lineRule="auto"/>
      <w:ind w:left="0"/>
    </w:pPr>
    <w:rPr>
      <w:rFonts w:cs="Calibri"/>
      <w:w w:val="100"/>
      <w:sz w:val="24"/>
      <w:szCs w:val="24"/>
      <w:lang w:eastAsia="ar-SA"/>
    </w:rPr>
  </w:style>
  <w:style w:type="paragraph" w:customStyle="1" w:styleId="2poziom">
    <w:name w:val="2 poziom"/>
    <w:basedOn w:val="1poziom"/>
    <w:link w:val="2poziomZnak"/>
    <w:qFormat/>
    <w:rsid w:val="00187CBC"/>
    <w:pPr>
      <w:numPr>
        <w:ilvl w:val="1"/>
      </w:numPr>
    </w:pPr>
  </w:style>
  <w:style w:type="character" w:customStyle="1" w:styleId="1poziomZnak1">
    <w:name w:val="1 poziom Znak1"/>
    <w:basedOn w:val="AkapitzlistZnak"/>
    <w:link w:val="1poziom"/>
    <w:rsid w:val="00BB646C"/>
    <w:rPr>
      <w:rFonts w:ascii="Times New Roman" w:eastAsia="Times New Roman" w:hAnsi="Times New Roman" w:cs="Calibri"/>
      <w:w w:val="89"/>
      <w:sz w:val="24"/>
      <w:szCs w:val="24"/>
      <w:lang w:eastAsia="ar-SA"/>
    </w:rPr>
  </w:style>
  <w:style w:type="character" w:customStyle="1" w:styleId="2poziomZnak">
    <w:name w:val="2 poziom Znak"/>
    <w:basedOn w:val="AkapitzlistZnak"/>
    <w:link w:val="2poziom"/>
    <w:rsid w:val="00187CBC"/>
    <w:rPr>
      <w:rFonts w:ascii="Calibri" w:eastAsia="Times New Roman" w:hAnsi="Calibri" w:cs="Calibri"/>
      <w:w w:val="89"/>
      <w:sz w:val="24"/>
      <w:szCs w:val="24"/>
      <w:lang w:eastAsia="ar-SA"/>
    </w:rPr>
  </w:style>
  <w:style w:type="character" w:customStyle="1" w:styleId="1poziomZnak">
    <w:name w:val="1 poziom Znak"/>
    <w:basedOn w:val="AkapitzlistZnak"/>
    <w:rsid w:val="00CC3F10"/>
    <w:rPr>
      <w:rFonts w:ascii="Open Sans" w:eastAsia="Times New Roman" w:hAnsi="Open Sans" w:cs="Open Sans"/>
      <w:w w:val="89"/>
      <w:sz w:val="18"/>
      <w:szCs w:val="18"/>
      <w:lang w:eastAsia="ar-SA"/>
    </w:rPr>
  </w:style>
  <w:style w:type="character" w:customStyle="1" w:styleId="h1">
    <w:name w:val="h1"/>
    <w:basedOn w:val="Domylnaczcionkaakapitu"/>
    <w:rsid w:val="00CB527C"/>
  </w:style>
  <w:style w:type="character" w:customStyle="1" w:styleId="FontStyle23">
    <w:name w:val="Font Style23"/>
    <w:basedOn w:val="Domylnaczcionkaakapitu"/>
    <w:rsid w:val="00CB527C"/>
    <w:rPr>
      <w:rFonts w:ascii="Franklin Gothic Demi Cond" w:hAnsi="Franklin Gothic Demi Cond" w:cs="Franklin Gothic Demi Cond"/>
      <w:b/>
      <w:bCs/>
      <w:sz w:val="24"/>
      <w:szCs w:val="24"/>
    </w:rPr>
  </w:style>
  <w:style w:type="paragraph" w:customStyle="1" w:styleId="Z-podpispodkropkami">
    <w:name w:val="Z - podpis pod kropkami"/>
    <w:rsid w:val="009A3633"/>
    <w:pPr>
      <w:widowControl w:val="0"/>
      <w:tabs>
        <w:tab w:val="center" w:pos="4536"/>
      </w:tabs>
      <w:autoSpaceDE w:val="0"/>
      <w:autoSpaceDN w:val="0"/>
      <w:adjustRightInd w:val="0"/>
      <w:spacing w:after="0" w:line="150" w:lineRule="atLeast"/>
    </w:pPr>
    <w:rPr>
      <w:rFonts w:ascii="Arial" w:eastAsia="Times New Roman" w:hAnsi="Arial" w:cs="Arial"/>
      <w:noProof/>
      <w:sz w:val="16"/>
      <w:szCs w:val="16"/>
      <w:lang w:eastAsia="pl-PL"/>
    </w:rPr>
  </w:style>
  <w:style w:type="paragraph" w:customStyle="1" w:styleId="Z1-Tytuzacznika">
    <w:name w:val="Z1 - Tytuł załącznika"/>
    <w:rsid w:val="009A3633"/>
    <w:pPr>
      <w:keepNext/>
      <w:widowControl w:val="0"/>
      <w:tabs>
        <w:tab w:val="right" w:leader="dot" w:pos="9072"/>
      </w:tabs>
      <w:autoSpaceDE w:val="0"/>
      <w:autoSpaceDN w:val="0"/>
      <w:adjustRightInd w:val="0"/>
      <w:spacing w:after="0" w:line="240" w:lineRule="atLeast"/>
      <w:jc w:val="center"/>
    </w:pPr>
    <w:rPr>
      <w:rFonts w:ascii="Arial" w:eastAsia="Times New Roman" w:hAnsi="Arial" w:cs="Arial"/>
      <w:b/>
      <w:bCs/>
      <w:noProof/>
      <w:lang w:eastAsia="pl-PL"/>
    </w:rPr>
  </w:style>
  <w:style w:type="paragraph" w:customStyle="1" w:styleId="Tekstpodstawowy31">
    <w:name w:val="Tekst podstawowy 31"/>
    <w:basedOn w:val="Normalny"/>
    <w:rsid w:val="00616F4B"/>
    <w:pPr>
      <w:suppressAutoHyphens/>
      <w:autoSpaceDE/>
      <w:autoSpaceDN/>
      <w:spacing w:before="0" w:line="240" w:lineRule="auto"/>
      <w:jc w:val="left"/>
    </w:pPr>
    <w:rPr>
      <w:rFonts w:eastAsia="Calibri"/>
      <w:w w:val="100"/>
      <w:sz w:val="24"/>
      <w:lang w:eastAsia="ar-SA"/>
    </w:rPr>
  </w:style>
  <w:style w:type="paragraph" w:customStyle="1" w:styleId="ListParagraph1">
    <w:name w:val="List Paragraph1"/>
    <w:basedOn w:val="Normalny"/>
    <w:rsid w:val="00616F4B"/>
    <w:pPr>
      <w:autoSpaceDE/>
      <w:autoSpaceDN/>
      <w:spacing w:before="0" w:line="240" w:lineRule="auto"/>
      <w:ind w:left="720"/>
      <w:contextualSpacing/>
      <w:jc w:val="left"/>
    </w:pPr>
    <w:rPr>
      <w:rFonts w:ascii="Calibri" w:hAnsi="Calibri"/>
      <w:w w:val="100"/>
      <w:sz w:val="22"/>
      <w:szCs w:val="22"/>
      <w:lang w:eastAsia="en-US"/>
    </w:rPr>
  </w:style>
  <w:style w:type="paragraph" w:customStyle="1" w:styleId="Punkt">
    <w:name w:val="Punkt"/>
    <w:basedOn w:val="Tekstpodstawowy"/>
    <w:uiPriority w:val="99"/>
    <w:rsid w:val="00616F4B"/>
    <w:pPr>
      <w:widowControl/>
      <w:tabs>
        <w:tab w:val="num" w:pos="709"/>
      </w:tabs>
      <w:autoSpaceDE/>
      <w:autoSpaceDN/>
      <w:spacing w:before="0" w:after="360" w:line="240" w:lineRule="auto"/>
      <w:ind w:left="709" w:hanging="709"/>
    </w:pPr>
    <w:rPr>
      <w:rFonts w:ascii="Arial" w:hAnsi="Arial"/>
      <w:color w:val="auto"/>
      <w:w w:val="100"/>
      <w:lang w:val="pl-PL"/>
    </w:rPr>
  </w:style>
  <w:style w:type="character" w:customStyle="1" w:styleId="FontStyle37">
    <w:name w:val="Font Style37"/>
    <w:uiPriority w:val="99"/>
    <w:rsid w:val="00616F4B"/>
    <w:rPr>
      <w:rFonts w:ascii="Tahoma" w:hAnsi="Tahoma" w:cs="Tahoma"/>
      <w:sz w:val="18"/>
      <w:szCs w:val="18"/>
    </w:rPr>
  </w:style>
  <w:style w:type="character" w:customStyle="1" w:styleId="FontStyle15">
    <w:name w:val="Font Style15"/>
    <w:basedOn w:val="Domylnaczcionkaakapitu"/>
    <w:uiPriority w:val="99"/>
    <w:rsid w:val="000E6D94"/>
    <w:rPr>
      <w:rFonts w:ascii="Candara" w:hAnsi="Candara" w:cs="Candara"/>
      <w:i/>
      <w:iCs/>
      <w:sz w:val="20"/>
      <w:szCs w:val="20"/>
    </w:rPr>
  </w:style>
  <w:style w:type="character" w:customStyle="1" w:styleId="FontStyle16">
    <w:name w:val="Font Style16"/>
    <w:basedOn w:val="Domylnaczcionkaakapitu"/>
    <w:uiPriority w:val="99"/>
    <w:rsid w:val="000E6D94"/>
    <w:rPr>
      <w:rFonts w:ascii="Candara" w:hAnsi="Candara" w:cs="Candara"/>
      <w:b/>
      <w:bCs/>
      <w:smallCaps/>
      <w:spacing w:val="30"/>
      <w:sz w:val="18"/>
      <w:szCs w:val="18"/>
    </w:rPr>
  </w:style>
  <w:style w:type="paragraph" w:customStyle="1" w:styleId="Akapitzlist3">
    <w:name w:val="Akapit z listą3"/>
    <w:basedOn w:val="Normalny"/>
    <w:rsid w:val="00F609A7"/>
    <w:pPr>
      <w:suppressAutoHyphens/>
      <w:autoSpaceDE/>
      <w:autoSpaceDN/>
      <w:spacing w:before="0" w:line="240" w:lineRule="auto"/>
      <w:ind w:left="720"/>
      <w:jc w:val="left"/>
    </w:pPr>
    <w:rPr>
      <w:rFonts w:eastAsia="SimSun" w:cs="Mangal"/>
      <w:w w:val="100"/>
      <w:kern w:val="1"/>
      <w:sz w:val="24"/>
      <w:szCs w:val="21"/>
      <w:lang w:eastAsia="hi-IN" w:bidi="hi-IN"/>
    </w:rPr>
  </w:style>
  <w:style w:type="paragraph" w:customStyle="1" w:styleId="zacznik">
    <w:name w:val="załącznik"/>
    <w:basedOn w:val="Normalny"/>
    <w:rsid w:val="00AA2AEE"/>
    <w:pPr>
      <w:suppressAutoHyphens/>
      <w:autoSpaceDE/>
      <w:autoSpaceDN/>
      <w:spacing w:before="0" w:line="240" w:lineRule="auto"/>
      <w:jc w:val="left"/>
    </w:pPr>
    <w:rPr>
      <w:rFonts w:eastAsia="SimSun"/>
      <w:b/>
      <w:w w:val="100"/>
      <w:kern w:val="1"/>
      <w:sz w:val="24"/>
      <w:szCs w:val="24"/>
      <w:lang w:eastAsia="hi-IN" w:bidi="hi-IN"/>
    </w:rPr>
  </w:style>
  <w:style w:type="character" w:customStyle="1" w:styleId="TekstprzypisudolnegoZnak1">
    <w:name w:val="Tekst przypisu dolnego Znak1"/>
    <w:rsid w:val="00AA2AEE"/>
    <w:rPr>
      <w:rFonts w:eastAsia="SimSun" w:cs="Mangal"/>
      <w:kern w:val="1"/>
      <w:szCs w:val="18"/>
      <w:lang w:eastAsia="hi-IN" w:bidi="hi-IN"/>
    </w:rPr>
  </w:style>
  <w:style w:type="character" w:customStyle="1" w:styleId="Znakiprzypiswdolnych">
    <w:name w:val="Znaki przypisów dolnych"/>
    <w:rsid w:val="00147FD1"/>
    <w:rPr>
      <w:vertAlign w:val="superscript"/>
    </w:rPr>
  </w:style>
  <w:style w:type="paragraph" w:customStyle="1" w:styleId="wzory">
    <w:name w:val="wzory"/>
    <w:basedOn w:val="Normalny"/>
    <w:rsid w:val="00147FD1"/>
    <w:pPr>
      <w:tabs>
        <w:tab w:val="center" w:pos="993"/>
        <w:tab w:val="left" w:pos="1418"/>
        <w:tab w:val="left" w:pos="1701"/>
        <w:tab w:val="left" w:leader="dot" w:pos="9356"/>
      </w:tabs>
      <w:suppressAutoHyphens/>
      <w:autoSpaceDE/>
      <w:autoSpaceDN/>
      <w:spacing w:before="120" w:line="100" w:lineRule="atLeast"/>
      <w:jc w:val="left"/>
    </w:pPr>
    <w:rPr>
      <w:rFonts w:ascii="Arial" w:eastAsia="SimSun" w:hAnsi="Arial" w:cs="Arial"/>
      <w:w w:val="100"/>
      <w:kern w:val="1"/>
      <w:sz w:val="24"/>
      <w:szCs w:val="24"/>
      <w:lang w:eastAsia="hi-IN" w:bidi="hi-IN"/>
    </w:rPr>
  </w:style>
  <w:style w:type="character" w:customStyle="1" w:styleId="DeltaViewInsertion">
    <w:name w:val="DeltaView Insertion"/>
    <w:rsid w:val="00147FD1"/>
    <w:rPr>
      <w:b/>
      <w:i/>
      <w:spacing w:val="0"/>
    </w:rPr>
  </w:style>
  <w:style w:type="paragraph" w:customStyle="1" w:styleId="Zwykytekst1">
    <w:name w:val="Zwykły tekst1"/>
    <w:basedOn w:val="Normalny"/>
    <w:rsid w:val="00074AB1"/>
    <w:pPr>
      <w:suppressAutoHyphens/>
      <w:autoSpaceDE/>
      <w:autoSpaceDN/>
      <w:spacing w:before="0" w:line="240" w:lineRule="auto"/>
      <w:jc w:val="left"/>
    </w:pPr>
    <w:rPr>
      <w:rFonts w:ascii="Courier New" w:eastAsia="SimSun" w:hAnsi="Courier New" w:cs="Courier New"/>
      <w:w w:val="100"/>
      <w:kern w:val="1"/>
      <w:sz w:val="24"/>
      <w:szCs w:val="24"/>
      <w:lang w:eastAsia="hi-IN" w:bidi="hi-IN"/>
    </w:rPr>
  </w:style>
  <w:style w:type="paragraph" w:customStyle="1" w:styleId="Zwykytekst2">
    <w:name w:val="Zwykły tekst2"/>
    <w:basedOn w:val="Normalny"/>
    <w:rsid w:val="00074AB1"/>
    <w:pPr>
      <w:suppressAutoHyphens/>
      <w:autoSpaceDE/>
      <w:autoSpaceDN/>
      <w:spacing w:before="0" w:line="240" w:lineRule="auto"/>
      <w:jc w:val="left"/>
    </w:pPr>
    <w:rPr>
      <w:rFonts w:ascii="Courier New" w:eastAsia="SimSun" w:hAnsi="Courier New" w:cs="Courier New"/>
      <w:w w:val="100"/>
      <w:kern w:val="1"/>
      <w:sz w:val="24"/>
      <w:szCs w:val="24"/>
      <w:lang w:eastAsia="hi-IN" w:bidi="hi-IN"/>
    </w:rPr>
  </w:style>
  <w:style w:type="paragraph" w:customStyle="1" w:styleId="Akapitzlist4">
    <w:name w:val="Akapit z listą4"/>
    <w:basedOn w:val="Normalny"/>
    <w:rsid w:val="007C562A"/>
    <w:pPr>
      <w:suppressAutoHyphens/>
      <w:autoSpaceDE/>
      <w:autoSpaceDN/>
      <w:spacing w:before="0" w:line="240" w:lineRule="auto"/>
      <w:ind w:left="720"/>
      <w:jc w:val="left"/>
    </w:pPr>
    <w:rPr>
      <w:rFonts w:eastAsia="SimSun" w:cs="Mangal"/>
      <w:w w:val="100"/>
      <w:kern w:val="1"/>
      <w:sz w:val="24"/>
      <w:szCs w:val="21"/>
      <w:lang w:eastAsia="hi-IN" w:bidi="hi-IN"/>
    </w:rPr>
  </w:style>
  <w:style w:type="paragraph" w:customStyle="1" w:styleId="ROZDZIAY">
    <w:name w:val="ROZDZIAŁY"/>
    <w:basedOn w:val="Normalny"/>
    <w:link w:val="ROZDZIAYZnak"/>
    <w:qFormat/>
    <w:rsid w:val="007C562A"/>
    <w:pPr>
      <w:suppressAutoHyphens/>
      <w:autoSpaceDE/>
      <w:autoSpaceDN/>
      <w:spacing w:before="0" w:line="240" w:lineRule="auto"/>
      <w:jc w:val="center"/>
    </w:pPr>
    <w:rPr>
      <w:rFonts w:eastAsia="SimSun"/>
      <w:b/>
      <w:w w:val="100"/>
      <w:kern w:val="1"/>
      <w:sz w:val="28"/>
      <w:szCs w:val="28"/>
      <w:lang w:eastAsia="hi-IN" w:bidi="hi-IN"/>
    </w:rPr>
  </w:style>
  <w:style w:type="character" w:customStyle="1" w:styleId="ROZDZIAYZnak">
    <w:name w:val="ROZDZIAŁY Znak"/>
    <w:link w:val="ROZDZIAY"/>
    <w:rsid w:val="007C562A"/>
    <w:rPr>
      <w:rFonts w:ascii="Times New Roman" w:eastAsia="SimSun" w:hAnsi="Times New Roman" w:cs="Times New Roman"/>
      <w:b/>
      <w:kern w:val="1"/>
      <w:sz w:val="28"/>
      <w:szCs w:val="28"/>
      <w:lang w:eastAsia="hi-IN" w:bidi="hi-IN"/>
    </w:rPr>
  </w:style>
  <w:style w:type="character" w:customStyle="1" w:styleId="Nierozpoznanawzmianka1">
    <w:name w:val="Nierozpoznana wzmianka1"/>
    <w:basedOn w:val="Domylnaczcionkaakapitu"/>
    <w:uiPriority w:val="99"/>
    <w:semiHidden/>
    <w:unhideWhenUsed/>
    <w:rsid w:val="00B63483"/>
    <w:rPr>
      <w:color w:val="808080"/>
      <w:shd w:val="clear" w:color="auto" w:fill="E6E6E6"/>
    </w:rPr>
  </w:style>
  <w:style w:type="paragraph" w:customStyle="1" w:styleId="Tekstpodstawowy25">
    <w:name w:val="Tekst podstawowy 25"/>
    <w:basedOn w:val="Normalny"/>
    <w:rsid w:val="00843F0F"/>
    <w:pPr>
      <w:suppressAutoHyphens/>
      <w:autoSpaceDE/>
      <w:autoSpaceDN/>
      <w:spacing w:before="0" w:after="120" w:line="480" w:lineRule="auto"/>
      <w:jc w:val="left"/>
    </w:pPr>
    <w:rPr>
      <w:rFonts w:eastAsia="SimSun" w:cs="Mangal"/>
      <w:w w:val="100"/>
      <w:kern w:val="1"/>
      <w:sz w:val="24"/>
      <w:szCs w:val="21"/>
      <w:lang w:val="x-none" w:eastAsia="hi-IN" w:bidi="hi-IN"/>
    </w:rPr>
  </w:style>
  <w:style w:type="paragraph" w:customStyle="1" w:styleId="Akapitzlist5">
    <w:name w:val="Akapit z listą5"/>
    <w:basedOn w:val="Normalny"/>
    <w:rsid w:val="002B4FFC"/>
    <w:pPr>
      <w:suppressAutoHyphens/>
      <w:autoSpaceDE/>
      <w:autoSpaceDN/>
      <w:spacing w:before="0" w:line="240" w:lineRule="auto"/>
      <w:ind w:left="720"/>
      <w:jc w:val="left"/>
    </w:pPr>
    <w:rPr>
      <w:rFonts w:eastAsia="SimSun" w:cs="Mangal"/>
      <w:w w:val="100"/>
      <w:kern w:val="1"/>
      <w:sz w:val="24"/>
      <w:szCs w:val="21"/>
      <w:lang w:eastAsia="hi-IN" w:bidi="hi-IN"/>
    </w:rPr>
  </w:style>
  <w:style w:type="character" w:customStyle="1" w:styleId="NagwekZnak2">
    <w:name w:val="Nagłówek Znak2"/>
    <w:rsid w:val="004C1E1F"/>
    <w:rPr>
      <w:rFonts w:eastAsia="SimSun"/>
      <w:kern w:val="1"/>
      <w:sz w:val="24"/>
      <w:szCs w:val="24"/>
      <w:lang w:eastAsia="hi-IN" w:bidi="hi-IN"/>
    </w:rPr>
  </w:style>
  <w:style w:type="paragraph" w:customStyle="1" w:styleId="Akapitzlist6">
    <w:name w:val="Akapit z listą6"/>
    <w:basedOn w:val="Normalny"/>
    <w:rsid w:val="00AC46F9"/>
    <w:pPr>
      <w:suppressAutoHyphens/>
      <w:autoSpaceDE/>
      <w:autoSpaceDN/>
      <w:spacing w:before="0" w:line="240" w:lineRule="auto"/>
      <w:ind w:left="720"/>
      <w:jc w:val="left"/>
    </w:pPr>
    <w:rPr>
      <w:rFonts w:eastAsia="SimSun" w:cs="Mangal"/>
      <w:w w:val="100"/>
      <w:kern w:val="1"/>
      <w:sz w:val="24"/>
      <w:szCs w:val="21"/>
      <w:lang w:eastAsia="hi-IN" w:bidi="hi-IN"/>
    </w:rPr>
  </w:style>
  <w:style w:type="paragraph" w:customStyle="1" w:styleId="NormalnyWeb1">
    <w:name w:val="Normalny (Web)1"/>
    <w:basedOn w:val="Normalny"/>
    <w:rsid w:val="00AC46F9"/>
    <w:pPr>
      <w:suppressAutoHyphens/>
      <w:autoSpaceDE/>
      <w:autoSpaceDN/>
      <w:spacing w:before="100" w:after="100" w:line="240" w:lineRule="auto"/>
      <w:jc w:val="left"/>
    </w:pPr>
    <w:rPr>
      <w:rFonts w:eastAsia="MS Mincho"/>
      <w:w w:val="100"/>
      <w:kern w:val="1"/>
      <w:sz w:val="24"/>
      <w:szCs w:val="24"/>
      <w:lang w:eastAsia="ar-SA"/>
    </w:rPr>
  </w:style>
  <w:style w:type="paragraph" w:customStyle="1" w:styleId="Akapitzlist7">
    <w:name w:val="Akapit z listą7"/>
    <w:basedOn w:val="Normalny"/>
    <w:rsid w:val="006F2A5F"/>
    <w:pPr>
      <w:suppressAutoHyphens/>
      <w:autoSpaceDE/>
      <w:autoSpaceDN/>
      <w:spacing w:before="0" w:line="240" w:lineRule="auto"/>
      <w:ind w:left="720"/>
      <w:jc w:val="left"/>
    </w:pPr>
    <w:rPr>
      <w:rFonts w:eastAsia="SimSun" w:cs="Mangal"/>
      <w:w w:val="100"/>
      <w:kern w:val="1"/>
      <w:sz w:val="24"/>
      <w:szCs w:val="21"/>
      <w:lang w:eastAsia="hi-IN" w:bidi="hi-IN"/>
    </w:rPr>
  </w:style>
  <w:style w:type="paragraph" w:customStyle="1" w:styleId="11">
    <w:name w:val="1.1"/>
    <w:basedOn w:val="Normalny"/>
    <w:rsid w:val="0030742C"/>
    <w:pPr>
      <w:suppressAutoHyphens/>
      <w:autoSpaceDE/>
      <w:autoSpaceDN/>
      <w:spacing w:before="0" w:line="240" w:lineRule="auto"/>
      <w:ind w:left="425" w:hanging="425"/>
    </w:pPr>
    <w:rPr>
      <w:rFonts w:eastAsia="SimSun" w:cs="Mangal"/>
      <w:w w:val="100"/>
      <w:kern w:val="1"/>
      <w:sz w:val="24"/>
      <w:szCs w:val="21"/>
      <w:lang w:eastAsia="hi-IN" w:bidi="hi-IN"/>
    </w:rPr>
  </w:style>
  <w:style w:type="paragraph" w:customStyle="1" w:styleId="Tekstpodstawowy22">
    <w:name w:val="Tekst podstawowy 22"/>
    <w:basedOn w:val="Normalny"/>
    <w:rsid w:val="00EB1E86"/>
    <w:pPr>
      <w:suppressAutoHyphens/>
      <w:autoSpaceDE/>
      <w:autoSpaceDN/>
      <w:spacing w:before="0" w:after="120" w:line="480" w:lineRule="auto"/>
      <w:jc w:val="left"/>
    </w:pPr>
    <w:rPr>
      <w:rFonts w:eastAsia="SimSun"/>
      <w:w w:val="100"/>
      <w:kern w:val="1"/>
      <w:sz w:val="24"/>
      <w:szCs w:val="24"/>
      <w:lang w:eastAsia="hi-IN" w:bidi="hi-IN"/>
    </w:rPr>
  </w:style>
  <w:style w:type="paragraph" w:customStyle="1" w:styleId="Akapitzlist8">
    <w:name w:val="Akapit z listą8"/>
    <w:basedOn w:val="Normalny"/>
    <w:rsid w:val="00045D27"/>
    <w:pPr>
      <w:suppressAutoHyphens/>
      <w:autoSpaceDE/>
      <w:autoSpaceDN/>
      <w:spacing w:before="0" w:line="240" w:lineRule="auto"/>
      <w:ind w:left="720"/>
      <w:jc w:val="left"/>
    </w:pPr>
    <w:rPr>
      <w:rFonts w:eastAsia="SimSun" w:cs="Mangal"/>
      <w:w w:val="100"/>
      <w:kern w:val="1"/>
      <w:sz w:val="24"/>
      <w:szCs w:val="21"/>
      <w:lang w:eastAsia="hi-IN" w:bidi="hi-IN"/>
    </w:rPr>
  </w:style>
  <w:style w:type="paragraph" w:customStyle="1" w:styleId="NormalnyWeb2">
    <w:name w:val="Normalny (Web)2"/>
    <w:basedOn w:val="Normalny"/>
    <w:rsid w:val="00045D27"/>
    <w:pPr>
      <w:suppressAutoHyphens/>
      <w:autoSpaceDE/>
      <w:autoSpaceDN/>
      <w:spacing w:before="100" w:after="100" w:line="240" w:lineRule="auto"/>
      <w:jc w:val="left"/>
    </w:pPr>
    <w:rPr>
      <w:rFonts w:eastAsia="MS Mincho"/>
      <w:w w:val="100"/>
      <w:kern w:val="1"/>
      <w:sz w:val="24"/>
      <w:szCs w:val="24"/>
      <w:lang w:eastAsia="ar-SA"/>
    </w:rPr>
  </w:style>
  <w:style w:type="character" w:customStyle="1" w:styleId="Nierozpoznanawzmianka2">
    <w:name w:val="Nierozpoznana wzmianka2"/>
    <w:basedOn w:val="Domylnaczcionkaakapitu"/>
    <w:uiPriority w:val="99"/>
    <w:semiHidden/>
    <w:unhideWhenUsed/>
    <w:rsid w:val="009E3B90"/>
    <w:rPr>
      <w:color w:val="605E5C"/>
      <w:shd w:val="clear" w:color="auto" w:fill="E1DFDD"/>
    </w:rPr>
  </w:style>
  <w:style w:type="paragraph" w:customStyle="1" w:styleId="Tekstpodstawowy26">
    <w:name w:val="Tekst podstawowy 26"/>
    <w:basedOn w:val="Normalny"/>
    <w:rsid w:val="00574D1C"/>
    <w:pPr>
      <w:suppressAutoHyphens/>
      <w:autoSpaceDE/>
      <w:autoSpaceDN/>
      <w:spacing w:before="0" w:after="120" w:line="480" w:lineRule="auto"/>
      <w:jc w:val="left"/>
    </w:pPr>
    <w:rPr>
      <w:rFonts w:eastAsia="SimSun" w:cs="Mangal"/>
      <w:w w:val="100"/>
      <w:kern w:val="1"/>
      <w:sz w:val="24"/>
      <w:szCs w:val="21"/>
      <w:lang w:val="x-none" w:eastAsia="hi-IN" w:bidi="hi-IN"/>
    </w:rPr>
  </w:style>
  <w:style w:type="character" w:customStyle="1" w:styleId="Nierozpoznanawzmianka3">
    <w:name w:val="Nierozpoznana wzmianka3"/>
    <w:basedOn w:val="Domylnaczcionkaakapitu"/>
    <w:uiPriority w:val="99"/>
    <w:semiHidden/>
    <w:unhideWhenUsed/>
    <w:rsid w:val="00C804A6"/>
    <w:rPr>
      <w:color w:val="605E5C"/>
      <w:shd w:val="clear" w:color="auto" w:fill="E1DFDD"/>
    </w:rPr>
  </w:style>
  <w:style w:type="character" w:customStyle="1" w:styleId="Nierozpoznanawzmianka4">
    <w:name w:val="Nierozpoznana wzmianka4"/>
    <w:basedOn w:val="Domylnaczcionkaakapitu"/>
    <w:uiPriority w:val="99"/>
    <w:semiHidden/>
    <w:unhideWhenUsed/>
    <w:rsid w:val="00851C64"/>
    <w:rPr>
      <w:color w:val="605E5C"/>
      <w:shd w:val="clear" w:color="auto" w:fill="E1DFDD"/>
    </w:rPr>
  </w:style>
  <w:style w:type="paragraph" w:customStyle="1" w:styleId="Akapitzlist9">
    <w:name w:val="Akapit z listą9"/>
    <w:basedOn w:val="Normalny"/>
    <w:rsid w:val="00B60750"/>
    <w:pPr>
      <w:suppressAutoHyphens/>
      <w:autoSpaceDE/>
      <w:autoSpaceDN/>
      <w:spacing w:before="0" w:line="240" w:lineRule="auto"/>
      <w:ind w:left="720"/>
      <w:jc w:val="left"/>
    </w:pPr>
    <w:rPr>
      <w:rFonts w:eastAsia="SimSun" w:cs="Mangal"/>
      <w:w w:val="100"/>
      <w:kern w:val="1"/>
      <w:sz w:val="24"/>
      <w:szCs w:val="21"/>
      <w:lang w:eastAsia="hi-IN" w:bidi="hi-IN"/>
    </w:rPr>
  </w:style>
  <w:style w:type="paragraph" w:customStyle="1" w:styleId="western">
    <w:name w:val="western"/>
    <w:basedOn w:val="Normalny"/>
    <w:rsid w:val="00356389"/>
    <w:pPr>
      <w:autoSpaceDE/>
      <w:autoSpaceDN/>
      <w:spacing w:before="100" w:beforeAutospacing="1" w:after="100" w:afterAutospacing="1" w:line="240" w:lineRule="auto"/>
      <w:jc w:val="left"/>
    </w:pPr>
    <w:rPr>
      <w:color w:val="000000"/>
      <w:w w:val="100"/>
      <w:sz w:val="20"/>
    </w:rPr>
  </w:style>
  <w:style w:type="character" w:customStyle="1" w:styleId="Nierozpoznanawzmianka5">
    <w:name w:val="Nierozpoznana wzmianka5"/>
    <w:basedOn w:val="Domylnaczcionkaakapitu"/>
    <w:uiPriority w:val="99"/>
    <w:semiHidden/>
    <w:unhideWhenUsed/>
    <w:rsid w:val="0065486F"/>
    <w:rPr>
      <w:color w:val="605E5C"/>
      <w:shd w:val="clear" w:color="auto" w:fill="E1DFDD"/>
    </w:rPr>
  </w:style>
  <w:style w:type="table" w:styleId="Zwykatabela4">
    <w:name w:val="Plain Table 4"/>
    <w:basedOn w:val="Standardowy"/>
    <w:uiPriority w:val="44"/>
    <w:rsid w:val="00CF63A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DOPODPnumery">
    <w:name w:val="STYL DO PODP. numery"/>
    <w:basedOn w:val="Normalny"/>
    <w:rsid w:val="008B30AE"/>
    <w:pPr>
      <w:tabs>
        <w:tab w:val="num" w:pos="340"/>
      </w:tabs>
      <w:suppressAutoHyphens/>
      <w:autoSpaceDE/>
      <w:autoSpaceDN/>
      <w:spacing w:before="0" w:line="240" w:lineRule="auto"/>
      <w:ind w:left="340" w:hanging="170"/>
    </w:pPr>
    <w:rPr>
      <w:rFonts w:eastAsia="SimSun" w:cs="Mangal"/>
      <w:w w:val="100"/>
      <w:kern w:val="1"/>
      <w:sz w:val="24"/>
      <w:szCs w:val="21"/>
      <w:lang w:eastAsia="hi-IN" w:bidi="hi-IN"/>
    </w:rPr>
  </w:style>
  <w:style w:type="paragraph" w:customStyle="1" w:styleId="Akapitzlist10">
    <w:name w:val="Akapit z listą10"/>
    <w:basedOn w:val="Normalny"/>
    <w:rsid w:val="001C175C"/>
    <w:pPr>
      <w:suppressAutoHyphens/>
      <w:autoSpaceDE/>
      <w:autoSpaceDN/>
      <w:spacing w:before="0" w:line="240" w:lineRule="auto"/>
      <w:ind w:left="720"/>
      <w:jc w:val="left"/>
    </w:pPr>
    <w:rPr>
      <w:rFonts w:eastAsia="SimSun" w:cs="Mangal"/>
      <w:w w:val="100"/>
      <w:kern w:val="1"/>
      <w:sz w:val="24"/>
      <w:szCs w:val="21"/>
      <w:lang w:eastAsia="hi-IN" w:bidi="hi-IN"/>
    </w:rPr>
  </w:style>
  <w:style w:type="paragraph" w:customStyle="1" w:styleId="Nr1">
    <w:name w:val="Nr 1"/>
    <w:basedOn w:val="Normalny"/>
    <w:rsid w:val="00A047D7"/>
    <w:pPr>
      <w:suppressAutoHyphens/>
      <w:autoSpaceDE/>
      <w:autoSpaceDN/>
      <w:spacing w:before="0" w:after="60" w:line="240" w:lineRule="auto"/>
      <w:jc w:val="left"/>
    </w:pPr>
    <w:rPr>
      <w:rFonts w:eastAsia="SimSun"/>
      <w:w w:val="100"/>
      <w:kern w:val="1"/>
      <w:sz w:val="24"/>
      <w:szCs w:val="24"/>
      <w:lang w:eastAsia="hi-IN" w:bidi="hi-IN"/>
    </w:rPr>
  </w:style>
  <w:style w:type="paragraph" w:customStyle="1" w:styleId="Tekstpodstawowy24">
    <w:name w:val="Tekst podstawowy 24"/>
    <w:basedOn w:val="Normalny"/>
    <w:rsid w:val="0064568C"/>
    <w:pPr>
      <w:suppressAutoHyphens/>
      <w:autoSpaceDE/>
      <w:autoSpaceDN/>
      <w:spacing w:before="0" w:after="120" w:line="480" w:lineRule="auto"/>
      <w:jc w:val="left"/>
    </w:pPr>
    <w:rPr>
      <w:rFonts w:eastAsia="SimSun" w:cs="Mangal"/>
      <w:w w:val="100"/>
      <w:kern w:val="1"/>
      <w:sz w:val="24"/>
      <w:szCs w:val="21"/>
      <w:lang w:val="x-none" w:eastAsia="hi-IN" w:bidi="hi-IN"/>
    </w:rPr>
  </w:style>
  <w:style w:type="paragraph" w:customStyle="1" w:styleId="PunktuI">
    <w:name w:val="Punktu I"/>
    <w:basedOn w:val="Nagwek8"/>
    <w:rsid w:val="00317DAE"/>
    <w:pPr>
      <w:keepNext w:val="0"/>
      <w:suppressAutoHyphens/>
      <w:autoSpaceDE/>
      <w:autoSpaceDN/>
      <w:spacing w:before="0" w:line="240" w:lineRule="auto"/>
      <w:ind w:left="0" w:firstLine="0"/>
      <w:jc w:val="left"/>
    </w:pPr>
    <w:rPr>
      <w:rFonts w:ascii="Times New Roman" w:eastAsia="SimSun" w:hAnsi="Times New Roman" w:cs="Times New Roman"/>
      <w:caps/>
      <w:w w:val="100"/>
      <w:kern w:val="1"/>
      <w:u w:val="none"/>
      <w:lang w:eastAsia="hi-IN" w:bidi="hi-IN"/>
    </w:rPr>
  </w:style>
  <w:style w:type="paragraph" w:customStyle="1" w:styleId="Textbody">
    <w:name w:val="Text body"/>
    <w:basedOn w:val="Normalny"/>
    <w:rsid w:val="00317DAE"/>
    <w:pPr>
      <w:suppressAutoHyphens/>
      <w:autoSpaceDE/>
      <w:autoSpaceDN/>
      <w:spacing w:before="0" w:after="120" w:line="240" w:lineRule="auto"/>
      <w:jc w:val="left"/>
      <w:textAlignment w:val="baseline"/>
    </w:pPr>
    <w:rPr>
      <w:w w:val="100"/>
      <w:kern w:val="1"/>
      <w:sz w:val="21"/>
      <w:szCs w:val="21"/>
      <w:lang w:eastAsia="hi-IN" w:bidi="hi-IN"/>
    </w:rPr>
  </w:style>
  <w:style w:type="paragraph" w:customStyle="1" w:styleId="Akapitzlist12">
    <w:name w:val="Akapit z listą12"/>
    <w:basedOn w:val="Normalny"/>
    <w:rsid w:val="00A56643"/>
    <w:pPr>
      <w:suppressAutoHyphens/>
      <w:autoSpaceDE/>
      <w:autoSpaceDN/>
      <w:spacing w:before="0" w:line="240" w:lineRule="auto"/>
      <w:ind w:left="720"/>
      <w:jc w:val="left"/>
    </w:pPr>
    <w:rPr>
      <w:rFonts w:eastAsia="SimSun" w:cs="Mangal"/>
      <w:w w:val="100"/>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870444">
      <w:bodyDiv w:val="1"/>
      <w:marLeft w:val="0"/>
      <w:marRight w:val="0"/>
      <w:marTop w:val="0"/>
      <w:marBottom w:val="0"/>
      <w:divBdr>
        <w:top w:val="none" w:sz="0" w:space="0" w:color="auto"/>
        <w:left w:val="none" w:sz="0" w:space="0" w:color="auto"/>
        <w:bottom w:val="none" w:sz="0" w:space="0" w:color="auto"/>
        <w:right w:val="none" w:sz="0" w:space="0" w:color="auto"/>
      </w:divBdr>
      <w:divsChild>
        <w:div w:id="115300098">
          <w:marLeft w:val="0"/>
          <w:marRight w:val="0"/>
          <w:marTop w:val="0"/>
          <w:marBottom w:val="0"/>
          <w:divBdr>
            <w:top w:val="none" w:sz="0" w:space="0" w:color="auto"/>
            <w:left w:val="none" w:sz="0" w:space="0" w:color="auto"/>
            <w:bottom w:val="none" w:sz="0" w:space="0" w:color="auto"/>
            <w:right w:val="none" w:sz="0" w:space="0" w:color="auto"/>
          </w:divBdr>
          <w:divsChild>
            <w:div w:id="177845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2545">
      <w:bodyDiv w:val="1"/>
      <w:marLeft w:val="0"/>
      <w:marRight w:val="0"/>
      <w:marTop w:val="0"/>
      <w:marBottom w:val="0"/>
      <w:divBdr>
        <w:top w:val="none" w:sz="0" w:space="0" w:color="auto"/>
        <w:left w:val="none" w:sz="0" w:space="0" w:color="auto"/>
        <w:bottom w:val="none" w:sz="0" w:space="0" w:color="auto"/>
        <w:right w:val="none" w:sz="0" w:space="0" w:color="auto"/>
      </w:divBdr>
    </w:div>
    <w:div w:id="1184897807">
      <w:bodyDiv w:val="1"/>
      <w:marLeft w:val="0"/>
      <w:marRight w:val="0"/>
      <w:marTop w:val="0"/>
      <w:marBottom w:val="0"/>
      <w:divBdr>
        <w:top w:val="none" w:sz="0" w:space="0" w:color="auto"/>
        <w:left w:val="none" w:sz="0" w:space="0" w:color="auto"/>
        <w:bottom w:val="none" w:sz="0" w:space="0" w:color="auto"/>
        <w:right w:val="none" w:sz="0" w:space="0" w:color="auto"/>
      </w:divBdr>
    </w:div>
    <w:div w:id="1185704310">
      <w:bodyDiv w:val="1"/>
      <w:marLeft w:val="0"/>
      <w:marRight w:val="0"/>
      <w:marTop w:val="0"/>
      <w:marBottom w:val="0"/>
      <w:divBdr>
        <w:top w:val="none" w:sz="0" w:space="0" w:color="auto"/>
        <w:left w:val="none" w:sz="0" w:space="0" w:color="auto"/>
        <w:bottom w:val="none" w:sz="0" w:space="0" w:color="auto"/>
        <w:right w:val="none" w:sz="0" w:space="0" w:color="auto"/>
      </w:divBdr>
    </w:div>
    <w:div w:id="1605528223">
      <w:bodyDiv w:val="1"/>
      <w:marLeft w:val="0"/>
      <w:marRight w:val="0"/>
      <w:marTop w:val="0"/>
      <w:marBottom w:val="0"/>
      <w:divBdr>
        <w:top w:val="none" w:sz="0" w:space="0" w:color="auto"/>
        <w:left w:val="none" w:sz="0" w:space="0" w:color="auto"/>
        <w:bottom w:val="none" w:sz="0" w:space="0" w:color="auto"/>
        <w:right w:val="none" w:sz="0" w:space="0" w:color="auto"/>
      </w:divBdr>
    </w:div>
    <w:div w:id="1728413128">
      <w:bodyDiv w:val="1"/>
      <w:marLeft w:val="0"/>
      <w:marRight w:val="0"/>
      <w:marTop w:val="0"/>
      <w:marBottom w:val="0"/>
      <w:divBdr>
        <w:top w:val="none" w:sz="0" w:space="0" w:color="auto"/>
        <w:left w:val="none" w:sz="0" w:space="0" w:color="auto"/>
        <w:bottom w:val="none" w:sz="0" w:space="0" w:color="auto"/>
        <w:right w:val="none" w:sz="0" w:space="0" w:color="auto"/>
      </w:divBdr>
    </w:div>
    <w:div w:id="1748575176">
      <w:bodyDiv w:val="1"/>
      <w:marLeft w:val="0"/>
      <w:marRight w:val="0"/>
      <w:marTop w:val="0"/>
      <w:marBottom w:val="0"/>
      <w:divBdr>
        <w:top w:val="none" w:sz="0" w:space="0" w:color="auto"/>
        <w:left w:val="none" w:sz="0" w:space="0" w:color="auto"/>
        <w:bottom w:val="none" w:sz="0" w:space="0" w:color="auto"/>
        <w:right w:val="none" w:sz="0" w:space="0" w:color="auto"/>
      </w:divBdr>
    </w:div>
    <w:div w:id="1854414289">
      <w:bodyDiv w:val="1"/>
      <w:marLeft w:val="0"/>
      <w:marRight w:val="0"/>
      <w:marTop w:val="0"/>
      <w:marBottom w:val="0"/>
      <w:divBdr>
        <w:top w:val="none" w:sz="0" w:space="0" w:color="auto"/>
        <w:left w:val="none" w:sz="0" w:space="0" w:color="auto"/>
        <w:bottom w:val="none" w:sz="0" w:space="0" w:color="auto"/>
        <w:right w:val="none" w:sz="0" w:space="0" w:color="auto"/>
      </w:divBdr>
    </w:div>
    <w:div w:id="189985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bacznska@zdw-bydgoszcz.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okerpefexper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8917A44AA08E4792DB67EDDEC187BD" ma:contentTypeVersion="0" ma:contentTypeDescription="Utwórz nowy dokument." ma:contentTypeScope="" ma:versionID="3a173cf91be5f40d12f9d136464cdec1">
  <xsd:schema xmlns:xsd="http://www.w3.org/2001/XMLSchema" xmlns:xs="http://www.w3.org/2001/XMLSchema" xmlns:p="http://schemas.microsoft.com/office/2006/metadata/properties" targetNamespace="http://schemas.microsoft.com/office/2006/metadata/properties" ma:root="true" ma:fieldsID="2a4808c853e9eb948d4d7c462f60bb1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BE888-F410-4D29-8DC5-BE2A909DD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07FC883-5351-489E-8D69-7E23EAEF6024}">
  <ds:schemaRef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purl.org/dc/elements/1.1/"/>
    <ds:schemaRef ds:uri="http://www.w3.org/XML/1998/namespac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8F9C170-A559-485E-A89B-1BDEC91FF7BC}">
  <ds:schemaRefs>
    <ds:schemaRef ds:uri="http://schemas.microsoft.com/sharepoint/v3/contenttype/forms"/>
  </ds:schemaRefs>
</ds:datastoreItem>
</file>

<file path=customXml/itemProps4.xml><?xml version="1.0" encoding="utf-8"?>
<ds:datastoreItem xmlns:ds="http://schemas.openxmlformats.org/officeDocument/2006/customXml" ds:itemID="{BBBD7BF1-920C-4D18-965B-652EF44A8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7701</Words>
  <Characters>46207</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wwierzejska</dc:creator>
  <cp:lastModifiedBy>Sylwia Pietrzak</cp:lastModifiedBy>
  <cp:revision>5</cp:revision>
  <cp:lastPrinted>2019-10-21T11:25:00Z</cp:lastPrinted>
  <dcterms:created xsi:type="dcterms:W3CDTF">2019-10-24T12:14:00Z</dcterms:created>
  <dcterms:modified xsi:type="dcterms:W3CDTF">2019-10-28T10:09:00Z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0x010100778917A44AA08E4792DB67EDDEC187BD</vt:lpwstr>
  </property>
</Properties>
</file>