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71" w:rsidRDefault="00DC0EDF" w:rsidP="00FD3F7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Umowa nr SP 2 …./2019</w:t>
      </w:r>
      <w:bookmarkStart w:id="0" w:name="_GoBack"/>
      <w:bookmarkEnd w:id="0"/>
      <w:r w:rsidR="00FD3F71">
        <w:rPr>
          <w:rFonts w:ascii="Arial" w:hAnsi="Arial" w:cs="Arial"/>
          <w:b/>
          <w:sz w:val="28"/>
          <w:szCs w:val="28"/>
        </w:rPr>
        <w:t xml:space="preserve"> (projekt)</w:t>
      </w:r>
    </w:p>
    <w:p w:rsidR="00FD3F71" w:rsidRDefault="00FD3F71" w:rsidP="00FD3F71">
      <w:pPr>
        <w:jc w:val="center"/>
        <w:rPr>
          <w:rFonts w:ascii="Arial" w:hAnsi="Arial" w:cs="Arial"/>
          <w:b/>
        </w:rPr>
      </w:pPr>
    </w:p>
    <w:p w:rsidR="00FD3F71" w:rsidRDefault="00FD3F71" w:rsidP="00FD3F71">
      <w:pPr>
        <w:jc w:val="center"/>
        <w:rPr>
          <w:rFonts w:ascii="Arial" w:hAnsi="Arial" w:cs="Arial"/>
          <w:b/>
        </w:rPr>
      </w:pPr>
    </w:p>
    <w:p w:rsidR="00FD3F71" w:rsidRDefault="00DC40DF" w:rsidP="00DC40DF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Zawarta dnia …………………….</w:t>
      </w:r>
      <w:r w:rsidR="00FD3F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pomiędzy </w:t>
      </w:r>
      <w:r>
        <w:rPr>
          <w:rFonts w:ascii="Arial" w:hAnsi="Arial" w:cs="Arial"/>
          <w:b/>
          <w:bCs/>
        </w:rPr>
        <w:t xml:space="preserve">Gminą Świebodzin, </w:t>
      </w:r>
      <w:r>
        <w:rPr>
          <w:rFonts w:ascii="Arial" w:hAnsi="Arial" w:cs="Arial"/>
          <w:b/>
        </w:rPr>
        <w:t>ul. Rynkowa 2, NIP: 927-00-09-197, Szkołą Podstawową nr 2 im. F. Chopina, ul. Park Chopina 1, 66-200 Świebodzin</w:t>
      </w:r>
    </w:p>
    <w:p w:rsidR="00FD3F71" w:rsidRDefault="00FD3F71" w:rsidP="00FD3F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reprezentowaną przez: </w:t>
      </w:r>
    </w:p>
    <w:p w:rsidR="00FD3F71" w:rsidRDefault="00FD3F71" w:rsidP="00FD3F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Mariana Wieczorka - Dyrektor</w:t>
      </w:r>
      <w:r w:rsidR="00DC40DF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Szkoły </w:t>
      </w:r>
    </w:p>
    <w:p w:rsidR="00FD3F71" w:rsidRDefault="00DC40DF" w:rsidP="00FD3F71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Danutę </w:t>
      </w:r>
      <w:proofErr w:type="spellStart"/>
      <w:r>
        <w:rPr>
          <w:rFonts w:ascii="Arial" w:hAnsi="Arial" w:cs="Arial"/>
          <w:b/>
        </w:rPr>
        <w:t>Hekawę</w:t>
      </w:r>
      <w:proofErr w:type="spellEnd"/>
      <w:r>
        <w:rPr>
          <w:rFonts w:ascii="Arial" w:hAnsi="Arial" w:cs="Arial"/>
          <w:b/>
        </w:rPr>
        <w:t xml:space="preserve"> - Główną Księgową Szkół</w:t>
      </w:r>
    </w:p>
    <w:p w:rsidR="00FD3F71" w:rsidRDefault="00FD3F71" w:rsidP="00FD3F7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Zamawiającym,</w:t>
      </w:r>
    </w:p>
    <w:p w:rsidR="00FD3F71" w:rsidRDefault="00FD3F71" w:rsidP="00FD3F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firmą: ……………………………………………………………………………..</w:t>
      </w:r>
    </w:p>
    <w:p w:rsidR="00FD3F71" w:rsidRDefault="00FD3F71" w:rsidP="00FD3F7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Reprezentowaną przez: </w:t>
      </w:r>
      <w:r>
        <w:rPr>
          <w:rFonts w:ascii="Arial" w:hAnsi="Arial" w:cs="Arial"/>
          <w:b/>
        </w:rPr>
        <w:t>……………………………………………………………...</w:t>
      </w:r>
    </w:p>
    <w:p w:rsidR="00FD3F71" w:rsidRDefault="00FD3F71" w:rsidP="00FD3F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Wpis do Krajowego Rejestru Sądowego nr: …………………………………………… </w:t>
      </w:r>
    </w:p>
    <w:p w:rsidR="00FD3F71" w:rsidRDefault="00FD3F71" w:rsidP="00FD3F7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Wykonawcą.</w:t>
      </w:r>
    </w:p>
    <w:p w:rsidR="00FD3F71" w:rsidRDefault="00FD3F71" w:rsidP="00FD3F71">
      <w:pPr>
        <w:jc w:val="both"/>
        <w:rPr>
          <w:rFonts w:ascii="Arial" w:hAnsi="Arial" w:cs="Arial"/>
          <w:sz w:val="22"/>
          <w:szCs w:val="22"/>
        </w:rPr>
      </w:pPr>
    </w:p>
    <w:p w:rsidR="00FD3F71" w:rsidRDefault="00FD3F71" w:rsidP="00FD3F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Zarządzenia nr 678/B/2017 Burmistrza Świebodzina z dnia 27 lutego 2017r. w sprawie wprowadzenia „Regulaminu udzielania zamówień, których wartość nie przekracza wyrażonej w złotówkach równowartości kwoty 30 000 euro </w:t>
      </w:r>
    </w:p>
    <w:p w:rsidR="00FD3F71" w:rsidRDefault="00FD3F71" w:rsidP="00FD3F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Urzędzie Miejskim w Świebodzinie i gminnych jednostkach organizacyjnych” </w:t>
      </w:r>
    </w:p>
    <w:p w:rsidR="00FD3F71" w:rsidRDefault="00FD3F71" w:rsidP="00FD3F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(§ 4 ust. 3 pkt 2</w:t>
      </w:r>
      <w:r>
        <w:rPr>
          <w:rFonts w:ascii="Arial" w:hAnsi="Arial" w:cs="Arial"/>
          <w:color w:val="000000"/>
        </w:rPr>
        <w:t>),</w:t>
      </w:r>
      <w:r>
        <w:rPr>
          <w:rFonts w:ascii="Arial" w:hAnsi="Arial" w:cs="Arial"/>
        </w:rPr>
        <w:t xml:space="preserve"> w rezultacie dokonania przez Zamawiającego wyboru Wykonawcy w trybie zapytania o cenę najkorzystniejszej oferty, wzajemne prawa i obowiązki Zamawiającego  i Wykonawcy odpowiadać będą ustaleniom przyjętym w niniejszej umowie</w:t>
      </w:r>
    </w:p>
    <w:p w:rsidR="00FD3F71" w:rsidRDefault="00FD3F71" w:rsidP="00FD3F71">
      <w:pPr>
        <w:jc w:val="center"/>
        <w:rPr>
          <w:rFonts w:ascii="Arial" w:hAnsi="Arial" w:cs="Arial"/>
          <w:sz w:val="22"/>
          <w:szCs w:val="22"/>
        </w:rPr>
      </w:pPr>
    </w:p>
    <w:p w:rsidR="00FD3F71" w:rsidRDefault="00FD3F71" w:rsidP="00FD3F71">
      <w:pPr>
        <w:jc w:val="both"/>
        <w:rPr>
          <w:rFonts w:ascii="Arial" w:hAnsi="Arial" w:cs="Arial"/>
          <w:sz w:val="22"/>
          <w:szCs w:val="22"/>
        </w:rPr>
      </w:pPr>
    </w:p>
    <w:p w:rsidR="00FD3F71" w:rsidRDefault="00FD3F71" w:rsidP="00FD3F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</w:t>
      </w:r>
    </w:p>
    <w:p w:rsidR="00FD3F71" w:rsidRDefault="00FD3F71" w:rsidP="00FD3F71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zamówienia</w:t>
      </w:r>
    </w:p>
    <w:p w:rsidR="00FD3F71" w:rsidRDefault="00FD3F71" w:rsidP="00FD3F71">
      <w:pPr>
        <w:jc w:val="right"/>
        <w:rPr>
          <w:rFonts w:ascii="Arial" w:hAnsi="Arial" w:cs="Arial"/>
          <w:sz w:val="22"/>
          <w:szCs w:val="22"/>
        </w:rPr>
      </w:pPr>
    </w:p>
    <w:p w:rsidR="009306EA" w:rsidRDefault="00FD3F71" w:rsidP="00FD3F71">
      <w:pPr>
        <w:suppressAutoHyphens/>
        <w:autoSpaceDE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Zamawiający zleca, a Wykonawca zobowiązuje się do świadczenia usługi </w:t>
      </w:r>
      <w:r w:rsidRPr="009306EA">
        <w:rPr>
          <w:rFonts w:ascii="Arial" w:hAnsi="Arial" w:cs="Arial"/>
          <w:b/>
          <w:sz w:val="22"/>
          <w:szCs w:val="22"/>
        </w:rPr>
        <w:t>Sukcesywnego wywozu stałych odpadów komunalnych z posesji Szkoły Podstawowej nr</w:t>
      </w:r>
      <w:r w:rsidR="00DC40DF" w:rsidRPr="009306EA">
        <w:rPr>
          <w:rFonts w:ascii="Arial" w:hAnsi="Arial" w:cs="Arial"/>
          <w:b/>
          <w:sz w:val="22"/>
          <w:szCs w:val="22"/>
        </w:rPr>
        <w:t xml:space="preserve"> 2 </w:t>
      </w:r>
    </w:p>
    <w:p w:rsidR="00FD3F71" w:rsidRDefault="00FD3F71" w:rsidP="00FD3F71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9306EA">
        <w:rPr>
          <w:rFonts w:ascii="Arial" w:hAnsi="Arial" w:cs="Arial"/>
          <w:b/>
          <w:sz w:val="22"/>
          <w:szCs w:val="22"/>
        </w:rPr>
        <w:t>w Świebodzinie</w:t>
      </w:r>
      <w:r>
        <w:rPr>
          <w:rFonts w:ascii="Arial" w:hAnsi="Arial" w:cs="Arial"/>
          <w:sz w:val="22"/>
          <w:szCs w:val="22"/>
        </w:rPr>
        <w:t xml:space="preserve"> gromadzonych w pojemniku </w:t>
      </w:r>
      <w:r w:rsidRPr="009306EA">
        <w:rPr>
          <w:rFonts w:ascii="Arial" w:hAnsi="Arial" w:cs="Arial"/>
          <w:b/>
          <w:sz w:val="22"/>
          <w:szCs w:val="22"/>
        </w:rPr>
        <w:t>typu MGB 1100 - 6 szt</w:t>
      </w:r>
      <w:r>
        <w:rPr>
          <w:rFonts w:ascii="Arial" w:hAnsi="Arial" w:cs="Arial"/>
          <w:sz w:val="22"/>
          <w:szCs w:val="22"/>
        </w:rPr>
        <w:t>.</w:t>
      </w:r>
    </w:p>
    <w:p w:rsidR="00FD3F71" w:rsidRDefault="00FD3F71" w:rsidP="00FD3F71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2.Wykonawca uwzględnił w swojej ofercie wszelkie koszty niezbędne do wykonania przedmiotu umowy, jakie poniesie  z tytułu należytej oraz zgodnej z obowiązującymi przepisami realizacji przedmiotu zamówienia w tym m.in. koszty :</w:t>
      </w:r>
    </w:p>
    <w:p w:rsidR="00FD3F71" w:rsidRDefault="00FD3F71" w:rsidP="00FD3F7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opłatę dzierżawną za eksploatację pojemników,</w:t>
      </w:r>
    </w:p>
    <w:p w:rsidR="00FD3F71" w:rsidRDefault="00FD3F71" w:rsidP="00FD3F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zakupu, dostawy, napraw pojemników i ich części składowych,</w:t>
      </w:r>
    </w:p>
    <w:p w:rsidR="00FD3F71" w:rsidRDefault="00FD3F71" w:rsidP="00FD3F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wywozu pojemników,</w:t>
      </w:r>
    </w:p>
    <w:p w:rsidR="00FD3F71" w:rsidRDefault="00FD3F71" w:rsidP="00FD3F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przyjęcia odpadów komunalnych do regionalnej instalacji,</w:t>
      </w:r>
    </w:p>
    <w:p w:rsidR="00FD3F71" w:rsidRDefault="00FD3F71" w:rsidP="00FD3F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usunięcia pojemników na odpady komunalne po zakończeniu realizacji umowy, </w:t>
      </w:r>
    </w:p>
    <w:p w:rsidR="00FD3F71" w:rsidRDefault="00FD3F71" w:rsidP="00FD3F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6.Wykonawca zobowiązuje się do wywozu odpadów komunalnych </w:t>
      </w:r>
      <w:r>
        <w:rPr>
          <w:rFonts w:ascii="Arial" w:hAnsi="Arial" w:cs="Arial"/>
          <w:b/>
          <w:sz w:val="22"/>
          <w:szCs w:val="22"/>
        </w:rPr>
        <w:t xml:space="preserve">na telefoniczne zgłoszenie zapotrzebowania </w:t>
      </w:r>
      <w:r>
        <w:rPr>
          <w:rFonts w:ascii="Arial" w:hAnsi="Arial" w:cs="Arial"/>
          <w:sz w:val="22"/>
          <w:szCs w:val="22"/>
        </w:rPr>
        <w:t>przez upoważnionego przedstawiciela Zamawiającego</w:t>
      </w:r>
    </w:p>
    <w:p w:rsidR="00FD3F71" w:rsidRDefault="00FD3F71" w:rsidP="00FD3F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Wywóz odpadów komunalnych Wykonawca wykonywać będzie  przy pomocy własnych środków transportu, zachowując wszystkie wymogi </w:t>
      </w:r>
      <w:proofErr w:type="spellStart"/>
      <w:r>
        <w:rPr>
          <w:rFonts w:ascii="Arial" w:hAnsi="Arial" w:cs="Arial"/>
          <w:sz w:val="22"/>
          <w:szCs w:val="22"/>
        </w:rPr>
        <w:t>higieniczno</w:t>
      </w:r>
      <w:proofErr w:type="spellEnd"/>
      <w:r>
        <w:rPr>
          <w:rFonts w:ascii="Arial" w:hAnsi="Arial" w:cs="Arial"/>
          <w:sz w:val="22"/>
          <w:szCs w:val="22"/>
        </w:rPr>
        <w:t xml:space="preserve"> – sanitarne obowiązujące              w tym zakresie.</w:t>
      </w:r>
    </w:p>
    <w:p w:rsidR="00FD3F71" w:rsidRDefault="00FD3F71" w:rsidP="00FD3F71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8.Oferta Wykonawcy z dnia …… r. jest integralną częścią umowy i stanowi załącznik  nr 1 </w:t>
      </w:r>
    </w:p>
    <w:p w:rsidR="00FD3F71" w:rsidRDefault="00FD3F71" w:rsidP="00FD3F71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niniejszej umowy.</w:t>
      </w:r>
    </w:p>
    <w:p w:rsidR="00FD3F71" w:rsidRDefault="00FD3F71" w:rsidP="00FD3F71"/>
    <w:p w:rsidR="00FD3F71" w:rsidRDefault="00FD3F71" w:rsidP="00FD3F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2.</w:t>
      </w:r>
    </w:p>
    <w:p w:rsidR="00FD3F71" w:rsidRDefault="00FD3F71" w:rsidP="00FD3F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umowy</w:t>
      </w:r>
    </w:p>
    <w:p w:rsidR="00FD3F71" w:rsidRDefault="00FD3F71" w:rsidP="00FD3F7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wykona przedmiot umowy, o którym mowa w § 1, w terminie od dnia podpisania umowy do  dnia </w:t>
      </w:r>
      <w:r w:rsidR="00DC40DF">
        <w:rPr>
          <w:rFonts w:ascii="Arial" w:hAnsi="Arial" w:cs="Arial"/>
          <w:b/>
          <w:sz w:val="22"/>
          <w:szCs w:val="22"/>
        </w:rPr>
        <w:t>31 grudnia 2019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:rsidR="00FD3F71" w:rsidRDefault="00FD3F71" w:rsidP="00FD3F71">
      <w:pP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FD3F71" w:rsidRDefault="00FD3F71" w:rsidP="00FD3F71">
      <w:pP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FD3F71" w:rsidRDefault="00FD3F71" w:rsidP="00FD3F71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3.</w:t>
      </w:r>
    </w:p>
    <w:p w:rsidR="00FD3F71" w:rsidRDefault="00FD3F71" w:rsidP="00FD3F71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Prawa i obowiązki Stron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F71" w:rsidRDefault="00FD3F71" w:rsidP="00FD3F7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 zobowiązuje się do:</w:t>
      </w:r>
    </w:p>
    <w:p w:rsidR="00FD3F71" w:rsidRDefault="00FD3F71" w:rsidP="00FD3F7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gromadzenia  odpadów komunalnych wyłącznie w pojemnikach typu MGB 1100;</w:t>
      </w:r>
    </w:p>
    <w:p w:rsidR="00FD3F71" w:rsidRDefault="00FD3F71" w:rsidP="00FD3F7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przygotowania nieruchomości do bezkolizyjnego odbioru odpadów poprzez wydzielenie miejsca dla pojemnika umożliwiającego odbiór odpadów przez pracowników Wykonawcy;</w:t>
      </w:r>
    </w:p>
    <w:p w:rsidR="00FD3F71" w:rsidRDefault="00FD3F71" w:rsidP="00FD3F7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utrzymania porządku w bezpośrednim otoczeniu pojemnika i eksploatacji pojemnika zgodnie z przeznaczeniem, a w szczególności nie</w:t>
      </w:r>
      <w:r w:rsidR="00DC40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gromadzenia w pojemniku:</w:t>
      </w:r>
    </w:p>
    <w:p w:rsidR="00FD3F71" w:rsidRDefault="00FD3F71" w:rsidP="00FD3F71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gruzu poremontowego,</w:t>
      </w:r>
    </w:p>
    <w:p w:rsidR="00FD3F71" w:rsidRDefault="00FD3F71" w:rsidP="00FD3F71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sprzętu gospodarstwa domowego,</w:t>
      </w:r>
    </w:p>
    <w:p w:rsidR="00FD3F71" w:rsidRDefault="00FD3F71" w:rsidP="00FD3F71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lodu i śniegu,</w:t>
      </w:r>
    </w:p>
    <w:p w:rsidR="00FD3F71" w:rsidRDefault="00FD3F71" w:rsidP="00FD3F71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padliny oraz wszelkiego rodzaju cieczy,</w:t>
      </w:r>
    </w:p>
    <w:p w:rsidR="00FD3F71" w:rsidRDefault="00FD3F71" w:rsidP="00FD3F71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 wszelkich innych odpadów mogących spowodować uszkodzenie zarówno pojemnika, jak i specjalistycznego pojazdu. .</w:t>
      </w:r>
    </w:p>
    <w:p w:rsidR="00FD3F71" w:rsidRDefault="00FD3F71" w:rsidP="00FD3F7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nieprzemieszczania ustawionego pojemnika;</w:t>
      </w:r>
    </w:p>
    <w:p w:rsidR="00FD3F71" w:rsidRDefault="00FD3F71" w:rsidP="00FD3F7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poniesienia kosztów naprawy lub zakupu nowego pojemnika, w wypadku umyślnego uszkodzenia lub zaginięcia z winy Zleceniodawcy.</w:t>
      </w:r>
    </w:p>
    <w:p w:rsidR="00FD3F71" w:rsidRDefault="00FD3F71" w:rsidP="00FD3F7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do;</w:t>
      </w:r>
    </w:p>
    <w:p w:rsidR="00FD3F71" w:rsidRDefault="00FD3F71" w:rsidP="00FD3F71">
      <w:pPr>
        <w:numPr>
          <w:ilvl w:val="1"/>
          <w:numId w:val="1"/>
        </w:numPr>
        <w:tabs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bezpłatnego dostarczenia i ustawienia pojemników typu MGB 1100 – 6 szt..;</w:t>
      </w:r>
    </w:p>
    <w:p w:rsidR="00FD3F71" w:rsidRDefault="00FD3F71" w:rsidP="00FD3F71">
      <w:pPr>
        <w:numPr>
          <w:ilvl w:val="1"/>
          <w:numId w:val="1"/>
        </w:numPr>
        <w:tabs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wywozu odpadów komunalnych z należytą starannością, przy uwzględnieniu zawodowego charakteru prowadzonej działalności i przy zachowaniu obowiązujących                  w tym zakresie przepisów </w:t>
      </w:r>
      <w:proofErr w:type="spellStart"/>
      <w:r>
        <w:rPr>
          <w:rFonts w:ascii="Arial" w:hAnsi="Arial" w:cs="Arial"/>
          <w:sz w:val="22"/>
          <w:szCs w:val="22"/>
        </w:rPr>
        <w:t>higieniczno</w:t>
      </w:r>
      <w:proofErr w:type="spellEnd"/>
      <w:r>
        <w:rPr>
          <w:rFonts w:ascii="Arial" w:hAnsi="Arial" w:cs="Arial"/>
          <w:sz w:val="22"/>
          <w:szCs w:val="22"/>
        </w:rPr>
        <w:t xml:space="preserve"> – sanitarnych (prowadzenia dezynfekcji)</w:t>
      </w:r>
    </w:p>
    <w:p w:rsidR="00FD3F71" w:rsidRDefault="00FD3F71" w:rsidP="00FD3F71">
      <w:pPr>
        <w:numPr>
          <w:ilvl w:val="1"/>
          <w:numId w:val="1"/>
        </w:numPr>
        <w:tabs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wymiany i naprawy pojemników, po otrzymaniu informacji od Zamawiającego                     </w:t>
      </w:r>
    </w:p>
    <w:p w:rsidR="00FD3F71" w:rsidRDefault="00FD3F71" w:rsidP="00FD3F7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w przypadku uszkodzeń wynikających z eksploatacji </w:t>
      </w:r>
    </w:p>
    <w:p w:rsidR="00FD3F71" w:rsidRDefault="00FD3F71" w:rsidP="00FD3F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4)  ustawienia pojemników w terminie 2 dni od dnia podpisania umowy.</w:t>
      </w:r>
    </w:p>
    <w:p w:rsidR="00FD3F71" w:rsidRDefault="00FD3F71" w:rsidP="00FD3F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5)  usunięcia pojemników w terminie 3 dni od dnia zakończenia realizacji umowy</w:t>
      </w:r>
    </w:p>
    <w:p w:rsidR="00FD3F71" w:rsidRDefault="00FD3F71" w:rsidP="00FD3F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lub odstąpienia od umowy. </w:t>
      </w:r>
    </w:p>
    <w:p w:rsidR="00FD3F71" w:rsidRDefault="00FD3F71" w:rsidP="00FD3F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FD3F71" w:rsidRDefault="00FD3F71" w:rsidP="00FD3F71">
      <w:pPr>
        <w:jc w:val="both"/>
        <w:rPr>
          <w:rFonts w:ascii="Arial" w:hAnsi="Arial" w:cs="Arial"/>
          <w:sz w:val="22"/>
          <w:szCs w:val="22"/>
        </w:rPr>
      </w:pPr>
    </w:p>
    <w:p w:rsidR="00FD3F71" w:rsidRDefault="00FD3F71" w:rsidP="00FD3F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4.</w:t>
      </w:r>
    </w:p>
    <w:p w:rsidR="00FD3F71" w:rsidRDefault="00FD3F71" w:rsidP="00FD3F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Cesja wierzytelności</w:t>
      </w:r>
    </w:p>
    <w:p w:rsidR="00FD3F71" w:rsidRDefault="00FD3F71" w:rsidP="00FD3F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może zbywać na rzecz osób trzecich wierzytelności powstałych w wyniku            realizacji niniejszej umowy bez pisemnej zgody Zamawiającego pod rygorem nieważności.</w:t>
      </w:r>
    </w:p>
    <w:p w:rsidR="00FD3F71" w:rsidRDefault="00FD3F71" w:rsidP="00FD3F71">
      <w:pPr>
        <w:jc w:val="both"/>
        <w:rPr>
          <w:rFonts w:ascii="Arial" w:hAnsi="Arial" w:cs="Arial"/>
          <w:sz w:val="22"/>
          <w:szCs w:val="22"/>
        </w:rPr>
      </w:pPr>
    </w:p>
    <w:p w:rsidR="00FD3F71" w:rsidRDefault="00FD3F71" w:rsidP="00FD3F71">
      <w:pPr>
        <w:jc w:val="both"/>
        <w:rPr>
          <w:rFonts w:ascii="Arial" w:hAnsi="Arial" w:cs="Arial"/>
          <w:sz w:val="22"/>
          <w:szCs w:val="22"/>
        </w:rPr>
      </w:pPr>
    </w:p>
    <w:p w:rsidR="00FD3F71" w:rsidRDefault="00FD3F71" w:rsidP="00FD3F7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D3F71" w:rsidRDefault="00FD3F71" w:rsidP="00FD3F71">
      <w:pPr>
        <w:tabs>
          <w:tab w:val="left" w:pos="720"/>
        </w:tabs>
        <w:suppressAutoHyphens/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D3F71" w:rsidRDefault="00FD3F71" w:rsidP="00FD3F71">
      <w:pPr>
        <w:jc w:val="center"/>
        <w:rPr>
          <w:rFonts w:ascii="Arial" w:hAnsi="Arial" w:cs="Arial"/>
          <w:b/>
          <w:sz w:val="22"/>
          <w:szCs w:val="22"/>
        </w:rPr>
      </w:pPr>
    </w:p>
    <w:p w:rsidR="00FD3F71" w:rsidRDefault="00FD3F71" w:rsidP="00FD3F71">
      <w:pPr>
        <w:jc w:val="center"/>
        <w:rPr>
          <w:rFonts w:ascii="Arial" w:hAnsi="Arial" w:cs="Arial"/>
          <w:b/>
          <w:sz w:val="22"/>
          <w:szCs w:val="22"/>
        </w:rPr>
      </w:pPr>
    </w:p>
    <w:p w:rsidR="00FD3F71" w:rsidRDefault="00FD3F71" w:rsidP="00FD3F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5.</w:t>
      </w:r>
    </w:p>
    <w:p w:rsidR="00FD3F71" w:rsidRDefault="00FD3F71" w:rsidP="00FD3F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Przedstawiciele stron</w:t>
      </w:r>
    </w:p>
    <w:p w:rsidR="00FD3F71" w:rsidRDefault="00FD3F71" w:rsidP="00FD3F71">
      <w:pPr>
        <w:widowControl w:val="0"/>
        <w:numPr>
          <w:ilvl w:val="0"/>
          <w:numId w:val="3"/>
        </w:numPr>
        <w:tabs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Przedstawicielem Zamawiającego do kontaktów z Wykonawcą oraz do potwierdzania                      i rozliczania przedmiotu umowy jest:  …………………, tel.: …………………………., </w:t>
      </w:r>
    </w:p>
    <w:p w:rsidR="00FD3F71" w:rsidRDefault="00FD3F71" w:rsidP="00FD3F71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Przedstawicielem</w:t>
      </w:r>
      <w:r>
        <w:rPr>
          <w:rFonts w:ascii="Arial" w:hAnsi="Arial" w:cs="Arial"/>
          <w:color w:val="000000"/>
          <w:sz w:val="22"/>
          <w:szCs w:val="22"/>
        </w:rPr>
        <w:t xml:space="preserve"> Wykonawcy </w:t>
      </w:r>
      <w:r>
        <w:rPr>
          <w:rFonts w:ascii="Arial" w:hAnsi="Arial" w:cs="Arial"/>
          <w:sz w:val="22"/>
          <w:szCs w:val="22"/>
        </w:rPr>
        <w:t xml:space="preserve">do kontaktów z Zamawiającym w sprawie realizacji przedmiotu umowy </w:t>
      </w:r>
      <w:r>
        <w:rPr>
          <w:rFonts w:ascii="Arial" w:hAnsi="Arial" w:cs="Arial"/>
          <w:color w:val="000000"/>
          <w:sz w:val="22"/>
          <w:szCs w:val="22"/>
        </w:rPr>
        <w:t xml:space="preserve">jest: …………………tel.:…………………….. </w:t>
      </w:r>
    </w:p>
    <w:p w:rsidR="00FD3F71" w:rsidRDefault="00FD3F71" w:rsidP="00FD3F71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wskazanych w ust. 1 i 2 przedstawicieli nastąpić może po pisemnym zawiadomieniu strony i nie stanowi zmiany niniejszej umowy oraz nie wymaga aneksu.</w:t>
      </w:r>
    </w:p>
    <w:p w:rsidR="00FD3F71" w:rsidRDefault="00FD3F71" w:rsidP="00FD3F71">
      <w:pPr>
        <w:jc w:val="center"/>
        <w:rPr>
          <w:rFonts w:ascii="Arial" w:hAnsi="Arial" w:cs="Arial"/>
          <w:b/>
          <w:sz w:val="22"/>
          <w:szCs w:val="22"/>
        </w:rPr>
      </w:pPr>
    </w:p>
    <w:p w:rsidR="00FD3F71" w:rsidRDefault="00FD3F71" w:rsidP="00FD3F71">
      <w:pPr>
        <w:jc w:val="center"/>
        <w:rPr>
          <w:rFonts w:ascii="Arial" w:hAnsi="Arial" w:cs="Arial"/>
          <w:b/>
          <w:sz w:val="22"/>
          <w:szCs w:val="22"/>
        </w:rPr>
      </w:pPr>
    </w:p>
    <w:p w:rsidR="00FD3F71" w:rsidRDefault="00FD3F71" w:rsidP="00FD3F71">
      <w:pPr>
        <w:jc w:val="center"/>
        <w:rPr>
          <w:rFonts w:ascii="Arial" w:hAnsi="Arial" w:cs="Arial"/>
          <w:b/>
          <w:sz w:val="22"/>
          <w:szCs w:val="22"/>
        </w:rPr>
      </w:pPr>
    </w:p>
    <w:p w:rsidR="00FD3F71" w:rsidRDefault="00FD3F71" w:rsidP="00FD3F71">
      <w:pPr>
        <w:jc w:val="center"/>
        <w:rPr>
          <w:rFonts w:ascii="Arial" w:hAnsi="Arial" w:cs="Arial"/>
          <w:b/>
          <w:sz w:val="22"/>
          <w:szCs w:val="22"/>
        </w:rPr>
      </w:pPr>
    </w:p>
    <w:p w:rsidR="00FD3F71" w:rsidRDefault="00FD3F71" w:rsidP="00FD3F71">
      <w:pPr>
        <w:jc w:val="center"/>
        <w:rPr>
          <w:rFonts w:ascii="Arial" w:hAnsi="Arial" w:cs="Arial"/>
          <w:b/>
          <w:sz w:val="22"/>
          <w:szCs w:val="22"/>
        </w:rPr>
      </w:pPr>
    </w:p>
    <w:p w:rsidR="00FD3F71" w:rsidRDefault="00FD3F71" w:rsidP="00FD3F71">
      <w:pPr>
        <w:jc w:val="center"/>
        <w:rPr>
          <w:rFonts w:ascii="Arial" w:hAnsi="Arial" w:cs="Arial"/>
          <w:b/>
          <w:sz w:val="22"/>
          <w:szCs w:val="22"/>
        </w:rPr>
      </w:pPr>
    </w:p>
    <w:p w:rsidR="00FD3F71" w:rsidRDefault="00FD3F71" w:rsidP="00FD3F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6.</w:t>
      </w:r>
    </w:p>
    <w:p w:rsidR="00FD3F71" w:rsidRDefault="00FD3F71" w:rsidP="00FD3F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 za przedmiot umowy</w:t>
      </w:r>
    </w:p>
    <w:p w:rsidR="00FD3F71" w:rsidRDefault="00FD3F71" w:rsidP="00FD3F7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zostało ustalone w oparciu o cenę za jednostkowe wykonanie przedmiotu zamówienia tj. jednokrotne opróżnianie pojemnika typu MGB 1100 stałych odpadów komunalnych zgodnie z ofertą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Wykonawcy stanowiącą załącznik  do niniejszej umowy, które wynosi:</w:t>
      </w:r>
    </w:p>
    <w:p w:rsidR="00FD3F71" w:rsidRDefault="00FD3F71" w:rsidP="00FD3F7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D3F71" w:rsidRDefault="00FD3F71" w:rsidP="00FD3F7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kwotę netto :…………………………………………………………………………………….zł.</w:t>
      </w:r>
    </w:p>
    <w:p w:rsidR="00FD3F71" w:rsidRDefault="00FD3F71" w:rsidP="00FD3F7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słownie:…………………………………………………………………………………………/100</w:t>
      </w:r>
    </w:p>
    <w:p w:rsidR="00FD3F71" w:rsidRDefault="00FD3F71" w:rsidP="00FD3F7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D3F71" w:rsidRDefault="00FD3F71" w:rsidP="00FD3F7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powiększoną o podatek VAT w kwocie………………………….…………………………….zł.</w:t>
      </w:r>
    </w:p>
    <w:p w:rsidR="00FD3F71" w:rsidRDefault="00FD3F71" w:rsidP="00FD3F7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słownie:…………………………………………………………………………………………/100</w:t>
      </w:r>
    </w:p>
    <w:p w:rsidR="00FD3F71" w:rsidRDefault="00FD3F71" w:rsidP="00FD3F7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D3F71" w:rsidRDefault="00FD3F71" w:rsidP="00FD3F7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stanowi kwotę brutto:………………….……………………………………………………..zł</w:t>
      </w:r>
    </w:p>
    <w:p w:rsidR="00FD3F71" w:rsidRDefault="00FD3F71" w:rsidP="00FD3F7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słownie:………………………………………………….……………………………………../100</w:t>
      </w:r>
    </w:p>
    <w:p w:rsidR="00FD3F71" w:rsidRDefault="00FD3F71" w:rsidP="00FD3F7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D3F71" w:rsidRDefault="00FD3F71" w:rsidP="00FD3F7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końcowe za wykonanie przedmiotu umowy, ustalone jest na podstawie faktycznej ilości wykonanych usług potwierdzonych pisemnie przez Zamawiającego, w oparciu o ceny jednostkowe, zgodnie z ofertą Wykonawcy.</w:t>
      </w:r>
    </w:p>
    <w:p w:rsidR="00FD3F71" w:rsidRDefault="00FD3F71" w:rsidP="00FD3F7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netto z oferty Wykonawcy jest niezmienna przez czas trwania umowy, uwzględnia wszelkie koszty związane z realizacją przedmiotu umowy, </w:t>
      </w:r>
    </w:p>
    <w:p w:rsidR="00FD3F71" w:rsidRDefault="00FD3F71" w:rsidP="00FD3F7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szczególności:</w:t>
      </w:r>
    </w:p>
    <w:p w:rsidR="00FD3F71" w:rsidRDefault="00FD3F71" w:rsidP="00FD3F7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1) opłatę dzierżawną za eksploatację pojemników,</w:t>
      </w:r>
    </w:p>
    <w:p w:rsidR="00FD3F71" w:rsidRDefault="00FD3F71" w:rsidP="00FD3F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2) zakupu, dostawy, napraw pojemników i ich części składowych,</w:t>
      </w:r>
    </w:p>
    <w:p w:rsidR="00FD3F71" w:rsidRDefault="00FD3F71" w:rsidP="00FD3F7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wywozu pojemników,</w:t>
      </w:r>
    </w:p>
    <w:p w:rsidR="00FD3F71" w:rsidRDefault="00FD3F71" w:rsidP="00FD3F7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przyjęcia odpadów komunalnych do regionalnej instalacji,</w:t>
      </w:r>
    </w:p>
    <w:p w:rsidR="00FD3F71" w:rsidRDefault="00FD3F71" w:rsidP="00FD3F7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 usunięcia pojemników na odpady komunalne po zakończeniu realizacji umowy, </w:t>
      </w:r>
    </w:p>
    <w:p w:rsidR="00FD3F71" w:rsidRDefault="00FD3F71" w:rsidP="00FD3F7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D3F71" w:rsidRDefault="00FD3F71" w:rsidP="00FD3F71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FD3F71" w:rsidRDefault="00FD3F71" w:rsidP="00FD3F71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7.</w:t>
      </w:r>
    </w:p>
    <w:p w:rsidR="00FD3F71" w:rsidRDefault="00FD3F71" w:rsidP="00FD3F71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Rozliczenia i płatności</w:t>
      </w:r>
    </w:p>
    <w:p w:rsidR="00FD3F71" w:rsidRDefault="00FD3F71" w:rsidP="00FD3F7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Rozliczenie za wykonanie usługi będącej przedmiotem umowy następować będzie              w okresach miesięcznych, na podstawie faktycznej ilości wykonanych usług w danym miesiącu potwierdzonych pisemnie przez Zamawiającego, w oparciu o cenę jednostkową, po doręczeniu Zamawiającemu faktury wystawionej  przez Wykonawcę.</w:t>
      </w:r>
    </w:p>
    <w:p w:rsidR="00FD3F71" w:rsidRDefault="00FD3F71" w:rsidP="00FD3F7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dostarczać fakturę do siedziby Zamawiającego. </w:t>
      </w:r>
    </w:p>
    <w:p w:rsidR="00FD3F71" w:rsidRDefault="00FD3F71" w:rsidP="00FD3F7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Należności wynikające z doręczonych przez Wykonawcę faktur będą płatne przelewem na rachunek bankowy podany na fakturze w terminie 7 dni od daty doręczenia faktury Zamawiającemu wraz z potwierdzeniem wykonania usług przez Zamawiającego.</w:t>
      </w:r>
    </w:p>
    <w:p w:rsidR="00FD3F71" w:rsidRDefault="00FD3F71" w:rsidP="00FD3F7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dzień zapłaty uważa się dzień uznania rachunku Wykonawcy.</w:t>
      </w:r>
    </w:p>
    <w:p w:rsidR="00FD3F71" w:rsidRDefault="00FD3F71" w:rsidP="00FD3F71">
      <w:pPr>
        <w:jc w:val="both"/>
        <w:rPr>
          <w:rFonts w:ascii="Arial" w:hAnsi="Arial" w:cs="Arial"/>
          <w:b/>
          <w:sz w:val="22"/>
          <w:szCs w:val="22"/>
        </w:rPr>
      </w:pPr>
    </w:p>
    <w:p w:rsidR="00FD3F71" w:rsidRDefault="00FD3F71" w:rsidP="00FD3F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8.</w:t>
      </w:r>
    </w:p>
    <w:p w:rsidR="00FD3F71" w:rsidRDefault="00FD3F71" w:rsidP="00FD3F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Odszkodowania i kary umowne</w:t>
      </w:r>
    </w:p>
    <w:p w:rsidR="00FD3F71" w:rsidRDefault="00FD3F71" w:rsidP="00FD3F7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zapłaci Zamawiającemu karę umowną w przypadku:</w:t>
      </w:r>
    </w:p>
    <w:p w:rsidR="00FD3F71" w:rsidRDefault="00FD3F71" w:rsidP="00FD3F7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niewykonania usługi w wysokości 20% wynagrodzenia brutto określonego     </w:t>
      </w:r>
    </w:p>
    <w:p w:rsidR="00FD3F71" w:rsidRDefault="00FD3F71" w:rsidP="00FD3F71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9306EA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6,</w:t>
      </w:r>
    </w:p>
    <w:p w:rsidR="00FD3F71" w:rsidRDefault="00FD3F71" w:rsidP="00FD3F7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odstąpienie od umowy przez Zamawiającego z przyczyn obciążających Wykonawcę w wysokości 20% wynagrodzenia określonego w </w:t>
      </w:r>
      <w:r w:rsidRPr="009306EA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6.</w:t>
      </w:r>
    </w:p>
    <w:p w:rsidR="00FD3F71" w:rsidRDefault="00FD3F71" w:rsidP="00FD3F71">
      <w:pPr>
        <w:jc w:val="both"/>
        <w:rPr>
          <w:rFonts w:ascii="Arial" w:hAnsi="Arial" w:cs="Arial"/>
          <w:sz w:val="22"/>
          <w:szCs w:val="22"/>
        </w:rPr>
      </w:pPr>
    </w:p>
    <w:p w:rsidR="00FD3F71" w:rsidRDefault="00FD3F71" w:rsidP="00FD3F7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Karę, o której mowa w ust.1, Wykonawca zapłaci na wskazany przez Zamawiającego rachunek bankowy przelewem, w terminie 14 dni kalendarzowych od dnia doręczenia mu żądania Zamawiającego zapłaty takiej kary umownej. Zamawiający jest upoważniony do potracenia należnych kar umownych z wynagrodzenia Wykonawcy.</w:t>
      </w:r>
    </w:p>
    <w:p w:rsidR="00FD3F71" w:rsidRDefault="00FD3F71" w:rsidP="00FD3F7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upoważniony jest do domagania się odszkodowania na zasadach ogólnych, jeżeli poniesiona szkoda przekracza kary umowne.</w:t>
      </w:r>
    </w:p>
    <w:p w:rsidR="00FD3F71" w:rsidRDefault="00FD3F71" w:rsidP="00FD3F7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zakresie nieuregulowanym w ust. 1-3 strony ponoszą odpowiedzialność z tytułu niewykonania lub nienależytego wykonania umowy na zasadach ogólnych.</w:t>
      </w:r>
    </w:p>
    <w:p w:rsidR="00FD3F71" w:rsidRDefault="00FD3F71" w:rsidP="00FD3F7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D3F71" w:rsidRDefault="00FD3F71" w:rsidP="00FD3F71">
      <w:pPr>
        <w:rPr>
          <w:rFonts w:ascii="Arial" w:hAnsi="Arial" w:cs="Arial"/>
          <w:sz w:val="22"/>
          <w:szCs w:val="22"/>
        </w:rPr>
      </w:pPr>
    </w:p>
    <w:p w:rsidR="00FD3F71" w:rsidRDefault="00FD3F71" w:rsidP="00FD3F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FD3F71" w:rsidRDefault="00FD3F71" w:rsidP="00FD3F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Odstąpienie od umowy</w:t>
      </w:r>
    </w:p>
    <w:p w:rsidR="009306EA" w:rsidRDefault="009306EA" w:rsidP="009306EA">
      <w:pPr>
        <w:pStyle w:val="Tekstpodstawowy2"/>
        <w:widowControl w:val="0"/>
        <w:tabs>
          <w:tab w:val="num" w:pos="4320"/>
        </w:tabs>
        <w:suppressAutoHyphens/>
        <w:autoSpaceDN/>
        <w:adjustRightInd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FD3F71">
        <w:rPr>
          <w:rFonts w:ascii="Arial" w:hAnsi="Arial" w:cs="Arial"/>
          <w:sz w:val="22"/>
          <w:szCs w:val="22"/>
        </w:rPr>
        <w:t xml:space="preserve">Zamawiający może odstąpić od umowy w terminie do 60 dni od powzięcia wiadomości                       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FD3F71" w:rsidRDefault="009306EA" w:rsidP="009306EA">
      <w:pPr>
        <w:pStyle w:val="Tekstpodstawowy2"/>
        <w:widowControl w:val="0"/>
        <w:tabs>
          <w:tab w:val="num" w:pos="4320"/>
        </w:tabs>
        <w:suppressAutoHyphens/>
        <w:autoSpaceDN/>
        <w:adjustRightInd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D3F71">
        <w:rPr>
          <w:rFonts w:ascii="Arial" w:hAnsi="Arial" w:cs="Arial"/>
          <w:sz w:val="22"/>
          <w:szCs w:val="22"/>
        </w:rPr>
        <w:t>o okolicznościach uprawniających do odstąpienia od umowy:</w:t>
      </w:r>
    </w:p>
    <w:p w:rsidR="00FD3F71" w:rsidRDefault="00FD3F71" w:rsidP="00FD3F7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gdy nastąpi wykreślenie z rejestru działalności regulowanej w zakresie odbierania odpadów komunalnych od właścicieli  nieruchomości z terenu Gminy Świebodzin</w:t>
      </w:r>
    </w:p>
    <w:p w:rsidR="00FD3F71" w:rsidRDefault="00FD3F71" w:rsidP="00FD3F7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gdy Wykonawca przez okres dłuższy niż 14 dni zaniedbał obowiązki określone w niniejszej umowie.</w:t>
      </w:r>
    </w:p>
    <w:p w:rsidR="00FD3F71" w:rsidRDefault="00FD3F71" w:rsidP="00FD3F7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wystąpienia istotnej zmiany okoliczności powodującej, że wykonanie umowy nie leży w interesie publicznym, czego nie można było przewidzieć w chwili zawarcia umowy, w terminie 30 dni od powzięcia wiadomości o tych okolicznościach.</w:t>
      </w:r>
    </w:p>
    <w:p w:rsidR="00FD3F71" w:rsidRDefault="00FD3F71" w:rsidP="00FD3F71">
      <w:pPr>
        <w:widowControl w:val="0"/>
        <w:suppressAutoHyphens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 takim przypadku wykonawca może żądać wyłącznie wynagrodzenia należnego                         </w:t>
      </w:r>
    </w:p>
    <w:p w:rsidR="00FD3F71" w:rsidRDefault="00FD3F71" w:rsidP="00FD3F71">
      <w:pPr>
        <w:widowControl w:val="0"/>
        <w:suppressAutoHyphens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 tytułu wykonania części umowy.</w:t>
      </w:r>
    </w:p>
    <w:p w:rsidR="00FD3F71" w:rsidRDefault="00FD3F71" w:rsidP="00FD3F71">
      <w:pPr>
        <w:widowControl w:val="0"/>
        <w:suppressAutoHyphens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zrzeka się wszelkich innych roszczeń z tytułu odstąpienia                                    w okolicznościach wyżej wskazanych.</w:t>
      </w:r>
    </w:p>
    <w:p w:rsidR="00FD3F71" w:rsidRDefault="00FD3F71" w:rsidP="00FD3F71">
      <w:pPr>
        <w:widowControl w:val="0"/>
        <w:numPr>
          <w:ilvl w:val="5"/>
          <w:numId w:val="10"/>
        </w:numPr>
        <w:tabs>
          <w:tab w:val="num" w:pos="284"/>
        </w:tabs>
        <w:suppressAutoHyphens/>
        <w:overflowPunct w:val="0"/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Odstąpienie od umowy w przypadkach określonych w ust. 1 powinno nastąpić w formie pisemnej z podaniem uzasadnienia.</w:t>
      </w:r>
    </w:p>
    <w:p w:rsidR="00FD3F71" w:rsidRDefault="00FD3F71" w:rsidP="00FD3F71">
      <w:pPr>
        <w:widowControl w:val="0"/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FD3F71" w:rsidRDefault="00FD3F71" w:rsidP="00FD3F71">
      <w:pPr>
        <w:widowControl w:val="0"/>
        <w:tabs>
          <w:tab w:val="num" w:pos="4320"/>
        </w:tabs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FD3F71" w:rsidRDefault="00FD3F71" w:rsidP="00FD3F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10. </w:t>
      </w:r>
    </w:p>
    <w:p w:rsidR="00FD3F71" w:rsidRDefault="00FD3F71" w:rsidP="00FD3F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sposobie komunikowania się stron</w:t>
      </w:r>
    </w:p>
    <w:p w:rsidR="00FD3F71" w:rsidRDefault="00FD3F71" w:rsidP="00FD3F71">
      <w:pPr>
        <w:numPr>
          <w:ilvl w:val="6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zawiadomienia, oświadczenia i inna korespondencja, przekazywane w związku                        z niniejszą umową między stronami, sporządzane będą w formie pisemnej i podpisywane przez stronę zawiadamiającą pod rygorem nieważności. Zawiadomienia, oświadczenia                i inna korespondencja mogą być przesyłane faksem, drogą elektroniczną, doręczane osobiście, przesyłane kurierem lub listem poleconym, z zastrzeżeniem ust. 2.</w:t>
      </w:r>
    </w:p>
    <w:p w:rsidR="00FD3F71" w:rsidRDefault="00FD3F71" w:rsidP="00FD3F71">
      <w:pPr>
        <w:numPr>
          <w:ilvl w:val="6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Zawiadomienia, oświadczenia i inna korespondencja, przesyłane faksem lub droga elektroniczną winny zostać niezwłocznie potwierdzone w formie pisemnej.</w:t>
      </w:r>
    </w:p>
    <w:p w:rsidR="00FD3F71" w:rsidRDefault="00FD3F71" w:rsidP="00FD3F71">
      <w:pPr>
        <w:numPr>
          <w:ilvl w:val="6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Zawiadomienia, oświadczenia i inna korespondencja wysyłane będą na adresy i faksy podane przez strony. Każda ze stron zobowiązana jest do informowania drugiej strony               o zmianie miejsca zamieszkania, siedziby, numeru faksu lub adresu drogi elektronicznej. Jeżeli strona nie powiadomiła o zmianie miejsca zamieszkania, siedziby, numeru faksu lub adresu drogi elektronicznej, zawiadomienia, oświadczenia i inna korespondencja wysłane na adres zamieszkania, siedziby, numeru faksu lub adresu drogi elektronicznej podane przez strony, uznaje się za doręczone.</w:t>
      </w:r>
    </w:p>
    <w:p w:rsidR="00FD3F71" w:rsidRDefault="00FD3F71" w:rsidP="00FD3F71">
      <w:pPr>
        <w:jc w:val="center"/>
        <w:rPr>
          <w:rFonts w:ascii="Arial" w:hAnsi="Arial" w:cs="Arial"/>
          <w:b/>
          <w:sz w:val="22"/>
          <w:szCs w:val="22"/>
        </w:rPr>
      </w:pPr>
    </w:p>
    <w:p w:rsidR="00FD3F71" w:rsidRDefault="00FD3F71" w:rsidP="00FD3F71">
      <w:pPr>
        <w:jc w:val="center"/>
        <w:rPr>
          <w:rFonts w:ascii="Arial" w:hAnsi="Arial" w:cs="Arial"/>
          <w:b/>
          <w:sz w:val="22"/>
          <w:szCs w:val="22"/>
        </w:rPr>
      </w:pPr>
    </w:p>
    <w:p w:rsidR="00FD3F71" w:rsidRDefault="00FD3F71" w:rsidP="00FD3F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11.</w:t>
      </w:r>
    </w:p>
    <w:p w:rsidR="00FD3F71" w:rsidRDefault="00FD3F71" w:rsidP="00FD3F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Sprawy sporne</w:t>
      </w:r>
    </w:p>
    <w:p w:rsidR="00FD3F71" w:rsidRDefault="00FD3F71" w:rsidP="00FD3F71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Spory wynikłe na tle realizacji niniejszej umowy rozstrzygane będą przez sąd powszechny właściwy dla siedziby Zamawiającego.</w:t>
      </w:r>
    </w:p>
    <w:p w:rsidR="00FD3F71" w:rsidRDefault="00FD3F71" w:rsidP="00FD3F71">
      <w:pPr>
        <w:rPr>
          <w:rFonts w:ascii="Arial" w:hAnsi="Arial" w:cs="Arial"/>
          <w:b/>
          <w:sz w:val="22"/>
          <w:szCs w:val="22"/>
        </w:rPr>
      </w:pPr>
    </w:p>
    <w:p w:rsidR="00FD3F71" w:rsidRDefault="00FD3F71" w:rsidP="00FD3F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12.</w:t>
      </w:r>
    </w:p>
    <w:p w:rsidR="00FD3F71" w:rsidRDefault="00FD3F71" w:rsidP="00FD3F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Przepisy szczególne</w:t>
      </w:r>
    </w:p>
    <w:p w:rsidR="00FD3F71" w:rsidRDefault="00FD3F71" w:rsidP="00FD3F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niniejszą umową mają zastosowanie przepisy Kodeksu Cywilnego  i innych właściwych aktów prawnych.</w:t>
      </w:r>
    </w:p>
    <w:p w:rsidR="00FD3F71" w:rsidRDefault="00FD3F71" w:rsidP="00FD3F71">
      <w:pPr>
        <w:jc w:val="both"/>
        <w:rPr>
          <w:rFonts w:ascii="Arial" w:hAnsi="Arial" w:cs="Arial"/>
          <w:b/>
          <w:sz w:val="22"/>
          <w:szCs w:val="22"/>
        </w:rPr>
      </w:pPr>
    </w:p>
    <w:p w:rsidR="00FD3F71" w:rsidRDefault="00FD3F71" w:rsidP="00FD3F71">
      <w:pPr>
        <w:tabs>
          <w:tab w:val="num" w:pos="28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13.</w:t>
      </w:r>
    </w:p>
    <w:p w:rsidR="00FD3F71" w:rsidRDefault="00FD3F71" w:rsidP="00FD3F71">
      <w:pPr>
        <w:numPr>
          <w:ilvl w:val="7"/>
          <w:numId w:val="13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została sporządzona w trzech jednobrzmiących egzemplarzach, jedna dla Wykonawcy, dwie  dla Zamawiającego.</w:t>
      </w:r>
    </w:p>
    <w:p w:rsidR="00FD3F71" w:rsidRDefault="00FD3F71" w:rsidP="00FD3F71">
      <w:pPr>
        <w:numPr>
          <w:ilvl w:val="7"/>
          <w:numId w:val="13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Integralną częścią niniejszej umowy jest Formularz ofertowy Wykonawcy </w:t>
      </w:r>
      <w:r w:rsidR="009306EA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>z dnia……………………</w:t>
      </w:r>
    </w:p>
    <w:p w:rsidR="00FD3F71" w:rsidRDefault="00FD3F71" w:rsidP="00FD3F71">
      <w:pPr>
        <w:jc w:val="both"/>
        <w:rPr>
          <w:rFonts w:ascii="Arial" w:hAnsi="Arial" w:cs="Arial"/>
          <w:sz w:val="22"/>
          <w:szCs w:val="22"/>
        </w:rPr>
      </w:pPr>
    </w:p>
    <w:p w:rsidR="00FD3F71" w:rsidRDefault="00FD3F71" w:rsidP="00FD3F71">
      <w:pPr>
        <w:shd w:val="clear" w:color="auto" w:fill="FFFFFF"/>
        <w:ind w:left="284"/>
        <w:jc w:val="both"/>
        <w:rPr>
          <w:rFonts w:ascii="Arial" w:hAnsi="Arial" w:cs="Arial"/>
          <w:sz w:val="22"/>
          <w:szCs w:val="22"/>
        </w:rPr>
      </w:pPr>
    </w:p>
    <w:p w:rsidR="00FD3F71" w:rsidRPr="00DC40DF" w:rsidRDefault="00FD3F71" w:rsidP="00FD3F71">
      <w:pPr>
        <w:jc w:val="both"/>
        <w:rPr>
          <w:rFonts w:ascii="Arial" w:hAnsi="Arial" w:cs="Arial"/>
          <w:sz w:val="22"/>
          <w:szCs w:val="22"/>
        </w:rPr>
      </w:pPr>
      <w:r w:rsidRPr="00DC40DF">
        <w:rPr>
          <w:rFonts w:ascii="Arial" w:hAnsi="Arial" w:cs="Arial"/>
          <w:sz w:val="22"/>
          <w:szCs w:val="22"/>
        </w:rPr>
        <w:t xml:space="preserve">* jeżeli dotyczy </w:t>
      </w:r>
    </w:p>
    <w:p w:rsidR="00FD3F71" w:rsidRDefault="00FD3F71" w:rsidP="00FD3F71">
      <w:pPr>
        <w:jc w:val="both"/>
        <w:rPr>
          <w:rFonts w:ascii="Arial" w:hAnsi="Arial" w:cs="Arial"/>
          <w:sz w:val="18"/>
          <w:szCs w:val="18"/>
        </w:rPr>
      </w:pPr>
    </w:p>
    <w:p w:rsidR="00FD3F71" w:rsidRDefault="00FD3F71" w:rsidP="00FD3F71">
      <w:pPr>
        <w:jc w:val="both"/>
        <w:rPr>
          <w:rFonts w:ascii="Arial" w:hAnsi="Arial" w:cs="Arial"/>
          <w:b/>
          <w:sz w:val="22"/>
          <w:szCs w:val="22"/>
        </w:rPr>
      </w:pPr>
    </w:p>
    <w:p w:rsidR="00FD3F71" w:rsidRDefault="00FD3F71" w:rsidP="00FD3F71">
      <w:pPr>
        <w:jc w:val="both"/>
        <w:rPr>
          <w:rFonts w:ascii="Arial" w:hAnsi="Arial" w:cs="Arial"/>
          <w:b/>
          <w:sz w:val="22"/>
          <w:szCs w:val="22"/>
        </w:rPr>
      </w:pPr>
    </w:p>
    <w:p w:rsidR="00FD3F71" w:rsidRDefault="00FD3F71" w:rsidP="00FD3F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…………………………………..                                          ………………………………..</w:t>
      </w:r>
    </w:p>
    <w:p w:rsidR="00FD3F71" w:rsidRDefault="00FD3F71" w:rsidP="00FD3F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ZAMAWIAJĄCY                                                                WYKONAWCA </w:t>
      </w:r>
    </w:p>
    <w:p w:rsidR="00FD3F71" w:rsidRDefault="00FD3F71" w:rsidP="00FD3F71">
      <w:pPr>
        <w:jc w:val="both"/>
        <w:rPr>
          <w:rFonts w:ascii="Arial" w:hAnsi="Arial" w:cs="Arial"/>
          <w:b/>
          <w:sz w:val="22"/>
          <w:szCs w:val="22"/>
        </w:rPr>
      </w:pPr>
    </w:p>
    <w:p w:rsidR="00FD3F71" w:rsidRDefault="00FD3F71" w:rsidP="00FD3F71">
      <w:pPr>
        <w:rPr>
          <w:rFonts w:ascii="Arial" w:hAnsi="Arial" w:cs="Arial"/>
          <w:sz w:val="22"/>
          <w:szCs w:val="22"/>
        </w:rPr>
      </w:pPr>
    </w:p>
    <w:p w:rsidR="00044299" w:rsidRDefault="00044299"/>
    <w:sectPr w:rsidR="00044299" w:rsidSect="00FD3F7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6C84C72"/>
    <w:name w:val="WW8Num3"/>
    <w:lvl w:ilvl="0">
      <w:start w:val="1"/>
      <w:numFmt w:val="bullet"/>
      <w:lvlText w:val=""/>
      <w:lvlJc w:val="left"/>
      <w:pPr>
        <w:tabs>
          <w:tab w:val="num" w:pos="1320"/>
        </w:tabs>
        <w:ind w:left="13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951CB9"/>
    <w:multiLevelType w:val="hybridMultilevel"/>
    <w:tmpl w:val="16C4D56E"/>
    <w:lvl w:ilvl="0" w:tplc="B41294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B3710"/>
    <w:multiLevelType w:val="multilevel"/>
    <w:tmpl w:val="394A16F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A8B2C6B"/>
    <w:multiLevelType w:val="hybridMultilevel"/>
    <w:tmpl w:val="387C4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E0AE5"/>
    <w:multiLevelType w:val="hybridMultilevel"/>
    <w:tmpl w:val="73E80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F54FC5"/>
    <w:multiLevelType w:val="hybridMultilevel"/>
    <w:tmpl w:val="91D2C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BA5CAE"/>
    <w:multiLevelType w:val="multilevel"/>
    <w:tmpl w:val="EDFA1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679761D"/>
    <w:multiLevelType w:val="hybridMultilevel"/>
    <w:tmpl w:val="43E89AC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9F4F50"/>
    <w:multiLevelType w:val="hybridMultilevel"/>
    <w:tmpl w:val="51C44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CB67F4"/>
    <w:multiLevelType w:val="hybridMultilevel"/>
    <w:tmpl w:val="1220A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E2B30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621300"/>
    <w:multiLevelType w:val="hybridMultilevel"/>
    <w:tmpl w:val="19CE7C3C"/>
    <w:lvl w:ilvl="0" w:tplc="B04851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AB7295"/>
    <w:multiLevelType w:val="hybridMultilevel"/>
    <w:tmpl w:val="7F648B64"/>
    <w:lvl w:ilvl="0" w:tplc="C1F09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5C19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/>
    <w:lvlOverride w:ilvl="7">
      <w:startOverride w:val="1"/>
    </w:lvlOverride>
    <w:lvlOverride w:ilv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/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04"/>
    <w:rsid w:val="00044299"/>
    <w:rsid w:val="007B4B04"/>
    <w:rsid w:val="009306EA"/>
    <w:rsid w:val="00BB390B"/>
    <w:rsid w:val="00DC0EDF"/>
    <w:rsid w:val="00DC40DF"/>
    <w:rsid w:val="00FD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A569"/>
  <w15:chartTrackingRefBased/>
  <w15:docId w15:val="{B117019D-C679-42F0-B0DC-9CEACF0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D3F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D3F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D3F71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D3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3F71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6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Wieczorek</dc:creator>
  <cp:keywords/>
  <dc:description/>
  <cp:lastModifiedBy>Marian Wieczorek</cp:lastModifiedBy>
  <cp:revision>7</cp:revision>
  <cp:lastPrinted>2018-12-03T09:48:00Z</cp:lastPrinted>
  <dcterms:created xsi:type="dcterms:W3CDTF">2018-12-03T08:45:00Z</dcterms:created>
  <dcterms:modified xsi:type="dcterms:W3CDTF">2018-12-03T09:53:00Z</dcterms:modified>
</cp:coreProperties>
</file>