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2EA0BCB1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E17784">
        <w:rPr>
          <w:rFonts w:ascii="Arial Narrow" w:hAnsi="Arial Narrow" w:cs="Times New Roman"/>
        </w:rPr>
        <w:t>24</w:t>
      </w:r>
      <w:r w:rsidR="00EB53C1">
        <w:rPr>
          <w:rFonts w:ascii="Arial Narrow" w:hAnsi="Arial Narrow" w:cs="Times New Roman"/>
        </w:rPr>
        <w:t xml:space="preserve"> stycznia 2023</w:t>
      </w:r>
      <w:r w:rsidRPr="000D7D51">
        <w:rPr>
          <w:rFonts w:ascii="Arial Narrow" w:hAnsi="Arial Narrow" w:cs="Times New Roman"/>
        </w:rPr>
        <w:t xml:space="preserve">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B6C6C66" w14:textId="2355A3FC" w:rsidR="009F7015" w:rsidRPr="000D7D51" w:rsidRDefault="00134BE7" w:rsidP="00134BE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0D7D51">
        <w:rPr>
          <w:rFonts w:ascii="Arial Narrow" w:hAnsi="Arial Narrow" w:cs="Arial"/>
          <w:b/>
          <w:bCs/>
        </w:rPr>
        <w:t>LCPR.26.</w:t>
      </w:r>
      <w:r w:rsidR="00E17784">
        <w:rPr>
          <w:rFonts w:ascii="Arial Narrow" w:hAnsi="Arial Narrow" w:cs="Arial"/>
          <w:b/>
          <w:bCs/>
        </w:rPr>
        <w:t>8</w:t>
      </w:r>
      <w:r w:rsidRPr="000D7D51">
        <w:rPr>
          <w:rFonts w:ascii="Arial Narrow" w:hAnsi="Arial Narrow" w:cs="Arial"/>
          <w:b/>
          <w:bCs/>
        </w:rPr>
        <w:t>.202</w:t>
      </w:r>
      <w:r w:rsidR="00E17784">
        <w:rPr>
          <w:rFonts w:ascii="Arial Narrow" w:hAnsi="Arial Narrow" w:cs="Arial"/>
          <w:b/>
          <w:bCs/>
        </w:rPr>
        <w:t>3</w:t>
      </w:r>
    </w:p>
    <w:p w14:paraId="69875B98" w14:textId="77777777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1320D4C1" w14:textId="77777777" w:rsidR="00EB53C1" w:rsidRPr="000D7D51" w:rsidRDefault="00EB53C1" w:rsidP="00EB53C1">
      <w:pPr>
        <w:spacing w:after="0" w:line="276" w:lineRule="auto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1CD219D0" w14:textId="77777777" w:rsidR="00E17784" w:rsidRDefault="00E17784" w:rsidP="008C76E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Wykonawcy </w:t>
      </w:r>
    </w:p>
    <w:p w14:paraId="1D98AA8A" w14:textId="413EAF26" w:rsidR="008C76E9" w:rsidRPr="000D7D51" w:rsidRDefault="00E17784" w:rsidP="008C76E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ubiegający się o udzielenie zamówienia</w:t>
      </w:r>
    </w:p>
    <w:p w14:paraId="28286E92" w14:textId="6D8EB6B1" w:rsidR="007E416B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1703A88D" w14:textId="77777777" w:rsidR="00EB53C1" w:rsidRPr="000D7D51" w:rsidRDefault="00EB53C1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E81E4B6" w14:textId="20B5CCAA" w:rsidR="00134BE7" w:rsidRPr="00134BE7" w:rsidRDefault="00134BE7" w:rsidP="00134BE7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78184B">
        <w:rPr>
          <w:rFonts w:ascii="Arial Narrow" w:eastAsia="Calibri" w:hAnsi="Arial Narrow" w:cs="Arial"/>
        </w:rPr>
        <w:t>„</w:t>
      </w:r>
      <w:r w:rsidR="00E17784" w:rsidRPr="00E17784">
        <w:rPr>
          <w:rFonts w:ascii="Arial Narrow" w:eastAsia="Times New Roman" w:hAnsi="Arial Narrow" w:cs="Arial"/>
          <w:b/>
          <w:lang w:eastAsia="pl-PL"/>
        </w:rPr>
        <w:t>Kompleksowa organizacja Forum Producentów Produktów Regionalnych w Zielonej Górze</w:t>
      </w:r>
      <w:r w:rsidR="0078184B">
        <w:rPr>
          <w:rFonts w:ascii="Arial Narrow" w:eastAsia="Times New Roman" w:hAnsi="Arial Narrow" w:cs="Arial"/>
          <w:b/>
          <w:lang w:eastAsia="pl-PL"/>
        </w:rPr>
        <w:t>”</w:t>
      </w:r>
      <w:r w:rsidR="00E17784" w:rsidRPr="00E17784">
        <w:rPr>
          <w:rFonts w:ascii="Arial Narrow" w:eastAsia="Times New Roman" w:hAnsi="Arial Narrow" w:cs="Arial"/>
          <w:b/>
          <w:lang w:eastAsia="pl-PL"/>
        </w:rPr>
        <w:t>.</w:t>
      </w:r>
    </w:p>
    <w:p w14:paraId="096E9D64" w14:textId="76FCC813" w:rsidR="00B0697C" w:rsidRDefault="00B0697C" w:rsidP="00E17784">
      <w:pPr>
        <w:spacing w:after="0" w:line="276" w:lineRule="auto"/>
        <w:rPr>
          <w:rFonts w:ascii="Arial Narrow" w:eastAsia="Times New Roman" w:hAnsi="Arial Narrow" w:cs="Arial"/>
          <w:b/>
          <w:bCs/>
          <w:lang w:eastAsia="pl-PL"/>
        </w:rPr>
      </w:pPr>
    </w:p>
    <w:p w14:paraId="5A9487EC" w14:textId="0F2F4EDD" w:rsidR="00E17784" w:rsidRDefault="00E17784" w:rsidP="00E17784">
      <w:pPr>
        <w:spacing w:after="0" w:line="276" w:lineRule="auto"/>
        <w:rPr>
          <w:rFonts w:ascii="Arial Narrow" w:eastAsia="Times New Roman" w:hAnsi="Arial Narrow" w:cs="Arial"/>
          <w:b/>
          <w:bCs/>
          <w:lang w:eastAsia="pl-PL"/>
        </w:rPr>
      </w:pPr>
    </w:p>
    <w:p w14:paraId="24F13DDE" w14:textId="77777777" w:rsidR="00E17784" w:rsidRDefault="00E17784" w:rsidP="00E17784">
      <w:pPr>
        <w:spacing w:after="0" w:line="276" w:lineRule="auto"/>
        <w:rPr>
          <w:rFonts w:ascii="Arial Narrow" w:eastAsia="Times New Roman" w:hAnsi="Arial Narrow" w:cs="Arial"/>
          <w:b/>
          <w:bCs/>
          <w:lang w:eastAsia="pl-PL"/>
        </w:rPr>
      </w:pPr>
    </w:p>
    <w:p w14:paraId="0CE42B58" w14:textId="40AAE415" w:rsidR="009F7015" w:rsidRPr="00B0697C" w:rsidRDefault="009F7015" w:rsidP="00E17784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Zawiadomienie</w:t>
      </w:r>
    </w:p>
    <w:p w14:paraId="285F7D94" w14:textId="31F24F09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o wyborze oferty najkorzystniejszej</w:t>
      </w:r>
      <w:r w:rsidR="007E203C"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324D6B20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E17784" w:rsidRPr="00E17784">
        <w:rPr>
          <w:rFonts w:ascii="Arial Narrow" w:eastAsia="Times New Roman" w:hAnsi="Arial Narrow" w:cstheme="minorHAnsi"/>
          <w:lang w:eastAsia="pl-PL"/>
        </w:rPr>
        <w:t>Kompleksowa organizacja Forum Producentów Produktów Regionalnych w Zielonej Górze.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D490039" w14:textId="77777777" w:rsid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F25C376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bookmarkStart w:id="1" w:name="_Hlk118835765"/>
      <w:r w:rsidRPr="00E17784">
        <w:rPr>
          <w:rFonts w:ascii="Arial Narrow" w:hAnsi="Arial Narrow" w:cstheme="minorHAnsi"/>
          <w:b/>
          <w:bCs/>
        </w:rPr>
        <w:t>Nr oferty: 1</w:t>
      </w:r>
    </w:p>
    <w:p w14:paraId="56C862B4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Firma Wykonawcy: </w:t>
      </w:r>
      <w:r w:rsidRPr="00E17784">
        <w:rPr>
          <w:rFonts w:ascii="Arial Narrow" w:hAnsi="Arial Narrow" w:cstheme="minorHAnsi"/>
          <w:b/>
          <w:bCs/>
        </w:rPr>
        <w:t>IMKS sp. z o.o. sp. k.</w:t>
      </w:r>
      <w:r w:rsidRPr="00E17784">
        <w:rPr>
          <w:rFonts w:ascii="Arial Narrow" w:hAnsi="Arial Narrow" w:cstheme="minorHAnsi"/>
        </w:rPr>
        <w:t xml:space="preserve"> </w:t>
      </w:r>
    </w:p>
    <w:p w14:paraId="607F6F40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al. Jana Pawła II 27, 00-867 Warszawa</w:t>
      </w:r>
    </w:p>
    <w:p w14:paraId="13DBDE9E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5272930632</w:t>
      </w:r>
    </w:p>
    <w:p w14:paraId="74F80A3E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49 972,00 PLN</w:t>
      </w:r>
    </w:p>
    <w:p w14:paraId="6AADEB3A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2D25EFE8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237156F9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2</w:t>
      </w:r>
    </w:p>
    <w:p w14:paraId="4E225111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Firma Wykonawcy: </w:t>
      </w:r>
      <w:r w:rsidRPr="00E17784">
        <w:rPr>
          <w:rFonts w:ascii="Arial Narrow" w:hAnsi="Arial Narrow" w:cstheme="minorHAnsi"/>
          <w:b/>
          <w:bCs/>
          <w:color w:val="000000"/>
        </w:rPr>
        <w:t xml:space="preserve">Centrum Rozwiązywania Problemów Społecznych, CSK 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Expert</w:t>
      </w:r>
      <w:proofErr w:type="spellEnd"/>
      <w:r w:rsidRPr="00E17784">
        <w:rPr>
          <w:rFonts w:ascii="Arial Narrow" w:hAnsi="Arial Narrow" w:cstheme="minorHAnsi"/>
          <w:b/>
          <w:bCs/>
          <w:color w:val="000000"/>
        </w:rPr>
        <w:t xml:space="preserve"> Rafał 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Gorczowski</w:t>
      </w:r>
      <w:proofErr w:type="spellEnd"/>
      <w:r w:rsidRPr="00E17784">
        <w:rPr>
          <w:rFonts w:ascii="Arial Narrow" w:hAnsi="Arial Narrow" w:cstheme="minorHAnsi"/>
          <w:b/>
          <w:bCs/>
          <w:color w:val="000000"/>
        </w:rPr>
        <w:t xml:space="preserve"> </w:t>
      </w:r>
    </w:p>
    <w:p w14:paraId="158CE560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Plac Defilad 1, kod i miejscowość: 00-901 Warszawa</w:t>
      </w:r>
    </w:p>
    <w:p w14:paraId="59485270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5272930632</w:t>
      </w:r>
    </w:p>
    <w:p w14:paraId="468F863A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48 800,00 PLN</w:t>
      </w:r>
    </w:p>
    <w:p w14:paraId="0B1D3C5C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764847C8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4DF6C98D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3</w:t>
      </w:r>
    </w:p>
    <w:p w14:paraId="0F9F16D8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Firma Wykonawcy: </w:t>
      </w:r>
      <w:r w:rsidRPr="00E17784">
        <w:rPr>
          <w:rFonts w:ascii="Arial Narrow" w:hAnsi="Arial Narrow" w:cstheme="minorHAnsi"/>
          <w:b/>
          <w:bCs/>
          <w:color w:val="000000"/>
        </w:rPr>
        <w:t xml:space="preserve">Biuro Promocji 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Promedia</w:t>
      </w:r>
      <w:proofErr w:type="spellEnd"/>
      <w:r w:rsidRPr="00E17784">
        <w:rPr>
          <w:rFonts w:ascii="Arial Narrow" w:hAnsi="Arial Narrow" w:cstheme="minorHAnsi"/>
          <w:b/>
          <w:bCs/>
          <w:color w:val="000000"/>
        </w:rPr>
        <w:t xml:space="preserve"> Janusz Dwornicki</w:t>
      </w:r>
    </w:p>
    <w:p w14:paraId="653C102B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ulica: Malownicza 12, 21-002 Marysin</w:t>
      </w:r>
    </w:p>
    <w:p w14:paraId="4C452833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9291826300</w:t>
      </w:r>
    </w:p>
    <w:p w14:paraId="1423F98E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59 629,00 PLN</w:t>
      </w:r>
    </w:p>
    <w:p w14:paraId="43298BEF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bookmarkEnd w:id="1"/>
      <w:proofErr w:type="spellEnd"/>
    </w:p>
    <w:p w14:paraId="2BEA3760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535B38C3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lastRenderedPageBreak/>
        <w:t>Nr oferty: 4</w:t>
      </w:r>
    </w:p>
    <w:p w14:paraId="6D9D7757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Firma Wykonawcy: </w:t>
      </w:r>
      <w:proofErr w:type="spellStart"/>
      <w:r w:rsidRPr="00E17784">
        <w:rPr>
          <w:rFonts w:ascii="Arial Narrow" w:hAnsi="Arial Narrow" w:cstheme="minorHAnsi"/>
          <w:b/>
          <w:bCs/>
        </w:rPr>
        <w:t>Carbo</w:t>
      </w:r>
      <w:proofErr w:type="spellEnd"/>
      <w:r w:rsidRPr="00E17784">
        <w:rPr>
          <w:rFonts w:ascii="Arial Narrow" w:hAnsi="Arial Narrow" w:cstheme="minorHAnsi"/>
          <w:b/>
          <w:bCs/>
        </w:rPr>
        <w:t xml:space="preserve"> Media sp. z o.o.</w:t>
      </w:r>
    </w:p>
    <w:p w14:paraId="4CF83107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ulica: Kożuchowska 15a/122, 65-364 Zielona Góra</w:t>
      </w:r>
    </w:p>
    <w:p w14:paraId="687DAD16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929-10-07-996</w:t>
      </w:r>
    </w:p>
    <w:p w14:paraId="38661323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27.000,00 PLN</w:t>
      </w:r>
    </w:p>
    <w:p w14:paraId="3EF90001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7181FB7B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76850AA9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5</w:t>
      </w:r>
    </w:p>
    <w:p w14:paraId="68F6FFB6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b/>
          <w:bCs/>
          <w:color w:val="000000"/>
        </w:rPr>
        <w:t>Sylwia Kotowicz e-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xon</w:t>
      </w:r>
      <w:proofErr w:type="spellEnd"/>
      <w:r w:rsidRPr="00E17784">
        <w:rPr>
          <w:rFonts w:ascii="Arial Narrow" w:hAnsi="Arial Narrow" w:cstheme="minorHAnsi"/>
          <w:color w:val="000000"/>
        </w:rPr>
        <w:t xml:space="preserve"> ul. Romana Maya 1, 61-371 Poznań NIP 7811597254 </w:t>
      </w:r>
    </w:p>
    <w:p w14:paraId="66BCCEF1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b/>
          <w:bCs/>
          <w:color w:val="000000"/>
        </w:rPr>
        <w:t>Piotr Izdebski e-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xon</w:t>
      </w:r>
      <w:proofErr w:type="spellEnd"/>
      <w:r w:rsidRPr="00E17784">
        <w:rPr>
          <w:rFonts w:ascii="Arial Narrow" w:hAnsi="Arial Narrow" w:cstheme="minorHAnsi"/>
          <w:color w:val="000000"/>
        </w:rPr>
        <w:t xml:space="preserve"> ul. Romana Maya 1, 61-371 Poznań NIP 7772379196 </w:t>
      </w:r>
    </w:p>
    <w:p w14:paraId="745BEDFB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color w:val="000000"/>
        </w:rPr>
      </w:pPr>
      <w:r w:rsidRPr="00E17784">
        <w:rPr>
          <w:rFonts w:ascii="Arial Narrow" w:hAnsi="Arial Narrow" w:cstheme="minorHAnsi"/>
          <w:b/>
          <w:bCs/>
          <w:color w:val="000000"/>
        </w:rPr>
        <w:t xml:space="preserve">Występujący wspólnie jako wspólnicy </w:t>
      </w:r>
    </w:p>
    <w:p w14:paraId="05C5AEBF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color w:val="000000"/>
        </w:rPr>
      </w:pPr>
      <w:r w:rsidRPr="00E17784">
        <w:rPr>
          <w:rFonts w:ascii="Arial Narrow" w:hAnsi="Arial Narrow" w:cstheme="minorHAnsi"/>
          <w:b/>
          <w:bCs/>
          <w:color w:val="000000"/>
        </w:rPr>
        <w:t>e-</w:t>
      </w:r>
      <w:proofErr w:type="spellStart"/>
      <w:r w:rsidRPr="00E17784">
        <w:rPr>
          <w:rFonts w:ascii="Arial Narrow" w:hAnsi="Arial Narrow" w:cstheme="minorHAnsi"/>
          <w:b/>
          <w:bCs/>
          <w:color w:val="000000"/>
        </w:rPr>
        <w:t>xon</w:t>
      </w:r>
      <w:proofErr w:type="spellEnd"/>
      <w:r w:rsidRPr="00E17784">
        <w:rPr>
          <w:rFonts w:ascii="Arial Narrow" w:hAnsi="Arial Narrow" w:cstheme="minorHAnsi"/>
          <w:b/>
          <w:bCs/>
          <w:color w:val="000000"/>
        </w:rPr>
        <w:t xml:space="preserve"> s.c. Sylwia Kotowicz Piotr Izdebski </w:t>
      </w:r>
    </w:p>
    <w:p w14:paraId="0BCD92E8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ulica: Romana Maya 1,kod i miejscowość: 61-371 Poznań </w:t>
      </w:r>
    </w:p>
    <w:p w14:paraId="688986A0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powiat: poznański, województwo: wielkopolskie </w:t>
      </w:r>
    </w:p>
    <w:p w14:paraId="7EFE98BD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nr NIP:7822373015</w:t>
      </w:r>
    </w:p>
    <w:p w14:paraId="08368B17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66.000,00 PLN</w:t>
      </w:r>
    </w:p>
    <w:p w14:paraId="2F82B1B8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43E8BACF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52535E4E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6</w:t>
      </w:r>
    </w:p>
    <w:p w14:paraId="6355BEA2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Firma Wykonawcy: </w:t>
      </w:r>
      <w:proofErr w:type="spellStart"/>
      <w:r w:rsidRPr="00E17784">
        <w:rPr>
          <w:rFonts w:ascii="Arial Narrow" w:hAnsi="Arial Narrow" w:cstheme="minorHAnsi"/>
          <w:b/>
          <w:bCs/>
        </w:rPr>
        <w:t>Sun&amp;More</w:t>
      </w:r>
      <w:proofErr w:type="spellEnd"/>
      <w:r w:rsidRPr="00E17784">
        <w:rPr>
          <w:rFonts w:ascii="Arial Narrow" w:hAnsi="Arial Narrow" w:cstheme="minorHAnsi"/>
          <w:b/>
          <w:bCs/>
        </w:rPr>
        <w:t xml:space="preserve"> sp. z o.o.</w:t>
      </w:r>
    </w:p>
    <w:p w14:paraId="6B7F470F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Madalińskiego 8 lok. 215, 70-101 Szczecin</w:t>
      </w:r>
    </w:p>
    <w:p w14:paraId="0CD5EE1B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8513151613</w:t>
      </w:r>
    </w:p>
    <w:p w14:paraId="061C4BC4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91.300,00 PLN</w:t>
      </w:r>
    </w:p>
    <w:p w14:paraId="06935C66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5E4C5F63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60E890FE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7</w:t>
      </w:r>
    </w:p>
    <w:p w14:paraId="550F4D85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</w:rPr>
        <w:t xml:space="preserve">Firma Wykonawcy: </w:t>
      </w:r>
      <w:proofErr w:type="spellStart"/>
      <w:r w:rsidRPr="00E17784">
        <w:rPr>
          <w:rFonts w:ascii="Arial Narrow" w:hAnsi="Arial Narrow" w:cstheme="minorHAnsi"/>
          <w:b/>
          <w:bCs/>
        </w:rPr>
        <w:t>Waykiki</w:t>
      </w:r>
      <w:proofErr w:type="spellEnd"/>
      <w:r w:rsidRPr="00E17784">
        <w:rPr>
          <w:rFonts w:ascii="Arial Narrow" w:hAnsi="Arial Narrow" w:cstheme="minorHAnsi"/>
          <w:b/>
          <w:bCs/>
        </w:rPr>
        <w:t xml:space="preserve"> Waldemar Zawidzki w spadku</w:t>
      </w:r>
    </w:p>
    <w:p w14:paraId="471DBAB6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ul. Narutowicza 119, 64-100 Leszno</w:t>
      </w:r>
    </w:p>
    <w:p w14:paraId="5A90B853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NIP: 697-000-58-05</w:t>
      </w:r>
    </w:p>
    <w:p w14:paraId="7CFC2AAE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42.900,00 PLN</w:t>
      </w:r>
    </w:p>
    <w:p w14:paraId="70FE4FF1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674DBEC5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</w:p>
    <w:p w14:paraId="080A8B86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</w:rPr>
      </w:pPr>
      <w:r w:rsidRPr="00E17784">
        <w:rPr>
          <w:rFonts w:ascii="Arial Narrow" w:hAnsi="Arial Narrow" w:cstheme="minorHAnsi"/>
          <w:b/>
          <w:bCs/>
        </w:rPr>
        <w:t>Nr oferty: 8</w:t>
      </w:r>
    </w:p>
    <w:p w14:paraId="17975099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Firma Wykonawcy: </w:t>
      </w:r>
      <w:r w:rsidRPr="00E17784">
        <w:rPr>
          <w:rFonts w:ascii="Arial Narrow" w:hAnsi="Arial Narrow" w:cstheme="minorHAnsi"/>
          <w:b/>
          <w:bCs/>
        </w:rPr>
        <w:t xml:space="preserve">KDK Sp. z o.o. </w:t>
      </w:r>
    </w:p>
    <w:p w14:paraId="22FBCAE9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ulica: Mokotowska 14, kod i miejscowość: 00-561 Warszawa </w:t>
      </w:r>
    </w:p>
    <w:p w14:paraId="30A41181" w14:textId="77777777" w:rsidR="00E17784" w:rsidRPr="00E17784" w:rsidRDefault="00E17784" w:rsidP="00E1778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E17784">
        <w:rPr>
          <w:rFonts w:ascii="Arial Narrow" w:hAnsi="Arial Narrow" w:cstheme="minorHAnsi"/>
          <w:color w:val="000000"/>
        </w:rPr>
        <w:t xml:space="preserve">województwo: mazowieckie </w:t>
      </w:r>
    </w:p>
    <w:p w14:paraId="214058EF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NIP 5262837167</w:t>
      </w:r>
    </w:p>
    <w:p w14:paraId="3CA07ED9" w14:textId="77777777" w:rsidR="00E17784" w:rsidRPr="00E17784" w:rsidRDefault="00E17784" w:rsidP="00E17784">
      <w:pPr>
        <w:keepNext/>
        <w:spacing w:after="0" w:line="276" w:lineRule="auto"/>
        <w:jc w:val="both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>Cena: 54 120,00 PLN</w:t>
      </w:r>
    </w:p>
    <w:p w14:paraId="742F233F" w14:textId="77777777" w:rsidR="00E17784" w:rsidRPr="00E17784" w:rsidRDefault="00E17784" w:rsidP="00E177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</w:rPr>
      </w:pPr>
      <w:r w:rsidRPr="00E17784">
        <w:rPr>
          <w:rFonts w:ascii="Arial Narrow" w:hAnsi="Arial Narrow" w:cstheme="minorHAnsi"/>
        </w:rPr>
        <w:t xml:space="preserve">Ilość porcji produktów degustacyjnych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foof</w:t>
      </w:r>
      <w:proofErr w:type="spellEnd"/>
      <w:r w:rsidRPr="00E17784">
        <w:rPr>
          <w:rFonts w:ascii="Arial Narrow" w:hAnsi="Arial Narrow" w:cstheme="minorHAnsi"/>
        </w:rPr>
        <w:t xml:space="preserve"> („D”) - wariant rozszerzonego </w:t>
      </w:r>
      <w:proofErr w:type="spellStart"/>
      <w:r w:rsidRPr="00E17784">
        <w:rPr>
          <w:rFonts w:ascii="Arial Narrow" w:hAnsi="Arial Narrow" w:cstheme="minorHAnsi"/>
        </w:rPr>
        <w:t>finger</w:t>
      </w:r>
      <w:proofErr w:type="spellEnd"/>
      <w:r w:rsidRPr="00E17784">
        <w:rPr>
          <w:rFonts w:ascii="Arial Narrow" w:hAnsi="Arial Narrow" w:cstheme="minorHAnsi"/>
        </w:rPr>
        <w:t xml:space="preserve"> </w:t>
      </w:r>
      <w:proofErr w:type="spellStart"/>
      <w:r w:rsidRPr="00E17784">
        <w:rPr>
          <w:rFonts w:ascii="Arial Narrow" w:hAnsi="Arial Narrow" w:cstheme="minorHAnsi"/>
        </w:rPr>
        <w:t>foods</w:t>
      </w:r>
      <w:proofErr w:type="spellEnd"/>
    </w:p>
    <w:p w14:paraId="33575826" w14:textId="526C09EF" w:rsidR="00EB53C1" w:rsidRPr="000D7D51" w:rsidRDefault="00EB53C1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016E5412" w14:textId="77777777" w:rsidR="00E17784" w:rsidRPr="00E17784" w:rsidRDefault="009F7015" w:rsidP="00E17784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>Za najkorzystniejszą uznano ofertę nr</w:t>
      </w:r>
      <w:r w:rsidR="00E17784">
        <w:rPr>
          <w:rFonts w:ascii="Arial Narrow" w:eastAsia="Times New Roman" w:hAnsi="Arial Narrow" w:cstheme="minorHAnsi"/>
        </w:rPr>
        <w:t xml:space="preserve"> 4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proofErr w:type="spellStart"/>
      <w:r w:rsidR="00E17784" w:rsidRPr="00E17784">
        <w:rPr>
          <w:rFonts w:ascii="Arial Narrow" w:eastAsia="Times New Roman" w:hAnsi="Arial Narrow" w:cstheme="minorHAnsi"/>
        </w:rPr>
        <w:t>Carbo</w:t>
      </w:r>
      <w:proofErr w:type="spellEnd"/>
      <w:r w:rsidR="00E17784" w:rsidRPr="00E17784">
        <w:rPr>
          <w:rFonts w:ascii="Arial Narrow" w:eastAsia="Times New Roman" w:hAnsi="Arial Narrow" w:cstheme="minorHAnsi"/>
        </w:rPr>
        <w:t xml:space="preserve"> Media sp. z o.o.</w:t>
      </w:r>
    </w:p>
    <w:p w14:paraId="0613A330" w14:textId="009BF928" w:rsidR="00EB53C1" w:rsidRDefault="00E17784" w:rsidP="00E17784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17784">
        <w:rPr>
          <w:rFonts w:ascii="Arial Narrow" w:eastAsia="Times New Roman" w:hAnsi="Arial Narrow" w:cstheme="minorHAnsi"/>
        </w:rPr>
        <w:t>ulica: Kożuchowska 15a/122, 65-364 Zielona Góra</w:t>
      </w:r>
    </w:p>
    <w:p w14:paraId="7385FF62" w14:textId="5E0F51BE" w:rsidR="00EB53C1" w:rsidRDefault="00EB53C1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B53C1">
        <w:rPr>
          <w:rFonts w:ascii="Arial Narrow" w:eastAsia="Times New Roman" w:hAnsi="Arial Narrow" w:cstheme="minorHAnsi"/>
        </w:rPr>
        <w:t xml:space="preserve">Cena: </w:t>
      </w:r>
      <w:r w:rsidR="00E17784">
        <w:rPr>
          <w:rFonts w:ascii="Arial Narrow" w:eastAsia="Times New Roman" w:hAnsi="Arial Narrow" w:cstheme="minorHAnsi"/>
        </w:rPr>
        <w:t>27.000</w:t>
      </w:r>
      <w:r w:rsidRPr="00EB53C1">
        <w:rPr>
          <w:rFonts w:ascii="Arial Narrow" w:eastAsia="Times New Roman" w:hAnsi="Arial Narrow" w:cstheme="minorHAnsi"/>
        </w:rPr>
        <w:t>,00 zł</w:t>
      </w:r>
      <w:r>
        <w:rPr>
          <w:rFonts w:ascii="Arial Narrow" w:eastAsia="Times New Roman" w:hAnsi="Arial Narrow" w:cstheme="minorHAnsi"/>
        </w:rPr>
        <w:t>,</w:t>
      </w:r>
    </w:p>
    <w:p w14:paraId="696965B8" w14:textId="34CA36B8" w:rsidR="00E45D18" w:rsidRPr="00EB53C1" w:rsidRDefault="00E17784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17784">
        <w:rPr>
          <w:rFonts w:ascii="Arial Narrow" w:hAnsi="Arial Narrow" w:cs="Arial"/>
        </w:rPr>
        <w:t xml:space="preserve">Ilość porcji produktów degustacyjnych </w:t>
      </w:r>
      <w:proofErr w:type="spellStart"/>
      <w:r w:rsidRPr="00E17784">
        <w:rPr>
          <w:rFonts w:ascii="Arial Narrow" w:hAnsi="Arial Narrow" w:cs="Arial"/>
        </w:rPr>
        <w:t>finger</w:t>
      </w:r>
      <w:proofErr w:type="spellEnd"/>
      <w:r w:rsidRPr="00E17784">
        <w:rPr>
          <w:rFonts w:ascii="Arial Narrow" w:hAnsi="Arial Narrow" w:cs="Arial"/>
        </w:rPr>
        <w:t xml:space="preserve"> </w:t>
      </w:r>
      <w:proofErr w:type="spellStart"/>
      <w:r w:rsidRPr="00E17784">
        <w:rPr>
          <w:rFonts w:ascii="Arial Narrow" w:hAnsi="Arial Narrow" w:cs="Arial"/>
        </w:rPr>
        <w:t>foof</w:t>
      </w:r>
      <w:proofErr w:type="spellEnd"/>
      <w:r w:rsidRPr="00E17784">
        <w:rPr>
          <w:rFonts w:ascii="Arial Narrow" w:hAnsi="Arial Narrow" w:cs="Arial"/>
        </w:rPr>
        <w:t xml:space="preserve"> („D”) - wariant rozszerzonego </w:t>
      </w:r>
      <w:proofErr w:type="spellStart"/>
      <w:r w:rsidRPr="00E17784">
        <w:rPr>
          <w:rFonts w:ascii="Arial Narrow" w:hAnsi="Arial Narrow" w:cs="Arial"/>
        </w:rPr>
        <w:t>finger</w:t>
      </w:r>
      <w:proofErr w:type="spellEnd"/>
      <w:r w:rsidRPr="00E17784">
        <w:rPr>
          <w:rFonts w:ascii="Arial Narrow" w:hAnsi="Arial Narrow" w:cs="Arial"/>
        </w:rPr>
        <w:t xml:space="preserve"> </w:t>
      </w:r>
      <w:proofErr w:type="spellStart"/>
      <w:r w:rsidRPr="00E17784">
        <w:rPr>
          <w:rFonts w:ascii="Arial Narrow" w:hAnsi="Arial Narrow" w:cs="Arial"/>
        </w:rPr>
        <w:t>foods</w:t>
      </w:r>
      <w:proofErr w:type="spellEnd"/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08081711" w14:textId="77777777" w:rsidR="005846ED" w:rsidRDefault="005846ED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2159619F" w14:textId="77777777" w:rsidR="005846ED" w:rsidRDefault="005846ED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1AE191EC" w14:textId="39698D2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lastRenderedPageBreak/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0D37248E" w:rsidR="00E45D18" w:rsidRPr="000D7D51" w:rsidRDefault="00E17784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17784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Ilość porcji produktów degustacyjnych </w:t>
      </w:r>
      <w:proofErr w:type="spellStart"/>
      <w:r w:rsidRPr="00E17784">
        <w:rPr>
          <w:rFonts w:ascii="Arial Narrow" w:eastAsia="Arial" w:hAnsi="Arial Narrow" w:cs="Arial"/>
          <w:b/>
          <w:bCs/>
          <w:color w:val="000000"/>
          <w:lang w:eastAsia="pl-PL" w:bidi="pl-PL"/>
        </w:rPr>
        <w:t>finger</w:t>
      </w:r>
      <w:proofErr w:type="spellEnd"/>
      <w:r w:rsidRPr="00E17784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 food („D”) </w:t>
      </w:r>
      <w:r w:rsidR="00E45D18"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5BF4F18D" w:rsidR="009F7015" w:rsidRPr="000D7D51" w:rsidRDefault="00E1778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Finger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food</w:t>
            </w:r>
            <w:r w:rsidR="00597204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33EFA15C" w:rsidR="00597204" w:rsidRPr="000D7D51" w:rsidRDefault="00E1778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IMKS sp. z o.o. sp. k.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66648D8F" w:rsidR="00597204" w:rsidRPr="000D7D51" w:rsidRDefault="00E1778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49 972,00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0994589" w:rsidR="00597204" w:rsidRPr="000D7D51" w:rsidRDefault="005846ED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32,42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5A26DE10" w:rsidR="00597204" w:rsidRPr="000D7D51" w:rsidRDefault="00E1778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5B7CB4EE" w:rsidR="00597204" w:rsidRPr="000D7D51" w:rsidRDefault="005846ED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72,42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7F543817" w:rsidR="00597204" w:rsidRPr="000D7D51" w:rsidRDefault="00E1778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Centrum Rozwiązywania Problemów Społecznych, CSK </w:t>
            </w: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Expert</w:t>
            </w:r>
            <w:proofErr w:type="spellEnd"/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 Rafał </w:t>
            </w: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Gorczowski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1C3B70D7" w:rsidR="00597204" w:rsidRPr="000D7D51" w:rsidRDefault="00E1778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48 800,00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08A8FB8A" w:rsidR="00597204" w:rsidRPr="000D7D51" w:rsidRDefault="005846ED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846ED">
              <w:rPr>
                <w:rFonts w:ascii="Arial Narrow" w:eastAsia="Times New Roman" w:hAnsi="Arial Narrow" w:cs="Calibri"/>
                <w:b/>
                <w:bCs/>
                <w:color w:val="000000"/>
              </w:rPr>
              <w:t>33,20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4528702C" w:rsidR="00597204" w:rsidRPr="000D7D51" w:rsidRDefault="00E1778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05FA04F5" w:rsidR="00597204" w:rsidRPr="000D7D51" w:rsidRDefault="005846ED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73,20</w:t>
            </w:r>
          </w:p>
        </w:tc>
      </w:tr>
      <w:tr w:rsidR="00E17784" w:rsidRPr="000D7D51" w14:paraId="7D6FF8D3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D178" w14:textId="4CFD80A1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CC9F" w14:textId="7796E953" w:rsidR="00E17784" w:rsidRPr="000D7D51" w:rsidRDefault="00E17784" w:rsidP="00E1778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Biuro Promocji </w:t>
            </w: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Promedia</w:t>
            </w:r>
            <w:proofErr w:type="spellEnd"/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 Janusz Dwornicki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C68" w14:textId="2F649E94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59 629,00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6A4E" w14:textId="2E895C7C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846ED">
              <w:rPr>
                <w:rFonts w:ascii="Arial Narrow" w:eastAsia="Times New Roman" w:hAnsi="Arial Narrow" w:cs="Calibri"/>
                <w:b/>
                <w:bCs/>
                <w:color w:val="000000"/>
              </w:rPr>
              <w:t>27,17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1B15" w14:textId="6DD678B6" w:rsidR="00E17784" w:rsidRPr="00E17784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249" w14:textId="57E1D387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A573" w14:textId="3FFFF536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67,17</w:t>
            </w:r>
          </w:p>
        </w:tc>
      </w:tr>
      <w:tr w:rsidR="00E17784" w:rsidRPr="000D7D51" w14:paraId="2776F89B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34D" w14:textId="343C87F7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C245" w14:textId="0805F75C" w:rsidR="00E17784" w:rsidRPr="000D7D51" w:rsidRDefault="00E17784" w:rsidP="00E1778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Carbo</w:t>
            </w:r>
            <w:proofErr w:type="spellEnd"/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 Media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ADFB" w14:textId="74E2C343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27 000,00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32A6" w14:textId="3C706896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846ED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A8B" w14:textId="0D7CD42A" w:rsidR="00E17784" w:rsidRPr="00E17784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AA98" w14:textId="08E3F4E0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C0D" w14:textId="515EA51B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</w:p>
        </w:tc>
      </w:tr>
      <w:tr w:rsidR="00E17784" w:rsidRPr="000D7D51" w14:paraId="5F2837ED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740C" w14:textId="1138E2A7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1BA" w14:textId="49E5C0A2" w:rsidR="00E17784" w:rsidRPr="000D7D51" w:rsidRDefault="00E17784" w:rsidP="00E1778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e-</w:t>
            </w: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xon</w:t>
            </w:r>
            <w:proofErr w:type="spellEnd"/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 s.c. Sylwia Kotowicz Piotr Izdebski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6F97" w14:textId="44A82219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66 000,00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796" w14:textId="0CB4E0AC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846ED">
              <w:rPr>
                <w:rFonts w:ascii="Arial Narrow" w:eastAsia="Times New Roman" w:hAnsi="Arial Narrow" w:cs="Calibri"/>
                <w:b/>
                <w:bCs/>
                <w:color w:val="000000"/>
              </w:rPr>
              <w:t>24,55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6658" w14:textId="2D28740E" w:rsidR="00E17784" w:rsidRPr="00E17784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111" w14:textId="03F90C10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4BC" w14:textId="7C49ABF6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64,55</w:t>
            </w:r>
          </w:p>
        </w:tc>
      </w:tr>
      <w:tr w:rsidR="00E17784" w:rsidRPr="000D7D51" w14:paraId="4F3A881E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B91" w14:textId="4E5BE4ED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83E" w14:textId="670A5BD0" w:rsidR="00E17784" w:rsidRPr="000D7D51" w:rsidRDefault="00E17784" w:rsidP="00E1778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17784">
              <w:rPr>
                <w:rFonts w:ascii="Arial Narrow" w:eastAsia="Times New Roman" w:hAnsi="Arial Narrow" w:cs="Calibri"/>
                <w:color w:val="000000"/>
              </w:rPr>
              <w:t>Waykiki</w:t>
            </w:r>
            <w:proofErr w:type="spellEnd"/>
            <w:r w:rsidRPr="00E17784">
              <w:rPr>
                <w:rFonts w:ascii="Arial Narrow" w:eastAsia="Times New Roman" w:hAnsi="Arial Narrow" w:cs="Calibri"/>
                <w:color w:val="000000"/>
              </w:rPr>
              <w:t xml:space="preserve"> Waldemar Zawidzki w spadku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6FB2" w14:textId="21418623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42 900,00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0351" w14:textId="638DAA8E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37,76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373" w14:textId="445B2666" w:rsidR="00E17784" w:rsidRPr="00E17784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F06" w14:textId="7082C4D6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E27" w14:textId="526DC075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77,76</w:t>
            </w:r>
          </w:p>
        </w:tc>
      </w:tr>
      <w:tr w:rsidR="00E17784" w:rsidRPr="000D7D51" w14:paraId="7658F009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EC38" w14:textId="366A4425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7DD" w14:textId="38649E08" w:rsidR="00E17784" w:rsidRPr="000D7D51" w:rsidRDefault="00E17784" w:rsidP="00E1778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KDK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9F9" w14:textId="070F5FB8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54 120,00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3CDA" w14:textId="071DFB92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846ED">
              <w:rPr>
                <w:rFonts w:ascii="Arial Narrow" w:eastAsia="Times New Roman" w:hAnsi="Arial Narrow" w:cs="Calibri"/>
                <w:b/>
                <w:bCs/>
                <w:color w:val="000000"/>
              </w:rPr>
              <w:t>29,93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59B9" w14:textId="63C642F2" w:rsidR="00E17784" w:rsidRPr="00E17784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17784">
              <w:rPr>
                <w:rFonts w:ascii="Arial Narrow" w:eastAsia="Times New Roman" w:hAnsi="Arial Narrow" w:cs="Calibri"/>
                <w:color w:val="000000"/>
              </w:rPr>
              <w:t>Wariant 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8F1" w14:textId="48032BD5" w:rsidR="00E17784" w:rsidRPr="000D7D51" w:rsidRDefault="00E17784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CD68" w14:textId="0420A538" w:rsidR="00E17784" w:rsidRPr="000D7D51" w:rsidRDefault="005846ED" w:rsidP="00E1778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69,93</w:t>
            </w:r>
          </w:p>
        </w:tc>
      </w:tr>
      <w:bookmarkEnd w:id="2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3EE6B99B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E17784">
        <w:rPr>
          <w:rFonts w:ascii="Arial Narrow" w:hAnsi="Arial Narrow"/>
          <w:b/>
          <w:bCs/>
        </w:rPr>
        <w:t>31</w:t>
      </w:r>
      <w:r w:rsidR="00EB53C1">
        <w:rPr>
          <w:rFonts w:ascii="Arial Narrow" w:hAnsi="Arial Narrow"/>
          <w:b/>
          <w:bCs/>
        </w:rPr>
        <w:t xml:space="preserve"> stycznia</w:t>
      </w:r>
      <w:r w:rsidRPr="000D7D51">
        <w:rPr>
          <w:rFonts w:ascii="Arial Narrow" w:hAnsi="Arial Narrow"/>
          <w:b/>
          <w:bCs/>
        </w:rPr>
        <w:t xml:space="preserve"> 202</w:t>
      </w:r>
      <w:r w:rsidR="00EB53C1">
        <w:rPr>
          <w:rFonts w:ascii="Arial Narrow" w:hAnsi="Arial Narrow"/>
          <w:b/>
          <w:bCs/>
        </w:rPr>
        <w:t>3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6C59" w14:textId="77777777" w:rsidR="00492F4D" w:rsidRDefault="00492F4D" w:rsidP="00E45D18">
      <w:pPr>
        <w:spacing w:after="0" w:line="240" w:lineRule="auto"/>
      </w:pPr>
      <w:r>
        <w:separator/>
      </w:r>
    </w:p>
  </w:endnote>
  <w:endnote w:type="continuationSeparator" w:id="0">
    <w:p w14:paraId="34C48596" w14:textId="77777777" w:rsidR="00492F4D" w:rsidRDefault="00492F4D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FF47" w14:textId="77777777" w:rsidR="00492F4D" w:rsidRDefault="00492F4D" w:rsidP="00E45D18">
      <w:pPr>
        <w:spacing w:after="0" w:line="240" w:lineRule="auto"/>
      </w:pPr>
      <w:r>
        <w:separator/>
      </w:r>
    </w:p>
  </w:footnote>
  <w:footnote w:type="continuationSeparator" w:id="0">
    <w:p w14:paraId="33524FDC" w14:textId="77777777" w:rsidR="00492F4D" w:rsidRDefault="00492F4D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55A75"/>
    <w:rsid w:val="00292253"/>
    <w:rsid w:val="00434569"/>
    <w:rsid w:val="0044214E"/>
    <w:rsid w:val="00492F4D"/>
    <w:rsid w:val="00571D0D"/>
    <w:rsid w:val="005846ED"/>
    <w:rsid w:val="00597204"/>
    <w:rsid w:val="00605B98"/>
    <w:rsid w:val="006C5199"/>
    <w:rsid w:val="0078184B"/>
    <w:rsid w:val="007E203C"/>
    <w:rsid w:val="007E416B"/>
    <w:rsid w:val="00827C61"/>
    <w:rsid w:val="008C76E9"/>
    <w:rsid w:val="00945A7A"/>
    <w:rsid w:val="009515FC"/>
    <w:rsid w:val="009F7015"/>
    <w:rsid w:val="00A75D30"/>
    <w:rsid w:val="00B0697C"/>
    <w:rsid w:val="00B8501E"/>
    <w:rsid w:val="00E17784"/>
    <w:rsid w:val="00E45D18"/>
    <w:rsid w:val="00E511ED"/>
    <w:rsid w:val="00EB53C1"/>
    <w:rsid w:val="00EB66AF"/>
    <w:rsid w:val="00F577EE"/>
    <w:rsid w:val="00F830AB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11</cp:revision>
  <dcterms:created xsi:type="dcterms:W3CDTF">2022-01-10T05:37:00Z</dcterms:created>
  <dcterms:modified xsi:type="dcterms:W3CDTF">2023-01-24T11:58:00Z</dcterms:modified>
</cp:coreProperties>
</file>