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1088C" w14:textId="77777777" w:rsidR="00D00778" w:rsidRDefault="00D00778" w:rsidP="00ED7468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Pr="00734F5A">
        <w:rPr>
          <w:rFonts w:ascii="Arial" w:hAnsi="Arial" w:cs="Arial"/>
          <w:sz w:val="18"/>
          <w:szCs w:val="18"/>
        </w:rPr>
        <w:t xml:space="preserve"> do SWZ</w:t>
      </w:r>
    </w:p>
    <w:p w14:paraId="0EF1BBF4" w14:textId="77777777" w:rsidR="00FB27C7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AC431FD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03BEB984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46DFA125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0C35D805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6C3BB462" w14:textId="757D1F37" w:rsidR="00302D51" w:rsidRDefault="004361F0" w:rsidP="004361F0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4361F0">
        <w:rPr>
          <w:rFonts w:ascii="Arial" w:hAnsi="Arial" w:cs="Arial"/>
          <w:b/>
          <w:bCs/>
          <w:sz w:val="24"/>
          <w:szCs w:val="24"/>
        </w:rPr>
        <w:t>Gospodarka wodno-</w:t>
      </w:r>
      <w:r w:rsidRPr="004361F0">
        <w:rPr>
          <w:rFonts w:ascii="Arial" w:hAnsi="Arial" w:cs="Arial" w:hint="eastAsia"/>
          <w:b/>
          <w:bCs/>
          <w:sz w:val="24"/>
          <w:szCs w:val="24"/>
        </w:rPr>
        <w:t>ś</w:t>
      </w:r>
      <w:r w:rsidRPr="004361F0">
        <w:rPr>
          <w:rFonts w:ascii="Arial" w:hAnsi="Arial" w:cs="Arial"/>
          <w:b/>
          <w:bCs/>
          <w:sz w:val="24"/>
          <w:szCs w:val="24"/>
        </w:rPr>
        <w:t>ciekowa na terenie Gminy Trzci</w:t>
      </w:r>
      <w:r w:rsidRPr="004361F0">
        <w:rPr>
          <w:rFonts w:ascii="Arial" w:hAnsi="Arial" w:cs="Arial" w:hint="eastAsia"/>
          <w:b/>
          <w:bCs/>
          <w:sz w:val="24"/>
          <w:szCs w:val="24"/>
        </w:rPr>
        <w:t>ń</w:t>
      </w:r>
      <w:r w:rsidRPr="004361F0">
        <w:rPr>
          <w:rFonts w:ascii="Arial" w:hAnsi="Arial" w:cs="Arial"/>
          <w:b/>
          <w:bCs/>
          <w:sz w:val="24"/>
          <w:szCs w:val="24"/>
        </w:rPr>
        <w:t>sko-Zdr</w:t>
      </w:r>
      <w:r w:rsidRPr="004361F0">
        <w:rPr>
          <w:rFonts w:ascii="Arial" w:hAnsi="Arial" w:cs="Arial" w:hint="eastAsia"/>
          <w:b/>
          <w:bCs/>
          <w:sz w:val="24"/>
          <w:szCs w:val="24"/>
        </w:rPr>
        <w:t>ó</w:t>
      </w:r>
      <w:r w:rsidRPr="004361F0">
        <w:rPr>
          <w:rFonts w:ascii="Arial" w:hAnsi="Arial" w:cs="Arial"/>
          <w:b/>
          <w:bCs/>
          <w:sz w:val="24"/>
          <w:szCs w:val="24"/>
        </w:rPr>
        <w:t>j</w:t>
      </w:r>
    </w:p>
    <w:p w14:paraId="4A58D931" w14:textId="77777777" w:rsidR="004361F0" w:rsidRPr="004361F0" w:rsidRDefault="004361F0" w:rsidP="004361F0"/>
    <w:p w14:paraId="4983FB3A" w14:textId="77777777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6749C200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13A4635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24843602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7F18BB0C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72CCB0C5" w14:textId="777777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31A667AF" w14:textId="77777777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57E470A0" w14:textId="77777777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71C191F9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2A09F438" w14:textId="77777777" w:rsidR="000C2501" w:rsidRPr="00A60108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5AEADE6F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7F643D35" w14:textId="77777777" w:rsidR="00275ACA" w:rsidRPr="008D5F29" w:rsidRDefault="00275ACA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sz w:val="22"/>
          <w:szCs w:val="22"/>
        </w:rPr>
      </w:pPr>
      <w:r w:rsidRPr="008D5F29">
        <w:rPr>
          <w:rFonts w:ascii="Arial" w:hAnsi="Arial" w:cs="Arial"/>
          <w:sz w:val="22"/>
          <w:szCs w:val="22"/>
        </w:rPr>
        <w:t xml:space="preserve">Oferujemy wykonanie całości przedmiotu zamówienia za </w:t>
      </w:r>
      <w:r w:rsidR="000C2501" w:rsidRPr="008D5F29">
        <w:rPr>
          <w:rFonts w:ascii="Arial" w:hAnsi="Arial" w:cs="Arial"/>
          <w:sz w:val="22"/>
          <w:szCs w:val="22"/>
        </w:rPr>
        <w:t xml:space="preserve">łączną </w:t>
      </w:r>
      <w:r w:rsidRPr="008D5F29">
        <w:rPr>
          <w:rFonts w:ascii="Arial" w:hAnsi="Arial" w:cs="Arial"/>
          <w:sz w:val="22"/>
          <w:szCs w:val="22"/>
        </w:rPr>
        <w:t>kwotę (ryczałtowe wynagrodzenie) w wysokości:</w:t>
      </w:r>
    </w:p>
    <w:p w14:paraId="438D283E" w14:textId="77777777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194DB475" w14:textId="77777777" w:rsidR="00A60108" w:rsidRPr="000C1FFE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p w14:paraId="5510AF7D" w14:textId="77777777" w:rsidR="00A60108" w:rsidRPr="000C1FFE" w:rsidRDefault="00A60108" w:rsidP="00A60108">
      <w:pPr>
        <w:pStyle w:val="Tekstpodstawowy"/>
        <w:spacing w:line="240" w:lineRule="auto"/>
        <w:ind w:left="2694" w:right="29" w:hanging="2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7C293715" w14:textId="77777777" w:rsidR="00A60108" w:rsidRDefault="00A60108" w:rsidP="00FB27C7">
      <w:pPr>
        <w:pStyle w:val="Tekstpodstawowy"/>
        <w:spacing w:after="240" w:line="240" w:lineRule="auto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1" w:name="_Hlk63767411"/>
    </w:p>
    <w:bookmarkEnd w:id="1"/>
    <w:p w14:paraId="53FCD0A5" w14:textId="77777777" w:rsidR="00302D51" w:rsidRDefault="00302D51" w:rsidP="00302D51">
      <w:pPr>
        <w:pStyle w:val="Tekstpodstawowy"/>
        <w:spacing w:line="240" w:lineRule="auto"/>
        <w:ind w:left="1077" w:right="29"/>
        <w:rPr>
          <w:rFonts w:ascii="Arial" w:hAnsi="Arial" w:cs="Arial"/>
          <w:sz w:val="22"/>
          <w:szCs w:val="22"/>
        </w:rPr>
      </w:pPr>
    </w:p>
    <w:p w14:paraId="24DD220F" w14:textId="77777777" w:rsidR="001122CB" w:rsidRDefault="001122CB" w:rsidP="00FD28EC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p w14:paraId="5270644D" w14:textId="77777777" w:rsidR="001122CB" w:rsidRPr="008D5F29" w:rsidRDefault="001122CB" w:rsidP="00FD28EC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p w14:paraId="3CC4C96C" w14:textId="2D28427A" w:rsidR="00380FE2" w:rsidRPr="00737C70" w:rsidRDefault="00FD28EC" w:rsidP="003440DA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sz w:val="22"/>
          <w:szCs w:val="22"/>
        </w:rPr>
      </w:pPr>
      <w:r w:rsidRPr="00302D51">
        <w:rPr>
          <w:rFonts w:ascii="Arial" w:hAnsi="Arial" w:cs="Arial"/>
          <w:sz w:val="22"/>
          <w:szCs w:val="22"/>
        </w:rPr>
        <w:t xml:space="preserve"> </w:t>
      </w:r>
      <w:r w:rsidR="00546EDF" w:rsidRPr="00737C70">
        <w:rPr>
          <w:rFonts w:ascii="Arial" w:hAnsi="Arial" w:cs="Arial"/>
          <w:sz w:val="22"/>
          <w:szCs w:val="22"/>
        </w:rPr>
        <w:t xml:space="preserve">Oferujemy następujący </w:t>
      </w:r>
      <w:r w:rsidR="00302D51" w:rsidRPr="00737C70">
        <w:rPr>
          <w:rFonts w:ascii="Arial" w:hAnsi="Arial" w:cs="Arial"/>
          <w:sz w:val="22"/>
          <w:szCs w:val="22"/>
        </w:rPr>
        <w:t xml:space="preserve">termin </w:t>
      </w:r>
      <w:r w:rsidR="00737C70" w:rsidRPr="00737C70">
        <w:rPr>
          <w:rFonts w:ascii="Arial" w:hAnsi="Arial" w:cs="Arial"/>
          <w:sz w:val="22"/>
          <w:szCs w:val="22"/>
        </w:rPr>
        <w:t>gwarancji</w:t>
      </w:r>
      <w:r w:rsidR="00302D51" w:rsidRPr="00737C70">
        <w:rPr>
          <w:rFonts w:ascii="Arial" w:hAnsi="Arial" w:cs="Arial"/>
          <w:sz w:val="22"/>
          <w:szCs w:val="22"/>
        </w:rPr>
        <w:t xml:space="preserve">: ……………. </w:t>
      </w:r>
      <w:r w:rsidR="00737C70" w:rsidRPr="00737C70">
        <w:rPr>
          <w:rFonts w:ascii="Arial" w:hAnsi="Arial" w:cs="Arial"/>
          <w:sz w:val="22"/>
          <w:szCs w:val="22"/>
        </w:rPr>
        <w:t>m</w:t>
      </w:r>
      <w:r w:rsidR="0085009F" w:rsidRPr="00737C70">
        <w:rPr>
          <w:rFonts w:ascii="Arial" w:hAnsi="Arial" w:cs="Arial"/>
          <w:sz w:val="22"/>
          <w:szCs w:val="22"/>
        </w:rPr>
        <w:t>iesięcy</w:t>
      </w:r>
      <w:r w:rsidR="00737C70" w:rsidRPr="00737C70">
        <w:rPr>
          <w:rFonts w:ascii="Arial" w:hAnsi="Arial" w:cs="Arial"/>
          <w:sz w:val="22"/>
          <w:szCs w:val="22"/>
        </w:rPr>
        <w:t>.</w:t>
      </w:r>
      <w:r w:rsidR="00302D51" w:rsidRPr="00737C70">
        <w:rPr>
          <w:rFonts w:ascii="Arial" w:hAnsi="Arial" w:cs="Arial"/>
          <w:sz w:val="22"/>
          <w:szCs w:val="22"/>
        </w:rPr>
        <w:t xml:space="preserve">. </w:t>
      </w:r>
    </w:p>
    <w:p w14:paraId="646FF9D7" w14:textId="77777777" w:rsidR="001122CB" w:rsidRPr="000C1FFE" w:rsidRDefault="001122CB" w:rsidP="00D10D63">
      <w:pPr>
        <w:pStyle w:val="Tekstpodstawowy2"/>
        <w:ind w:right="29"/>
        <w:jc w:val="both"/>
        <w:rPr>
          <w:rFonts w:ascii="Arial" w:hAnsi="Arial" w:cs="Arial"/>
          <w:bCs w:val="0"/>
          <w:sz w:val="22"/>
          <w:szCs w:val="22"/>
        </w:rPr>
      </w:pPr>
    </w:p>
    <w:p w14:paraId="36D0A37E" w14:textId="77777777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7D1CF24F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5A88C339" w14:textId="7777777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4BB64BBB" w14:textId="77777777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2B841F99" w14:textId="77777777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06BD022F" w14:textId="77777777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1C097122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145F7B3" w14:textId="77777777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6"/>
        <w:gridCol w:w="5261"/>
      </w:tblGrid>
      <w:tr w:rsidR="00586ECF" w14:paraId="03F23BCE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643C5967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7A3EBA47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537D2B48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1D23B655" w14:textId="77777777" w:rsidTr="00553A0C">
        <w:tc>
          <w:tcPr>
            <w:tcW w:w="283" w:type="dxa"/>
            <w:vAlign w:val="center"/>
          </w:tcPr>
          <w:p w14:paraId="7EED0EB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75AB49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DCEAF3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32AE4DB" w14:textId="77777777" w:rsidTr="00553A0C">
        <w:tc>
          <w:tcPr>
            <w:tcW w:w="283" w:type="dxa"/>
            <w:vAlign w:val="center"/>
          </w:tcPr>
          <w:p w14:paraId="7E1691F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42EA0486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26BC5C3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0BF4E1FF" w14:textId="77777777" w:rsidTr="00553A0C">
        <w:tc>
          <w:tcPr>
            <w:tcW w:w="283" w:type="dxa"/>
            <w:vAlign w:val="center"/>
          </w:tcPr>
          <w:p w14:paraId="3F9A597C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1F67BF2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A1D954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C8EAA42" w14:textId="77777777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18268FC7" w14:textId="77777777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1A668B0E" w14:textId="77777777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5"/>
        <w:gridCol w:w="5262"/>
      </w:tblGrid>
      <w:tr w:rsidR="00586ECF" w14:paraId="2D045070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6AF14FAE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468ABDDF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53A2F0FF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56D139E5" w14:textId="77777777" w:rsidTr="00553A0C">
        <w:tc>
          <w:tcPr>
            <w:tcW w:w="283" w:type="dxa"/>
            <w:vAlign w:val="center"/>
          </w:tcPr>
          <w:p w14:paraId="198E9E7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0F61596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24AE892D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9D37417" w14:textId="77777777" w:rsidTr="00553A0C">
        <w:tc>
          <w:tcPr>
            <w:tcW w:w="283" w:type="dxa"/>
            <w:vAlign w:val="center"/>
          </w:tcPr>
          <w:p w14:paraId="33A6E906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2546551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639FE0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111C14EA" w14:textId="77777777" w:rsidTr="00553A0C">
        <w:tc>
          <w:tcPr>
            <w:tcW w:w="283" w:type="dxa"/>
            <w:vAlign w:val="center"/>
          </w:tcPr>
          <w:p w14:paraId="50196182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78BE992E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077B9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D5B0110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2744BB86" w14:textId="77777777" w:rsidR="00F8649E" w:rsidRDefault="00F8649E" w:rsidP="00F8649E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</w:p>
    <w:p w14:paraId="12DACF23" w14:textId="77777777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6F4921D1" w14:textId="77777777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63A3404A" w14:textId="77777777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08E65058" w14:textId="77777777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06A5044F" w14:textId="77777777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03A2F0FE" w14:textId="77777777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1D03ECC9" w14:textId="77777777" w:rsidR="009A6874" w:rsidRPr="000C1FFE" w:rsidRDefault="00000000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</w:sdtPr>
        <w:sdtContent>
          <w:r w:rsidR="00E038B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3A9F8A73" w14:textId="77777777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158F36CC" w14:textId="77777777" w:rsidR="003114CF" w:rsidRPr="000C1FFE" w:rsidRDefault="00000000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</w:sdtPr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3235DB7E" w14:textId="77777777" w:rsidR="003114CF" w:rsidRDefault="00000000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</w:sdtPr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57325121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405F4F75" w14:textId="77777777" w:rsidR="003114CF" w:rsidRPr="003114CF" w:rsidRDefault="00000000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</w:sdtPr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237807A2" w14:textId="77777777" w:rsidR="00894593" w:rsidRDefault="00000000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</w:sdtPr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7BEA8397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EC99A4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273194F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42D113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FFA2F04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6893DDF9" w14:textId="77777777" w:rsidTr="00553A0C">
        <w:tc>
          <w:tcPr>
            <w:tcW w:w="283" w:type="dxa"/>
            <w:vAlign w:val="center"/>
          </w:tcPr>
          <w:p w14:paraId="6EC74192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6D2B78D8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7C7EB9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BA5896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1A7B450E" w14:textId="77777777" w:rsidTr="00553A0C">
        <w:tc>
          <w:tcPr>
            <w:tcW w:w="283" w:type="dxa"/>
            <w:vAlign w:val="center"/>
          </w:tcPr>
          <w:p w14:paraId="0BB778D8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18A3B2B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B0BCB74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E890B16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1094B356" w14:textId="77777777" w:rsidTr="00553A0C">
        <w:tc>
          <w:tcPr>
            <w:tcW w:w="283" w:type="dxa"/>
            <w:vAlign w:val="center"/>
          </w:tcPr>
          <w:p w14:paraId="0614D9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68E975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F5F7CD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D452476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B0B672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1D5402D7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3AFDBA4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</w:t>
      </w:r>
      <w:r w:rsidR="000B2997" w:rsidRPr="000C1FFE">
        <w:rPr>
          <w:rFonts w:ascii="Arial" w:hAnsi="Arial" w:cs="Arial"/>
          <w:sz w:val="22"/>
          <w:szCs w:val="22"/>
        </w:rPr>
        <w:lastRenderedPageBreak/>
        <w:t>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32DF731C" w14:textId="77777777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414FB9AF" w14:textId="77777777" w:rsidR="00D9067A" w:rsidRDefault="00275ACA" w:rsidP="00440A4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780E27">
        <w:rPr>
          <w:rFonts w:ascii="Arial" w:hAnsi="Arial" w:cs="Arial"/>
          <w:sz w:val="22"/>
          <w:szCs w:val="22"/>
        </w:rPr>
        <w:t>Wadium zostało wniesione w dniu …........... w formie …</w:t>
      </w:r>
      <w:r w:rsidR="003114CF" w:rsidRPr="00780E27">
        <w:rPr>
          <w:rFonts w:ascii="Arial" w:hAnsi="Arial" w:cs="Arial"/>
          <w:sz w:val="22"/>
          <w:szCs w:val="22"/>
        </w:rPr>
        <w:t>…………..</w:t>
      </w:r>
      <w:r w:rsidRPr="00780E27">
        <w:rPr>
          <w:rFonts w:ascii="Arial" w:hAnsi="Arial" w:cs="Arial"/>
          <w:sz w:val="22"/>
          <w:szCs w:val="22"/>
        </w:rPr>
        <w:t>.............., które należy zwrócić</w:t>
      </w:r>
      <w:r w:rsidR="00D9067A">
        <w:rPr>
          <w:rFonts w:ascii="Arial" w:hAnsi="Arial" w:cs="Arial"/>
          <w:sz w:val="22"/>
          <w:szCs w:val="22"/>
        </w:rPr>
        <w:t>:</w:t>
      </w:r>
    </w:p>
    <w:p w14:paraId="2A93577A" w14:textId="77777777" w:rsidR="00440A4B" w:rsidRPr="00440A4B" w:rsidRDefault="00D9067A" w:rsidP="00D9067A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75ACA" w:rsidRPr="00780E27">
        <w:rPr>
          <w:rFonts w:ascii="Arial" w:hAnsi="Arial" w:cs="Arial"/>
          <w:sz w:val="22"/>
          <w:szCs w:val="22"/>
        </w:rPr>
        <w:t xml:space="preserve"> </w:t>
      </w:r>
      <w:r w:rsidR="003114CF" w:rsidRPr="00780E27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="00275ACA" w:rsidRPr="00780E27">
        <w:rPr>
          <w:rFonts w:ascii="Arial" w:hAnsi="Arial" w:cs="Arial"/>
          <w:sz w:val="22"/>
          <w:szCs w:val="22"/>
        </w:rPr>
        <w:t xml:space="preserve">na </w:t>
      </w:r>
      <w:r w:rsidR="0008747E" w:rsidRPr="00780E27">
        <w:rPr>
          <w:rFonts w:ascii="Arial" w:hAnsi="Arial" w:cs="Arial"/>
          <w:sz w:val="22"/>
          <w:szCs w:val="22"/>
        </w:rPr>
        <w:t xml:space="preserve">rachunek </w:t>
      </w:r>
      <w:r w:rsidR="00275ACA" w:rsidRPr="00780E27">
        <w:rPr>
          <w:rFonts w:ascii="Arial" w:hAnsi="Arial" w:cs="Arial"/>
          <w:sz w:val="22"/>
          <w:szCs w:val="22"/>
        </w:rPr>
        <w:t>bankow</w:t>
      </w:r>
      <w:r w:rsidR="0008747E" w:rsidRPr="00780E27">
        <w:rPr>
          <w:rFonts w:ascii="Arial" w:hAnsi="Arial" w:cs="Arial"/>
          <w:sz w:val="22"/>
          <w:szCs w:val="22"/>
        </w:rPr>
        <w:t>y</w:t>
      </w:r>
      <w:r w:rsidR="00275ACA" w:rsidRPr="00780E27">
        <w:rPr>
          <w:rFonts w:ascii="Arial" w:hAnsi="Arial" w:cs="Arial"/>
          <w:sz w:val="22"/>
          <w:szCs w:val="22"/>
        </w:rPr>
        <w:t xml:space="preserve"> </w:t>
      </w:r>
      <w:r w:rsidR="00780E27" w:rsidRPr="00780E27">
        <w:rPr>
          <w:rFonts w:ascii="Arial" w:hAnsi="Arial" w:cs="Arial"/>
          <w:sz w:val="22"/>
          <w:szCs w:val="22"/>
        </w:rPr>
        <w:br/>
      </w:r>
      <w:r w:rsidR="00275ACA" w:rsidRPr="00780E27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780E27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440A4B">
        <w:rPr>
          <w:rFonts w:ascii="Arial" w:hAnsi="Arial" w:cs="Arial"/>
          <w:sz w:val="22"/>
          <w:szCs w:val="22"/>
        </w:rPr>
        <w:t xml:space="preserve"> </w:t>
      </w:r>
    </w:p>
    <w:p w14:paraId="718FA22F" w14:textId="0A9B5072" w:rsidR="00DF7102" w:rsidRPr="00C24B46" w:rsidRDefault="00D9067A" w:rsidP="00D9067A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color w:val="000000" w:themeColor="text1"/>
          <w:sz w:val="22"/>
          <w:szCs w:val="22"/>
        </w:rPr>
      </w:pPr>
      <w:r w:rsidRPr="00D9067A">
        <w:rPr>
          <w:rFonts w:ascii="Arial" w:hAnsi="Arial" w:cs="Arial"/>
          <w:color w:val="FF0000"/>
          <w:sz w:val="22"/>
          <w:szCs w:val="22"/>
        </w:rPr>
        <w:t xml:space="preserve">- </w:t>
      </w:r>
      <w:r w:rsidRPr="00C24B46">
        <w:rPr>
          <w:rFonts w:ascii="Arial" w:hAnsi="Arial" w:cs="Arial"/>
          <w:color w:val="000000" w:themeColor="text1"/>
          <w:sz w:val="22"/>
          <w:szCs w:val="22"/>
        </w:rPr>
        <w:t xml:space="preserve">(w przypadku </w:t>
      </w:r>
      <w:r w:rsidR="00131151">
        <w:rPr>
          <w:rFonts w:ascii="Arial" w:hAnsi="Arial" w:cs="Arial"/>
          <w:color w:val="000000" w:themeColor="text1"/>
          <w:sz w:val="22"/>
          <w:szCs w:val="22"/>
        </w:rPr>
        <w:t xml:space="preserve">poręczenia lub </w:t>
      </w:r>
      <w:r w:rsidRPr="00C24B46">
        <w:rPr>
          <w:rFonts w:ascii="Arial" w:hAnsi="Arial" w:cs="Arial"/>
          <w:color w:val="000000" w:themeColor="text1"/>
          <w:sz w:val="22"/>
          <w:szCs w:val="22"/>
        </w:rPr>
        <w:t>gwarancji ubezpieczeniowej) Oświadczenie o zwolnieniu wadium wysłać na adres: …………….</w:t>
      </w:r>
    </w:p>
    <w:p w14:paraId="2E4DCE20" w14:textId="77777777" w:rsidR="003719FE" w:rsidRPr="00C24B46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color w:val="000000" w:themeColor="text1"/>
          <w:sz w:val="16"/>
          <w:szCs w:val="16"/>
        </w:rPr>
      </w:pPr>
    </w:p>
    <w:p w14:paraId="79E96E93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0B43EC26" w14:textId="77777777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47C73343" w14:textId="77777777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400679CA" w14:textId="77777777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537B1C2A" w14:textId="77777777" w:rsidR="00894593" w:rsidRPr="00894593" w:rsidRDefault="00894593" w:rsidP="00894593">
      <w:pPr>
        <w:rPr>
          <w:lang w:eastAsia="en-US"/>
        </w:rPr>
      </w:pPr>
    </w:p>
    <w:p w14:paraId="34F452AC" w14:textId="77777777" w:rsidR="00894593" w:rsidRPr="00894593" w:rsidRDefault="00894593" w:rsidP="00894593">
      <w:pPr>
        <w:rPr>
          <w:lang w:eastAsia="en-US"/>
        </w:rPr>
      </w:pPr>
    </w:p>
    <w:p w14:paraId="1C145B0A" w14:textId="77777777" w:rsidR="00894593" w:rsidRPr="00894593" w:rsidRDefault="00894593" w:rsidP="00894593">
      <w:pPr>
        <w:rPr>
          <w:lang w:eastAsia="en-US"/>
        </w:rPr>
      </w:pPr>
    </w:p>
    <w:p w14:paraId="53F55E35" w14:textId="77777777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072BED5A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3B3D3DDC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377AE22F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004406EF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CCABAD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186EB6E8" w14:textId="77777777" w:rsidR="00894593" w:rsidRPr="003114CF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6A6B9A40" w14:textId="77777777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ED7468">
      <w:headerReference w:type="first" r:id="rId7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82736" w14:textId="77777777" w:rsidR="00062EFC" w:rsidRDefault="00062EFC">
      <w:r>
        <w:separator/>
      </w:r>
    </w:p>
  </w:endnote>
  <w:endnote w:type="continuationSeparator" w:id="0">
    <w:p w14:paraId="0BF9DFA0" w14:textId="77777777" w:rsidR="00062EFC" w:rsidRDefault="0006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B5AC65" w14:textId="77777777" w:rsidR="00062EFC" w:rsidRDefault="00062EFC">
      <w:r>
        <w:separator/>
      </w:r>
    </w:p>
  </w:footnote>
  <w:footnote w:type="continuationSeparator" w:id="0">
    <w:p w14:paraId="5AB8E915" w14:textId="77777777" w:rsidR="00062EFC" w:rsidRDefault="00062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3B9C6" w14:textId="09517D6F" w:rsidR="00302D51" w:rsidRDefault="00302D51" w:rsidP="00302D51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5D877D" wp14:editId="2761CD90">
          <wp:simplePos x="0" y="0"/>
          <wp:positionH relativeFrom="column">
            <wp:posOffset>5132705</wp:posOffset>
          </wp:positionH>
          <wp:positionV relativeFrom="paragraph">
            <wp:posOffset>-248920</wp:posOffset>
          </wp:positionV>
          <wp:extent cx="1243965" cy="702945"/>
          <wp:effectExtent l="0" t="0" r="0" b="0"/>
          <wp:wrapNone/>
          <wp:docPr id="12" name="Obraz 1" descr="Obraz zawierający Czcionka, logo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" descr="Obraz zawierający Czcionka, logo, Grafika, design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ACD6D" w14:textId="77777777" w:rsidR="00302D51" w:rsidRDefault="00302D51" w:rsidP="00302D51">
    <w:pPr>
      <w:pStyle w:val="Nagwek"/>
    </w:pPr>
  </w:p>
  <w:p w14:paraId="51C7A909" w14:textId="77777777" w:rsidR="000C1FFE" w:rsidRDefault="000C1F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24DC5"/>
    <w:multiLevelType w:val="hybridMultilevel"/>
    <w:tmpl w:val="5C06E79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2E109A"/>
    <w:multiLevelType w:val="hybridMultilevel"/>
    <w:tmpl w:val="82F6B006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5887325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7122760">
    <w:abstractNumId w:val="16"/>
  </w:num>
  <w:num w:numId="3" w16cid:durableId="464278192">
    <w:abstractNumId w:val="14"/>
  </w:num>
  <w:num w:numId="4" w16cid:durableId="510143928">
    <w:abstractNumId w:val="11"/>
  </w:num>
  <w:num w:numId="5" w16cid:durableId="197174057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103915324">
    <w:abstractNumId w:val="7"/>
  </w:num>
  <w:num w:numId="7" w16cid:durableId="85008241">
    <w:abstractNumId w:val="18"/>
  </w:num>
  <w:num w:numId="8" w16cid:durableId="616837046">
    <w:abstractNumId w:val="10"/>
  </w:num>
  <w:num w:numId="9" w16cid:durableId="1858229049">
    <w:abstractNumId w:val="15"/>
  </w:num>
  <w:num w:numId="10" w16cid:durableId="972906191">
    <w:abstractNumId w:val="12"/>
  </w:num>
  <w:num w:numId="11" w16cid:durableId="906769495">
    <w:abstractNumId w:val="3"/>
  </w:num>
  <w:num w:numId="12" w16cid:durableId="1857115061">
    <w:abstractNumId w:val="1"/>
  </w:num>
  <w:num w:numId="13" w16cid:durableId="1181041007">
    <w:abstractNumId w:val="17"/>
  </w:num>
  <w:num w:numId="14" w16cid:durableId="1290159537">
    <w:abstractNumId w:val="0"/>
  </w:num>
  <w:num w:numId="15" w16cid:durableId="719520709">
    <w:abstractNumId w:val="4"/>
  </w:num>
  <w:num w:numId="16" w16cid:durableId="1921401845">
    <w:abstractNumId w:val="5"/>
  </w:num>
  <w:num w:numId="17" w16cid:durableId="680550410">
    <w:abstractNumId w:val="2"/>
  </w:num>
  <w:num w:numId="18" w16cid:durableId="251624178">
    <w:abstractNumId w:val="9"/>
  </w:num>
  <w:num w:numId="19" w16cid:durableId="1376857905">
    <w:abstractNumId w:val="6"/>
  </w:num>
  <w:num w:numId="20" w16cid:durableId="21060280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2EF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04DF"/>
    <w:rsid w:val="000D3575"/>
    <w:rsid w:val="000D6D4E"/>
    <w:rsid w:val="000E0882"/>
    <w:rsid w:val="000E34E3"/>
    <w:rsid w:val="000F31AF"/>
    <w:rsid w:val="001122CB"/>
    <w:rsid w:val="0011454F"/>
    <w:rsid w:val="001267F8"/>
    <w:rsid w:val="00131151"/>
    <w:rsid w:val="00144B19"/>
    <w:rsid w:val="00150B6E"/>
    <w:rsid w:val="00151255"/>
    <w:rsid w:val="001554F3"/>
    <w:rsid w:val="00163700"/>
    <w:rsid w:val="001708DB"/>
    <w:rsid w:val="001717CA"/>
    <w:rsid w:val="001748FA"/>
    <w:rsid w:val="001954E3"/>
    <w:rsid w:val="00195FC9"/>
    <w:rsid w:val="001B588B"/>
    <w:rsid w:val="001B7A5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B62C2"/>
    <w:rsid w:val="002C29BF"/>
    <w:rsid w:val="002D3DD7"/>
    <w:rsid w:val="002D6FF8"/>
    <w:rsid w:val="002F2C21"/>
    <w:rsid w:val="002F592A"/>
    <w:rsid w:val="0030166D"/>
    <w:rsid w:val="00302D51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0FE2"/>
    <w:rsid w:val="00385BCF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21587"/>
    <w:rsid w:val="004361F0"/>
    <w:rsid w:val="00437FD1"/>
    <w:rsid w:val="004402FF"/>
    <w:rsid w:val="00440A4B"/>
    <w:rsid w:val="00446E2C"/>
    <w:rsid w:val="00450508"/>
    <w:rsid w:val="00452179"/>
    <w:rsid w:val="00457D22"/>
    <w:rsid w:val="00467D54"/>
    <w:rsid w:val="004730DF"/>
    <w:rsid w:val="00476D21"/>
    <w:rsid w:val="00480282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2B91"/>
    <w:rsid w:val="00543FF6"/>
    <w:rsid w:val="00546A5A"/>
    <w:rsid w:val="00546EDF"/>
    <w:rsid w:val="005505C1"/>
    <w:rsid w:val="00553A0C"/>
    <w:rsid w:val="005630C7"/>
    <w:rsid w:val="00565FDE"/>
    <w:rsid w:val="005726AA"/>
    <w:rsid w:val="00582C02"/>
    <w:rsid w:val="00583850"/>
    <w:rsid w:val="00586ECF"/>
    <w:rsid w:val="00593A86"/>
    <w:rsid w:val="00593CAF"/>
    <w:rsid w:val="005A256D"/>
    <w:rsid w:val="005B0365"/>
    <w:rsid w:val="005B33BE"/>
    <w:rsid w:val="005B3779"/>
    <w:rsid w:val="005B3C36"/>
    <w:rsid w:val="005B77A2"/>
    <w:rsid w:val="005C18FA"/>
    <w:rsid w:val="005C1B55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1CC1"/>
    <w:rsid w:val="006225B4"/>
    <w:rsid w:val="006308B2"/>
    <w:rsid w:val="00630997"/>
    <w:rsid w:val="006425F4"/>
    <w:rsid w:val="00657899"/>
    <w:rsid w:val="006636DA"/>
    <w:rsid w:val="00664127"/>
    <w:rsid w:val="00672EF8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37C70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83B17"/>
    <w:rsid w:val="00792A80"/>
    <w:rsid w:val="0079436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009F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5F29"/>
    <w:rsid w:val="008D6F39"/>
    <w:rsid w:val="008D76DB"/>
    <w:rsid w:val="008D7E62"/>
    <w:rsid w:val="008D7F53"/>
    <w:rsid w:val="008E6F73"/>
    <w:rsid w:val="008F07E7"/>
    <w:rsid w:val="008F18D0"/>
    <w:rsid w:val="00901DAF"/>
    <w:rsid w:val="00906443"/>
    <w:rsid w:val="009104CC"/>
    <w:rsid w:val="0092194D"/>
    <w:rsid w:val="00921DD2"/>
    <w:rsid w:val="0093248F"/>
    <w:rsid w:val="00932E42"/>
    <w:rsid w:val="0093550A"/>
    <w:rsid w:val="0093623C"/>
    <w:rsid w:val="00941D28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32A7"/>
    <w:rsid w:val="00994A8F"/>
    <w:rsid w:val="009974D0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1E86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4F63"/>
    <w:rsid w:val="00BB6430"/>
    <w:rsid w:val="00BC381C"/>
    <w:rsid w:val="00BD7915"/>
    <w:rsid w:val="00BD7A28"/>
    <w:rsid w:val="00BE5035"/>
    <w:rsid w:val="00BF13A0"/>
    <w:rsid w:val="00BF2248"/>
    <w:rsid w:val="00BF587D"/>
    <w:rsid w:val="00C01076"/>
    <w:rsid w:val="00C11C8F"/>
    <w:rsid w:val="00C14C80"/>
    <w:rsid w:val="00C23DE3"/>
    <w:rsid w:val="00C24B46"/>
    <w:rsid w:val="00C26061"/>
    <w:rsid w:val="00C261BA"/>
    <w:rsid w:val="00C31758"/>
    <w:rsid w:val="00C3396A"/>
    <w:rsid w:val="00C35BCA"/>
    <w:rsid w:val="00C369EF"/>
    <w:rsid w:val="00C40537"/>
    <w:rsid w:val="00C4174F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9067A"/>
    <w:rsid w:val="00DA4688"/>
    <w:rsid w:val="00DB60DD"/>
    <w:rsid w:val="00DE0D0F"/>
    <w:rsid w:val="00DE187B"/>
    <w:rsid w:val="00DF56A9"/>
    <w:rsid w:val="00DF7102"/>
    <w:rsid w:val="00E003AE"/>
    <w:rsid w:val="00E038B6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C1B34"/>
    <w:rsid w:val="00ED2057"/>
    <w:rsid w:val="00ED4CBA"/>
    <w:rsid w:val="00ED7468"/>
    <w:rsid w:val="00ED7841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8649E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D28EC"/>
    <w:rsid w:val="00FE5DBA"/>
    <w:rsid w:val="00FF253D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F7A439"/>
  <w15:docId w15:val="{3D21AF7A-922B-4848-A90A-36A23BC3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7841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7841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rsid w:val="00ED7841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rsid w:val="00ED7841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semiHidden/>
    <w:rsid w:val="00ED7841"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rsid w:val="00ED7841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ED7841"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anna szawarynska</cp:lastModifiedBy>
  <cp:revision>45</cp:revision>
  <cp:lastPrinted>2015-03-20T13:51:00Z</cp:lastPrinted>
  <dcterms:created xsi:type="dcterms:W3CDTF">2022-04-22T08:35:00Z</dcterms:created>
  <dcterms:modified xsi:type="dcterms:W3CDTF">2024-06-17T09:42:00Z</dcterms:modified>
</cp:coreProperties>
</file>