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1.xml" ContentType="application/vnd.openxmlformats-officedocument.wordprocessingml.head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footer17.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7.xml" ContentType="application/vnd.openxmlformats-officedocument.wordprocessingml.header+xml"/>
  <Override PartName="/word/footer20.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0.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D59A0A" w14:textId="5B02FDCF" w:rsidR="00B94C33" w:rsidRPr="00E833AC" w:rsidRDefault="471A10CF" w:rsidP="00B94C33">
      <w:pPr>
        <w:spacing w:before="120"/>
        <w:jc w:val="right"/>
        <w:rPr>
          <w:rFonts w:asciiTheme="majorHAnsi" w:hAnsiTheme="majorHAnsi" w:cs="Arial"/>
          <w:b/>
          <w:bCs/>
          <w:sz w:val="22"/>
          <w:szCs w:val="22"/>
        </w:rPr>
      </w:pPr>
      <w:r w:rsidRPr="00E833AC">
        <w:rPr>
          <w:rFonts w:asciiTheme="majorHAnsi" w:hAnsiTheme="majorHAnsi" w:cs="Arial"/>
          <w:b/>
          <w:bCs/>
          <w:sz w:val="22"/>
          <w:szCs w:val="22"/>
        </w:rPr>
        <w:t xml:space="preserve">Załącznik nr 4 do SWZ </w:t>
      </w:r>
    </w:p>
    <w:p w14:paraId="672A6659" w14:textId="77777777" w:rsidR="00B94C33" w:rsidRPr="00E833AC" w:rsidRDefault="00B94C33" w:rsidP="00B94C33">
      <w:pPr>
        <w:spacing w:before="120"/>
        <w:jc w:val="center"/>
        <w:rPr>
          <w:rFonts w:asciiTheme="majorHAnsi" w:hAnsiTheme="majorHAnsi" w:cs="Arial"/>
          <w:b/>
          <w:bCs/>
          <w:sz w:val="22"/>
          <w:szCs w:val="22"/>
        </w:rPr>
      </w:pPr>
    </w:p>
    <w:p w14:paraId="58AA9436" w14:textId="68121864" w:rsidR="00566A02" w:rsidRPr="0003730B" w:rsidRDefault="4E24D631" w:rsidP="00B94C33">
      <w:pPr>
        <w:suppressAutoHyphens w:val="0"/>
        <w:spacing w:after="200" w:line="276" w:lineRule="auto"/>
        <w:jc w:val="center"/>
        <w:rPr>
          <w:rFonts w:asciiTheme="majorHAnsi" w:hAnsiTheme="majorHAnsi" w:cs="Arial"/>
          <w:b/>
          <w:bCs/>
          <w:sz w:val="24"/>
          <w:szCs w:val="24"/>
        </w:rPr>
      </w:pPr>
      <w:bookmarkStart w:id="0" w:name="_Hlk47478150"/>
      <w:r w:rsidRPr="0003730B">
        <w:rPr>
          <w:rFonts w:asciiTheme="majorHAnsi" w:hAnsiTheme="majorHAnsi" w:cs="Arial"/>
          <w:b/>
          <w:bCs/>
          <w:sz w:val="24"/>
          <w:szCs w:val="24"/>
        </w:rPr>
        <w:t>Opis standardu technologii wykonawstwa prac leśnych</w:t>
      </w:r>
      <w:bookmarkEnd w:id="0"/>
    </w:p>
    <w:p w14:paraId="29079B6C" w14:textId="2CA5E7B6" w:rsidR="00B94C33" w:rsidRPr="00E833AC" w:rsidRDefault="00566A02" w:rsidP="5ECFF186">
      <w:pPr>
        <w:suppressAutoHyphens w:val="0"/>
        <w:spacing w:after="200" w:line="276" w:lineRule="auto"/>
        <w:jc w:val="both"/>
        <w:rPr>
          <w:rFonts w:asciiTheme="majorHAnsi" w:eastAsia="SimSun" w:hAnsiTheme="majorHAnsi" w:cs="Arial"/>
          <w:b/>
          <w:bCs/>
          <w:sz w:val="22"/>
          <w:szCs w:val="22"/>
          <w:lang w:eastAsia="en-US"/>
        </w:rPr>
      </w:pPr>
      <w:r w:rsidRPr="0003730B">
        <w:rPr>
          <w:rFonts w:asciiTheme="majorHAnsi" w:hAnsiTheme="majorHAnsi" w:cs="Arial"/>
          <w:b/>
          <w:bCs/>
          <w:sz w:val="24"/>
          <w:szCs w:val="24"/>
        </w:rPr>
        <w:t xml:space="preserve">Generalną zasadą jest zapewnienie materiałów niezbędnych do wykonania usługi przez Zamawiającego, chyba że </w:t>
      </w:r>
      <w:r w:rsidR="006B584E" w:rsidRPr="0003730B">
        <w:rPr>
          <w:rFonts w:asciiTheme="majorHAnsi" w:hAnsiTheme="majorHAnsi" w:cs="Arial"/>
          <w:b/>
          <w:bCs/>
          <w:sz w:val="24"/>
          <w:szCs w:val="24"/>
        </w:rPr>
        <w:t>inaczej określono w technologii szczegółowej wykonania określonej czynności.</w:t>
      </w:r>
      <w:r w:rsidRPr="00E833AC">
        <w:rPr>
          <w:rFonts w:asciiTheme="majorHAnsi" w:hAnsiTheme="majorHAnsi" w:cs="Arial"/>
          <w:b/>
          <w:bCs/>
          <w:sz w:val="22"/>
          <w:szCs w:val="22"/>
        </w:rPr>
        <w:t xml:space="preserve"> </w:t>
      </w:r>
      <w:r w:rsidRPr="00E833AC">
        <w:rPr>
          <w:rFonts w:asciiTheme="majorHAnsi" w:eastAsia="SimSun" w:hAnsiTheme="majorHAnsi" w:cs="Arial"/>
          <w:b/>
          <w:bCs/>
          <w:sz w:val="22"/>
          <w:szCs w:val="22"/>
          <w:lang w:eastAsia="en-US"/>
        </w:rPr>
        <w:br w:type="page"/>
      </w:r>
    </w:p>
    <w:p w14:paraId="77272E2D" w14:textId="77777777" w:rsidR="00F5713C" w:rsidRPr="00E833AC" w:rsidRDefault="471A10CF" w:rsidP="471A10CF">
      <w:pPr>
        <w:suppressAutoHyphens w:val="0"/>
        <w:spacing w:before="120"/>
        <w:jc w:val="center"/>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lastRenderedPageBreak/>
        <w:t>Dział I -POZYSKANIE I ZRYWKA DREWNA</w:t>
      </w:r>
    </w:p>
    <w:p w14:paraId="0AABAD8D" w14:textId="77777777" w:rsidR="00F5713C" w:rsidRPr="00E833AC" w:rsidRDefault="00F5713C" w:rsidP="00F5713C">
      <w:pPr>
        <w:suppressAutoHyphens w:val="0"/>
        <w:spacing w:before="120"/>
        <w:jc w:val="center"/>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I.1 Pozyskanie i zrywka drewna</w:t>
      </w:r>
    </w:p>
    <w:p w14:paraId="0A37501D" w14:textId="77777777" w:rsidR="00F5713C" w:rsidRPr="00E833AC" w:rsidRDefault="00F5713C" w:rsidP="00F5713C">
      <w:pPr>
        <w:suppressAutoHyphens w:val="0"/>
        <w:spacing w:before="120"/>
        <w:rPr>
          <w:rFonts w:asciiTheme="majorHAnsi" w:eastAsia="Calibri" w:hAnsiTheme="majorHAnsi"/>
          <w:b/>
          <w:bCs/>
          <w:sz w:val="22"/>
          <w:szCs w:val="22"/>
          <w:lang w:eastAsia="en-US"/>
        </w:rPr>
      </w:pPr>
    </w:p>
    <w:tbl>
      <w:tblPr>
        <w:tblW w:w="51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1729"/>
        <w:gridCol w:w="1641"/>
        <w:gridCol w:w="3718"/>
        <w:gridCol w:w="1423"/>
      </w:tblGrid>
      <w:tr w:rsidR="00F5713C" w:rsidRPr="00E833AC" w14:paraId="14F7BB7C" w14:textId="77777777" w:rsidTr="2A662A3F">
        <w:trPr>
          <w:trHeight w:val="161"/>
          <w:jc w:val="center"/>
        </w:trPr>
        <w:tc>
          <w:tcPr>
            <w:tcW w:w="352" w:type="pct"/>
            <w:shd w:val="clear" w:color="auto" w:fill="auto"/>
          </w:tcPr>
          <w:p w14:paraId="09C9AD33"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44" w:type="pct"/>
            <w:shd w:val="clear" w:color="auto" w:fill="auto"/>
          </w:tcPr>
          <w:p w14:paraId="4C46849E"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896" w:type="pct"/>
            <w:shd w:val="clear" w:color="auto" w:fill="auto"/>
          </w:tcPr>
          <w:p w14:paraId="3278878A" w14:textId="77777777" w:rsidR="00F5713C" w:rsidRPr="00E833AC" w:rsidRDefault="00F5713C" w:rsidP="003C789C">
            <w:pPr>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30" w:type="pct"/>
            <w:shd w:val="clear" w:color="auto" w:fill="auto"/>
          </w:tcPr>
          <w:p w14:paraId="0EE24CEE"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77" w:type="pct"/>
            <w:shd w:val="clear" w:color="auto" w:fill="auto"/>
          </w:tcPr>
          <w:p w14:paraId="517D0CD6"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r w:rsidR="001F32AA" w:rsidRPr="00E833AC">
              <w:rPr>
                <w:rFonts w:asciiTheme="majorHAnsi" w:eastAsia="Calibri" w:hAnsiTheme="majorHAnsi"/>
                <w:b/>
                <w:bCs/>
                <w:i/>
                <w:iCs/>
                <w:sz w:val="22"/>
                <w:szCs w:val="22"/>
                <w:lang w:eastAsia="pl-PL"/>
              </w:rPr>
              <w:t xml:space="preserve"> </w:t>
            </w:r>
            <w:proofErr w:type="spellStart"/>
            <w:r w:rsidR="001F32AA" w:rsidRPr="00E833AC">
              <w:rPr>
                <w:rFonts w:asciiTheme="majorHAnsi" w:eastAsia="Calibri" w:hAnsiTheme="majorHAnsi"/>
                <w:b/>
                <w:bCs/>
                <w:i/>
                <w:iCs/>
                <w:sz w:val="22"/>
                <w:szCs w:val="22"/>
                <w:lang w:eastAsia="pl-PL"/>
              </w:rPr>
              <w:t>czynn</w:t>
            </w:r>
            <w:proofErr w:type="spellEnd"/>
            <w:r w:rsidR="001F32AA" w:rsidRPr="00E833AC">
              <w:rPr>
                <w:rFonts w:asciiTheme="majorHAnsi" w:eastAsia="Calibri" w:hAnsiTheme="majorHAnsi"/>
                <w:b/>
                <w:bCs/>
                <w:i/>
                <w:iCs/>
                <w:sz w:val="22"/>
                <w:szCs w:val="22"/>
                <w:lang w:eastAsia="pl-PL"/>
              </w:rPr>
              <w:t xml:space="preserve">. </w:t>
            </w:r>
            <w:proofErr w:type="spellStart"/>
            <w:r w:rsidR="001F32AA" w:rsidRPr="00E833AC">
              <w:rPr>
                <w:rFonts w:asciiTheme="majorHAnsi" w:eastAsia="Calibri" w:hAnsiTheme="majorHAnsi"/>
                <w:b/>
                <w:bCs/>
                <w:i/>
                <w:iCs/>
                <w:sz w:val="22"/>
                <w:szCs w:val="22"/>
                <w:lang w:eastAsia="pl-PL"/>
              </w:rPr>
              <w:t>rozl</w:t>
            </w:r>
            <w:proofErr w:type="spellEnd"/>
            <w:r w:rsidR="001F32AA" w:rsidRPr="00E833AC">
              <w:rPr>
                <w:rFonts w:asciiTheme="majorHAnsi" w:eastAsia="Calibri" w:hAnsiTheme="majorHAnsi"/>
                <w:b/>
                <w:bCs/>
                <w:i/>
                <w:iCs/>
                <w:sz w:val="22"/>
                <w:szCs w:val="22"/>
                <w:lang w:eastAsia="pl-PL"/>
              </w:rPr>
              <w:t>.</w:t>
            </w:r>
          </w:p>
          <w:p w14:paraId="5DAB6C7B" w14:textId="77777777" w:rsidR="001F32AA" w:rsidRPr="00E833AC" w:rsidRDefault="001F32AA" w:rsidP="003C789C">
            <w:pPr>
              <w:suppressAutoHyphens w:val="0"/>
              <w:spacing w:before="120" w:after="120"/>
              <w:rPr>
                <w:rFonts w:asciiTheme="majorHAnsi" w:eastAsia="Calibri" w:hAnsiTheme="majorHAnsi"/>
                <w:b/>
                <w:bCs/>
                <w:i/>
                <w:iCs/>
                <w:sz w:val="22"/>
                <w:szCs w:val="22"/>
                <w:lang w:eastAsia="pl-PL"/>
              </w:rPr>
            </w:pPr>
          </w:p>
        </w:tc>
      </w:tr>
      <w:tr w:rsidR="00F5713C" w:rsidRPr="00E833AC" w14:paraId="75DFB31C" w14:textId="77777777" w:rsidTr="2A662A3F">
        <w:trPr>
          <w:trHeight w:val="625"/>
          <w:jc w:val="center"/>
        </w:trPr>
        <w:tc>
          <w:tcPr>
            <w:tcW w:w="352" w:type="pct"/>
            <w:shd w:val="clear" w:color="auto" w:fill="auto"/>
          </w:tcPr>
          <w:p w14:paraId="649841BE"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w:t>
            </w:r>
          </w:p>
        </w:tc>
        <w:tc>
          <w:tcPr>
            <w:tcW w:w="944" w:type="pct"/>
            <w:shd w:val="clear" w:color="auto" w:fill="auto"/>
          </w:tcPr>
          <w:p w14:paraId="14CAC253"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CWD-P</w:t>
            </w:r>
          </w:p>
        </w:tc>
        <w:tc>
          <w:tcPr>
            <w:tcW w:w="896" w:type="pct"/>
            <w:shd w:val="clear" w:color="auto" w:fill="auto"/>
          </w:tcPr>
          <w:p w14:paraId="640C873C" w14:textId="77777777" w:rsidR="00F5713C" w:rsidRPr="00E833AC" w:rsidRDefault="00F5713C" w:rsidP="003C789C">
            <w:pPr>
              <w:suppressAutoHyphens w:val="0"/>
              <w:spacing w:before="120"/>
              <w:rPr>
                <w:rFonts w:asciiTheme="majorHAnsi" w:eastAsia="Calibri" w:hAnsiTheme="majorHAnsi"/>
                <w:bCs/>
                <w:iCs/>
                <w:sz w:val="16"/>
                <w:szCs w:val="16"/>
                <w:lang w:eastAsia="pl-PL"/>
              </w:rPr>
            </w:pPr>
            <w:r w:rsidRPr="00E833AC">
              <w:rPr>
                <w:rFonts w:asciiTheme="majorHAnsi" w:eastAsia="Calibri" w:hAnsiTheme="majorHAnsi"/>
                <w:bCs/>
                <w:iCs/>
                <w:sz w:val="16"/>
                <w:szCs w:val="16"/>
                <w:lang w:eastAsia="pl-PL"/>
              </w:rPr>
              <w:t>CWD-P</w:t>
            </w:r>
            <w:r w:rsidRPr="00E833AC">
              <w:rPr>
                <w:rFonts w:asciiTheme="majorHAnsi" w:eastAsia="Calibri" w:hAnsiTheme="majorHAnsi"/>
                <w:bCs/>
                <w:iCs/>
                <w:sz w:val="16"/>
                <w:szCs w:val="16"/>
                <w:lang w:eastAsia="pl-PL"/>
              </w:rPr>
              <w:br/>
              <w:t>ZRYW PIL,</w:t>
            </w:r>
          </w:p>
        </w:tc>
        <w:tc>
          <w:tcPr>
            <w:tcW w:w="2030" w:type="pct"/>
            <w:shd w:val="clear" w:color="auto" w:fill="auto"/>
          </w:tcPr>
          <w:p w14:paraId="5C2D740F"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Całkowity wyrób drewna pilarką </w:t>
            </w:r>
          </w:p>
          <w:p w14:paraId="02EB378F"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77" w:type="pct"/>
            <w:shd w:val="clear" w:color="auto" w:fill="auto"/>
          </w:tcPr>
          <w:p w14:paraId="2A55871B"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12502C4C" w14:textId="77777777" w:rsidTr="2A662A3F">
        <w:trPr>
          <w:trHeight w:val="625"/>
          <w:jc w:val="center"/>
        </w:trPr>
        <w:tc>
          <w:tcPr>
            <w:tcW w:w="352" w:type="pct"/>
            <w:shd w:val="clear" w:color="auto" w:fill="auto"/>
          </w:tcPr>
          <w:p w14:paraId="18F999B5" w14:textId="77777777" w:rsidR="00F5713C" w:rsidRPr="00E833AC" w:rsidRDefault="2A662A3F" w:rsidP="2A662A3F">
            <w:pPr>
              <w:suppressAutoHyphens w:val="0"/>
              <w:spacing w:before="120" w:after="120"/>
              <w:jc w:val="center"/>
              <w:rPr>
                <w:rFonts w:asciiTheme="majorHAnsi" w:eastAsia="Calibri" w:hAnsiTheme="majorHAnsi"/>
                <w:sz w:val="22"/>
                <w:szCs w:val="22"/>
                <w:lang w:eastAsia="pl-PL"/>
              </w:rPr>
            </w:pPr>
            <w:r w:rsidRPr="00E833AC">
              <w:rPr>
                <w:rFonts w:asciiTheme="majorHAnsi" w:eastAsia="Calibri" w:hAnsiTheme="majorHAnsi"/>
                <w:sz w:val="22"/>
                <w:szCs w:val="22"/>
                <w:lang w:eastAsia="pl-PL"/>
              </w:rPr>
              <w:t>2</w:t>
            </w:r>
          </w:p>
        </w:tc>
        <w:tc>
          <w:tcPr>
            <w:tcW w:w="944" w:type="pct"/>
            <w:shd w:val="clear" w:color="auto" w:fill="auto"/>
          </w:tcPr>
          <w:p w14:paraId="3478A8C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CWD-D</w:t>
            </w:r>
          </w:p>
        </w:tc>
        <w:tc>
          <w:tcPr>
            <w:tcW w:w="896" w:type="pct"/>
            <w:shd w:val="clear" w:color="auto" w:fill="auto"/>
          </w:tcPr>
          <w:p w14:paraId="4FF080A2" w14:textId="77777777" w:rsidR="00F5713C" w:rsidRPr="00E833AC" w:rsidRDefault="00F5713C" w:rsidP="003C789C">
            <w:pPr>
              <w:suppressAutoHyphens w:val="0"/>
              <w:spacing w:before="120"/>
              <w:rPr>
                <w:rFonts w:asciiTheme="majorHAnsi" w:eastAsia="Calibri" w:hAnsiTheme="majorHAnsi"/>
                <w:bCs/>
                <w:iCs/>
                <w:sz w:val="16"/>
                <w:szCs w:val="16"/>
                <w:lang w:eastAsia="pl-PL"/>
              </w:rPr>
            </w:pPr>
            <w:r w:rsidRPr="00E833AC">
              <w:rPr>
                <w:rFonts w:asciiTheme="majorHAnsi" w:eastAsia="Calibri" w:hAnsiTheme="majorHAnsi"/>
                <w:bCs/>
                <w:iCs/>
                <w:sz w:val="16"/>
                <w:szCs w:val="16"/>
                <w:lang w:eastAsia="pl-PL"/>
              </w:rPr>
              <w:t>CWD-P</w:t>
            </w:r>
            <w:r w:rsidRPr="00E833AC">
              <w:rPr>
                <w:rFonts w:asciiTheme="majorHAnsi" w:eastAsia="Calibri" w:hAnsiTheme="majorHAnsi"/>
                <w:bCs/>
                <w:iCs/>
                <w:sz w:val="16"/>
                <w:szCs w:val="16"/>
                <w:lang w:eastAsia="pl-PL"/>
              </w:rPr>
              <w:br/>
              <w:t xml:space="preserve">ZRYW PIL, </w:t>
            </w:r>
            <w:r w:rsidRPr="00E833AC">
              <w:rPr>
                <w:rFonts w:asciiTheme="majorHAnsi" w:eastAsia="Calibri" w:hAnsiTheme="majorHAnsi"/>
                <w:bCs/>
                <w:iCs/>
                <w:sz w:val="16"/>
                <w:szCs w:val="16"/>
                <w:lang w:eastAsia="pl-PL"/>
              </w:rPr>
              <w:br/>
              <w:t xml:space="preserve">CWD-H </w:t>
            </w:r>
            <w:r w:rsidRPr="00E833AC">
              <w:rPr>
                <w:rFonts w:asciiTheme="majorHAnsi" w:eastAsia="Calibri" w:hAnsiTheme="majorHAnsi"/>
                <w:bCs/>
                <w:iCs/>
                <w:sz w:val="16"/>
                <w:szCs w:val="16"/>
                <w:lang w:eastAsia="pl-PL"/>
              </w:rPr>
              <w:br/>
              <w:t>ZRYW HARW</w:t>
            </w:r>
          </w:p>
        </w:tc>
        <w:tc>
          <w:tcPr>
            <w:tcW w:w="2030" w:type="pct"/>
            <w:shd w:val="clear" w:color="auto" w:fill="auto"/>
          </w:tcPr>
          <w:p w14:paraId="02A9C6AE"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Całkowity wyrób drewna technologią dowolną</w:t>
            </w:r>
          </w:p>
          <w:p w14:paraId="6A05A80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77" w:type="pct"/>
            <w:shd w:val="clear" w:color="auto" w:fill="auto"/>
          </w:tcPr>
          <w:p w14:paraId="2F6FA959" w14:textId="77777777" w:rsidR="00F5713C" w:rsidRPr="00E833AC" w:rsidRDefault="2A662A3F" w:rsidP="2A662A3F">
            <w:pPr>
              <w:suppressAutoHyphens w:val="0"/>
              <w:spacing w:before="120"/>
              <w:rPr>
                <w:rFonts w:asciiTheme="majorHAnsi" w:eastAsia="Calibri" w:hAnsiTheme="majorHAnsi"/>
                <w:sz w:val="22"/>
                <w:szCs w:val="22"/>
                <w:lang w:eastAsia="ko-KR"/>
              </w:rPr>
            </w:pPr>
            <w:r w:rsidRPr="00E833AC">
              <w:rPr>
                <w:rFonts w:asciiTheme="majorHAnsi" w:eastAsia="Calibri" w:hAnsiTheme="majorHAnsi"/>
                <w:sz w:val="22"/>
                <w:szCs w:val="22"/>
                <w:lang w:eastAsia="pl-PL"/>
              </w:rPr>
              <w:t>M3</w:t>
            </w:r>
          </w:p>
        </w:tc>
      </w:tr>
    </w:tbl>
    <w:p w14:paraId="0D52EE25" w14:textId="1002074A" w:rsidR="00F5713C" w:rsidRPr="00E833AC" w:rsidRDefault="471A10CF" w:rsidP="471A10CF">
      <w:pPr>
        <w:tabs>
          <w:tab w:val="left" w:pos="840"/>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Pozyskanie drewna może być wykonywane pilarką lub maszynami wielooperacyjnymi. W zakres pozyskania drewna wchodzi również jego zrywka, która może być wykonywana przeznaczonymi do tego  maszynami zrywkowymi. Metody pozyskania drewna są wskazane w załączniku do SWZ nr </w:t>
      </w:r>
      <w:r w:rsidR="00F73B02" w:rsidRPr="006C79BA">
        <w:rPr>
          <w:rFonts w:asciiTheme="majorHAnsi" w:eastAsia="Calibri" w:hAnsiTheme="majorHAnsi"/>
          <w:sz w:val="22"/>
          <w:szCs w:val="22"/>
          <w:lang w:eastAsia="en-US"/>
        </w:rPr>
        <w:t>3.</w:t>
      </w:r>
    </w:p>
    <w:p w14:paraId="597383D3" w14:textId="63D5B970" w:rsidR="00F5713C" w:rsidRPr="00F73B02" w:rsidRDefault="471A10CF" w:rsidP="00F5713C">
      <w:pPr>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Maszyny wielooperacyjne należy odpowiednio dobrać do kategorii cięć. Wybrana metoda pozyskania drewna, zarówno pilarką jak i maszynami wielooperacyjnymi nie może powodować ponadnormatywnych uszkodzeń drewna, zapisanych w warunkach technicznych obowiązujących w Lasach Państwowych zapisów w SWZ. Metoda pozyskania drewna, zarówno pilarką jak i maszynami wielooperacyjnymi nie może powodować uszkodzeń pozostającego drzewostanu, ponad wynikające z zapisów umowy, załącznik do SWZ </w:t>
      </w:r>
      <w:r w:rsidRPr="00E93E1C">
        <w:rPr>
          <w:rFonts w:asciiTheme="majorHAnsi" w:eastAsia="Calibri" w:hAnsiTheme="majorHAnsi"/>
          <w:sz w:val="22"/>
          <w:szCs w:val="22"/>
          <w:lang w:eastAsia="en-US"/>
        </w:rPr>
        <w:t xml:space="preserve">nr </w:t>
      </w:r>
      <w:r w:rsidR="00297E46" w:rsidRPr="00E93E1C">
        <w:rPr>
          <w:rFonts w:asciiTheme="majorHAnsi" w:eastAsia="Calibri" w:hAnsiTheme="majorHAnsi"/>
          <w:sz w:val="22"/>
          <w:szCs w:val="22"/>
          <w:lang w:eastAsia="en-US"/>
        </w:rPr>
        <w:t>12</w:t>
      </w:r>
      <w:r w:rsidR="00F73B02" w:rsidRPr="00E93E1C">
        <w:rPr>
          <w:rFonts w:asciiTheme="majorHAnsi" w:eastAsia="Calibri" w:hAnsiTheme="majorHAnsi"/>
          <w:sz w:val="22"/>
          <w:szCs w:val="22"/>
          <w:lang w:eastAsia="en-US"/>
        </w:rPr>
        <w:t>.</w:t>
      </w:r>
    </w:p>
    <w:p w14:paraId="0FFBA58F" w14:textId="452CD434" w:rsidR="00F5713C" w:rsidRPr="00E833AC" w:rsidRDefault="00F5713C" w:rsidP="00F5713C">
      <w:p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Informacje o planowanych pozycjach cięć i planowanych masach drewna do pozyskania w grupach sortymentowych zostały wskazane w załącznikach do </w:t>
      </w:r>
      <w:r w:rsidRPr="00E93E1C">
        <w:rPr>
          <w:rFonts w:asciiTheme="majorHAnsi" w:eastAsia="Calibri" w:hAnsiTheme="majorHAnsi"/>
          <w:sz w:val="22"/>
          <w:szCs w:val="22"/>
          <w:lang w:eastAsia="en-US"/>
        </w:rPr>
        <w:t xml:space="preserve">SWZ nr </w:t>
      </w:r>
      <w:r w:rsidR="00433602" w:rsidRPr="00E93E1C">
        <w:rPr>
          <w:rFonts w:asciiTheme="majorHAnsi" w:eastAsia="Calibri" w:hAnsiTheme="majorHAnsi"/>
          <w:sz w:val="22"/>
          <w:szCs w:val="22"/>
          <w:lang w:eastAsia="en-US"/>
        </w:rPr>
        <w:t>3</w:t>
      </w:r>
      <w:r w:rsidR="00F73B02" w:rsidRPr="00E93E1C">
        <w:rPr>
          <w:rFonts w:asciiTheme="majorHAnsi" w:eastAsia="Calibri" w:hAnsiTheme="majorHAnsi"/>
          <w:sz w:val="22"/>
          <w:szCs w:val="22"/>
          <w:lang w:eastAsia="en-US"/>
        </w:rPr>
        <w:t>.</w:t>
      </w:r>
    </w:p>
    <w:p w14:paraId="5A39BBE3" w14:textId="77777777" w:rsidR="006B203A" w:rsidRPr="00E833AC" w:rsidRDefault="006B203A" w:rsidP="00F5713C">
      <w:pPr>
        <w:suppressAutoHyphens w:val="0"/>
        <w:spacing w:before="120"/>
        <w:rPr>
          <w:rFonts w:asciiTheme="majorHAnsi" w:eastAsia="Calibri" w:hAnsiTheme="majorHAnsi"/>
          <w:sz w:val="22"/>
          <w:szCs w:val="22"/>
          <w:lang w:eastAsia="en-US"/>
        </w:rPr>
      </w:pPr>
    </w:p>
    <w:p w14:paraId="33CF51E0" w14:textId="77777777" w:rsidR="00F5713C" w:rsidRPr="00E833AC" w:rsidRDefault="7193B8F6"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Rozliczenia będą prowadzone osobno wg następujących pogrupowanych kategorii cięć</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5"/>
        <w:gridCol w:w="5220"/>
      </w:tblGrid>
      <w:tr w:rsidR="006B203A" w:rsidRPr="00E833AC" w14:paraId="1D2BFD1E" w14:textId="77777777" w:rsidTr="00315710">
        <w:trPr>
          <w:trHeight w:val="153"/>
          <w:jc w:val="center"/>
        </w:trPr>
        <w:tc>
          <w:tcPr>
            <w:tcW w:w="2059" w:type="pct"/>
            <w:shd w:val="clear" w:color="auto" w:fill="auto"/>
          </w:tcPr>
          <w:p w14:paraId="1FD67901" w14:textId="77777777" w:rsidR="006B203A" w:rsidRPr="00E833AC" w:rsidRDefault="006B203A" w:rsidP="00315710">
            <w:pPr>
              <w:suppressAutoHyphens w:val="0"/>
              <w:spacing w:before="120"/>
              <w:rPr>
                <w:rFonts w:asciiTheme="majorHAnsi" w:eastAsia="Calibri" w:hAnsiTheme="majorHAnsi"/>
                <w:sz w:val="22"/>
                <w:szCs w:val="22"/>
                <w:lang w:eastAsia="en-US"/>
              </w:rPr>
            </w:pPr>
            <w:r w:rsidRPr="00E833AC">
              <w:rPr>
                <w:rFonts w:asciiTheme="majorHAnsi" w:eastAsia="Calibri" w:hAnsiTheme="majorHAnsi"/>
                <w:b/>
                <w:sz w:val="22"/>
                <w:szCs w:val="22"/>
                <w:lang w:eastAsia="en-US"/>
              </w:rPr>
              <w:t xml:space="preserve">Kategorie cięć  </w:t>
            </w:r>
          </w:p>
        </w:tc>
        <w:tc>
          <w:tcPr>
            <w:tcW w:w="2941" w:type="pct"/>
            <w:shd w:val="clear" w:color="auto" w:fill="auto"/>
          </w:tcPr>
          <w:p w14:paraId="77E74935" w14:textId="77777777" w:rsidR="006B203A" w:rsidRPr="00E833AC" w:rsidRDefault="006B203A" w:rsidP="00315710">
            <w:pPr>
              <w:suppressAutoHyphens w:val="0"/>
              <w:spacing w:before="120"/>
              <w:rPr>
                <w:rFonts w:asciiTheme="majorHAnsi" w:eastAsia="Calibri" w:hAnsiTheme="majorHAnsi"/>
                <w:i/>
                <w:sz w:val="22"/>
                <w:szCs w:val="22"/>
                <w:lang w:eastAsia="en-US"/>
              </w:rPr>
            </w:pPr>
            <w:r w:rsidRPr="00E833AC">
              <w:rPr>
                <w:rFonts w:asciiTheme="majorHAnsi" w:eastAsia="Calibri" w:hAnsiTheme="majorHAnsi"/>
                <w:b/>
                <w:sz w:val="22"/>
                <w:szCs w:val="22"/>
                <w:lang w:eastAsia="en-US"/>
              </w:rPr>
              <w:t>Grupy czynności</w:t>
            </w:r>
          </w:p>
        </w:tc>
      </w:tr>
      <w:tr w:rsidR="006B203A" w:rsidRPr="00E833AC" w14:paraId="2B767655" w14:textId="77777777" w:rsidTr="00315710">
        <w:trPr>
          <w:trHeight w:val="153"/>
          <w:jc w:val="center"/>
        </w:trPr>
        <w:tc>
          <w:tcPr>
            <w:tcW w:w="2059" w:type="pct"/>
            <w:shd w:val="clear" w:color="auto" w:fill="auto"/>
          </w:tcPr>
          <w:p w14:paraId="23922158"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Cięcia zupełne - rębne (rębnie I)</w:t>
            </w:r>
          </w:p>
        </w:tc>
        <w:tc>
          <w:tcPr>
            <w:tcW w:w="2941" w:type="pct"/>
            <w:shd w:val="clear" w:color="auto" w:fill="auto"/>
          </w:tcPr>
          <w:p w14:paraId="11188460"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IA, IB, IC, IAS, IBS, ICS</w:t>
            </w:r>
            <w:r w:rsidR="00A37799" w:rsidRPr="00E833AC">
              <w:rPr>
                <w:rFonts w:asciiTheme="majorHAnsi" w:eastAsia="Calibri" w:hAnsiTheme="majorHAnsi"/>
                <w:sz w:val="22"/>
                <w:szCs w:val="22"/>
                <w:lang w:eastAsia="en-US"/>
              </w:rPr>
              <w:t xml:space="preserve">, DRZEW, </w:t>
            </w:r>
            <w:r w:rsidR="00167CDB" w:rsidRPr="00E833AC">
              <w:rPr>
                <w:rFonts w:asciiTheme="majorHAnsi" w:eastAsia="Calibri" w:hAnsiTheme="majorHAnsi"/>
                <w:sz w:val="22"/>
                <w:szCs w:val="22"/>
                <w:lang w:eastAsia="en-US"/>
              </w:rPr>
              <w:t>UPRZPOZ</w:t>
            </w:r>
          </w:p>
        </w:tc>
      </w:tr>
      <w:tr w:rsidR="006B203A" w:rsidRPr="00E833AC" w14:paraId="1F203594" w14:textId="77777777" w:rsidTr="00315710">
        <w:trPr>
          <w:trHeight w:val="153"/>
          <w:jc w:val="center"/>
        </w:trPr>
        <w:tc>
          <w:tcPr>
            <w:tcW w:w="2059" w:type="pct"/>
            <w:shd w:val="clear" w:color="auto" w:fill="auto"/>
          </w:tcPr>
          <w:p w14:paraId="07C32060"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Pozostałe cięcia rębne </w:t>
            </w:r>
          </w:p>
        </w:tc>
        <w:tc>
          <w:tcPr>
            <w:tcW w:w="2941" w:type="pct"/>
            <w:shd w:val="clear" w:color="auto" w:fill="auto"/>
          </w:tcPr>
          <w:p w14:paraId="77E00C89"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IIA, IIAU, IIB, IIBU, , IIC, IICU, IID, IIDU, IIIA, IIIAU, IIIB, IIIBU, IVA, IVAU, IVB, IVBU, IVC, IVCU, IVD, IVDU, V,  IIAS, IIAUS, IIBS, IIBUS, IICS, IICUS, IIDS, IIDUS, IIIAS, IIIAUS, IIIBS, IIIBUS, IVAS, IVAUS, IVBS, IVBUS, IVCS, IVCUS, IVDS, IVDUS, VS</w:t>
            </w:r>
          </w:p>
        </w:tc>
      </w:tr>
      <w:tr w:rsidR="006B203A" w:rsidRPr="00E833AC" w14:paraId="4D565F9D" w14:textId="77777777" w:rsidTr="00315710">
        <w:trPr>
          <w:trHeight w:val="153"/>
          <w:jc w:val="center"/>
        </w:trPr>
        <w:tc>
          <w:tcPr>
            <w:tcW w:w="2059" w:type="pct"/>
            <w:shd w:val="clear" w:color="auto" w:fill="auto"/>
          </w:tcPr>
          <w:p w14:paraId="44519516"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lastRenderedPageBreak/>
              <w:t>Trzebieże późne i cię</w:t>
            </w:r>
            <w:r w:rsidR="00E85CF1" w:rsidRPr="00E833AC">
              <w:rPr>
                <w:rFonts w:asciiTheme="majorHAnsi" w:eastAsia="Calibri" w:hAnsiTheme="majorHAnsi"/>
                <w:sz w:val="22"/>
                <w:szCs w:val="22"/>
                <w:lang w:eastAsia="en-US"/>
              </w:rPr>
              <w:t xml:space="preserve">cia </w:t>
            </w:r>
            <w:proofErr w:type="spellStart"/>
            <w:r w:rsidR="00E85CF1" w:rsidRPr="00E833AC">
              <w:rPr>
                <w:rFonts w:asciiTheme="majorHAnsi" w:eastAsia="Calibri" w:hAnsiTheme="majorHAnsi"/>
                <w:sz w:val="22"/>
                <w:szCs w:val="22"/>
                <w:lang w:eastAsia="en-US"/>
              </w:rPr>
              <w:t>sanitarno</w:t>
            </w:r>
            <w:proofErr w:type="spellEnd"/>
            <w:r w:rsidR="00E85CF1" w:rsidRPr="00E833AC">
              <w:rPr>
                <w:rFonts w:asciiTheme="majorHAnsi" w:eastAsia="Calibri" w:hAnsiTheme="majorHAnsi"/>
                <w:sz w:val="22"/>
                <w:szCs w:val="22"/>
                <w:lang w:eastAsia="en-US"/>
              </w:rPr>
              <w:t xml:space="preserve"> – selekcyjne</w:t>
            </w:r>
          </w:p>
        </w:tc>
        <w:tc>
          <w:tcPr>
            <w:tcW w:w="2941" w:type="pct"/>
            <w:shd w:val="clear" w:color="auto" w:fill="auto"/>
          </w:tcPr>
          <w:p w14:paraId="15A6E8C2" w14:textId="77777777" w:rsidR="006B203A" w:rsidRPr="00E833AC" w:rsidRDefault="006B203A" w:rsidP="00315710">
            <w:pPr>
              <w:suppressAutoHyphens w:val="0"/>
              <w:spacing w:before="120" w:after="120"/>
              <w:rPr>
                <w:rFonts w:asciiTheme="majorHAnsi" w:eastAsia="Calibri" w:hAnsiTheme="majorHAnsi"/>
                <w:i/>
                <w:sz w:val="22"/>
                <w:szCs w:val="22"/>
                <w:lang w:val="en-US" w:eastAsia="en-US"/>
              </w:rPr>
            </w:pPr>
            <w:r w:rsidRPr="00E833AC">
              <w:rPr>
                <w:rFonts w:asciiTheme="majorHAnsi" w:eastAsia="Calibri" w:hAnsiTheme="majorHAnsi"/>
                <w:sz w:val="22"/>
                <w:szCs w:val="22"/>
                <w:lang w:val="en-US" w:eastAsia="en-US"/>
              </w:rPr>
              <w:t>CSS, TPN, TPP</w:t>
            </w:r>
          </w:p>
        </w:tc>
      </w:tr>
      <w:tr w:rsidR="006B203A" w:rsidRPr="00E833AC" w14:paraId="71D8AD1A" w14:textId="77777777" w:rsidTr="00315710">
        <w:trPr>
          <w:trHeight w:val="153"/>
          <w:jc w:val="center"/>
        </w:trPr>
        <w:tc>
          <w:tcPr>
            <w:tcW w:w="2059" w:type="pct"/>
            <w:shd w:val="clear" w:color="auto" w:fill="auto"/>
          </w:tcPr>
          <w:p w14:paraId="2E718EB0"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Trzebieże wczesne i czyszczenia późne z pozyskaniem masy</w:t>
            </w:r>
          </w:p>
        </w:tc>
        <w:tc>
          <w:tcPr>
            <w:tcW w:w="2941" w:type="pct"/>
            <w:shd w:val="clear" w:color="auto" w:fill="auto"/>
          </w:tcPr>
          <w:p w14:paraId="247039CC" w14:textId="77777777" w:rsidR="006B203A" w:rsidRPr="00E833AC" w:rsidRDefault="006B203A" w:rsidP="00315710">
            <w:pPr>
              <w:suppressAutoHyphens w:val="0"/>
              <w:spacing w:before="120" w:after="120"/>
              <w:rPr>
                <w:rFonts w:asciiTheme="majorHAnsi" w:eastAsia="Calibri" w:hAnsiTheme="majorHAnsi"/>
                <w:i/>
                <w:sz w:val="22"/>
                <w:szCs w:val="22"/>
                <w:lang w:val="en-US" w:eastAsia="en-US"/>
              </w:rPr>
            </w:pPr>
            <w:r w:rsidRPr="00E833AC">
              <w:rPr>
                <w:rFonts w:asciiTheme="majorHAnsi" w:eastAsia="Calibri" w:hAnsiTheme="majorHAnsi"/>
                <w:sz w:val="22"/>
                <w:szCs w:val="22"/>
                <w:lang w:val="en-US" w:eastAsia="en-US"/>
              </w:rPr>
              <w:t xml:space="preserve">CP-P, TWN, TWP </w:t>
            </w:r>
          </w:p>
        </w:tc>
      </w:tr>
      <w:tr w:rsidR="006B203A" w:rsidRPr="00E833AC" w14:paraId="71FB85D0" w14:textId="77777777" w:rsidTr="00315710">
        <w:trPr>
          <w:trHeight w:val="153"/>
          <w:jc w:val="center"/>
        </w:trPr>
        <w:tc>
          <w:tcPr>
            <w:tcW w:w="2059" w:type="pct"/>
            <w:shd w:val="clear" w:color="auto" w:fill="auto"/>
          </w:tcPr>
          <w:p w14:paraId="7B3ACC1A"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Cięcia przygodne i pozostałe</w:t>
            </w:r>
          </w:p>
        </w:tc>
        <w:tc>
          <w:tcPr>
            <w:tcW w:w="2941" w:type="pct"/>
            <w:shd w:val="clear" w:color="auto" w:fill="auto"/>
          </w:tcPr>
          <w:p w14:paraId="15367BDE" w14:textId="77777777" w:rsidR="006B203A" w:rsidRPr="00E833AC" w:rsidRDefault="006B203A" w:rsidP="0031571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PŁAZ, PR, PRZEST, PTP, PTW, ZADRZEW</w:t>
            </w:r>
          </w:p>
        </w:tc>
      </w:tr>
    </w:tbl>
    <w:p w14:paraId="41C8F396" w14:textId="77777777" w:rsidR="006B203A" w:rsidRPr="00E833AC" w:rsidRDefault="006B203A">
      <w:pPr>
        <w:suppressAutoHyphens w:val="0"/>
        <w:spacing w:after="200" w:line="276" w:lineRule="auto"/>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br w:type="page"/>
      </w:r>
    </w:p>
    <w:p w14:paraId="02A9FE77" w14:textId="77777777" w:rsidR="00F5713C" w:rsidRPr="00E833AC" w:rsidRDefault="00F5713C" w:rsidP="00F5713C">
      <w:pPr>
        <w:tabs>
          <w:tab w:val="left" w:pos="840"/>
        </w:tabs>
        <w:suppressAutoHyphens w:val="0"/>
        <w:spacing w:before="120"/>
        <w:jc w:val="both"/>
        <w:rPr>
          <w:rFonts w:asciiTheme="majorHAnsi" w:eastAsia="Calibri" w:hAnsiTheme="majorHAnsi"/>
          <w:bCs/>
          <w:strike/>
          <w:sz w:val="22"/>
          <w:szCs w:val="22"/>
          <w:lang w:eastAsia="en-US"/>
        </w:rPr>
      </w:pPr>
      <w:r w:rsidRPr="00E833AC">
        <w:rPr>
          <w:rFonts w:asciiTheme="majorHAnsi" w:eastAsia="Calibri" w:hAnsiTheme="majorHAnsi"/>
          <w:bCs/>
          <w:sz w:val="22"/>
          <w:szCs w:val="22"/>
          <w:lang w:eastAsia="en-US"/>
        </w:rPr>
        <w:lastRenderedPageBreak/>
        <w:t>Pozyskanie i zrywkę drewna należy wykonać w ra</w:t>
      </w:r>
      <w:r w:rsidR="00C90862" w:rsidRPr="00E833AC">
        <w:rPr>
          <w:rFonts w:asciiTheme="majorHAnsi" w:eastAsia="Calibri" w:hAnsiTheme="majorHAnsi"/>
          <w:bCs/>
          <w:sz w:val="22"/>
          <w:szCs w:val="22"/>
          <w:lang w:eastAsia="en-US"/>
        </w:rPr>
        <w:t>mach opisanych poniżej metod (</w:t>
      </w:r>
      <w:r w:rsidR="006B203A" w:rsidRPr="00E833AC">
        <w:rPr>
          <w:rFonts w:asciiTheme="majorHAnsi" w:eastAsia="Calibri" w:hAnsiTheme="majorHAnsi"/>
          <w:bCs/>
          <w:sz w:val="22"/>
          <w:szCs w:val="22"/>
          <w:lang w:eastAsia="en-US"/>
        </w:rPr>
        <w:t>1.CWD-P, 2.CWD-D</w:t>
      </w:r>
      <w:r w:rsidRPr="00E833AC">
        <w:rPr>
          <w:rFonts w:asciiTheme="majorHAnsi" w:eastAsia="Calibri" w:hAnsiTheme="majorHAnsi"/>
          <w:bCs/>
          <w:sz w:val="22"/>
          <w:szCs w:val="22"/>
          <w:lang w:eastAsia="en-US"/>
        </w:rPr>
        <w:t xml:space="preserve">). </w:t>
      </w:r>
    </w:p>
    <w:p w14:paraId="30C86447"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Prace przy pozyskaniu i zrywce drewna organizuje Wykonawca, mając na uwadze w szczególności:</w:t>
      </w:r>
    </w:p>
    <w:p w14:paraId="09DC66E4"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zapewnienie właściwych warunków w zakresie bezpieczeństwa i higieny pracy,</w:t>
      </w:r>
    </w:p>
    <w:p w14:paraId="35513DC7"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wymagania Zamawiającego dotyczące ilości oraz struktury sortymentów drzewnych    określonych w zleceniu,</w:t>
      </w:r>
    </w:p>
    <w:p w14:paraId="5F6EB60C"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termin realizacji zlecenia,</w:t>
      </w:r>
    </w:p>
    <w:p w14:paraId="34A83460"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wymóg minimalizacji uszkodzeń w środowisku leśnym przy realizacji zlecenia,</w:t>
      </w:r>
    </w:p>
    <w:p w14:paraId="3EE64A6C"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ograniczenia sprzętowe,</w:t>
      </w:r>
    </w:p>
    <w:p w14:paraId="6E6FF5E1"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ograniczenia wynikające z zasad ochrony przyrody,</w:t>
      </w:r>
    </w:p>
    <w:p w14:paraId="7D7E38E7"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inne szczegółowe i specyficzne dla danej lokalizacji cięć okoliczności wskazane w zleceniu.</w:t>
      </w:r>
    </w:p>
    <w:p w14:paraId="3298F5D4"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zrywkę drewna należy prowadzić w sposób minimalizujący uszkadzanie drzew pozostających na powierzchni po zbiegu.</w:t>
      </w:r>
    </w:p>
    <w:p w14:paraId="5E9AA592"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zrywkę należy prowadzić w sposób zapewniający przejezdność dróg leśnych (bieżąca zrywka drewna obalonego na drogi).</w:t>
      </w:r>
    </w:p>
    <w:p w14:paraId="43C8C3EA"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Wykonawca ma obowiązek dbać o należyte utrzymanie szlaku operacyjnego w szczególności  bieżące utrzymanie drożności spustów odprowadzających wodę gruntową i opadową, a także utrzymanie drożności rowów odwadniających  w przypadku zrywki  drewna przez drogi leśne lub na pobocze dróg leśnych. Po zakończeniu zrywki drewna na danej pozycji, Wykonawca ma obowiązek pozostawić szlaki operacyjne w stanie umożliwiającym ich wykorzystanie w przyszłości.</w:t>
      </w:r>
    </w:p>
    <w:p w14:paraId="43FF4F88" w14:textId="77777777"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nie dopuszcza się opierania stosów i mygieł o stojące drzewa.</w:t>
      </w:r>
    </w:p>
    <w:p w14:paraId="2C3AD88C" w14:textId="6F64AFD6" w:rsidR="00F5713C" w:rsidRPr="00E833AC" w:rsidRDefault="00F5713C" w:rsidP="00D41FB6">
      <w:pPr>
        <w:numPr>
          <w:ilvl w:val="0"/>
          <w:numId w:val="116"/>
        </w:numPr>
        <w:tabs>
          <w:tab w:val="left" w:pos="567"/>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stosy, dla każde</w:t>
      </w:r>
      <w:r w:rsidR="00CA3A19" w:rsidRPr="00E833AC">
        <w:rPr>
          <w:rFonts w:asciiTheme="majorHAnsi" w:eastAsia="Calibri" w:hAnsiTheme="majorHAnsi"/>
          <w:sz w:val="22"/>
          <w:szCs w:val="22"/>
          <w:lang w:eastAsia="en-US"/>
        </w:rPr>
        <w:t xml:space="preserve">j grupy (sortymentu) i rodzaju drewna </w:t>
      </w:r>
      <w:r w:rsidRPr="00E833AC">
        <w:rPr>
          <w:rFonts w:asciiTheme="majorHAnsi" w:eastAsia="Calibri" w:hAnsiTheme="majorHAnsi"/>
          <w:sz w:val="22"/>
          <w:szCs w:val="22"/>
          <w:lang w:eastAsia="en-US"/>
        </w:rPr>
        <w:t xml:space="preserve">oddzielnie, należy </w:t>
      </w:r>
      <w:r w:rsidR="00F203CE" w:rsidRPr="00E833AC">
        <w:rPr>
          <w:rFonts w:asciiTheme="majorHAnsi" w:eastAsia="Calibri" w:hAnsiTheme="majorHAnsi"/>
          <w:sz w:val="22"/>
          <w:szCs w:val="22"/>
          <w:lang w:eastAsia="en-US"/>
        </w:rPr>
        <w:t xml:space="preserve">układać na </w:t>
      </w:r>
      <w:r w:rsidRPr="00E833AC">
        <w:rPr>
          <w:rFonts w:asciiTheme="majorHAnsi" w:eastAsia="Calibri" w:hAnsiTheme="majorHAnsi"/>
          <w:sz w:val="22"/>
          <w:szCs w:val="22"/>
          <w:lang w:eastAsia="en-US"/>
        </w:rPr>
        <w:t xml:space="preserve">legarach umożliwiających swobodny przepływ powietrza pomiędzy składowanym drewnem a podłożem. Stosy należy układać oraz zabezpieczać przed osunięciem (stabilnie) zgodnie z warunkami technicznymi wskazanymi w pkt. 3.2 SWZ np. kołyską. </w:t>
      </w:r>
    </w:p>
    <w:p w14:paraId="1AB8291D" w14:textId="77777777" w:rsidR="007A5FEF" w:rsidRPr="00E833AC" w:rsidRDefault="00F5713C" w:rsidP="00D41FB6">
      <w:pPr>
        <w:numPr>
          <w:ilvl w:val="0"/>
          <w:numId w:val="116"/>
        </w:numPr>
        <w:tabs>
          <w:tab w:val="left" w:pos="567"/>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drewno wielkowymiarowe i średniowymiarowe mierzone w sztukach pojedynczo należy układać w mygły na legarach. Zamawiający może dopuścić odstępstwo od stosowania legarów przy składowaniu drewna w przypadku zaistnienia warunków zapewniających ochronę drewna przed deprecjacją.</w:t>
      </w:r>
    </w:p>
    <w:p w14:paraId="340E3E83" w14:textId="52DC9729" w:rsidR="00F5713C" w:rsidRPr="00E833AC" w:rsidRDefault="2A662A3F" w:rsidP="00F5713C">
      <w:pPr>
        <w:tabs>
          <w:tab w:val="left" w:pos="567"/>
        </w:tabs>
        <w:suppressAutoHyphens w:val="0"/>
        <w:spacing w:before="120"/>
        <w:jc w:val="both"/>
        <w:rPr>
          <w:rFonts w:asciiTheme="majorHAnsi" w:hAnsiTheme="majorHAnsi"/>
          <w:bCs/>
          <w:sz w:val="22"/>
          <w:szCs w:val="22"/>
        </w:rPr>
      </w:pPr>
      <w:r w:rsidRPr="00E833AC">
        <w:rPr>
          <w:rFonts w:asciiTheme="majorHAnsi" w:eastAsia="Calibri" w:hAnsiTheme="majorHAnsi"/>
          <w:sz w:val="22"/>
          <w:szCs w:val="22"/>
          <w:lang w:eastAsia="en-US"/>
        </w:rPr>
        <w:t>zrywkę należy organizować i realizować bez zbędnej zwłoki, po pozyskaniu drewna, w sposób wykluczający zmniejszenie wartości pozyskanego drewna.</w:t>
      </w:r>
      <w:r w:rsidR="00E833AC" w:rsidRPr="00E833AC">
        <w:rPr>
          <w:rFonts w:asciiTheme="majorHAnsi" w:eastAsia="Calibri" w:hAnsiTheme="majorHAnsi"/>
          <w:sz w:val="22"/>
          <w:szCs w:val="22"/>
          <w:lang w:eastAsia="en-US"/>
        </w:rPr>
        <w:t xml:space="preserve"> </w:t>
      </w:r>
      <w:r w:rsidR="00F5713C" w:rsidRPr="00E833AC">
        <w:rPr>
          <w:rFonts w:asciiTheme="majorHAnsi" w:hAnsiTheme="majorHAnsi"/>
          <w:bCs/>
          <w:sz w:val="22"/>
          <w:szCs w:val="22"/>
        </w:rPr>
        <w:t>Wykonawca zobowiązany jest do utrzymania bieżącej przejezdności dróg leśnych położonych na terenie oraz w sąsiedztwie pozycji cięć, na której odbywa się zabieg. Drzewa, które zostały ścięte na drogi leśne, obiekty melioracji wodnych, grunty obce, poletka łowieckie, bagna, itp. muszą być niezwłocznie uprzątnięte.</w:t>
      </w:r>
    </w:p>
    <w:p w14:paraId="659A5065" w14:textId="33ECF8CB" w:rsidR="00F5713C" w:rsidRPr="00E833AC" w:rsidRDefault="2A662A3F" w:rsidP="2A662A3F">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lastRenderedPageBreak/>
        <w:t>Dodatkowe koszty w pracach pozyskania drewna, wynikające z usuwania drzew trudnych tj. pochylonych nad urządzeniami melioracyjnymi, młodnikami, uprawami</w:t>
      </w:r>
      <w:r w:rsidRPr="00E833AC">
        <w:rPr>
          <w:rFonts w:asciiTheme="majorHAnsi" w:hAnsiTheme="majorHAnsi"/>
          <w:color w:val="00B050"/>
          <w:sz w:val="22"/>
          <w:szCs w:val="22"/>
        </w:rPr>
        <w:t xml:space="preserve">, </w:t>
      </w:r>
      <w:r w:rsidRPr="00E833AC">
        <w:rPr>
          <w:rFonts w:asciiTheme="majorHAnsi" w:hAnsiTheme="majorHAnsi"/>
          <w:sz w:val="22"/>
          <w:szCs w:val="22"/>
        </w:rPr>
        <w:t>liniami energetycznymi, drogami publicznymi itp. (z wyłączeniem cięć przygodnych), Wykonawca wkalkuluje do oferowanych stawek jednostkowych.</w:t>
      </w:r>
    </w:p>
    <w:p w14:paraId="706859B6" w14:textId="00D64098" w:rsidR="00F5713C" w:rsidRPr="00E833AC" w:rsidRDefault="7EE111D4" w:rsidP="7EE111D4">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t>Bezpośrednio po wyrobie sortymentów na pozycjach, na których występują odnowienia należy złożyć gałęzie zalegające na odnowieniach naturalnych lub sztucznych. Gałęzie po manipulacji sortymentów na wskazanych powierzchniach należy pozostawić w sposób umożliwiający wzrost młodego pokolenia. W warunkach górskich odrzuceniu podlegają gałęzie zalegające na szlakach operacyjnych wskazanych przez Zamawiającego w zleceniu.</w:t>
      </w:r>
    </w:p>
    <w:p w14:paraId="71A3B51F" w14:textId="77777777"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Oznakowanie pozycji cięć przy pomocy tablic ostrzegawczych leży po stronie Wykonawcy. Tablice udostępnia Zamawiający.</w:t>
      </w:r>
    </w:p>
    <w:p w14:paraId="666F5BA9" w14:textId="77777777"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W trakcie wprowadzania Wykonawcy na pozycje cięć wskazane zostaną Wykonawcy informacje konieczne do prawidłowej realizacji zabiegu tj. w szczególności: granice wydzielenia objętego zabiegiem</w:t>
      </w:r>
      <w:r w:rsidRPr="00E833AC">
        <w:rPr>
          <w:rFonts w:asciiTheme="majorHAnsi" w:hAnsiTheme="majorHAnsi"/>
          <w:bCs/>
          <w:strike/>
          <w:sz w:val="22"/>
          <w:szCs w:val="22"/>
        </w:rPr>
        <w:t>,</w:t>
      </w:r>
      <w:r w:rsidRPr="00E833AC">
        <w:rPr>
          <w:rFonts w:asciiTheme="majorHAnsi" w:hAnsiTheme="majorHAnsi"/>
          <w:bCs/>
          <w:sz w:val="22"/>
          <w:szCs w:val="22"/>
        </w:rPr>
        <w:t xml:space="preserve"> przebieg szlaków operacyjnych, miejsca składowania pozyskanego drewna, elementy środowiska wymagające ochrony oraz inne informacje mające wpływ na bezpieczeństwo prowadzenia prac np.: linie energetyczne, drogi publiczne. Zamawiający przekazuje wykonawcy szkic zrębowy do każdej pozycji cięć w przypadku drzewostanów rębnych, zawierający ww. informacje zaś w przypadkach uzasadnionych w szczególności związanych z potrzebami ochrony przyrody także dla innych niż rębne pozycji cięć. Szkic stanowi załącznik do zlecenia.</w:t>
      </w:r>
    </w:p>
    <w:p w14:paraId="5BA01A18" w14:textId="7182EA44" w:rsidR="00F5713C" w:rsidRPr="00E833AC" w:rsidRDefault="00F5713C" w:rsidP="5ECFF186">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t>W przypadku konieczności założenia nowego szlaku operacyjnego wykonawca ma obowiązek wyciąć wszystkie drzewa na planowanym szlaku</w:t>
      </w:r>
      <w:r w:rsidR="001356AA" w:rsidRPr="00E833AC">
        <w:rPr>
          <w:rFonts w:asciiTheme="majorHAnsi" w:hAnsiTheme="majorHAnsi"/>
          <w:sz w:val="22"/>
          <w:szCs w:val="22"/>
        </w:rPr>
        <w:t xml:space="preserve"> łącznie z podrostem i podszytem</w:t>
      </w:r>
      <w:r w:rsidRPr="00E833AC">
        <w:rPr>
          <w:rFonts w:asciiTheme="majorHAnsi" w:hAnsiTheme="majorHAnsi"/>
          <w:sz w:val="22"/>
          <w:szCs w:val="22"/>
        </w:rPr>
        <w:t>.</w:t>
      </w:r>
    </w:p>
    <w:p w14:paraId="2F49CEEC" w14:textId="3BA1B592" w:rsidR="00F5713C" w:rsidRPr="00E833AC" w:rsidRDefault="00F5713C" w:rsidP="5ECFF186">
      <w:pPr>
        <w:tabs>
          <w:tab w:val="left" w:pos="567"/>
        </w:tabs>
        <w:suppressAutoHyphens w:val="0"/>
        <w:spacing w:before="120"/>
        <w:jc w:val="both"/>
        <w:rPr>
          <w:rFonts w:asciiTheme="majorHAnsi" w:hAnsiTheme="majorHAnsi"/>
          <w:sz w:val="22"/>
          <w:szCs w:val="22"/>
        </w:rPr>
      </w:pPr>
      <w:r w:rsidRPr="00E833AC">
        <w:rPr>
          <w:rFonts w:asciiTheme="majorHAnsi" w:hAnsiTheme="majorHAnsi"/>
          <w:sz w:val="22"/>
          <w:szCs w:val="22"/>
        </w:rPr>
        <w:t>Zamawiający wymaga zrywki drewna oznaczonego zgodnie z Warunkami Technicznymi, symbolem : W0, WA1, WB1, WC1</w:t>
      </w:r>
      <w:r w:rsidR="001356AA" w:rsidRPr="00E833AC">
        <w:rPr>
          <w:rFonts w:asciiTheme="majorHAnsi" w:hAnsiTheme="majorHAnsi"/>
          <w:sz w:val="22"/>
          <w:szCs w:val="22"/>
        </w:rPr>
        <w:t>, WDP</w:t>
      </w:r>
      <w:r w:rsidRPr="00E833AC">
        <w:rPr>
          <w:rFonts w:asciiTheme="majorHAnsi" w:hAnsiTheme="majorHAnsi"/>
          <w:sz w:val="22"/>
          <w:szCs w:val="22"/>
        </w:rPr>
        <w:t>, S1 oraz S3 i M1</w:t>
      </w:r>
      <w:r w:rsidRPr="00E833AC">
        <w:rPr>
          <w:rFonts w:asciiTheme="majorHAnsi" w:hAnsiTheme="majorHAnsi"/>
        </w:rPr>
        <w:t xml:space="preserve"> </w:t>
      </w:r>
      <w:r w:rsidRPr="00E833AC">
        <w:rPr>
          <w:rFonts w:asciiTheme="majorHAnsi" w:hAnsiTheme="majorHAnsi"/>
          <w:sz w:val="22"/>
          <w:szCs w:val="22"/>
        </w:rPr>
        <w:t xml:space="preserve">w technologii </w:t>
      </w:r>
      <w:proofErr w:type="spellStart"/>
      <w:r w:rsidRPr="00E833AC">
        <w:rPr>
          <w:rFonts w:asciiTheme="majorHAnsi" w:hAnsiTheme="majorHAnsi"/>
          <w:sz w:val="22"/>
          <w:szCs w:val="22"/>
        </w:rPr>
        <w:t>półpodwieszonej</w:t>
      </w:r>
      <w:proofErr w:type="spellEnd"/>
      <w:r w:rsidRPr="00E833AC">
        <w:rPr>
          <w:rFonts w:asciiTheme="majorHAnsi" w:hAnsiTheme="majorHAnsi"/>
          <w:sz w:val="22"/>
          <w:szCs w:val="22"/>
        </w:rPr>
        <w:t xml:space="preserve"> lub nasiębiernej. W stosunku do drewna oznaczonego, zgodnie z Warunkami Technicznymi, symbolem: S2, S4, M2 (w tym M2 BE oraz M2 ZE) oraz WK wymagana jest zrywka nasiębierna z mechanicznym załadunkiem i rozładunkiem. W szczególnych przypadkach dopuszcza się załadunek ręczny i zrywkę </w:t>
      </w:r>
      <w:proofErr w:type="spellStart"/>
      <w:r w:rsidRPr="00E833AC">
        <w:rPr>
          <w:rFonts w:asciiTheme="majorHAnsi" w:hAnsiTheme="majorHAnsi"/>
          <w:sz w:val="22"/>
          <w:szCs w:val="22"/>
        </w:rPr>
        <w:t>półpodwieszoną</w:t>
      </w:r>
      <w:proofErr w:type="spellEnd"/>
      <w:r w:rsidRPr="00E833AC">
        <w:rPr>
          <w:rFonts w:asciiTheme="majorHAnsi" w:hAnsiTheme="majorHAnsi"/>
          <w:sz w:val="22"/>
          <w:szCs w:val="22"/>
        </w:rPr>
        <w:t xml:space="preserve"> lub wleczoną konną.</w:t>
      </w:r>
    </w:p>
    <w:p w14:paraId="01C0BDE1" w14:textId="77777777"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Zamawiający zastrzega, że wprowadzone na pozycje maszyny, muszą poruszać się po szlakach operacyjnych. Szerokość szlaków operacyjnych nie powinna przekraczać 4m. Przy jego prostym przebiegu powinna wynosić nie więcej niż 1 m ponad szerokość stosowanych maszyn (0,5 m z każdej strony). Dopuszcza się szlaki o szerokości ponad 4 m w przypadku konieczności wycięcia dwóch rzędów drzew. Odległość pomiędzy szlakami operacyjnymi (mierzona od osi szlaku) wynosi około 20 m, nie dotyczy to warunków górskich, podgórskich oraz rębni zupełnej i cięć uprzątających, gdzie zrywkę należy prowadzić tym samym szlakiem do składnic </w:t>
      </w:r>
      <w:proofErr w:type="spellStart"/>
      <w:r w:rsidRPr="00E833AC">
        <w:rPr>
          <w:rFonts w:asciiTheme="majorHAnsi" w:hAnsiTheme="majorHAnsi"/>
          <w:bCs/>
          <w:sz w:val="22"/>
          <w:szCs w:val="22"/>
        </w:rPr>
        <w:t>przyzrębowych</w:t>
      </w:r>
      <w:proofErr w:type="spellEnd"/>
      <w:r w:rsidRPr="00E833AC">
        <w:rPr>
          <w:rFonts w:asciiTheme="majorHAnsi" w:hAnsiTheme="majorHAnsi"/>
          <w:bCs/>
          <w:sz w:val="22"/>
          <w:szCs w:val="22"/>
        </w:rPr>
        <w:t xml:space="preserve"> kierując się minimalizacją jej odległości.</w:t>
      </w:r>
    </w:p>
    <w:p w14:paraId="53453471" w14:textId="6D40C669" w:rsidR="00F5713C" w:rsidRPr="00E833AC" w:rsidRDefault="00F5713C" w:rsidP="00F5713C">
      <w:pPr>
        <w:tabs>
          <w:tab w:val="left" w:pos="567"/>
        </w:tabs>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Szczegółowe informacje dotyczące zrywki drewna oraz planowanych średnich odległości zrywkowych  przedstawione zostały w Załączniku </w:t>
      </w:r>
      <w:r w:rsidRPr="006B0C1F">
        <w:rPr>
          <w:rFonts w:asciiTheme="majorHAnsi" w:hAnsiTheme="majorHAnsi"/>
          <w:bCs/>
          <w:sz w:val="22"/>
          <w:szCs w:val="22"/>
        </w:rPr>
        <w:t>n</w:t>
      </w:r>
      <w:r w:rsidR="0078586F" w:rsidRPr="006B0C1F">
        <w:rPr>
          <w:rFonts w:asciiTheme="majorHAnsi" w:hAnsiTheme="majorHAnsi"/>
          <w:bCs/>
          <w:sz w:val="22"/>
          <w:szCs w:val="22"/>
        </w:rPr>
        <w:t>r 3</w:t>
      </w:r>
      <w:r w:rsidRPr="006B0C1F">
        <w:rPr>
          <w:rFonts w:asciiTheme="majorHAnsi" w:hAnsiTheme="majorHAnsi"/>
          <w:bCs/>
          <w:sz w:val="22"/>
          <w:szCs w:val="22"/>
        </w:rPr>
        <w:t xml:space="preserve">. </w:t>
      </w:r>
      <w:r w:rsidRPr="00E833AC">
        <w:rPr>
          <w:rFonts w:asciiTheme="majorHAnsi" w:hAnsiTheme="majorHAnsi"/>
          <w:bCs/>
          <w:sz w:val="22"/>
          <w:szCs w:val="22"/>
        </w:rPr>
        <w:t>do SWZ. Jako odległość zrywki należy rozumieć średnią długość planowanych przejazdów dla optymalnego na danej powierzchni i dla technologii zrywki środka zrywkowego.</w:t>
      </w:r>
    </w:p>
    <w:p w14:paraId="72A3D3EC"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739A65B8" w14:textId="77777777" w:rsidR="00F5713C" w:rsidRPr="00E833AC" w:rsidRDefault="00F5713C" w:rsidP="00F5713C">
      <w:pPr>
        <w:suppressAutoHyphens w:val="0"/>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prac obejmuje:</w:t>
      </w:r>
    </w:p>
    <w:p w14:paraId="0D0B940D" w14:textId="77777777" w:rsidR="00F5713C" w:rsidRPr="00E833AC" w:rsidRDefault="00F5713C" w:rsidP="00F5713C">
      <w:pPr>
        <w:suppressAutoHyphens w:val="0"/>
        <w:spacing w:before="120"/>
        <w:rPr>
          <w:rFonts w:asciiTheme="majorHAnsi" w:eastAsia="Calibri" w:hAnsiTheme="majorHAnsi"/>
          <w:b/>
          <w:sz w:val="22"/>
          <w:szCs w:val="22"/>
          <w:lang w:eastAsia="en-US"/>
        </w:rPr>
      </w:pPr>
    </w:p>
    <w:p w14:paraId="2A9A4516" w14:textId="77777777" w:rsidR="00F5713C" w:rsidRPr="00E833AC" w:rsidRDefault="00F5713C" w:rsidP="00F5713C">
      <w:pPr>
        <w:suppressAutoHyphens w:val="0"/>
        <w:spacing w:before="120"/>
        <w:jc w:val="center"/>
        <w:rPr>
          <w:rFonts w:asciiTheme="majorHAnsi" w:eastAsia="Calibri" w:hAnsiTheme="majorHAnsi"/>
          <w:b/>
          <w:sz w:val="22"/>
          <w:szCs w:val="22"/>
          <w:lang w:eastAsia="en-US"/>
        </w:rPr>
      </w:pPr>
      <w:r w:rsidRPr="00E833AC">
        <w:rPr>
          <w:rFonts w:asciiTheme="majorHAnsi" w:eastAsia="Calibri" w:hAnsiTheme="majorHAnsi"/>
          <w:b/>
          <w:bCs/>
          <w:sz w:val="22"/>
          <w:szCs w:val="22"/>
          <w:lang w:eastAsia="en-US"/>
        </w:rPr>
        <w:t xml:space="preserve">1. CWD-P - </w:t>
      </w:r>
      <w:r w:rsidRPr="00E833AC">
        <w:rPr>
          <w:rFonts w:asciiTheme="majorHAnsi" w:eastAsia="Calibri" w:hAnsiTheme="majorHAnsi"/>
          <w:b/>
          <w:bCs/>
          <w:iCs/>
          <w:sz w:val="22"/>
          <w:szCs w:val="22"/>
          <w:lang w:eastAsia="pl-PL"/>
        </w:rPr>
        <w:t xml:space="preserve">Całkowity wyrób drewna pilarką </w:t>
      </w:r>
    </w:p>
    <w:p w14:paraId="5BA1948D" w14:textId="77777777" w:rsidR="00F5713C" w:rsidRPr="00E833AC" w:rsidRDefault="00F5713C" w:rsidP="00F5713C">
      <w:pPr>
        <w:tabs>
          <w:tab w:val="left" w:pos="840"/>
        </w:tabs>
        <w:suppressAutoHyphens w:val="0"/>
        <w:spacing w:before="120"/>
        <w:jc w:val="both"/>
        <w:rPr>
          <w:rFonts w:asciiTheme="majorHAnsi" w:eastAsia="Calibri" w:hAnsiTheme="majorHAnsi"/>
          <w:bCs/>
          <w:strike/>
          <w:sz w:val="22"/>
          <w:szCs w:val="22"/>
          <w:lang w:eastAsia="en-US"/>
        </w:rPr>
      </w:pPr>
      <w:r w:rsidRPr="00E833AC">
        <w:rPr>
          <w:rFonts w:asciiTheme="majorHAnsi" w:eastAsia="Calibri" w:hAnsiTheme="majorHAnsi"/>
          <w:bCs/>
          <w:sz w:val="22"/>
          <w:szCs w:val="22"/>
          <w:lang w:eastAsia="en-US"/>
        </w:rPr>
        <w:t xml:space="preserve">Wykonawca zrealizuje przy użyciu ręcznych pilarek i narzędzi pomocniczych oraz maszyn zrywkowych prace z zakresu pozyskania drewna (CWD-P, ZRYW PIL). </w:t>
      </w:r>
    </w:p>
    <w:p w14:paraId="081995FD" w14:textId="2B326A2D" w:rsidR="00F5713C" w:rsidRPr="00E833AC" w:rsidRDefault="272722E2" w:rsidP="272722E2">
      <w:pPr>
        <w:tabs>
          <w:tab w:val="left" w:pos="840"/>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Prace związane z pozyskaniem i zrywką drewna z wyjątkiem pozyskania drewna w czyszczeniach późnych (CP-P) obejmują: </w:t>
      </w:r>
    </w:p>
    <w:p w14:paraId="1235E9BC" w14:textId="77777777" w:rsidR="00F5713C" w:rsidRPr="00E833AC" w:rsidRDefault="00F5713C" w:rsidP="00D41FB6">
      <w:pPr>
        <w:numPr>
          <w:ilvl w:val="0"/>
          <w:numId w:val="115"/>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prace przygotowawcze związane z przygotowaniem stanowiska do ścinki, </w:t>
      </w:r>
    </w:p>
    <w:p w14:paraId="320BAF62" w14:textId="77777777" w:rsidR="00F5713C" w:rsidRPr="00E833AC" w:rsidRDefault="272722E2" w:rsidP="00D41FB6">
      <w:pPr>
        <w:numPr>
          <w:ilvl w:val="0"/>
          <w:numId w:val="115"/>
        </w:numPr>
        <w:suppressAutoHyphens w:val="0"/>
        <w:spacing w:before="120"/>
        <w:jc w:val="both"/>
        <w:rPr>
          <w:rFonts w:asciiTheme="majorHAnsi" w:hAnsiTheme="majorHAnsi"/>
          <w:sz w:val="22"/>
          <w:szCs w:val="22"/>
        </w:rPr>
      </w:pPr>
      <w:r w:rsidRPr="00E833AC">
        <w:rPr>
          <w:rFonts w:asciiTheme="majorHAnsi" w:hAnsiTheme="majorHAnsi"/>
          <w:sz w:val="22"/>
          <w:szCs w:val="22"/>
        </w:rPr>
        <w:t>ścinkę i obalanie drzew wyznaczonych do wycięcia (w przypadku cięć zupełnych za wyznaczone uznaje się drzewa w granicach objętych zabiegiem z uwzględnieniem planowanych do pozostawienia kęp, nasienników, drzew dziuplastych itp.),</w:t>
      </w:r>
    </w:p>
    <w:p w14:paraId="1AEB8F5C" w14:textId="690894B1" w:rsidR="00F5713C" w:rsidRPr="00E833AC" w:rsidRDefault="00F5713C" w:rsidP="00D41FB6">
      <w:pPr>
        <w:numPr>
          <w:ilvl w:val="0"/>
          <w:numId w:val="115"/>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okrzesanie ściętych drzew w stopniu przewidzianym w warunkach technicznych obowiązujących w PGL LP na wyrabiane sortymenty wskazane w pkt </w:t>
      </w:r>
      <w:r w:rsidR="0078586F">
        <w:rPr>
          <w:rFonts w:asciiTheme="majorHAnsi" w:hAnsiTheme="majorHAnsi"/>
          <w:bCs/>
          <w:color w:val="FF0000"/>
          <w:sz w:val="22"/>
          <w:szCs w:val="22"/>
        </w:rPr>
        <w:t>3</w:t>
      </w:r>
      <w:r w:rsidRPr="00E833AC">
        <w:rPr>
          <w:rFonts w:asciiTheme="majorHAnsi" w:hAnsiTheme="majorHAnsi"/>
          <w:bCs/>
          <w:sz w:val="22"/>
          <w:szCs w:val="22"/>
        </w:rPr>
        <w:t xml:space="preserve">. SWZ, </w:t>
      </w:r>
    </w:p>
    <w:p w14:paraId="2EFEBCA6" w14:textId="5BF23013" w:rsidR="00F5713C" w:rsidRPr="00E833AC" w:rsidRDefault="2A662A3F" w:rsidP="00D41FB6">
      <w:pPr>
        <w:numPr>
          <w:ilvl w:val="0"/>
          <w:numId w:val="115"/>
        </w:numPr>
        <w:suppressAutoHyphens w:val="0"/>
        <w:spacing w:before="120"/>
        <w:jc w:val="both"/>
        <w:rPr>
          <w:rFonts w:asciiTheme="majorHAnsi" w:hAnsiTheme="majorHAnsi"/>
          <w:sz w:val="22"/>
          <w:szCs w:val="22"/>
        </w:rPr>
      </w:pPr>
      <w:r w:rsidRPr="00E833AC">
        <w:rPr>
          <w:rFonts w:asciiTheme="majorHAnsi" w:hAnsiTheme="majorHAnsi"/>
          <w:sz w:val="22"/>
          <w:szCs w:val="22"/>
        </w:rPr>
        <w:t>manipulację surowca drzewnego, zgodnie ze wskazaniami przekazanymi przez  Zamawiającego, z uwzględnieniem unormowań wskazanych w SWZ,</w:t>
      </w:r>
    </w:p>
    <w:p w14:paraId="54812A8C" w14:textId="6117054C" w:rsidR="00F5713C" w:rsidRPr="00E833AC" w:rsidRDefault="3DA20FF0" w:rsidP="00D41FB6">
      <w:pPr>
        <w:numPr>
          <w:ilvl w:val="0"/>
          <w:numId w:val="115"/>
        </w:numPr>
        <w:suppressAutoHyphens w:val="0"/>
        <w:spacing w:before="120"/>
        <w:jc w:val="both"/>
        <w:rPr>
          <w:rFonts w:asciiTheme="majorHAnsi" w:hAnsiTheme="majorHAnsi"/>
          <w:sz w:val="22"/>
          <w:szCs w:val="22"/>
        </w:rPr>
      </w:pPr>
      <w:r w:rsidRPr="00E833AC">
        <w:rPr>
          <w:rFonts w:asciiTheme="majorHAnsi" w:hAnsiTheme="majorHAnsi"/>
          <w:sz w:val="22"/>
          <w:szCs w:val="22"/>
        </w:rPr>
        <w:t xml:space="preserve">przygotowanie drewna do </w:t>
      </w:r>
      <w:proofErr w:type="spellStart"/>
      <w:r w:rsidRPr="00E833AC">
        <w:rPr>
          <w:rFonts w:asciiTheme="majorHAnsi" w:hAnsiTheme="majorHAnsi"/>
          <w:sz w:val="22"/>
          <w:szCs w:val="22"/>
        </w:rPr>
        <w:t>odbiórki</w:t>
      </w:r>
      <w:proofErr w:type="spellEnd"/>
      <w:r w:rsidRPr="00E833AC">
        <w:rPr>
          <w:rFonts w:asciiTheme="majorHAnsi" w:hAnsiTheme="majorHAnsi"/>
          <w:sz w:val="22"/>
          <w:szCs w:val="22"/>
        </w:rPr>
        <w:t>, poprzez udostępnienie go do pomiarów i oględzin (w szczególności usunięcie gałęzi, progu po ścince w drewnie wielkowymiarowym kłodowanym</w:t>
      </w:r>
      <w:r w:rsidR="000B3E0E" w:rsidRPr="00E833AC">
        <w:rPr>
          <w:rFonts w:asciiTheme="majorHAnsi" w:hAnsiTheme="majorHAnsi"/>
          <w:sz w:val="22"/>
          <w:szCs w:val="22"/>
        </w:rPr>
        <w:t xml:space="preserve"> i w drewnie S1</w:t>
      </w:r>
      <w:r w:rsidRPr="00E833AC">
        <w:rPr>
          <w:rFonts w:asciiTheme="majorHAnsi" w:hAnsiTheme="majorHAnsi"/>
          <w:sz w:val="22"/>
          <w:szCs w:val="22"/>
        </w:rPr>
        <w:t>, ułożenie drewna w sposób umożliwiający jego pomiar, ocenę występujących wad i ewentualną manipulację).</w:t>
      </w:r>
    </w:p>
    <w:p w14:paraId="0B71AF02" w14:textId="77777777" w:rsidR="00F5713C" w:rsidRPr="00E833AC" w:rsidRDefault="00F5713C" w:rsidP="00D41FB6">
      <w:pPr>
        <w:numPr>
          <w:ilvl w:val="0"/>
          <w:numId w:val="115"/>
        </w:numPr>
        <w:suppressAutoHyphens w:val="0"/>
        <w:spacing w:before="120"/>
        <w:jc w:val="both"/>
        <w:rPr>
          <w:rFonts w:asciiTheme="majorHAnsi" w:hAnsiTheme="majorHAnsi"/>
          <w:bCs/>
          <w:sz w:val="22"/>
          <w:szCs w:val="22"/>
        </w:rPr>
      </w:pPr>
      <w:r w:rsidRPr="00E833AC">
        <w:rPr>
          <w:rFonts w:asciiTheme="majorHAnsi" w:hAnsiTheme="majorHAnsi"/>
          <w:bCs/>
          <w:sz w:val="22"/>
          <w:szCs w:val="22"/>
        </w:rPr>
        <w:t>przemieszczenie drewna z miejsca jego wycięcia do wskazanego przez Zamawiającego miejsca składowania,</w:t>
      </w:r>
    </w:p>
    <w:p w14:paraId="6719532B" w14:textId="77777777" w:rsidR="00F5713C" w:rsidRPr="00E833AC" w:rsidRDefault="00F5713C" w:rsidP="00D41FB6">
      <w:pPr>
        <w:numPr>
          <w:ilvl w:val="0"/>
          <w:numId w:val="115"/>
        </w:numPr>
        <w:suppressAutoHyphens w:val="0"/>
        <w:spacing w:before="120"/>
        <w:jc w:val="both"/>
        <w:rPr>
          <w:rFonts w:asciiTheme="majorHAnsi" w:hAnsiTheme="majorHAnsi"/>
          <w:bCs/>
          <w:sz w:val="22"/>
          <w:szCs w:val="22"/>
        </w:rPr>
      </w:pPr>
      <w:r w:rsidRPr="00E833AC">
        <w:rPr>
          <w:rFonts w:asciiTheme="majorHAnsi" w:hAnsiTheme="majorHAnsi"/>
          <w:bCs/>
          <w:sz w:val="22"/>
          <w:szCs w:val="22"/>
        </w:rPr>
        <w:t>ułożenie zerwanego drewna w mygły lub stosy.</w:t>
      </w:r>
    </w:p>
    <w:p w14:paraId="67192035"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Prace związane z pozyskaniem i zrywką drewna w czyszczeniach późnych (CP-P) obejmują:</w:t>
      </w:r>
    </w:p>
    <w:p w14:paraId="02EF3E71" w14:textId="77777777" w:rsidR="00F5713C" w:rsidRPr="00E833AC" w:rsidRDefault="00F5713C" w:rsidP="00D41FB6">
      <w:pPr>
        <w:numPr>
          <w:ilvl w:val="0"/>
          <w:numId w:val="114"/>
        </w:numPr>
        <w:suppressAutoHyphens w:val="0"/>
        <w:spacing w:before="120"/>
        <w:jc w:val="both"/>
        <w:rPr>
          <w:rFonts w:asciiTheme="majorHAnsi" w:hAnsiTheme="majorHAnsi"/>
          <w:bCs/>
          <w:sz w:val="22"/>
          <w:szCs w:val="22"/>
        </w:rPr>
      </w:pPr>
      <w:r w:rsidRPr="00E833AC">
        <w:rPr>
          <w:rFonts w:asciiTheme="majorHAnsi" w:hAnsiTheme="majorHAnsi"/>
          <w:bCs/>
          <w:sz w:val="22"/>
          <w:szCs w:val="22"/>
        </w:rPr>
        <w:t>okrzesanie przeznaczonych do dalszej wyróbki drzew ściętych w czasie zabiegu hodowlanego (CP),</w:t>
      </w:r>
    </w:p>
    <w:p w14:paraId="1635F59A" w14:textId="77777777" w:rsidR="00F5713C" w:rsidRPr="00E833AC" w:rsidRDefault="00F5713C" w:rsidP="00D41FB6">
      <w:pPr>
        <w:numPr>
          <w:ilvl w:val="0"/>
          <w:numId w:val="114"/>
        </w:numPr>
        <w:suppressAutoHyphens w:val="0"/>
        <w:spacing w:before="120"/>
        <w:jc w:val="both"/>
        <w:rPr>
          <w:rFonts w:asciiTheme="majorHAnsi" w:hAnsiTheme="majorHAnsi"/>
          <w:bCs/>
          <w:sz w:val="22"/>
          <w:szCs w:val="22"/>
        </w:rPr>
      </w:pPr>
      <w:r w:rsidRPr="00E833AC">
        <w:rPr>
          <w:rFonts w:asciiTheme="majorHAnsi" w:hAnsiTheme="majorHAnsi"/>
          <w:bCs/>
          <w:sz w:val="22"/>
          <w:szCs w:val="22"/>
        </w:rPr>
        <w:t>wyróbkę i manipulację surowca drzewnego zgodnie ze wskazówkami przekazanymi w zleceniu.</w:t>
      </w:r>
      <w:r w:rsidRPr="00E833AC">
        <w:rPr>
          <w:rFonts w:asciiTheme="majorHAnsi" w:hAnsiTheme="majorHAnsi"/>
          <w:sz w:val="22"/>
          <w:szCs w:val="22"/>
        </w:rPr>
        <w:t xml:space="preserve"> </w:t>
      </w:r>
    </w:p>
    <w:p w14:paraId="38656E3A" w14:textId="77777777" w:rsidR="00F5713C" w:rsidRPr="00E833AC" w:rsidRDefault="00F5713C" w:rsidP="00D41FB6">
      <w:pPr>
        <w:numPr>
          <w:ilvl w:val="0"/>
          <w:numId w:val="114"/>
        </w:numPr>
        <w:suppressAutoHyphens w:val="0"/>
        <w:spacing w:before="120"/>
        <w:jc w:val="both"/>
        <w:rPr>
          <w:rFonts w:asciiTheme="majorHAnsi" w:hAnsiTheme="majorHAnsi"/>
          <w:bCs/>
          <w:sz w:val="22"/>
          <w:szCs w:val="22"/>
        </w:rPr>
      </w:pPr>
      <w:r w:rsidRPr="00E833AC">
        <w:rPr>
          <w:rFonts w:asciiTheme="majorHAnsi" w:hAnsiTheme="majorHAnsi"/>
          <w:bCs/>
          <w:sz w:val="22"/>
          <w:szCs w:val="22"/>
        </w:rPr>
        <w:t>przemieszczenie drewna z miejsca jego wycięcia do wskazanego przez Zamawiającego miejsca składowania,</w:t>
      </w:r>
    </w:p>
    <w:p w14:paraId="4BF837DE" w14:textId="77777777" w:rsidR="00F5713C" w:rsidRPr="00E833AC" w:rsidRDefault="00F5713C" w:rsidP="00D41FB6">
      <w:pPr>
        <w:numPr>
          <w:ilvl w:val="0"/>
          <w:numId w:val="114"/>
        </w:numPr>
        <w:suppressAutoHyphens w:val="0"/>
        <w:spacing w:before="120"/>
        <w:jc w:val="both"/>
        <w:rPr>
          <w:rFonts w:asciiTheme="majorHAnsi" w:hAnsiTheme="majorHAnsi"/>
          <w:bCs/>
          <w:sz w:val="22"/>
          <w:szCs w:val="22"/>
        </w:rPr>
      </w:pPr>
      <w:r w:rsidRPr="00E833AC">
        <w:rPr>
          <w:rFonts w:asciiTheme="majorHAnsi" w:hAnsiTheme="majorHAnsi"/>
          <w:bCs/>
          <w:sz w:val="22"/>
          <w:szCs w:val="22"/>
        </w:rPr>
        <w:t>ułożenie zerwanego drewna w stosy.</w:t>
      </w:r>
    </w:p>
    <w:p w14:paraId="0E27B00A"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430E78E6" w14:textId="77777777" w:rsidR="006B0C1F" w:rsidRDefault="006B0C1F" w:rsidP="00F5713C">
      <w:pPr>
        <w:tabs>
          <w:tab w:val="left" w:pos="840"/>
        </w:tabs>
        <w:suppressAutoHyphens w:val="0"/>
        <w:spacing w:before="120"/>
        <w:jc w:val="center"/>
        <w:rPr>
          <w:rFonts w:asciiTheme="majorHAnsi" w:eastAsia="Calibri" w:hAnsiTheme="majorHAnsi"/>
          <w:b/>
          <w:bCs/>
          <w:sz w:val="22"/>
          <w:szCs w:val="22"/>
          <w:lang w:eastAsia="en-US"/>
        </w:rPr>
      </w:pPr>
    </w:p>
    <w:p w14:paraId="5F68EC4D" w14:textId="77777777" w:rsidR="006B0C1F" w:rsidRDefault="006B0C1F" w:rsidP="00F5713C">
      <w:pPr>
        <w:tabs>
          <w:tab w:val="left" w:pos="840"/>
        </w:tabs>
        <w:suppressAutoHyphens w:val="0"/>
        <w:spacing w:before="120"/>
        <w:jc w:val="center"/>
        <w:rPr>
          <w:rFonts w:asciiTheme="majorHAnsi" w:eastAsia="Calibri" w:hAnsiTheme="majorHAnsi"/>
          <w:b/>
          <w:bCs/>
          <w:sz w:val="22"/>
          <w:szCs w:val="22"/>
          <w:lang w:eastAsia="en-US"/>
        </w:rPr>
      </w:pPr>
    </w:p>
    <w:p w14:paraId="238F3811" w14:textId="1D40F0F7" w:rsidR="00F5713C" w:rsidRPr="00E833AC" w:rsidRDefault="00F5713C" w:rsidP="00F5713C">
      <w:pPr>
        <w:tabs>
          <w:tab w:val="left" w:pos="840"/>
        </w:tabs>
        <w:suppressAutoHyphens w:val="0"/>
        <w:spacing w:before="120"/>
        <w:jc w:val="center"/>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lastRenderedPageBreak/>
        <w:t xml:space="preserve">2. CWD-D - </w:t>
      </w:r>
      <w:r w:rsidRPr="00E833AC">
        <w:rPr>
          <w:rFonts w:asciiTheme="majorHAnsi" w:eastAsia="Calibri" w:hAnsiTheme="majorHAnsi"/>
          <w:b/>
          <w:bCs/>
          <w:iCs/>
          <w:sz w:val="22"/>
          <w:szCs w:val="22"/>
          <w:lang w:eastAsia="pl-PL"/>
        </w:rPr>
        <w:t>Całkowity wyrób drewna technologią dowolną</w:t>
      </w:r>
      <w:r w:rsidRPr="00E833AC">
        <w:rPr>
          <w:rFonts w:asciiTheme="majorHAnsi" w:eastAsia="Calibri" w:hAnsiTheme="majorHAnsi"/>
          <w:b/>
          <w:bCs/>
          <w:sz w:val="22"/>
          <w:szCs w:val="22"/>
          <w:lang w:eastAsia="en-US"/>
        </w:rPr>
        <w:t xml:space="preserve"> </w:t>
      </w:r>
    </w:p>
    <w:p w14:paraId="6FE94954"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Wykonawca zrealizuje prace z zakresu pozyskania drewna przy użyciu ręcznych pilarek, narzędzi pomocniczych i odpowiednio dobranych do warunków drzewostanowych, maszyn wielooperacyjnych (</w:t>
      </w:r>
      <w:proofErr w:type="spellStart"/>
      <w:r w:rsidRPr="00E833AC">
        <w:rPr>
          <w:rFonts w:asciiTheme="majorHAnsi" w:eastAsia="Calibri" w:hAnsiTheme="majorHAnsi"/>
          <w:bCs/>
          <w:sz w:val="22"/>
          <w:szCs w:val="22"/>
          <w:lang w:eastAsia="en-US"/>
        </w:rPr>
        <w:t>harwestery</w:t>
      </w:r>
      <w:proofErr w:type="spellEnd"/>
      <w:r w:rsidRPr="00E833AC">
        <w:rPr>
          <w:rFonts w:asciiTheme="majorHAnsi" w:eastAsia="Calibri" w:hAnsiTheme="majorHAnsi"/>
          <w:bCs/>
          <w:sz w:val="22"/>
          <w:szCs w:val="22"/>
          <w:lang w:eastAsia="en-US"/>
        </w:rPr>
        <w:t xml:space="preserve">, procesory itp.) oraz maszyn zrywkowych.  </w:t>
      </w:r>
    </w:p>
    <w:p w14:paraId="0BCEF72E"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Zamawiający w drzewostanach III i starszych klas wieku nie dopuszcza stosowania maszyn wielooperacyjnych zaopatrzonych w nożycowe lub nożowe głowice tnące.</w:t>
      </w:r>
    </w:p>
    <w:p w14:paraId="4331CA83"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 xml:space="preserve">Zamawiający zastrzega, </w:t>
      </w:r>
      <w:r w:rsidRPr="00E833AC">
        <w:rPr>
          <w:rFonts w:asciiTheme="majorHAnsi" w:eastAsia="Calibri" w:hAnsiTheme="majorHAnsi"/>
          <w:bCs/>
          <w:sz w:val="22"/>
          <w:szCs w:val="22"/>
          <w:shd w:val="clear" w:color="auto" w:fill="FFFFFF"/>
          <w:lang w:eastAsia="en-US"/>
        </w:rPr>
        <w:t xml:space="preserve">że </w:t>
      </w:r>
      <w:r w:rsidRPr="00E833AC">
        <w:rPr>
          <w:rFonts w:asciiTheme="majorHAnsi" w:eastAsia="Calibri" w:hAnsiTheme="majorHAnsi"/>
          <w:bCs/>
          <w:sz w:val="22"/>
          <w:szCs w:val="22"/>
          <w:lang w:eastAsia="en-US"/>
        </w:rPr>
        <w:t>wprowadzone na pozycje maszyny do pozyskania i zrywki drewna, muszą poruszać się po szlakach operacyjnych. Szerokość szlaków operacyjnych nie powinna przekraczać 4m. Przy jego prostym przebiegu powinna wynosić nie więcej niż 1 m ponad szerokość stosowanych maszyn (0,5 m z każdej strony). Dopuszcza się szlaki o szerokości ponad 4 m w przypadku konieczności wycięcia dwóch rzędów drzew. Odległość pomiędzy szlakami operacyjnymi (mierzona od osi szlaku) wynosi około 20 m. W przypadku konieczności założenia nowego szlaku operacyjnego wykonawca ma obowiązek wyciąć wszystkie wyznaczone drzewa na planowanym szlaku.</w:t>
      </w:r>
    </w:p>
    <w:p w14:paraId="37331D9F" w14:textId="77777777" w:rsidR="00F5713C" w:rsidRPr="00E833AC" w:rsidRDefault="00F5713C" w:rsidP="00F5713C">
      <w:pPr>
        <w:tabs>
          <w:tab w:val="left" w:pos="840"/>
        </w:tabs>
        <w:suppressAutoHyphens w:val="0"/>
        <w:spacing w:before="120"/>
        <w:jc w:val="both"/>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 xml:space="preserve">Zamawiający zastrzega, że pozostające po ścince pniaki nie mogą być wyższe niż to wynika </w:t>
      </w:r>
      <w:r w:rsidRPr="00E833AC">
        <w:rPr>
          <w:rFonts w:asciiTheme="majorHAnsi" w:eastAsia="Calibri" w:hAnsiTheme="majorHAnsi"/>
          <w:bCs/>
          <w:sz w:val="22"/>
          <w:szCs w:val="22"/>
          <w:lang w:eastAsia="en-US"/>
        </w:rPr>
        <w:br/>
        <w:t xml:space="preserve">z ograniczeń technologicznych głowicy tnącej (wysokość od osłony dolnej prowadnicy do ścinającej piły łańcuchowej). </w:t>
      </w:r>
    </w:p>
    <w:p w14:paraId="4DAC9CC0" w14:textId="77777777" w:rsidR="00F5713C" w:rsidRPr="00E833AC" w:rsidRDefault="00F5713C" w:rsidP="00F5713C">
      <w:pPr>
        <w:tabs>
          <w:tab w:val="left" w:pos="840"/>
        </w:tabs>
        <w:suppressAutoHyphens w:val="0"/>
        <w:spacing w:before="120"/>
        <w:rPr>
          <w:rFonts w:asciiTheme="majorHAnsi" w:eastAsia="Calibri" w:hAnsiTheme="majorHAnsi"/>
          <w:bCs/>
          <w:sz w:val="22"/>
          <w:szCs w:val="22"/>
          <w:lang w:eastAsia="en-US"/>
        </w:rPr>
      </w:pPr>
      <w:r w:rsidRPr="00E833AC">
        <w:rPr>
          <w:rFonts w:asciiTheme="majorHAnsi" w:eastAsia="Calibri" w:hAnsiTheme="majorHAnsi"/>
          <w:bCs/>
          <w:sz w:val="22"/>
          <w:szCs w:val="22"/>
          <w:lang w:eastAsia="en-US"/>
        </w:rPr>
        <w:t>Prace związane z pozyskaniem maszynowym drewna (</w:t>
      </w:r>
      <w:r w:rsidRPr="00E833AC">
        <w:rPr>
          <w:rFonts w:asciiTheme="majorHAnsi" w:eastAsia="Calibri" w:hAnsiTheme="majorHAnsi"/>
          <w:bCs/>
          <w:iCs/>
          <w:sz w:val="22"/>
          <w:szCs w:val="22"/>
          <w:lang w:eastAsia="pl-PL"/>
        </w:rPr>
        <w:t>CWD-H, ZRYW HARW)</w:t>
      </w:r>
      <w:r w:rsidRPr="00E833AC">
        <w:rPr>
          <w:rFonts w:asciiTheme="majorHAnsi" w:eastAsia="Calibri" w:hAnsiTheme="majorHAnsi"/>
          <w:bCs/>
          <w:sz w:val="22"/>
          <w:szCs w:val="22"/>
          <w:lang w:eastAsia="en-US"/>
        </w:rPr>
        <w:t xml:space="preserve"> obejmują: </w:t>
      </w:r>
    </w:p>
    <w:p w14:paraId="3E5EF20A" w14:textId="77777777" w:rsidR="00F5713C" w:rsidRPr="00E833AC" w:rsidRDefault="00F5713C" w:rsidP="00D41FB6">
      <w:pPr>
        <w:numPr>
          <w:ilvl w:val="0"/>
          <w:numId w:val="117"/>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Ścinkę i obalanie drzew wyznaczonych do wycięcia (w przypadku cięć zupełnych za wyznaczone uznaje się drzewa w granicach objętych zabiegiem z uwzględnieniem planowanych do pozostawienia kęp, nasienników, drzew dziuplastych itp.). Kłody i wałki należy posortować wg. szczegółowych wskazań zawartych w zleceniu, (np. wg gatunków, jakości lub średnic), </w:t>
      </w:r>
    </w:p>
    <w:p w14:paraId="7C564187" w14:textId="77777777" w:rsidR="00F5713C" w:rsidRPr="00E833AC" w:rsidRDefault="00F5713C" w:rsidP="00D41FB6">
      <w:pPr>
        <w:numPr>
          <w:ilvl w:val="0"/>
          <w:numId w:val="117"/>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Okrzesanie ściętych drzew w stopniu przewidzianym w obowiązujących w PGL LP warunkach technicznych na wyrabiane sortymenty wskazane w pkt 3.2 SWZ, </w:t>
      </w:r>
    </w:p>
    <w:p w14:paraId="75395591" w14:textId="77777777" w:rsidR="00F5713C" w:rsidRPr="00E833AC" w:rsidRDefault="00F5713C" w:rsidP="00D41FB6">
      <w:pPr>
        <w:numPr>
          <w:ilvl w:val="0"/>
          <w:numId w:val="117"/>
        </w:numPr>
        <w:suppressAutoHyphens w:val="0"/>
        <w:spacing w:before="120"/>
        <w:jc w:val="both"/>
        <w:rPr>
          <w:rFonts w:asciiTheme="majorHAnsi" w:hAnsiTheme="majorHAnsi"/>
          <w:bCs/>
          <w:sz w:val="22"/>
          <w:szCs w:val="22"/>
        </w:rPr>
      </w:pPr>
      <w:r w:rsidRPr="00E833AC">
        <w:rPr>
          <w:rFonts w:asciiTheme="majorHAnsi" w:hAnsiTheme="majorHAnsi"/>
          <w:bCs/>
          <w:sz w:val="22"/>
          <w:szCs w:val="22"/>
        </w:rPr>
        <w:t>Manipulację surowca drzewnego, zgodnie ze wskazaniami przekazanymi w zleceniu przez Zamawiającego z uwzględnieniem unormowań wskazanych w pkt 3.2 SWZ,</w:t>
      </w:r>
    </w:p>
    <w:p w14:paraId="6C4E4196" w14:textId="77777777" w:rsidR="00F5713C" w:rsidRPr="00E833AC" w:rsidRDefault="00F5713C" w:rsidP="00D41FB6">
      <w:pPr>
        <w:numPr>
          <w:ilvl w:val="0"/>
          <w:numId w:val="117"/>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Przygotowanie drewna do </w:t>
      </w:r>
      <w:proofErr w:type="spellStart"/>
      <w:r w:rsidRPr="00E833AC">
        <w:rPr>
          <w:rFonts w:asciiTheme="majorHAnsi" w:hAnsiTheme="majorHAnsi"/>
          <w:bCs/>
          <w:sz w:val="22"/>
          <w:szCs w:val="22"/>
        </w:rPr>
        <w:t>odbiórki</w:t>
      </w:r>
      <w:proofErr w:type="spellEnd"/>
      <w:r w:rsidRPr="00E833AC">
        <w:rPr>
          <w:rFonts w:asciiTheme="majorHAnsi" w:hAnsiTheme="majorHAnsi"/>
          <w:bCs/>
          <w:sz w:val="22"/>
          <w:szCs w:val="22"/>
        </w:rPr>
        <w:t xml:space="preserve"> poprzez udostępnienie go do pomiarów i oględzin (w szczególności usunięcie gałęzi, ułożenie drewna w sposób umożliwiający jego pomiar, ocenę występujących wad).</w:t>
      </w:r>
    </w:p>
    <w:p w14:paraId="4DCD57CB" w14:textId="77777777" w:rsidR="00F5713C" w:rsidRPr="00E833AC" w:rsidRDefault="00F5713C" w:rsidP="00D41FB6">
      <w:pPr>
        <w:numPr>
          <w:ilvl w:val="0"/>
          <w:numId w:val="117"/>
        </w:numPr>
        <w:suppressAutoHyphens w:val="0"/>
        <w:spacing w:before="120"/>
        <w:jc w:val="both"/>
        <w:rPr>
          <w:rFonts w:asciiTheme="majorHAnsi" w:hAnsiTheme="majorHAnsi"/>
          <w:bCs/>
          <w:sz w:val="22"/>
          <w:szCs w:val="22"/>
        </w:rPr>
      </w:pPr>
      <w:r w:rsidRPr="00E833AC">
        <w:rPr>
          <w:rFonts w:asciiTheme="majorHAnsi" w:hAnsiTheme="majorHAnsi"/>
          <w:bCs/>
          <w:sz w:val="22"/>
          <w:szCs w:val="22"/>
        </w:rPr>
        <w:t>Przemieszczenie drewna z miejsca jego wycięcia do wskazanego przez Zamawiającego miejsca składowania,</w:t>
      </w:r>
    </w:p>
    <w:p w14:paraId="55085357" w14:textId="194AA5DF" w:rsidR="00F5713C" w:rsidRPr="00E833AC" w:rsidRDefault="00F5713C" w:rsidP="00D41FB6">
      <w:pPr>
        <w:numPr>
          <w:ilvl w:val="0"/>
          <w:numId w:val="117"/>
        </w:numPr>
        <w:suppressAutoHyphens w:val="0"/>
        <w:spacing w:before="120"/>
        <w:jc w:val="both"/>
        <w:rPr>
          <w:rFonts w:asciiTheme="majorHAnsi" w:hAnsiTheme="majorHAnsi"/>
          <w:bCs/>
          <w:sz w:val="22"/>
          <w:szCs w:val="22"/>
        </w:rPr>
      </w:pPr>
      <w:r w:rsidRPr="00E833AC">
        <w:rPr>
          <w:rFonts w:asciiTheme="majorHAnsi" w:hAnsiTheme="majorHAnsi"/>
          <w:bCs/>
          <w:sz w:val="22"/>
          <w:szCs w:val="22"/>
        </w:rPr>
        <w:t>Ułożenie zerwanego drewna w mygły lub stosy</w:t>
      </w:r>
      <w:r w:rsidR="000B3E0E" w:rsidRPr="00E833AC">
        <w:rPr>
          <w:rFonts w:asciiTheme="majorHAnsi" w:hAnsiTheme="majorHAnsi"/>
          <w:bCs/>
          <w:sz w:val="22"/>
          <w:szCs w:val="22"/>
        </w:rPr>
        <w:t xml:space="preserve"> zgodnie z Warunkami Technicznymi</w:t>
      </w:r>
      <w:r w:rsidRPr="00E833AC">
        <w:rPr>
          <w:rFonts w:asciiTheme="majorHAnsi" w:hAnsiTheme="majorHAnsi"/>
          <w:bCs/>
          <w:sz w:val="22"/>
          <w:szCs w:val="22"/>
        </w:rPr>
        <w:t>.</w:t>
      </w:r>
    </w:p>
    <w:p w14:paraId="70F2D07B" w14:textId="77777777" w:rsidR="00F5713C" w:rsidRPr="00E833AC" w:rsidRDefault="00F5713C" w:rsidP="00F5713C">
      <w:pPr>
        <w:suppressAutoHyphens w:val="0"/>
        <w:autoSpaceDE w:val="0"/>
        <w:autoSpaceDN w:val="0"/>
        <w:adjustRightInd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 przypadkach gdy odległość pomiędzy szlakami operacyjnymi przekracza 20 m i  nieuzasadnione jest ich zagęszczenie należy zastosować tzw. "</w:t>
      </w:r>
      <w:proofErr w:type="spellStart"/>
      <w:r w:rsidRPr="00E833AC">
        <w:rPr>
          <w:rFonts w:asciiTheme="majorHAnsi" w:eastAsia="Calibri" w:hAnsiTheme="majorHAnsi"/>
          <w:sz w:val="22"/>
          <w:szCs w:val="22"/>
          <w:lang w:eastAsia="en-US"/>
        </w:rPr>
        <w:t>międzypole</w:t>
      </w:r>
      <w:proofErr w:type="spellEnd"/>
      <w:r w:rsidRPr="00E833AC">
        <w:rPr>
          <w:rFonts w:asciiTheme="majorHAnsi" w:eastAsia="Calibri" w:hAnsiTheme="majorHAnsi"/>
          <w:sz w:val="22"/>
          <w:szCs w:val="22"/>
          <w:lang w:eastAsia="en-US"/>
        </w:rPr>
        <w:t>”, na którym drzewa ścinane są pilarką i obalane w kierunku bliższego szlaku.</w:t>
      </w:r>
    </w:p>
    <w:p w14:paraId="0623570E" w14:textId="77777777" w:rsidR="006B0C1F" w:rsidRDefault="006B0C1F" w:rsidP="00F5713C">
      <w:pPr>
        <w:autoSpaceDE w:val="0"/>
        <w:autoSpaceDN w:val="0"/>
        <w:adjustRightInd w:val="0"/>
        <w:spacing w:before="120" w:after="120"/>
        <w:jc w:val="both"/>
        <w:rPr>
          <w:rFonts w:asciiTheme="majorHAnsi" w:eastAsia="Calibri" w:hAnsiTheme="majorHAnsi"/>
          <w:b/>
          <w:sz w:val="22"/>
          <w:szCs w:val="22"/>
          <w:lang w:eastAsia="en-US"/>
        </w:rPr>
      </w:pPr>
    </w:p>
    <w:p w14:paraId="190629C1" w14:textId="573E2521" w:rsidR="00F5713C" w:rsidRPr="00E833AC" w:rsidRDefault="00F5713C" w:rsidP="00F5713C">
      <w:pPr>
        <w:autoSpaceDE w:val="0"/>
        <w:autoSpaceDN w:val="0"/>
        <w:adjustRightInd w:val="0"/>
        <w:spacing w:before="120" w:after="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lastRenderedPageBreak/>
        <w:t>Uwagi:</w:t>
      </w:r>
    </w:p>
    <w:p w14:paraId="47A9C363" w14:textId="77777777" w:rsidR="00F5713C" w:rsidRPr="00E833AC" w:rsidRDefault="00F5713C" w:rsidP="00D41FB6">
      <w:pPr>
        <w:pStyle w:val="Akapitzlist"/>
        <w:numPr>
          <w:ilvl w:val="0"/>
          <w:numId w:val="162"/>
        </w:numPr>
        <w:spacing w:before="120"/>
        <w:ind w:left="284" w:hanging="284"/>
        <w:jc w:val="both"/>
        <w:rPr>
          <w:rFonts w:asciiTheme="majorHAnsi" w:eastAsia="Calibri" w:hAnsiTheme="majorHAnsi"/>
          <w:sz w:val="22"/>
          <w:szCs w:val="22"/>
        </w:rPr>
      </w:pPr>
      <w:r w:rsidRPr="00E833AC">
        <w:rPr>
          <w:rFonts w:asciiTheme="majorHAnsi" w:eastAsia="Calibri" w:hAnsiTheme="majorHAnsi"/>
          <w:sz w:val="22"/>
          <w:szCs w:val="22"/>
        </w:rPr>
        <w:t xml:space="preserve">Szczegółowe opisy technologii pozyskania i zrywki drewna stosowane w PGL LP znajdują się w „Zasadach Użytkowania Lasu” wprowadzonymi Zarządzeniem DGLP nr 66 z dnia 7 listopada 2019 r. </w:t>
      </w:r>
    </w:p>
    <w:p w14:paraId="0CDF7EEF" w14:textId="77777777" w:rsidR="00F5713C" w:rsidRPr="00E833AC" w:rsidRDefault="00F5713C" w:rsidP="00D41FB6">
      <w:pPr>
        <w:pStyle w:val="Akapitzlist"/>
        <w:numPr>
          <w:ilvl w:val="0"/>
          <w:numId w:val="162"/>
        </w:numPr>
        <w:spacing w:before="120"/>
        <w:ind w:left="284" w:hanging="284"/>
        <w:jc w:val="both"/>
        <w:rPr>
          <w:rFonts w:asciiTheme="majorHAnsi" w:eastAsia="Calibri" w:hAnsiTheme="majorHAnsi"/>
          <w:sz w:val="22"/>
          <w:szCs w:val="22"/>
        </w:rPr>
      </w:pPr>
      <w:r w:rsidRPr="00E833AC">
        <w:rPr>
          <w:rFonts w:asciiTheme="majorHAnsi" w:eastAsia="Calibri" w:hAnsiTheme="majorHAnsi"/>
          <w:sz w:val="22"/>
          <w:szCs w:val="22"/>
        </w:rPr>
        <w:t>W przypadku pozyskania drewna maszynami wielooperacyjnymi na powierzchniach zrębowych, Zamawiający może żądać od Wykonawcy takiego prowadzenia prac aby gałęzie po okrzesanych drzewach były ułożone w, równoległe do siebie, pasy lub zalegały równomiernie na całej powierzchni zrębu. Odpowiedni zapis dotyczący tego wymogu musi być umieszczony w zleceniu.</w:t>
      </w:r>
    </w:p>
    <w:p w14:paraId="60061E4C" w14:textId="77777777" w:rsidR="00F5713C" w:rsidRPr="00E833AC" w:rsidRDefault="00F5713C" w:rsidP="00F5713C">
      <w:pPr>
        <w:pStyle w:val="Akapitzlist"/>
        <w:spacing w:before="120"/>
        <w:jc w:val="both"/>
        <w:rPr>
          <w:rFonts w:asciiTheme="majorHAnsi" w:eastAsia="Calibri" w:hAnsiTheme="majorHAnsi"/>
          <w:sz w:val="22"/>
          <w:szCs w:val="22"/>
        </w:rPr>
      </w:pPr>
    </w:p>
    <w:p w14:paraId="06D83C03" w14:textId="77777777" w:rsidR="00F5713C" w:rsidRPr="00E833AC" w:rsidRDefault="00F5713C" w:rsidP="00D41FB6">
      <w:pPr>
        <w:pStyle w:val="Akapitzlist"/>
        <w:numPr>
          <w:ilvl w:val="0"/>
          <w:numId w:val="162"/>
        </w:numPr>
        <w:spacing w:before="120"/>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Dopłata do pozyskania drewna z tytułu wydłużonej zrywki.</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5713C" w:rsidRPr="00E833AC" w14:paraId="3830CA5B" w14:textId="77777777" w:rsidTr="00DB3433">
        <w:trPr>
          <w:trHeight w:val="161"/>
          <w:jc w:val="center"/>
        </w:trPr>
        <w:tc>
          <w:tcPr>
            <w:tcW w:w="358" w:type="pct"/>
            <w:shd w:val="clear" w:color="auto" w:fill="auto"/>
          </w:tcPr>
          <w:p w14:paraId="3FB61B6C"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4E83ABF1"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409F5BF7"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217A7F26"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4D6ADD4C"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127FA626" w14:textId="77777777" w:rsidTr="00DB3433">
        <w:trPr>
          <w:trHeight w:val="625"/>
          <w:jc w:val="center"/>
        </w:trPr>
        <w:tc>
          <w:tcPr>
            <w:tcW w:w="358" w:type="pct"/>
            <w:shd w:val="clear" w:color="auto" w:fill="auto"/>
          </w:tcPr>
          <w:p w14:paraId="5FCD5EC4"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3</w:t>
            </w:r>
          </w:p>
        </w:tc>
        <w:tc>
          <w:tcPr>
            <w:tcW w:w="958" w:type="pct"/>
            <w:shd w:val="clear" w:color="auto" w:fill="auto"/>
          </w:tcPr>
          <w:p w14:paraId="0248458B"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ZRYW-WYD1</w:t>
            </w:r>
          </w:p>
        </w:tc>
        <w:tc>
          <w:tcPr>
            <w:tcW w:w="910" w:type="pct"/>
            <w:shd w:val="clear" w:color="auto" w:fill="auto"/>
          </w:tcPr>
          <w:p w14:paraId="000FF2C8"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ZRYW-WYD1</w:t>
            </w:r>
          </w:p>
        </w:tc>
        <w:tc>
          <w:tcPr>
            <w:tcW w:w="2062" w:type="pct"/>
            <w:shd w:val="clear" w:color="auto" w:fill="auto"/>
          </w:tcPr>
          <w:p w14:paraId="5B87218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Dopłata do pozyskania drewna z tytułu wydłużonej zrywki do 500 m</w:t>
            </w:r>
          </w:p>
        </w:tc>
        <w:tc>
          <w:tcPr>
            <w:tcW w:w="712" w:type="pct"/>
            <w:shd w:val="clear" w:color="auto" w:fill="auto"/>
          </w:tcPr>
          <w:p w14:paraId="3F24654E"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124856F1" w14:textId="77777777" w:rsidTr="00DB3433">
        <w:trPr>
          <w:trHeight w:val="625"/>
          <w:jc w:val="center"/>
        </w:trPr>
        <w:tc>
          <w:tcPr>
            <w:tcW w:w="358" w:type="pct"/>
            <w:shd w:val="clear" w:color="auto" w:fill="auto"/>
          </w:tcPr>
          <w:p w14:paraId="2598DEE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4</w:t>
            </w:r>
          </w:p>
        </w:tc>
        <w:tc>
          <w:tcPr>
            <w:tcW w:w="958" w:type="pct"/>
            <w:shd w:val="clear" w:color="auto" w:fill="auto"/>
          </w:tcPr>
          <w:p w14:paraId="6D9CBC1F"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ZRYW-WYD2</w:t>
            </w:r>
          </w:p>
        </w:tc>
        <w:tc>
          <w:tcPr>
            <w:tcW w:w="910" w:type="pct"/>
            <w:shd w:val="clear" w:color="auto" w:fill="auto"/>
          </w:tcPr>
          <w:p w14:paraId="3F716912"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ZRYW-WYD2</w:t>
            </w:r>
          </w:p>
        </w:tc>
        <w:tc>
          <w:tcPr>
            <w:tcW w:w="2062" w:type="pct"/>
            <w:shd w:val="clear" w:color="auto" w:fill="auto"/>
          </w:tcPr>
          <w:p w14:paraId="5D13EECE"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Dopłata do pozyskania drewna z tytułu wydłużonej zrywki od 501 do 1000 m </w:t>
            </w:r>
          </w:p>
        </w:tc>
        <w:tc>
          <w:tcPr>
            <w:tcW w:w="712" w:type="pct"/>
            <w:shd w:val="clear" w:color="auto" w:fill="auto"/>
          </w:tcPr>
          <w:p w14:paraId="68523835"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1CFDF0BB" w14:textId="77777777" w:rsidTr="00DB3433">
        <w:trPr>
          <w:trHeight w:val="625"/>
          <w:jc w:val="center"/>
        </w:trPr>
        <w:tc>
          <w:tcPr>
            <w:tcW w:w="358" w:type="pct"/>
            <w:shd w:val="clear" w:color="auto" w:fill="auto"/>
          </w:tcPr>
          <w:p w14:paraId="78941E47"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5</w:t>
            </w:r>
          </w:p>
        </w:tc>
        <w:tc>
          <w:tcPr>
            <w:tcW w:w="958" w:type="pct"/>
            <w:shd w:val="clear" w:color="auto" w:fill="auto"/>
          </w:tcPr>
          <w:p w14:paraId="38D89F3A"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ZRYW-WYD3</w:t>
            </w:r>
          </w:p>
        </w:tc>
        <w:tc>
          <w:tcPr>
            <w:tcW w:w="910" w:type="pct"/>
            <w:shd w:val="clear" w:color="auto" w:fill="auto"/>
          </w:tcPr>
          <w:p w14:paraId="729EDF88"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ZRYW-WYD3</w:t>
            </w:r>
          </w:p>
        </w:tc>
        <w:tc>
          <w:tcPr>
            <w:tcW w:w="2062" w:type="pct"/>
            <w:shd w:val="clear" w:color="auto" w:fill="auto"/>
          </w:tcPr>
          <w:p w14:paraId="53F238C1"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Dopłata do pozyskania drewna z tytułu wydłużonej zrywki powyżej 1000 m </w:t>
            </w:r>
          </w:p>
        </w:tc>
        <w:tc>
          <w:tcPr>
            <w:tcW w:w="712" w:type="pct"/>
            <w:shd w:val="clear" w:color="auto" w:fill="auto"/>
          </w:tcPr>
          <w:p w14:paraId="3FEACE5C" w14:textId="77777777" w:rsidR="00F5713C" w:rsidRPr="00E833AC" w:rsidRDefault="00F5713C" w:rsidP="003C789C">
            <w:pPr>
              <w:suppressAutoHyphens w:val="0"/>
              <w:spacing w:before="120"/>
              <w:rPr>
                <w:rFonts w:asciiTheme="majorHAnsi" w:eastAsia="Calibri" w:hAnsiTheme="majorHAnsi"/>
                <w:bCs/>
                <w:iCs/>
                <w:sz w:val="22"/>
                <w:szCs w:val="22"/>
                <w:lang w:eastAsia="ko-KR"/>
              </w:rPr>
            </w:pPr>
            <w:r w:rsidRPr="00E833AC">
              <w:rPr>
                <w:rFonts w:asciiTheme="majorHAnsi" w:eastAsia="Calibri" w:hAnsiTheme="majorHAnsi"/>
                <w:bCs/>
                <w:iCs/>
                <w:sz w:val="22"/>
                <w:szCs w:val="22"/>
                <w:lang w:eastAsia="pl-PL"/>
              </w:rPr>
              <w:t>M3</w:t>
            </w:r>
          </w:p>
        </w:tc>
      </w:tr>
    </w:tbl>
    <w:p w14:paraId="2F3C9EF6" w14:textId="77777777" w:rsidR="00F5713C" w:rsidRPr="00E833AC" w:rsidRDefault="00F5713C" w:rsidP="00F5713C">
      <w:p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W przypadku wydłużenia odległości zrywki w stosunku do planu mają zastosowanie dopłaty (ZRYW-WYD1, ZRYW-WYD2 i ZRYW-WYD3) - bez załadunku i rozładunku surowca drzewnego.</w:t>
      </w:r>
    </w:p>
    <w:p w14:paraId="44EAFD9C" w14:textId="77777777" w:rsidR="00F5713C" w:rsidRPr="00E833AC" w:rsidRDefault="00F5713C" w:rsidP="00F5713C">
      <w:pPr>
        <w:suppressAutoHyphens w:val="0"/>
        <w:spacing w:before="120"/>
        <w:rPr>
          <w:rFonts w:asciiTheme="majorHAnsi" w:eastAsia="Calibri" w:hAnsiTheme="majorHAnsi"/>
          <w:b/>
          <w:sz w:val="22"/>
          <w:szCs w:val="22"/>
          <w:lang w:eastAsia="pl-PL"/>
        </w:rPr>
      </w:pPr>
    </w:p>
    <w:p w14:paraId="235BCBDC" w14:textId="77777777" w:rsidR="00F5713C" w:rsidRPr="00E833AC" w:rsidRDefault="00F5713C" w:rsidP="00F5713C">
      <w:pPr>
        <w:suppressAutoHyphens w:val="0"/>
        <w:spacing w:before="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Procedura odbioru (pozyskania i zrywki drewna):</w:t>
      </w:r>
    </w:p>
    <w:p w14:paraId="490F6A67" w14:textId="77777777" w:rsidR="00F5713C" w:rsidRPr="00E833AC" w:rsidRDefault="00F5713C" w:rsidP="00F5713C">
      <w:pPr>
        <w:suppressAutoHyphens w:val="0"/>
        <w:spacing w:before="120"/>
        <w:rPr>
          <w:rFonts w:asciiTheme="majorHAnsi" w:eastAsia="Calibri" w:hAnsiTheme="majorHAnsi"/>
          <w:sz w:val="22"/>
          <w:szCs w:val="22"/>
          <w:lang w:eastAsia="pl-PL"/>
        </w:rPr>
      </w:pPr>
      <w:r w:rsidRPr="00E833AC">
        <w:rPr>
          <w:rFonts w:asciiTheme="majorHAnsi" w:eastAsia="Calibri" w:hAnsiTheme="majorHAnsi"/>
          <w:sz w:val="22"/>
          <w:szCs w:val="22"/>
          <w:lang w:eastAsia="pl-PL"/>
        </w:rPr>
        <w:t>Pomiar pozyskanego drewna i określenie prawidłowości wyróbki poszczególnych sortymentów surowca drzewnego zostaną określone zgodnie z unormowaniami wskazanymi w SWZ (pkt 3.2 Unormowania, których zobowiązany jest przestrzegać Wykonawca przy realizacji przedmiotu zamówienia), przy czym ustala się, że:</w:t>
      </w:r>
    </w:p>
    <w:p w14:paraId="61CC89E8" w14:textId="77777777" w:rsidR="00F5713C" w:rsidRPr="00E833AC" w:rsidRDefault="00F5713C" w:rsidP="00D41FB6">
      <w:pPr>
        <w:numPr>
          <w:ilvl w:val="0"/>
          <w:numId w:val="118"/>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 xml:space="preserve">pomiar ilości i oględziny jakości drewna odbieranego w sztukach pojedynczo zostanie wykonany przed jego </w:t>
      </w:r>
      <w:proofErr w:type="spellStart"/>
      <w:r w:rsidRPr="00E833AC">
        <w:rPr>
          <w:rFonts w:asciiTheme="majorHAnsi" w:eastAsia="Calibri" w:hAnsiTheme="majorHAnsi"/>
          <w:sz w:val="22"/>
          <w:szCs w:val="22"/>
          <w:lang w:eastAsia="pl-PL"/>
        </w:rPr>
        <w:t>zmygłowaniem</w:t>
      </w:r>
      <w:proofErr w:type="spellEnd"/>
      <w:r w:rsidRPr="00E833AC">
        <w:rPr>
          <w:rFonts w:asciiTheme="majorHAnsi" w:eastAsia="Calibri" w:hAnsiTheme="majorHAnsi"/>
          <w:sz w:val="22"/>
          <w:szCs w:val="22"/>
          <w:lang w:eastAsia="pl-PL"/>
        </w:rPr>
        <w:t>. Wykonawca zobowiązany jest prowadzić zrywkę wspomnianego drewna w sposób umożliwiający dokonanie jego pomiaru.</w:t>
      </w:r>
    </w:p>
    <w:p w14:paraId="09B748DF" w14:textId="77777777" w:rsidR="00F5713C" w:rsidRPr="00E833AC" w:rsidRDefault="00F5713C" w:rsidP="00D41FB6">
      <w:pPr>
        <w:numPr>
          <w:ilvl w:val="0"/>
          <w:numId w:val="118"/>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pomiar średnicy drewna odbieranego w sztukach pojedynczo będzie dokonywany w korze/bez kory.</w:t>
      </w:r>
    </w:p>
    <w:p w14:paraId="4B7E164B" w14:textId="77777777" w:rsidR="00F5713C" w:rsidRPr="00E833AC" w:rsidRDefault="00F5713C" w:rsidP="00D41FB6">
      <w:pPr>
        <w:numPr>
          <w:ilvl w:val="0"/>
          <w:numId w:val="118"/>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pomiar ilości i oględziny drewna odbieranego w stosach będzie prowadzony po zakończeniu zrywki i ułożeniu drewna w stosy.</w:t>
      </w:r>
    </w:p>
    <w:p w14:paraId="5804B50C" w14:textId="77777777" w:rsidR="00F5713C" w:rsidRPr="00E833AC" w:rsidRDefault="00F5713C" w:rsidP="00D41FB6">
      <w:pPr>
        <w:numPr>
          <w:ilvl w:val="0"/>
          <w:numId w:val="118"/>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lastRenderedPageBreak/>
        <w:t>pomiar ilości drewna WK będzie prowadzony zgodnie z obowiązującymi warunkami technicznymi dla drewna wielkowymiarowego kłodowanego. Oględziny dla drewna odbieranego w sztukach grupowo, będą odbywać się przed zrywką i ułożeniem drewna w stosy.</w:t>
      </w:r>
    </w:p>
    <w:p w14:paraId="50BF3C46" w14:textId="77777777" w:rsidR="00F5713C" w:rsidRPr="00E833AC" w:rsidRDefault="00F5713C" w:rsidP="00D41FB6">
      <w:pPr>
        <w:numPr>
          <w:ilvl w:val="0"/>
          <w:numId w:val="118"/>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po zakończeniu prac na danej pozycji cięć przedstawiciel Zamawiającego przeprowadzi jej oględziny w celu stwierdzenia zgodności przeprowadzonych prac z wymogami Specyfikacji Warunków Zamówienia i zlecenia.</w:t>
      </w:r>
    </w:p>
    <w:p w14:paraId="72967B5B" w14:textId="77777777" w:rsidR="00F5713C" w:rsidRPr="00E833AC" w:rsidRDefault="00F5713C" w:rsidP="00D41FB6">
      <w:pPr>
        <w:numPr>
          <w:ilvl w:val="0"/>
          <w:numId w:val="118"/>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en-US"/>
        </w:rPr>
        <w:t>w trakcie odbioru prac z zakresu zrywki drewna nie dokonuje się osobnego pomiaru jego ilości, a jedynie określa się zgodność wykonanych prac z zapisami SWZ i zlecenia. Obowiązuje zasada: całe drewno pozyskane podlega zrywce. Nie dotyczy to szczególnych sytuacji, gdy zupełnie nie wykonywano zrywki drewna na danej pozycji cięć (np. ręcznie ustawiony stos w cięciach przygodnych bezpośrednio przy drodze wywozowej).</w:t>
      </w:r>
    </w:p>
    <w:p w14:paraId="36E7DAB6" w14:textId="77777777" w:rsidR="00F5713C" w:rsidRPr="00E833AC" w:rsidRDefault="00F5713C" w:rsidP="00F5713C">
      <w:pPr>
        <w:tabs>
          <w:tab w:val="left" w:pos="-29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(drewno pozyskane=drewno zerwane)</w:t>
      </w:r>
    </w:p>
    <w:p w14:paraId="15111010" w14:textId="77777777" w:rsidR="00F5713C" w:rsidRPr="00E833AC" w:rsidRDefault="00F5713C" w:rsidP="00F5713C">
      <w:pPr>
        <w:tabs>
          <w:tab w:val="left" w:pos="-293"/>
        </w:tabs>
        <w:suppressAutoHyphens w:val="0"/>
        <w:autoSpaceDE w:val="0"/>
        <w:spacing w:before="120"/>
        <w:rPr>
          <w:rFonts w:asciiTheme="majorHAnsi" w:eastAsia="Calibri" w:hAnsiTheme="majorHAnsi"/>
          <w:bCs/>
          <w:i/>
          <w:sz w:val="22"/>
          <w:szCs w:val="22"/>
          <w:lang w:eastAsia="en-US"/>
        </w:rPr>
      </w:pPr>
      <w:r w:rsidRPr="00E833AC">
        <w:rPr>
          <w:rFonts w:asciiTheme="majorHAnsi" w:eastAsia="Calibri" w:hAnsiTheme="majorHAnsi"/>
          <w:bCs/>
          <w:i/>
          <w:sz w:val="22"/>
          <w:szCs w:val="22"/>
          <w:lang w:eastAsia="en-US"/>
        </w:rPr>
        <w:t xml:space="preserve"> (rozliczenie następuje po zrywce drewna </w:t>
      </w:r>
      <w:r w:rsidRPr="00E833AC">
        <w:rPr>
          <w:rFonts w:asciiTheme="majorHAnsi" w:eastAsia="Calibri" w:hAnsiTheme="majorHAnsi"/>
          <w:i/>
          <w:sz w:val="22"/>
          <w:szCs w:val="22"/>
          <w:lang w:eastAsia="en-US"/>
        </w:rPr>
        <w:t>z dokładnością do dwóch miejsc po przecinku</w:t>
      </w:r>
      <w:r w:rsidRPr="00E833AC">
        <w:rPr>
          <w:rFonts w:asciiTheme="majorHAnsi" w:eastAsia="Calibri" w:hAnsiTheme="majorHAnsi"/>
          <w:bCs/>
          <w:i/>
          <w:sz w:val="22"/>
          <w:szCs w:val="22"/>
          <w:lang w:eastAsia="en-US"/>
        </w:rPr>
        <w:t>)</w:t>
      </w:r>
    </w:p>
    <w:p w14:paraId="4B94D5A5"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3DEEC669" w14:textId="77777777" w:rsidR="00F5713C" w:rsidRPr="00E833AC" w:rsidRDefault="00F5713C" w:rsidP="00F5713C">
      <w:pPr>
        <w:suppressAutoHyphens w:val="0"/>
        <w:spacing w:after="200" w:line="276" w:lineRule="auto"/>
        <w:rPr>
          <w:rFonts w:asciiTheme="majorHAnsi" w:hAnsiTheme="majorHAnsi"/>
          <w:b/>
          <w:sz w:val="22"/>
          <w:szCs w:val="22"/>
          <w:lang w:eastAsia="pl-PL"/>
        </w:rPr>
      </w:pPr>
    </w:p>
    <w:p w14:paraId="79C3C77B" w14:textId="77777777" w:rsidR="00F5713C" w:rsidRPr="00E833AC" w:rsidRDefault="00F5713C" w:rsidP="00F5713C">
      <w:pPr>
        <w:suppressAutoHyphens w:val="0"/>
        <w:spacing w:before="120"/>
        <w:jc w:val="center"/>
        <w:rPr>
          <w:rFonts w:asciiTheme="majorHAnsi" w:hAnsiTheme="majorHAnsi"/>
          <w:b/>
          <w:sz w:val="22"/>
          <w:szCs w:val="22"/>
          <w:lang w:eastAsia="pl-PL"/>
        </w:rPr>
      </w:pPr>
      <w:r w:rsidRPr="00E833AC">
        <w:rPr>
          <w:rFonts w:asciiTheme="majorHAnsi" w:hAnsiTheme="majorHAnsi"/>
          <w:b/>
          <w:sz w:val="22"/>
          <w:szCs w:val="22"/>
          <w:lang w:eastAsia="pl-PL"/>
        </w:rPr>
        <w:t>I.2 Podwóz drewna</w:t>
      </w:r>
    </w:p>
    <w:p w14:paraId="17B0139E"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
          <w:sz w:val="22"/>
          <w:szCs w:val="22"/>
          <w:lang w:eastAsia="pl-PL"/>
        </w:rPr>
        <w:t xml:space="preserve">2.1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5713C" w:rsidRPr="00E833AC" w14:paraId="28CEE42F" w14:textId="77777777" w:rsidTr="00DB3433">
        <w:trPr>
          <w:trHeight w:val="161"/>
          <w:jc w:val="center"/>
        </w:trPr>
        <w:tc>
          <w:tcPr>
            <w:tcW w:w="358" w:type="pct"/>
            <w:shd w:val="clear" w:color="auto" w:fill="auto"/>
          </w:tcPr>
          <w:p w14:paraId="7108D1C7"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3C301A23"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79F3836C"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1B0B2709"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5BE03CBD"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590E33CA" w14:textId="77777777" w:rsidTr="00DB3433">
        <w:trPr>
          <w:trHeight w:val="625"/>
          <w:jc w:val="center"/>
        </w:trPr>
        <w:tc>
          <w:tcPr>
            <w:tcW w:w="358" w:type="pct"/>
            <w:shd w:val="clear" w:color="auto" w:fill="auto"/>
          </w:tcPr>
          <w:p w14:paraId="29B4EA11"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6</w:t>
            </w:r>
          </w:p>
        </w:tc>
        <w:tc>
          <w:tcPr>
            <w:tcW w:w="958" w:type="pct"/>
            <w:shd w:val="clear" w:color="auto" w:fill="auto"/>
          </w:tcPr>
          <w:p w14:paraId="7C22B2DD"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sz w:val="22"/>
                <w:szCs w:val="22"/>
                <w:lang w:eastAsia="en-US"/>
              </w:rPr>
              <w:t>PODWOZ-D1</w:t>
            </w:r>
          </w:p>
        </w:tc>
        <w:tc>
          <w:tcPr>
            <w:tcW w:w="910" w:type="pct"/>
            <w:shd w:val="clear" w:color="auto" w:fill="auto"/>
          </w:tcPr>
          <w:p w14:paraId="17AA9ABB"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sz w:val="22"/>
                <w:szCs w:val="22"/>
                <w:lang w:eastAsia="en-US"/>
              </w:rPr>
              <w:t>PODWOZ-D1</w:t>
            </w:r>
          </w:p>
        </w:tc>
        <w:tc>
          <w:tcPr>
            <w:tcW w:w="2062" w:type="pct"/>
            <w:shd w:val="clear" w:color="auto" w:fill="auto"/>
          </w:tcPr>
          <w:p w14:paraId="505AA020"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Podwóz drewna do 500 m</w:t>
            </w:r>
          </w:p>
          <w:p w14:paraId="3656B9AB"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12" w:type="pct"/>
            <w:shd w:val="clear" w:color="auto" w:fill="auto"/>
          </w:tcPr>
          <w:p w14:paraId="60812B76"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744DB355" w14:textId="77777777" w:rsidTr="00DB3433">
        <w:trPr>
          <w:trHeight w:val="625"/>
          <w:jc w:val="center"/>
        </w:trPr>
        <w:tc>
          <w:tcPr>
            <w:tcW w:w="358" w:type="pct"/>
            <w:shd w:val="clear" w:color="auto" w:fill="auto"/>
          </w:tcPr>
          <w:p w14:paraId="75697EEC"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7</w:t>
            </w:r>
          </w:p>
        </w:tc>
        <w:tc>
          <w:tcPr>
            <w:tcW w:w="958" w:type="pct"/>
            <w:shd w:val="clear" w:color="auto" w:fill="auto"/>
          </w:tcPr>
          <w:p w14:paraId="2ADACDFC"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PODWOZ-D2</w:t>
            </w:r>
          </w:p>
        </w:tc>
        <w:tc>
          <w:tcPr>
            <w:tcW w:w="910" w:type="pct"/>
            <w:shd w:val="clear" w:color="auto" w:fill="auto"/>
          </w:tcPr>
          <w:p w14:paraId="1BE168A2"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PODWOZ-D2</w:t>
            </w:r>
          </w:p>
        </w:tc>
        <w:tc>
          <w:tcPr>
            <w:tcW w:w="2062" w:type="pct"/>
            <w:shd w:val="clear" w:color="auto" w:fill="auto"/>
          </w:tcPr>
          <w:p w14:paraId="0ADDB5C9"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Podwóz drewna </w:t>
            </w:r>
            <w:r w:rsidR="00F203CE" w:rsidRPr="00E833AC">
              <w:rPr>
                <w:rFonts w:asciiTheme="majorHAnsi" w:eastAsia="Calibri" w:hAnsiTheme="majorHAnsi"/>
                <w:bCs/>
                <w:iCs/>
                <w:sz w:val="22"/>
                <w:szCs w:val="22"/>
                <w:lang w:eastAsia="pl-PL"/>
              </w:rPr>
              <w:t xml:space="preserve">od 501 </w:t>
            </w:r>
            <w:r w:rsidRPr="00E833AC">
              <w:rPr>
                <w:rFonts w:asciiTheme="majorHAnsi" w:eastAsia="Calibri" w:hAnsiTheme="majorHAnsi"/>
                <w:bCs/>
                <w:iCs/>
                <w:sz w:val="22"/>
                <w:szCs w:val="22"/>
                <w:lang w:eastAsia="pl-PL"/>
              </w:rPr>
              <w:t>do 1000 m</w:t>
            </w:r>
          </w:p>
          <w:p w14:paraId="45FB0818"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12" w:type="pct"/>
            <w:shd w:val="clear" w:color="auto" w:fill="auto"/>
          </w:tcPr>
          <w:p w14:paraId="30CFA403" w14:textId="77777777" w:rsidR="00F5713C" w:rsidRPr="00E833AC" w:rsidRDefault="00F5713C" w:rsidP="003C789C">
            <w:pPr>
              <w:suppressAutoHyphens w:val="0"/>
              <w:spacing w:before="120"/>
              <w:rPr>
                <w:rFonts w:asciiTheme="majorHAnsi" w:eastAsia="Calibri" w:hAnsiTheme="majorHAnsi"/>
                <w:bCs/>
                <w:iCs/>
                <w:sz w:val="22"/>
                <w:szCs w:val="22"/>
                <w:vertAlign w:val="superscript"/>
                <w:lang w:eastAsia="pl-PL"/>
              </w:rPr>
            </w:pPr>
            <w:r w:rsidRPr="00E833AC">
              <w:rPr>
                <w:rFonts w:asciiTheme="majorHAnsi" w:eastAsia="Calibri" w:hAnsiTheme="majorHAnsi"/>
                <w:bCs/>
                <w:iCs/>
                <w:sz w:val="22"/>
                <w:szCs w:val="22"/>
                <w:lang w:eastAsia="pl-PL"/>
              </w:rPr>
              <w:t>M3</w:t>
            </w:r>
          </w:p>
        </w:tc>
      </w:tr>
      <w:tr w:rsidR="00F5713C" w:rsidRPr="00E833AC" w14:paraId="3D8C9341" w14:textId="77777777" w:rsidTr="00DB3433">
        <w:trPr>
          <w:trHeight w:val="625"/>
          <w:jc w:val="center"/>
        </w:trPr>
        <w:tc>
          <w:tcPr>
            <w:tcW w:w="358" w:type="pct"/>
            <w:shd w:val="clear" w:color="auto" w:fill="auto"/>
          </w:tcPr>
          <w:p w14:paraId="44B0A208"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8</w:t>
            </w:r>
          </w:p>
        </w:tc>
        <w:tc>
          <w:tcPr>
            <w:tcW w:w="958" w:type="pct"/>
            <w:shd w:val="clear" w:color="auto" w:fill="auto"/>
          </w:tcPr>
          <w:p w14:paraId="5FE98D3D"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PODWOZ-D3</w:t>
            </w:r>
          </w:p>
        </w:tc>
        <w:tc>
          <w:tcPr>
            <w:tcW w:w="910" w:type="pct"/>
            <w:shd w:val="clear" w:color="auto" w:fill="auto"/>
          </w:tcPr>
          <w:p w14:paraId="64B9283F"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PODWOZ-D3</w:t>
            </w:r>
          </w:p>
        </w:tc>
        <w:tc>
          <w:tcPr>
            <w:tcW w:w="2062" w:type="pct"/>
            <w:shd w:val="clear" w:color="auto" w:fill="auto"/>
          </w:tcPr>
          <w:p w14:paraId="757C85B6"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Podwóz drewna pow. 1000 m</w:t>
            </w:r>
          </w:p>
          <w:p w14:paraId="049F31CB" w14:textId="77777777" w:rsidR="00F5713C" w:rsidRPr="00E833AC" w:rsidRDefault="00F5713C" w:rsidP="003C789C">
            <w:pPr>
              <w:suppressAutoHyphens w:val="0"/>
              <w:spacing w:before="120"/>
              <w:rPr>
                <w:rFonts w:asciiTheme="majorHAnsi" w:eastAsia="Calibri" w:hAnsiTheme="majorHAnsi"/>
                <w:bCs/>
                <w:iCs/>
                <w:sz w:val="22"/>
                <w:szCs w:val="22"/>
                <w:lang w:eastAsia="pl-PL"/>
              </w:rPr>
            </w:pPr>
          </w:p>
        </w:tc>
        <w:tc>
          <w:tcPr>
            <w:tcW w:w="712" w:type="pct"/>
            <w:shd w:val="clear" w:color="auto" w:fill="auto"/>
          </w:tcPr>
          <w:p w14:paraId="6B59A139" w14:textId="77777777" w:rsidR="00F5713C" w:rsidRPr="00E833AC" w:rsidRDefault="00F5713C" w:rsidP="003C789C">
            <w:pPr>
              <w:suppressAutoHyphens w:val="0"/>
              <w:spacing w:before="120"/>
              <w:rPr>
                <w:rFonts w:asciiTheme="majorHAnsi" w:eastAsia="Calibri" w:hAnsiTheme="majorHAnsi"/>
                <w:bCs/>
                <w:iCs/>
                <w:sz w:val="22"/>
                <w:szCs w:val="22"/>
                <w:lang w:eastAsia="ko-KR"/>
              </w:rPr>
            </w:pPr>
            <w:r w:rsidRPr="00E833AC">
              <w:rPr>
                <w:rFonts w:asciiTheme="majorHAnsi" w:eastAsia="Calibri" w:hAnsiTheme="majorHAnsi"/>
                <w:bCs/>
                <w:iCs/>
                <w:sz w:val="22"/>
                <w:szCs w:val="22"/>
                <w:lang w:eastAsia="pl-PL"/>
              </w:rPr>
              <w:t>M3</w:t>
            </w:r>
          </w:p>
        </w:tc>
      </w:tr>
    </w:tbl>
    <w:p w14:paraId="787D4671" w14:textId="77777777" w:rsidR="00F5713C" w:rsidRPr="00E833AC" w:rsidRDefault="00F5713C" w:rsidP="00F5713C">
      <w:pPr>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prac obejmuje:</w:t>
      </w:r>
    </w:p>
    <w:p w14:paraId="52736D0D" w14:textId="155F930F" w:rsidR="00F5713C" w:rsidRPr="00E833AC" w:rsidRDefault="2A662A3F" w:rsidP="00D41FB6">
      <w:pPr>
        <w:numPr>
          <w:ilvl w:val="0"/>
          <w:numId w:val="119"/>
        </w:num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pl-PL"/>
        </w:rPr>
        <w:t>Przemieszczenie odebranego drewna po wykonanej zrywce (z załadunkiem i rozładunkiem</w:t>
      </w:r>
      <w:r w:rsidR="000B3E0E" w:rsidRPr="00E833AC">
        <w:rPr>
          <w:rFonts w:asciiTheme="majorHAnsi" w:eastAsia="Calibri" w:hAnsiTheme="majorHAnsi"/>
          <w:sz w:val="22"/>
          <w:szCs w:val="22"/>
          <w:lang w:eastAsia="pl-PL"/>
        </w:rPr>
        <w:t xml:space="preserve"> oraz u</w:t>
      </w:r>
      <w:r w:rsidR="000B3E0E" w:rsidRPr="00E833AC">
        <w:rPr>
          <w:rFonts w:asciiTheme="majorHAnsi" w:hAnsiTheme="majorHAnsi"/>
          <w:bCs/>
          <w:sz w:val="22"/>
          <w:szCs w:val="22"/>
        </w:rPr>
        <w:t>łożeniem drewna w mygły lub stosy zgodnie z Warunkami Technicznymi</w:t>
      </w:r>
      <w:r w:rsidRPr="00E833AC">
        <w:rPr>
          <w:rFonts w:asciiTheme="majorHAnsi" w:eastAsia="Calibri" w:hAnsiTheme="majorHAnsi"/>
          <w:sz w:val="22"/>
          <w:szCs w:val="22"/>
          <w:lang w:eastAsia="pl-PL"/>
        </w:rPr>
        <w:t xml:space="preserve">) na inne miejsce składowania. </w:t>
      </w:r>
    </w:p>
    <w:p w14:paraId="691D5CF3" w14:textId="77777777" w:rsidR="00F5713C" w:rsidRPr="00E833AC" w:rsidRDefault="00F5713C" w:rsidP="00D41FB6">
      <w:pPr>
        <w:numPr>
          <w:ilvl w:val="0"/>
          <w:numId w:val="119"/>
        </w:num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pl-PL"/>
        </w:rPr>
        <w:t>Stawka jednostkowa obejmuje przemieszczanie 1m</w:t>
      </w:r>
      <w:r w:rsidRPr="00E833AC">
        <w:rPr>
          <w:rFonts w:asciiTheme="majorHAnsi" w:eastAsia="Calibri" w:hAnsiTheme="majorHAnsi"/>
          <w:sz w:val="22"/>
          <w:szCs w:val="22"/>
          <w:vertAlign w:val="superscript"/>
          <w:lang w:eastAsia="pl-PL"/>
        </w:rPr>
        <w:t>3</w:t>
      </w:r>
      <w:r w:rsidRPr="00E833AC">
        <w:rPr>
          <w:rFonts w:asciiTheme="majorHAnsi" w:eastAsia="Calibri" w:hAnsiTheme="majorHAnsi"/>
          <w:sz w:val="22"/>
          <w:szCs w:val="22"/>
          <w:lang w:eastAsia="pl-PL"/>
        </w:rPr>
        <w:t xml:space="preserve"> drewna na odległości do 500 m, do 1000 m oraz powyżej 1000 m (PODWOZ-D1, PODWOZ-D2, PODWOZ-D3).</w:t>
      </w:r>
    </w:p>
    <w:p w14:paraId="536A0B28" w14:textId="77777777" w:rsidR="00F5713C" w:rsidRPr="00E833AC" w:rsidRDefault="00F5713C" w:rsidP="00F5713C">
      <w:pPr>
        <w:suppressAutoHyphens w:val="0"/>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Procedura odbioru:</w:t>
      </w:r>
    </w:p>
    <w:p w14:paraId="4B5CBD9F" w14:textId="77777777" w:rsidR="00F5713C" w:rsidRPr="00E833AC" w:rsidRDefault="00F5713C" w:rsidP="00F5713C">
      <w:pPr>
        <w:tabs>
          <w:tab w:val="left" w:pos="-293"/>
          <w:tab w:val="left" w:pos="68"/>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lastRenderedPageBreak/>
        <w:t>Dla prac, gdzie jednostką rozliczeniową jest metr sześcienny [M3]</w:t>
      </w:r>
    </w:p>
    <w:p w14:paraId="6885F404" w14:textId="77777777" w:rsidR="00F5713C" w:rsidRPr="00E833AC" w:rsidRDefault="00F5713C" w:rsidP="00F5713C">
      <w:pPr>
        <w:tabs>
          <w:tab w:val="left" w:pos="-29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 trakcie odbioru prac z zakresu podwozu drewna nie dokonuje się osobnego pomiaru jego ilości, a jedynie posługuje się ilością będącą na stanie magazynowym leśnictwa.</w:t>
      </w:r>
    </w:p>
    <w:p w14:paraId="278E2FB1" w14:textId="77777777" w:rsidR="00F5713C" w:rsidRPr="00E833AC" w:rsidRDefault="00F5713C" w:rsidP="00F5713C">
      <w:pPr>
        <w:tabs>
          <w:tab w:val="left" w:pos="-293"/>
        </w:tabs>
        <w:suppressAutoHyphens w:val="0"/>
        <w:autoSpaceDE w:val="0"/>
        <w:spacing w:before="120"/>
        <w:rPr>
          <w:rFonts w:asciiTheme="majorHAnsi" w:eastAsia="Calibri" w:hAnsiTheme="majorHAnsi"/>
          <w:bCs/>
          <w:i/>
          <w:sz w:val="22"/>
          <w:szCs w:val="22"/>
          <w:lang w:eastAsia="en-US"/>
        </w:rPr>
      </w:pPr>
      <w:r w:rsidRPr="00E833AC">
        <w:rPr>
          <w:rFonts w:asciiTheme="majorHAnsi" w:eastAsia="Calibri" w:hAnsiTheme="majorHAnsi"/>
          <w:bCs/>
          <w:i/>
          <w:sz w:val="22"/>
          <w:szCs w:val="22"/>
          <w:lang w:eastAsia="en-US"/>
        </w:rPr>
        <w:t xml:space="preserve"> (rozliczenie </w:t>
      </w:r>
      <w:r w:rsidRPr="00E833AC">
        <w:rPr>
          <w:rFonts w:asciiTheme="majorHAnsi" w:eastAsia="Calibri" w:hAnsiTheme="majorHAnsi"/>
          <w:i/>
          <w:sz w:val="22"/>
          <w:szCs w:val="22"/>
          <w:lang w:eastAsia="en-US"/>
        </w:rPr>
        <w:t>z dokładnością do dwóch miejsc po przecinku</w:t>
      </w:r>
      <w:r w:rsidRPr="00E833AC">
        <w:rPr>
          <w:rFonts w:asciiTheme="majorHAnsi" w:eastAsia="Calibri" w:hAnsiTheme="majorHAnsi"/>
          <w:bCs/>
          <w:i/>
          <w:sz w:val="22"/>
          <w:szCs w:val="22"/>
          <w:lang w:eastAsia="en-US"/>
        </w:rPr>
        <w:t>)</w:t>
      </w:r>
    </w:p>
    <w:p w14:paraId="53128261" w14:textId="77777777" w:rsidR="00F5713C" w:rsidRPr="00E833AC" w:rsidRDefault="00F5713C" w:rsidP="00F5713C">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04BA16C2" w14:textId="77777777" w:rsidR="00F5713C" w:rsidRPr="00E833AC" w:rsidRDefault="00F5713C" w:rsidP="00F5713C">
      <w:pPr>
        <w:suppressAutoHyphens w:val="0"/>
        <w:spacing w:before="120"/>
        <w:jc w:val="center"/>
        <w:rPr>
          <w:rFonts w:asciiTheme="majorHAnsi" w:eastAsia="Calibri" w:hAnsiTheme="majorHAnsi"/>
          <w:sz w:val="22"/>
          <w:szCs w:val="22"/>
          <w:lang w:eastAsia="en-US"/>
        </w:rPr>
      </w:pPr>
      <w:r w:rsidRPr="00E833AC">
        <w:rPr>
          <w:rFonts w:asciiTheme="majorHAnsi" w:eastAsia="Calibri" w:hAnsiTheme="majorHAnsi"/>
          <w:b/>
          <w:sz w:val="22"/>
          <w:szCs w:val="22"/>
          <w:lang w:eastAsia="en-US"/>
        </w:rPr>
        <w:lastRenderedPageBreak/>
        <w:t>I.3 Szlaki operacyjne – w warunkach górskich</w:t>
      </w:r>
    </w:p>
    <w:p w14:paraId="63CF1D61"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
          <w:sz w:val="22"/>
          <w:szCs w:val="22"/>
          <w:lang w:eastAsia="en-US"/>
        </w:rPr>
        <w:t>3.1.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5713C" w:rsidRPr="00E833AC" w14:paraId="1DC6B949" w14:textId="77777777" w:rsidTr="00DB3433">
        <w:trPr>
          <w:trHeight w:val="161"/>
          <w:jc w:val="center"/>
        </w:trPr>
        <w:tc>
          <w:tcPr>
            <w:tcW w:w="358" w:type="pct"/>
            <w:shd w:val="clear" w:color="auto" w:fill="auto"/>
          </w:tcPr>
          <w:p w14:paraId="3B276FDA"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565D4AC3"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540A9F44"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6361807B"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6527E26A"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2C827A0E" w14:textId="77777777" w:rsidTr="00DB3433">
        <w:trPr>
          <w:trHeight w:val="625"/>
          <w:jc w:val="center"/>
        </w:trPr>
        <w:tc>
          <w:tcPr>
            <w:tcW w:w="358" w:type="pct"/>
            <w:shd w:val="clear" w:color="auto" w:fill="auto"/>
          </w:tcPr>
          <w:p w14:paraId="2B2B7304"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9</w:t>
            </w:r>
          </w:p>
        </w:tc>
        <w:tc>
          <w:tcPr>
            <w:tcW w:w="958" w:type="pct"/>
            <w:shd w:val="clear" w:color="auto" w:fill="auto"/>
          </w:tcPr>
          <w:p w14:paraId="7EA2DBDF"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sz w:val="22"/>
                <w:szCs w:val="22"/>
                <w:lang w:eastAsia="en-US"/>
              </w:rPr>
              <w:t>WYK SZL</w:t>
            </w:r>
          </w:p>
        </w:tc>
        <w:tc>
          <w:tcPr>
            <w:tcW w:w="910" w:type="pct"/>
            <w:shd w:val="clear" w:color="auto" w:fill="auto"/>
          </w:tcPr>
          <w:p w14:paraId="3FCEAA50"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sz w:val="22"/>
                <w:szCs w:val="22"/>
                <w:lang w:eastAsia="en-US"/>
              </w:rPr>
              <w:t>WYK SZL</w:t>
            </w:r>
          </w:p>
        </w:tc>
        <w:tc>
          <w:tcPr>
            <w:tcW w:w="2062" w:type="pct"/>
            <w:shd w:val="clear" w:color="auto" w:fill="auto"/>
          </w:tcPr>
          <w:p w14:paraId="140D2A6C"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Wykonanie szlaku operacyjnego</w:t>
            </w:r>
          </w:p>
          <w:p w14:paraId="62486C05" w14:textId="77777777" w:rsidR="00F5713C" w:rsidRPr="00E833AC" w:rsidRDefault="00F5713C" w:rsidP="003C789C">
            <w:pPr>
              <w:suppressAutoHyphens w:val="0"/>
              <w:spacing w:before="120"/>
              <w:rPr>
                <w:rFonts w:asciiTheme="majorHAnsi" w:eastAsia="Calibri" w:hAnsiTheme="majorHAnsi"/>
                <w:bCs/>
                <w:iCs/>
                <w:sz w:val="22"/>
                <w:szCs w:val="22"/>
                <w:lang w:eastAsia="en-US"/>
              </w:rPr>
            </w:pPr>
          </w:p>
        </w:tc>
        <w:tc>
          <w:tcPr>
            <w:tcW w:w="712" w:type="pct"/>
            <w:shd w:val="clear" w:color="auto" w:fill="auto"/>
          </w:tcPr>
          <w:p w14:paraId="63695634"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M</w:t>
            </w:r>
          </w:p>
        </w:tc>
      </w:tr>
      <w:tr w:rsidR="00F5713C" w:rsidRPr="00E833AC" w14:paraId="567BE093" w14:textId="77777777" w:rsidTr="00DB3433">
        <w:trPr>
          <w:trHeight w:val="625"/>
          <w:jc w:val="center"/>
        </w:trPr>
        <w:tc>
          <w:tcPr>
            <w:tcW w:w="358" w:type="pct"/>
            <w:shd w:val="clear" w:color="auto" w:fill="auto"/>
          </w:tcPr>
          <w:p w14:paraId="5D36975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10</w:t>
            </w:r>
          </w:p>
        </w:tc>
        <w:tc>
          <w:tcPr>
            <w:tcW w:w="958" w:type="pct"/>
            <w:shd w:val="clear" w:color="auto" w:fill="auto"/>
          </w:tcPr>
          <w:p w14:paraId="6448BAC4"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REM</w:t>
            </w:r>
            <w:r w:rsidR="00CF40FC"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SZL</w:t>
            </w:r>
            <w:r w:rsidR="00CF40FC" w:rsidRPr="00E833AC">
              <w:rPr>
                <w:rFonts w:asciiTheme="majorHAnsi" w:eastAsia="Calibri" w:hAnsiTheme="majorHAnsi"/>
                <w:sz w:val="22"/>
                <w:szCs w:val="22"/>
                <w:lang w:eastAsia="en-US"/>
              </w:rPr>
              <w:t>ZR</w:t>
            </w:r>
          </w:p>
        </w:tc>
        <w:tc>
          <w:tcPr>
            <w:tcW w:w="910" w:type="pct"/>
            <w:shd w:val="clear" w:color="auto" w:fill="auto"/>
          </w:tcPr>
          <w:p w14:paraId="052204EC"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REM</w:t>
            </w:r>
            <w:r w:rsidR="00CF40FC"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SZL</w:t>
            </w:r>
            <w:r w:rsidR="00CF40FC" w:rsidRPr="00E833AC">
              <w:rPr>
                <w:rFonts w:asciiTheme="majorHAnsi" w:eastAsia="Calibri" w:hAnsiTheme="majorHAnsi"/>
                <w:sz w:val="22"/>
                <w:szCs w:val="22"/>
                <w:lang w:eastAsia="en-US"/>
              </w:rPr>
              <w:t>ZR</w:t>
            </w:r>
          </w:p>
        </w:tc>
        <w:tc>
          <w:tcPr>
            <w:tcW w:w="2062" w:type="pct"/>
            <w:shd w:val="clear" w:color="auto" w:fill="auto"/>
          </w:tcPr>
          <w:p w14:paraId="41A4FF32"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Naprawa szlaku operacyjnego</w:t>
            </w:r>
          </w:p>
          <w:p w14:paraId="4101652C" w14:textId="77777777" w:rsidR="00F5713C" w:rsidRPr="00E833AC" w:rsidRDefault="00F5713C" w:rsidP="003C789C">
            <w:pPr>
              <w:suppressAutoHyphens w:val="0"/>
              <w:spacing w:before="120"/>
              <w:rPr>
                <w:rFonts w:asciiTheme="majorHAnsi" w:eastAsia="Calibri" w:hAnsiTheme="majorHAnsi"/>
                <w:bCs/>
                <w:iCs/>
                <w:sz w:val="22"/>
                <w:szCs w:val="22"/>
                <w:lang w:eastAsia="en-US"/>
              </w:rPr>
            </w:pPr>
          </w:p>
        </w:tc>
        <w:tc>
          <w:tcPr>
            <w:tcW w:w="712" w:type="pct"/>
            <w:shd w:val="clear" w:color="auto" w:fill="auto"/>
          </w:tcPr>
          <w:p w14:paraId="6911F612" w14:textId="77777777" w:rsidR="00F5713C" w:rsidRPr="00E833AC" w:rsidRDefault="00F5713C" w:rsidP="003C789C">
            <w:pPr>
              <w:suppressAutoHyphens w:val="0"/>
              <w:spacing w:before="120"/>
              <w:rPr>
                <w:rFonts w:asciiTheme="majorHAnsi" w:eastAsia="Calibri" w:hAnsiTheme="majorHAnsi"/>
                <w:bCs/>
                <w:iCs/>
                <w:sz w:val="22"/>
                <w:szCs w:val="22"/>
                <w:lang w:eastAsia="en-US"/>
              </w:rPr>
            </w:pPr>
            <w:r w:rsidRPr="00E833AC">
              <w:rPr>
                <w:rFonts w:asciiTheme="majorHAnsi" w:eastAsia="Calibri" w:hAnsiTheme="majorHAnsi"/>
                <w:bCs/>
                <w:iCs/>
                <w:sz w:val="22"/>
                <w:szCs w:val="22"/>
                <w:lang w:eastAsia="en-US"/>
              </w:rPr>
              <w:t>M</w:t>
            </w:r>
          </w:p>
        </w:tc>
      </w:tr>
    </w:tbl>
    <w:p w14:paraId="29284034" w14:textId="77777777" w:rsidR="00F5713C" w:rsidRPr="00E833AC" w:rsidRDefault="00F5713C" w:rsidP="00F5713C">
      <w:pPr>
        <w:spacing w:before="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prac obejmuje:</w:t>
      </w:r>
    </w:p>
    <w:p w14:paraId="0A33527A" w14:textId="77777777" w:rsidR="00F5713C" w:rsidRPr="00E833AC" w:rsidRDefault="00F5713C" w:rsidP="00F5713C">
      <w:pPr>
        <w:suppressAutoHyphens w:val="0"/>
        <w:spacing w:before="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Wykonanie szlaku operacyjnego.</w:t>
      </w:r>
    </w:p>
    <w:p w14:paraId="3C903C1A" w14:textId="77777777" w:rsidR="00F5713C" w:rsidRPr="00E833AC" w:rsidRDefault="3DA20FF0" w:rsidP="00D41FB6">
      <w:pPr>
        <w:numPr>
          <w:ilvl w:val="0"/>
          <w:numId w:val="123"/>
        </w:numPr>
        <w:suppressAutoHyphens w:val="0"/>
        <w:spacing w:before="120"/>
        <w:jc w:val="both"/>
        <w:rPr>
          <w:rFonts w:asciiTheme="majorHAnsi" w:hAnsiTheme="majorHAnsi"/>
          <w:sz w:val="22"/>
          <w:szCs w:val="22"/>
        </w:rPr>
      </w:pPr>
      <w:r w:rsidRPr="00E833AC">
        <w:rPr>
          <w:rFonts w:asciiTheme="majorHAnsi" w:hAnsiTheme="majorHAnsi"/>
          <w:sz w:val="22"/>
          <w:szCs w:val="22"/>
        </w:rPr>
        <w:t xml:space="preserve">odspojenie gruntu na szerokość …………… w gruncie rodzimym (nie licząc nasypów) i przemieszczenie go na wymaganą odległość w zależności od konfiguracji terenu oraz wyprofilowanie gruntowej powierzchni szlaku o nachyleniu podłużnym nie przekraczającym 18% i poprzecznym 3% w kierunku stoku oraz zagęszczenie gruntu w nasypie, </w:t>
      </w:r>
    </w:p>
    <w:p w14:paraId="293FCDF2" w14:textId="77777777" w:rsidR="00F5713C" w:rsidRPr="00E833AC" w:rsidRDefault="00F5713C" w:rsidP="00D41FB6">
      <w:pPr>
        <w:numPr>
          <w:ilvl w:val="0"/>
          <w:numId w:val="123"/>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odprowadzenie wody gruntowej oraz opadowej poza przebieg szlaku przez wykonanie poprzecznych </w:t>
      </w:r>
      <w:proofErr w:type="spellStart"/>
      <w:r w:rsidRPr="00E833AC">
        <w:rPr>
          <w:rFonts w:asciiTheme="majorHAnsi" w:hAnsiTheme="majorHAnsi"/>
          <w:bCs/>
          <w:sz w:val="22"/>
          <w:szCs w:val="22"/>
        </w:rPr>
        <w:t>spływek</w:t>
      </w:r>
      <w:proofErr w:type="spellEnd"/>
      <w:r w:rsidRPr="00E833AC">
        <w:rPr>
          <w:rFonts w:asciiTheme="majorHAnsi" w:hAnsiTheme="majorHAnsi"/>
          <w:bCs/>
          <w:sz w:val="22"/>
          <w:szCs w:val="22"/>
        </w:rPr>
        <w:t xml:space="preserve"> min. co ……… </w:t>
      </w:r>
      <w:proofErr w:type="spellStart"/>
      <w:r w:rsidRPr="00E833AC">
        <w:rPr>
          <w:rFonts w:asciiTheme="majorHAnsi" w:hAnsiTheme="majorHAnsi"/>
          <w:bCs/>
          <w:sz w:val="22"/>
          <w:szCs w:val="22"/>
        </w:rPr>
        <w:t>mb</w:t>
      </w:r>
      <w:proofErr w:type="spellEnd"/>
      <w:r w:rsidRPr="00E833AC">
        <w:rPr>
          <w:rFonts w:asciiTheme="majorHAnsi" w:hAnsiTheme="majorHAnsi"/>
          <w:bCs/>
          <w:sz w:val="22"/>
          <w:szCs w:val="22"/>
        </w:rPr>
        <w:t xml:space="preserve"> oraz  dodatkowo we wskazanych miejscach.</w:t>
      </w:r>
    </w:p>
    <w:p w14:paraId="67D93799" w14:textId="77777777" w:rsidR="00F5713C" w:rsidRPr="00E833AC" w:rsidRDefault="00F5713C" w:rsidP="00D41FB6">
      <w:pPr>
        <w:numPr>
          <w:ilvl w:val="0"/>
          <w:numId w:val="123"/>
        </w:numPr>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bCs/>
          <w:sz w:val="22"/>
          <w:szCs w:val="22"/>
          <w:lang w:eastAsia="en-US"/>
        </w:rPr>
        <w:t>Przebieg szlaku operacyjnego powinien być zgodny z trasą wytyczoną przez Zamawiającego.</w:t>
      </w:r>
    </w:p>
    <w:p w14:paraId="5C140761" w14:textId="77777777" w:rsidR="00F5713C" w:rsidRPr="00E833AC" w:rsidRDefault="00F5713C" w:rsidP="00F5713C">
      <w:pPr>
        <w:suppressAutoHyphens w:val="0"/>
        <w:spacing w:before="120"/>
        <w:jc w:val="both"/>
        <w:rPr>
          <w:rFonts w:asciiTheme="majorHAnsi" w:eastAsia="Calibri" w:hAnsiTheme="majorHAnsi"/>
          <w:b/>
          <w:bCs/>
          <w:iCs/>
          <w:sz w:val="22"/>
          <w:szCs w:val="22"/>
          <w:lang w:eastAsia="en-US"/>
        </w:rPr>
      </w:pPr>
      <w:r w:rsidRPr="00E833AC">
        <w:rPr>
          <w:rFonts w:asciiTheme="majorHAnsi" w:eastAsia="Calibri" w:hAnsiTheme="majorHAnsi"/>
          <w:b/>
          <w:bCs/>
          <w:iCs/>
          <w:sz w:val="22"/>
          <w:szCs w:val="22"/>
          <w:lang w:eastAsia="en-US"/>
        </w:rPr>
        <w:t>Naprawa szlaku operacyjnego.</w:t>
      </w:r>
    </w:p>
    <w:p w14:paraId="4914E90C" w14:textId="77777777" w:rsidR="00F5713C" w:rsidRPr="00E833AC" w:rsidRDefault="00F5713C" w:rsidP="00D41FB6">
      <w:pPr>
        <w:numPr>
          <w:ilvl w:val="0"/>
          <w:numId w:val="120"/>
        </w:numPr>
        <w:suppressAutoHyphens w:val="0"/>
        <w:spacing w:before="120"/>
        <w:jc w:val="both"/>
        <w:rPr>
          <w:rFonts w:asciiTheme="majorHAnsi" w:hAnsiTheme="majorHAnsi"/>
          <w:bCs/>
          <w:sz w:val="22"/>
          <w:szCs w:val="22"/>
        </w:rPr>
      </w:pPr>
      <w:r w:rsidRPr="00E833AC">
        <w:rPr>
          <w:rFonts w:asciiTheme="majorHAnsi" w:hAnsiTheme="majorHAnsi"/>
          <w:bCs/>
          <w:sz w:val="22"/>
          <w:szCs w:val="22"/>
        </w:rPr>
        <w:t>bieżące odprowadzenie, poza szlak, wody gruntowej i opadowej. Usunięcie, poprzez ścinkę, przeszkadzających drzew i krzewów,</w:t>
      </w:r>
    </w:p>
    <w:p w14:paraId="057D9C56" w14:textId="77777777" w:rsidR="00F5713C" w:rsidRPr="00E833AC" w:rsidRDefault="00F5713C" w:rsidP="00D41FB6">
      <w:pPr>
        <w:numPr>
          <w:ilvl w:val="0"/>
          <w:numId w:val="120"/>
        </w:numPr>
        <w:suppressAutoHyphens w:val="0"/>
        <w:spacing w:before="120"/>
        <w:jc w:val="both"/>
        <w:rPr>
          <w:rFonts w:asciiTheme="majorHAnsi" w:hAnsiTheme="majorHAnsi"/>
          <w:bCs/>
          <w:sz w:val="22"/>
          <w:szCs w:val="22"/>
        </w:rPr>
      </w:pPr>
      <w:r w:rsidRPr="00E833AC">
        <w:rPr>
          <w:rFonts w:asciiTheme="majorHAnsi" w:hAnsiTheme="majorHAnsi"/>
          <w:bCs/>
          <w:sz w:val="22"/>
          <w:szCs w:val="22"/>
        </w:rPr>
        <w:t xml:space="preserve">wyrównanie nierówności, kolein, poszerzenie szlaku w miejscach zwężeń do szerokości 3m w gruncie rodzimym (nie licząc nasypów), odprowadzenie wody gruntowej poprzez wykonanie poprzecznych </w:t>
      </w:r>
      <w:proofErr w:type="spellStart"/>
      <w:r w:rsidRPr="00E833AC">
        <w:rPr>
          <w:rFonts w:asciiTheme="majorHAnsi" w:hAnsiTheme="majorHAnsi"/>
          <w:bCs/>
          <w:sz w:val="22"/>
          <w:szCs w:val="22"/>
        </w:rPr>
        <w:t>spływek</w:t>
      </w:r>
      <w:proofErr w:type="spellEnd"/>
      <w:r w:rsidRPr="00E833AC">
        <w:rPr>
          <w:rFonts w:asciiTheme="majorHAnsi" w:hAnsiTheme="majorHAnsi"/>
          <w:bCs/>
          <w:sz w:val="22"/>
          <w:szCs w:val="22"/>
        </w:rPr>
        <w:t xml:space="preserve"> min. co ……… </w:t>
      </w:r>
      <w:proofErr w:type="spellStart"/>
      <w:r w:rsidRPr="00E833AC">
        <w:rPr>
          <w:rFonts w:asciiTheme="majorHAnsi" w:hAnsiTheme="majorHAnsi"/>
          <w:bCs/>
          <w:sz w:val="22"/>
          <w:szCs w:val="22"/>
        </w:rPr>
        <w:t>mb</w:t>
      </w:r>
      <w:proofErr w:type="spellEnd"/>
      <w:r w:rsidRPr="00E833AC">
        <w:rPr>
          <w:rFonts w:asciiTheme="majorHAnsi" w:hAnsiTheme="majorHAnsi"/>
          <w:bCs/>
          <w:sz w:val="22"/>
          <w:szCs w:val="22"/>
        </w:rPr>
        <w:t xml:space="preserve"> oraz  dodatkowo we wskazanych miejscach, sprzętem mechanicznym lub ręcznie.</w:t>
      </w:r>
    </w:p>
    <w:p w14:paraId="6A548080" w14:textId="77777777" w:rsidR="00F5713C" w:rsidRPr="00E833AC" w:rsidRDefault="00F5713C" w:rsidP="00F5713C">
      <w:pPr>
        <w:suppressAutoHyphens w:val="0"/>
        <w:spacing w:before="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Procedura odbioru:</w:t>
      </w:r>
    </w:p>
    <w:p w14:paraId="59C9E8CB" w14:textId="77777777" w:rsidR="00F5713C" w:rsidRPr="00E833AC" w:rsidRDefault="00F5713C" w:rsidP="00F5713C">
      <w:pPr>
        <w:tabs>
          <w:tab w:val="left" w:pos="34"/>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Odbiór prac nastąpi poprzez:</w:t>
      </w:r>
    </w:p>
    <w:p w14:paraId="7D294595" w14:textId="77777777" w:rsidR="00F5713C" w:rsidRPr="00E833AC" w:rsidRDefault="00F5713C" w:rsidP="00D41FB6">
      <w:pPr>
        <w:numPr>
          <w:ilvl w:val="0"/>
          <w:numId w:val="121"/>
        </w:numPr>
        <w:tabs>
          <w:tab w:val="num" w:pos="567"/>
        </w:tabs>
        <w:suppressAutoHyphens w:val="0"/>
        <w:autoSpaceDE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zweryfikowanie prawidłowości ich wykonania z opisem czynności i zleceniem,</w:t>
      </w:r>
    </w:p>
    <w:p w14:paraId="4F8D6597" w14:textId="77777777" w:rsidR="00F5713C" w:rsidRPr="00E833AC" w:rsidRDefault="00F5713C" w:rsidP="00D41FB6">
      <w:pPr>
        <w:numPr>
          <w:ilvl w:val="0"/>
          <w:numId w:val="121"/>
        </w:numPr>
        <w:tabs>
          <w:tab w:val="num" w:pos="567"/>
        </w:tabs>
        <w:suppressAutoHyphens w:val="0"/>
        <w:autoSpaceDE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dokonanie pomiaru długości wykonanego szlaku zrywkowego lub jego naprawionego odcinka (np. przy pomocy: dalmierza, taśmy mierniczej, GPS, </w:t>
      </w:r>
      <w:proofErr w:type="spellStart"/>
      <w:r w:rsidRPr="00E833AC">
        <w:rPr>
          <w:rFonts w:asciiTheme="majorHAnsi" w:eastAsia="Calibri" w:hAnsiTheme="majorHAnsi"/>
          <w:sz w:val="22"/>
          <w:szCs w:val="22"/>
          <w:lang w:eastAsia="en-US"/>
        </w:rPr>
        <w:t>itp</w:t>
      </w:r>
      <w:proofErr w:type="spellEnd"/>
      <w:r w:rsidRPr="00E833AC">
        <w:rPr>
          <w:rFonts w:asciiTheme="majorHAnsi" w:eastAsia="Calibri" w:hAnsiTheme="majorHAnsi"/>
          <w:sz w:val="22"/>
          <w:szCs w:val="22"/>
          <w:lang w:eastAsia="en-US"/>
        </w:rPr>
        <w:t>),</w:t>
      </w:r>
    </w:p>
    <w:p w14:paraId="1394B93E" w14:textId="77777777" w:rsidR="00F5713C" w:rsidRPr="00E833AC" w:rsidRDefault="00F5713C" w:rsidP="00D41FB6">
      <w:pPr>
        <w:numPr>
          <w:ilvl w:val="0"/>
          <w:numId w:val="121"/>
        </w:numPr>
        <w:tabs>
          <w:tab w:val="num" w:pos="567"/>
        </w:tabs>
        <w:suppressAutoHyphens w:val="0"/>
        <w:autoSpaceDE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sprawdzeniu podlegać będzie w szczególności: zgodnie z przyjętą technologią wykonania szlaku.</w:t>
      </w:r>
    </w:p>
    <w:p w14:paraId="29F0E2CD"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Cs/>
          <w:i/>
          <w:sz w:val="22"/>
          <w:szCs w:val="22"/>
          <w:lang w:eastAsia="en-US"/>
        </w:rPr>
        <w:lastRenderedPageBreak/>
        <w:t xml:space="preserve">(rozliczenie </w:t>
      </w:r>
      <w:r w:rsidRPr="00E833AC">
        <w:rPr>
          <w:rFonts w:asciiTheme="majorHAnsi" w:eastAsia="Calibri" w:hAnsiTheme="majorHAnsi"/>
          <w:i/>
          <w:sz w:val="22"/>
          <w:szCs w:val="22"/>
          <w:lang w:eastAsia="en-US"/>
        </w:rPr>
        <w:t>z dokładnością do 1 metra)</w:t>
      </w:r>
    </w:p>
    <w:p w14:paraId="4B99056E" w14:textId="77777777" w:rsidR="00F5713C" w:rsidRPr="00E833AC" w:rsidRDefault="00F5713C" w:rsidP="00F5713C">
      <w:pPr>
        <w:suppressAutoHyphens w:val="0"/>
        <w:spacing w:before="120"/>
        <w:jc w:val="both"/>
        <w:rPr>
          <w:rFonts w:asciiTheme="majorHAnsi" w:eastAsia="Calibri" w:hAnsiTheme="majorHAnsi"/>
          <w:sz w:val="22"/>
          <w:szCs w:val="22"/>
          <w:lang w:eastAsia="en-US"/>
        </w:rPr>
      </w:pPr>
    </w:p>
    <w:p w14:paraId="1299C43A" w14:textId="77777777" w:rsidR="00F5713C" w:rsidRPr="00E833AC" w:rsidRDefault="00F5713C" w:rsidP="00F5713C">
      <w:pPr>
        <w:suppressAutoHyphens w:val="0"/>
        <w:spacing w:after="200" w:line="276" w:lineRule="auto"/>
        <w:rPr>
          <w:rFonts w:asciiTheme="majorHAnsi" w:hAnsiTheme="majorHAnsi"/>
          <w:b/>
          <w:sz w:val="22"/>
          <w:szCs w:val="22"/>
          <w:lang w:eastAsia="pl-PL"/>
        </w:rPr>
      </w:pPr>
      <w:r w:rsidRPr="00E833AC">
        <w:rPr>
          <w:rFonts w:asciiTheme="majorHAnsi" w:hAnsiTheme="majorHAnsi"/>
          <w:b/>
          <w:sz w:val="22"/>
          <w:szCs w:val="22"/>
          <w:lang w:eastAsia="pl-PL"/>
        </w:rPr>
        <w:br w:type="page"/>
      </w:r>
    </w:p>
    <w:p w14:paraId="1B65BB8E" w14:textId="77777777" w:rsidR="00F5713C" w:rsidRPr="00E833AC" w:rsidRDefault="00F5713C" w:rsidP="00F5713C">
      <w:pPr>
        <w:suppressAutoHyphens w:val="0"/>
        <w:spacing w:before="120"/>
        <w:jc w:val="center"/>
        <w:rPr>
          <w:rFonts w:asciiTheme="majorHAnsi" w:hAnsiTheme="majorHAnsi"/>
          <w:b/>
          <w:sz w:val="22"/>
          <w:szCs w:val="22"/>
          <w:lang w:eastAsia="pl-PL"/>
        </w:rPr>
      </w:pPr>
      <w:r w:rsidRPr="00E833AC">
        <w:rPr>
          <w:rFonts w:asciiTheme="majorHAnsi" w:hAnsiTheme="majorHAnsi"/>
          <w:b/>
          <w:sz w:val="22"/>
          <w:szCs w:val="22"/>
          <w:lang w:eastAsia="pl-PL"/>
        </w:rPr>
        <w:lastRenderedPageBreak/>
        <w:t>I.4 Pozostałe prace godzinowe w pozyskaniu i zrywce drewna VAT 8%</w:t>
      </w:r>
    </w:p>
    <w:p w14:paraId="4DDBEF00" w14:textId="77777777" w:rsidR="00F5713C" w:rsidRPr="00E833AC" w:rsidRDefault="00F5713C" w:rsidP="00F5713C">
      <w:pPr>
        <w:suppressAutoHyphens w:val="0"/>
        <w:spacing w:before="120"/>
        <w:jc w:val="center"/>
        <w:rPr>
          <w:rFonts w:asciiTheme="majorHAnsi" w:hAnsiTheme="majorHAnsi"/>
          <w:b/>
          <w:sz w:val="22"/>
          <w:szCs w:val="22"/>
          <w:lang w:eastAsia="pl-PL"/>
        </w:rPr>
      </w:pPr>
    </w:p>
    <w:p w14:paraId="14D1D693" w14:textId="77777777" w:rsidR="00F5713C" w:rsidRPr="00E833AC" w:rsidRDefault="00F5713C" w:rsidP="00F5713C">
      <w:pPr>
        <w:suppressAutoHyphens w:val="0"/>
        <w:spacing w:before="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4.1.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5713C" w:rsidRPr="00E833AC" w14:paraId="07661ABA" w14:textId="77777777" w:rsidTr="00DB3433">
        <w:trPr>
          <w:trHeight w:val="161"/>
          <w:jc w:val="center"/>
        </w:trPr>
        <w:tc>
          <w:tcPr>
            <w:tcW w:w="358" w:type="pct"/>
            <w:shd w:val="clear" w:color="auto" w:fill="auto"/>
          </w:tcPr>
          <w:p w14:paraId="4CDEF65B"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0FD0F1F0"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1E857D31"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50005AA6"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7F3AF7E4"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7AC1E858" w14:textId="77777777" w:rsidTr="00DB3433">
        <w:trPr>
          <w:trHeight w:val="625"/>
          <w:jc w:val="center"/>
        </w:trPr>
        <w:tc>
          <w:tcPr>
            <w:tcW w:w="358" w:type="pct"/>
            <w:shd w:val="clear" w:color="auto" w:fill="auto"/>
          </w:tcPr>
          <w:p w14:paraId="4737E36C"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11</w:t>
            </w:r>
          </w:p>
        </w:tc>
        <w:tc>
          <w:tcPr>
            <w:tcW w:w="958" w:type="pct"/>
            <w:shd w:val="clear" w:color="auto" w:fill="auto"/>
          </w:tcPr>
          <w:p w14:paraId="4150A72F"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RH8</w:t>
            </w:r>
          </w:p>
        </w:tc>
        <w:tc>
          <w:tcPr>
            <w:tcW w:w="910" w:type="pct"/>
            <w:shd w:val="clear" w:color="auto" w:fill="auto"/>
          </w:tcPr>
          <w:p w14:paraId="5337822C"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RH8</w:t>
            </w:r>
          </w:p>
        </w:tc>
        <w:tc>
          <w:tcPr>
            <w:tcW w:w="2062" w:type="pct"/>
            <w:shd w:val="clear" w:color="auto" w:fill="auto"/>
          </w:tcPr>
          <w:p w14:paraId="25238153"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Prace wykonywane ręcznie</w:t>
            </w:r>
          </w:p>
        </w:tc>
        <w:tc>
          <w:tcPr>
            <w:tcW w:w="712" w:type="pct"/>
            <w:shd w:val="clear" w:color="auto" w:fill="auto"/>
          </w:tcPr>
          <w:p w14:paraId="5DBB17AC"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 xml:space="preserve">H </w:t>
            </w:r>
          </w:p>
        </w:tc>
      </w:tr>
      <w:tr w:rsidR="00F5713C" w:rsidRPr="00E833AC" w14:paraId="512702E3" w14:textId="77777777" w:rsidTr="00DB3433">
        <w:trPr>
          <w:trHeight w:val="625"/>
          <w:jc w:val="center"/>
        </w:trPr>
        <w:tc>
          <w:tcPr>
            <w:tcW w:w="358" w:type="pct"/>
            <w:shd w:val="clear" w:color="auto" w:fill="auto"/>
          </w:tcPr>
          <w:p w14:paraId="4B73E58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12</w:t>
            </w:r>
          </w:p>
        </w:tc>
        <w:tc>
          <w:tcPr>
            <w:tcW w:w="958" w:type="pct"/>
            <w:shd w:val="clear" w:color="auto" w:fill="auto"/>
          </w:tcPr>
          <w:p w14:paraId="4161B586"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PILA</w:t>
            </w:r>
          </w:p>
        </w:tc>
        <w:tc>
          <w:tcPr>
            <w:tcW w:w="910" w:type="pct"/>
            <w:shd w:val="clear" w:color="auto" w:fill="auto"/>
          </w:tcPr>
          <w:p w14:paraId="657DB8EA" w14:textId="77777777" w:rsidR="00F5713C" w:rsidRPr="00E833AC" w:rsidRDefault="00F5713C"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PILA</w:t>
            </w:r>
          </w:p>
        </w:tc>
        <w:tc>
          <w:tcPr>
            <w:tcW w:w="2062" w:type="pct"/>
            <w:shd w:val="clear" w:color="auto" w:fill="auto"/>
          </w:tcPr>
          <w:p w14:paraId="48F9F138"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Prace wykonywane ręcznie z użyciem pilarki</w:t>
            </w:r>
          </w:p>
        </w:tc>
        <w:tc>
          <w:tcPr>
            <w:tcW w:w="712" w:type="pct"/>
            <w:shd w:val="clear" w:color="auto" w:fill="auto"/>
          </w:tcPr>
          <w:p w14:paraId="140DA07A"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H</w:t>
            </w:r>
          </w:p>
        </w:tc>
      </w:tr>
    </w:tbl>
    <w:p w14:paraId="0ADE92E8" w14:textId="77777777" w:rsidR="00F5713C" w:rsidRPr="00E833AC" w:rsidRDefault="00F5713C" w:rsidP="00F5713C">
      <w:pPr>
        <w:suppressAutoHyphens w:val="0"/>
        <w:autoSpaceDE w:val="0"/>
        <w:autoSpaceDN w:val="0"/>
        <w:adjustRightInd w:val="0"/>
        <w:spacing w:before="120"/>
        <w:jc w:val="both"/>
        <w:rPr>
          <w:rFonts w:asciiTheme="majorHAnsi" w:eastAsia="Calibri" w:hAnsiTheme="majorHAnsi"/>
          <w:b/>
          <w:strike/>
          <w:sz w:val="22"/>
          <w:szCs w:val="22"/>
          <w:lang w:eastAsia="pl-PL"/>
        </w:rPr>
      </w:pPr>
      <w:r w:rsidRPr="00E833AC">
        <w:rPr>
          <w:rFonts w:asciiTheme="majorHAnsi" w:eastAsia="Calibri" w:hAnsiTheme="majorHAnsi"/>
          <w:b/>
          <w:sz w:val="22"/>
          <w:szCs w:val="22"/>
          <w:lang w:eastAsia="pl-PL"/>
        </w:rPr>
        <w:t>Standard technologii prac obejmuje w szczególności:</w:t>
      </w:r>
    </w:p>
    <w:p w14:paraId="1C97EE60" w14:textId="77777777" w:rsidR="00F5713C" w:rsidRPr="00E833AC" w:rsidRDefault="00F5713C" w:rsidP="00D41FB6">
      <w:pPr>
        <w:numPr>
          <w:ilvl w:val="0"/>
          <w:numId w:val="113"/>
        </w:num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sz w:val="22"/>
          <w:szCs w:val="22"/>
          <w:lang w:eastAsia="pl-PL"/>
        </w:rPr>
        <w:t>w  cięciach przygodnych prace</w:t>
      </w:r>
      <w:r w:rsidRPr="00E833AC">
        <w:rPr>
          <w:rFonts w:asciiTheme="majorHAnsi" w:hAnsiTheme="majorHAnsi"/>
          <w:sz w:val="22"/>
          <w:szCs w:val="22"/>
        </w:rPr>
        <w:t xml:space="preserve"> przy ścince drzew trudnych (</w:t>
      </w:r>
      <w:r w:rsidRPr="00E833AC">
        <w:rPr>
          <w:rFonts w:asciiTheme="majorHAnsi" w:hAnsiTheme="majorHAnsi"/>
          <w:sz w:val="22"/>
          <w:szCs w:val="22"/>
          <w:lang w:eastAsia="pl-PL"/>
        </w:rPr>
        <w:t>pochylonych nad drogami publicznymi, liniami energetycznymi, urządzeniami melioracyjnymi, młodnikami i uprawami),</w:t>
      </w:r>
    </w:p>
    <w:p w14:paraId="127B0E05" w14:textId="77777777" w:rsidR="00F5713C" w:rsidRPr="00E833AC" w:rsidRDefault="00F5713C" w:rsidP="00D41FB6">
      <w:pPr>
        <w:numPr>
          <w:ilvl w:val="0"/>
          <w:numId w:val="113"/>
        </w:num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sz w:val="22"/>
          <w:szCs w:val="22"/>
          <w:lang w:eastAsia="pl-PL"/>
        </w:rPr>
        <w:t xml:space="preserve">prace przy powtórnej </w:t>
      </w:r>
      <w:proofErr w:type="spellStart"/>
      <w:r w:rsidRPr="00E833AC">
        <w:rPr>
          <w:rFonts w:asciiTheme="majorHAnsi" w:hAnsiTheme="majorHAnsi"/>
          <w:sz w:val="22"/>
          <w:szCs w:val="22"/>
          <w:lang w:eastAsia="pl-PL"/>
        </w:rPr>
        <w:t>sortymentacji</w:t>
      </w:r>
      <w:proofErr w:type="spellEnd"/>
      <w:r w:rsidRPr="00E833AC">
        <w:rPr>
          <w:rFonts w:asciiTheme="majorHAnsi" w:hAnsiTheme="majorHAnsi"/>
          <w:sz w:val="22"/>
          <w:szCs w:val="22"/>
          <w:lang w:eastAsia="pl-PL"/>
        </w:rPr>
        <w:t xml:space="preserve"> drewna wynikającej np. ze specyfikacji manipulacyjnej.</w:t>
      </w:r>
    </w:p>
    <w:p w14:paraId="5CE138D8" w14:textId="77777777" w:rsidR="00F5713C" w:rsidRPr="00E833AC" w:rsidRDefault="00F5713C" w:rsidP="00D41FB6">
      <w:pPr>
        <w:numPr>
          <w:ilvl w:val="0"/>
          <w:numId w:val="113"/>
        </w:num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sz w:val="22"/>
          <w:szCs w:val="22"/>
          <w:lang w:eastAsia="pl-PL"/>
        </w:rPr>
        <w:t>dodatkowe prace przy poszerzaniu dróg, odtwarzaniu linii oddziałowych,</w:t>
      </w:r>
    </w:p>
    <w:p w14:paraId="0930FCC3" w14:textId="77777777" w:rsidR="00F5713C" w:rsidRPr="00E833AC" w:rsidRDefault="00F5713C" w:rsidP="00F5713C">
      <w:pPr>
        <w:suppressAutoHyphens w:val="0"/>
        <w:autoSpaceDE w:val="0"/>
        <w:autoSpaceDN w:val="0"/>
        <w:adjustRightInd w:val="0"/>
        <w:spacing w:before="120"/>
        <w:jc w:val="both"/>
        <w:rPr>
          <w:rFonts w:asciiTheme="majorHAnsi" w:hAnsiTheme="majorHAnsi"/>
          <w:sz w:val="22"/>
          <w:szCs w:val="22"/>
          <w:lang w:eastAsia="pl-PL"/>
        </w:rPr>
      </w:pPr>
      <w:r w:rsidRPr="00E833AC">
        <w:rPr>
          <w:rFonts w:asciiTheme="majorHAnsi" w:hAnsiTheme="majorHAnsi"/>
          <w:bCs/>
          <w:sz w:val="22"/>
          <w:szCs w:val="22"/>
        </w:rPr>
        <w:t>Dopuszcza się godzinowe prace z użyciem pilarki w przypadku wykonania zabiegu TWP, TWN, CP-P w drzewostanach o niskiej zasobności przy jednoczesnym wykonaniu zabiegu o charakterze hodowlanym.</w:t>
      </w:r>
    </w:p>
    <w:p w14:paraId="284352BE" w14:textId="77777777" w:rsidR="00F5713C" w:rsidRPr="00E833AC" w:rsidRDefault="00F5713C" w:rsidP="00F5713C">
      <w:pPr>
        <w:suppressAutoHyphens w:val="0"/>
        <w:spacing w:before="120"/>
        <w:jc w:val="both"/>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Procedura odbioru:</w:t>
      </w:r>
    </w:p>
    <w:p w14:paraId="3623C5FF" w14:textId="77777777" w:rsidR="00F5713C" w:rsidRPr="00E833AC" w:rsidRDefault="00F5713C" w:rsidP="00F5713C">
      <w:pPr>
        <w:tabs>
          <w:tab w:val="left" w:pos="-293"/>
          <w:tab w:val="left" w:pos="74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Odbiór prac nastąpi poprzez sprawdzenie prawidłowości wykonania prac związanych z pozyskaniem i zrywką drewna z opisem czynności i zleceniem oraz potwierdzeniem faktycznie przepracowanych godzin.</w:t>
      </w:r>
    </w:p>
    <w:p w14:paraId="482AA335" w14:textId="77777777" w:rsidR="00F5713C" w:rsidRPr="00E833AC" w:rsidRDefault="00F5713C" w:rsidP="00F5713C">
      <w:pPr>
        <w:suppressAutoHyphens w:val="0"/>
        <w:spacing w:before="120"/>
        <w:rPr>
          <w:rFonts w:asciiTheme="majorHAnsi" w:eastAsia="Calibri" w:hAnsiTheme="majorHAnsi"/>
          <w:bCs/>
          <w:i/>
          <w:sz w:val="22"/>
          <w:szCs w:val="22"/>
          <w:lang w:eastAsia="en-US"/>
        </w:rPr>
      </w:pPr>
      <w:r w:rsidRPr="00E833AC">
        <w:rPr>
          <w:rFonts w:asciiTheme="majorHAnsi" w:eastAsia="Calibri" w:hAnsiTheme="majorHAnsi"/>
          <w:bCs/>
          <w:i/>
          <w:sz w:val="22"/>
          <w:szCs w:val="22"/>
          <w:lang w:eastAsia="en-US"/>
        </w:rPr>
        <w:t xml:space="preserve">(rozliczenie </w:t>
      </w:r>
      <w:r w:rsidRPr="00E833AC">
        <w:rPr>
          <w:rFonts w:asciiTheme="majorHAnsi" w:eastAsia="Calibri" w:hAnsiTheme="majorHAnsi"/>
          <w:i/>
          <w:sz w:val="22"/>
          <w:szCs w:val="22"/>
          <w:lang w:eastAsia="en-US"/>
        </w:rPr>
        <w:t>z dokładnością do pełnych godzin</w:t>
      </w:r>
      <w:r w:rsidRPr="00E833AC">
        <w:rPr>
          <w:rFonts w:asciiTheme="majorHAnsi" w:eastAsia="Calibri" w:hAnsiTheme="majorHAnsi"/>
          <w:bCs/>
          <w:i/>
          <w:sz w:val="22"/>
          <w:szCs w:val="22"/>
          <w:lang w:eastAsia="en-US"/>
        </w:rPr>
        <w:t>)</w:t>
      </w:r>
    </w:p>
    <w:p w14:paraId="3461D779" w14:textId="77777777" w:rsidR="00F5713C" w:rsidRPr="00E833AC" w:rsidRDefault="00F5713C" w:rsidP="00F5713C">
      <w:pPr>
        <w:suppressAutoHyphens w:val="0"/>
        <w:spacing w:before="120"/>
        <w:rPr>
          <w:rFonts w:asciiTheme="majorHAnsi" w:eastAsia="Calibri" w:hAnsiTheme="majorHAnsi"/>
          <w:sz w:val="22"/>
          <w:szCs w:val="22"/>
          <w:lang w:eastAsia="en-US"/>
        </w:rPr>
      </w:pPr>
    </w:p>
    <w:p w14:paraId="126F1664" w14:textId="77777777" w:rsidR="00F5713C" w:rsidRPr="00E833AC" w:rsidRDefault="00F5713C" w:rsidP="00F5713C">
      <w:pPr>
        <w:suppressAutoHyphens w:val="0"/>
        <w:spacing w:before="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4.2.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5713C" w:rsidRPr="00E833AC" w14:paraId="293041A5" w14:textId="77777777" w:rsidTr="00DB3433">
        <w:trPr>
          <w:trHeight w:val="161"/>
          <w:jc w:val="center"/>
        </w:trPr>
        <w:tc>
          <w:tcPr>
            <w:tcW w:w="358" w:type="pct"/>
            <w:shd w:val="clear" w:color="auto" w:fill="auto"/>
          </w:tcPr>
          <w:p w14:paraId="4C36BF1F" w14:textId="77777777" w:rsidR="00F5713C" w:rsidRPr="00E833AC" w:rsidRDefault="00F5713C" w:rsidP="003C789C">
            <w:pPr>
              <w:suppressAutoHyphens w:val="0"/>
              <w:spacing w:before="120" w:after="120"/>
              <w:jc w:val="center"/>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Nr</w:t>
            </w:r>
          </w:p>
        </w:tc>
        <w:tc>
          <w:tcPr>
            <w:tcW w:w="958" w:type="pct"/>
            <w:shd w:val="clear" w:color="auto" w:fill="auto"/>
          </w:tcPr>
          <w:p w14:paraId="7D673372" w14:textId="77777777" w:rsidR="00F5713C" w:rsidRPr="00E833AC" w:rsidRDefault="00F5713C" w:rsidP="003C789C">
            <w:pPr>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Kod czynności do rozliczenia</w:t>
            </w:r>
          </w:p>
        </w:tc>
        <w:tc>
          <w:tcPr>
            <w:tcW w:w="910" w:type="pct"/>
            <w:shd w:val="clear" w:color="auto" w:fill="auto"/>
          </w:tcPr>
          <w:p w14:paraId="2A4D17E4" w14:textId="77777777" w:rsidR="00F5713C" w:rsidRPr="00E833AC" w:rsidRDefault="00F5713C" w:rsidP="003C789C">
            <w:pPr>
              <w:spacing w:before="120" w:after="120"/>
              <w:jc w:val="right"/>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 xml:space="preserve">Kod </w:t>
            </w:r>
            <w:proofErr w:type="spellStart"/>
            <w:r w:rsidRPr="00E833AC">
              <w:rPr>
                <w:rFonts w:asciiTheme="majorHAnsi" w:eastAsia="Calibri" w:hAnsiTheme="majorHAnsi"/>
                <w:b/>
                <w:bCs/>
                <w:i/>
                <w:iCs/>
                <w:sz w:val="22"/>
                <w:szCs w:val="22"/>
                <w:lang w:eastAsia="pl-PL"/>
              </w:rPr>
              <w:t>czynn</w:t>
            </w:r>
            <w:proofErr w:type="spellEnd"/>
            <w:r w:rsidRPr="00E833AC">
              <w:rPr>
                <w:rFonts w:asciiTheme="majorHAnsi" w:eastAsia="Calibri" w:hAnsiTheme="majorHAnsi"/>
                <w:b/>
                <w:bCs/>
                <w:i/>
                <w:iCs/>
                <w:sz w:val="22"/>
                <w:szCs w:val="22"/>
                <w:lang w:eastAsia="pl-PL"/>
              </w:rPr>
              <w:t>. / materiału do wyceny</w:t>
            </w:r>
          </w:p>
        </w:tc>
        <w:tc>
          <w:tcPr>
            <w:tcW w:w="2062" w:type="pct"/>
            <w:shd w:val="clear" w:color="auto" w:fill="auto"/>
          </w:tcPr>
          <w:p w14:paraId="78D1EDDC"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Opis kodu czynności</w:t>
            </w:r>
          </w:p>
        </w:tc>
        <w:tc>
          <w:tcPr>
            <w:tcW w:w="712" w:type="pct"/>
            <w:shd w:val="clear" w:color="auto" w:fill="auto"/>
          </w:tcPr>
          <w:p w14:paraId="095A3428" w14:textId="77777777" w:rsidR="00F5713C" w:rsidRPr="00E833AC" w:rsidRDefault="00F5713C" w:rsidP="003C789C">
            <w:pPr>
              <w:suppressAutoHyphens w:val="0"/>
              <w:spacing w:before="120" w:after="120"/>
              <w:rPr>
                <w:rFonts w:asciiTheme="majorHAnsi" w:eastAsia="Calibri" w:hAnsiTheme="majorHAnsi"/>
                <w:b/>
                <w:bCs/>
                <w:i/>
                <w:iCs/>
                <w:sz w:val="22"/>
                <w:szCs w:val="22"/>
                <w:lang w:eastAsia="pl-PL"/>
              </w:rPr>
            </w:pPr>
            <w:r w:rsidRPr="00E833AC">
              <w:rPr>
                <w:rFonts w:asciiTheme="majorHAnsi" w:eastAsia="Calibri" w:hAnsiTheme="majorHAnsi"/>
                <w:b/>
                <w:bCs/>
                <w:i/>
                <w:iCs/>
                <w:sz w:val="22"/>
                <w:szCs w:val="22"/>
                <w:lang w:eastAsia="pl-PL"/>
              </w:rPr>
              <w:t>Jednostka miary</w:t>
            </w:r>
          </w:p>
        </w:tc>
      </w:tr>
      <w:tr w:rsidR="00F5713C" w:rsidRPr="00E833AC" w14:paraId="503512BB" w14:textId="77777777" w:rsidTr="00DB3433">
        <w:trPr>
          <w:trHeight w:val="625"/>
          <w:jc w:val="center"/>
        </w:trPr>
        <w:tc>
          <w:tcPr>
            <w:tcW w:w="358" w:type="pct"/>
            <w:shd w:val="clear" w:color="auto" w:fill="auto"/>
          </w:tcPr>
          <w:p w14:paraId="39F18D26" w14:textId="77777777" w:rsidR="00F5713C" w:rsidRPr="00E833AC" w:rsidRDefault="00F5713C" w:rsidP="003C789C">
            <w:pPr>
              <w:suppressAutoHyphens w:val="0"/>
              <w:spacing w:before="120" w:after="120"/>
              <w:jc w:val="center"/>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13</w:t>
            </w:r>
          </w:p>
        </w:tc>
        <w:tc>
          <w:tcPr>
            <w:tcW w:w="958" w:type="pct"/>
            <w:shd w:val="clear" w:color="auto" w:fill="auto"/>
          </w:tcPr>
          <w:p w14:paraId="17D53C6C"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MH8</w:t>
            </w:r>
          </w:p>
        </w:tc>
        <w:tc>
          <w:tcPr>
            <w:tcW w:w="910" w:type="pct"/>
            <w:shd w:val="clear" w:color="auto" w:fill="auto"/>
          </w:tcPr>
          <w:p w14:paraId="595950B4" w14:textId="77777777" w:rsidR="00F5713C" w:rsidRPr="00E833AC" w:rsidRDefault="0087496E" w:rsidP="003C789C">
            <w:pPr>
              <w:suppressAutoHyphens w:val="0"/>
              <w:spacing w:before="120"/>
              <w:rPr>
                <w:rFonts w:asciiTheme="majorHAnsi" w:eastAsia="Calibri" w:hAnsiTheme="majorHAnsi"/>
                <w:sz w:val="22"/>
                <w:szCs w:val="22"/>
                <w:lang w:eastAsia="en-US"/>
              </w:rPr>
            </w:pPr>
            <w:r w:rsidRPr="00E833AC">
              <w:rPr>
                <w:rFonts w:asciiTheme="majorHAnsi" w:eastAsia="Calibri" w:hAnsiTheme="majorHAnsi"/>
                <w:sz w:val="22"/>
                <w:szCs w:val="22"/>
                <w:lang w:eastAsia="en-US"/>
              </w:rPr>
              <w:t>GODZ MH8</w:t>
            </w:r>
          </w:p>
        </w:tc>
        <w:tc>
          <w:tcPr>
            <w:tcW w:w="2062" w:type="pct"/>
            <w:shd w:val="clear" w:color="auto" w:fill="auto"/>
          </w:tcPr>
          <w:p w14:paraId="0D7416B4"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Prace wykonywane ciągnikiem</w:t>
            </w:r>
            <w:r w:rsidRPr="00E833AC">
              <w:rPr>
                <w:rFonts w:asciiTheme="majorHAnsi" w:eastAsia="Calibri" w:hAnsiTheme="majorHAnsi"/>
                <w:bCs/>
                <w:iCs/>
                <w:sz w:val="22"/>
                <w:szCs w:val="22"/>
                <w:lang w:eastAsia="pl-PL"/>
              </w:rPr>
              <w:tab/>
            </w:r>
          </w:p>
        </w:tc>
        <w:tc>
          <w:tcPr>
            <w:tcW w:w="712" w:type="pct"/>
            <w:shd w:val="clear" w:color="auto" w:fill="auto"/>
          </w:tcPr>
          <w:p w14:paraId="5301FEB4" w14:textId="77777777" w:rsidR="00F5713C" w:rsidRPr="00E833AC" w:rsidRDefault="00F5713C" w:rsidP="003C789C">
            <w:pPr>
              <w:suppressAutoHyphens w:val="0"/>
              <w:spacing w:before="120"/>
              <w:rPr>
                <w:rFonts w:asciiTheme="majorHAnsi" w:eastAsia="Calibri" w:hAnsiTheme="majorHAnsi"/>
                <w:bCs/>
                <w:iCs/>
                <w:sz w:val="22"/>
                <w:szCs w:val="22"/>
                <w:lang w:eastAsia="pl-PL"/>
              </w:rPr>
            </w:pPr>
            <w:r w:rsidRPr="00E833AC">
              <w:rPr>
                <w:rFonts w:asciiTheme="majorHAnsi" w:eastAsia="Calibri" w:hAnsiTheme="majorHAnsi"/>
                <w:bCs/>
                <w:iCs/>
                <w:sz w:val="22"/>
                <w:szCs w:val="22"/>
                <w:lang w:eastAsia="pl-PL"/>
              </w:rPr>
              <w:t>H</w:t>
            </w:r>
          </w:p>
        </w:tc>
      </w:tr>
    </w:tbl>
    <w:p w14:paraId="5080B02C" w14:textId="77777777" w:rsidR="00F5713C" w:rsidRPr="00E833AC" w:rsidRDefault="00F5713C" w:rsidP="00F5713C">
      <w:pPr>
        <w:suppressAutoHyphens w:val="0"/>
        <w:autoSpaceDE w:val="0"/>
        <w:autoSpaceDN w:val="0"/>
        <w:adjustRightInd w:val="0"/>
        <w:spacing w:before="120"/>
        <w:jc w:val="both"/>
        <w:rPr>
          <w:rFonts w:asciiTheme="majorHAnsi" w:eastAsia="Calibri" w:hAnsiTheme="majorHAnsi"/>
          <w:b/>
          <w:strike/>
          <w:sz w:val="22"/>
          <w:szCs w:val="22"/>
          <w:lang w:eastAsia="pl-PL"/>
        </w:rPr>
      </w:pPr>
      <w:r w:rsidRPr="00E833AC">
        <w:rPr>
          <w:rFonts w:asciiTheme="majorHAnsi" w:eastAsia="Calibri" w:hAnsiTheme="majorHAnsi"/>
          <w:b/>
          <w:sz w:val="22"/>
          <w:szCs w:val="22"/>
          <w:lang w:eastAsia="pl-PL"/>
        </w:rPr>
        <w:t>Standard technologii prac obejmuje w szczególności:</w:t>
      </w:r>
    </w:p>
    <w:p w14:paraId="38AB0F5D" w14:textId="77777777" w:rsidR="00F5713C" w:rsidRPr="00E833AC" w:rsidRDefault="00F5713C" w:rsidP="00D41FB6">
      <w:pPr>
        <w:numPr>
          <w:ilvl w:val="0"/>
          <w:numId w:val="122"/>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lastRenderedPageBreak/>
        <w:t>w  cięciach przygodnych prace</w:t>
      </w:r>
      <w:r w:rsidRPr="00E833AC">
        <w:rPr>
          <w:rFonts w:asciiTheme="majorHAnsi" w:eastAsia="Calibri" w:hAnsiTheme="majorHAnsi"/>
          <w:sz w:val="22"/>
          <w:szCs w:val="22"/>
          <w:lang w:eastAsia="en-US"/>
        </w:rPr>
        <w:t xml:space="preserve"> przy ścince drzew trudnych (</w:t>
      </w:r>
      <w:r w:rsidRPr="00E833AC">
        <w:rPr>
          <w:rFonts w:asciiTheme="majorHAnsi" w:eastAsia="Calibri" w:hAnsiTheme="majorHAnsi"/>
          <w:sz w:val="22"/>
          <w:szCs w:val="22"/>
          <w:lang w:eastAsia="pl-PL"/>
        </w:rPr>
        <w:t xml:space="preserve">pochylonych nad drogami publicznymi, liniami energetycznymi, urządzeniami melioracyjnymi, młodnikami i uprawami). </w:t>
      </w:r>
    </w:p>
    <w:p w14:paraId="2032CB4B" w14:textId="77777777" w:rsidR="00F5713C" w:rsidRPr="00E833AC" w:rsidRDefault="2A662A3F" w:rsidP="00D41FB6">
      <w:pPr>
        <w:numPr>
          <w:ilvl w:val="0"/>
          <w:numId w:val="122"/>
        </w:numPr>
        <w:suppressAutoHyphens w:val="0"/>
        <w:spacing w:before="120"/>
        <w:jc w:val="both"/>
        <w:rPr>
          <w:rFonts w:asciiTheme="majorHAnsi" w:eastAsia="Calibri" w:hAnsiTheme="majorHAnsi"/>
          <w:sz w:val="22"/>
          <w:szCs w:val="22"/>
          <w:lang w:eastAsia="pl-PL"/>
        </w:rPr>
      </w:pPr>
      <w:r w:rsidRPr="00E833AC">
        <w:rPr>
          <w:rFonts w:asciiTheme="majorHAnsi" w:eastAsia="Calibri" w:hAnsiTheme="majorHAnsi"/>
          <w:sz w:val="22"/>
          <w:szCs w:val="22"/>
          <w:lang w:eastAsia="pl-PL"/>
        </w:rPr>
        <w:t xml:space="preserve">prace przy </w:t>
      </w:r>
      <w:proofErr w:type="spellStart"/>
      <w:r w:rsidRPr="00E833AC">
        <w:rPr>
          <w:rFonts w:asciiTheme="majorHAnsi" w:eastAsia="Calibri" w:hAnsiTheme="majorHAnsi"/>
          <w:sz w:val="22"/>
          <w:szCs w:val="22"/>
          <w:lang w:eastAsia="pl-PL"/>
        </w:rPr>
        <w:t>rozmygłowywaniu</w:t>
      </w:r>
      <w:proofErr w:type="spellEnd"/>
      <w:r w:rsidRPr="00E833AC">
        <w:rPr>
          <w:rFonts w:asciiTheme="majorHAnsi" w:eastAsia="Calibri" w:hAnsiTheme="majorHAnsi"/>
          <w:sz w:val="22"/>
          <w:szCs w:val="22"/>
          <w:lang w:eastAsia="pl-PL"/>
        </w:rPr>
        <w:t xml:space="preserve"> wynikające np. ze specyfikacji manipulacyjnej.</w:t>
      </w:r>
    </w:p>
    <w:p w14:paraId="5641F46F" w14:textId="77777777" w:rsidR="00F5713C" w:rsidRPr="00E833AC" w:rsidRDefault="00F5713C" w:rsidP="00F5713C">
      <w:pPr>
        <w:suppressAutoHyphens w:val="0"/>
        <w:spacing w:before="120"/>
        <w:jc w:val="both"/>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Procedura odbioru:</w:t>
      </w:r>
    </w:p>
    <w:p w14:paraId="150FD7DF" w14:textId="77777777" w:rsidR="00F5713C" w:rsidRPr="00E833AC" w:rsidRDefault="00F5713C" w:rsidP="00F5713C">
      <w:pPr>
        <w:tabs>
          <w:tab w:val="left" w:pos="-293"/>
          <w:tab w:val="left" w:pos="743"/>
        </w:tabs>
        <w:suppressAutoHyphens w:val="0"/>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Odbiór prac nastąpi poprzez sprawdzenie prawidłowości wykonania prac związanych z pozyskaniem i zrywką drewna z opisem czynności i zleceniem oraz potwierdzeniem faktycznie przepracowanych godzin.</w:t>
      </w:r>
    </w:p>
    <w:p w14:paraId="4897221D" w14:textId="77777777" w:rsidR="00F5713C" w:rsidRPr="00E833AC" w:rsidRDefault="00F5713C" w:rsidP="00F5713C">
      <w:pPr>
        <w:suppressAutoHyphens w:val="0"/>
        <w:spacing w:before="120"/>
        <w:rPr>
          <w:rFonts w:asciiTheme="majorHAnsi" w:eastAsia="Calibri" w:hAnsiTheme="majorHAnsi"/>
          <w:sz w:val="22"/>
          <w:szCs w:val="22"/>
          <w:lang w:eastAsia="en-US"/>
        </w:rPr>
      </w:pPr>
      <w:r w:rsidRPr="00E833AC">
        <w:rPr>
          <w:rFonts w:asciiTheme="majorHAnsi" w:eastAsia="Calibri" w:hAnsiTheme="majorHAnsi"/>
          <w:bCs/>
          <w:i/>
          <w:sz w:val="22"/>
          <w:szCs w:val="22"/>
          <w:lang w:eastAsia="en-US"/>
        </w:rPr>
        <w:t xml:space="preserve">(rozliczenie </w:t>
      </w:r>
      <w:r w:rsidRPr="00E833AC">
        <w:rPr>
          <w:rFonts w:asciiTheme="majorHAnsi" w:eastAsia="Calibri" w:hAnsiTheme="majorHAnsi"/>
          <w:i/>
          <w:sz w:val="22"/>
          <w:szCs w:val="22"/>
          <w:lang w:eastAsia="en-US"/>
        </w:rPr>
        <w:t>z dokładnością do pełnych godzin</w:t>
      </w:r>
      <w:r w:rsidRPr="00E833AC">
        <w:rPr>
          <w:rFonts w:asciiTheme="majorHAnsi" w:eastAsia="Calibri" w:hAnsiTheme="majorHAnsi"/>
          <w:bCs/>
          <w:i/>
          <w:sz w:val="22"/>
          <w:szCs w:val="22"/>
          <w:lang w:eastAsia="en-US"/>
        </w:rPr>
        <w:t>)</w:t>
      </w:r>
    </w:p>
    <w:p w14:paraId="3CF2D8B6" w14:textId="77777777" w:rsidR="0025419C" w:rsidRPr="00E833AC" w:rsidRDefault="0025419C" w:rsidP="0025419C">
      <w:pPr>
        <w:suppressAutoHyphens w:val="0"/>
        <w:spacing w:before="120"/>
        <w:rPr>
          <w:rFonts w:asciiTheme="majorHAnsi" w:eastAsia="Calibri" w:hAnsiTheme="majorHAnsi"/>
          <w:sz w:val="22"/>
          <w:szCs w:val="22"/>
          <w:lang w:eastAsia="en-US"/>
        </w:rPr>
      </w:pPr>
    </w:p>
    <w:p w14:paraId="0FB78278" w14:textId="48201983" w:rsidR="00B929C4" w:rsidRPr="00E833AC" w:rsidRDefault="00B929C4" w:rsidP="00B929C4">
      <w:pPr>
        <w:suppressAutoHyphens w:val="0"/>
        <w:spacing w:before="120" w:after="120"/>
        <w:jc w:val="center"/>
        <w:rPr>
          <w:rFonts w:asciiTheme="majorHAnsi" w:eastAsia="SimSun" w:hAnsiTheme="majorHAnsi" w:cs="Arial"/>
          <w:b/>
          <w:sz w:val="22"/>
          <w:szCs w:val="22"/>
          <w:lang w:eastAsia="en-US"/>
        </w:rPr>
      </w:pPr>
      <w:r w:rsidRPr="00E833AC">
        <w:rPr>
          <w:rFonts w:asciiTheme="majorHAnsi" w:eastAsia="SimSun" w:hAnsiTheme="majorHAnsi" w:cs="Arial"/>
          <w:b/>
          <w:bCs/>
          <w:sz w:val="22"/>
          <w:szCs w:val="22"/>
          <w:lang w:eastAsia="en-US"/>
        </w:rPr>
        <w:t>Dział II – HODOWLA LASU</w:t>
      </w:r>
    </w:p>
    <w:p w14:paraId="4A827591" w14:textId="77777777" w:rsidR="00B929C4" w:rsidRPr="00E833AC" w:rsidRDefault="00B929C4" w:rsidP="00B929C4">
      <w:pPr>
        <w:suppressAutoHyphens w:val="0"/>
        <w:spacing w:before="120" w:after="120"/>
        <w:jc w:val="center"/>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en-US"/>
        </w:rPr>
        <w:t>I</w:t>
      </w:r>
      <w:r w:rsidR="00A70DA6" w:rsidRPr="00E833AC">
        <w:rPr>
          <w:rFonts w:asciiTheme="majorHAnsi" w:eastAsia="Calibri" w:hAnsiTheme="majorHAnsi" w:cs="Arial"/>
          <w:b/>
          <w:bCs/>
          <w:sz w:val="22"/>
          <w:szCs w:val="22"/>
          <w:lang w:eastAsia="en-US"/>
        </w:rPr>
        <w:t>I</w:t>
      </w:r>
      <w:r w:rsidRPr="00E833AC">
        <w:rPr>
          <w:rFonts w:asciiTheme="majorHAnsi" w:eastAsia="Calibri" w:hAnsiTheme="majorHAnsi" w:cs="Arial"/>
          <w:b/>
          <w:bCs/>
          <w:sz w:val="22"/>
          <w:szCs w:val="22"/>
          <w:lang w:eastAsia="en-US"/>
        </w:rPr>
        <w:t xml:space="preserve">.1 </w:t>
      </w:r>
      <w:r w:rsidRPr="00E833AC">
        <w:rPr>
          <w:rFonts w:asciiTheme="majorHAnsi" w:eastAsia="Calibri" w:hAnsiTheme="majorHAnsi" w:cs="Arial"/>
          <w:b/>
          <w:sz w:val="22"/>
          <w:szCs w:val="22"/>
          <w:lang w:eastAsia="pl-PL"/>
        </w:rPr>
        <w:t>Melioracje agrotechniczne</w:t>
      </w:r>
    </w:p>
    <w:p w14:paraId="37B03C8F" w14:textId="43B4D38C" w:rsidR="00B929C4" w:rsidRPr="00E833AC" w:rsidRDefault="5463BA9E" w:rsidP="4E24D631">
      <w:pPr>
        <w:suppressAutoHyphens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Melioracje agrotechniczne to ogół czynności, wykonywanych ręcznie lub (i) mechanicznie, mających na celu stworzenie optymalnych warunków dla wprowadzenia nowego pokolenia lasu, a niedotyczących przygotowania gleby. Melioracje agrotechniczne w rozumieniu niniejsze</w:t>
      </w:r>
      <w:r w:rsidR="00EF3C52" w:rsidRPr="00E833AC">
        <w:rPr>
          <w:rFonts w:asciiTheme="majorHAnsi" w:eastAsia="Calibri" w:hAnsiTheme="majorHAnsi" w:cs="Helvetica"/>
          <w:sz w:val="22"/>
          <w:szCs w:val="22"/>
          <w:lang w:eastAsia="en-US"/>
        </w:rPr>
        <w:t xml:space="preserve">go OSTWPL </w:t>
      </w:r>
      <w:r w:rsidRPr="00E833AC">
        <w:rPr>
          <w:rFonts w:asciiTheme="majorHAnsi" w:eastAsia="Calibri" w:hAnsiTheme="majorHAnsi" w:cs="Helvetica"/>
          <w:sz w:val="22"/>
          <w:szCs w:val="22"/>
          <w:lang w:eastAsia="en-US"/>
        </w:rPr>
        <w:t>to czynności sprowadzające się do oczyszczenia powierzchni przewidzianej do odnowienia ze zbędnej roślinności (krzewów, krzewinek itp.) oraz pozostałości po pozyskanym na tej powierzchni surowcu drzewnym. Do melioracji agrotechnicznych zalicza się w szczególności usunięcie podszytu (na etapie realizacji cięć rębnych) z powierzchni przeznaczonej do odnowienia.</w:t>
      </w:r>
      <w:r w:rsidRPr="00E833AC">
        <w:rPr>
          <w:rFonts w:asciiTheme="majorHAnsi" w:eastAsia="Calibri" w:hAnsiTheme="majorHAnsi"/>
          <w:sz w:val="22"/>
          <w:szCs w:val="22"/>
          <w:lang w:eastAsia="en-US"/>
        </w:rPr>
        <w:t xml:space="preserve"> </w:t>
      </w:r>
      <w:r w:rsidRPr="00E833AC">
        <w:rPr>
          <w:rFonts w:asciiTheme="majorHAnsi" w:eastAsia="Calibri" w:hAnsiTheme="majorHAnsi" w:cs="Helvetica"/>
          <w:sz w:val="22"/>
          <w:szCs w:val="22"/>
          <w:lang w:eastAsia="en-US"/>
        </w:rPr>
        <w:t>Sposób i efekt wykonania melioracji nie może powodować utrudnień w wykonaniu przygotowania gleby.</w:t>
      </w:r>
    </w:p>
    <w:p w14:paraId="1FC39945"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p>
    <w:p w14:paraId="2F03BF3C" w14:textId="77777777" w:rsidR="002E488C" w:rsidRPr="00E833AC" w:rsidRDefault="00B929C4" w:rsidP="002E488C">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1.1 Prace ręczne lub przy użyciu narzędzi mechanicznych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E488C" w:rsidRPr="00E833AC" w14:paraId="7542374F" w14:textId="77777777" w:rsidTr="00DB3433">
        <w:trPr>
          <w:trHeight w:val="161"/>
          <w:jc w:val="center"/>
        </w:trPr>
        <w:tc>
          <w:tcPr>
            <w:tcW w:w="358" w:type="pct"/>
            <w:shd w:val="clear" w:color="auto" w:fill="auto"/>
          </w:tcPr>
          <w:p w14:paraId="51DB418F" w14:textId="77777777" w:rsidR="002E488C" w:rsidRPr="00E833AC" w:rsidRDefault="002E488C" w:rsidP="002E488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269994F" w14:textId="77777777" w:rsidR="002E488C" w:rsidRPr="00E833AC" w:rsidRDefault="002E488C" w:rsidP="002E488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6F9E5F9" w14:textId="77777777" w:rsidR="002E488C" w:rsidRPr="00E833AC" w:rsidRDefault="00440420" w:rsidP="002E488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6A97BE1" w14:textId="77777777" w:rsidR="002E488C" w:rsidRPr="00E833AC" w:rsidRDefault="002E488C" w:rsidP="002E488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F3C9417" w14:textId="77777777" w:rsidR="002E488C" w:rsidRPr="00E833AC" w:rsidRDefault="002E488C" w:rsidP="002E488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E488C" w:rsidRPr="00E833AC" w14:paraId="4D9772E4" w14:textId="77777777" w:rsidTr="00DB3433">
        <w:trPr>
          <w:trHeight w:val="625"/>
          <w:jc w:val="center"/>
        </w:trPr>
        <w:tc>
          <w:tcPr>
            <w:tcW w:w="358" w:type="pct"/>
            <w:shd w:val="clear" w:color="auto" w:fill="auto"/>
          </w:tcPr>
          <w:p w14:paraId="4E1E336A" w14:textId="77777777" w:rsidR="002E488C" w:rsidRPr="00E833AC" w:rsidRDefault="002E488C" w:rsidP="002E488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w:t>
            </w:r>
            <w:r w:rsidR="00A70DA6" w:rsidRPr="00E833AC">
              <w:rPr>
                <w:rFonts w:asciiTheme="majorHAnsi" w:eastAsia="Calibri" w:hAnsiTheme="majorHAnsi" w:cs="Arial"/>
                <w:bCs/>
                <w:iCs/>
                <w:sz w:val="22"/>
                <w:szCs w:val="22"/>
                <w:lang w:eastAsia="pl-PL"/>
              </w:rPr>
              <w:t>4</w:t>
            </w:r>
          </w:p>
        </w:tc>
        <w:tc>
          <w:tcPr>
            <w:tcW w:w="958" w:type="pct"/>
            <w:shd w:val="clear" w:color="auto" w:fill="auto"/>
          </w:tcPr>
          <w:p w14:paraId="4168815B"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PORZ&gt;100</w:t>
            </w:r>
          </w:p>
        </w:tc>
        <w:tc>
          <w:tcPr>
            <w:tcW w:w="910" w:type="pct"/>
            <w:shd w:val="clear" w:color="auto" w:fill="auto"/>
          </w:tcPr>
          <w:p w14:paraId="7BA9F6E2" w14:textId="77777777" w:rsidR="002E488C" w:rsidRPr="00E833AC" w:rsidRDefault="002E488C" w:rsidP="002E488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PORZ&gt;100</w:t>
            </w:r>
          </w:p>
        </w:tc>
        <w:tc>
          <w:tcPr>
            <w:tcW w:w="2062" w:type="pct"/>
            <w:shd w:val="clear" w:color="auto" w:fill="auto"/>
          </w:tcPr>
          <w:p w14:paraId="3228EF1E"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Oczyszczanie zrębów, gruntów porolnych, halizn i płazowin z krzewów, jeżyn, malin itp. poprzez wycinanie i wynoszenie wyciętego materiału - dla 100% pokrycia powierzchni</w:t>
            </w:r>
          </w:p>
        </w:tc>
        <w:tc>
          <w:tcPr>
            <w:tcW w:w="712" w:type="pct"/>
            <w:shd w:val="clear" w:color="auto" w:fill="auto"/>
          </w:tcPr>
          <w:p w14:paraId="4F117C37" w14:textId="77777777" w:rsidR="002E488C" w:rsidRPr="00E833AC" w:rsidRDefault="002E488C"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2E488C" w:rsidRPr="00E833AC" w14:paraId="32CCD08B" w14:textId="77777777" w:rsidTr="00DB3433">
        <w:trPr>
          <w:trHeight w:val="625"/>
          <w:jc w:val="center"/>
        </w:trPr>
        <w:tc>
          <w:tcPr>
            <w:tcW w:w="358" w:type="pct"/>
            <w:shd w:val="clear" w:color="auto" w:fill="auto"/>
          </w:tcPr>
          <w:p w14:paraId="33CFEC6B" w14:textId="77777777" w:rsidR="002E488C" w:rsidRPr="00E833AC" w:rsidRDefault="00A70DA6" w:rsidP="002E488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w:t>
            </w:r>
          </w:p>
        </w:tc>
        <w:tc>
          <w:tcPr>
            <w:tcW w:w="958" w:type="pct"/>
            <w:shd w:val="clear" w:color="auto" w:fill="auto"/>
          </w:tcPr>
          <w:p w14:paraId="60664DB2"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PORZB&gt;100</w:t>
            </w:r>
          </w:p>
        </w:tc>
        <w:tc>
          <w:tcPr>
            <w:tcW w:w="910" w:type="pct"/>
            <w:shd w:val="clear" w:color="auto" w:fill="auto"/>
          </w:tcPr>
          <w:p w14:paraId="5B27C171" w14:textId="77777777" w:rsidR="002E488C" w:rsidRPr="00E833AC" w:rsidRDefault="002E488C" w:rsidP="002E488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PORZB&gt;100</w:t>
            </w:r>
          </w:p>
        </w:tc>
        <w:tc>
          <w:tcPr>
            <w:tcW w:w="2062" w:type="pct"/>
            <w:shd w:val="clear" w:color="auto" w:fill="auto"/>
          </w:tcPr>
          <w:p w14:paraId="194EF3B4" w14:textId="77777777" w:rsidR="002E488C" w:rsidRPr="00E833AC" w:rsidRDefault="002E488C" w:rsidP="002E488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Oczyszczanie zrębów, gruntów porolnych, halizn i płazowin z krzewów, jeżyn, malin itp. poprzez wycinanie bez wynoszenia i </w:t>
            </w:r>
            <w:r w:rsidRPr="00E833AC">
              <w:rPr>
                <w:rFonts w:asciiTheme="majorHAnsi" w:eastAsia="Calibri" w:hAnsiTheme="majorHAnsi" w:cs="Arial"/>
                <w:bCs/>
                <w:iCs/>
                <w:sz w:val="22"/>
                <w:szCs w:val="22"/>
                <w:lang w:eastAsia="pl-PL"/>
              </w:rPr>
              <w:lastRenderedPageBreak/>
              <w:t>układania - dla 100% pokrycia powierzchni</w:t>
            </w:r>
          </w:p>
        </w:tc>
        <w:tc>
          <w:tcPr>
            <w:tcW w:w="712" w:type="pct"/>
            <w:shd w:val="clear" w:color="auto" w:fill="auto"/>
          </w:tcPr>
          <w:p w14:paraId="70A57BCC" w14:textId="77777777" w:rsidR="002E488C" w:rsidRPr="00E833AC" w:rsidRDefault="002E488C"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HA</w:t>
            </w:r>
          </w:p>
        </w:tc>
      </w:tr>
    </w:tbl>
    <w:p w14:paraId="4F501521"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6193180" w14:textId="77777777" w:rsidR="00BA3256" w:rsidRPr="00E833AC" w:rsidRDefault="00BA3256" w:rsidP="00D41FB6">
      <w:pPr>
        <w:pStyle w:val="Akapitzlist"/>
        <w:numPr>
          <w:ilvl w:val="0"/>
          <w:numId w:val="129"/>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oczyszczanie zrębów, gruntów porolnych, halizn i płazowin z krzewów, jeżyn, malin itp. poprzez wycinanie,</w:t>
      </w:r>
    </w:p>
    <w:p w14:paraId="58472805" w14:textId="77777777" w:rsidR="00BA3256" w:rsidRPr="00E833AC" w:rsidRDefault="00BA3256" w:rsidP="00D41FB6">
      <w:pPr>
        <w:pStyle w:val="Akapitzlist"/>
        <w:numPr>
          <w:ilvl w:val="0"/>
          <w:numId w:val="129"/>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wynoszenie wyciętego materiału na odległość do 25 m lub spychanie.</w:t>
      </w:r>
    </w:p>
    <w:p w14:paraId="3BCF89BB" w14:textId="77777777" w:rsidR="00BA3256" w:rsidRPr="00E833AC" w:rsidRDefault="00BA3256" w:rsidP="00BA3256">
      <w:pPr>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Uwagi:</w:t>
      </w:r>
    </w:p>
    <w:p w14:paraId="00696694" w14:textId="77777777" w:rsidR="00BA3256" w:rsidRPr="00E833AC" w:rsidRDefault="00BA3256" w:rsidP="5ECFF18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Wycięty materiał powinien zostać wyniesiony we wskazane w zleceniu miejsce, w sposób niepowodujący utrudnień w realizacji czynności gospodarczych, przejezdności i drożności szlaków komunikacyjnych, cieków wodnych oraz niestwarzający innych zagrożeń (w szczególności dotyczących pożaru). Zamiast </w:t>
      </w:r>
      <w:r w:rsidRPr="00E833AC">
        <w:rPr>
          <w:rFonts w:asciiTheme="majorHAnsi" w:eastAsia="Calibri" w:hAnsiTheme="majorHAnsi" w:cs="Arial"/>
          <w:sz w:val="22"/>
          <w:szCs w:val="22"/>
          <w:lang w:eastAsia="pl-PL"/>
        </w:rPr>
        <w:t xml:space="preserve">wynoszenia wyciętego materiału, dopuszcza się ułożenie w pryzmach lub pasach. W przypadku zastosowania czynności </w:t>
      </w:r>
      <w:r w:rsidRPr="00E833AC">
        <w:rPr>
          <w:rFonts w:asciiTheme="majorHAnsi" w:eastAsia="Calibri" w:hAnsiTheme="majorHAnsi" w:cs="Arial"/>
          <w:sz w:val="22"/>
          <w:szCs w:val="22"/>
          <w:lang w:eastAsia="en-US"/>
        </w:rPr>
        <w:t>PORZB&gt;100 wycięty materiał pozostawia się na miejscu bez wynoszenia i układania.</w:t>
      </w:r>
    </w:p>
    <w:p w14:paraId="7C22454E"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powierzchni objętej czynnością PORZ&gt;100 lub PORZB&gt;100 nie stosuje się czynności opisanych w pkt. 1.</w:t>
      </w:r>
      <w:r w:rsidR="00D6293A" w:rsidRPr="00E833AC">
        <w:rPr>
          <w:rFonts w:asciiTheme="majorHAnsi" w:eastAsia="Calibri" w:hAnsiTheme="majorHAnsi" w:cs="Arial"/>
          <w:sz w:val="22"/>
          <w:szCs w:val="22"/>
          <w:lang w:eastAsia="en-US"/>
        </w:rPr>
        <w:t>4</w:t>
      </w:r>
      <w:r w:rsidRPr="00E833AC">
        <w:rPr>
          <w:rFonts w:asciiTheme="majorHAnsi" w:eastAsia="Calibri" w:hAnsiTheme="majorHAnsi" w:cs="Arial"/>
          <w:sz w:val="22"/>
          <w:szCs w:val="22"/>
          <w:lang w:eastAsia="en-US"/>
        </w:rPr>
        <w:t xml:space="preserve"> i pkt. 1.</w:t>
      </w:r>
      <w:r w:rsidR="00D6293A" w:rsidRPr="00E833AC">
        <w:rPr>
          <w:rFonts w:asciiTheme="majorHAnsi" w:eastAsia="Calibri" w:hAnsiTheme="majorHAnsi" w:cs="Arial"/>
          <w:sz w:val="22"/>
          <w:szCs w:val="22"/>
          <w:lang w:eastAsia="en-US"/>
        </w:rPr>
        <w:t>5</w:t>
      </w:r>
      <w:r w:rsidRPr="00E833AC">
        <w:rPr>
          <w:rFonts w:asciiTheme="majorHAnsi" w:eastAsia="Calibri" w:hAnsiTheme="majorHAnsi" w:cs="Arial"/>
          <w:sz w:val="22"/>
          <w:szCs w:val="22"/>
          <w:lang w:eastAsia="en-US"/>
        </w:rPr>
        <w:t xml:space="preserve"> </w:t>
      </w:r>
      <w:r w:rsidR="005362D0" w:rsidRPr="00E833AC">
        <w:rPr>
          <w:rFonts w:asciiTheme="majorHAnsi" w:eastAsia="Calibri" w:hAnsiTheme="majorHAnsi" w:cs="Arial"/>
          <w:sz w:val="22"/>
          <w:szCs w:val="22"/>
          <w:lang w:eastAsia="en-US"/>
        </w:rPr>
        <w:t>Działu II</w:t>
      </w:r>
      <w:r w:rsidRPr="00E833AC">
        <w:rPr>
          <w:rFonts w:asciiTheme="majorHAnsi" w:eastAsia="Calibri" w:hAnsiTheme="majorHAnsi" w:cs="Arial"/>
          <w:sz w:val="22"/>
          <w:szCs w:val="22"/>
          <w:lang w:eastAsia="en-US"/>
        </w:rPr>
        <w:t xml:space="preserve">. </w:t>
      </w:r>
    </w:p>
    <w:p w14:paraId="5528CAC4"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27BBAF1E"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D006623"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C12649B" w14:textId="1E149594"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16BB0D8F" w14:textId="2103E2AB" w:rsidR="00563EBC" w:rsidRPr="00E833AC" w:rsidRDefault="00563EBC" w:rsidP="00563EBC">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sz w:val="22"/>
          <w:szCs w:val="22"/>
          <w:lang w:eastAsia="en-US"/>
        </w:rPr>
        <w:t>Stopień pokrycia odnosi się do powierzchni zredukowanej, określonej szczegółowo w zleceniu. Powierzchnia zredukowana określana jest w następujący sposób: przykładowa 1 ha powierzchnia do odnowienia wymagająca oczyszczenia jedynie na fragmentach (mająca pokrycie krzewami, krzewinkami itp. 20%) będzie traktowana, jako 0,20 ha powierzchnia z pokryciem 100%.</w:t>
      </w:r>
    </w:p>
    <w:p w14:paraId="1E52DE4B" w14:textId="77777777" w:rsidR="00B929C4" w:rsidRPr="00E833AC" w:rsidRDefault="00791098" w:rsidP="00791098">
      <w:pPr>
        <w:suppressAutoHyphens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562CB0E" w14:textId="77777777" w:rsidR="00F07602" w:rsidRPr="00E833AC" w:rsidRDefault="00F07602" w:rsidP="00791098">
      <w:pPr>
        <w:suppressAutoHyphens w:val="0"/>
        <w:spacing w:before="120" w:after="120"/>
        <w:rPr>
          <w:rFonts w:asciiTheme="majorHAnsi" w:eastAsia="Calibri" w:hAnsiTheme="majorHAnsi" w:cs="Arial"/>
          <w:b/>
          <w:sz w:val="22"/>
          <w:szCs w:val="22"/>
          <w:lang w:eastAsia="pl-PL"/>
        </w:rPr>
      </w:pPr>
    </w:p>
    <w:p w14:paraId="14E6BFEF"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1.2 Prace ręczne lub przy użyciu narzędzi mechanicznych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2488D" w:rsidRPr="00E833AC" w14:paraId="0A97D708" w14:textId="77777777" w:rsidTr="00DB3433">
        <w:trPr>
          <w:trHeight w:val="161"/>
          <w:jc w:val="center"/>
        </w:trPr>
        <w:tc>
          <w:tcPr>
            <w:tcW w:w="358" w:type="pct"/>
            <w:shd w:val="clear" w:color="auto" w:fill="auto"/>
          </w:tcPr>
          <w:p w14:paraId="50F82FAF" w14:textId="77777777" w:rsidR="0002488D" w:rsidRPr="00E833AC" w:rsidRDefault="0002488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1F07AC2" w14:textId="77777777" w:rsidR="0002488D" w:rsidRPr="00E833AC" w:rsidRDefault="0002488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30114E7" w14:textId="77777777" w:rsidR="0002488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BEF2988"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35EF87D"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2488D" w:rsidRPr="00E833AC" w14:paraId="32B3781B" w14:textId="77777777" w:rsidTr="00DB3433">
        <w:trPr>
          <w:trHeight w:val="625"/>
          <w:jc w:val="center"/>
        </w:trPr>
        <w:tc>
          <w:tcPr>
            <w:tcW w:w="358" w:type="pct"/>
            <w:shd w:val="clear" w:color="auto" w:fill="auto"/>
          </w:tcPr>
          <w:p w14:paraId="0EB5E791"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w:t>
            </w:r>
          </w:p>
        </w:tc>
        <w:tc>
          <w:tcPr>
            <w:tcW w:w="958" w:type="pct"/>
            <w:shd w:val="clear" w:color="auto" w:fill="auto"/>
          </w:tcPr>
          <w:p w14:paraId="6D972581"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UPR-GLEB</w:t>
            </w:r>
          </w:p>
        </w:tc>
        <w:tc>
          <w:tcPr>
            <w:tcW w:w="910" w:type="pct"/>
            <w:shd w:val="clear" w:color="auto" w:fill="auto"/>
          </w:tcPr>
          <w:p w14:paraId="594DC881"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UPR-GLEB</w:t>
            </w:r>
          </w:p>
        </w:tc>
        <w:tc>
          <w:tcPr>
            <w:tcW w:w="2062" w:type="pct"/>
            <w:shd w:val="clear" w:color="auto" w:fill="auto"/>
          </w:tcPr>
          <w:p w14:paraId="689DA245"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Uprawa gleby na piaskach narażonych na erozję wietrzną</w:t>
            </w:r>
          </w:p>
        </w:tc>
        <w:tc>
          <w:tcPr>
            <w:tcW w:w="712" w:type="pct"/>
            <w:shd w:val="clear" w:color="auto" w:fill="auto"/>
          </w:tcPr>
          <w:p w14:paraId="3FC39F0F"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651B4CA6"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lastRenderedPageBreak/>
        <w:t>Standard technologii prac obejmuje:</w:t>
      </w:r>
    </w:p>
    <w:p w14:paraId="55A3A916" w14:textId="77777777" w:rsidR="00BA3256" w:rsidRPr="00E833AC" w:rsidRDefault="00BA3256" w:rsidP="00D41FB6">
      <w:pPr>
        <w:pStyle w:val="Akapitzlist"/>
        <w:numPr>
          <w:ilvl w:val="0"/>
          <w:numId w:val="129"/>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budowę płotów, zapór wraz z doniesieniem uprzednio przygotowanego materiału,</w:t>
      </w:r>
    </w:p>
    <w:p w14:paraId="24F18801" w14:textId="77777777" w:rsidR="00BA3256" w:rsidRPr="00E833AC" w:rsidRDefault="00BA3256" w:rsidP="00D41FB6">
      <w:pPr>
        <w:pStyle w:val="Akapitzlist"/>
        <w:numPr>
          <w:ilvl w:val="0"/>
          <w:numId w:val="129"/>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poziomowanie miejsc sadzenia, nawożenie gleby w formie podsypki, </w:t>
      </w:r>
    </w:p>
    <w:p w14:paraId="70D2E7FA" w14:textId="77777777" w:rsidR="00BA3256" w:rsidRPr="00E833AC" w:rsidRDefault="00BA3256" w:rsidP="00D41FB6">
      <w:pPr>
        <w:pStyle w:val="Akapitzlist"/>
        <w:numPr>
          <w:ilvl w:val="0"/>
          <w:numId w:val="129"/>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doniesienie nasion, siew łubinu wraz ze spulchnieniem i przykryciem nasion po siewie.</w:t>
      </w:r>
    </w:p>
    <w:p w14:paraId="1349A005"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72D67ABC"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2E5D27F"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AAA06FC"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40A2BFC1" w14:textId="77777777" w:rsidR="00B929C4" w:rsidRPr="00E833AC" w:rsidRDefault="00791098" w:rsidP="00791098">
      <w:pPr>
        <w:suppressAutoHyphens w:val="0"/>
        <w:autoSpaceDE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34CE0A41" w14:textId="77777777" w:rsidR="00F07602" w:rsidRPr="00E833AC" w:rsidRDefault="00F07602" w:rsidP="00791098">
      <w:pPr>
        <w:suppressAutoHyphens w:val="0"/>
        <w:autoSpaceDE w:val="0"/>
        <w:spacing w:before="120" w:after="120"/>
        <w:jc w:val="both"/>
        <w:rPr>
          <w:rFonts w:asciiTheme="majorHAnsi" w:eastAsia="Calibri" w:hAnsiTheme="majorHAnsi" w:cs="Arial"/>
          <w:sz w:val="22"/>
          <w:szCs w:val="22"/>
          <w:lang w:eastAsia="en-US"/>
        </w:rPr>
      </w:pPr>
    </w:p>
    <w:p w14:paraId="54F49401" w14:textId="77777777" w:rsidR="0002488D" w:rsidRPr="00E833AC" w:rsidRDefault="00B929C4" w:rsidP="0002488D">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1.3 Prace wykonywane urządzen</w:t>
      </w:r>
      <w:r w:rsidR="0002488D" w:rsidRPr="00E833AC">
        <w:rPr>
          <w:rFonts w:asciiTheme="majorHAnsi" w:eastAsia="Calibri" w:hAnsiTheme="majorHAnsi" w:cs="Arial"/>
          <w:b/>
          <w:sz w:val="22"/>
          <w:szCs w:val="22"/>
          <w:lang w:eastAsia="pl-PL"/>
        </w:rPr>
        <w:t>iami zawieszanymi na ciągnikach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2488D" w:rsidRPr="00E833AC" w14:paraId="4AF6EA07" w14:textId="77777777" w:rsidTr="00DB3433">
        <w:trPr>
          <w:trHeight w:val="161"/>
          <w:jc w:val="center"/>
        </w:trPr>
        <w:tc>
          <w:tcPr>
            <w:tcW w:w="358" w:type="pct"/>
            <w:shd w:val="clear" w:color="auto" w:fill="auto"/>
          </w:tcPr>
          <w:p w14:paraId="62D8D2F3" w14:textId="77777777" w:rsidR="0002488D" w:rsidRPr="00E833AC" w:rsidRDefault="0002488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0C1809" w14:textId="77777777" w:rsidR="0002488D" w:rsidRPr="00E833AC" w:rsidRDefault="0002488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23220DC" w14:textId="77777777" w:rsidR="0002488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DEC79C2"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1ED8ED6"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2488D" w:rsidRPr="00E833AC" w14:paraId="56DACFB7" w14:textId="77777777" w:rsidTr="00DB3433">
        <w:trPr>
          <w:trHeight w:val="625"/>
          <w:jc w:val="center"/>
        </w:trPr>
        <w:tc>
          <w:tcPr>
            <w:tcW w:w="358" w:type="pct"/>
            <w:shd w:val="clear" w:color="auto" w:fill="auto"/>
          </w:tcPr>
          <w:p w14:paraId="111B77A1"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w:t>
            </w:r>
          </w:p>
        </w:tc>
        <w:tc>
          <w:tcPr>
            <w:tcW w:w="958" w:type="pct"/>
            <w:shd w:val="clear" w:color="auto" w:fill="auto"/>
          </w:tcPr>
          <w:p w14:paraId="5F8C3105"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ROZDR-PP</w:t>
            </w:r>
          </w:p>
        </w:tc>
        <w:tc>
          <w:tcPr>
            <w:tcW w:w="910" w:type="pct"/>
            <w:shd w:val="clear" w:color="auto" w:fill="auto"/>
          </w:tcPr>
          <w:p w14:paraId="32324391"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ROZDR-PP</w:t>
            </w:r>
          </w:p>
        </w:tc>
        <w:tc>
          <w:tcPr>
            <w:tcW w:w="2062" w:type="pct"/>
            <w:shd w:val="clear" w:color="auto" w:fill="auto"/>
          </w:tcPr>
          <w:p w14:paraId="37A6A053" w14:textId="77777777" w:rsidR="0002488D" w:rsidRPr="00E833AC" w:rsidRDefault="0002488D" w:rsidP="00D6293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Rozdrabnianie pozostałości </w:t>
            </w:r>
            <w:r w:rsidR="00D6293A" w:rsidRPr="00E833AC">
              <w:rPr>
                <w:rFonts w:asciiTheme="majorHAnsi" w:eastAsia="Calibri" w:hAnsiTheme="majorHAnsi" w:cs="Arial"/>
                <w:bCs/>
                <w:iCs/>
                <w:sz w:val="22"/>
                <w:szCs w:val="22"/>
                <w:lang w:eastAsia="pl-PL"/>
              </w:rPr>
              <w:t>drzewnych</w:t>
            </w:r>
            <w:r w:rsidRPr="00E833AC">
              <w:rPr>
                <w:rFonts w:asciiTheme="majorHAnsi" w:eastAsia="Calibri" w:hAnsiTheme="majorHAnsi" w:cs="Arial"/>
                <w:bCs/>
                <w:iCs/>
                <w:sz w:val="22"/>
                <w:szCs w:val="22"/>
                <w:lang w:eastAsia="pl-PL"/>
              </w:rPr>
              <w:t xml:space="preserve"> na całej powierzchni bez mieszania z glebą</w:t>
            </w:r>
          </w:p>
        </w:tc>
        <w:tc>
          <w:tcPr>
            <w:tcW w:w="712" w:type="pct"/>
            <w:shd w:val="clear" w:color="auto" w:fill="auto"/>
          </w:tcPr>
          <w:p w14:paraId="55F38C80"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27A49BF8" w14:textId="77777777" w:rsidTr="00DB3433">
        <w:trPr>
          <w:trHeight w:val="625"/>
          <w:jc w:val="center"/>
        </w:trPr>
        <w:tc>
          <w:tcPr>
            <w:tcW w:w="358" w:type="pct"/>
            <w:shd w:val="clear" w:color="auto" w:fill="auto"/>
          </w:tcPr>
          <w:p w14:paraId="526D80A2"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w:t>
            </w:r>
          </w:p>
        </w:tc>
        <w:tc>
          <w:tcPr>
            <w:tcW w:w="958" w:type="pct"/>
            <w:shd w:val="clear" w:color="auto" w:fill="auto"/>
          </w:tcPr>
          <w:p w14:paraId="0C2ACC4D"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ROZDR-PDR</w:t>
            </w:r>
          </w:p>
        </w:tc>
        <w:tc>
          <w:tcPr>
            <w:tcW w:w="910" w:type="pct"/>
            <w:shd w:val="clear" w:color="auto" w:fill="auto"/>
          </w:tcPr>
          <w:p w14:paraId="2D033743"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ROZDR-PDR</w:t>
            </w:r>
          </w:p>
        </w:tc>
        <w:tc>
          <w:tcPr>
            <w:tcW w:w="2062" w:type="pct"/>
            <w:shd w:val="clear" w:color="auto" w:fill="auto"/>
          </w:tcPr>
          <w:p w14:paraId="20F255F8"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Rozdrabnianie pozostałości </w:t>
            </w:r>
            <w:r w:rsidR="00D6293A" w:rsidRPr="00E833AC">
              <w:rPr>
                <w:rFonts w:asciiTheme="majorHAnsi" w:eastAsia="Calibri" w:hAnsiTheme="majorHAnsi" w:cs="Arial"/>
                <w:bCs/>
                <w:iCs/>
                <w:sz w:val="22"/>
                <w:szCs w:val="22"/>
                <w:lang w:eastAsia="pl-PL"/>
              </w:rPr>
              <w:t xml:space="preserve">drzewnych </w:t>
            </w:r>
            <w:r w:rsidRPr="00E833AC">
              <w:rPr>
                <w:rFonts w:asciiTheme="majorHAnsi" w:eastAsia="Calibri" w:hAnsiTheme="majorHAnsi" w:cs="Arial"/>
                <w:bCs/>
                <w:iCs/>
                <w:sz w:val="22"/>
                <w:szCs w:val="22"/>
                <w:lang w:eastAsia="pl-PL"/>
              </w:rPr>
              <w:t>na całej powierzchni bez mieszania z glebą na powierzchniach z wyrobioną drobnicą</w:t>
            </w:r>
          </w:p>
        </w:tc>
        <w:tc>
          <w:tcPr>
            <w:tcW w:w="712" w:type="pct"/>
            <w:shd w:val="clear" w:color="auto" w:fill="auto"/>
          </w:tcPr>
          <w:p w14:paraId="06262442"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20906788" w14:textId="77777777" w:rsidTr="00DB3433">
        <w:trPr>
          <w:trHeight w:val="625"/>
          <w:jc w:val="center"/>
        </w:trPr>
        <w:tc>
          <w:tcPr>
            <w:tcW w:w="358" w:type="pct"/>
            <w:shd w:val="clear" w:color="auto" w:fill="auto"/>
          </w:tcPr>
          <w:p w14:paraId="2847A633"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w:t>
            </w:r>
          </w:p>
        </w:tc>
        <w:tc>
          <w:tcPr>
            <w:tcW w:w="958" w:type="pct"/>
            <w:shd w:val="clear" w:color="auto" w:fill="auto"/>
          </w:tcPr>
          <w:p w14:paraId="1A0E11FC"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ROZDR-PGL</w:t>
            </w:r>
          </w:p>
        </w:tc>
        <w:tc>
          <w:tcPr>
            <w:tcW w:w="910" w:type="pct"/>
            <w:shd w:val="clear" w:color="auto" w:fill="auto"/>
          </w:tcPr>
          <w:p w14:paraId="42130E46"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ROZDR-PGL</w:t>
            </w:r>
          </w:p>
        </w:tc>
        <w:tc>
          <w:tcPr>
            <w:tcW w:w="2062" w:type="pct"/>
            <w:shd w:val="clear" w:color="auto" w:fill="auto"/>
          </w:tcPr>
          <w:p w14:paraId="66E40711"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Rozdrabnianie pozostałości </w:t>
            </w:r>
            <w:r w:rsidR="00D6293A" w:rsidRPr="00E833AC">
              <w:rPr>
                <w:rFonts w:asciiTheme="majorHAnsi" w:eastAsia="Calibri" w:hAnsiTheme="majorHAnsi" w:cs="Arial"/>
                <w:bCs/>
                <w:iCs/>
                <w:sz w:val="22"/>
                <w:szCs w:val="22"/>
                <w:lang w:eastAsia="pl-PL"/>
              </w:rPr>
              <w:t xml:space="preserve">drzewnych </w:t>
            </w:r>
            <w:r w:rsidRPr="00E833AC">
              <w:rPr>
                <w:rFonts w:asciiTheme="majorHAnsi" w:eastAsia="Calibri" w:hAnsiTheme="majorHAnsi" w:cs="Arial"/>
                <w:bCs/>
                <w:iCs/>
                <w:sz w:val="22"/>
                <w:szCs w:val="22"/>
                <w:lang w:eastAsia="pl-PL"/>
              </w:rPr>
              <w:t>na całej powierzchni wraz z mieszaniem z glebą</w:t>
            </w:r>
          </w:p>
        </w:tc>
        <w:tc>
          <w:tcPr>
            <w:tcW w:w="712" w:type="pct"/>
            <w:shd w:val="clear" w:color="auto" w:fill="auto"/>
          </w:tcPr>
          <w:p w14:paraId="7D8863D1"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0A77CA2B" w14:textId="77777777" w:rsidTr="00DB3433">
        <w:trPr>
          <w:trHeight w:val="625"/>
          <w:jc w:val="center"/>
        </w:trPr>
        <w:tc>
          <w:tcPr>
            <w:tcW w:w="358" w:type="pct"/>
            <w:shd w:val="clear" w:color="auto" w:fill="auto"/>
          </w:tcPr>
          <w:p w14:paraId="5007C906"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w:t>
            </w:r>
          </w:p>
        </w:tc>
        <w:tc>
          <w:tcPr>
            <w:tcW w:w="958" w:type="pct"/>
            <w:shd w:val="clear" w:color="auto" w:fill="auto"/>
          </w:tcPr>
          <w:p w14:paraId="65C29F1B"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ROZME-DRZ</w:t>
            </w:r>
          </w:p>
        </w:tc>
        <w:tc>
          <w:tcPr>
            <w:tcW w:w="910" w:type="pct"/>
            <w:shd w:val="clear" w:color="auto" w:fill="auto"/>
          </w:tcPr>
          <w:p w14:paraId="18E31BC5"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ROZME-DRZ</w:t>
            </w:r>
          </w:p>
        </w:tc>
        <w:tc>
          <w:tcPr>
            <w:tcW w:w="2062" w:type="pct"/>
            <w:shd w:val="clear" w:color="auto" w:fill="auto"/>
          </w:tcPr>
          <w:p w14:paraId="0B4FB89B"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Mechaniczne rozdrabnianie stojących drzewek na pożarzyskach i przepadłych uprawach</w:t>
            </w:r>
          </w:p>
        </w:tc>
        <w:tc>
          <w:tcPr>
            <w:tcW w:w="712" w:type="pct"/>
            <w:shd w:val="clear" w:color="auto" w:fill="auto"/>
          </w:tcPr>
          <w:p w14:paraId="620A8645"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2488D" w:rsidRPr="00E833AC" w14:paraId="1480D691" w14:textId="77777777" w:rsidTr="00DB3433">
        <w:trPr>
          <w:trHeight w:val="625"/>
          <w:jc w:val="center"/>
        </w:trPr>
        <w:tc>
          <w:tcPr>
            <w:tcW w:w="358" w:type="pct"/>
            <w:shd w:val="clear" w:color="auto" w:fill="auto"/>
          </w:tcPr>
          <w:p w14:paraId="7B568215"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w:t>
            </w:r>
          </w:p>
        </w:tc>
        <w:tc>
          <w:tcPr>
            <w:tcW w:w="958" w:type="pct"/>
            <w:shd w:val="clear" w:color="auto" w:fill="auto"/>
          </w:tcPr>
          <w:p w14:paraId="0800FCCB"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ROZME-KRZ</w:t>
            </w:r>
          </w:p>
        </w:tc>
        <w:tc>
          <w:tcPr>
            <w:tcW w:w="910" w:type="pct"/>
            <w:shd w:val="clear" w:color="auto" w:fill="auto"/>
          </w:tcPr>
          <w:p w14:paraId="0FDCE616"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ROZME-KRZ</w:t>
            </w:r>
          </w:p>
        </w:tc>
        <w:tc>
          <w:tcPr>
            <w:tcW w:w="2062" w:type="pct"/>
            <w:shd w:val="clear" w:color="auto" w:fill="auto"/>
          </w:tcPr>
          <w:p w14:paraId="3ABF033C" w14:textId="77777777" w:rsidR="0002488D" w:rsidRPr="00E833AC" w:rsidRDefault="0002488D"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Mechaniczne rozdrabnianie krzewów, malin, jeżyn itp.</w:t>
            </w:r>
          </w:p>
        </w:tc>
        <w:tc>
          <w:tcPr>
            <w:tcW w:w="712" w:type="pct"/>
            <w:shd w:val="clear" w:color="auto" w:fill="auto"/>
          </w:tcPr>
          <w:p w14:paraId="0E253266"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64A29DA2"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DEB587C" w14:textId="77777777" w:rsidR="00BA3256" w:rsidRPr="00E833AC" w:rsidRDefault="00BA3256" w:rsidP="00D41FB6">
      <w:pPr>
        <w:pStyle w:val="Akapitzlist"/>
        <w:numPr>
          <w:ilvl w:val="0"/>
          <w:numId w:val="130"/>
        </w:numPr>
        <w:autoSpaceDE w:val="0"/>
        <w:spacing w:before="120" w:after="120"/>
        <w:jc w:val="both"/>
        <w:rPr>
          <w:rFonts w:asciiTheme="majorHAnsi" w:hAnsiTheme="majorHAnsi"/>
          <w:color w:val="000000"/>
          <w:sz w:val="22"/>
          <w:szCs w:val="22"/>
        </w:rPr>
      </w:pPr>
      <w:r w:rsidRPr="00E833AC">
        <w:rPr>
          <w:rFonts w:asciiTheme="majorHAnsi" w:hAnsiTheme="majorHAnsi"/>
          <w:color w:val="000000"/>
          <w:sz w:val="22"/>
          <w:szCs w:val="22"/>
        </w:rPr>
        <w:lastRenderedPageBreak/>
        <w:t xml:space="preserve">zawieszenie lub podczepienie sprzętu, </w:t>
      </w:r>
    </w:p>
    <w:p w14:paraId="7BEBF24C" w14:textId="329A7AA7" w:rsidR="00BA3256" w:rsidRPr="00E833AC" w:rsidRDefault="2A662A3F" w:rsidP="00D41FB6">
      <w:pPr>
        <w:pStyle w:val="Akapitzlist"/>
        <w:numPr>
          <w:ilvl w:val="0"/>
          <w:numId w:val="130"/>
        </w:numPr>
        <w:autoSpaceDE w:val="0"/>
        <w:spacing w:before="120" w:after="120"/>
        <w:jc w:val="both"/>
        <w:rPr>
          <w:rFonts w:asciiTheme="majorHAnsi" w:hAnsiTheme="majorHAnsi"/>
          <w:color w:val="000000"/>
          <w:sz w:val="22"/>
          <w:szCs w:val="22"/>
        </w:rPr>
      </w:pPr>
      <w:r w:rsidRPr="00E833AC">
        <w:rPr>
          <w:rFonts w:asciiTheme="majorHAnsi" w:hAnsiTheme="majorHAnsi"/>
          <w:color w:val="000000" w:themeColor="text1"/>
          <w:sz w:val="22"/>
          <w:szCs w:val="22"/>
        </w:rPr>
        <w:t xml:space="preserve">rozdrabnianie bez mieszania lub z mieszaniem z glebą, </w:t>
      </w:r>
    </w:p>
    <w:p w14:paraId="2A99CCC0" w14:textId="0B246CB7" w:rsidR="00613947" w:rsidRPr="00E833AC" w:rsidRDefault="00BA3256" w:rsidP="00D41FB6">
      <w:pPr>
        <w:pStyle w:val="Akapitzlist"/>
        <w:numPr>
          <w:ilvl w:val="0"/>
          <w:numId w:val="130"/>
        </w:numPr>
        <w:autoSpaceDE w:val="0"/>
        <w:spacing w:before="120" w:after="120"/>
        <w:jc w:val="both"/>
        <w:rPr>
          <w:rFonts w:asciiTheme="majorHAnsi" w:hAnsiTheme="majorHAnsi"/>
          <w:color w:val="000000"/>
          <w:sz w:val="22"/>
          <w:szCs w:val="22"/>
        </w:rPr>
      </w:pPr>
      <w:r w:rsidRPr="00E833AC">
        <w:rPr>
          <w:rFonts w:asciiTheme="majorHAnsi" w:hAnsiTheme="majorHAnsi"/>
          <w:color w:val="000000" w:themeColor="text1"/>
          <w:sz w:val="22"/>
          <w:szCs w:val="22"/>
        </w:rPr>
        <w:t>oczyszczenie sprzętu i jego odstawienie</w:t>
      </w:r>
      <w:r w:rsidR="00613947" w:rsidRPr="00E833AC">
        <w:rPr>
          <w:rFonts w:asciiTheme="majorHAnsi" w:hAnsiTheme="majorHAnsi"/>
          <w:color w:val="000000" w:themeColor="text1"/>
          <w:sz w:val="22"/>
          <w:szCs w:val="22"/>
        </w:rPr>
        <w:t>,</w:t>
      </w:r>
    </w:p>
    <w:p w14:paraId="3B8681AE" w14:textId="33411C9E" w:rsidR="00613947" w:rsidRPr="00E833AC" w:rsidRDefault="00613947" w:rsidP="00D41FB6">
      <w:pPr>
        <w:pStyle w:val="Akapitzlist"/>
        <w:numPr>
          <w:ilvl w:val="0"/>
          <w:numId w:val="130"/>
        </w:numPr>
        <w:autoSpaceDE w:val="0"/>
        <w:spacing w:before="120" w:after="120"/>
        <w:jc w:val="both"/>
        <w:rPr>
          <w:rFonts w:asciiTheme="majorHAnsi" w:hAnsiTheme="majorHAnsi"/>
          <w:color w:val="000000"/>
          <w:sz w:val="22"/>
          <w:szCs w:val="22"/>
        </w:rPr>
      </w:pPr>
      <w:r w:rsidRPr="00E833AC">
        <w:rPr>
          <w:rFonts w:asciiTheme="majorHAnsi" w:hAnsiTheme="majorHAnsi"/>
          <w:bCs/>
          <w:sz w:val="22"/>
          <w:szCs w:val="22"/>
        </w:rPr>
        <w:t xml:space="preserve">oznakowanie pozycji przy pomocy tablic ostrzegawczych </w:t>
      </w:r>
    </w:p>
    <w:p w14:paraId="5ADFCAFB" w14:textId="77777777"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7A976CD5"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57CB26AE"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1ACD8381"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7C2DDA0" w14:textId="77777777" w:rsidR="00B929C4" w:rsidRPr="00E833AC" w:rsidRDefault="00791098" w:rsidP="00791098">
      <w:pPr>
        <w:suppressAutoHyphens w:val="0"/>
        <w:autoSpaceDE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2EBF3C5" w14:textId="77777777" w:rsidR="00F07602" w:rsidRPr="00E833AC" w:rsidRDefault="00F07602" w:rsidP="00791098">
      <w:pPr>
        <w:suppressAutoHyphens w:val="0"/>
        <w:autoSpaceDE w:val="0"/>
        <w:spacing w:before="120" w:after="120"/>
        <w:jc w:val="both"/>
        <w:rPr>
          <w:rFonts w:asciiTheme="majorHAnsi" w:eastAsia="Calibri" w:hAnsiTheme="majorHAnsi" w:cs="Arial"/>
          <w:bCs/>
          <w:sz w:val="22"/>
          <w:szCs w:val="22"/>
          <w:lang w:eastAsia="en-US"/>
        </w:rPr>
      </w:pPr>
    </w:p>
    <w:p w14:paraId="2905B0B7"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1.4 Wycinanie podszytów i podrostów w cięciach rębnych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2488D" w:rsidRPr="00E833AC" w14:paraId="277461DD" w14:textId="77777777" w:rsidTr="00DB3433">
        <w:trPr>
          <w:trHeight w:val="161"/>
          <w:jc w:val="center"/>
        </w:trPr>
        <w:tc>
          <w:tcPr>
            <w:tcW w:w="358" w:type="pct"/>
            <w:shd w:val="clear" w:color="auto" w:fill="auto"/>
          </w:tcPr>
          <w:p w14:paraId="320F7996" w14:textId="77777777" w:rsidR="0002488D" w:rsidRPr="00E833AC" w:rsidRDefault="0002488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B813982" w14:textId="77777777" w:rsidR="0002488D" w:rsidRPr="00E833AC" w:rsidRDefault="0002488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281303E" w14:textId="77777777" w:rsidR="0002488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7506C25"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C680B4B" w14:textId="77777777" w:rsidR="0002488D" w:rsidRPr="00E833AC" w:rsidRDefault="0002488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2488D" w:rsidRPr="00E833AC" w14:paraId="29098A04" w14:textId="77777777" w:rsidTr="00DB3433">
        <w:trPr>
          <w:trHeight w:val="625"/>
          <w:jc w:val="center"/>
        </w:trPr>
        <w:tc>
          <w:tcPr>
            <w:tcW w:w="358" w:type="pct"/>
            <w:shd w:val="clear" w:color="auto" w:fill="auto"/>
          </w:tcPr>
          <w:p w14:paraId="44C26413" w14:textId="77777777" w:rsidR="0002488D"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w:t>
            </w:r>
          </w:p>
        </w:tc>
        <w:tc>
          <w:tcPr>
            <w:tcW w:w="958" w:type="pct"/>
            <w:shd w:val="clear" w:color="auto" w:fill="auto"/>
          </w:tcPr>
          <w:p w14:paraId="76C2F9B7" w14:textId="1C4DF4CE" w:rsidR="0002488D" w:rsidRPr="00E833AC" w:rsidRDefault="00B509C1" w:rsidP="00C174E4">
            <w:pPr>
              <w:suppressAutoHyphens w:val="0"/>
              <w:spacing w:before="120" w:after="120"/>
              <w:rPr>
                <w:rFonts w:asciiTheme="majorHAnsi" w:eastAsia="Calibri" w:hAnsiTheme="majorHAnsi" w:cs="Arial"/>
                <w:bCs/>
                <w:iCs/>
                <w:sz w:val="22"/>
                <w:szCs w:val="22"/>
                <w:lang w:eastAsia="pl-PL"/>
              </w:rPr>
            </w:pPr>
            <w:r w:rsidRPr="00B509C1">
              <w:rPr>
                <w:rFonts w:asciiTheme="majorHAnsi" w:eastAsia="Calibri" w:hAnsiTheme="majorHAnsi" w:cs="Arial"/>
                <w:sz w:val="22"/>
                <w:szCs w:val="22"/>
                <w:lang w:eastAsia="en-US"/>
              </w:rPr>
              <w:t>WPOD-N</w:t>
            </w:r>
          </w:p>
        </w:tc>
        <w:tc>
          <w:tcPr>
            <w:tcW w:w="910" w:type="pct"/>
            <w:shd w:val="clear" w:color="auto" w:fill="auto"/>
          </w:tcPr>
          <w:p w14:paraId="6C542980" w14:textId="77777777" w:rsidR="0002488D" w:rsidRPr="00E833AC" w:rsidRDefault="0002488D"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WPOD-31N,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WPOD-61N, WPOD&gt;61N,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WPOD-32N,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WPOD-62N, WPOD&gt;62N,</w:t>
            </w:r>
            <w:r w:rsidR="005D0EE5" w:rsidRPr="00E833AC">
              <w:rPr>
                <w:rFonts w:asciiTheme="majorHAnsi" w:eastAsia="Calibri" w:hAnsiTheme="majorHAnsi" w:cs="Arial"/>
                <w:sz w:val="16"/>
                <w:szCs w:val="16"/>
                <w:lang w:eastAsia="en-US"/>
              </w:rPr>
              <w:t xml:space="preserve"> </w:t>
            </w:r>
            <w:r w:rsidR="00765036" w:rsidRPr="00E833AC">
              <w:rPr>
                <w:rFonts w:asciiTheme="majorHAnsi" w:eastAsia="Calibri" w:hAnsiTheme="majorHAnsi" w:cs="Arial"/>
                <w:sz w:val="16"/>
                <w:szCs w:val="16"/>
                <w:lang w:eastAsia="en-US"/>
              </w:rPr>
              <w:br/>
            </w:r>
            <w:r w:rsidR="005D0EE5" w:rsidRPr="00E833AC">
              <w:rPr>
                <w:rFonts w:asciiTheme="majorHAnsi" w:eastAsia="Calibri" w:hAnsiTheme="majorHAnsi" w:cs="Arial"/>
                <w:sz w:val="16"/>
                <w:szCs w:val="16"/>
                <w:lang w:eastAsia="en-US"/>
              </w:rPr>
              <w:t xml:space="preserve">WPOD-33N, </w:t>
            </w:r>
            <w:r w:rsidR="00765036" w:rsidRPr="00E833AC">
              <w:rPr>
                <w:rFonts w:asciiTheme="majorHAnsi" w:eastAsia="Calibri" w:hAnsiTheme="majorHAnsi" w:cs="Arial"/>
                <w:sz w:val="16"/>
                <w:szCs w:val="16"/>
                <w:lang w:eastAsia="en-US"/>
              </w:rPr>
              <w:br/>
            </w:r>
            <w:r w:rsidR="005D0EE5" w:rsidRPr="00E833AC">
              <w:rPr>
                <w:rFonts w:asciiTheme="majorHAnsi" w:eastAsia="Calibri" w:hAnsiTheme="majorHAnsi" w:cs="Arial"/>
                <w:sz w:val="16"/>
                <w:szCs w:val="16"/>
                <w:lang w:eastAsia="en-US"/>
              </w:rPr>
              <w:t>WPOD-63N, WPOD&gt;63N</w:t>
            </w:r>
          </w:p>
        </w:tc>
        <w:tc>
          <w:tcPr>
            <w:tcW w:w="2062" w:type="pct"/>
            <w:shd w:val="clear" w:color="auto" w:fill="auto"/>
          </w:tcPr>
          <w:p w14:paraId="085174C8" w14:textId="77777777" w:rsidR="0002488D" w:rsidRPr="00E833AC" w:rsidRDefault="0002488D" w:rsidP="000248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Wycinanie podszytów i podrostów (teren równy lub falisty)</w:t>
            </w:r>
          </w:p>
        </w:tc>
        <w:tc>
          <w:tcPr>
            <w:tcW w:w="712" w:type="pct"/>
            <w:shd w:val="clear" w:color="auto" w:fill="auto"/>
          </w:tcPr>
          <w:p w14:paraId="66A14C0B" w14:textId="77777777" w:rsidR="0002488D" w:rsidRPr="00E833AC" w:rsidRDefault="000248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5D0EE5" w:rsidRPr="00E833AC" w14:paraId="041A3FAC" w14:textId="77777777" w:rsidTr="00DB3433">
        <w:trPr>
          <w:trHeight w:val="625"/>
          <w:jc w:val="center"/>
        </w:trPr>
        <w:tc>
          <w:tcPr>
            <w:tcW w:w="358" w:type="pct"/>
            <w:shd w:val="clear" w:color="auto" w:fill="auto"/>
          </w:tcPr>
          <w:p w14:paraId="72E4F76D" w14:textId="77777777" w:rsidR="005D0EE5"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w:t>
            </w:r>
          </w:p>
        </w:tc>
        <w:tc>
          <w:tcPr>
            <w:tcW w:w="958" w:type="pct"/>
            <w:shd w:val="clear" w:color="auto" w:fill="auto"/>
          </w:tcPr>
          <w:p w14:paraId="11EAA38F" w14:textId="77777777" w:rsidR="005D0EE5" w:rsidRPr="00E833AC" w:rsidRDefault="005D0EE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WPOD-G</w:t>
            </w:r>
          </w:p>
        </w:tc>
        <w:tc>
          <w:tcPr>
            <w:tcW w:w="910" w:type="pct"/>
            <w:shd w:val="clear" w:color="auto" w:fill="auto"/>
          </w:tcPr>
          <w:p w14:paraId="4C1C8090" w14:textId="77777777" w:rsidR="005D0EE5" w:rsidRPr="00E833AC" w:rsidRDefault="005D0EE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WPOD-31G,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WPOD-61G, WPOD&gt;61G,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WPOD-32G,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WPOD-62G, WPOD&gt;62G,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WPOD-33G,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WPOD-63G, WPOD&gt;63G</w:t>
            </w:r>
          </w:p>
        </w:tc>
        <w:tc>
          <w:tcPr>
            <w:tcW w:w="2062" w:type="pct"/>
            <w:shd w:val="clear" w:color="auto" w:fill="auto"/>
          </w:tcPr>
          <w:p w14:paraId="515D9A13" w14:textId="77777777" w:rsidR="005D0EE5" w:rsidRPr="00E833AC" w:rsidRDefault="005D0EE5" w:rsidP="000248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Wycinanie podszytów i podrostów (teren pagórkowaty, wzgórzowy i górski, stoki o nachyleniu pow. 13%)</w:t>
            </w:r>
          </w:p>
        </w:tc>
        <w:tc>
          <w:tcPr>
            <w:tcW w:w="712" w:type="pct"/>
            <w:shd w:val="clear" w:color="auto" w:fill="auto"/>
          </w:tcPr>
          <w:p w14:paraId="742D1676" w14:textId="77777777" w:rsidR="005D0EE5" w:rsidRPr="00E833AC" w:rsidRDefault="005D0EE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4CCEC2CD"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AC0B598" w14:textId="77777777" w:rsidR="00BA3256" w:rsidRPr="00E833AC" w:rsidRDefault="7193B8F6" w:rsidP="00D41FB6">
      <w:pPr>
        <w:pStyle w:val="Akapitzlist"/>
        <w:numPr>
          <w:ilvl w:val="0"/>
          <w:numId w:val="131"/>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wycinanie podszytów i podrostów w cięciach rębnych,</w:t>
      </w:r>
    </w:p>
    <w:p w14:paraId="577EDDE9" w14:textId="77777777" w:rsidR="00BA3256" w:rsidRPr="00E833AC" w:rsidRDefault="00BA3256" w:rsidP="00D41FB6">
      <w:pPr>
        <w:pStyle w:val="Akapitzlist"/>
        <w:numPr>
          <w:ilvl w:val="0"/>
          <w:numId w:val="131"/>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sz w:val="22"/>
          <w:szCs w:val="22"/>
        </w:rPr>
        <w:t xml:space="preserve">znoszenie i układanie w stosy niewymiarowe </w:t>
      </w:r>
      <w:r w:rsidR="00F07602" w:rsidRPr="00E833AC">
        <w:rPr>
          <w:rFonts w:asciiTheme="majorHAnsi" w:eastAsia="Calibri" w:hAnsiTheme="majorHAnsi" w:cs="Arial"/>
          <w:sz w:val="22"/>
          <w:szCs w:val="22"/>
        </w:rPr>
        <w:t>z pozostawieniem na powierzchni.</w:t>
      </w:r>
    </w:p>
    <w:p w14:paraId="6D98A12B" w14:textId="77777777" w:rsidR="00F07602" w:rsidRPr="00E833AC" w:rsidRDefault="00F07602" w:rsidP="00BA3256">
      <w:pPr>
        <w:spacing w:before="120" w:after="120"/>
        <w:jc w:val="both"/>
        <w:rPr>
          <w:rFonts w:asciiTheme="majorHAnsi" w:eastAsia="Calibri" w:hAnsiTheme="majorHAnsi" w:cs="Arial"/>
          <w:b/>
          <w:bCs/>
          <w:sz w:val="22"/>
          <w:szCs w:val="22"/>
          <w:lang w:eastAsia="pl-PL"/>
        </w:rPr>
      </w:pPr>
    </w:p>
    <w:p w14:paraId="710396C6" w14:textId="77777777" w:rsidR="00BA3256" w:rsidRPr="00E833AC" w:rsidRDefault="00BA3256" w:rsidP="00BA325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65D879BE"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lastRenderedPageBreak/>
        <w:t>Metoda i zakres zabiegu zostaną określone przed rozpoczęciem zabiegu w zleceniu.</w:t>
      </w:r>
    </w:p>
    <w:p w14:paraId="70AB2BD0"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2EB2DE5" w14:textId="0F6B6D91" w:rsidR="00BA3256" w:rsidRPr="00E833AC" w:rsidRDefault="5463BA9E" w:rsidP="5463BA9E">
      <w:pPr>
        <w:suppressAutoHyphens w:val="0"/>
        <w:autoSpaceDE w:val="0"/>
        <w:autoSpaceDN w:val="0"/>
        <w:adjustRightInd w:val="0"/>
        <w:spacing w:before="120" w:after="120"/>
        <w:jc w:val="both"/>
        <w:rPr>
          <w:rFonts w:asciiTheme="majorHAnsi" w:eastAsia="Calibri" w:hAnsiTheme="majorHAnsi" w:cs="Arial"/>
          <w:color w:val="FFFFFF" w:themeColor="background1"/>
          <w:sz w:val="22"/>
          <w:szCs w:val="22"/>
          <w:lang w:eastAsia="en-US"/>
        </w:rPr>
      </w:pPr>
      <w:r w:rsidRPr="00E833AC">
        <w:rPr>
          <w:rFonts w:asciiTheme="majorHAnsi" w:eastAsia="Calibri" w:hAnsiTheme="majorHAnsi" w:cs="Arial"/>
          <w:sz w:val="22"/>
          <w:szCs w:val="22"/>
          <w:lang w:eastAsia="en-US"/>
        </w:rPr>
        <w:t xml:space="preserve">Na powierzchni objętej ww. czynnościami nie stosuje się czynności opisanych w pkt. 1.1 </w:t>
      </w:r>
      <w:r w:rsidR="00BA3256" w:rsidRPr="00E833AC">
        <w:rPr>
          <w:rFonts w:asciiTheme="majorHAnsi" w:hAnsiTheme="majorHAnsi"/>
        </w:rPr>
        <w:br/>
      </w:r>
      <w:r w:rsidRPr="00E833AC">
        <w:rPr>
          <w:rFonts w:asciiTheme="majorHAnsi" w:eastAsia="Calibri" w:hAnsiTheme="majorHAnsi" w:cs="Arial"/>
          <w:sz w:val="22"/>
          <w:szCs w:val="22"/>
          <w:lang w:eastAsia="en-US"/>
        </w:rPr>
        <w:t xml:space="preserve">Działu II.  </w:t>
      </w:r>
    </w:p>
    <w:p w14:paraId="2B443098" w14:textId="77777777" w:rsidR="00BA3256" w:rsidRPr="00E833AC" w:rsidRDefault="00BA3256" w:rsidP="00BA325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E848AD9"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4F1ADDD"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794B53D"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61A88CA4" w14:textId="77777777" w:rsidR="005362D0"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2946DB82" w14:textId="77777777" w:rsidR="00F07602" w:rsidRPr="00E833AC" w:rsidRDefault="00F07602" w:rsidP="00791098">
      <w:pPr>
        <w:suppressAutoHyphens w:val="0"/>
        <w:spacing w:after="200" w:line="276" w:lineRule="auto"/>
        <w:rPr>
          <w:rFonts w:asciiTheme="majorHAnsi" w:eastAsia="Calibri" w:hAnsiTheme="majorHAnsi" w:cs="Arial"/>
          <w:b/>
          <w:bCs/>
          <w:sz w:val="22"/>
          <w:szCs w:val="22"/>
          <w:lang w:eastAsia="en-US"/>
        </w:rPr>
      </w:pPr>
    </w:p>
    <w:p w14:paraId="45B4DAD8" w14:textId="77777777" w:rsidR="00F5375A" w:rsidRPr="00E833AC" w:rsidRDefault="00B929C4" w:rsidP="00124236">
      <w:pPr>
        <w:suppressAutoHyphens w:val="0"/>
        <w:spacing w:after="200" w:line="276" w:lineRule="auto"/>
        <w:rPr>
          <w:rFonts w:asciiTheme="majorHAnsi" w:eastAsia="Calibri" w:hAnsiTheme="majorHAnsi" w:cs="Arial"/>
          <w:bCs/>
          <w:i/>
          <w:sz w:val="22"/>
          <w:szCs w:val="22"/>
          <w:lang w:eastAsia="en-US"/>
        </w:rPr>
      </w:pPr>
      <w:r w:rsidRPr="00E833AC">
        <w:rPr>
          <w:rFonts w:asciiTheme="majorHAnsi" w:eastAsia="Calibri" w:hAnsiTheme="majorHAnsi" w:cs="Arial"/>
          <w:b/>
          <w:bCs/>
          <w:sz w:val="22"/>
          <w:szCs w:val="22"/>
          <w:lang w:eastAsia="en-US"/>
        </w:rPr>
        <w:t>1.5 Wyniesienie wyciętych podszytów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5375A" w:rsidRPr="00E833AC" w14:paraId="49E97E2B" w14:textId="77777777" w:rsidTr="00DB3433">
        <w:trPr>
          <w:trHeight w:val="161"/>
          <w:jc w:val="center"/>
        </w:trPr>
        <w:tc>
          <w:tcPr>
            <w:tcW w:w="358" w:type="pct"/>
            <w:shd w:val="clear" w:color="auto" w:fill="auto"/>
          </w:tcPr>
          <w:p w14:paraId="06C0D558" w14:textId="77777777" w:rsidR="00F5375A" w:rsidRPr="00E833AC" w:rsidRDefault="00F5375A"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CF45323" w14:textId="77777777" w:rsidR="00F5375A" w:rsidRPr="00E833AC" w:rsidRDefault="00F5375A"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3AABE66" w14:textId="77777777" w:rsidR="00F5375A"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643CC8C" w14:textId="77777777" w:rsidR="00F5375A" w:rsidRPr="00E833AC" w:rsidRDefault="00F5375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A662209" w14:textId="77777777" w:rsidR="00F5375A" w:rsidRPr="00E833AC" w:rsidRDefault="00F5375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5375A" w:rsidRPr="00E833AC" w14:paraId="78810341" w14:textId="77777777" w:rsidTr="00DB3433">
        <w:trPr>
          <w:trHeight w:val="625"/>
          <w:jc w:val="center"/>
        </w:trPr>
        <w:tc>
          <w:tcPr>
            <w:tcW w:w="358" w:type="pct"/>
            <w:shd w:val="clear" w:color="auto" w:fill="auto"/>
          </w:tcPr>
          <w:p w14:paraId="1D8EB8EE" w14:textId="77777777" w:rsidR="00F5375A"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w:t>
            </w:r>
          </w:p>
        </w:tc>
        <w:tc>
          <w:tcPr>
            <w:tcW w:w="958" w:type="pct"/>
            <w:shd w:val="clear" w:color="auto" w:fill="auto"/>
          </w:tcPr>
          <w:p w14:paraId="58AEC28A" w14:textId="77777777" w:rsidR="00F5375A" w:rsidRPr="00E833AC" w:rsidRDefault="00F5375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PPOD</w:t>
            </w:r>
            <w:r w:rsidR="00E26FE3"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N</w:t>
            </w:r>
          </w:p>
        </w:tc>
        <w:tc>
          <w:tcPr>
            <w:tcW w:w="910" w:type="pct"/>
            <w:shd w:val="clear" w:color="auto" w:fill="auto"/>
          </w:tcPr>
          <w:p w14:paraId="538E9BB0" w14:textId="77777777" w:rsidR="00F5375A" w:rsidRPr="00E833AC" w:rsidRDefault="00F5375A"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PPOD-31N,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PPOD-61N, PPOD&gt;61N,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PPOD-32N,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PPOD-62N, PPOD&gt;62N,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PPOD-33N,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PPOD-63N, </w:t>
            </w:r>
            <w:r w:rsidR="00124236" w:rsidRPr="00E833AC">
              <w:rPr>
                <w:rFonts w:asciiTheme="majorHAnsi" w:eastAsia="Calibri" w:hAnsiTheme="majorHAnsi" w:cs="Arial"/>
                <w:sz w:val="16"/>
                <w:szCs w:val="16"/>
                <w:lang w:eastAsia="en-US"/>
              </w:rPr>
              <w:t>P</w:t>
            </w:r>
            <w:r w:rsidRPr="00E833AC">
              <w:rPr>
                <w:rFonts w:asciiTheme="majorHAnsi" w:eastAsia="Calibri" w:hAnsiTheme="majorHAnsi" w:cs="Arial"/>
                <w:sz w:val="16"/>
                <w:szCs w:val="16"/>
                <w:lang w:eastAsia="en-US"/>
              </w:rPr>
              <w:t>POD&gt;63N</w:t>
            </w:r>
          </w:p>
        </w:tc>
        <w:tc>
          <w:tcPr>
            <w:tcW w:w="2062" w:type="pct"/>
            <w:shd w:val="clear" w:color="auto" w:fill="auto"/>
          </w:tcPr>
          <w:p w14:paraId="1AFC4E28" w14:textId="77777777" w:rsidR="00F5375A" w:rsidRPr="00E833AC" w:rsidRDefault="00F5375A" w:rsidP="00F5375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Wyniesienie wyciętych podszytów  (teren równy lub falisty)</w:t>
            </w:r>
          </w:p>
        </w:tc>
        <w:tc>
          <w:tcPr>
            <w:tcW w:w="712" w:type="pct"/>
            <w:shd w:val="clear" w:color="auto" w:fill="auto"/>
          </w:tcPr>
          <w:p w14:paraId="6DAB9CB2" w14:textId="77777777" w:rsidR="00F5375A" w:rsidRPr="00E833AC" w:rsidRDefault="00F5375A"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F5375A" w:rsidRPr="00E833AC" w14:paraId="391A67C2" w14:textId="77777777" w:rsidTr="00DB3433">
        <w:trPr>
          <w:trHeight w:val="625"/>
          <w:jc w:val="center"/>
        </w:trPr>
        <w:tc>
          <w:tcPr>
            <w:tcW w:w="358" w:type="pct"/>
            <w:shd w:val="clear" w:color="auto" w:fill="auto"/>
          </w:tcPr>
          <w:p w14:paraId="4BFDD700" w14:textId="77777777" w:rsidR="00F5375A"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w:t>
            </w:r>
          </w:p>
        </w:tc>
        <w:tc>
          <w:tcPr>
            <w:tcW w:w="958" w:type="pct"/>
            <w:shd w:val="clear" w:color="auto" w:fill="auto"/>
          </w:tcPr>
          <w:p w14:paraId="596DF2F3" w14:textId="77777777" w:rsidR="00F5375A" w:rsidRPr="00E833AC" w:rsidRDefault="00F5375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PPOD</w:t>
            </w:r>
            <w:r w:rsidR="00E26FE3"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G</w:t>
            </w:r>
          </w:p>
        </w:tc>
        <w:tc>
          <w:tcPr>
            <w:tcW w:w="910" w:type="pct"/>
            <w:shd w:val="clear" w:color="auto" w:fill="auto"/>
          </w:tcPr>
          <w:p w14:paraId="14ADF106" w14:textId="77777777" w:rsidR="00F5375A" w:rsidRPr="00E833AC" w:rsidRDefault="00124236"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POD-31G,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POD-61G, </w:t>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POD&gt;61G,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POD-32G,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POD-62G, </w:t>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POD&gt;62G,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POD-33G,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 xml:space="preserve">POD-63G, </w:t>
            </w:r>
            <w:r w:rsidRPr="00E833AC">
              <w:rPr>
                <w:rFonts w:asciiTheme="majorHAnsi" w:eastAsia="Calibri" w:hAnsiTheme="majorHAnsi" w:cs="Arial"/>
                <w:sz w:val="16"/>
                <w:szCs w:val="16"/>
                <w:lang w:eastAsia="en-US"/>
              </w:rPr>
              <w:t>P</w:t>
            </w:r>
            <w:r w:rsidR="00F5375A" w:rsidRPr="00E833AC">
              <w:rPr>
                <w:rFonts w:asciiTheme="majorHAnsi" w:eastAsia="Calibri" w:hAnsiTheme="majorHAnsi" w:cs="Arial"/>
                <w:sz w:val="16"/>
                <w:szCs w:val="16"/>
                <w:lang w:eastAsia="en-US"/>
              </w:rPr>
              <w:t>POD&gt;63G</w:t>
            </w:r>
          </w:p>
        </w:tc>
        <w:tc>
          <w:tcPr>
            <w:tcW w:w="2062" w:type="pct"/>
            <w:shd w:val="clear" w:color="auto" w:fill="auto"/>
          </w:tcPr>
          <w:p w14:paraId="6D6B5525" w14:textId="77777777" w:rsidR="00F5375A" w:rsidRPr="00E833AC" w:rsidRDefault="00F5375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Wyniesienie wyciętych podszytów  (teren pagórkowaty, wzgórzowy i górski, stoki o nachyleniu pow. 13%)</w:t>
            </w:r>
          </w:p>
        </w:tc>
        <w:tc>
          <w:tcPr>
            <w:tcW w:w="712" w:type="pct"/>
            <w:shd w:val="clear" w:color="auto" w:fill="auto"/>
          </w:tcPr>
          <w:p w14:paraId="6EB626EE" w14:textId="77777777" w:rsidR="00F5375A" w:rsidRPr="00E833AC" w:rsidRDefault="00F5375A"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5EFB793D" w14:textId="77777777" w:rsidR="00BA3256" w:rsidRPr="00E833AC" w:rsidRDefault="00BA3256" w:rsidP="00BA325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4D96EBE" w14:textId="41D3D3A9" w:rsidR="00BA3256" w:rsidRPr="00E833AC" w:rsidRDefault="272722E2"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wyniesienie wyciętych podszytów i podrostów poza działkę roboczą z pozostawieniem do rozdrobnienia, </w:t>
      </w:r>
      <w:proofErr w:type="spellStart"/>
      <w:r w:rsidRPr="00E833AC">
        <w:rPr>
          <w:rFonts w:asciiTheme="majorHAnsi" w:eastAsia="Calibri" w:hAnsiTheme="majorHAnsi" w:cs="Arial"/>
          <w:sz w:val="22"/>
          <w:szCs w:val="22"/>
        </w:rPr>
        <w:t>zrębkowania</w:t>
      </w:r>
      <w:proofErr w:type="spellEnd"/>
      <w:r w:rsidRPr="00E833AC">
        <w:rPr>
          <w:rFonts w:asciiTheme="majorHAnsi" w:eastAsia="Calibri" w:hAnsiTheme="majorHAnsi" w:cs="Arial"/>
          <w:sz w:val="22"/>
          <w:szCs w:val="22"/>
        </w:rPr>
        <w:t>, lub do naturalnego rozkładu</w:t>
      </w:r>
      <w:r w:rsidR="0084353D" w:rsidRPr="00E833AC">
        <w:rPr>
          <w:rFonts w:asciiTheme="majorHAnsi" w:eastAsia="Calibri" w:hAnsiTheme="majorHAnsi" w:cs="Arial"/>
          <w:sz w:val="22"/>
          <w:szCs w:val="22"/>
        </w:rPr>
        <w:t>.</w:t>
      </w:r>
    </w:p>
    <w:p w14:paraId="3A6963DE" w14:textId="77777777" w:rsidR="00BA3256" w:rsidRPr="00E833AC" w:rsidRDefault="00BA3256" w:rsidP="00BA325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lastRenderedPageBreak/>
        <w:t>Uwagi:</w:t>
      </w:r>
    </w:p>
    <w:p w14:paraId="7E827B04"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4AE437E" w14:textId="77777777" w:rsidR="00BA3256" w:rsidRPr="00E833AC" w:rsidRDefault="00BA3256" w:rsidP="00BA325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D3D672A" w14:textId="06F64EBA" w:rsidR="00BA3256" w:rsidRPr="00E833AC" w:rsidRDefault="00BA3256" w:rsidP="00BA325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Na powierzchni objętej </w:t>
      </w:r>
      <w:r w:rsidR="0015248F" w:rsidRPr="00E833AC">
        <w:rPr>
          <w:rFonts w:asciiTheme="majorHAnsi" w:eastAsia="Calibri" w:hAnsiTheme="majorHAnsi" w:cs="Arial"/>
          <w:sz w:val="22"/>
          <w:szCs w:val="22"/>
          <w:lang w:eastAsia="en-US"/>
        </w:rPr>
        <w:t xml:space="preserve">ww. </w:t>
      </w:r>
      <w:r w:rsidRPr="00E833AC">
        <w:rPr>
          <w:rFonts w:asciiTheme="majorHAnsi" w:eastAsia="Calibri" w:hAnsiTheme="majorHAnsi" w:cs="Arial"/>
          <w:sz w:val="22"/>
          <w:szCs w:val="22"/>
          <w:lang w:eastAsia="en-US"/>
        </w:rPr>
        <w:t xml:space="preserve">czynnościami nie stosuje się czynności opisanych w pkt. 1.1 </w:t>
      </w:r>
      <w:r w:rsidRPr="00E833AC">
        <w:rPr>
          <w:rFonts w:asciiTheme="majorHAnsi" w:eastAsia="Calibri" w:hAnsiTheme="majorHAnsi" w:cs="Arial"/>
          <w:sz w:val="22"/>
          <w:szCs w:val="22"/>
          <w:lang w:eastAsia="en-US"/>
        </w:rPr>
        <w:br/>
        <w:t xml:space="preserve">Działu </w:t>
      </w:r>
      <w:r w:rsidR="00D6293A" w:rsidRPr="00E833AC">
        <w:rPr>
          <w:rFonts w:asciiTheme="majorHAnsi" w:eastAsia="Calibri" w:hAnsiTheme="majorHAnsi" w:cs="Arial"/>
          <w:sz w:val="22"/>
          <w:szCs w:val="22"/>
          <w:lang w:eastAsia="en-US"/>
        </w:rPr>
        <w:t>I</w:t>
      </w:r>
      <w:r w:rsidRPr="00E833AC">
        <w:rPr>
          <w:rFonts w:asciiTheme="majorHAnsi" w:eastAsia="Calibri" w:hAnsiTheme="majorHAnsi" w:cs="Arial"/>
          <w:sz w:val="22"/>
          <w:szCs w:val="22"/>
          <w:lang w:eastAsia="en-US"/>
        </w:rPr>
        <w:t xml:space="preserve">I.  </w:t>
      </w:r>
    </w:p>
    <w:p w14:paraId="358699FE" w14:textId="77777777" w:rsidR="00BA3256" w:rsidRPr="00E833AC" w:rsidRDefault="00BA3256" w:rsidP="00BA325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30F1865F"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47D690B2"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A8CFCF7"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38BA7C54" w14:textId="77777777" w:rsidR="005362D0"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110FFD37" w14:textId="77777777" w:rsidR="00F07602" w:rsidRPr="00E833AC" w:rsidRDefault="00F07602" w:rsidP="00791098">
      <w:pPr>
        <w:suppressAutoHyphens w:val="0"/>
        <w:spacing w:after="200" w:line="276" w:lineRule="auto"/>
        <w:rPr>
          <w:rFonts w:asciiTheme="majorHAnsi" w:eastAsia="Calibri" w:hAnsiTheme="majorHAnsi" w:cs="Arial"/>
          <w:b/>
          <w:sz w:val="22"/>
          <w:szCs w:val="22"/>
          <w:lang w:eastAsia="pl-PL"/>
        </w:rPr>
      </w:pPr>
    </w:p>
    <w:p w14:paraId="46D6F5A1"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1.6</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F0C8A" w:rsidRPr="00E833AC" w14:paraId="288A7A5E" w14:textId="77777777" w:rsidTr="00DB3433">
        <w:trPr>
          <w:trHeight w:val="161"/>
          <w:jc w:val="center"/>
        </w:trPr>
        <w:tc>
          <w:tcPr>
            <w:tcW w:w="358" w:type="pct"/>
            <w:shd w:val="clear" w:color="auto" w:fill="auto"/>
          </w:tcPr>
          <w:p w14:paraId="0B680119" w14:textId="77777777" w:rsidR="002F0C8A" w:rsidRPr="00E833AC" w:rsidRDefault="002F0C8A"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D577A6" w14:textId="77777777" w:rsidR="002F0C8A" w:rsidRPr="00E833AC" w:rsidRDefault="002F0C8A"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1412CDD" w14:textId="77777777" w:rsidR="002F0C8A"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F3B3ABF" w14:textId="77777777" w:rsidR="002F0C8A" w:rsidRPr="00E833AC" w:rsidRDefault="002F0C8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72D066E" w14:textId="77777777" w:rsidR="002F0C8A" w:rsidRPr="00E833AC" w:rsidRDefault="002F0C8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F0C8A" w:rsidRPr="00E833AC" w14:paraId="0523B687" w14:textId="77777777" w:rsidTr="00DB3433">
        <w:trPr>
          <w:trHeight w:val="625"/>
          <w:jc w:val="center"/>
        </w:trPr>
        <w:tc>
          <w:tcPr>
            <w:tcW w:w="358" w:type="pct"/>
            <w:shd w:val="clear" w:color="auto" w:fill="auto"/>
          </w:tcPr>
          <w:p w14:paraId="36334656" w14:textId="77777777" w:rsidR="002F0C8A"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26</w:t>
            </w:r>
          </w:p>
        </w:tc>
        <w:tc>
          <w:tcPr>
            <w:tcW w:w="958" w:type="pct"/>
            <w:shd w:val="clear" w:color="auto" w:fill="auto"/>
          </w:tcPr>
          <w:p w14:paraId="6AFE7E37" w14:textId="77777777" w:rsidR="002F0C8A" w:rsidRPr="00E833AC" w:rsidRDefault="002F0C8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PORZ-ROZD</w:t>
            </w:r>
          </w:p>
        </w:tc>
        <w:tc>
          <w:tcPr>
            <w:tcW w:w="910" w:type="pct"/>
            <w:shd w:val="clear" w:color="auto" w:fill="auto"/>
          </w:tcPr>
          <w:p w14:paraId="254BA1E6" w14:textId="77777777" w:rsidR="002F0C8A" w:rsidRPr="00E833AC" w:rsidRDefault="002F0C8A"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PORZ-ROZD</w:t>
            </w:r>
          </w:p>
        </w:tc>
        <w:tc>
          <w:tcPr>
            <w:tcW w:w="2062" w:type="pct"/>
            <w:shd w:val="clear" w:color="auto" w:fill="auto"/>
          </w:tcPr>
          <w:p w14:paraId="2A889E92" w14:textId="77777777" w:rsidR="002F0C8A" w:rsidRPr="00E833AC" w:rsidRDefault="002F0C8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Znoszenie i układanie pozostałości do rozdrabniania</w:t>
            </w:r>
          </w:p>
        </w:tc>
        <w:tc>
          <w:tcPr>
            <w:tcW w:w="712" w:type="pct"/>
            <w:shd w:val="clear" w:color="auto" w:fill="auto"/>
          </w:tcPr>
          <w:p w14:paraId="6AB986CD" w14:textId="77777777" w:rsidR="002F0C8A" w:rsidRPr="00E833AC" w:rsidRDefault="2A662A3F" w:rsidP="006F335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M</w:t>
            </w:r>
            <w:r w:rsidRPr="00E833AC">
              <w:rPr>
                <w:rFonts w:asciiTheme="majorHAnsi" w:eastAsia="Calibri" w:hAnsiTheme="majorHAnsi" w:cs="Arial"/>
                <w:sz w:val="22"/>
                <w:szCs w:val="22"/>
                <w:vertAlign w:val="superscript"/>
                <w:lang w:eastAsia="pl-PL"/>
              </w:rPr>
              <w:t>3</w:t>
            </w:r>
            <w:r w:rsidRPr="00E833AC">
              <w:rPr>
                <w:rFonts w:asciiTheme="majorHAnsi" w:eastAsia="Calibri" w:hAnsiTheme="majorHAnsi" w:cs="Arial"/>
                <w:sz w:val="22"/>
                <w:szCs w:val="22"/>
                <w:lang w:eastAsia="pl-PL"/>
              </w:rPr>
              <w:t>P</w:t>
            </w:r>
          </w:p>
        </w:tc>
      </w:tr>
    </w:tbl>
    <w:p w14:paraId="57E7D411" w14:textId="77777777" w:rsidR="00B929C4" w:rsidRPr="00E833AC" w:rsidRDefault="00B929C4" w:rsidP="00B929C4">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582DF5ED" w14:textId="7FC820D4" w:rsidR="00B929C4" w:rsidRPr="00E833AC" w:rsidRDefault="00B929C4"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oczyszczenie powierzchni po cięciach rębnych z tzw. pozostałości drzewnych, tj. części po usuniętych drzewach które po należycie zrealizowanym pozyskaniu i zrywce nie znalazły się w zaewidencjonowanej miąższości surowca drzewnego w ramach użytkowania danego </w:t>
      </w:r>
      <w:r w:rsidR="00613947" w:rsidRPr="00E833AC">
        <w:rPr>
          <w:rFonts w:asciiTheme="majorHAnsi" w:eastAsia="Calibri" w:hAnsiTheme="majorHAnsi" w:cs="Arial"/>
          <w:sz w:val="22"/>
          <w:szCs w:val="22"/>
        </w:rPr>
        <w:t>wydzielenia</w:t>
      </w:r>
      <w:r w:rsidRPr="00E833AC">
        <w:rPr>
          <w:rFonts w:asciiTheme="majorHAnsi" w:eastAsia="Calibri" w:hAnsiTheme="majorHAnsi" w:cs="Arial"/>
          <w:sz w:val="22"/>
          <w:szCs w:val="22"/>
        </w:rPr>
        <w:t xml:space="preserve">,     </w:t>
      </w:r>
    </w:p>
    <w:p w14:paraId="7E5E2356" w14:textId="77777777" w:rsidR="00B929C4" w:rsidRPr="00E833AC" w:rsidRDefault="00B929C4" w:rsidP="00D41FB6">
      <w:pPr>
        <w:pStyle w:val="Akapitzlist"/>
        <w:numPr>
          <w:ilvl w:val="0"/>
          <w:numId w:val="132"/>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znoszenie i układanie pozostałości do rozdrabniania,</w:t>
      </w:r>
    </w:p>
    <w:p w14:paraId="71598363" w14:textId="77777777" w:rsidR="00B929C4" w:rsidRPr="00E833AC" w:rsidRDefault="00B929C4" w:rsidP="00B929C4">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3DD33D8" w14:textId="77777777" w:rsidR="00B929C4" w:rsidRPr="00E833AC" w:rsidRDefault="00B929C4"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02FE878" w14:textId="77777777" w:rsidR="00B929C4" w:rsidRPr="00E833AC" w:rsidRDefault="00B929C4" w:rsidP="00B929C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76A8A0F" w14:textId="77777777" w:rsidR="00B929C4" w:rsidRPr="00E833AC" w:rsidRDefault="00B929C4" w:rsidP="00B929C4">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metrów przestrzennych pozostałości drzewnych. Ze względu na pracochłonność i brak standardów dotyczących układania stosów z pozostałości </w:t>
      </w:r>
      <w:r w:rsidRPr="00E833AC">
        <w:rPr>
          <w:rFonts w:asciiTheme="majorHAnsi" w:eastAsia="Calibri" w:hAnsiTheme="majorHAnsi" w:cs="Arial"/>
          <w:sz w:val="22"/>
          <w:szCs w:val="22"/>
          <w:lang w:eastAsia="en-US"/>
        </w:rPr>
        <w:lastRenderedPageBreak/>
        <w:t>pozrębowych ilość M3P zostanie określona pośrednio, tj. będzie wynikała z następujących założeń:</w:t>
      </w:r>
    </w:p>
    <w:p w14:paraId="27D915FD" w14:textId="77777777" w:rsidR="00B929C4" w:rsidRPr="00E833AC" w:rsidRDefault="00B929C4" w:rsidP="00D41FB6">
      <w:pPr>
        <w:pStyle w:val="Akapitzlist"/>
        <w:numPr>
          <w:ilvl w:val="0"/>
          <w:numId w:val="14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pozostałości drzewnych jest ściśle skorelowana z pozyskaną grubizną na danej powierzchni zrębowej;</w:t>
      </w:r>
    </w:p>
    <w:p w14:paraId="102B1F47" w14:textId="77777777" w:rsidR="00B929C4" w:rsidRPr="00E833AC" w:rsidRDefault="00B929C4" w:rsidP="00D41FB6">
      <w:pPr>
        <w:pStyle w:val="Akapitzlist"/>
        <w:numPr>
          <w:ilvl w:val="0"/>
          <w:numId w:val="14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pozostałości pozrębowe to przede wszystkim drewno małowymiarowe oraz chrust;</w:t>
      </w:r>
    </w:p>
    <w:p w14:paraId="1037A290" w14:textId="77777777" w:rsidR="00B929C4" w:rsidRPr="00E833AC" w:rsidRDefault="00B929C4" w:rsidP="00D41FB6">
      <w:pPr>
        <w:pStyle w:val="Akapitzlist"/>
        <w:numPr>
          <w:ilvl w:val="0"/>
          <w:numId w:val="14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potrzeby rozliczeń zamawiającego z wykonawcą, udział pozostałości drzewnych, oparty na udziale drewna małowymiarowego (M) w stosunku do drewna wielkowymiarowego i średniowymiarowego (W+S), ustala się na 10%;</w:t>
      </w:r>
    </w:p>
    <w:p w14:paraId="576C2B10" w14:textId="77777777" w:rsidR="00B929C4" w:rsidRPr="00E833AC" w:rsidRDefault="00B929C4" w:rsidP="00D41FB6">
      <w:pPr>
        <w:pStyle w:val="Akapitzlist"/>
        <w:numPr>
          <w:ilvl w:val="0"/>
          <w:numId w:val="148"/>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celów określenia M3P na podstawie M3 stosuje się przelicznik zamienny M3 bez kory na M3P w korze równy 4.</w:t>
      </w:r>
    </w:p>
    <w:p w14:paraId="5355A3FA" w14:textId="77777777" w:rsidR="00B929C4" w:rsidRPr="00E833AC" w:rsidRDefault="00B929C4" w:rsidP="00D41FB6">
      <w:pPr>
        <w:pStyle w:val="Akapitzlist"/>
        <w:numPr>
          <w:ilvl w:val="0"/>
          <w:numId w:val="148"/>
        </w:numPr>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tak określoną masę M3P pozostałości drzewnych pomniejsza się o ilość M3P pozyskanej i sprzedanej drobnicy (z użytkowanego drzewostanu, za wyjątkiem pochodzącej z wyciętych podszytów i podrostów) i – jeśli wartość jest większa od zera - przyjmuje jako podstawę do rozliczeń.</w:t>
      </w:r>
    </w:p>
    <w:p w14:paraId="0052EA3D"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B699379" w14:textId="77777777" w:rsidR="00F07602" w:rsidRPr="00E833AC" w:rsidRDefault="00F07602">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58BDF8A7" w14:textId="77777777" w:rsidR="00B929C4" w:rsidRPr="00E833AC" w:rsidRDefault="00645237"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1.7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45237" w:rsidRPr="00E833AC" w14:paraId="226CE862" w14:textId="77777777" w:rsidTr="00DB3433">
        <w:trPr>
          <w:trHeight w:val="161"/>
          <w:jc w:val="center"/>
        </w:trPr>
        <w:tc>
          <w:tcPr>
            <w:tcW w:w="358" w:type="pct"/>
            <w:shd w:val="clear" w:color="auto" w:fill="auto"/>
          </w:tcPr>
          <w:p w14:paraId="03179BFD" w14:textId="77777777" w:rsidR="00645237" w:rsidRPr="00E833AC" w:rsidRDefault="00645237"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136E291" w14:textId="77777777" w:rsidR="00645237" w:rsidRPr="00E833AC" w:rsidRDefault="00645237"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D22C84A" w14:textId="77777777" w:rsidR="00645237"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A38287A"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7B17C7"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5237" w:rsidRPr="00E833AC" w14:paraId="479113A8" w14:textId="77777777" w:rsidTr="00DB3433">
        <w:trPr>
          <w:trHeight w:val="625"/>
          <w:jc w:val="center"/>
        </w:trPr>
        <w:tc>
          <w:tcPr>
            <w:tcW w:w="358" w:type="pct"/>
            <w:shd w:val="clear" w:color="auto" w:fill="auto"/>
          </w:tcPr>
          <w:p w14:paraId="41C0AA51" w14:textId="77777777" w:rsidR="00645237"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w:t>
            </w:r>
          </w:p>
        </w:tc>
        <w:tc>
          <w:tcPr>
            <w:tcW w:w="958" w:type="pct"/>
            <w:shd w:val="clear" w:color="auto" w:fill="auto"/>
          </w:tcPr>
          <w:p w14:paraId="475C3096"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OPR-UC</w:t>
            </w:r>
          </w:p>
        </w:tc>
        <w:tc>
          <w:tcPr>
            <w:tcW w:w="910" w:type="pct"/>
            <w:shd w:val="clear" w:color="auto" w:fill="auto"/>
          </w:tcPr>
          <w:p w14:paraId="5DA24622" w14:textId="77777777" w:rsidR="00645237" w:rsidRPr="00E833AC" w:rsidRDefault="00645237"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sz w:val="16"/>
                <w:szCs w:val="16"/>
                <w:lang w:eastAsia="en-US"/>
              </w:rPr>
              <w:t>OPR-UC</w:t>
            </w:r>
          </w:p>
          <w:p w14:paraId="70C68A32" w14:textId="77777777" w:rsidR="005B4F67" w:rsidRPr="00E833AC" w:rsidRDefault="00E26FE3" w:rsidP="00E26FE3">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 xml:space="preserve">GODZ </w:t>
            </w:r>
            <w:r w:rsidR="0005287D" w:rsidRPr="00E833AC">
              <w:rPr>
                <w:rFonts w:asciiTheme="majorHAnsi" w:eastAsia="Calibri" w:hAnsiTheme="majorHAnsi" w:cs="Arial"/>
                <w:bCs/>
                <w:iCs/>
                <w:sz w:val="16"/>
                <w:szCs w:val="16"/>
                <w:lang w:eastAsia="pl-PL"/>
              </w:rPr>
              <w:t>OPR</w:t>
            </w:r>
          </w:p>
        </w:tc>
        <w:tc>
          <w:tcPr>
            <w:tcW w:w="2062" w:type="pct"/>
            <w:shd w:val="clear" w:color="auto" w:fill="auto"/>
          </w:tcPr>
          <w:p w14:paraId="02BAF653" w14:textId="77777777" w:rsidR="00645237" w:rsidRPr="00E833AC" w:rsidRDefault="00645237" w:rsidP="5ECFF18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en-US"/>
              </w:rPr>
              <w:t>Opryskiwanie upraw -  opryskiwaczem ciągnikowym</w:t>
            </w:r>
          </w:p>
        </w:tc>
        <w:tc>
          <w:tcPr>
            <w:tcW w:w="712" w:type="pct"/>
            <w:shd w:val="clear" w:color="auto" w:fill="auto"/>
          </w:tcPr>
          <w:p w14:paraId="690579D0" w14:textId="77777777" w:rsidR="00645237" w:rsidRPr="00E833AC" w:rsidRDefault="00645237"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45237" w:rsidRPr="00E833AC" w14:paraId="2FA0F48F" w14:textId="77777777" w:rsidTr="00DB3433">
        <w:trPr>
          <w:trHeight w:val="625"/>
          <w:jc w:val="center"/>
        </w:trPr>
        <w:tc>
          <w:tcPr>
            <w:tcW w:w="358" w:type="pct"/>
            <w:shd w:val="clear" w:color="auto" w:fill="auto"/>
          </w:tcPr>
          <w:p w14:paraId="57393B24" w14:textId="77777777" w:rsidR="00645237" w:rsidRPr="00E833AC" w:rsidRDefault="00A70DA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w:t>
            </w:r>
          </w:p>
        </w:tc>
        <w:tc>
          <w:tcPr>
            <w:tcW w:w="958" w:type="pct"/>
            <w:shd w:val="clear" w:color="auto" w:fill="auto"/>
          </w:tcPr>
          <w:p w14:paraId="4514FEA2"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OPR-PSPAL</w:t>
            </w:r>
          </w:p>
        </w:tc>
        <w:tc>
          <w:tcPr>
            <w:tcW w:w="910" w:type="pct"/>
            <w:shd w:val="clear" w:color="auto" w:fill="auto"/>
          </w:tcPr>
          <w:p w14:paraId="51772F8A" w14:textId="77777777" w:rsidR="00645237" w:rsidRPr="00E833AC" w:rsidRDefault="00645237"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sz w:val="16"/>
                <w:szCs w:val="16"/>
                <w:lang w:eastAsia="en-US"/>
              </w:rPr>
              <w:t>OPR-PSPAL</w:t>
            </w:r>
          </w:p>
          <w:p w14:paraId="0EC4DBA3" w14:textId="77777777" w:rsidR="005B4F67" w:rsidRPr="00E833AC" w:rsidRDefault="00E26FE3"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 xml:space="preserve">GODZ </w:t>
            </w:r>
            <w:r w:rsidR="0005287D" w:rsidRPr="00E833AC">
              <w:rPr>
                <w:rFonts w:asciiTheme="majorHAnsi" w:eastAsia="Calibri" w:hAnsiTheme="majorHAnsi" w:cs="Arial"/>
                <w:bCs/>
                <w:iCs/>
                <w:sz w:val="16"/>
                <w:szCs w:val="16"/>
                <w:lang w:eastAsia="pl-PL"/>
              </w:rPr>
              <w:t>OP</w:t>
            </w:r>
            <w:r w:rsidR="008C3530" w:rsidRPr="00E833AC">
              <w:rPr>
                <w:rFonts w:asciiTheme="majorHAnsi" w:eastAsia="Calibri" w:hAnsiTheme="majorHAnsi" w:cs="Arial"/>
                <w:bCs/>
                <w:iCs/>
                <w:sz w:val="16"/>
                <w:szCs w:val="16"/>
                <w:lang w:eastAsia="pl-PL"/>
              </w:rPr>
              <w:t>P</w:t>
            </w:r>
          </w:p>
        </w:tc>
        <w:tc>
          <w:tcPr>
            <w:tcW w:w="2062" w:type="pct"/>
            <w:shd w:val="clear" w:color="auto" w:fill="auto"/>
          </w:tcPr>
          <w:p w14:paraId="628D192E"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Opryski chemiczne opryskiwaczem plecakowym z na</w:t>
            </w:r>
            <w:r w:rsidR="005362D0" w:rsidRPr="00E833AC">
              <w:rPr>
                <w:rFonts w:asciiTheme="majorHAnsi" w:eastAsia="Calibri" w:hAnsiTheme="majorHAnsi" w:cs="Arial"/>
                <w:sz w:val="22"/>
                <w:szCs w:val="22"/>
                <w:lang w:eastAsia="en-US"/>
              </w:rPr>
              <w:t>pędem spalinowym</w:t>
            </w:r>
          </w:p>
        </w:tc>
        <w:tc>
          <w:tcPr>
            <w:tcW w:w="712" w:type="pct"/>
            <w:shd w:val="clear" w:color="auto" w:fill="auto"/>
          </w:tcPr>
          <w:p w14:paraId="407192A4" w14:textId="77777777" w:rsidR="00645237" w:rsidRPr="00E833AC" w:rsidRDefault="00645237"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692FC1D" w14:textId="77777777" w:rsidR="00EC5F66" w:rsidRPr="00E833AC" w:rsidRDefault="00EC5F66" w:rsidP="00EC5F6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386217E" w14:textId="77777777" w:rsidR="00EC5F66" w:rsidRPr="00E833AC" w:rsidRDefault="00EC5F66"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oprysk powierzchni środkiem chemi</w:t>
      </w:r>
      <w:r w:rsidR="00A550B5" w:rsidRPr="00E833AC">
        <w:rPr>
          <w:rFonts w:asciiTheme="majorHAnsi" w:eastAsia="Calibri" w:hAnsiTheme="majorHAnsi" w:cs="Arial"/>
          <w:sz w:val="22"/>
          <w:szCs w:val="22"/>
          <w:lang w:eastAsia="en-US"/>
        </w:rPr>
        <w:t>cznym, opryskiwaczem plecakowym</w:t>
      </w:r>
      <w:r w:rsidRPr="00E833AC">
        <w:rPr>
          <w:rFonts w:asciiTheme="majorHAnsi" w:eastAsia="Calibri" w:hAnsiTheme="majorHAnsi" w:cs="Arial"/>
          <w:sz w:val="22"/>
          <w:szCs w:val="22"/>
          <w:lang w:eastAsia="en-US"/>
        </w:rPr>
        <w:t xml:space="preserve"> lub opryskiwaczem ciągnikowym, </w:t>
      </w:r>
    </w:p>
    <w:p w14:paraId="62483F46" w14:textId="77777777" w:rsidR="00EC5F66" w:rsidRPr="00E833AC" w:rsidRDefault="00EC5F66"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przygotowanie cieczy roboczej według wskazań na etykiecie środka chemicznego oraz wskazań zamawiającego wraz z dostarczeniem jej na p</w:t>
      </w:r>
      <w:r w:rsidR="00A550B5" w:rsidRPr="00E833AC">
        <w:rPr>
          <w:rFonts w:asciiTheme="majorHAnsi" w:eastAsia="Calibri" w:hAnsiTheme="majorHAnsi" w:cs="Arial"/>
          <w:sz w:val="22"/>
          <w:szCs w:val="22"/>
          <w:lang w:eastAsia="en-US"/>
        </w:rPr>
        <w:t>owierzchnię poddawaną zabiegowi.</w:t>
      </w:r>
      <w:r w:rsidRPr="00E833AC">
        <w:rPr>
          <w:rFonts w:asciiTheme="majorHAnsi" w:eastAsia="Calibri" w:hAnsiTheme="majorHAnsi" w:cs="Arial"/>
          <w:sz w:val="22"/>
          <w:szCs w:val="22"/>
          <w:lang w:eastAsia="en-US"/>
        </w:rPr>
        <w:t xml:space="preserve"> </w:t>
      </w:r>
    </w:p>
    <w:p w14:paraId="1D5CB77A" w14:textId="77777777" w:rsidR="00EC5F66" w:rsidRPr="00E833AC" w:rsidRDefault="00EC5F66" w:rsidP="00EC5F6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0F7FA30"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E92B23C"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869849A" w14:textId="77777777" w:rsidR="00EC5F66" w:rsidRPr="00E833AC" w:rsidRDefault="00EC5F66" w:rsidP="00EC5F66">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196403A2" w14:textId="50F44FDE" w:rsidR="00EC5F66" w:rsidRPr="00E833AC" w:rsidRDefault="00A90832" w:rsidP="00EC5F66">
      <w:pPr>
        <w:autoSpaceDE w:val="0"/>
        <w:autoSpaceDN w:val="0"/>
        <w:adjustRightInd w:val="0"/>
        <w:spacing w:before="120" w:after="120"/>
        <w:jc w:val="both"/>
        <w:rPr>
          <w:rFonts w:asciiTheme="majorHAnsi" w:eastAsia="Calibri" w:hAnsiTheme="majorHAnsi" w:cs="Arial"/>
          <w:sz w:val="22"/>
          <w:szCs w:val="22"/>
          <w:lang w:eastAsia="en-US"/>
        </w:rPr>
      </w:pPr>
      <w:bookmarkStart w:id="1" w:name="_Hlk81494419"/>
      <w:r w:rsidRPr="001A434E">
        <w:rPr>
          <w:rFonts w:asciiTheme="majorHAnsi" w:eastAsia="Calibri" w:hAnsiTheme="majorHAnsi" w:cs="Arial"/>
          <w:sz w:val="22"/>
          <w:szCs w:val="22"/>
          <w:lang w:eastAsia="en-US"/>
        </w:rPr>
        <w:t>M</w:t>
      </w:r>
      <w:r w:rsidR="00EC5F66" w:rsidRPr="001A434E">
        <w:rPr>
          <w:rFonts w:asciiTheme="majorHAnsi" w:eastAsia="Calibri" w:hAnsiTheme="majorHAnsi" w:cs="Arial"/>
          <w:sz w:val="22"/>
          <w:szCs w:val="22"/>
          <w:lang w:eastAsia="en-US"/>
        </w:rPr>
        <w:t>iejsce odbioru środka chemicznego</w:t>
      </w:r>
      <w:r w:rsidRPr="001A434E">
        <w:rPr>
          <w:rFonts w:asciiTheme="majorHAnsi" w:eastAsia="Calibri" w:hAnsiTheme="majorHAnsi" w:cs="Arial"/>
          <w:sz w:val="22"/>
          <w:szCs w:val="22"/>
          <w:lang w:eastAsia="en-US"/>
        </w:rPr>
        <w:t xml:space="preserve"> – </w:t>
      </w:r>
      <w:r w:rsidR="00B509C1" w:rsidRPr="001A434E">
        <w:rPr>
          <w:rFonts w:asciiTheme="majorHAnsi" w:eastAsia="Calibri" w:hAnsiTheme="majorHAnsi" w:cs="Arial"/>
          <w:sz w:val="22"/>
          <w:szCs w:val="22"/>
          <w:lang w:eastAsia="en-US"/>
        </w:rPr>
        <w:t>z miejsca wskazanego przez leśniczego (do</w:t>
      </w:r>
      <w:r w:rsidRPr="001A434E">
        <w:rPr>
          <w:rFonts w:asciiTheme="majorHAnsi" w:eastAsia="Calibri" w:hAnsiTheme="majorHAnsi" w:cs="Arial"/>
          <w:sz w:val="22"/>
          <w:szCs w:val="22"/>
          <w:lang w:eastAsia="en-US"/>
        </w:rPr>
        <w:t xml:space="preserve"> </w:t>
      </w:r>
      <w:r w:rsidR="00B509C1" w:rsidRPr="001A434E">
        <w:rPr>
          <w:rFonts w:asciiTheme="majorHAnsi" w:eastAsia="Calibri" w:hAnsiTheme="majorHAnsi" w:cs="Arial"/>
          <w:sz w:val="22"/>
          <w:szCs w:val="22"/>
          <w:lang w:eastAsia="en-US"/>
        </w:rPr>
        <w:t>10 km)</w:t>
      </w:r>
      <w:r w:rsidR="00EC5F66" w:rsidRPr="001A434E">
        <w:rPr>
          <w:rFonts w:asciiTheme="majorHAnsi" w:eastAsia="Calibri" w:hAnsiTheme="majorHAnsi" w:cs="Arial"/>
          <w:sz w:val="22"/>
          <w:szCs w:val="22"/>
          <w:lang w:eastAsia="en-US"/>
        </w:rPr>
        <w:t>,</w:t>
      </w:r>
      <w:r w:rsidRPr="001A434E">
        <w:rPr>
          <w:rFonts w:asciiTheme="majorHAnsi" w:eastAsia="Calibri" w:hAnsiTheme="majorHAnsi" w:cs="Arial"/>
          <w:sz w:val="22"/>
          <w:szCs w:val="22"/>
          <w:lang w:eastAsia="en-US"/>
        </w:rPr>
        <w:t xml:space="preserve"> miejsce</w:t>
      </w:r>
      <w:r w:rsidR="00EC5F66" w:rsidRPr="001A434E">
        <w:rPr>
          <w:rFonts w:asciiTheme="majorHAnsi" w:eastAsia="Calibri" w:hAnsiTheme="majorHAnsi" w:cs="Arial"/>
          <w:sz w:val="22"/>
          <w:szCs w:val="22"/>
          <w:lang w:eastAsia="en-US"/>
        </w:rPr>
        <w:t xml:space="preserve"> zwrotu opakowań po środku chemicznym</w:t>
      </w:r>
      <w:r w:rsidRPr="001A434E">
        <w:rPr>
          <w:rFonts w:asciiTheme="majorHAnsi" w:eastAsia="Calibri" w:hAnsiTheme="majorHAnsi" w:cs="Arial"/>
          <w:sz w:val="22"/>
          <w:szCs w:val="22"/>
          <w:lang w:eastAsia="en-US"/>
        </w:rPr>
        <w:t xml:space="preserve"> </w:t>
      </w:r>
      <w:r w:rsidR="00B509C1" w:rsidRPr="001A434E">
        <w:rPr>
          <w:rFonts w:asciiTheme="majorHAnsi" w:eastAsia="Calibri" w:hAnsiTheme="majorHAnsi" w:cs="Arial"/>
          <w:sz w:val="22"/>
          <w:szCs w:val="22"/>
          <w:lang w:eastAsia="en-US"/>
        </w:rPr>
        <w:t xml:space="preserve">– do miejsca wskazanego przez leśniczego (do 10 km) </w:t>
      </w:r>
      <w:r w:rsidR="00EC5F66" w:rsidRPr="001A434E">
        <w:rPr>
          <w:rFonts w:asciiTheme="majorHAnsi" w:eastAsia="Calibri" w:hAnsiTheme="majorHAnsi" w:cs="Arial"/>
          <w:sz w:val="22"/>
          <w:szCs w:val="22"/>
          <w:lang w:eastAsia="en-US"/>
        </w:rPr>
        <w:t>punkt poboru wody</w:t>
      </w:r>
      <w:r w:rsidR="00E70A78" w:rsidRPr="001A434E">
        <w:rPr>
          <w:rFonts w:asciiTheme="majorHAnsi" w:eastAsia="Calibri" w:hAnsiTheme="majorHAnsi" w:cs="Arial"/>
          <w:sz w:val="22"/>
          <w:szCs w:val="22"/>
          <w:lang w:eastAsia="en-US"/>
        </w:rPr>
        <w:t xml:space="preserve"> –</w:t>
      </w:r>
      <w:r w:rsidR="00B509C1" w:rsidRPr="001A434E">
        <w:rPr>
          <w:rFonts w:asciiTheme="majorHAnsi" w:eastAsia="Calibri" w:hAnsiTheme="majorHAnsi" w:cs="Arial"/>
          <w:sz w:val="22"/>
          <w:szCs w:val="22"/>
          <w:lang w:eastAsia="en-US"/>
        </w:rPr>
        <w:t xml:space="preserve"> z miejsca wskazanego przez leśniczego do</w:t>
      </w:r>
      <w:r w:rsidR="00E70A78" w:rsidRPr="001A434E">
        <w:rPr>
          <w:rFonts w:asciiTheme="majorHAnsi" w:eastAsia="Calibri" w:hAnsiTheme="majorHAnsi" w:cs="Arial"/>
          <w:sz w:val="22"/>
          <w:szCs w:val="22"/>
          <w:lang w:eastAsia="en-US"/>
        </w:rPr>
        <w:t xml:space="preserve"> </w:t>
      </w:r>
      <w:r w:rsidR="001A434E" w:rsidRPr="001A434E">
        <w:rPr>
          <w:rFonts w:asciiTheme="majorHAnsi" w:eastAsia="Calibri" w:hAnsiTheme="majorHAnsi" w:cs="Arial"/>
          <w:sz w:val="22"/>
          <w:szCs w:val="22"/>
          <w:lang w:eastAsia="en-US"/>
        </w:rPr>
        <w:t>10</w:t>
      </w:r>
      <w:r w:rsidR="00B509C1" w:rsidRPr="001A434E">
        <w:rPr>
          <w:rFonts w:asciiTheme="majorHAnsi" w:eastAsia="Calibri" w:hAnsiTheme="majorHAnsi" w:cs="Arial"/>
          <w:sz w:val="22"/>
          <w:szCs w:val="22"/>
          <w:lang w:eastAsia="en-US"/>
        </w:rPr>
        <w:t xml:space="preserve"> km)</w:t>
      </w:r>
    </w:p>
    <w:bookmarkEnd w:id="1"/>
    <w:p w14:paraId="1EF60377" w14:textId="77777777" w:rsidR="00EC5F66" w:rsidRPr="00E833AC" w:rsidRDefault="00EC5F66" w:rsidP="00EC5F6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9250F7C"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53B499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601B69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5E034E74" w14:textId="77777777" w:rsidR="00B929C4"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3FE9F23F" w14:textId="77777777" w:rsidR="00F07602" w:rsidRPr="00E833AC" w:rsidRDefault="00F07602" w:rsidP="00791098">
      <w:pPr>
        <w:suppressAutoHyphens w:val="0"/>
        <w:spacing w:after="200" w:line="276" w:lineRule="auto"/>
        <w:rPr>
          <w:rFonts w:asciiTheme="majorHAnsi" w:eastAsia="Calibri" w:hAnsiTheme="majorHAnsi" w:cs="Arial"/>
          <w:b/>
          <w:sz w:val="22"/>
          <w:szCs w:val="22"/>
          <w:lang w:eastAsia="en-US"/>
        </w:rPr>
      </w:pPr>
    </w:p>
    <w:p w14:paraId="29BB865A" w14:textId="77777777" w:rsidR="001A434E" w:rsidRDefault="001A434E"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p>
    <w:p w14:paraId="0A2E29A3" w14:textId="77777777" w:rsidR="001A434E" w:rsidRDefault="001A434E"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p>
    <w:p w14:paraId="1954876E" w14:textId="1A1DF434"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1.</w:t>
      </w:r>
      <w:r w:rsidR="00645237" w:rsidRPr="00E833AC">
        <w:rPr>
          <w:rFonts w:asciiTheme="majorHAnsi" w:eastAsia="Calibri" w:hAnsiTheme="majorHAnsi" w:cs="Arial"/>
          <w:b/>
          <w:sz w:val="22"/>
          <w:szCs w:val="22"/>
          <w:lang w:eastAsia="en-US"/>
        </w:rPr>
        <w:t>8</w:t>
      </w:r>
      <w:r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45237" w:rsidRPr="00E833AC" w14:paraId="64A2DD18" w14:textId="77777777" w:rsidTr="00DB3433">
        <w:trPr>
          <w:trHeight w:val="161"/>
          <w:jc w:val="center"/>
        </w:trPr>
        <w:tc>
          <w:tcPr>
            <w:tcW w:w="358" w:type="pct"/>
            <w:shd w:val="clear" w:color="auto" w:fill="auto"/>
          </w:tcPr>
          <w:p w14:paraId="2DBD24B0" w14:textId="77777777" w:rsidR="00645237" w:rsidRPr="00E833AC" w:rsidRDefault="00645237"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6566FF" w14:textId="77777777" w:rsidR="00645237" w:rsidRPr="00E833AC" w:rsidRDefault="00645237"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83547F3" w14:textId="77777777" w:rsidR="00645237"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B8F0B5B"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F040B0A" w14:textId="77777777" w:rsidR="00645237" w:rsidRPr="00E833AC" w:rsidRDefault="00645237"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5237" w:rsidRPr="00E833AC" w14:paraId="6F23E3F7" w14:textId="77777777" w:rsidTr="00DB3433">
        <w:trPr>
          <w:trHeight w:val="625"/>
          <w:jc w:val="center"/>
        </w:trPr>
        <w:tc>
          <w:tcPr>
            <w:tcW w:w="358" w:type="pct"/>
            <w:shd w:val="clear" w:color="auto" w:fill="auto"/>
          </w:tcPr>
          <w:p w14:paraId="4B34824B" w14:textId="77777777" w:rsidR="00645237"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w:t>
            </w:r>
          </w:p>
        </w:tc>
        <w:tc>
          <w:tcPr>
            <w:tcW w:w="958" w:type="pct"/>
            <w:shd w:val="clear" w:color="auto" w:fill="auto"/>
          </w:tcPr>
          <w:p w14:paraId="57AFD72D" w14:textId="77777777" w:rsidR="00645237" w:rsidRPr="00E833AC" w:rsidRDefault="00645237"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w:t>
            </w:r>
            <w:r w:rsidR="005B4F67"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MECH</w:t>
            </w:r>
          </w:p>
        </w:tc>
        <w:tc>
          <w:tcPr>
            <w:tcW w:w="910" w:type="pct"/>
            <w:shd w:val="clear" w:color="auto" w:fill="auto"/>
          </w:tcPr>
          <w:p w14:paraId="5E9B0BDD" w14:textId="77777777" w:rsidR="00645237" w:rsidRPr="00E833AC" w:rsidRDefault="00645237" w:rsidP="5ECFF186">
            <w:pPr>
              <w:suppressAutoHyphens w:val="0"/>
              <w:spacing w:before="120" w:after="120"/>
              <w:rPr>
                <w:rFonts w:asciiTheme="majorHAnsi" w:eastAsia="Calibri" w:hAnsiTheme="majorHAnsi" w:cs="Arial"/>
                <w:sz w:val="16"/>
                <w:szCs w:val="16"/>
                <w:lang w:eastAsia="pl-PL"/>
              </w:rPr>
            </w:pPr>
            <w:r w:rsidRPr="00E833AC">
              <w:rPr>
                <w:rFonts w:asciiTheme="majorHAnsi" w:eastAsia="Calibri" w:hAnsiTheme="majorHAnsi" w:cs="Arial"/>
                <w:sz w:val="22"/>
                <w:szCs w:val="22"/>
                <w:lang w:eastAsia="en-US"/>
              </w:rPr>
              <w:t>PORZ</w:t>
            </w:r>
            <w:r w:rsidR="55A12487"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MECH</w:t>
            </w:r>
          </w:p>
        </w:tc>
        <w:tc>
          <w:tcPr>
            <w:tcW w:w="2062" w:type="pct"/>
            <w:shd w:val="clear" w:color="auto" w:fill="auto"/>
          </w:tcPr>
          <w:p w14:paraId="711BF890" w14:textId="77777777" w:rsidR="00645237" w:rsidRPr="00E833AC" w:rsidRDefault="00645237" w:rsidP="00C174E4">
            <w:pPr>
              <w:suppressAutoHyphens w:val="0"/>
              <w:spacing w:before="120" w:after="120"/>
              <w:rPr>
                <w:rFonts w:asciiTheme="majorHAnsi" w:eastAsia="SimSun" w:hAnsiTheme="majorHAnsi" w:cs="Arial"/>
                <w:bCs/>
                <w:iCs/>
                <w:kern w:val="1"/>
                <w:sz w:val="22"/>
                <w:szCs w:val="22"/>
                <w:lang w:eastAsia="en-US"/>
              </w:rPr>
            </w:pPr>
            <w:r w:rsidRPr="00E833AC">
              <w:rPr>
                <w:rFonts w:asciiTheme="majorHAnsi" w:eastAsia="SimSun" w:hAnsiTheme="majorHAnsi" w:cs="Arial"/>
                <w:bCs/>
                <w:iCs/>
                <w:kern w:val="1"/>
                <w:sz w:val="22"/>
                <w:szCs w:val="22"/>
                <w:lang w:eastAsia="en-US"/>
              </w:rPr>
              <w:t>Mechaniczne wywożenie pozostałości drzewnych (ciągnikiem)</w:t>
            </w:r>
          </w:p>
        </w:tc>
        <w:tc>
          <w:tcPr>
            <w:tcW w:w="712" w:type="pct"/>
            <w:shd w:val="clear" w:color="auto" w:fill="auto"/>
          </w:tcPr>
          <w:p w14:paraId="3CA8A635" w14:textId="77777777" w:rsidR="00645237" w:rsidRPr="00E833AC" w:rsidRDefault="00645237"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w:t>
            </w:r>
            <w:r w:rsidRPr="00E833AC">
              <w:rPr>
                <w:rFonts w:asciiTheme="majorHAnsi" w:eastAsia="Calibri" w:hAnsiTheme="majorHAnsi" w:cs="Arial"/>
                <w:bCs/>
                <w:iCs/>
                <w:sz w:val="22"/>
                <w:szCs w:val="22"/>
                <w:vertAlign w:val="superscript"/>
                <w:lang w:eastAsia="pl-PL"/>
              </w:rPr>
              <w:t>3</w:t>
            </w:r>
            <w:r w:rsidRPr="00E833AC">
              <w:rPr>
                <w:rFonts w:asciiTheme="majorHAnsi" w:eastAsia="Calibri" w:hAnsiTheme="majorHAnsi" w:cs="Arial"/>
                <w:bCs/>
                <w:iCs/>
                <w:sz w:val="22"/>
                <w:szCs w:val="22"/>
                <w:lang w:eastAsia="pl-PL"/>
              </w:rPr>
              <w:t>P</w:t>
            </w:r>
          </w:p>
        </w:tc>
      </w:tr>
    </w:tbl>
    <w:p w14:paraId="57267415" w14:textId="77777777" w:rsidR="00EC5F66" w:rsidRPr="00E833AC" w:rsidRDefault="00EC5F66" w:rsidP="00EC5F6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FFD4F54" w14:textId="77777777" w:rsidR="00EC5F66" w:rsidRPr="00E833AC" w:rsidRDefault="00EC5F66" w:rsidP="00D41FB6">
      <w:pPr>
        <w:pStyle w:val="Akapitzlist"/>
        <w:numPr>
          <w:ilvl w:val="0"/>
          <w:numId w:val="133"/>
        </w:numPr>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mechaniczne wywożenie pozostałości drzewnych (ciągnikiem)</w:t>
      </w:r>
      <w:r w:rsidRPr="00E833AC">
        <w:rPr>
          <w:rFonts w:asciiTheme="majorHAnsi" w:eastAsia="Calibri" w:hAnsiTheme="majorHAnsi" w:cs="Arial"/>
          <w:sz w:val="22"/>
          <w:szCs w:val="22"/>
          <w:lang w:eastAsia="en-US"/>
        </w:rPr>
        <w:t xml:space="preserve"> we wskazane w zleceniu, bezpośrednio sąsiadujące z powierzchnią miejsce, w sposób niepowodujący utrudnień w realizacji czynności gospodarczych, przejezdności i drożności szlaków komunikacyjnych, cieków wodnych oraz niestwarzający innych zagrożeń (w szczególności dotyczących pożaru)</w:t>
      </w:r>
    </w:p>
    <w:p w14:paraId="08E9F1AD" w14:textId="77777777" w:rsidR="00EC5F66" w:rsidRPr="00E833AC" w:rsidRDefault="00EC5F66" w:rsidP="00D41FB6">
      <w:pPr>
        <w:pStyle w:val="Akapitzlist"/>
        <w:numPr>
          <w:ilvl w:val="0"/>
          <w:numId w:val="133"/>
        </w:numPr>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sz w:val="22"/>
          <w:szCs w:val="22"/>
          <w:lang w:eastAsia="en-US"/>
        </w:rPr>
        <w:t>załadunek i rozładunek materiału.</w:t>
      </w:r>
    </w:p>
    <w:p w14:paraId="20D706C8" w14:textId="77777777" w:rsidR="00EC5F66" w:rsidRPr="00E833AC" w:rsidRDefault="00EC5F66" w:rsidP="00EC5F6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C792A08"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C3EDF1A" w14:textId="77777777" w:rsidR="00EC5F66" w:rsidRPr="00E833AC" w:rsidRDefault="00EC5F66" w:rsidP="00EC5F6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CFA1C8F" w14:textId="77777777" w:rsidR="00EC5F66" w:rsidRPr="00E833AC" w:rsidRDefault="00EC5F66" w:rsidP="00EC5F6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866C907" w14:textId="77777777" w:rsidR="00EC5F66" w:rsidRPr="00E833AC" w:rsidRDefault="00EC5F66" w:rsidP="00EC5F66">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metrów przestrzennych pozostałości drzewnych. Ze względu na pracochłonność i brak standardów dotyczących układania stosów z pozostałości drzewnych ilość M3P zostanie określona pośrednio, tj. będzie wynikała z następujących założeń:</w:t>
      </w:r>
    </w:p>
    <w:p w14:paraId="745BC2A7" w14:textId="77777777" w:rsidR="00EC5F66" w:rsidRPr="00E833AC" w:rsidRDefault="00EC5F66" w:rsidP="00EC5F6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pozostałości drzewnych jest ściśle skorelowana z pozyskaną grubizną na danej powierzchni zrębowej;</w:t>
      </w:r>
    </w:p>
    <w:p w14:paraId="0827EDFA" w14:textId="77777777" w:rsidR="00B155BF"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pozostałości drzewne to przede wszystkim drewno małowymiarowe oraz chrust;</w:t>
      </w:r>
    </w:p>
    <w:p w14:paraId="47422B8E" w14:textId="77777777" w:rsidR="00B155BF"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potrzeby rozliczeń zamawiającego z wykonawcą, udział pozostałości drzewnych, oparty na udziale drewna małowymiarowego (M) w stosunku do drewna wielkowymiarowego i średniowymiarowego (W+S), ustala się na 10%;</w:t>
      </w:r>
    </w:p>
    <w:p w14:paraId="01F769E0" w14:textId="77777777" w:rsidR="00B155BF"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 tak określonej masy m</w:t>
      </w:r>
      <w:r w:rsidRPr="00E833AC">
        <w:rPr>
          <w:rFonts w:asciiTheme="majorHAnsi" w:eastAsia="Calibri" w:hAnsiTheme="majorHAnsi" w:cs="Arial"/>
          <w:sz w:val="22"/>
          <w:szCs w:val="22"/>
          <w:vertAlign w:val="superscript"/>
          <w:lang w:eastAsia="en-US"/>
        </w:rPr>
        <w:t>3</w:t>
      </w:r>
      <w:r w:rsidRPr="00E833AC">
        <w:rPr>
          <w:rFonts w:asciiTheme="majorHAnsi" w:eastAsia="Calibri" w:hAnsiTheme="majorHAnsi" w:cs="Arial"/>
          <w:sz w:val="22"/>
          <w:szCs w:val="22"/>
          <w:lang w:eastAsia="en-US"/>
        </w:rPr>
        <w:t xml:space="preserve"> pozostałości drzewnych odejmuje się masę m</w:t>
      </w:r>
      <w:r w:rsidRPr="00E833AC">
        <w:rPr>
          <w:rFonts w:asciiTheme="majorHAnsi" w:eastAsia="Calibri" w:hAnsiTheme="majorHAnsi" w:cs="Arial"/>
          <w:sz w:val="22"/>
          <w:szCs w:val="22"/>
          <w:vertAlign w:val="superscript"/>
          <w:lang w:eastAsia="en-US"/>
        </w:rPr>
        <w:t>3</w:t>
      </w:r>
      <w:r w:rsidRPr="00E833AC">
        <w:rPr>
          <w:rFonts w:asciiTheme="majorHAnsi" w:eastAsia="Calibri" w:hAnsiTheme="majorHAnsi" w:cs="Arial"/>
          <w:sz w:val="22"/>
          <w:szCs w:val="22"/>
          <w:lang w:eastAsia="en-US"/>
        </w:rPr>
        <w:t xml:space="preserve"> pozyskanej i sprzedanej drobnicy (z użytkowanego drzewostanu, za wyjątkiem pochodzącej z wyciętych podszytów i podrostów) i – jeśli wartość jest większa od zera - przyjmuje jako podstawę do rozliczeń;</w:t>
      </w:r>
    </w:p>
    <w:p w14:paraId="591DB6CE" w14:textId="77777777" w:rsidR="00EC5F66" w:rsidRPr="00E833AC" w:rsidRDefault="00EC5F66" w:rsidP="00B155BF">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celów określenia M3P na podstawie M3 stosuje się przelicznik zamienny M3 bez kory na M3P w korze równy 4.</w:t>
      </w:r>
    </w:p>
    <w:p w14:paraId="43577A50" w14:textId="77777777" w:rsidR="00B929C4" w:rsidRPr="00E833AC" w:rsidRDefault="00EC5F66" w:rsidP="00EC5F66">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F72F646" w14:textId="77777777" w:rsidR="00645237" w:rsidRPr="00E833AC" w:rsidRDefault="00645237" w:rsidP="00B929C4">
      <w:pPr>
        <w:suppressAutoHyphens w:val="0"/>
        <w:spacing w:after="200" w:line="276" w:lineRule="auto"/>
        <w:rPr>
          <w:rFonts w:asciiTheme="majorHAnsi" w:eastAsia="Calibri" w:hAnsiTheme="majorHAnsi" w:cs="Arial"/>
          <w:b/>
          <w:sz w:val="22"/>
          <w:szCs w:val="22"/>
          <w:lang w:eastAsia="en-US"/>
        </w:rPr>
      </w:pPr>
    </w:p>
    <w:p w14:paraId="658371F6" w14:textId="77777777" w:rsidR="00B929C4" w:rsidRPr="00E833AC" w:rsidRDefault="000F3012"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lastRenderedPageBreak/>
        <w:t>1.9</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F3012" w:rsidRPr="00E833AC" w14:paraId="4C08B71C" w14:textId="77777777" w:rsidTr="00DB3433">
        <w:trPr>
          <w:trHeight w:val="161"/>
          <w:jc w:val="center"/>
        </w:trPr>
        <w:tc>
          <w:tcPr>
            <w:tcW w:w="358" w:type="pct"/>
            <w:shd w:val="clear" w:color="auto" w:fill="auto"/>
          </w:tcPr>
          <w:p w14:paraId="3F9B2B55" w14:textId="77777777" w:rsidR="000F3012" w:rsidRPr="00E833AC" w:rsidRDefault="000F3012"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357012" w14:textId="77777777" w:rsidR="000F3012" w:rsidRPr="00E833AC" w:rsidRDefault="000F3012"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00B8C65" w14:textId="77777777" w:rsidR="000F3012"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82CECB1" w14:textId="77777777" w:rsidR="000F3012" w:rsidRPr="00E833AC" w:rsidRDefault="000F3012"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7AD01BC" w14:textId="77777777" w:rsidR="000F3012" w:rsidRPr="00E833AC" w:rsidRDefault="000F3012"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F3012" w:rsidRPr="00E833AC" w14:paraId="158AF262" w14:textId="77777777" w:rsidTr="00DB3433">
        <w:trPr>
          <w:trHeight w:val="625"/>
          <w:jc w:val="center"/>
        </w:trPr>
        <w:tc>
          <w:tcPr>
            <w:tcW w:w="358" w:type="pct"/>
            <w:shd w:val="clear" w:color="auto" w:fill="auto"/>
          </w:tcPr>
          <w:p w14:paraId="219897CE" w14:textId="77777777" w:rsidR="000F3012"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w:t>
            </w:r>
          </w:p>
        </w:tc>
        <w:tc>
          <w:tcPr>
            <w:tcW w:w="958" w:type="pct"/>
            <w:shd w:val="clear" w:color="auto" w:fill="auto"/>
          </w:tcPr>
          <w:p w14:paraId="6D9E5CE1"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SPY</w:t>
            </w:r>
          </w:p>
        </w:tc>
        <w:tc>
          <w:tcPr>
            <w:tcW w:w="910" w:type="pct"/>
            <w:shd w:val="clear" w:color="auto" w:fill="auto"/>
          </w:tcPr>
          <w:p w14:paraId="2D00288E" w14:textId="14467C6F" w:rsidR="000F3012" w:rsidRPr="00E833AC" w:rsidRDefault="5463BA9E" w:rsidP="5463BA9E">
            <w:pPr>
              <w:suppressAutoHyphens w:val="0"/>
              <w:spacing w:before="120" w:after="120"/>
              <w:rPr>
                <w:rFonts w:asciiTheme="majorHAnsi" w:hAnsiTheme="majorHAnsi"/>
                <w:lang w:eastAsia="pl-PL"/>
              </w:rPr>
            </w:pPr>
            <w:r w:rsidRPr="00E833AC">
              <w:rPr>
                <w:rFonts w:asciiTheme="majorHAnsi" w:eastAsia="Calibri" w:hAnsiTheme="majorHAnsi" w:cs="Arial"/>
                <w:sz w:val="16"/>
                <w:szCs w:val="16"/>
                <w:lang w:eastAsia="en-US"/>
              </w:rPr>
              <w:t xml:space="preserve">SPY-2-50,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SPY-4-50, </w:t>
            </w:r>
            <w:r w:rsidR="000F3012" w:rsidRPr="00E833AC">
              <w:rPr>
                <w:rFonts w:asciiTheme="majorHAnsi" w:hAnsiTheme="majorHAnsi"/>
              </w:rPr>
              <w:br/>
            </w:r>
            <w:r w:rsidRPr="00E833AC">
              <w:rPr>
                <w:rFonts w:asciiTheme="majorHAnsi" w:eastAsia="Calibri" w:hAnsiTheme="majorHAnsi" w:cs="Arial"/>
                <w:sz w:val="16"/>
                <w:szCs w:val="16"/>
                <w:lang w:eastAsia="pl-PL"/>
              </w:rPr>
              <w:t>SPY&gt;4-50,</w:t>
            </w:r>
            <w:r w:rsidRPr="00E833AC">
              <w:rPr>
                <w:rFonts w:asciiTheme="majorHAnsi" w:eastAsia="Calibri" w:hAnsiTheme="majorHAnsi" w:cs="Arial"/>
                <w:sz w:val="16"/>
                <w:szCs w:val="16"/>
                <w:lang w:eastAsia="en-US"/>
              </w:rPr>
              <w:t xml:space="preserve">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SPY-2-100,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SPY-4-100, </w:t>
            </w:r>
            <w:r w:rsidR="000F3012" w:rsidRPr="00E833AC">
              <w:rPr>
                <w:rFonts w:asciiTheme="majorHAnsi" w:hAnsiTheme="majorHAnsi"/>
              </w:rPr>
              <w:br/>
            </w:r>
            <w:r w:rsidRPr="00E833AC">
              <w:rPr>
                <w:rFonts w:asciiTheme="majorHAnsi" w:eastAsia="Calibri" w:hAnsiTheme="majorHAnsi" w:cs="Arial"/>
                <w:sz w:val="16"/>
                <w:szCs w:val="16"/>
                <w:lang w:eastAsia="pl-PL"/>
              </w:rPr>
              <w:t xml:space="preserve">SPY&gt;4-100,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SPY-2-150, </w:t>
            </w:r>
            <w:r w:rsidR="000F3012" w:rsidRPr="00E833AC">
              <w:rPr>
                <w:rFonts w:asciiTheme="majorHAnsi" w:hAnsiTheme="majorHAnsi"/>
              </w:rPr>
              <w:br/>
            </w:r>
            <w:r w:rsidRPr="00E833AC">
              <w:rPr>
                <w:rFonts w:asciiTheme="majorHAnsi" w:eastAsia="Calibri" w:hAnsiTheme="majorHAnsi" w:cs="Arial"/>
                <w:sz w:val="16"/>
                <w:szCs w:val="16"/>
                <w:lang w:eastAsia="en-US"/>
              </w:rPr>
              <w:t xml:space="preserve">SPY-4-150, </w:t>
            </w:r>
            <w:r w:rsidR="000F3012" w:rsidRPr="00E833AC">
              <w:rPr>
                <w:rFonts w:asciiTheme="majorHAnsi" w:hAnsiTheme="majorHAnsi"/>
              </w:rPr>
              <w:br/>
            </w:r>
            <w:r w:rsidRPr="00E833AC">
              <w:rPr>
                <w:rFonts w:asciiTheme="majorHAnsi" w:eastAsia="Calibri" w:hAnsiTheme="majorHAnsi" w:cs="Arial"/>
                <w:sz w:val="16"/>
                <w:szCs w:val="16"/>
                <w:lang w:eastAsia="pl-PL"/>
              </w:rPr>
              <w:t>SPY&gt;4-150</w:t>
            </w:r>
          </w:p>
        </w:tc>
        <w:tc>
          <w:tcPr>
            <w:tcW w:w="2062" w:type="pct"/>
            <w:shd w:val="clear" w:color="auto" w:fill="auto"/>
          </w:tcPr>
          <w:p w14:paraId="2D7CBD56"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Spychanie karp i innych drzew</w:t>
            </w:r>
          </w:p>
        </w:tc>
        <w:tc>
          <w:tcPr>
            <w:tcW w:w="712" w:type="pct"/>
            <w:shd w:val="clear" w:color="auto" w:fill="auto"/>
          </w:tcPr>
          <w:p w14:paraId="338F2CBF" w14:textId="77777777" w:rsidR="000F3012" w:rsidRPr="00E833AC" w:rsidRDefault="000F3012"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F3012" w:rsidRPr="00E833AC" w14:paraId="281DF183" w14:textId="77777777" w:rsidTr="00DB3433">
        <w:trPr>
          <w:trHeight w:val="625"/>
          <w:jc w:val="center"/>
        </w:trPr>
        <w:tc>
          <w:tcPr>
            <w:tcW w:w="358" w:type="pct"/>
            <w:shd w:val="clear" w:color="auto" w:fill="auto"/>
          </w:tcPr>
          <w:p w14:paraId="2C8B330C" w14:textId="77777777" w:rsidR="000F3012"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w:t>
            </w:r>
          </w:p>
        </w:tc>
        <w:tc>
          <w:tcPr>
            <w:tcW w:w="958" w:type="pct"/>
            <w:shd w:val="clear" w:color="auto" w:fill="auto"/>
          </w:tcPr>
          <w:p w14:paraId="316D6C9F"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WYC</w:t>
            </w:r>
          </w:p>
        </w:tc>
        <w:tc>
          <w:tcPr>
            <w:tcW w:w="910" w:type="pct"/>
            <w:shd w:val="clear" w:color="auto" w:fill="auto"/>
          </w:tcPr>
          <w:p w14:paraId="6C9DA9D7" w14:textId="06BEED87" w:rsidR="000F3012" w:rsidRPr="00E833AC" w:rsidRDefault="000F3012"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WYC-2-50,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WYC-4-50,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WYC</w:t>
            </w:r>
            <w:r w:rsidRPr="00E833AC">
              <w:rPr>
                <w:rFonts w:asciiTheme="majorHAnsi" w:eastAsia="Calibri" w:hAnsiTheme="majorHAnsi" w:cs="Arial"/>
                <w:bCs/>
                <w:iCs/>
                <w:sz w:val="16"/>
                <w:szCs w:val="16"/>
                <w:lang w:eastAsia="pl-PL"/>
              </w:rPr>
              <w:t>&gt;4-50,</w:t>
            </w:r>
            <w:r w:rsidRPr="00E833AC">
              <w:rPr>
                <w:rFonts w:asciiTheme="majorHAnsi" w:eastAsia="Calibri" w:hAnsiTheme="majorHAnsi" w:cs="Arial"/>
                <w:sz w:val="16"/>
                <w:szCs w:val="16"/>
                <w:lang w:eastAsia="en-US"/>
              </w:rPr>
              <w:t xml:space="preserve">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WYC-2-100,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WYC-4-100, </w:t>
            </w:r>
            <w:r w:rsidR="00765036" w:rsidRPr="00E833AC">
              <w:rPr>
                <w:rFonts w:asciiTheme="majorHAnsi" w:eastAsia="Calibri" w:hAnsiTheme="majorHAnsi" w:cs="Arial"/>
                <w:sz w:val="16"/>
                <w:szCs w:val="16"/>
                <w:lang w:eastAsia="en-US"/>
              </w:rPr>
              <w:br/>
            </w:r>
            <w:r w:rsidR="00795B3D" w:rsidRPr="00E833AC">
              <w:rPr>
                <w:rFonts w:asciiTheme="majorHAnsi" w:eastAsia="Calibri" w:hAnsiTheme="majorHAnsi" w:cs="Arial"/>
                <w:sz w:val="16"/>
                <w:szCs w:val="16"/>
                <w:lang w:eastAsia="en-US"/>
              </w:rPr>
              <w:t>WYC</w:t>
            </w:r>
            <w:r w:rsidR="00795B3D" w:rsidRPr="00E833AC">
              <w:rPr>
                <w:rFonts w:asciiTheme="majorHAnsi" w:eastAsia="Calibri" w:hAnsiTheme="majorHAnsi" w:cs="Arial"/>
                <w:bCs/>
                <w:iCs/>
                <w:sz w:val="16"/>
                <w:szCs w:val="16"/>
                <w:lang w:eastAsia="pl-PL"/>
              </w:rPr>
              <w:t>&gt;4-100</w:t>
            </w:r>
            <w:r w:rsidRPr="00E833AC">
              <w:rPr>
                <w:rFonts w:asciiTheme="majorHAnsi" w:eastAsia="Calibri" w:hAnsiTheme="majorHAnsi" w:cs="Arial"/>
                <w:bCs/>
                <w:iCs/>
                <w:sz w:val="16"/>
                <w:szCs w:val="16"/>
                <w:lang w:eastAsia="pl-PL"/>
              </w:rPr>
              <w:t xml:space="preserve">, </w:t>
            </w:r>
            <w:r w:rsidR="00765036" w:rsidRPr="00E833AC">
              <w:rPr>
                <w:rFonts w:asciiTheme="majorHAnsi" w:eastAsia="Calibri" w:hAnsiTheme="majorHAnsi" w:cs="Arial"/>
                <w:bCs/>
                <w:iCs/>
                <w:sz w:val="16"/>
                <w:szCs w:val="16"/>
                <w:lang w:eastAsia="pl-PL"/>
              </w:rPr>
              <w:br/>
            </w:r>
            <w:r w:rsidRPr="00E833AC">
              <w:rPr>
                <w:rFonts w:asciiTheme="majorHAnsi" w:eastAsia="Calibri" w:hAnsiTheme="majorHAnsi" w:cs="Arial"/>
                <w:sz w:val="16"/>
                <w:szCs w:val="16"/>
                <w:lang w:eastAsia="en-US"/>
              </w:rPr>
              <w:t xml:space="preserve">WYC-2-150,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WYC-4-150,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WYC</w:t>
            </w:r>
            <w:r w:rsidRPr="00E833AC">
              <w:rPr>
                <w:rFonts w:asciiTheme="majorHAnsi" w:eastAsia="Calibri" w:hAnsiTheme="majorHAnsi" w:cs="Arial"/>
                <w:bCs/>
                <w:iCs/>
                <w:sz w:val="16"/>
                <w:szCs w:val="16"/>
                <w:lang w:eastAsia="pl-PL"/>
              </w:rPr>
              <w:t>&gt;4-150</w:t>
            </w:r>
          </w:p>
        </w:tc>
        <w:tc>
          <w:tcPr>
            <w:tcW w:w="2062" w:type="pct"/>
            <w:shd w:val="clear" w:color="auto" w:fill="auto"/>
          </w:tcPr>
          <w:p w14:paraId="01A17501" w14:textId="77777777" w:rsidR="000F3012" w:rsidRPr="00E833AC" w:rsidRDefault="000F3012"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Wyczesywanie korzeni z wyrównaniem powierzchni i spychanie</w:t>
            </w:r>
          </w:p>
        </w:tc>
        <w:tc>
          <w:tcPr>
            <w:tcW w:w="712" w:type="pct"/>
            <w:shd w:val="clear" w:color="auto" w:fill="auto"/>
          </w:tcPr>
          <w:p w14:paraId="196E97AF" w14:textId="77777777" w:rsidR="000F3012" w:rsidRPr="00E833AC" w:rsidRDefault="000F3012"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485C9F" w:rsidRPr="00E833AC" w14:paraId="03B61741" w14:textId="77777777" w:rsidTr="00DB3433">
        <w:trPr>
          <w:trHeight w:val="625"/>
          <w:jc w:val="center"/>
        </w:trPr>
        <w:tc>
          <w:tcPr>
            <w:tcW w:w="358" w:type="pct"/>
            <w:shd w:val="clear" w:color="auto" w:fill="auto"/>
          </w:tcPr>
          <w:p w14:paraId="434292C4" w14:textId="77777777" w:rsidR="00485C9F"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w:t>
            </w:r>
          </w:p>
        </w:tc>
        <w:tc>
          <w:tcPr>
            <w:tcW w:w="958" w:type="pct"/>
            <w:shd w:val="clear" w:color="auto" w:fill="auto"/>
          </w:tcPr>
          <w:p w14:paraId="6C9CD192" w14:textId="77777777" w:rsidR="00485C9F" w:rsidRPr="00E833AC" w:rsidRDefault="00485C9F"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w:t>
            </w:r>
          </w:p>
        </w:tc>
        <w:tc>
          <w:tcPr>
            <w:tcW w:w="910" w:type="pct"/>
            <w:shd w:val="clear" w:color="auto" w:fill="auto"/>
          </w:tcPr>
          <w:p w14:paraId="2BF6CF39" w14:textId="20DFA422" w:rsidR="00485C9F" w:rsidRPr="00E833AC" w:rsidRDefault="00485C9F" w:rsidP="00485C9F">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WYK-2-50,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WYK-4-50,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WYK</w:t>
            </w:r>
            <w:r w:rsidRPr="00E833AC">
              <w:rPr>
                <w:rFonts w:asciiTheme="majorHAnsi" w:eastAsia="Calibri" w:hAnsiTheme="majorHAnsi" w:cs="Arial"/>
                <w:bCs/>
                <w:iCs/>
                <w:sz w:val="16"/>
                <w:szCs w:val="16"/>
                <w:lang w:eastAsia="pl-PL"/>
              </w:rPr>
              <w:t>&gt;4-50,</w:t>
            </w:r>
            <w:r w:rsidRPr="00E833AC">
              <w:rPr>
                <w:rFonts w:asciiTheme="majorHAnsi" w:eastAsia="Calibri" w:hAnsiTheme="majorHAnsi" w:cs="Arial"/>
                <w:sz w:val="16"/>
                <w:szCs w:val="16"/>
                <w:lang w:eastAsia="en-US"/>
              </w:rPr>
              <w:t xml:space="preserve">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WYK-2-100,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WYK-4-100, </w:t>
            </w:r>
            <w:r w:rsidR="00765036" w:rsidRPr="00E833AC">
              <w:rPr>
                <w:rFonts w:asciiTheme="majorHAnsi" w:eastAsia="Calibri" w:hAnsiTheme="majorHAnsi" w:cs="Arial"/>
                <w:sz w:val="16"/>
                <w:szCs w:val="16"/>
                <w:lang w:eastAsia="en-US"/>
              </w:rPr>
              <w:br/>
            </w:r>
            <w:r w:rsidR="00795B3D" w:rsidRPr="00E833AC">
              <w:rPr>
                <w:rFonts w:asciiTheme="majorHAnsi" w:eastAsia="Calibri" w:hAnsiTheme="majorHAnsi" w:cs="Arial"/>
                <w:sz w:val="16"/>
                <w:szCs w:val="16"/>
                <w:lang w:eastAsia="en-US"/>
              </w:rPr>
              <w:t>WYK</w:t>
            </w:r>
            <w:r w:rsidR="00795B3D" w:rsidRPr="00E833AC">
              <w:rPr>
                <w:rFonts w:asciiTheme="majorHAnsi" w:eastAsia="Calibri" w:hAnsiTheme="majorHAnsi" w:cs="Arial"/>
                <w:bCs/>
                <w:iCs/>
                <w:sz w:val="16"/>
                <w:szCs w:val="16"/>
                <w:lang w:eastAsia="pl-PL"/>
              </w:rPr>
              <w:t>&gt;4-100</w:t>
            </w:r>
            <w:r w:rsidRPr="00E833AC">
              <w:rPr>
                <w:rFonts w:asciiTheme="majorHAnsi" w:eastAsia="Calibri" w:hAnsiTheme="majorHAnsi" w:cs="Arial"/>
                <w:bCs/>
                <w:iCs/>
                <w:sz w:val="16"/>
                <w:szCs w:val="16"/>
                <w:lang w:eastAsia="pl-PL"/>
              </w:rPr>
              <w:t xml:space="preserve">, </w:t>
            </w:r>
            <w:r w:rsidR="00765036" w:rsidRPr="00E833AC">
              <w:rPr>
                <w:rFonts w:asciiTheme="majorHAnsi" w:eastAsia="Calibri" w:hAnsiTheme="majorHAnsi" w:cs="Arial"/>
                <w:bCs/>
                <w:iCs/>
                <w:sz w:val="16"/>
                <w:szCs w:val="16"/>
                <w:lang w:eastAsia="pl-PL"/>
              </w:rPr>
              <w:br/>
            </w:r>
            <w:r w:rsidRPr="00E833AC">
              <w:rPr>
                <w:rFonts w:asciiTheme="majorHAnsi" w:eastAsia="Calibri" w:hAnsiTheme="majorHAnsi" w:cs="Arial"/>
                <w:sz w:val="16"/>
                <w:szCs w:val="16"/>
                <w:lang w:eastAsia="en-US"/>
              </w:rPr>
              <w:t xml:space="preserve">WYK-2-150,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WYK-4-150,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WYK</w:t>
            </w:r>
            <w:r w:rsidRPr="00E833AC">
              <w:rPr>
                <w:rFonts w:asciiTheme="majorHAnsi" w:eastAsia="Calibri" w:hAnsiTheme="majorHAnsi" w:cs="Arial"/>
                <w:bCs/>
                <w:iCs/>
                <w:sz w:val="16"/>
                <w:szCs w:val="16"/>
                <w:lang w:eastAsia="pl-PL"/>
              </w:rPr>
              <w:t>&gt;4-150</w:t>
            </w:r>
          </w:p>
        </w:tc>
        <w:tc>
          <w:tcPr>
            <w:tcW w:w="2062" w:type="pct"/>
            <w:shd w:val="clear" w:color="auto" w:fill="auto"/>
          </w:tcPr>
          <w:p w14:paraId="0C90AA8A" w14:textId="77777777" w:rsidR="00485C9F" w:rsidRPr="00E833AC" w:rsidRDefault="00485C9F"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Wyczesywanie korzeni ze spychaniem karp i wyrównaniem powierzchni</w:t>
            </w:r>
          </w:p>
        </w:tc>
        <w:tc>
          <w:tcPr>
            <w:tcW w:w="712" w:type="pct"/>
            <w:shd w:val="clear" w:color="auto" w:fill="auto"/>
          </w:tcPr>
          <w:p w14:paraId="11021C5F" w14:textId="77777777" w:rsidR="00485C9F" w:rsidRPr="00E833AC" w:rsidRDefault="00485C9F"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2DB98A3C"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BBECBFB"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zawieszenie lub podczepienie sprzętu oraz regulacja,</w:t>
      </w:r>
    </w:p>
    <w:p w14:paraId="3A8F5192"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spychanie karp i innych drzew na wskazane miejsce,</w:t>
      </w:r>
    </w:p>
    <w:p w14:paraId="76B428C9"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sprzętu i jego odstawienie.</w:t>
      </w:r>
    </w:p>
    <w:p w14:paraId="49E80AEA"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748CAA7"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1D2FCFB"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A2B00C3"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FD92E00"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153754A"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684FD4B"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 xml:space="preserve">Zlecona powierzchnia powinna być pomniejszona o istniejące </w:t>
      </w:r>
      <w:r w:rsidRPr="00E833AC">
        <w:rPr>
          <w:rFonts w:asciiTheme="majorHAnsi" w:eastAsia="Calibri" w:hAnsiTheme="majorHAnsi" w:cs="Arial"/>
          <w:sz w:val="22"/>
          <w:szCs w:val="22"/>
        </w:rPr>
        <w:lastRenderedPageBreak/>
        <w:t>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4F9C6DF0" w14:textId="77777777" w:rsidR="00441EDA"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8CE6F91" w14:textId="77777777" w:rsidR="00F07602" w:rsidRPr="00E833AC" w:rsidRDefault="00F07602" w:rsidP="00791098">
      <w:pPr>
        <w:suppressAutoHyphens w:val="0"/>
        <w:spacing w:after="200" w:line="276" w:lineRule="auto"/>
        <w:rPr>
          <w:rFonts w:asciiTheme="majorHAnsi" w:eastAsia="Calibri" w:hAnsiTheme="majorHAnsi" w:cs="Arial"/>
          <w:b/>
          <w:bCs/>
          <w:sz w:val="22"/>
          <w:szCs w:val="22"/>
          <w:lang w:eastAsia="en-US"/>
        </w:rPr>
      </w:pPr>
    </w:p>
    <w:p w14:paraId="39C1107F" w14:textId="77777777" w:rsidR="00B929C4" w:rsidRPr="00E833AC" w:rsidRDefault="001B73EA"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1.10</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1B73EA" w:rsidRPr="00E833AC" w14:paraId="4A49AE14" w14:textId="77777777" w:rsidTr="00DB3433">
        <w:trPr>
          <w:trHeight w:val="161"/>
          <w:jc w:val="center"/>
        </w:trPr>
        <w:tc>
          <w:tcPr>
            <w:tcW w:w="358" w:type="pct"/>
            <w:shd w:val="clear" w:color="auto" w:fill="auto"/>
          </w:tcPr>
          <w:p w14:paraId="6E177097" w14:textId="77777777" w:rsidR="001B73EA" w:rsidRPr="00E833AC" w:rsidRDefault="001B73EA"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DF0FE1" w14:textId="77777777" w:rsidR="001B73EA" w:rsidRPr="00E833AC" w:rsidRDefault="001B73EA"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1A2BF9A" w14:textId="77777777" w:rsidR="001B73EA"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19399CA" w14:textId="77777777" w:rsidR="001B73EA" w:rsidRPr="00E833AC" w:rsidRDefault="001B73E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0D3D38B" w14:textId="77777777" w:rsidR="001B73EA" w:rsidRPr="00E833AC" w:rsidRDefault="001B73EA"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1B73EA" w:rsidRPr="00E833AC" w14:paraId="31439F43" w14:textId="77777777" w:rsidTr="00DB3433">
        <w:trPr>
          <w:trHeight w:val="625"/>
          <w:jc w:val="center"/>
        </w:trPr>
        <w:tc>
          <w:tcPr>
            <w:tcW w:w="358" w:type="pct"/>
            <w:shd w:val="clear" w:color="auto" w:fill="auto"/>
          </w:tcPr>
          <w:p w14:paraId="7CE58F48" w14:textId="77777777" w:rsidR="001B73EA"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w:t>
            </w:r>
          </w:p>
        </w:tc>
        <w:tc>
          <w:tcPr>
            <w:tcW w:w="958" w:type="pct"/>
            <w:shd w:val="clear" w:color="auto" w:fill="auto"/>
          </w:tcPr>
          <w:p w14:paraId="7F3A2132" w14:textId="77777777" w:rsidR="001B73EA" w:rsidRPr="00E833AC" w:rsidRDefault="001B73E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KARPS</w:t>
            </w:r>
          </w:p>
        </w:tc>
        <w:tc>
          <w:tcPr>
            <w:tcW w:w="910" w:type="pct"/>
            <w:shd w:val="clear" w:color="auto" w:fill="auto"/>
          </w:tcPr>
          <w:p w14:paraId="54A898C8" w14:textId="77777777" w:rsidR="001B73EA" w:rsidRPr="00E833AC" w:rsidRDefault="00E515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KARPS&lt;1,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KARPS-2,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KARPS-3,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KARPS-4,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KARPS-6,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KARPS-8,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KARPS&gt;8,</w:t>
            </w:r>
          </w:p>
        </w:tc>
        <w:tc>
          <w:tcPr>
            <w:tcW w:w="2062" w:type="pct"/>
            <w:shd w:val="clear" w:color="auto" w:fill="auto"/>
          </w:tcPr>
          <w:p w14:paraId="061E94B5" w14:textId="77777777" w:rsidR="001B73EA" w:rsidRPr="00E833AC" w:rsidRDefault="001B73EA"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Karczowanie pniaków starych</w:t>
            </w:r>
          </w:p>
        </w:tc>
        <w:tc>
          <w:tcPr>
            <w:tcW w:w="712" w:type="pct"/>
            <w:shd w:val="clear" w:color="auto" w:fill="auto"/>
          </w:tcPr>
          <w:p w14:paraId="66ED2EB6" w14:textId="77777777" w:rsidR="001B73EA" w:rsidRPr="00E833AC" w:rsidRDefault="001B73EA"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E515F5" w:rsidRPr="00E833AC" w14:paraId="39F31B34" w14:textId="77777777" w:rsidTr="00DB3433">
        <w:trPr>
          <w:trHeight w:val="625"/>
          <w:jc w:val="center"/>
        </w:trPr>
        <w:tc>
          <w:tcPr>
            <w:tcW w:w="358" w:type="pct"/>
            <w:shd w:val="clear" w:color="auto" w:fill="auto"/>
          </w:tcPr>
          <w:p w14:paraId="3848D7E0" w14:textId="77777777" w:rsidR="00E515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w:t>
            </w:r>
          </w:p>
        </w:tc>
        <w:tc>
          <w:tcPr>
            <w:tcW w:w="958" w:type="pct"/>
            <w:shd w:val="clear" w:color="auto" w:fill="auto"/>
          </w:tcPr>
          <w:p w14:paraId="0C489000" w14:textId="77777777" w:rsidR="00E515F5" w:rsidRPr="00E833AC" w:rsidRDefault="00E515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w:t>
            </w:r>
            <w:r w:rsidR="00D4040E" w:rsidRPr="00E833AC">
              <w:rPr>
                <w:rFonts w:asciiTheme="majorHAnsi" w:eastAsia="Calibri" w:hAnsiTheme="majorHAnsi" w:cs="Arial"/>
                <w:bCs/>
                <w:iCs/>
                <w:sz w:val="22"/>
                <w:szCs w:val="22"/>
                <w:lang w:eastAsia="pl-PL"/>
              </w:rPr>
              <w:t>ŚWBP</w:t>
            </w:r>
          </w:p>
        </w:tc>
        <w:tc>
          <w:tcPr>
            <w:tcW w:w="910" w:type="pct"/>
            <w:shd w:val="clear" w:color="auto" w:fill="auto"/>
          </w:tcPr>
          <w:p w14:paraId="09A86A30" w14:textId="77777777" w:rsidR="00E515F5" w:rsidRPr="00E833AC" w:rsidRDefault="00E515F5" w:rsidP="00E515F5">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KARPŚW&lt;1, KARPŚW-2,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KARPŚW-3,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KARPŚW-4,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KARPŚW-6,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KARPŚW-8, KARP</w:t>
            </w:r>
            <w:r w:rsidR="00FD6E76" w:rsidRPr="00E833AC">
              <w:rPr>
                <w:rFonts w:asciiTheme="majorHAnsi" w:eastAsia="Calibri" w:hAnsiTheme="majorHAnsi" w:cs="Arial"/>
                <w:sz w:val="16"/>
                <w:szCs w:val="16"/>
                <w:lang w:eastAsia="en-US"/>
              </w:rPr>
              <w:t>ŚW</w:t>
            </w:r>
            <w:r w:rsidRPr="00E833AC">
              <w:rPr>
                <w:rFonts w:asciiTheme="majorHAnsi" w:eastAsia="Calibri" w:hAnsiTheme="majorHAnsi" w:cs="Arial"/>
                <w:sz w:val="16"/>
                <w:szCs w:val="16"/>
                <w:lang w:eastAsia="en-US"/>
              </w:rPr>
              <w:t>&gt;8,</w:t>
            </w:r>
          </w:p>
        </w:tc>
        <w:tc>
          <w:tcPr>
            <w:tcW w:w="2062" w:type="pct"/>
            <w:shd w:val="clear" w:color="auto" w:fill="auto"/>
          </w:tcPr>
          <w:p w14:paraId="675570C8" w14:textId="77777777" w:rsidR="00E515F5" w:rsidRPr="00E833AC" w:rsidRDefault="00E515F5" w:rsidP="001B73E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Karczowanie pniaków świeżych bez przecinania</w:t>
            </w:r>
          </w:p>
        </w:tc>
        <w:tc>
          <w:tcPr>
            <w:tcW w:w="712" w:type="pct"/>
            <w:shd w:val="clear" w:color="auto" w:fill="auto"/>
          </w:tcPr>
          <w:p w14:paraId="0AA3FFD3" w14:textId="77777777" w:rsidR="00E515F5" w:rsidRPr="00E833AC" w:rsidRDefault="00E515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FD6E76" w:rsidRPr="00E833AC" w14:paraId="0AD8A516" w14:textId="77777777" w:rsidTr="00DB3433">
        <w:trPr>
          <w:trHeight w:val="625"/>
          <w:jc w:val="center"/>
        </w:trPr>
        <w:tc>
          <w:tcPr>
            <w:tcW w:w="358" w:type="pct"/>
            <w:shd w:val="clear" w:color="auto" w:fill="auto"/>
          </w:tcPr>
          <w:p w14:paraId="3D5C510C" w14:textId="77777777" w:rsidR="00FD6E76"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35</w:t>
            </w:r>
          </w:p>
        </w:tc>
        <w:tc>
          <w:tcPr>
            <w:tcW w:w="958" w:type="pct"/>
            <w:shd w:val="clear" w:color="auto" w:fill="auto"/>
          </w:tcPr>
          <w:p w14:paraId="2C329F31" w14:textId="77777777" w:rsidR="00FD6E76" w:rsidRPr="00E833AC" w:rsidRDefault="00AD2C17"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KARŚWZP</w:t>
            </w:r>
          </w:p>
        </w:tc>
        <w:tc>
          <w:tcPr>
            <w:tcW w:w="910" w:type="pct"/>
            <w:shd w:val="clear" w:color="auto" w:fill="auto"/>
          </w:tcPr>
          <w:p w14:paraId="18F125B7" w14:textId="77777777" w:rsidR="00FD6E76" w:rsidRPr="00E833AC" w:rsidRDefault="00FD6E76" w:rsidP="00FD6E76">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KARPŚP&lt;1,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KARPŚP-2,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KARPŚP-3,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KARPŚP-4,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KARPŚP-6, </w:t>
            </w:r>
            <w:r w:rsidR="00441EDA"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KARPŚP-8, KARPŚP&gt;8,</w:t>
            </w:r>
          </w:p>
        </w:tc>
        <w:tc>
          <w:tcPr>
            <w:tcW w:w="2062" w:type="pct"/>
            <w:shd w:val="clear" w:color="auto" w:fill="auto"/>
          </w:tcPr>
          <w:p w14:paraId="5BFDB33C" w14:textId="77777777" w:rsidR="00FD6E76" w:rsidRPr="00E833AC" w:rsidRDefault="00FD6E76" w:rsidP="001B73EA">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Karczowanie pniaków świeżych z przecinaniem</w:t>
            </w:r>
          </w:p>
        </w:tc>
        <w:tc>
          <w:tcPr>
            <w:tcW w:w="712" w:type="pct"/>
            <w:shd w:val="clear" w:color="auto" w:fill="auto"/>
          </w:tcPr>
          <w:p w14:paraId="48A275B9" w14:textId="77777777" w:rsidR="00FD6E76" w:rsidRPr="00E833AC" w:rsidRDefault="00FD6E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23BB2860"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FBB8769"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dojazd do powierzchni, </w:t>
      </w:r>
    </w:p>
    <w:p w14:paraId="70111C7C"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karczowanie (wykopanie i usunięcie systemu korzeniowego wraz z pniakiem, zasypanie powstałego wykopu ziemią i wywóz na wskazane miejsce), </w:t>
      </w:r>
    </w:p>
    <w:p w14:paraId="50567231"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sprzętu i jego odstawienie.</w:t>
      </w:r>
    </w:p>
    <w:p w14:paraId="1123F752"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1D07B1E"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Przy ustalaniu liczby pniaków na ha, pniaków o średnicy do 15 cm nie uwzględnia się. Do pniaków z przecinaniem zalicza się powierzchnie, na których ponad 30% pniaków wymaga przecinania.</w:t>
      </w:r>
    </w:p>
    <w:p w14:paraId="4DF48B43"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8F6F227"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B06CED1"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lastRenderedPageBreak/>
        <w:t>Odbiór prac nastąpi poprzez:</w:t>
      </w:r>
    </w:p>
    <w:p w14:paraId="5259A82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1F40316"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66B2929D" w14:textId="77777777" w:rsidR="00B929C4" w:rsidRPr="00E833AC" w:rsidRDefault="00791098" w:rsidP="00791098">
      <w:pPr>
        <w:suppressAutoHyphens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1CDCEAD" w14:textId="77777777" w:rsidR="00F07602" w:rsidRPr="00E833AC" w:rsidRDefault="00F07602" w:rsidP="00791098">
      <w:pPr>
        <w:suppressAutoHyphens w:val="0"/>
        <w:spacing w:before="120" w:after="120"/>
        <w:rPr>
          <w:rFonts w:asciiTheme="majorHAnsi" w:eastAsia="Calibri" w:hAnsiTheme="majorHAnsi" w:cs="Arial"/>
          <w:b/>
          <w:bCs/>
          <w:sz w:val="22"/>
          <w:szCs w:val="22"/>
          <w:lang w:eastAsia="en-US"/>
        </w:rPr>
      </w:pPr>
    </w:p>
    <w:p w14:paraId="439DBE21" w14:textId="77777777" w:rsidR="00B929C4" w:rsidRPr="00E833AC" w:rsidRDefault="00B21BF5"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1.11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B21BF5" w:rsidRPr="00E833AC" w14:paraId="135906B4" w14:textId="77777777" w:rsidTr="00DB3433">
        <w:trPr>
          <w:trHeight w:val="161"/>
          <w:jc w:val="center"/>
        </w:trPr>
        <w:tc>
          <w:tcPr>
            <w:tcW w:w="358" w:type="pct"/>
            <w:shd w:val="clear" w:color="auto" w:fill="auto"/>
          </w:tcPr>
          <w:p w14:paraId="7106F43C" w14:textId="77777777" w:rsidR="00B21BF5" w:rsidRPr="00E833AC" w:rsidRDefault="00B21BF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8C6EC69" w14:textId="77777777" w:rsidR="00B21BF5" w:rsidRPr="00E833AC" w:rsidRDefault="00B21BF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6468BF2" w14:textId="77777777" w:rsidR="00B21BF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66B89FC" w14:textId="77777777" w:rsidR="00B21BF5" w:rsidRPr="00E833AC" w:rsidRDefault="00B21BF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2AD1298" w14:textId="77777777" w:rsidR="00B21BF5" w:rsidRPr="00E833AC" w:rsidRDefault="00B21BF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B21BF5" w:rsidRPr="00E833AC" w14:paraId="65533DA3" w14:textId="77777777" w:rsidTr="00DB3433">
        <w:trPr>
          <w:trHeight w:val="625"/>
          <w:jc w:val="center"/>
        </w:trPr>
        <w:tc>
          <w:tcPr>
            <w:tcW w:w="358" w:type="pct"/>
            <w:shd w:val="clear" w:color="auto" w:fill="auto"/>
          </w:tcPr>
          <w:p w14:paraId="5AFB958C"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36</w:t>
            </w:r>
          </w:p>
        </w:tc>
        <w:tc>
          <w:tcPr>
            <w:tcW w:w="958" w:type="pct"/>
            <w:shd w:val="clear" w:color="auto" w:fill="auto"/>
          </w:tcPr>
          <w:p w14:paraId="4F660354"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WYR-UG</w:t>
            </w:r>
          </w:p>
        </w:tc>
        <w:tc>
          <w:tcPr>
            <w:tcW w:w="910" w:type="pct"/>
            <w:shd w:val="clear" w:color="auto" w:fill="auto"/>
          </w:tcPr>
          <w:p w14:paraId="5EADFABF" w14:textId="77777777" w:rsidR="00B21BF5" w:rsidRPr="00E833AC" w:rsidRDefault="00B21B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WYR-UG</w:t>
            </w:r>
          </w:p>
        </w:tc>
        <w:tc>
          <w:tcPr>
            <w:tcW w:w="2062" w:type="pct"/>
            <w:shd w:val="clear" w:color="auto" w:fill="auto"/>
          </w:tcPr>
          <w:p w14:paraId="6201104F"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Wyrównywanie powierzchni po karczowaniu (łyżką spychacza)</w:t>
            </w:r>
          </w:p>
        </w:tc>
        <w:tc>
          <w:tcPr>
            <w:tcW w:w="712" w:type="pct"/>
            <w:shd w:val="clear" w:color="auto" w:fill="auto"/>
          </w:tcPr>
          <w:p w14:paraId="21AC2404"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2088121F" w14:textId="77777777" w:rsidTr="00DB3433">
        <w:trPr>
          <w:trHeight w:val="625"/>
          <w:jc w:val="center"/>
        </w:trPr>
        <w:tc>
          <w:tcPr>
            <w:tcW w:w="358" w:type="pct"/>
            <w:shd w:val="clear" w:color="auto" w:fill="auto"/>
          </w:tcPr>
          <w:p w14:paraId="0903FD93"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37</w:t>
            </w:r>
          </w:p>
        </w:tc>
        <w:tc>
          <w:tcPr>
            <w:tcW w:w="958" w:type="pct"/>
            <w:shd w:val="clear" w:color="auto" w:fill="auto"/>
          </w:tcPr>
          <w:p w14:paraId="0BAE5DF0"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ORKA-UG</w:t>
            </w:r>
          </w:p>
        </w:tc>
        <w:tc>
          <w:tcPr>
            <w:tcW w:w="910" w:type="pct"/>
            <w:shd w:val="clear" w:color="auto" w:fill="auto"/>
          </w:tcPr>
          <w:p w14:paraId="2C41D493" w14:textId="77777777" w:rsidR="00B21BF5" w:rsidRPr="00E833AC" w:rsidRDefault="00B21B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ORKA-UG</w:t>
            </w:r>
          </w:p>
        </w:tc>
        <w:tc>
          <w:tcPr>
            <w:tcW w:w="2062" w:type="pct"/>
            <w:shd w:val="clear" w:color="auto" w:fill="auto"/>
          </w:tcPr>
          <w:p w14:paraId="702D640F" w14:textId="77777777" w:rsidR="00B21BF5" w:rsidRPr="00E833AC" w:rsidRDefault="00B21BF5" w:rsidP="3C0CD975">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Orka pełna</w:t>
            </w:r>
          </w:p>
        </w:tc>
        <w:tc>
          <w:tcPr>
            <w:tcW w:w="712" w:type="pct"/>
            <w:shd w:val="clear" w:color="auto" w:fill="auto"/>
          </w:tcPr>
          <w:p w14:paraId="17FF064B"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5C6A832A" w14:textId="77777777" w:rsidTr="00DB3433">
        <w:trPr>
          <w:trHeight w:val="625"/>
          <w:jc w:val="center"/>
        </w:trPr>
        <w:tc>
          <w:tcPr>
            <w:tcW w:w="358" w:type="pct"/>
            <w:shd w:val="clear" w:color="auto" w:fill="auto"/>
          </w:tcPr>
          <w:p w14:paraId="0CD124DB"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38</w:t>
            </w:r>
          </w:p>
        </w:tc>
        <w:tc>
          <w:tcPr>
            <w:tcW w:w="958" w:type="pct"/>
            <w:shd w:val="clear" w:color="auto" w:fill="auto"/>
          </w:tcPr>
          <w:p w14:paraId="6AFB3D64"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WŁÓKA-UG</w:t>
            </w:r>
          </w:p>
        </w:tc>
        <w:tc>
          <w:tcPr>
            <w:tcW w:w="910" w:type="pct"/>
            <w:shd w:val="clear" w:color="auto" w:fill="auto"/>
          </w:tcPr>
          <w:p w14:paraId="568395FF"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WŁÓKA-UG</w:t>
            </w:r>
          </w:p>
        </w:tc>
        <w:tc>
          <w:tcPr>
            <w:tcW w:w="2062" w:type="pct"/>
            <w:shd w:val="clear" w:color="auto" w:fill="auto"/>
          </w:tcPr>
          <w:p w14:paraId="7253906D"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Włókowanie - szerokość włóki do 5 </w:t>
            </w:r>
            <w:proofErr w:type="spellStart"/>
            <w:r w:rsidRPr="00E833AC">
              <w:rPr>
                <w:rFonts w:asciiTheme="majorHAnsi" w:eastAsia="Calibri" w:hAnsiTheme="majorHAnsi" w:cs="Arial"/>
                <w:bCs/>
                <w:iCs/>
                <w:sz w:val="22"/>
                <w:szCs w:val="22"/>
                <w:lang w:eastAsia="pl-PL"/>
              </w:rPr>
              <w:t>mb</w:t>
            </w:r>
            <w:proofErr w:type="spellEnd"/>
          </w:p>
        </w:tc>
        <w:tc>
          <w:tcPr>
            <w:tcW w:w="712" w:type="pct"/>
            <w:shd w:val="clear" w:color="auto" w:fill="auto"/>
          </w:tcPr>
          <w:p w14:paraId="0C1136E5"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70DB9D6F" w14:textId="77777777" w:rsidTr="00DB3433">
        <w:trPr>
          <w:trHeight w:val="625"/>
          <w:jc w:val="center"/>
        </w:trPr>
        <w:tc>
          <w:tcPr>
            <w:tcW w:w="358" w:type="pct"/>
            <w:shd w:val="clear" w:color="auto" w:fill="auto"/>
          </w:tcPr>
          <w:p w14:paraId="61A51A77"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39</w:t>
            </w:r>
          </w:p>
        </w:tc>
        <w:tc>
          <w:tcPr>
            <w:tcW w:w="958" w:type="pct"/>
            <w:shd w:val="clear" w:color="auto" w:fill="auto"/>
          </w:tcPr>
          <w:p w14:paraId="26CF5C51"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WAŁ-UG</w:t>
            </w:r>
          </w:p>
        </w:tc>
        <w:tc>
          <w:tcPr>
            <w:tcW w:w="910" w:type="pct"/>
            <w:shd w:val="clear" w:color="auto" w:fill="auto"/>
          </w:tcPr>
          <w:p w14:paraId="45D80F0A" w14:textId="77777777" w:rsidR="00B21BF5" w:rsidRPr="00E833AC" w:rsidRDefault="00B21BF5"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WAŁ-UG</w:t>
            </w:r>
          </w:p>
        </w:tc>
        <w:tc>
          <w:tcPr>
            <w:tcW w:w="2062" w:type="pct"/>
            <w:shd w:val="clear" w:color="auto" w:fill="auto"/>
          </w:tcPr>
          <w:p w14:paraId="0C085BCD" w14:textId="77777777" w:rsidR="00B21BF5" w:rsidRPr="00E833AC" w:rsidRDefault="00B21BF5"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Wałowanie - szerokość wału do 4 </w:t>
            </w:r>
            <w:proofErr w:type="spellStart"/>
            <w:r w:rsidRPr="00E833AC">
              <w:rPr>
                <w:rFonts w:asciiTheme="majorHAnsi" w:eastAsia="Calibri" w:hAnsiTheme="majorHAnsi" w:cs="Arial"/>
                <w:bCs/>
                <w:iCs/>
                <w:sz w:val="22"/>
                <w:szCs w:val="22"/>
                <w:lang w:eastAsia="pl-PL"/>
              </w:rPr>
              <w:t>mb</w:t>
            </w:r>
            <w:proofErr w:type="spellEnd"/>
          </w:p>
        </w:tc>
        <w:tc>
          <w:tcPr>
            <w:tcW w:w="712" w:type="pct"/>
            <w:shd w:val="clear" w:color="auto" w:fill="auto"/>
          </w:tcPr>
          <w:p w14:paraId="12F20435"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B21BF5" w:rsidRPr="00E833AC" w14:paraId="50AC5E5D" w14:textId="77777777" w:rsidTr="00DB3433">
        <w:trPr>
          <w:trHeight w:val="625"/>
          <w:jc w:val="center"/>
        </w:trPr>
        <w:tc>
          <w:tcPr>
            <w:tcW w:w="358" w:type="pct"/>
            <w:shd w:val="clear" w:color="auto" w:fill="auto"/>
          </w:tcPr>
          <w:p w14:paraId="704A35C2" w14:textId="77777777" w:rsidR="00B21BF5" w:rsidRPr="00E833AC" w:rsidRDefault="0084331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40</w:t>
            </w:r>
          </w:p>
        </w:tc>
        <w:tc>
          <w:tcPr>
            <w:tcW w:w="958" w:type="pct"/>
            <w:shd w:val="clear" w:color="auto" w:fill="auto"/>
          </w:tcPr>
          <w:p w14:paraId="05A94620"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NIW-UG</w:t>
            </w:r>
          </w:p>
        </w:tc>
        <w:tc>
          <w:tcPr>
            <w:tcW w:w="910" w:type="pct"/>
            <w:shd w:val="clear" w:color="auto" w:fill="auto"/>
          </w:tcPr>
          <w:p w14:paraId="677A024F"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NIW-UG</w:t>
            </w:r>
          </w:p>
        </w:tc>
        <w:tc>
          <w:tcPr>
            <w:tcW w:w="2062" w:type="pct"/>
            <w:shd w:val="clear" w:color="auto" w:fill="auto"/>
          </w:tcPr>
          <w:p w14:paraId="585DC24C" w14:textId="77777777" w:rsidR="00B21BF5" w:rsidRPr="00E833AC" w:rsidRDefault="00B21BF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Niwelowanie terenu</w:t>
            </w:r>
          </w:p>
        </w:tc>
        <w:tc>
          <w:tcPr>
            <w:tcW w:w="712" w:type="pct"/>
            <w:shd w:val="clear" w:color="auto" w:fill="auto"/>
          </w:tcPr>
          <w:p w14:paraId="055CE32D" w14:textId="77777777" w:rsidR="00B21BF5" w:rsidRPr="00E833AC" w:rsidRDefault="00B21BF5"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7CE6B6C"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C6DEDED"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zawieszenie lub podczepienie sprzętu, </w:t>
      </w:r>
    </w:p>
    <w:p w14:paraId="42556165"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spychanie, orka, włókowanie, wałowanie lub niwelowanie terenu,</w:t>
      </w:r>
    </w:p>
    <w:p w14:paraId="2A8B576E"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sprzętu i jego odstawienie.</w:t>
      </w:r>
    </w:p>
    <w:p w14:paraId="1F42CEB2" w14:textId="77777777" w:rsidR="00B155BF" w:rsidRPr="00E833AC" w:rsidRDefault="00B155BF" w:rsidP="00B155BF">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30E93449"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Sprzęt i narzędzia niezbędne do wykonania zabiegu zapewnia Wykonawca.</w:t>
      </w:r>
    </w:p>
    <w:p w14:paraId="21E385CE"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F573D03"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407C3A90"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C5A4C3F"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 xml:space="preserve">Zlecona powierzchnia powinna być pomniejszona o istniejące </w:t>
      </w:r>
      <w:r w:rsidRPr="00E833AC">
        <w:rPr>
          <w:rFonts w:asciiTheme="majorHAnsi" w:eastAsia="Calibri" w:hAnsiTheme="majorHAnsi" w:cs="Arial"/>
          <w:sz w:val="22"/>
          <w:szCs w:val="22"/>
        </w:rPr>
        <w:lastRenderedPageBreak/>
        <w:t>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FA334BB" w14:textId="77777777" w:rsidR="00B929C4" w:rsidRPr="00E833AC" w:rsidRDefault="00791098" w:rsidP="00791098">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5BA0C7F" w14:textId="77777777" w:rsidR="00B929C4" w:rsidRPr="00E833AC" w:rsidRDefault="00684901"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1.12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43650" w:rsidRPr="00E833AC" w14:paraId="3DEB89B9" w14:textId="77777777" w:rsidTr="00DB3433">
        <w:trPr>
          <w:trHeight w:val="161"/>
          <w:jc w:val="center"/>
        </w:trPr>
        <w:tc>
          <w:tcPr>
            <w:tcW w:w="358" w:type="pct"/>
            <w:shd w:val="clear" w:color="auto" w:fill="auto"/>
          </w:tcPr>
          <w:p w14:paraId="1E4C51FD" w14:textId="77777777" w:rsidR="00243650" w:rsidRPr="00E833AC" w:rsidRDefault="0024365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0D9F559" w14:textId="77777777" w:rsidR="00243650" w:rsidRPr="00E833AC" w:rsidRDefault="0024365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566023A" w14:textId="77777777" w:rsidR="0024365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7D461B8" w14:textId="77777777" w:rsidR="00243650" w:rsidRPr="00E833AC" w:rsidRDefault="0024365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57AA3EE" w14:textId="77777777" w:rsidR="00243650" w:rsidRPr="00E833AC" w:rsidRDefault="0024365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E2D8D" w:rsidRPr="00E833AC" w14:paraId="6A824CB5" w14:textId="77777777" w:rsidTr="00DB3433">
        <w:trPr>
          <w:trHeight w:val="625"/>
          <w:jc w:val="center"/>
        </w:trPr>
        <w:tc>
          <w:tcPr>
            <w:tcW w:w="358" w:type="pct"/>
            <w:shd w:val="clear" w:color="auto" w:fill="auto"/>
          </w:tcPr>
          <w:p w14:paraId="245D991A" w14:textId="77777777" w:rsidR="004E2D8D"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41</w:t>
            </w:r>
          </w:p>
        </w:tc>
        <w:tc>
          <w:tcPr>
            <w:tcW w:w="958" w:type="pct"/>
            <w:shd w:val="clear" w:color="auto" w:fill="auto"/>
          </w:tcPr>
          <w:p w14:paraId="4E3DDFD3" w14:textId="77777777" w:rsidR="004E2D8D" w:rsidRPr="00E833AC" w:rsidRDefault="004E2D8D" w:rsidP="004E2D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OBAL-SŚW</w:t>
            </w:r>
          </w:p>
        </w:tc>
        <w:tc>
          <w:tcPr>
            <w:tcW w:w="910" w:type="pct"/>
            <w:shd w:val="clear" w:color="auto" w:fill="auto"/>
          </w:tcPr>
          <w:p w14:paraId="2708A6BF" w14:textId="77777777" w:rsidR="004E2D8D" w:rsidRPr="00E833AC" w:rsidRDefault="004E2D8D" w:rsidP="002810BE">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OBAL-S2ŚG</w:t>
            </w:r>
            <w:r w:rsidR="002810BE" w:rsidRPr="00E833AC">
              <w:rPr>
                <w:rFonts w:asciiTheme="majorHAnsi" w:eastAsia="Calibri" w:hAnsiTheme="majorHAnsi" w:cs="Arial"/>
                <w:sz w:val="16"/>
                <w:szCs w:val="16"/>
                <w:lang w:eastAsia="en-US"/>
              </w:rPr>
              <w:t>,</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OBAL-S3ŚG,</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OBAL-S4ŚG,</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OBAL&gt;S4ŚG</w:t>
            </w:r>
          </w:p>
        </w:tc>
        <w:tc>
          <w:tcPr>
            <w:tcW w:w="2062" w:type="pct"/>
            <w:shd w:val="clear" w:color="auto" w:fill="auto"/>
          </w:tcPr>
          <w:p w14:paraId="2594C809" w14:textId="77777777" w:rsidR="004E2D8D" w:rsidRPr="00E833AC" w:rsidRDefault="004E2D8D" w:rsidP="004E2D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Obalanie drzew w drzewostanach starszych klas wieku – świerk</w:t>
            </w:r>
          </w:p>
        </w:tc>
        <w:tc>
          <w:tcPr>
            <w:tcW w:w="712" w:type="pct"/>
            <w:shd w:val="clear" w:color="auto" w:fill="auto"/>
          </w:tcPr>
          <w:p w14:paraId="1D5C32B4" w14:textId="77777777" w:rsidR="004E2D8D" w:rsidRPr="00E833AC" w:rsidRDefault="004E2D8D"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2810BE" w:rsidRPr="00E833AC" w14:paraId="6B9B13B7" w14:textId="77777777" w:rsidTr="00DB3433">
        <w:trPr>
          <w:trHeight w:val="625"/>
          <w:jc w:val="center"/>
        </w:trPr>
        <w:tc>
          <w:tcPr>
            <w:tcW w:w="358" w:type="pct"/>
            <w:shd w:val="clear" w:color="auto" w:fill="auto"/>
          </w:tcPr>
          <w:p w14:paraId="21C9D991" w14:textId="77777777" w:rsidR="002810B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42</w:t>
            </w:r>
          </w:p>
        </w:tc>
        <w:tc>
          <w:tcPr>
            <w:tcW w:w="958" w:type="pct"/>
            <w:shd w:val="clear" w:color="auto" w:fill="auto"/>
          </w:tcPr>
          <w:p w14:paraId="63FE188E" w14:textId="77777777" w:rsidR="002810BE" w:rsidRPr="00E833AC" w:rsidRDefault="002810BE"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OBAL-SIG</w:t>
            </w:r>
          </w:p>
        </w:tc>
        <w:tc>
          <w:tcPr>
            <w:tcW w:w="910" w:type="pct"/>
            <w:shd w:val="clear" w:color="auto" w:fill="auto"/>
          </w:tcPr>
          <w:p w14:paraId="742A0EA7" w14:textId="77777777" w:rsidR="002810BE" w:rsidRPr="00E833AC" w:rsidRDefault="00684901"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OBAL-S2I</w:t>
            </w:r>
            <w:r w:rsidR="002810BE" w:rsidRPr="00E833AC">
              <w:rPr>
                <w:rFonts w:asciiTheme="majorHAnsi" w:eastAsia="Calibri" w:hAnsiTheme="majorHAnsi" w:cs="Arial"/>
                <w:sz w:val="16"/>
                <w:szCs w:val="16"/>
                <w:lang w:eastAsia="en-US"/>
              </w:rPr>
              <w:t xml:space="preserve">G, </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OBAL-S3</w:t>
            </w:r>
            <w:r w:rsidRPr="00E833AC">
              <w:rPr>
                <w:rFonts w:asciiTheme="majorHAnsi" w:eastAsia="Calibri" w:hAnsiTheme="majorHAnsi" w:cs="Arial"/>
                <w:sz w:val="16"/>
                <w:szCs w:val="16"/>
                <w:lang w:eastAsia="en-US"/>
              </w:rPr>
              <w:t>I</w:t>
            </w:r>
            <w:r w:rsidR="002810BE" w:rsidRPr="00E833AC">
              <w:rPr>
                <w:rFonts w:asciiTheme="majorHAnsi" w:eastAsia="Calibri" w:hAnsiTheme="majorHAnsi" w:cs="Arial"/>
                <w:sz w:val="16"/>
                <w:szCs w:val="16"/>
                <w:lang w:eastAsia="en-US"/>
              </w:rPr>
              <w:t xml:space="preserve">G, </w:t>
            </w:r>
            <w:r w:rsidR="00765036" w:rsidRPr="00E833AC">
              <w:rPr>
                <w:rFonts w:asciiTheme="majorHAnsi" w:eastAsia="Calibri" w:hAnsiTheme="majorHAnsi" w:cs="Arial"/>
                <w:sz w:val="16"/>
                <w:szCs w:val="16"/>
                <w:lang w:eastAsia="en-US"/>
              </w:rPr>
              <w:br/>
            </w:r>
            <w:r w:rsidR="002810BE" w:rsidRPr="00E833AC">
              <w:rPr>
                <w:rFonts w:asciiTheme="majorHAnsi" w:eastAsia="Calibri" w:hAnsiTheme="majorHAnsi" w:cs="Arial"/>
                <w:sz w:val="16"/>
                <w:szCs w:val="16"/>
                <w:lang w:eastAsia="en-US"/>
              </w:rPr>
              <w:t>OBAL-S4</w:t>
            </w:r>
            <w:r w:rsidRPr="00E833AC">
              <w:rPr>
                <w:rFonts w:asciiTheme="majorHAnsi" w:eastAsia="Calibri" w:hAnsiTheme="majorHAnsi" w:cs="Arial"/>
                <w:sz w:val="16"/>
                <w:szCs w:val="16"/>
                <w:lang w:eastAsia="en-US"/>
              </w:rPr>
              <w:t>I</w:t>
            </w:r>
            <w:r w:rsidR="002810BE" w:rsidRPr="00E833AC">
              <w:rPr>
                <w:rFonts w:asciiTheme="majorHAnsi" w:eastAsia="Calibri" w:hAnsiTheme="majorHAnsi" w:cs="Arial"/>
                <w:sz w:val="16"/>
                <w:szCs w:val="16"/>
                <w:lang w:eastAsia="en-US"/>
              </w:rPr>
              <w:t>G, OBAL&gt;S4</w:t>
            </w:r>
            <w:r w:rsidRPr="00E833AC">
              <w:rPr>
                <w:rFonts w:asciiTheme="majorHAnsi" w:eastAsia="Calibri" w:hAnsiTheme="majorHAnsi" w:cs="Arial"/>
                <w:sz w:val="16"/>
                <w:szCs w:val="16"/>
                <w:lang w:eastAsia="en-US"/>
              </w:rPr>
              <w:t>I</w:t>
            </w:r>
            <w:r w:rsidR="002810BE" w:rsidRPr="00E833AC">
              <w:rPr>
                <w:rFonts w:asciiTheme="majorHAnsi" w:eastAsia="Calibri" w:hAnsiTheme="majorHAnsi" w:cs="Arial"/>
                <w:sz w:val="16"/>
                <w:szCs w:val="16"/>
                <w:lang w:eastAsia="en-US"/>
              </w:rPr>
              <w:t>G</w:t>
            </w:r>
          </w:p>
        </w:tc>
        <w:tc>
          <w:tcPr>
            <w:tcW w:w="2062" w:type="pct"/>
            <w:shd w:val="clear" w:color="auto" w:fill="auto"/>
          </w:tcPr>
          <w:p w14:paraId="131BBDB1" w14:textId="77777777" w:rsidR="002810BE" w:rsidRPr="00E833AC" w:rsidRDefault="002810BE"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Obalanie drzew w drzewostanach starszych klas wieku – pozostałe iglaste</w:t>
            </w:r>
          </w:p>
        </w:tc>
        <w:tc>
          <w:tcPr>
            <w:tcW w:w="712" w:type="pct"/>
            <w:shd w:val="clear" w:color="auto" w:fill="auto"/>
          </w:tcPr>
          <w:p w14:paraId="1D0A42B7" w14:textId="77777777" w:rsidR="002810BE" w:rsidRPr="00E833AC" w:rsidRDefault="002810B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3A9F1A5B" w14:textId="77777777" w:rsidTr="00DB3433">
        <w:trPr>
          <w:trHeight w:val="625"/>
          <w:jc w:val="center"/>
        </w:trPr>
        <w:tc>
          <w:tcPr>
            <w:tcW w:w="358" w:type="pct"/>
            <w:shd w:val="clear" w:color="auto" w:fill="auto"/>
          </w:tcPr>
          <w:p w14:paraId="55739EF0"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43</w:t>
            </w:r>
          </w:p>
        </w:tc>
        <w:tc>
          <w:tcPr>
            <w:tcW w:w="958" w:type="pct"/>
            <w:shd w:val="clear" w:color="auto" w:fill="auto"/>
          </w:tcPr>
          <w:p w14:paraId="6BC7AF6B"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OBAL-SLG</w:t>
            </w:r>
          </w:p>
        </w:tc>
        <w:tc>
          <w:tcPr>
            <w:tcW w:w="910" w:type="pct"/>
            <w:shd w:val="clear" w:color="auto" w:fill="auto"/>
          </w:tcPr>
          <w:p w14:paraId="35ECD244"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OBAL-S2LG,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OBAL-S3LG,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OBAL-S4LG, OBAL&gt;S4LG</w:t>
            </w:r>
          </w:p>
        </w:tc>
        <w:tc>
          <w:tcPr>
            <w:tcW w:w="2062" w:type="pct"/>
            <w:shd w:val="clear" w:color="auto" w:fill="auto"/>
          </w:tcPr>
          <w:p w14:paraId="2A21EEE0"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Obalanie drzew w drzewostanach starszych klas wieku – liściaste</w:t>
            </w:r>
          </w:p>
        </w:tc>
        <w:tc>
          <w:tcPr>
            <w:tcW w:w="712" w:type="pct"/>
            <w:shd w:val="clear" w:color="auto" w:fill="auto"/>
          </w:tcPr>
          <w:p w14:paraId="6F089833"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0BDCACCE" w14:textId="77777777" w:rsidTr="00DB3433">
        <w:trPr>
          <w:trHeight w:val="625"/>
          <w:jc w:val="center"/>
        </w:trPr>
        <w:tc>
          <w:tcPr>
            <w:tcW w:w="358" w:type="pct"/>
            <w:shd w:val="clear" w:color="auto" w:fill="auto"/>
          </w:tcPr>
          <w:p w14:paraId="64397A95"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44</w:t>
            </w:r>
          </w:p>
        </w:tc>
        <w:tc>
          <w:tcPr>
            <w:tcW w:w="958" w:type="pct"/>
            <w:shd w:val="clear" w:color="auto" w:fill="auto"/>
          </w:tcPr>
          <w:p w14:paraId="1FDB44FC" w14:textId="77777777" w:rsidR="00684901" w:rsidRPr="00E833AC" w:rsidRDefault="00684901" w:rsidP="00C174E4">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OBAL-MŚW</w:t>
            </w:r>
          </w:p>
        </w:tc>
        <w:tc>
          <w:tcPr>
            <w:tcW w:w="910" w:type="pct"/>
            <w:shd w:val="clear" w:color="auto" w:fill="auto"/>
          </w:tcPr>
          <w:p w14:paraId="0C961FF3" w14:textId="77777777" w:rsidR="00684901" w:rsidRPr="00E833AC" w:rsidRDefault="00684901" w:rsidP="00C174E4">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en-US"/>
              </w:rPr>
              <w:t xml:space="preserve">OBAL-M2ŚG,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OBAL-M3ŚG,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OBAL-M4ŚG, OBAL&gt;M4ŚG</w:t>
            </w:r>
          </w:p>
        </w:tc>
        <w:tc>
          <w:tcPr>
            <w:tcW w:w="2062" w:type="pct"/>
            <w:shd w:val="clear" w:color="auto" w:fill="auto"/>
          </w:tcPr>
          <w:p w14:paraId="5B2B50C0" w14:textId="77777777" w:rsidR="00684901" w:rsidRPr="00E833AC" w:rsidRDefault="00684901" w:rsidP="004E2D8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Obalanie drzew w drzewostanach młodszych klas wieku – świerk</w:t>
            </w:r>
          </w:p>
        </w:tc>
        <w:tc>
          <w:tcPr>
            <w:tcW w:w="712" w:type="pct"/>
            <w:shd w:val="clear" w:color="auto" w:fill="auto"/>
          </w:tcPr>
          <w:p w14:paraId="143A65C6"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4860B349" w14:textId="77777777" w:rsidTr="00DB3433">
        <w:trPr>
          <w:trHeight w:val="625"/>
          <w:jc w:val="center"/>
        </w:trPr>
        <w:tc>
          <w:tcPr>
            <w:tcW w:w="358" w:type="pct"/>
            <w:shd w:val="clear" w:color="auto" w:fill="auto"/>
          </w:tcPr>
          <w:p w14:paraId="43FBD11F"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45</w:t>
            </w:r>
          </w:p>
        </w:tc>
        <w:tc>
          <w:tcPr>
            <w:tcW w:w="958" w:type="pct"/>
            <w:shd w:val="clear" w:color="auto" w:fill="auto"/>
          </w:tcPr>
          <w:p w14:paraId="77A0DD81"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OBAL-MIG</w:t>
            </w:r>
          </w:p>
        </w:tc>
        <w:tc>
          <w:tcPr>
            <w:tcW w:w="910" w:type="pct"/>
            <w:shd w:val="clear" w:color="auto" w:fill="auto"/>
          </w:tcPr>
          <w:p w14:paraId="1372BA24"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OBAL-M2IG,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OBAL-M3IG,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OBAL-M4IG, OBAL&gt;M4IG</w:t>
            </w:r>
          </w:p>
        </w:tc>
        <w:tc>
          <w:tcPr>
            <w:tcW w:w="2062" w:type="pct"/>
            <w:shd w:val="clear" w:color="auto" w:fill="auto"/>
          </w:tcPr>
          <w:p w14:paraId="342A54D9" w14:textId="77777777" w:rsidR="00684901" w:rsidRPr="00E833AC" w:rsidRDefault="00684901" w:rsidP="004E2D8D">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Obalanie drzew w drzewostanach młodszych klas wieku – pozostałe iglaste</w:t>
            </w:r>
          </w:p>
        </w:tc>
        <w:tc>
          <w:tcPr>
            <w:tcW w:w="712" w:type="pct"/>
            <w:shd w:val="clear" w:color="auto" w:fill="auto"/>
          </w:tcPr>
          <w:p w14:paraId="0ACB7902"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684901" w:rsidRPr="00E833AC" w14:paraId="54F7B467" w14:textId="77777777" w:rsidTr="00DB3433">
        <w:trPr>
          <w:trHeight w:val="625"/>
          <w:jc w:val="center"/>
        </w:trPr>
        <w:tc>
          <w:tcPr>
            <w:tcW w:w="358" w:type="pct"/>
            <w:shd w:val="clear" w:color="auto" w:fill="auto"/>
          </w:tcPr>
          <w:p w14:paraId="00CA47E3"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46</w:t>
            </w:r>
          </w:p>
        </w:tc>
        <w:tc>
          <w:tcPr>
            <w:tcW w:w="958" w:type="pct"/>
            <w:shd w:val="clear" w:color="auto" w:fill="auto"/>
          </w:tcPr>
          <w:p w14:paraId="593853BD"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OBAL-MLG</w:t>
            </w:r>
          </w:p>
        </w:tc>
        <w:tc>
          <w:tcPr>
            <w:tcW w:w="910" w:type="pct"/>
            <w:shd w:val="clear" w:color="auto" w:fill="auto"/>
          </w:tcPr>
          <w:p w14:paraId="59A7205A"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16"/>
                <w:szCs w:val="16"/>
                <w:lang w:eastAsia="en-US"/>
              </w:rPr>
              <w:t xml:space="preserve">OBAL-M2LG,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 xml:space="preserve">OBAL-M3LG, </w:t>
            </w:r>
            <w:r w:rsidR="00765036" w:rsidRPr="00E833AC">
              <w:rPr>
                <w:rFonts w:asciiTheme="majorHAnsi" w:eastAsia="Calibri" w:hAnsiTheme="majorHAnsi" w:cs="Arial"/>
                <w:sz w:val="16"/>
                <w:szCs w:val="16"/>
                <w:lang w:eastAsia="en-US"/>
              </w:rPr>
              <w:br/>
            </w:r>
            <w:r w:rsidRPr="00E833AC">
              <w:rPr>
                <w:rFonts w:asciiTheme="majorHAnsi" w:eastAsia="Calibri" w:hAnsiTheme="majorHAnsi" w:cs="Arial"/>
                <w:sz w:val="16"/>
                <w:szCs w:val="16"/>
                <w:lang w:eastAsia="en-US"/>
              </w:rPr>
              <w:t>OBAL-M4LG, OBAL&gt;M4LG</w:t>
            </w:r>
          </w:p>
        </w:tc>
        <w:tc>
          <w:tcPr>
            <w:tcW w:w="2062" w:type="pct"/>
            <w:shd w:val="clear" w:color="auto" w:fill="auto"/>
          </w:tcPr>
          <w:p w14:paraId="2867BBF6" w14:textId="77777777" w:rsidR="00684901" w:rsidRPr="00E833AC" w:rsidRDefault="00684901" w:rsidP="004E2D8D">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Obalanie drzew w drzewostanach młodszych klas wieku – liściaste</w:t>
            </w:r>
          </w:p>
        </w:tc>
        <w:tc>
          <w:tcPr>
            <w:tcW w:w="712" w:type="pct"/>
            <w:shd w:val="clear" w:color="auto" w:fill="auto"/>
          </w:tcPr>
          <w:p w14:paraId="3738BCBF"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5EFCFCA"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80DB588" w14:textId="77777777" w:rsidR="00B155BF" w:rsidRPr="00E833AC" w:rsidRDefault="00B155B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zaczepianie drzewa, obalanie drzew z korzeniami oraz ich usunięcie poza powierzchnię.</w:t>
      </w:r>
    </w:p>
    <w:p w14:paraId="7199D362"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34A9494"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29AE7B6C"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F7B293B"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2173394E"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33C8501"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lastRenderedPageBreak/>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7D6B9F3" w14:textId="77777777" w:rsidR="00684901" w:rsidRPr="00E833AC" w:rsidRDefault="00791098" w:rsidP="00791098">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BB9E253" w14:textId="77777777" w:rsidR="00791098" w:rsidRPr="00E833AC" w:rsidRDefault="00791098" w:rsidP="00791098">
      <w:pPr>
        <w:suppressAutoHyphens w:val="0"/>
        <w:spacing w:after="200" w:line="276" w:lineRule="auto"/>
        <w:rPr>
          <w:rFonts w:asciiTheme="majorHAnsi" w:eastAsia="Calibri" w:hAnsiTheme="majorHAnsi"/>
          <w:b/>
          <w:sz w:val="22"/>
          <w:szCs w:val="22"/>
          <w:lang w:eastAsia="pl-PL"/>
        </w:rPr>
      </w:pPr>
    </w:p>
    <w:p w14:paraId="1A9A66C5" w14:textId="77777777" w:rsidR="00DB3433" w:rsidRDefault="00DB3433" w:rsidP="00B929C4">
      <w:pPr>
        <w:suppressAutoHyphens w:val="0"/>
        <w:spacing w:before="120" w:after="120"/>
        <w:rPr>
          <w:rFonts w:asciiTheme="majorHAnsi" w:eastAsia="Calibri" w:hAnsiTheme="majorHAnsi"/>
          <w:b/>
          <w:sz w:val="22"/>
          <w:szCs w:val="22"/>
          <w:lang w:eastAsia="pl-PL"/>
        </w:rPr>
      </w:pPr>
    </w:p>
    <w:p w14:paraId="5D70046B" w14:textId="3FD64824" w:rsidR="00B929C4" w:rsidRPr="00E833AC" w:rsidRDefault="00684901" w:rsidP="00B929C4">
      <w:pPr>
        <w:suppressAutoHyphens w:val="0"/>
        <w:spacing w:before="120" w:after="120"/>
        <w:rPr>
          <w:rFonts w:asciiTheme="majorHAnsi" w:eastAsia="Calibri" w:hAnsiTheme="majorHAnsi"/>
          <w:b/>
          <w:sz w:val="22"/>
          <w:szCs w:val="22"/>
          <w:lang w:eastAsia="pl-PL"/>
        </w:rPr>
      </w:pPr>
      <w:r w:rsidRPr="00E833AC">
        <w:rPr>
          <w:rFonts w:asciiTheme="majorHAnsi" w:eastAsia="Calibri" w:hAnsiTheme="majorHAnsi"/>
          <w:b/>
          <w:sz w:val="22"/>
          <w:szCs w:val="22"/>
          <w:lang w:eastAsia="pl-PL"/>
        </w:rPr>
        <w:t>1.13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84901" w:rsidRPr="00E833AC" w14:paraId="0C06928E" w14:textId="77777777" w:rsidTr="00DB3433">
        <w:trPr>
          <w:trHeight w:val="161"/>
          <w:jc w:val="center"/>
        </w:trPr>
        <w:tc>
          <w:tcPr>
            <w:tcW w:w="358" w:type="pct"/>
            <w:shd w:val="clear" w:color="auto" w:fill="auto"/>
          </w:tcPr>
          <w:p w14:paraId="0D3C1A64" w14:textId="77777777" w:rsidR="00684901" w:rsidRPr="00E833AC" w:rsidRDefault="00684901"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A46B1C7" w14:textId="77777777" w:rsidR="00684901" w:rsidRPr="00E833AC" w:rsidRDefault="00684901"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32888C1" w14:textId="77777777" w:rsidR="00684901"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94D5BD1" w14:textId="77777777" w:rsidR="00684901" w:rsidRPr="00E833AC" w:rsidRDefault="00684901"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63D595E" w14:textId="77777777" w:rsidR="00684901" w:rsidRPr="00E833AC" w:rsidRDefault="00684901"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84901" w:rsidRPr="00E833AC" w14:paraId="4D69413C" w14:textId="77777777" w:rsidTr="00DB3433">
        <w:trPr>
          <w:trHeight w:val="625"/>
          <w:jc w:val="center"/>
        </w:trPr>
        <w:tc>
          <w:tcPr>
            <w:tcW w:w="358" w:type="pct"/>
            <w:shd w:val="clear" w:color="auto" w:fill="auto"/>
          </w:tcPr>
          <w:p w14:paraId="28E52AA1" w14:textId="77777777" w:rsidR="00684901"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47</w:t>
            </w:r>
          </w:p>
        </w:tc>
        <w:tc>
          <w:tcPr>
            <w:tcW w:w="958" w:type="pct"/>
            <w:shd w:val="clear" w:color="auto" w:fill="auto"/>
          </w:tcPr>
          <w:p w14:paraId="24321EE0" w14:textId="77777777" w:rsidR="00684901" w:rsidRPr="00E833AC" w:rsidRDefault="00684901" w:rsidP="5ECFF186">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pl-PL"/>
              </w:rPr>
              <w:t>PORZ-ZRB</w:t>
            </w:r>
          </w:p>
        </w:tc>
        <w:tc>
          <w:tcPr>
            <w:tcW w:w="910" w:type="pct"/>
            <w:shd w:val="clear" w:color="auto" w:fill="auto"/>
          </w:tcPr>
          <w:p w14:paraId="45FAA333" w14:textId="77777777" w:rsidR="00684901" w:rsidRPr="00E833AC" w:rsidRDefault="00E5407E" w:rsidP="00765036">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color w:val="000000"/>
                <w:sz w:val="16"/>
                <w:szCs w:val="16"/>
                <w:lang w:eastAsia="en-US"/>
              </w:rPr>
              <w:t>P ZRB&lt;150</w:t>
            </w:r>
            <w:r w:rsidR="00684901" w:rsidRPr="00E833AC">
              <w:rPr>
                <w:rFonts w:asciiTheme="majorHAnsi" w:eastAsia="Calibri" w:hAnsiTheme="majorHAnsi" w:cs="Arial"/>
                <w:color w:val="000000"/>
                <w:sz w:val="16"/>
                <w:szCs w:val="16"/>
                <w:lang w:eastAsia="en-US"/>
              </w:rPr>
              <w:t xml:space="preserve">, </w:t>
            </w:r>
            <w:r w:rsidR="00765036" w:rsidRPr="00E833AC">
              <w:rPr>
                <w:rFonts w:asciiTheme="majorHAnsi" w:eastAsia="Calibri" w:hAnsiTheme="majorHAnsi" w:cs="Arial"/>
                <w:color w:val="000000"/>
                <w:sz w:val="16"/>
                <w:szCs w:val="16"/>
                <w:lang w:eastAsia="en-US"/>
              </w:rPr>
              <w:br/>
              <w:t>P ZRB&lt;250</w:t>
            </w:r>
            <w:r w:rsidR="00684901" w:rsidRPr="00E833AC">
              <w:rPr>
                <w:rFonts w:asciiTheme="majorHAnsi" w:eastAsia="Calibri" w:hAnsiTheme="majorHAnsi" w:cs="Arial"/>
                <w:color w:val="000000"/>
                <w:sz w:val="16"/>
                <w:szCs w:val="16"/>
                <w:lang w:eastAsia="en-US"/>
              </w:rPr>
              <w:t xml:space="preserve">, </w:t>
            </w:r>
            <w:r w:rsidR="00765036" w:rsidRPr="00E833AC">
              <w:rPr>
                <w:rFonts w:asciiTheme="majorHAnsi" w:eastAsia="Calibri" w:hAnsiTheme="majorHAnsi" w:cs="Arial"/>
                <w:color w:val="000000"/>
                <w:sz w:val="16"/>
                <w:szCs w:val="16"/>
                <w:lang w:eastAsia="en-US"/>
              </w:rPr>
              <w:t xml:space="preserve"> </w:t>
            </w:r>
            <w:r w:rsidR="00765036" w:rsidRPr="00E833AC">
              <w:rPr>
                <w:rFonts w:asciiTheme="majorHAnsi" w:eastAsia="Calibri" w:hAnsiTheme="majorHAnsi" w:cs="Arial"/>
                <w:color w:val="000000"/>
                <w:sz w:val="16"/>
                <w:szCs w:val="16"/>
                <w:lang w:eastAsia="en-US"/>
              </w:rPr>
              <w:br/>
              <w:t>P ZRB&gt;250</w:t>
            </w:r>
          </w:p>
        </w:tc>
        <w:tc>
          <w:tcPr>
            <w:tcW w:w="2062" w:type="pct"/>
            <w:shd w:val="clear" w:color="auto" w:fill="auto"/>
          </w:tcPr>
          <w:p w14:paraId="65DCAF35" w14:textId="77777777" w:rsidR="00684901" w:rsidRPr="00E833AC" w:rsidRDefault="00684901"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Porządkowanie zrębów z pozostałości drzewnych</w:t>
            </w:r>
          </w:p>
        </w:tc>
        <w:tc>
          <w:tcPr>
            <w:tcW w:w="712" w:type="pct"/>
            <w:shd w:val="clear" w:color="auto" w:fill="auto"/>
          </w:tcPr>
          <w:p w14:paraId="216729A7" w14:textId="77777777" w:rsidR="00684901" w:rsidRPr="00E833AC" w:rsidRDefault="00684901"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0210C55B" w14:textId="77777777" w:rsidR="00B155BF" w:rsidRPr="00E833AC" w:rsidRDefault="00B155BF" w:rsidP="00B155B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D7D4966" w14:textId="77777777" w:rsidR="00B155BF" w:rsidRPr="00E833AC" w:rsidRDefault="00B155BF" w:rsidP="00D41FB6">
      <w:pPr>
        <w:numPr>
          <w:ilvl w:val="0"/>
          <w:numId w:val="125"/>
        </w:numPr>
        <w:suppressAutoHyphens w:val="0"/>
        <w:autoSpaceDE w:val="0"/>
        <w:autoSpaceDN w:val="0"/>
        <w:adjustRightInd w:val="0"/>
        <w:spacing w:before="120" w:after="120"/>
        <w:ind w:left="709" w:hanging="283"/>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mechaniczny załadunek, zwożenie oraz składanie w pryzmach pozostałości drzewnych we wskazane przez Zamawiającego miejsce lub miejsca, któ</w:t>
      </w:r>
      <w:r w:rsidR="00904EB4" w:rsidRPr="00E833AC">
        <w:rPr>
          <w:rFonts w:asciiTheme="majorHAnsi" w:eastAsia="Calibri" w:hAnsiTheme="majorHAnsi" w:cs="Arial"/>
          <w:bCs/>
          <w:sz w:val="22"/>
          <w:szCs w:val="22"/>
          <w:lang w:eastAsia="en-US"/>
        </w:rPr>
        <w:t>re zostaną określone w zleceniu</w:t>
      </w:r>
      <w:r w:rsidRPr="00E833AC">
        <w:rPr>
          <w:rFonts w:asciiTheme="majorHAnsi" w:eastAsia="Calibri" w:hAnsiTheme="majorHAnsi" w:cs="Arial"/>
          <w:bCs/>
          <w:sz w:val="22"/>
          <w:szCs w:val="22"/>
          <w:lang w:eastAsia="en-US"/>
        </w:rPr>
        <w:t xml:space="preserve">. </w:t>
      </w:r>
    </w:p>
    <w:p w14:paraId="2716AB3A"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51FF53E" w14:textId="77777777" w:rsidR="00B155BF" w:rsidRPr="00E833AC" w:rsidRDefault="00B155BF" w:rsidP="00B155BF">
      <w:pPr>
        <w:suppressAutoHyphens w:val="0"/>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Prace wykonywane będą na powierzchniach pozrębowych przy użyciu ciągnika z przyczepą </w:t>
      </w:r>
      <w:proofErr w:type="spellStart"/>
      <w:r w:rsidRPr="00E833AC">
        <w:rPr>
          <w:rFonts w:asciiTheme="majorHAnsi" w:eastAsia="Calibri" w:hAnsiTheme="majorHAnsi" w:cs="Arial"/>
          <w:bCs/>
          <w:sz w:val="22"/>
          <w:szCs w:val="22"/>
          <w:lang w:eastAsia="en-US"/>
        </w:rPr>
        <w:t>samozaładowczą</w:t>
      </w:r>
      <w:proofErr w:type="spellEnd"/>
      <w:r w:rsidRPr="00E833AC">
        <w:rPr>
          <w:rFonts w:asciiTheme="majorHAnsi" w:eastAsia="Calibri" w:hAnsiTheme="majorHAnsi" w:cs="Arial"/>
          <w:bCs/>
          <w:sz w:val="22"/>
          <w:szCs w:val="22"/>
          <w:lang w:eastAsia="en-US"/>
        </w:rPr>
        <w:t xml:space="preserve"> lub </w:t>
      </w:r>
      <w:proofErr w:type="spellStart"/>
      <w:r w:rsidRPr="00E833AC">
        <w:rPr>
          <w:rFonts w:asciiTheme="majorHAnsi" w:eastAsia="Calibri" w:hAnsiTheme="majorHAnsi" w:cs="Arial"/>
          <w:bCs/>
          <w:sz w:val="22"/>
          <w:szCs w:val="22"/>
          <w:lang w:eastAsia="en-US"/>
        </w:rPr>
        <w:t>forwardera</w:t>
      </w:r>
      <w:proofErr w:type="spellEnd"/>
      <w:r w:rsidRPr="00E833AC">
        <w:rPr>
          <w:rFonts w:asciiTheme="majorHAnsi" w:eastAsia="Calibri" w:hAnsiTheme="majorHAnsi" w:cs="Arial"/>
          <w:bCs/>
          <w:sz w:val="22"/>
          <w:szCs w:val="22"/>
          <w:lang w:eastAsia="en-US"/>
        </w:rPr>
        <w:t xml:space="preserve">. Pozostałości drzewne </w:t>
      </w:r>
      <w:r w:rsidR="00904EB4" w:rsidRPr="00E833AC">
        <w:rPr>
          <w:rFonts w:asciiTheme="majorHAnsi" w:eastAsia="Calibri" w:hAnsiTheme="majorHAnsi" w:cs="Arial"/>
          <w:bCs/>
          <w:sz w:val="22"/>
          <w:szCs w:val="22"/>
          <w:lang w:eastAsia="en-US"/>
        </w:rPr>
        <w:t>są równomiernie rozrzucone po całej powierzchni lub ułożone w nieregularne wały przygotowane w trakcie prac pozyskaniowych. U</w:t>
      </w:r>
      <w:r w:rsidRPr="00E833AC">
        <w:rPr>
          <w:rFonts w:asciiTheme="majorHAnsi" w:eastAsia="Calibri" w:hAnsiTheme="majorHAnsi" w:cs="Arial"/>
          <w:bCs/>
          <w:sz w:val="22"/>
          <w:szCs w:val="22"/>
          <w:lang w:eastAsia="en-US"/>
        </w:rPr>
        <w:t xml:space="preserve">kłada się </w:t>
      </w:r>
      <w:r w:rsidR="00904EB4" w:rsidRPr="00E833AC">
        <w:rPr>
          <w:rFonts w:asciiTheme="majorHAnsi" w:eastAsia="Calibri" w:hAnsiTheme="majorHAnsi" w:cs="Arial"/>
          <w:bCs/>
          <w:sz w:val="22"/>
          <w:szCs w:val="22"/>
          <w:lang w:eastAsia="en-US"/>
        </w:rPr>
        <w:t xml:space="preserve">je </w:t>
      </w:r>
      <w:r w:rsidRPr="00E833AC">
        <w:rPr>
          <w:rFonts w:asciiTheme="majorHAnsi" w:eastAsia="Calibri" w:hAnsiTheme="majorHAnsi" w:cs="Arial"/>
          <w:bCs/>
          <w:sz w:val="22"/>
          <w:szCs w:val="22"/>
          <w:lang w:eastAsia="en-US"/>
        </w:rPr>
        <w:t xml:space="preserve">w pryzmy usytuowane wzdłuż dróg wywozowych, na powierzchni zrębu lub w jego sąsiedztwie, w sposób umożliwiający swobodne </w:t>
      </w:r>
      <w:proofErr w:type="spellStart"/>
      <w:r w:rsidRPr="00E833AC">
        <w:rPr>
          <w:rFonts w:asciiTheme="majorHAnsi" w:eastAsia="Calibri" w:hAnsiTheme="majorHAnsi" w:cs="Arial"/>
          <w:bCs/>
          <w:sz w:val="22"/>
          <w:szCs w:val="22"/>
          <w:lang w:eastAsia="en-US"/>
        </w:rPr>
        <w:t>zrębkowanie</w:t>
      </w:r>
      <w:proofErr w:type="spellEnd"/>
      <w:r w:rsidRPr="00E833AC">
        <w:rPr>
          <w:rFonts w:asciiTheme="majorHAnsi" w:eastAsia="Calibri" w:hAnsiTheme="majorHAnsi" w:cs="Arial"/>
          <w:bCs/>
          <w:sz w:val="22"/>
          <w:szCs w:val="22"/>
          <w:lang w:eastAsia="en-US"/>
        </w:rPr>
        <w:t xml:space="preserve"> przez nabywcę tego sortymentu.</w:t>
      </w:r>
    </w:p>
    <w:p w14:paraId="4D0506BD" w14:textId="3065574E" w:rsidR="00B155BF" w:rsidRPr="00E833AC" w:rsidRDefault="00B155BF" w:rsidP="00B155BF">
      <w:pPr>
        <w:suppressAutoHyphens w:val="0"/>
        <w:autoSpaceDE w:val="0"/>
        <w:autoSpaceDN w:val="0"/>
        <w:adjustRightInd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Odległość pryzmy od drogi wywozowej powinna wynosić około 4 m, co umożliwi ustawienie rębaka pomiędzy składowanymi pozostałościami drzewnymi i </w:t>
      </w:r>
      <w:r w:rsidR="00A550B5" w:rsidRPr="00E833AC">
        <w:rPr>
          <w:rFonts w:asciiTheme="majorHAnsi" w:eastAsia="Calibri" w:hAnsiTheme="majorHAnsi" w:cs="Arial"/>
          <w:bCs/>
          <w:sz w:val="22"/>
          <w:szCs w:val="22"/>
          <w:lang w:eastAsia="en-US"/>
        </w:rPr>
        <w:t>pojazdem transportującym zrębki</w:t>
      </w:r>
      <w:r w:rsidRPr="00E833AC">
        <w:rPr>
          <w:rFonts w:asciiTheme="majorHAnsi" w:eastAsia="Calibri" w:hAnsiTheme="majorHAnsi" w:cs="Arial"/>
          <w:bCs/>
          <w:sz w:val="22"/>
          <w:szCs w:val="22"/>
          <w:lang w:eastAsia="en-US"/>
        </w:rPr>
        <w:t xml:space="preserve"> na drodze wywozowej. </w:t>
      </w:r>
    </w:p>
    <w:p w14:paraId="6C1892B9"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5375304"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FBC8711"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50C289C" w14:textId="77777777" w:rsidR="00791098" w:rsidRPr="00E833AC" w:rsidRDefault="00791098" w:rsidP="00791098">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6814961"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1231C4A" w14:textId="77777777" w:rsidR="00791098" w:rsidRPr="00E833AC" w:rsidRDefault="00791098" w:rsidP="00791098">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w:t>
      </w:r>
      <w:r w:rsidRPr="00E833AC">
        <w:rPr>
          <w:rFonts w:asciiTheme="majorHAnsi" w:eastAsia="Calibri" w:hAnsiTheme="majorHAnsi" w:cs="Arial"/>
          <w:kern w:val="1"/>
          <w:sz w:val="22"/>
          <w:szCs w:val="22"/>
          <w:lang w:eastAsia="hi-IN" w:bidi="hi-IN"/>
        </w:rPr>
        <w:lastRenderedPageBreak/>
        <w:t xml:space="preserve">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FF914C0" w14:textId="77777777" w:rsidR="00B929C4" w:rsidRPr="00E833AC" w:rsidRDefault="00791098" w:rsidP="00F07602">
      <w:pPr>
        <w:suppressAutoHyphens w:val="0"/>
        <w:spacing w:after="200" w:line="276" w:lineRule="auto"/>
        <w:jc w:val="center"/>
        <w:rPr>
          <w:rFonts w:asciiTheme="majorHAnsi" w:eastAsia="Calibri" w:hAnsiTheme="majorHAnsi" w:cs="Arial"/>
          <w:bCs/>
          <w:i/>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r w:rsidR="004D784E" w:rsidRPr="00E833AC">
        <w:rPr>
          <w:rFonts w:asciiTheme="majorHAnsi" w:eastAsia="Calibri" w:hAnsiTheme="majorHAnsi"/>
          <w:b/>
          <w:sz w:val="22"/>
          <w:szCs w:val="22"/>
          <w:lang w:eastAsia="en-US"/>
        </w:rPr>
        <w:br w:type="page"/>
      </w:r>
      <w:r w:rsidR="00840C21" w:rsidRPr="00E833AC">
        <w:rPr>
          <w:rFonts w:asciiTheme="majorHAnsi" w:eastAsia="Calibri" w:hAnsiTheme="majorHAnsi"/>
          <w:b/>
          <w:sz w:val="22"/>
          <w:szCs w:val="22"/>
          <w:lang w:eastAsia="en-US"/>
        </w:rPr>
        <w:lastRenderedPageBreak/>
        <w:t>I</w:t>
      </w:r>
      <w:r w:rsidR="00B929C4" w:rsidRPr="00E833AC">
        <w:rPr>
          <w:rFonts w:asciiTheme="majorHAnsi" w:eastAsia="Calibri" w:hAnsiTheme="majorHAnsi"/>
          <w:b/>
          <w:sz w:val="22"/>
          <w:szCs w:val="22"/>
          <w:lang w:eastAsia="en-US"/>
        </w:rPr>
        <w:t>I.2 Ręczne przygotowanie gleby</w:t>
      </w:r>
    </w:p>
    <w:p w14:paraId="23DE523C" w14:textId="77777777" w:rsidR="00B929C4" w:rsidRPr="00E833AC" w:rsidRDefault="00B929C4" w:rsidP="00B929C4">
      <w:pPr>
        <w:suppressAutoHyphens w:val="0"/>
        <w:spacing w:before="120" w:after="120"/>
        <w:jc w:val="center"/>
        <w:rPr>
          <w:rFonts w:asciiTheme="majorHAnsi" w:eastAsia="Calibri" w:hAnsiTheme="majorHAnsi"/>
          <w:b/>
          <w:sz w:val="22"/>
          <w:szCs w:val="22"/>
          <w:lang w:eastAsia="en-US"/>
        </w:rPr>
      </w:pPr>
    </w:p>
    <w:p w14:paraId="4E6CBBE6" w14:textId="77777777" w:rsidR="00B929C4" w:rsidRPr="00E833AC" w:rsidRDefault="00B929C4" w:rsidP="00B929C4">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2.1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671E4" w:rsidRPr="00E833AC" w14:paraId="4FDA0B78" w14:textId="77777777" w:rsidTr="00DB3433">
        <w:trPr>
          <w:trHeight w:val="161"/>
          <w:jc w:val="center"/>
        </w:trPr>
        <w:tc>
          <w:tcPr>
            <w:tcW w:w="358" w:type="pct"/>
            <w:shd w:val="clear" w:color="auto" w:fill="auto"/>
          </w:tcPr>
          <w:p w14:paraId="0C38A38C" w14:textId="77777777" w:rsidR="000671E4" w:rsidRPr="00E833AC" w:rsidRDefault="000671E4"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9559233" w14:textId="77777777" w:rsidR="000671E4" w:rsidRPr="00E833AC" w:rsidRDefault="000671E4"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B1A4B0C" w14:textId="77777777" w:rsidR="000671E4"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6BAA106"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DE5DD12"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671E4" w:rsidRPr="00E833AC" w14:paraId="3DF9029B" w14:textId="77777777" w:rsidTr="00DB3433">
        <w:trPr>
          <w:trHeight w:val="625"/>
          <w:jc w:val="center"/>
        </w:trPr>
        <w:tc>
          <w:tcPr>
            <w:tcW w:w="358" w:type="pct"/>
            <w:shd w:val="clear" w:color="auto" w:fill="auto"/>
          </w:tcPr>
          <w:p w14:paraId="6089FD39" w14:textId="77777777" w:rsidR="000671E4"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48</w:t>
            </w:r>
          </w:p>
        </w:tc>
        <w:tc>
          <w:tcPr>
            <w:tcW w:w="958" w:type="pct"/>
            <w:shd w:val="clear" w:color="auto" w:fill="auto"/>
          </w:tcPr>
          <w:p w14:paraId="461CF6FC"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WYK-PASR</w:t>
            </w:r>
          </w:p>
        </w:tc>
        <w:tc>
          <w:tcPr>
            <w:tcW w:w="910" w:type="pct"/>
            <w:shd w:val="clear" w:color="auto" w:fill="auto"/>
          </w:tcPr>
          <w:p w14:paraId="001CFB21" w14:textId="77777777" w:rsidR="000671E4" w:rsidRPr="00E833AC" w:rsidRDefault="000671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22"/>
                <w:szCs w:val="22"/>
                <w:lang w:eastAsia="en-US"/>
              </w:rPr>
              <w:t>WYK-PASR</w:t>
            </w:r>
          </w:p>
        </w:tc>
        <w:tc>
          <w:tcPr>
            <w:tcW w:w="2062" w:type="pct"/>
            <w:shd w:val="clear" w:color="auto" w:fill="auto"/>
          </w:tcPr>
          <w:p w14:paraId="5049D928"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Zdarcie pokrywy pasami – prace ręczne</w:t>
            </w:r>
          </w:p>
        </w:tc>
        <w:tc>
          <w:tcPr>
            <w:tcW w:w="712" w:type="pct"/>
            <w:shd w:val="clear" w:color="auto" w:fill="auto"/>
          </w:tcPr>
          <w:p w14:paraId="142942E9" w14:textId="77777777" w:rsidR="000671E4" w:rsidRPr="00E833AC" w:rsidRDefault="000671E4"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bl>
    <w:p w14:paraId="4B61878E"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D15DDF6" w14:textId="1807F1FC" w:rsidR="00B155BF" w:rsidRPr="00E833AC" w:rsidRDefault="2A662A3F" w:rsidP="2A662A3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zdarcie pokrywy gleby pasami (szerokość&gt;= 40 cm),  np. przy pomocy motyki lub szpadla do gleby mineralnej, </w:t>
      </w:r>
    </w:p>
    <w:p w14:paraId="3EA4B011"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usunięcie chwastów i wytrząśnięcie próchnicy ze zdartej pokrywy. </w:t>
      </w:r>
    </w:p>
    <w:p w14:paraId="41B5F79D"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F2940E4" w14:textId="77777777" w:rsidR="00B155BF" w:rsidRPr="00E833AC" w:rsidRDefault="00B155BF" w:rsidP="00B155BF">
      <w:p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Dla pasów odległość pomiędzy środkami powinna wynosić ….. m (+/- 10%).</w:t>
      </w:r>
    </w:p>
    <w:p w14:paraId="2E1971AC"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6DBD4169"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DC2A114"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85603A8"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itp.).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pasów. Pomiar odległości pomiędzy pasami zostanie dokonany minimum w …… (reprezentatywnych) miejscach na każdy zlecony do przygotowania hektar, poprzez określenie średniej odległości pomiędzy </w:t>
      </w:r>
      <w:r w:rsidR="00A550B5"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pasów 1. i 11. Odległością porównywaną z zakładaną jest średnia z wszystkich prób (np. z 12 prób wykonanych na 4 HA powierzchni). </w:t>
      </w:r>
    </w:p>
    <w:p w14:paraId="6F72C0C5"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 Dopuszcza się tolerancję +/- 10%.</w:t>
      </w:r>
    </w:p>
    <w:p w14:paraId="4EBB77BA" w14:textId="77777777" w:rsidR="00B929C4" w:rsidRPr="00E833AC" w:rsidRDefault="00B155BF" w:rsidP="00B155BF">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2E56223" w14:textId="77777777" w:rsidR="00A856F8" w:rsidRPr="00E833AC" w:rsidRDefault="00A856F8" w:rsidP="00B929C4">
      <w:pPr>
        <w:suppressAutoHyphens w:val="0"/>
        <w:spacing w:before="120" w:after="120"/>
        <w:rPr>
          <w:rFonts w:asciiTheme="majorHAnsi" w:eastAsia="Calibri" w:hAnsiTheme="majorHAnsi" w:cs="Arial"/>
          <w:b/>
          <w:bCs/>
          <w:sz w:val="22"/>
          <w:szCs w:val="22"/>
          <w:lang w:eastAsia="en-US"/>
        </w:rPr>
      </w:pPr>
    </w:p>
    <w:p w14:paraId="263D0E13" w14:textId="77777777" w:rsidR="001A434E" w:rsidRDefault="001A434E" w:rsidP="00B929C4">
      <w:pPr>
        <w:suppressAutoHyphens w:val="0"/>
        <w:spacing w:before="120" w:after="120"/>
        <w:rPr>
          <w:rFonts w:asciiTheme="majorHAnsi" w:eastAsia="Calibri" w:hAnsiTheme="majorHAnsi" w:cs="Arial"/>
          <w:b/>
          <w:bCs/>
          <w:sz w:val="22"/>
          <w:szCs w:val="22"/>
          <w:lang w:eastAsia="en-US"/>
        </w:rPr>
      </w:pPr>
    </w:p>
    <w:p w14:paraId="4D83CA3B" w14:textId="77777777" w:rsidR="001A434E" w:rsidRDefault="001A434E" w:rsidP="00B929C4">
      <w:pPr>
        <w:suppressAutoHyphens w:val="0"/>
        <w:spacing w:before="120" w:after="120"/>
        <w:rPr>
          <w:rFonts w:asciiTheme="majorHAnsi" w:eastAsia="Calibri" w:hAnsiTheme="majorHAnsi" w:cs="Arial"/>
          <w:b/>
          <w:bCs/>
          <w:sz w:val="22"/>
          <w:szCs w:val="22"/>
          <w:lang w:eastAsia="en-US"/>
        </w:rPr>
      </w:pPr>
    </w:p>
    <w:p w14:paraId="0BF39269" w14:textId="77777777" w:rsidR="001A434E" w:rsidRDefault="001A434E" w:rsidP="00B929C4">
      <w:pPr>
        <w:suppressAutoHyphens w:val="0"/>
        <w:spacing w:before="120" w:after="120"/>
        <w:rPr>
          <w:rFonts w:asciiTheme="majorHAnsi" w:eastAsia="Calibri" w:hAnsiTheme="majorHAnsi" w:cs="Arial"/>
          <w:b/>
          <w:bCs/>
          <w:sz w:val="22"/>
          <w:szCs w:val="22"/>
          <w:lang w:eastAsia="en-US"/>
        </w:rPr>
      </w:pPr>
    </w:p>
    <w:p w14:paraId="24672A24" w14:textId="53F227F4" w:rsidR="00B929C4" w:rsidRPr="00E833AC" w:rsidRDefault="00B929C4"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lastRenderedPageBreak/>
        <w:t>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671E4" w:rsidRPr="00E833AC" w14:paraId="0BDC042C" w14:textId="77777777" w:rsidTr="00DB3433">
        <w:trPr>
          <w:trHeight w:val="161"/>
          <w:jc w:val="center"/>
        </w:trPr>
        <w:tc>
          <w:tcPr>
            <w:tcW w:w="358" w:type="pct"/>
            <w:shd w:val="clear" w:color="auto" w:fill="auto"/>
          </w:tcPr>
          <w:p w14:paraId="3AEB1514" w14:textId="77777777" w:rsidR="000671E4" w:rsidRPr="00E833AC" w:rsidRDefault="000671E4"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6F9A867" w14:textId="77777777" w:rsidR="000671E4" w:rsidRPr="00E833AC" w:rsidRDefault="000671E4"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2763608" w14:textId="77777777" w:rsidR="000671E4"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9B87FE5"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64EEBBC" w14:textId="77777777" w:rsidR="000671E4" w:rsidRPr="00E833AC" w:rsidRDefault="000671E4"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671E4" w:rsidRPr="00E833AC" w14:paraId="3DF7F58F" w14:textId="77777777" w:rsidTr="00DB3433">
        <w:trPr>
          <w:trHeight w:val="625"/>
          <w:jc w:val="center"/>
        </w:trPr>
        <w:tc>
          <w:tcPr>
            <w:tcW w:w="358" w:type="pct"/>
            <w:shd w:val="clear" w:color="auto" w:fill="auto"/>
          </w:tcPr>
          <w:p w14:paraId="54368C02" w14:textId="77777777" w:rsidR="000671E4"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49</w:t>
            </w:r>
          </w:p>
        </w:tc>
        <w:tc>
          <w:tcPr>
            <w:tcW w:w="958" w:type="pct"/>
            <w:shd w:val="clear" w:color="auto" w:fill="auto"/>
          </w:tcPr>
          <w:p w14:paraId="5C708CDA"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WYK-PASK</w:t>
            </w:r>
          </w:p>
        </w:tc>
        <w:tc>
          <w:tcPr>
            <w:tcW w:w="910" w:type="pct"/>
            <w:shd w:val="clear" w:color="auto" w:fill="auto"/>
          </w:tcPr>
          <w:p w14:paraId="4B20FEEF" w14:textId="77777777" w:rsidR="000671E4" w:rsidRPr="00E833AC" w:rsidRDefault="000671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22"/>
                <w:szCs w:val="22"/>
                <w:lang w:eastAsia="en-US"/>
              </w:rPr>
              <w:t>WYK-PASK</w:t>
            </w:r>
          </w:p>
        </w:tc>
        <w:tc>
          <w:tcPr>
            <w:tcW w:w="2062" w:type="pct"/>
            <w:shd w:val="clear" w:color="auto" w:fill="auto"/>
          </w:tcPr>
          <w:p w14:paraId="1851A934"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Zdarcie pokrywy pasami – sprzężajem konnym</w:t>
            </w:r>
          </w:p>
        </w:tc>
        <w:tc>
          <w:tcPr>
            <w:tcW w:w="712" w:type="pct"/>
            <w:shd w:val="clear" w:color="auto" w:fill="auto"/>
          </w:tcPr>
          <w:p w14:paraId="64CE3E68" w14:textId="77777777" w:rsidR="000671E4" w:rsidRPr="00E833AC" w:rsidRDefault="000671E4"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r w:rsidR="000671E4" w:rsidRPr="00E833AC" w14:paraId="1259C7BD" w14:textId="77777777" w:rsidTr="00DB3433">
        <w:trPr>
          <w:trHeight w:val="625"/>
          <w:jc w:val="center"/>
        </w:trPr>
        <w:tc>
          <w:tcPr>
            <w:tcW w:w="358" w:type="pct"/>
            <w:shd w:val="clear" w:color="auto" w:fill="auto"/>
          </w:tcPr>
          <w:p w14:paraId="68861898" w14:textId="77777777" w:rsidR="000671E4"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50</w:t>
            </w:r>
          </w:p>
        </w:tc>
        <w:tc>
          <w:tcPr>
            <w:tcW w:w="958" w:type="pct"/>
            <w:shd w:val="clear" w:color="auto" w:fill="auto"/>
          </w:tcPr>
          <w:p w14:paraId="0F789443"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WYK-PASKO</w:t>
            </w:r>
          </w:p>
        </w:tc>
        <w:tc>
          <w:tcPr>
            <w:tcW w:w="910" w:type="pct"/>
            <w:shd w:val="clear" w:color="auto" w:fill="auto"/>
          </w:tcPr>
          <w:p w14:paraId="3DB4AB35" w14:textId="77777777" w:rsidR="000671E4" w:rsidRPr="00E833AC" w:rsidRDefault="000671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22"/>
                <w:szCs w:val="22"/>
                <w:lang w:eastAsia="en-US"/>
              </w:rPr>
              <w:t>WYK-PASKO</w:t>
            </w:r>
          </w:p>
        </w:tc>
        <w:tc>
          <w:tcPr>
            <w:tcW w:w="2062" w:type="pct"/>
            <w:shd w:val="clear" w:color="auto" w:fill="auto"/>
          </w:tcPr>
          <w:p w14:paraId="6D50ABAE" w14:textId="77777777" w:rsidR="000671E4" w:rsidRPr="00E833AC" w:rsidRDefault="000671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Zdarcie pokrywy pasami – sprzężajem konnym pod okapem drzewostanu</w:t>
            </w:r>
          </w:p>
        </w:tc>
        <w:tc>
          <w:tcPr>
            <w:tcW w:w="712" w:type="pct"/>
            <w:shd w:val="clear" w:color="auto" w:fill="auto"/>
          </w:tcPr>
          <w:p w14:paraId="343E55A7" w14:textId="77777777" w:rsidR="000671E4" w:rsidRPr="00E833AC" w:rsidRDefault="000671E4"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bl>
    <w:p w14:paraId="07547A01" w14:textId="77777777" w:rsidR="00FF3E38" w:rsidRPr="00E833AC" w:rsidRDefault="00FF3E38" w:rsidP="00B155BF">
      <w:pPr>
        <w:widowControl w:val="0"/>
        <w:suppressAutoHyphens w:val="0"/>
        <w:spacing w:before="120" w:after="120"/>
        <w:jc w:val="both"/>
        <w:rPr>
          <w:rFonts w:asciiTheme="majorHAnsi" w:eastAsia="Calibri" w:hAnsiTheme="majorHAnsi" w:cs="Arial"/>
          <w:b/>
          <w:bCs/>
          <w:sz w:val="22"/>
          <w:szCs w:val="22"/>
          <w:lang w:eastAsia="pl-PL"/>
        </w:rPr>
      </w:pPr>
    </w:p>
    <w:p w14:paraId="401526DA" w14:textId="77777777" w:rsidR="00B155BF" w:rsidRPr="00E833AC" w:rsidRDefault="00B155BF" w:rsidP="00B155B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459AE06"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przygotowanie sprzężaju i narzędzi do pracy,</w:t>
      </w:r>
    </w:p>
    <w:p w14:paraId="2AB51E45"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pokrywy gleby pasami (szerokość&gt;= 40 cm),  wraz z poprawieniem pasów, </w:t>
      </w:r>
    </w:p>
    <w:p w14:paraId="771CCF9D" w14:textId="77777777" w:rsidR="00B155BF" w:rsidRPr="00E833AC" w:rsidRDefault="00B155BF" w:rsidP="00B155BF">
      <w:pPr>
        <w:pStyle w:val="Akapitzlist"/>
        <w:numPr>
          <w:ilvl w:val="0"/>
          <w:numId w:val="8"/>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oczyszczenie narzędzi oraz drobne naprawy sprzętu. </w:t>
      </w:r>
    </w:p>
    <w:p w14:paraId="4EA722C4" w14:textId="77777777" w:rsidR="00B155BF" w:rsidRPr="00E833AC" w:rsidRDefault="00B155BF" w:rsidP="00B155B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9D239CE" w14:textId="77777777" w:rsidR="00B155BF" w:rsidRPr="00E833AC" w:rsidRDefault="00B155BF" w:rsidP="00B155BF">
      <w:p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Dla pasów odległość pomiędzy środkami powinna wynosić ….. m (+/- 10%) – nie dotyczy pasów wykonywanych pod okapem drzewostanu.</w:t>
      </w:r>
    </w:p>
    <w:p w14:paraId="472DFD06"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88C6B97" w14:textId="77777777" w:rsidR="00B155BF" w:rsidRPr="00E833AC" w:rsidRDefault="00B155BF" w:rsidP="00B155B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FF65F3E" w14:textId="77777777" w:rsidR="00B155BF" w:rsidRPr="00E833AC" w:rsidRDefault="00B155BF" w:rsidP="00B155B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DE5BCD9"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itp.).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jest  …... m (metrów) pasów. Pomiar odległości pomiędzy pasami zostanie dokonany minimum w ……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pasami. Średnia odległość między pasami w danej próbie to 1/10 mierzonej prostopadle do przebiegu pasów odległości między osiami pasów 1. i 11. Odległością porównywaną z zakładaną jest średnia z wszystkich prób (np. z 12 prób wykonanych na 4 HA powierzchni). </w:t>
      </w:r>
    </w:p>
    <w:p w14:paraId="45AE474D" w14:textId="77777777" w:rsidR="00B155BF" w:rsidRPr="00E833AC" w:rsidRDefault="00B155BF" w:rsidP="00B155B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w:t>
      </w:r>
    </w:p>
    <w:p w14:paraId="2D567B1A" w14:textId="77777777" w:rsidR="00B929C4" w:rsidRPr="00E833AC" w:rsidRDefault="00B155BF" w:rsidP="00B155BF">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043CB0F" w14:textId="77777777" w:rsidR="00B929C4" w:rsidRPr="00E833AC" w:rsidRDefault="00B929C4" w:rsidP="00B929C4">
      <w:pPr>
        <w:suppressAutoHyphens w:val="0"/>
        <w:spacing w:before="120" w:after="120"/>
        <w:rPr>
          <w:rFonts w:asciiTheme="majorHAnsi" w:eastAsia="Calibri" w:hAnsiTheme="majorHAnsi" w:cs="Arial"/>
          <w:bCs/>
          <w:sz w:val="22"/>
          <w:szCs w:val="22"/>
          <w:lang w:eastAsia="en-US"/>
        </w:rPr>
      </w:pPr>
    </w:p>
    <w:p w14:paraId="1C93486C"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572B3" w:rsidRPr="00E833AC" w14:paraId="1C9D7B35" w14:textId="77777777" w:rsidTr="00DB3433">
        <w:trPr>
          <w:trHeight w:val="161"/>
          <w:jc w:val="center"/>
        </w:trPr>
        <w:tc>
          <w:tcPr>
            <w:tcW w:w="358" w:type="pct"/>
            <w:shd w:val="clear" w:color="auto" w:fill="auto"/>
          </w:tcPr>
          <w:p w14:paraId="590E45A2" w14:textId="77777777" w:rsidR="00F572B3" w:rsidRPr="00E833AC" w:rsidRDefault="00F572B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37B20B3" w14:textId="77777777" w:rsidR="00F572B3" w:rsidRPr="00E833AC" w:rsidRDefault="00F572B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730640B" w14:textId="77777777" w:rsidR="00F572B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867A4FA" w14:textId="77777777" w:rsidR="00F572B3" w:rsidRPr="00E833AC" w:rsidRDefault="00F572B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573C1B9" w14:textId="77777777" w:rsidR="00F572B3" w:rsidRPr="00E833AC" w:rsidRDefault="00F572B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572B3" w:rsidRPr="00E833AC" w14:paraId="26472815" w14:textId="77777777" w:rsidTr="00DB3433">
        <w:trPr>
          <w:trHeight w:val="625"/>
          <w:jc w:val="center"/>
        </w:trPr>
        <w:tc>
          <w:tcPr>
            <w:tcW w:w="358" w:type="pct"/>
            <w:shd w:val="clear" w:color="auto" w:fill="auto"/>
          </w:tcPr>
          <w:p w14:paraId="3CBA40D0"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51</w:t>
            </w:r>
          </w:p>
        </w:tc>
        <w:tc>
          <w:tcPr>
            <w:tcW w:w="958" w:type="pct"/>
            <w:shd w:val="clear" w:color="auto" w:fill="auto"/>
          </w:tcPr>
          <w:p w14:paraId="72551CE6"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WYK-TAL40</w:t>
            </w:r>
          </w:p>
        </w:tc>
        <w:tc>
          <w:tcPr>
            <w:tcW w:w="910" w:type="pct"/>
            <w:shd w:val="clear" w:color="auto" w:fill="auto"/>
          </w:tcPr>
          <w:p w14:paraId="4B537FC4"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WYK-TAL40</w:t>
            </w:r>
          </w:p>
        </w:tc>
        <w:tc>
          <w:tcPr>
            <w:tcW w:w="2062" w:type="pct"/>
            <w:shd w:val="clear" w:color="auto" w:fill="auto"/>
          </w:tcPr>
          <w:p w14:paraId="36DD97CF"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talerzach 40 cm x 40 cm</w:t>
            </w:r>
          </w:p>
        </w:tc>
        <w:tc>
          <w:tcPr>
            <w:tcW w:w="712" w:type="pct"/>
            <w:shd w:val="clear" w:color="auto" w:fill="auto"/>
          </w:tcPr>
          <w:p w14:paraId="7A90D4E1"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1271ED04" w14:textId="77777777" w:rsidTr="00DB3433">
        <w:trPr>
          <w:trHeight w:val="625"/>
          <w:jc w:val="center"/>
        </w:trPr>
        <w:tc>
          <w:tcPr>
            <w:tcW w:w="358" w:type="pct"/>
            <w:shd w:val="clear" w:color="auto" w:fill="auto"/>
          </w:tcPr>
          <w:p w14:paraId="00B008B9"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52</w:t>
            </w:r>
          </w:p>
        </w:tc>
        <w:tc>
          <w:tcPr>
            <w:tcW w:w="958" w:type="pct"/>
            <w:shd w:val="clear" w:color="auto" w:fill="auto"/>
          </w:tcPr>
          <w:p w14:paraId="5E509D89"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WYK-TAL60</w:t>
            </w:r>
          </w:p>
        </w:tc>
        <w:tc>
          <w:tcPr>
            <w:tcW w:w="910" w:type="pct"/>
            <w:shd w:val="clear" w:color="auto" w:fill="auto"/>
          </w:tcPr>
          <w:p w14:paraId="4431502B"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WYK-TAL60</w:t>
            </w:r>
          </w:p>
        </w:tc>
        <w:tc>
          <w:tcPr>
            <w:tcW w:w="2062" w:type="pct"/>
            <w:shd w:val="clear" w:color="auto" w:fill="auto"/>
          </w:tcPr>
          <w:p w14:paraId="326E9179"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talerzach 60 cm x 60 cm</w:t>
            </w:r>
          </w:p>
        </w:tc>
        <w:tc>
          <w:tcPr>
            <w:tcW w:w="712" w:type="pct"/>
            <w:shd w:val="clear" w:color="auto" w:fill="auto"/>
          </w:tcPr>
          <w:p w14:paraId="3ADD22B7"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2B922D32" w14:textId="77777777" w:rsidTr="00DB3433">
        <w:trPr>
          <w:trHeight w:val="625"/>
          <w:jc w:val="center"/>
        </w:trPr>
        <w:tc>
          <w:tcPr>
            <w:tcW w:w="358" w:type="pct"/>
            <w:shd w:val="clear" w:color="auto" w:fill="auto"/>
          </w:tcPr>
          <w:p w14:paraId="3F6FB1E0"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53</w:t>
            </w:r>
          </w:p>
        </w:tc>
        <w:tc>
          <w:tcPr>
            <w:tcW w:w="958" w:type="pct"/>
            <w:shd w:val="clear" w:color="auto" w:fill="auto"/>
          </w:tcPr>
          <w:p w14:paraId="57F73E56"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WYK-PL12</w:t>
            </w:r>
          </w:p>
        </w:tc>
        <w:tc>
          <w:tcPr>
            <w:tcW w:w="910" w:type="pct"/>
            <w:shd w:val="clear" w:color="auto" w:fill="auto"/>
          </w:tcPr>
          <w:p w14:paraId="6F1E8A91"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WYK-PL12</w:t>
            </w:r>
          </w:p>
        </w:tc>
        <w:tc>
          <w:tcPr>
            <w:tcW w:w="2062" w:type="pct"/>
            <w:shd w:val="clear" w:color="auto" w:fill="auto"/>
          </w:tcPr>
          <w:p w14:paraId="49AF30D3"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placówkach o średnicy 1,2 m</w:t>
            </w:r>
          </w:p>
        </w:tc>
        <w:tc>
          <w:tcPr>
            <w:tcW w:w="712" w:type="pct"/>
            <w:shd w:val="clear" w:color="auto" w:fill="auto"/>
          </w:tcPr>
          <w:p w14:paraId="55D0E867"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361C998E" w14:textId="77777777" w:rsidTr="00DB3433">
        <w:trPr>
          <w:trHeight w:val="625"/>
          <w:jc w:val="center"/>
        </w:trPr>
        <w:tc>
          <w:tcPr>
            <w:tcW w:w="358" w:type="pct"/>
            <w:shd w:val="clear" w:color="auto" w:fill="auto"/>
          </w:tcPr>
          <w:p w14:paraId="0868EBB2"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54</w:t>
            </w:r>
          </w:p>
        </w:tc>
        <w:tc>
          <w:tcPr>
            <w:tcW w:w="958" w:type="pct"/>
            <w:shd w:val="clear" w:color="auto" w:fill="auto"/>
          </w:tcPr>
          <w:p w14:paraId="26B7642B"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WYK-TALOK</w:t>
            </w:r>
          </w:p>
        </w:tc>
        <w:tc>
          <w:tcPr>
            <w:tcW w:w="910" w:type="pct"/>
            <w:shd w:val="clear" w:color="auto" w:fill="auto"/>
          </w:tcPr>
          <w:p w14:paraId="1A5B58E6"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WYK-TALOK</w:t>
            </w:r>
          </w:p>
        </w:tc>
        <w:tc>
          <w:tcPr>
            <w:tcW w:w="2062" w:type="pct"/>
            <w:shd w:val="clear" w:color="auto" w:fill="auto"/>
          </w:tcPr>
          <w:p w14:paraId="1D0C634A"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Zdarcie pokrywy na talerzach pod okapem drzewostanu o wymiarach 40 cm x 40 cm</w:t>
            </w:r>
          </w:p>
        </w:tc>
        <w:tc>
          <w:tcPr>
            <w:tcW w:w="712" w:type="pct"/>
            <w:shd w:val="clear" w:color="auto" w:fill="auto"/>
          </w:tcPr>
          <w:p w14:paraId="631F0B60"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572B3" w:rsidRPr="00E833AC" w14:paraId="3C476B51" w14:textId="77777777" w:rsidTr="00DB3433">
        <w:trPr>
          <w:trHeight w:val="625"/>
          <w:jc w:val="center"/>
        </w:trPr>
        <w:tc>
          <w:tcPr>
            <w:tcW w:w="358" w:type="pct"/>
            <w:shd w:val="clear" w:color="auto" w:fill="auto"/>
          </w:tcPr>
          <w:p w14:paraId="5FE3165D" w14:textId="77777777" w:rsidR="00F572B3"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55</w:t>
            </w:r>
          </w:p>
        </w:tc>
        <w:tc>
          <w:tcPr>
            <w:tcW w:w="958" w:type="pct"/>
            <w:shd w:val="clear" w:color="auto" w:fill="auto"/>
          </w:tcPr>
          <w:p w14:paraId="392B6F9F"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POP-TAL</w:t>
            </w:r>
          </w:p>
        </w:tc>
        <w:tc>
          <w:tcPr>
            <w:tcW w:w="910" w:type="pct"/>
            <w:shd w:val="clear" w:color="auto" w:fill="auto"/>
          </w:tcPr>
          <w:p w14:paraId="29892C27" w14:textId="77777777" w:rsidR="00F572B3" w:rsidRPr="00E833AC" w:rsidRDefault="00F572B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POP-TAL</w:t>
            </w:r>
          </w:p>
        </w:tc>
        <w:tc>
          <w:tcPr>
            <w:tcW w:w="2062" w:type="pct"/>
            <w:shd w:val="clear" w:color="auto" w:fill="auto"/>
          </w:tcPr>
          <w:p w14:paraId="3AC444B5" w14:textId="77777777" w:rsidR="00F572B3" w:rsidRPr="00E833AC" w:rsidRDefault="00F572B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Poprawianie talerzy w poprawkach</w:t>
            </w:r>
          </w:p>
        </w:tc>
        <w:tc>
          <w:tcPr>
            <w:tcW w:w="712" w:type="pct"/>
            <w:shd w:val="clear" w:color="auto" w:fill="auto"/>
          </w:tcPr>
          <w:p w14:paraId="50F2D33B" w14:textId="77777777" w:rsidR="00F572B3" w:rsidRPr="00E833AC" w:rsidRDefault="00F572B3"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3FB50096" w14:textId="43EE8661" w:rsidR="038B69C8" w:rsidRPr="00E833AC" w:rsidRDefault="038B69C8">
      <w:pPr>
        <w:rPr>
          <w:rFonts w:asciiTheme="majorHAnsi" w:hAnsiTheme="majorHAnsi"/>
        </w:rPr>
      </w:pPr>
    </w:p>
    <w:p w14:paraId="07459315" w14:textId="77777777" w:rsidR="00FF3E38" w:rsidRPr="00E833AC" w:rsidRDefault="00FF3E38" w:rsidP="00873CDE">
      <w:pPr>
        <w:suppressAutoHyphens w:val="0"/>
        <w:spacing w:before="120" w:after="120"/>
        <w:rPr>
          <w:rFonts w:asciiTheme="majorHAnsi" w:eastAsia="Calibri" w:hAnsiTheme="majorHAnsi"/>
          <w:b/>
          <w:sz w:val="22"/>
          <w:szCs w:val="22"/>
          <w:lang w:eastAsia="en-US"/>
        </w:rPr>
      </w:pPr>
    </w:p>
    <w:p w14:paraId="6537F28F" w14:textId="77777777" w:rsidR="00FF3E38" w:rsidRPr="00E833AC" w:rsidRDefault="00FF3E38" w:rsidP="00873CDE">
      <w:pPr>
        <w:suppressAutoHyphens w:val="0"/>
        <w:spacing w:before="120" w:after="120"/>
        <w:rPr>
          <w:rFonts w:asciiTheme="majorHAnsi" w:eastAsia="Calibri" w:hAnsiTheme="majorHAnsi"/>
          <w:b/>
          <w:sz w:val="22"/>
          <w:szCs w:val="22"/>
          <w:lang w:eastAsia="en-US"/>
        </w:rPr>
      </w:pPr>
    </w:p>
    <w:p w14:paraId="09CED0A8" w14:textId="77777777" w:rsidR="00873CDE" w:rsidRPr="00E833AC" w:rsidRDefault="00873CDE" w:rsidP="00873CDE">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Standard technologii obejmuje:</w:t>
      </w:r>
    </w:p>
    <w:p w14:paraId="291E7004" w14:textId="5454B295" w:rsidR="00873CDE" w:rsidRPr="00E833AC" w:rsidRDefault="2A662A3F" w:rsidP="00D41FB6">
      <w:pPr>
        <w:pStyle w:val="Akapitzlist"/>
        <w:numPr>
          <w:ilvl w:val="0"/>
          <w:numId w:val="134"/>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ręczne zdarcie pokrywy gleby na talerzach (40 x 40 cm lub 60x60 cm), na placówkach (o średnicy 1,2 m) oraz talerzach pod okapem drzewostanu (40x40 cm) przy pomocy motyki lub szpadla do gleby mineralnej,</w:t>
      </w:r>
    </w:p>
    <w:p w14:paraId="3B7487B0" w14:textId="77777777" w:rsidR="00873CDE" w:rsidRPr="00E833AC" w:rsidRDefault="00873CDE" w:rsidP="00D41FB6">
      <w:pPr>
        <w:pStyle w:val="Akapitzlist"/>
        <w:numPr>
          <w:ilvl w:val="0"/>
          <w:numId w:val="134"/>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ręczne usunięcie chwastów i wytrząśnięcie próchnicy ze zdartej pokrywy gleby w więźbie (odległości pomiędzy środkami sąsiednich talerzy, placówek) lub ich ilości określonej w zleceniu. </w:t>
      </w:r>
    </w:p>
    <w:p w14:paraId="151D5F68" w14:textId="77777777" w:rsidR="00873CDE" w:rsidRPr="00E833AC" w:rsidRDefault="00873CDE" w:rsidP="00873CDE">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BF34C27" w14:textId="77777777" w:rsidR="00873CDE" w:rsidRPr="00E833AC" w:rsidRDefault="00873CDE" w:rsidP="00873CD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9E8FFEC" w14:textId="77777777" w:rsidR="00873CDE" w:rsidRPr="00E833AC" w:rsidRDefault="00873CDE" w:rsidP="00873CD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2D6F8C1D" w14:textId="77777777" w:rsidR="00873CDE" w:rsidRPr="00E833AC" w:rsidRDefault="00873CDE" w:rsidP="00873CDE">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C65C629" w14:textId="77777777" w:rsidR="00873CDE" w:rsidRPr="00E833AC" w:rsidRDefault="00873CDE" w:rsidP="00873CDE">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wykonanych talerzy, placówek, poprzez ich policzenie na powierzchniach próbnych nie mniejszych niż 2 ary na każdy rozpoczęty HA i odniesienie tej ilości do całej powierzchni, na której wykonywano przygotowanie gleby w talerze lub placówki. Oznaczenie powierzchni próbnych – na żądanie stron. Dopuszcza się tolerancję +/- 10% w ilości </w:t>
      </w:r>
      <w:r w:rsidRPr="00E833AC">
        <w:rPr>
          <w:rFonts w:asciiTheme="majorHAnsi" w:eastAsia="Calibri" w:hAnsiTheme="majorHAnsi" w:cs="Arial"/>
          <w:sz w:val="22"/>
          <w:szCs w:val="22"/>
          <w:lang w:eastAsia="en-US"/>
        </w:rPr>
        <w:lastRenderedPageBreak/>
        <w:t>wykonanych talerzy i placówek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talerzy i placówek. Dopuszcza się tolerancję +/- 10% w wykonaniu w stosunku do więźby podanej w zleceniu (nie dotyczy sytuacji, w których nieregularność wynika z braku możliwości jej utrzymania z przyczyn obiektywnych np. pniaki, zabagnienia itp.)</w:t>
      </w:r>
    </w:p>
    <w:p w14:paraId="449B3866" w14:textId="77777777" w:rsidR="00B929C4" w:rsidRPr="00E833AC" w:rsidRDefault="00873CDE" w:rsidP="00873CDE">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DFB9E20"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b/>
          <w:sz w:val="22"/>
          <w:szCs w:val="22"/>
          <w:lang w:eastAsia="en-US"/>
        </w:rPr>
      </w:pPr>
    </w:p>
    <w:p w14:paraId="42642C4F"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b/>
          <w:sz w:val="22"/>
          <w:szCs w:val="22"/>
          <w:lang w:eastAsia="en-US"/>
        </w:rPr>
        <w:t xml:space="preserve">2.4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E64F0" w:rsidRPr="00E833AC" w14:paraId="6E21FACA" w14:textId="77777777" w:rsidTr="000C6100">
        <w:trPr>
          <w:trHeight w:val="161"/>
          <w:jc w:val="center"/>
        </w:trPr>
        <w:tc>
          <w:tcPr>
            <w:tcW w:w="358" w:type="pct"/>
            <w:shd w:val="clear" w:color="auto" w:fill="auto"/>
          </w:tcPr>
          <w:p w14:paraId="5F3FBFDB" w14:textId="77777777" w:rsidR="005E64F0" w:rsidRPr="00E833AC" w:rsidRDefault="005E64F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BFADD3" w14:textId="77777777" w:rsidR="005E64F0" w:rsidRPr="00E833AC" w:rsidRDefault="005E64F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EC1CEB6" w14:textId="77777777" w:rsidR="005E64F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8178FBC"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82241A5"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E64F0" w:rsidRPr="00E833AC" w14:paraId="50881B12" w14:textId="77777777" w:rsidTr="000C6100">
        <w:trPr>
          <w:trHeight w:val="625"/>
          <w:jc w:val="center"/>
        </w:trPr>
        <w:tc>
          <w:tcPr>
            <w:tcW w:w="358" w:type="pct"/>
            <w:shd w:val="clear" w:color="auto" w:fill="auto"/>
          </w:tcPr>
          <w:p w14:paraId="6F8A58DE"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56</w:t>
            </w:r>
          </w:p>
        </w:tc>
        <w:tc>
          <w:tcPr>
            <w:tcW w:w="958" w:type="pct"/>
            <w:shd w:val="clear" w:color="auto" w:fill="auto"/>
          </w:tcPr>
          <w:p w14:paraId="22E043C7"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PRZ-PAS</w:t>
            </w:r>
          </w:p>
        </w:tc>
        <w:tc>
          <w:tcPr>
            <w:tcW w:w="910" w:type="pct"/>
            <w:shd w:val="clear" w:color="auto" w:fill="auto"/>
          </w:tcPr>
          <w:p w14:paraId="776A0409" w14:textId="77777777" w:rsidR="005E64F0" w:rsidRPr="00E833AC" w:rsidRDefault="005E64F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PRZ-PAS</w:t>
            </w:r>
          </w:p>
        </w:tc>
        <w:tc>
          <w:tcPr>
            <w:tcW w:w="2062" w:type="pct"/>
            <w:shd w:val="clear" w:color="auto" w:fill="auto"/>
          </w:tcPr>
          <w:p w14:paraId="7B32A165"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Przekopanie gleby pasami w miejscu sadzenia</w:t>
            </w:r>
          </w:p>
        </w:tc>
        <w:tc>
          <w:tcPr>
            <w:tcW w:w="712" w:type="pct"/>
            <w:shd w:val="clear" w:color="auto" w:fill="auto"/>
          </w:tcPr>
          <w:p w14:paraId="33B499AC"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KMTR</w:t>
            </w:r>
          </w:p>
        </w:tc>
      </w:tr>
    </w:tbl>
    <w:p w14:paraId="22B530A2"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EBAAD60" w14:textId="38824518" w:rsidR="00AE07FF" w:rsidRPr="00E833AC" w:rsidRDefault="5463BA9E" w:rsidP="00D41FB6">
      <w:pPr>
        <w:pStyle w:val="Akapitzlist"/>
        <w:numPr>
          <w:ilvl w:val="0"/>
          <w:numId w:val="135"/>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przekopanie i spulchnienie gleby pasami w miejscu sadzenia na głębokość minimum 20 cm; w warunkach górskich minimum 15 cm. </w:t>
      </w:r>
    </w:p>
    <w:p w14:paraId="6EE7BC57"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54B0CEF"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84168BF"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0C2987F"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B6FB5CF" w14:textId="77777777" w:rsidR="00AE07FF" w:rsidRPr="00E833AC" w:rsidRDefault="00AE07FF" w:rsidP="00AE07FF">
      <w:pPr>
        <w:suppressAutoHyphens w:val="0"/>
        <w:spacing w:before="120" w:after="120"/>
        <w:jc w:val="both"/>
        <w:rPr>
          <w:rFonts w:asciiTheme="majorHAnsi" w:eastAsia="Calibri" w:hAnsiTheme="majorHAnsi" w:cs="Verdana"/>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określeniem długości pasów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 m (+/- 10%) jest  …..... </w:t>
      </w:r>
      <w:proofErr w:type="spellStart"/>
      <w:r w:rsidRPr="00E833AC">
        <w:rPr>
          <w:rFonts w:asciiTheme="majorHAnsi" w:eastAsia="Calibri" w:hAnsiTheme="majorHAnsi" w:cs="Verdana"/>
          <w:sz w:val="22"/>
          <w:szCs w:val="22"/>
          <w:lang w:eastAsia="en-US"/>
        </w:rPr>
        <w:t>mb</w:t>
      </w:r>
      <w:proofErr w:type="spellEnd"/>
      <w:r w:rsidRPr="00E833AC">
        <w:rPr>
          <w:rFonts w:asciiTheme="majorHAnsi" w:eastAsia="Calibri" w:hAnsiTheme="majorHAnsi" w:cs="Verdana"/>
          <w:sz w:val="22"/>
          <w:szCs w:val="22"/>
          <w:lang w:eastAsia="en-US"/>
        </w:rPr>
        <w:t xml:space="preserve"> (metrów bieżących) wykonanych pasów. W celu ustalenia odległości pomiędzy pasami zgodnie z powyższym założeniem należy dokonać pomiaru w minimum 3 (reprezentatywnych) miejscach na każdy zlecony do przygotowania hektar. Pomiar polegać będzie na określeniu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w:t>
      </w:r>
    </w:p>
    <w:p w14:paraId="2352192D"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sz w:val="22"/>
          <w:szCs w:val="22"/>
          <w:lang w:eastAsia="en-US"/>
        </w:rPr>
        <w:t>Głębokość przekopania i spulchnienia zostanie zweryfikowana w sposób jednoznacznie potwierdzający jakość wykonanych prac, poprzez wciskanie w pasy odpowiedniej długości palika (pręta) o średnicy nie wpływającej na jakość pomiaru.</w:t>
      </w:r>
    </w:p>
    <w:p w14:paraId="5B116CC1" w14:textId="77777777" w:rsidR="00B929C4"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lastRenderedPageBreak/>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0DF9E56" w14:textId="77777777" w:rsidR="005E64F0" w:rsidRPr="00E833AC" w:rsidRDefault="005E64F0" w:rsidP="00B929C4">
      <w:pPr>
        <w:suppressAutoHyphens w:val="0"/>
        <w:spacing w:before="120" w:after="120"/>
        <w:rPr>
          <w:rFonts w:asciiTheme="majorHAnsi" w:eastAsia="Calibri" w:hAnsiTheme="majorHAnsi" w:cs="Arial"/>
          <w:bCs/>
          <w:i/>
          <w:sz w:val="22"/>
          <w:szCs w:val="22"/>
          <w:lang w:eastAsia="en-US"/>
        </w:rPr>
      </w:pPr>
    </w:p>
    <w:p w14:paraId="07A8B71D" w14:textId="77777777" w:rsidR="00B929C4" w:rsidRPr="00E833AC" w:rsidRDefault="00B929C4" w:rsidP="00B929C4">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 xml:space="preserve">2.5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E64F0" w:rsidRPr="00E833AC" w14:paraId="253CD8E0" w14:textId="77777777" w:rsidTr="006B1F90">
        <w:trPr>
          <w:trHeight w:val="161"/>
          <w:jc w:val="center"/>
        </w:trPr>
        <w:tc>
          <w:tcPr>
            <w:tcW w:w="358" w:type="pct"/>
            <w:shd w:val="clear" w:color="auto" w:fill="auto"/>
          </w:tcPr>
          <w:p w14:paraId="24361539" w14:textId="77777777" w:rsidR="005E64F0" w:rsidRPr="00E833AC" w:rsidRDefault="005E64F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8142B33" w14:textId="77777777" w:rsidR="005E64F0" w:rsidRPr="00E833AC" w:rsidRDefault="005E64F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9932244" w14:textId="77777777" w:rsidR="005E64F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060451F"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0FC3456"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E64F0" w:rsidRPr="00E833AC" w14:paraId="78821D98" w14:textId="77777777" w:rsidTr="006B1F90">
        <w:trPr>
          <w:trHeight w:val="625"/>
          <w:jc w:val="center"/>
        </w:trPr>
        <w:tc>
          <w:tcPr>
            <w:tcW w:w="358" w:type="pct"/>
            <w:shd w:val="clear" w:color="auto" w:fill="auto"/>
          </w:tcPr>
          <w:p w14:paraId="4D2760AF"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57</w:t>
            </w:r>
          </w:p>
        </w:tc>
        <w:tc>
          <w:tcPr>
            <w:tcW w:w="958" w:type="pct"/>
            <w:shd w:val="clear" w:color="auto" w:fill="auto"/>
          </w:tcPr>
          <w:p w14:paraId="306675DA"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PRZ-TALSA</w:t>
            </w:r>
          </w:p>
        </w:tc>
        <w:tc>
          <w:tcPr>
            <w:tcW w:w="910" w:type="pct"/>
            <w:shd w:val="clear" w:color="auto" w:fill="auto"/>
          </w:tcPr>
          <w:p w14:paraId="5ECE421E" w14:textId="77777777" w:rsidR="005E64F0" w:rsidRPr="00E833AC" w:rsidRDefault="005E64F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PRZ-TALSA</w:t>
            </w:r>
          </w:p>
        </w:tc>
        <w:tc>
          <w:tcPr>
            <w:tcW w:w="2062" w:type="pct"/>
            <w:shd w:val="clear" w:color="auto" w:fill="auto"/>
          </w:tcPr>
          <w:p w14:paraId="4D460FFB"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Przekopanie gleby na talerzach w miejscu sadzenia</w:t>
            </w:r>
          </w:p>
        </w:tc>
        <w:tc>
          <w:tcPr>
            <w:tcW w:w="712" w:type="pct"/>
            <w:shd w:val="clear" w:color="auto" w:fill="auto"/>
          </w:tcPr>
          <w:p w14:paraId="49138D32"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r w:rsidR="005E64F0" w:rsidRPr="00E833AC" w14:paraId="223737F0" w14:textId="77777777" w:rsidTr="006B1F90">
        <w:trPr>
          <w:trHeight w:val="625"/>
          <w:jc w:val="center"/>
        </w:trPr>
        <w:tc>
          <w:tcPr>
            <w:tcW w:w="358" w:type="pct"/>
            <w:shd w:val="clear" w:color="auto" w:fill="auto"/>
          </w:tcPr>
          <w:p w14:paraId="60E7A8A8"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58</w:t>
            </w:r>
          </w:p>
        </w:tc>
        <w:tc>
          <w:tcPr>
            <w:tcW w:w="958" w:type="pct"/>
            <w:shd w:val="clear" w:color="auto" w:fill="auto"/>
          </w:tcPr>
          <w:p w14:paraId="189D3C0F"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PRZ-PL12</w:t>
            </w:r>
          </w:p>
        </w:tc>
        <w:tc>
          <w:tcPr>
            <w:tcW w:w="910" w:type="pct"/>
            <w:shd w:val="clear" w:color="auto" w:fill="auto"/>
          </w:tcPr>
          <w:p w14:paraId="0FF0353B" w14:textId="77777777" w:rsidR="005E64F0" w:rsidRPr="00E833AC" w:rsidRDefault="005E64F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PRZ-PL12</w:t>
            </w:r>
          </w:p>
        </w:tc>
        <w:tc>
          <w:tcPr>
            <w:tcW w:w="2062" w:type="pct"/>
            <w:shd w:val="clear" w:color="auto" w:fill="auto"/>
          </w:tcPr>
          <w:p w14:paraId="373BDB7E"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Przekopanie gleby na placówkach o średnicy 1,2m</w:t>
            </w:r>
          </w:p>
        </w:tc>
        <w:tc>
          <w:tcPr>
            <w:tcW w:w="712" w:type="pct"/>
            <w:shd w:val="clear" w:color="auto" w:fill="auto"/>
          </w:tcPr>
          <w:p w14:paraId="145BF0D7"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4744ADBE"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B54068E" w14:textId="78A18295" w:rsidR="00AE07FF" w:rsidRPr="00E833AC" w:rsidRDefault="5463BA9E" w:rsidP="00D41FB6">
      <w:pPr>
        <w:pStyle w:val="Akapitzlist"/>
        <w:numPr>
          <w:ilvl w:val="0"/>
          <w:numId w:val="135"/>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przekopanie i spulchnienie gleby na talerzach, placówkach na głębokość minimum  20 cm w warunkach górskich minimum 15 cm. </w:t>
      </w:r>
    </w:p>
    <w:p w14:paraId="0E7EC3BE"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269C47F"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eastAsia="Calibri" w:hAnsiTheme="majorHAnsi"/>
          <w:sz w:val="22"/>
          <w:szCs w:val="22"/>
          <w:lang w:eastAsia="en-US"/>
        </w:rPr>
        <w:t>Przekopanie gleby w talerzach dotyczy powierzchni 30x30 cm w środku talerza, przekopanie na placówkach o średnicy 1,2 m dotyczy powierzchni całej placówki.</w:t>
      </w:r>
    </w:p>
    <w:p w14:paraId="7545BD15"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6EE2EF22"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22EEA3E"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3C0092D" w14:textId="77777777" w:rsidR="00AE07FF" w:rsidRPr="00E833AC" w:rsidRDefault="00AE07FF" w:rsidP="00AE07FF">
      <w:pPr>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przekopanych talerzy, placówek, poprzez ich policzenie na powierzchniach próbnych nie mniejszych niż 2 ary na każdy rozpoczęty HA i odniesienie tej ilości do całej powierzchni, na której wykonywano przygotowanie gleby w talerze lub placówki. Oznaczenie powierzchni próbnych – na żądanie stron. Dopuszcza się tolerancję +/- 10% w ilości przekopanych talerzy i placówek w stosunku do ilości podanej w zleceniu (nie dotyczy sytuacji, w których różnica ilości wynika z braku możliwości wykonania z przyczyn obiektywnych np. lokalizacja pniaków, lokalne zabagnienia itp.). </w:t>
      </w:r>
      <w:r w:rsidRPr="00E833AC">
        <w:rPr>
          <w:rFonts w:asciiTheme="majorHAnsi" w:eastAsia="Calibri" w:hAnsiTheme="majorHAnsi"/>
          <w:sz w:val="22"/>
          <w:szCs w:val="22"/>
          <w:lang w:eastAsia="en-US"/>
        </w:rPr>
        <w:t>Głębokość przekopania zostanie zweryfikowana w sposób jednoznacznie potwierdzający jakość wykonanych prac, poprzez wciskanie w talerze lub placówki odpowiedniej długości palika (pręta) o średnicy nie wpływającej na jakość pomiaru.</w:t>
      </w:r>
    </w:p>
    <w:p w14:paraId="592F9BD4" w14:textId="77777777" w:rsidR="00B929C4" w:rsidRPr="00E833AC" w:rsidRDefault="00AE07FF" w:rsidP="00AE07FF">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4E871BC" w14:textId="77777777" w:rsidR="004D784E" w:rsidRPr="00E833AC" w:rsidRDefault="004D784E">
      <w:pPr>
        <w:suppressAutoHyphens w:val="0"/>
        <w:spacing w:after="200" w:line="276" w:lineRule="auto"/>
        <w:rPr>
          <w:rFonts w:asciiTheme="majorHAnsi" w:eastAsia="Calibri" w:hAnsiTheme="majorHAnsi"/>
          <w:b/>
          <w:sz w:val="22"/>
          <w:szCs w:val="22"/>
          <w:lang w:eastAsia="en-US"/>
        </w:rPr>
      </w:pPr>
    </w:p>
    <w:p w14:paraId="144A5D23" w14:textId="77777777" w:rsidR="00FF3E38" w:rsidRPr="00E833AC" w:rsidRDefault="00FF3E38" w:rsidP="00B929C4">
      <w:pPr>
        <w:suppressAutoHyphens w:val="0"/>
        <w:spacing w:after="200" w:line="276" w:lineRule="auto"/>
        <w:rPr>
          <w:rFonts w:asciiTheme="majorHAnsi" w:eastAsia="Calibri" w:hAnsiTheme="majorHAnsi"/>
          <w:b/>
          <w:sz w:val="22"/>
          <w:szCs w:val="22"/>
          <w:lang w:eastAsia="en-US"/>
        </w:rPr>
      </w:pPr>
    </w:p>
    <w:p w14:paraId="738610EB" w14:textId="77777777" w:rsidR="00FF3E38" w:rsidRPr="00E833AC" w:rsidRDefault="00FF3E38" w:rsidP="00B929C4">
      <w:pPr>
        <w:suppressAutoHyphens w:val="0"/>
        <w:spacing w:after="200" w:line="276" w:lineRule="auto"/>
        <w:rPr>
          <w:rFonts w:asciiTheme="majorHAnsi" w:eastAsia="Calibri" w:hAnsiTheme="majorHAnsi"/>
          <w:b/>
          <w:sz w:val="22"/>
          <w:szCs w:val="22"/>
          <w:lang w:eastAsia="en-US"/>
        </w:rPr>
      </w:pPr>
    </w:p>
    <w:p w14:paraId="2D55326A" w14:textId="77777777" w:rsidR="00B929C4" w:rsidRPr="00E833AC" w:rsidRDefault="00B929C4" w:rsidP="00B929C4">
      <w:pPr>
        <w:suppressAutoHyphens w:val="0"/>
        <w:spacing w:after="200" w:line="276" w:lineRule="auto"/>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 xml:space="preserve">2.6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E64F0" w:rsidRPr="00E833AC" w14:paraId="1D122CBB" w14:textId="77777777" w:rsidTr="006B1F90">
        <w:trPr>
          <w:trHeight w:val="161"/>
          <w:jc w:val="center"/>
        </w:trPr>
        <w:tc>
          <w:tcPr>
            <w:tcW w:w="358" w:type="pct"/>
            <w:shd w:val="clear" w:color="auto" w:fill="auto"/>
          </w:tcPr>
          <w:p w14:paraId="75DE4BAF" w14:textId="77777777" w:rsidR="005E64F0" w:rsidRPr="00E833AC" w:rsidRDefault="005E64F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7FEA5FE" w14:textId="77777777" w:rsidR="005E64F0" w:rsidRPr="00E833AC" w:rsidRDefault="005E64F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AE49834" w14:textId="77777777" w:rsidR="005E64F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845BA17"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9E41905" w14:textId="77777777" w:rsidR="005E64F0" w:rsidRPr="00E833AC" w:rsidRDefault="005E64F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E64F0" w:rsidRPr="00E833AC" w14:paraId="75739DB4" w14:textId="77777777" w:rsidTr="006B1F90">
        <w:trPr>
          <w:trHeight w:val="625"/>
          <w:jc w:val="center"/>
        </w:trPr>
        <w:tc>
          <w:tcPr>
            <w:tcW w:w="358" w:type="pct"/>
            <w:shd w:val="clear" w:color="auto" w:fill="auto"/>
          </w:tcPr>
          <w:p w14:paraId="6E55690C" w14:textId="77777777" w:rsidR="005E64F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59</w:t>
            </w:r>
          </w:p>
        </w:tc>
        <w:tc>
          <w:tcPr>
            <w:tcW w:w="958" w:type="pct"/>
            <w:shd w:val="clear" w:color="auto" w:fill="auto"/>
          </w:tcPr>
          <w:p w14:paraId="31E3BEFB"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w:t>
            </w:r>
            <w:r w:rsidR="007D173D"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KOP</w:t>
            </w:r>
            <w:r w:rsidR="007D173D" w:rsidRPr="00E833AC">
              <w:rPr>
                <w:rFonts w:asciiTheme="majorHAnsi" w:eastAsia="Calibri" w:hAnsiTheme="majorHAnsi"/>
                <w:sz w:val="22"/>
                <w:szCs w:val="22"/>
                <w:lang w:eastAsia="en-US"/>
              </w:rPr>
              <w:t>C</w:t>
            </w:r>
          </w:p>
        </w:tc>
        <w:tc>
          <w:tcPr>
            <w:tcW w:w="910" w:type="pct"/>
            <w:shd w:val="clear" w:color="auto" w:fill="auto"/>
          </w:tcPr>
          <w:p w14:paraId="7E2C7D80" w14:textId="77777777" w:rsidR="005E64F0" w:rsidRPr="00E833AC" w:rsidRDefault="005E64F0"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 xml:space="preserve">WYK-KOPRM, </w:t>
            </w:r>
            <w:r w:rsidR="007D173D"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WYK-KOPRD</w:t>
            </w:r>
          </w:p>
          <w:p w14:paraId="559C7919" w14:textId="77777777" w:rsidR="00E3319F" w:rsidRPr="00E833AC" w:rsidRDefault="00E3319F"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GODZ GLE</w:t>
            </w:r>
          </w:p>
        </w:tc>
        <w:tc>
          <w:tcPr>
            <w:tcW w:w="2062" w:type="pct"/>
            <w:shd w:val="clear" w:color="auto" w:fill="auto"/>
          </w:tcPr>
          <w:p w14:paraId="6A71D15F" w14:textId="77777777" w:rsidR="005E64F0" w:rsidRPr="00E833AC" w:rsidRDefault="005E64F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Wykonanie kopczyków</w:t>
            </w:r>
          </w:p>
        </w:tc>
        <w:tc>
          <w:tcPr>
            <w:tcW w:w="712" w:type="pct"/>
            <w:shd w:val="clear" w:color="auto" w:fill="auto"/>
          </w:tcPr>
          <w:p w14:paraId="302E3E1D" w14:textId="77777777" w:rsidR="005E64F0" w:rsidRPr="00E833AC" w:rsidRDefault="005E64F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48A31B70"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557B1E7" w14:textId="77777777" w:rsidR="00AE07FF" w:rsidRPr="00E833AC" w:rsidRDefault="00AE07FF" w:rsidP="00D41FB6">
      <w:pPr>
        <w:pStyle w:val="Akapitzlist"/>
        <w:numPr>
          <w:ilvl w:val="0"/>
          <w:numId w:val="135"/>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zdarcie i odłożenie pokrywy gleby,</w:t>
      </w:r>
      <w:r w:rsidRPr="00E833AC">
        <w:rPr>
          <w:rFonts w:asciiTheme="majorHAnsi" w:hAnsiTheme="majorHAnsi"/>
          <w:sz w:val="22"/>
          <w:szCs w:val="22"/>
        </w:rPr>
        <w:t xml:space="preserve"> </w:t>
      </w:r>
    </w:p>
    <w:p w14:paraId="7B527F3B" w14:textId="77777777" w:rsidR="00AE07FF" w:rsidRPr="00E833AC" w:rsidRDefault="00AE07FF" w:rsidP="00D41FB6">
      <w:pPr>
        <w:pStyle w:val="Akapitzlist"/>
        <w:numPr>
          <w:ilvl w:val="0"/>
          <w:numId w:val="135"/>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doniesienie ziemi lub substratu,  </w:t>
      </w:r>
    </w:p>
    <w:p w14:paraId="2421B806" w14:textId="77777777" w:rsidR="00AE07FF" w:rsidRPr="00E833AC" w:rsidRDefault="00AE07FF" w:rsidP="00D41FB6">
      <w:pPr>
        <w:pStyle w:val="Akapitzlist"/>
        <w:numPr>
          <w:ilvl w:val="0"/>
          <w:numId w:val="135"/>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usypanie i formowanie kopczyków o wymiarach nie mniejszych niż 40x40x30 cm lub nie mniejszych niż 60x60x40 cm w więźbie (odległości pomiędzy środkami sąsiednich kopczyków) lub ich ilości określonej w zleceniu. </w:t>
      </w:r>
    </w:p>
    <w:p w14:paraId="0395AC85"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098EE24"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E5489C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282A049" w14:textId="2634162C" w:rsidR="00AE07FF" w:rsidRPr="00E833AC" w:rsidRDefault="5463BA9E" w:rsidP="5463BA9E">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Kopczyki zostaną wykonane z miejscowej gleby lub dowiezionej z miejsca wskazanego przez Zamawiającego. Dowóz gleby stanowi wówczas oddzielną czynność GODZ GLE</w:t>
      </w:r>
    </w:p>
    <w:p w14:paraId="0AAE6EC4"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ECAFE6F"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kopczyków, poprzez ich policzenie na powierzchniach próbnych nie mniejszych niż 2 ary na każdy rozpoczęty HA i odniesienie tej ilości do całej powierzchni, na której wykonywano przygotowanie gleby. Oznaczenie powierzchni próbnych – na żądanie stron. Dopuszcza się tolerancję +/- 10% w ilości wykonanych kopczyków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kopczyków. Dopuszcza się tolerancję +/- 10% w wykonaniu w stosunku do więźby podanej w zleceniu (nie dotyczy sytuacji, w których nieregularność wynika z braku możliwości jej utrzymania z przyczyn obiektywnych np. pniaki, zabagnienia itp.)</w:t>
      </w:r>
    </w:p>
    <w:p w14:paraId="0D4E73B3" w14:textId="77777777" w:rsidR="00B929C4" w:rsidRPr="00E833AC" w:rsidRDefault="00AE07FF" w:rsidP="00AE07FF">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37805D2" w14:textId="77777777" w:rsidR="00B929C4" w:rsidRPr="00E833AC" w:rsidRDefault="00B929C4" w:rsidP="00B929C4">
      <w:pPr>
        <w:suppressAutoHyphens w:val="0"/>
        <w:spacing w:before="120" w:after="120"/>
        <w:rPr>
          <w:rFonts w:asciiTheme="majorHAnsi" w:eastAsia="Calibri" w:hAnsiTheme="majorHAnsi"/>
          <w:b/>
          <w:sz w:val="22"/>
          <w:szCs w:val="22"/>
          <w:lang w:eastAsia="en-US"/>
        </w:rPr>
      </w:pPr>
    </w:p>
    <w:p w14:paraId="51EEC3EE" w14:textId="77777777" w:rsidR="001A434E" w:rsidRDefault="001A434E" w:rsidP="00B929C4">
      <w:pPr>
        <w:suppressAutoHyphens w:val="0"/>
        <w:spacing w:before="120" w:after="120"/>
        <w:rPr>
          <w:rFonts w:asciiTheme="majorHAnsi" w:eastAsia="Calibri" w:hAnsiTheme="majorHAnsi"/>
          <w:b/>
          <w:sz w:val="22"/>
          <w:szCs w:val="22"/>
          <w:lang w:eastAsia="en-US"/>
        </w:rPr>
      </w:pPr>
    </w:p>
    <w:p w14:paraId="69F27350" w14:textId="1A4486A9" w:rsidR="00240D1E" w:rsidRPr="00E833AC" w:rsidRDefault="00B929C4" w:rsidP="00B929C4">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lastRenderedPageBreak/>
        <w:t>2.7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72B40" w:rsidRPr="00E833AC" w14:paraId="5CB80B6D" w14:textId="77777777" w:rsidTr="006B1F90">
        <w:trPr>
          <w:trHeight w:val="161"/>
          <w:jc w:val="center"/>
        </w:trPr>
        <w:tc>
          <w:tcPr>
            <w:tcW w:w="358" w:type="pct"/>
            <w:shd w:val="clear" w:color="auto" w:fill="auto"/>
          </w:tcPr>
          <w:p w14:paraId="135B7B96" w14:textId="77777777" w:rsidR="00572B40" w:rsidRPr="00E833AC" w:rsidRDefault="00572B4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BFEB0F2" w14:textId="77777777" w:rsidR="00572B40" w:rsidRPr="00E833AC" w:rsidRDefault="00572B4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00A2906" w14:textId="77777777" w:rsidR="00572B4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EE4382B"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7D3D9B4"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72B40" w:rsidRPr="00E833AC" w14:paraId="14681E8A" w14:textId="77777777" w:rsidTr="006B1F90">
        <w:trPr>
          <w:trHeight w:val="625"/>
          <w:jc w:val="center"/>
        </w:trPr>
        <w:tc>
          <w:tcPr>
            <w:tcW w:w="358" w:type="pct"/>
            <w:shd w:val="clear" w:color="auto" w:fill="auto"/>
          </w:tcPr>
          <w:p w14:paraId="174B1212" w14:textId="77777777" w:rsidR="00572B4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60</w:t>
            </w:r>
          </w:p>
        </w:tc>
        <w:tc>
          <w:tcPr>
            <w:tcW w:w="958" w:type="pct"/>
            <w:shd w:val="clear" w:color="auto" w:fill="auto"/>
          </w:tcPr>
          <w:p w14:paraId="35263A37"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WYK-PLWY</w:t>
            </w:r>
          </w:p>
        </w:tc>
        <w:tc>
          <w:tcPr>
            <w:tcW w:w="910" w:type="pct"/>
            <w:shd w:val="clear" w:color="auto" w:fill="auto"/>
          </w:tcPr>
          <w:p w14:paraId="7CC85385" w14:textId="77777777" w:rsidR="002E586D" w:rsidRPr="00E833AC" w:rsidRDefault="00572B40"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 xml:space="preserve">WYK-PLWY1, </w:t>
            </w:r>
            <w:r w:rsidR="00A07860"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WYK-PLWY2</w:t>
            </w:r>
          </w:p>
          <w:p w14:paraId="0D3136CB" w14:textId="77777777" w:rsidR="00383FEE" w:rsidRPr="00E833AC" w:rsidRDefault="00383FEE" w:rsidP="00FF3E38">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GODZ</w:t>
            </w:r>
            <w:r w:rsidR="0005287D" w:rsidRPr="00E833AC">
              <w:rPr>
                <w:rFonts w:asciiTheme="majorHAnsi" w:eastAsia="Calibri" w:hAnsiTheme="majorHAnsi"/>
                <w:sz w:val="16"/>
                <w:szCs w:val="16"/>
                <w:lang w:eastAsia="en-US"/>
              </w:rPr>
              <w:t xml:space="preserve"> GLE</w:t>
            </w:r>
          </w:p>
        </w:tc>
        <w:tc>
          <w:tcPr>
            <w:tcW w:w="2062" w:type="pct"/>
            <w:shd w:val="clear" w:color="auto" w:fill="auto"/>
          </w:tcPr>
          <w:p w14:paraId="68BC9B03"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Wykonanie placówek wywyższonych</w:t>
            </w:r>
          </w:p>
        </w:tc>
        <w:tc>
          <w:tcPr>
            <w:tcW w:w="712" w:type="pct"/>
            <w:shd w:val="clear" w:color="auto" w:fill="auto"/>
          </w:tcPr>
          <w:p w14:paraId="3717A722" w14:textId="374366D5" w:rsidR="00572B40" w:rsidRPr="00E833AC" w:rsidRDefault="30006573" w:rsidP="006F335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en-US"/>
              </w:rPr>
              <w:t>SZT</w:t>
            </w:r>
          </w:p>
        </w:tc>
      </w:tr>
    </w:tbl>
    <w:p w14:paraId="669587A5"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2793BE0" w14:textId="77777777" w:rsidR="00AE07FF" w:rsidRPr="00E833AC" w:rsidRDefault="00AE07FF" w:rsidP="00D41FB6">
      <w:pPr>
        <w:pStyle w:val="Akapitzlist"/>
        <w:numPr>
          <w:ilvl w:val="0"/>
          <w:numId w:val="136"/>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i odłożenie pokrywy gleby, </w:t>
      </w:r>
    </w:p>
    <w:p w14:paraId="341B0150" w14:textId="77777777" w:rsidR="00AE07FF" w:rsidRPr="00E833AC" w:rsidRDefault="00AE07FF" w:rsidP="00D41FB6">
      <w:pPr>
        <w:pStyle w:val="Akapitzlist"/>
        <w:numPr>
          <w:ilvl w:val="0"/>
          <w:numId w:val="136"/>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wywyższenie placówki od 0,3 do 0,5 m wraz z doniesieniem lub wykorzystaniem miejscowej gleby (górna powierzchnia placówki powinna być równoległa w stosunku do otaczającego ją gruntu). </w:t>
      </w:r>
    </w:p>
    <w:p w14:paraId="6D50F46C"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Uwagi:</w:t>
      </w:r>
    </w:p>
    <w:p w14:paraId="7DF902CA"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eastAsia="Calibri" w:hAnsiTheme="majorHAnsi"/>
          <w:sz w:val="22"/>
          <w:szCs w:val="22"/>
          <w:lang w:eastAsia="en-US"/>
        </w:rPr>
        <w:t>Średnica placówki powinna wynosić minimum 1,2 m lub minimum 2 m.</w:t>
      </w:r>
    </w:p>
    <w:p w14:paraId="0C386B3E"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DE3E3AC"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CA4927C"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Placówki zostaną wykonane z miejscowej gleby lub dowiezionej. Dowóz gleby stanowi wówczas oddzielną czynność GODZ</w:t>
      </w:r>
      <w:r w:rsidR="002E586D" w:rsidRPr="00E833AC">
        <w:rPr>
          <w:rFonts w:asciiTheme="majorHAnsi" w:eastAsia="Calibri" w:hAnsiTheme="majorHAnsi"/>
          <w:sz w:val="22"/>
          <w:szCs w:val="22"/>
          <w:lang w:eastAsia="en-US"/>
        </w:rPr>
        <w:t xml:space="preserve"> </w:t>
      </w:r>
      <w:r w:rsidR="0005287D" w:rsidRPr="00E833AC">
        <w:rPr>
          <w:rFonts w:asciiTheme="majorHAnsi" w:eastAsia="Calibri" w:hAnsiTheme="majorHAnsi"/>
          <w:sz w:val="22"/>
          <w:szCs w:val="22"/>
          <w:lang w:eastAsia="en-US"/>
        </w:rPr>
        <w:t>GLE</w:t>
      </w:r>
      <w:r w:rsidRPr="00E833AC">
        <w:rPr>
          <w:rFonts w:asciiTheme="majorHAnsi" w:eastAsia="Calibri" w:hAnsiTheme="majorHAnsi"/>
          <w:sz w:val="22"/>
          <w:szCs w:val="22"/>
          <w:lang w:eastAsia="en-US"/>
        </w:rPr>
        <w:t>.</w:t>
      </w:r>
    </w:p>
    <w:p w14:paraId="45586FD4"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8398CC9"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i policzenie placówek na powierzchniach do 1 HA, a na powierzchniach powyżej 1 ha określenie ilości na podstawie zmierzonej powierzchni i więźby określonej na podstawie reprezentatywnej/reprezentatywnych powierzchni próbnej/próbnych. Pomiar więźby należy dokonać dla 10% placówek. Jako punkt odniesienia przy pomiarze więźby należy przyjąć środek placówki. Dopuszcza się tolerancję +/- 10% w wykonaniu w stosunku do więźby podanej w zleceniu (nie dotyczy sytuacji, w których nieregularność wynika z braku możliwości jej utrzymania z przyczyn obiektywnych np. lokalizacja pni, lokalne zabagnienia itp.).</w:t>
      </w:r>
    </w:p>
    <w:p w14:paraId="0A4E4164" w14:textId="2FCCD2D8" w:rsidR="00240D1E"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463F29E8" w14:textId="77777777" w:rsidR="00240D1E" w:rsidRPr="00E833AC" w:rsidRDefault="00240D1E" w:rsidP="00240D1E">
      <w:pPr>
        <w:suppressAutoHyphens w:val="0"/>
        <w:spacing w:before="120" w:after="120"/>
        <w:rPr>
          <w:rFonts w:asciiTheme="majorHAnsi" w:eastAsia="Calibri" w:hAnsiTheme="majorHAnsi" w:cs="Arial"/>
          <w:bCs/>
          <w:i/>
          <w:sz w:val="22"/>
          <w:szCs w:val="22"/>
          <w:lang w:eastAsia="en-US"/>
        </w:rPr>
      </w:pPr>
    </w:p>
    <w:p w14:paraId="24AED20F" w14:textId="77777777" w:rsidR="00B929C4" w:rsidRPr="00E833AC" w:rsidRDefault="5463BA9E" w:rsidP="5463BA9E">
      <w:pPr>
        <w:suppressAutoHyphens w:val="0"/>
        <w:spacing w:before="120" w:after="120"/>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 xml:space="preserve">   2.8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72B40" w:rsidRPr="00E833AC" w14:paraId="706B0539" w14:textId="77777777" w:rsidTr="006B1F90">
        <w:trPr>
          <w:trHeight w:val="161"/>
          <w:jc w:val="center"/>
        </w:trPr>
        <w:tc>
          <w:tcPr>
            <w:tcW w:w="358" w:type="pct"/>
            <w:shd w:val="clear" w:color="auto" w:fill="auto"/>
          </w:tcPr>
          <w:p w14:paraId="73CFD723" w14:textId="77777777" w:rsidR="00572B40" w:rsidRPr="00E833AC" w:rsidRDefault="00572B4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7EF3D89" w14:textId="77777777" w:rsidR="00572B40" w:rsidRPr="00E833AC" w:rsidRDefault="00572B4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DD6FD94" w14:textId="77777777" w:rsidR="00572B4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D754BFB"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2AD6703" w14:textId="77777777" w:rsidR="00572B40" w:rsidRPr="00E833AC" w:rsidRDefault="00572B4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72B40" w:rsidRPr="00E833AC" w14:paraId="127C3DC6" w14:textId="77777777" w:rsidTr="006B1F90">
        <w:trPr>
          <w:trHeight w:val="625"/>
          <w:jc w:val="center"/>
        </w:trPr>
        <w:tc>
          <w:tcPr>
            <w:tcW w:w="358" w:type="pct"/>
            <w:shd w:val="clear" w:color="auto" w:fill="auto"/>
          </w:tcPr>
          <w:p w14:paraId="5A3C3AB2" w14:textId="77777777" w:rsidR="00572B40"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61</w:t>
            </w:r>
          </w:p>
        </w:tc>
        <w:tc>
          <w:tcPr>
            <w:tcW w:w="958" w:type="pct"/>
            <w:shd w:val="clear" w:color="auto" w:fill="auto"/>
          </w:tcPr>
          <w:p w14:paraId="3C2FC6EC"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w:t>
            </w:r>
            <w:r w:rsidR="002E586D"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DOR</w:t>
            </w:r>
          </w:p>
        </w:tc>
        <w:tc>
          <w:tcPr>
            <w:tcW w:w="910" w:type="pct"/>
            <w:shd w:val="clear" w:color="auto" w:fill="auto"/>
          </w:tcPr>
          <w:p w14:paraId="59D4857B" w14:textId="77777777" w:rsidR="00572B40" w:rsidRPr="00E833AC" w:rsidRDefault="00572B40" w:rsidP="00C174E4">
            <w:pPr>
              <w:suppressAutoHyphens w:val="0"/>
              <w:spacing w:before="120" w:after="120"/>
              <w:rPr>
                <w:rFonts w:asciiTheme="majorHAnsi" w:eastAsia="Calibri" w:hAnsiTheme="majorHAnsi"/>
                <w:sz w:val="16"/>
                <w:szCs w:val="16"/>
                <w:lang w:eastAsia="en-US"/>
              </w:rPr>
            </w:pPr>
            <w:r w:rsidRPr="00E833AC">
              <w:rPr>
                <w:rFonts w:asciiTheme="majorHAnsi" w:eastAsia="Calibri" w:hAnsiTheme="majorHAnsi"/>
                <w:sz w:val="16"/>
                <w:szCs w:val="16"/>
                <w:lang w:eastAsia="en-US"/>
              </w:rPr>
              <w:t xml:space="preserve">PODK&lt;4DOR, PODK&lt;6DOR, </w:t>
            </w:r>
            <w:r w:rsidR="00FF3E38" w:rsidRPr="00E833AC">
              <w:rPr>
                <w:rFonts w:asciiTheme="majorHAnsi" w:eastAsia="Calibri" w:hAnsiTheme="majorHAnsi"/>
                <w:sz w:val="16"/>
                <w:szCs w:val="16"/>
                <w:lang w:eastAsia="en-US"/>
              </w:rPr>
              <w:t xml:space="preserve"> </w:t>
            </w:r>
            <w:r w:rsidRPr="00E833AC">
              <w:rPr>
                <w:rFonts w:asciiTheme="majorHAnsi" w:eastAsia="Calibri" w:hAnsiTheme="majorHAnsi"/>
                <w:sz w:val="16"/>
                <w:szCs w:val="16"/>
                <w:lang w:eastAsia="en-US"/>
              </w:rPr>
              <w:t>PODK4-6DO</w:t>
            </w:r>
          </w:p>
        </w:tc>
        <w:tc>
          <w:tcPr>
            <w:tcW w:w="2062" w:type="pct"/>
            <w:shd w:val="clear" w:color="auto" w:fill="auto"/>
          </w:tcPr>
          <w:p w14:paraId="22E92FE2" w14:textId="77777777" w:rsidR="00572B40" w:rsidRPr="00E833AC" w:rsidRDefault="00572B4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Podkrzesywanie drzew dorodnych</w:t>
            </w:r>
          </w:p>
        </w:tc>
        <w:tc>
          <w:tcPr>
            <w:tcW w:w="712" w:type="pct"/>
            <w:shd w:val="clear" w:color="auto" w:fill="auto"/>
          </w:tcPr>
          <w:p w14:paraId="7F12EE9D" w14:textId="77777777" w:rsidR="00572B40" w:rsidRPr="00E833AC" w:rsidRDefault="00572B40"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3BDF103D"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B24E8C3" w14:textId="77777777" w:rsidR="00AE07FF" w:rsidRPr="00E833AC" w:rsidRDefault="00AE07FF" w:rsidP="00D41FB6">
      <w:pPr>
        <w:pStyle w:val="Akapitzlist"/>
        <w:numPr>
          <w:ilvl w:val="0"/>
          <w:numId w:val="136"/>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usunięcie gałęzi z 3, 5 lub 6-metrowej odziomkowej części drzew dorodnych dębów, buka, jesionu, świerka, sosny, modrzewia lub daglezji, </w:t>
      </w:r>
    </w:p>
    <w:p w14:paraId="0521593E" w14:textId="77777777" w:rsidR="00AE07FF" w:rsidRPr="00E833AC" w:rsidRDefault="00AE07FF" w:rsidP="00D41FB6">
      <w:pPr>
        <w:pStyle w:val="Akapitzlist"/>
        <w:numPr>
          <w:ilvl w:val="0"/>
          <w:numId w:val="136"/>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ewentualne zebranie i usunięcie ściętych gałęzi. </w:t>
      </w:r>
    </w:p>
    <w:p w14:paraId="35D96109"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Uwagi:</w:t>
      </w:r>
    </w:p>
    <w:p w14:paraId="6B4B91CD"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0C8548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3630D52"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5CA6ED6"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podkrzesanych drzew poprzez ich policzenie na powierzchniach próbnych nie mniejszych niż 2 ary na każdy rozpoczęty HA i odniesienie tej ilości do całej powierzchni, na której wykonywano podkrzesywanie. Oznaczenie powierzchni próbnych – na żądanie stron. Dopuszcza się tolerancję +/- 10% w ilości podkrzesanych drzew w stosunku do ilości podanej w zleceniu (nie dotyczy sytuacji, w których różnica ilości wynika z braku możliwości wykonania z przyczyn obiektywnych np. brak drzew dorodnych). </w:t>
      </w:r>
    </w:p>
    <w:p w14:paraId="350EBCC7"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B7B4B86" w14:textId="77777777" w:rsidR="004D784E" w:rsidRPr="00E833AC" w:rsidRDefault="004D784E">
      <w:pPr>
        <w:suppressAutoHyphens w:val="0"/>
        <w:spacing w:after="200" w:line="276" w:lineRule="auto"/>
        <w:rPr>
          <w:rFonts w:asciiTheme="majorHAnsi" w:eastAsia="Calibri" w:hAnsiTheme="majorHAnsi"/>
          <w:b/>
          <w:sz w:val="22"/>
          <w:szCs w:val="22"/>
          <w:lang w:eastAsia="en-US"/>
        </w:rPr>
      </w:pPr>
    </w:p>
    <w:p w14:paraId="3A0FF5F2" w14:textId="77777777" w:rsidR="00FF3E38" w:rsidRPr="00E833AC" w:rsidRDefault="00FF3E38" w:rsidP="00B929C4">
      <w:pPr>
        <w:suppressAutoHyphens w:val="0"/>
        <w:spacing w:before="120" w:after="120"/>
        <w:rPr>
          <w:rFonts w:asciiTheme="majorHAnsi" w:eastAsia="Calibri" w:hAnsiTheme="majorHAnsi"/>
          <w:b/>
          <w:sz w:val="22"/>
          <w:szCs w:val="22"/>
          <w:lang w:eastAsia="en-US"/>
        </w:rPr>
      </w:pPr>
    </w:p>
    <w:p w14:paraId="06D8C0FA" w14:textId="77777777" w:rsidR="00B929C4" w:rsidRPr="00E833AC" w:rsidRDefault="5463BA9E" w:rsidP="5463BA9E">
      <w:pPr>
        <w:suppressAutoHyphens w:val="0"/>
        <w:spacing w:before="120" w:after="120"/>
        <w:rPr>
          <w:rFonts w:asciiTheme="majorHAnsi" w:eastAsia="Calibri" w:hAnsiTheme="majorHAnsi"/>
          <w:b/>
          <w:bCs/>
          <w:sz w:val="22"/>
          <w:szCs w:val="22"/>
          <w:lang w:eastAsia="en-US"/>
        </w:rPr>
      </w:pPr>
      <w:r w:rsidRPr="00E833AC">
        <w:rPr>
          <w:rFonts w:asciiTheme="majorHAnsi" w:eastAsia="Calibri" w:hAnsiTheme="majorHAnsi"/>
          <w:b/>
          <w:bCs/>
          <w:sz w:val="22"/>
          <w:szCs w:val="22"/>
          <w:lang w:eastAsia="en-US"/>
        </w:rPr>
        <w:t>2.9</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4E0188" w:rsidRPr="00E833AC" w14:paraId="05522306" w14:textId="77777777" w:rsidTr="006B1F90">
        <w:trPr>
          <w:trHeight w:val="161"/>
          <w:jc w:val="center"/>
        </w:trPr>
        <w:tc>
          <w:tcPr>
            <w:tcW w:w="358" w:type="pct"/>
            <w:shd w:val="clear" w:color="auto" w:fill="auto"/>
          </w:tcPr>
          <w:p w14:paraId="0A4DA088" w14:textId="77777777" w:rsidR="004E0188" w:rsidRPr="00E833AC" w:rsidRDefault="004E0188"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047CF69" w14:textId="77777777" w:rsidR="004E0188" w:rsidRPr="00E833AC" w:rsidRDefault="004E0188"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67E9BC2" w14:textId="77777777" w:rsidR="004E0188"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FDFB7DE" w14:textId="77777777" w:rsidR="004E0188" w:rsidRPr="00E833AC" w:rsidRDefault="004E018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0754DF2" w14:textId="77777777" w:rsidR="004E0188" w:rsidRPr="00E833AC" w:rsidRDefault="004E018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E0188" w:rsidRPr="00E833AC" w14:paraId="4AC06A30" w14:textId="77777777" w:rsidTr="006B1F90">
        <w:trPr>
          <w:trHeight w:val="625"/>
          <w:jc w:val="center"/>
        </w:trPr>
        <w:tc>
          <w:tcPr>
            <w:tcW w:w="358" w:type="pct"/>
            <w:shd w:val="clear" w:color="auto" w:fill="auto"/>
          </w:tcPr>
          <w:p w14:paraId="04C1D538" w14:textId="77777777" w:rsidR="004E0188"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62</w:t>
            </w:r>
          </w:p>
        </w:tc>
        <w:tc>
          <w:tcPr>
            <w:tcW w:w="958" w:type="pct"/>
            <w:shd w:val="clear" w:color="auto" w:fill="auto"/>
          </w:tcPr>
          <w:p w14:paraId="43D5AA8B" w14:textId="77777777" w:rsidR="004E0188" w:rsidRPr="00E833AC" w:rsidRDefault="004E018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PODK-TOP</w:t>
            </w:r>
          </w:p>
        </w:tc>
        <w:tc>
          <w:tcPr>
            <w:tcW w:w="910" w:type="pct"/>
            <w:shd w:val="clear" w:color="auto" w:fill="auto"/>
          </w:tcPr>
          <w:p w14:paraId="3536CCF5" w14:textId="77777777" w:rsidR="004E0188" w:rsidRPr="00E833AC" w:rsidRDefault="004E0188"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sz w:val="16"/>
                <w:szCs w:val="16"/>
                <w:lang w:eastAsia="en-US"/>
              </w:rPr>
              <w:t xml:space="preserve">PODK-3TOP, </w:t>
            </w:r>
            <w:r w:rsidR="002E586D"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 xml:space="preserve">PODK-5TOP, </w:t>
            </w:r>
            <w:r w:rsidR="002E586D" w:rsidRPr="00E833AC">
              <w:rPr>
                <w:rFonts w:asciiTheme="majorHAnsi" w:eastAsia="Calibri" w:hAnsiTheme="majorHAnsi"/>
                <w:sz w:val="16"/>
                <w:szCs w:val="16"/>
                <w:lang w:eastAsia="en-US"/>
              </w:rPr>
              <w:br/>
            </w:r>
            <w:r w:rsidRPr="00E833AC">
              <w:rPr>
                <w:rFonts w:asciiTheme="majorHAnsi" w:eastAsia="Calibri" w:hAnsiTheme="majorHAnsi"/>
                <w:sz w:val="16"/>
                <w:szCs w:val="16"/>
                <w:lang w:eastAsia="en-US"/>
              </w:rPr>
              <w:t>PODK-8TOP, PODK&gt;8TOP</w:t>
            </w:r>
          </w:p>
        </w:tc>
        <w:tc>
          <w:tcPr>
            <w:tcW w:w="2062" w:type="pct"/>
            <w:shd w:val="clear" w:color="auto" w:fill="auto"/>
          </w:tcPr>
          <w:p w14:paraId="03AA3776" w14:textId="77777777" w:rsidR="004E0188" w:rsidRPr="00E833AC" w:rsidRDefault="004E018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Podkrzesywanie i formowanie drzewek topoli</w:t>
            </w:r>
          </w:p>
        </w:tc>
        <w:tc>
          <w:tcPr>
            <w:tcW w:w="712" w:type="pct"/>
            <w:shd w:val="clear" w:color="auto" w:fill="auto"/>
          </w:tcPr>
          <w:p w14:paraId="16790F68" w14:textId="77777777" w:rsidR="004E0188" w:rsidRPr="00E833AC" w:rsidRDefault="004E0188"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6B49DEBE"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E7F949C" w14:textId="77777777" w:rsidR="00AE07FF" w:rsidRPr="00E833AC" w:rsidRDefault="00AE07FF" w:rsidP="00D41FB6">
      <w:pPr>
        <w:pStyle w:val="Akapitzlist"/>
        <w:numPr>
          <w:ilvl w:val="0"/>
          <w:numId w:val="136"/>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usunięcie zbędnych </w:t>
      </w:r>
      <w:proofErr w:type="spellStart"/>
      <w:r w:rsidRPr="00E833AC">
        <w:rPr>
          <w:rFonts w:asciiTheme="majorHAnsi" w:eastAsia="Calibri" w:hAnsiTheme="majorHAnsi"/>
          <w:sz w:val="22"/>
          <w:szCs w:val="22"/>
          <w:lang w:eastAsia="en-US"/>
        </w:rPr>
        <w:t>odgałęzień</w:t>
      </w:r>
      <w:proofErr w:type="spellEnd"/>
      <w:r w:rsidRPr="00E833AC">
        <w:rPr>
          <w:rFonts w:asciiTheme="majorHAnsi" w:eastAsia="Calibri" w:hAnsiTheme="majorHAnsi"/>
          <w:sz w:val="22"/>
          <w:szCs w:val="22"/>
          <w:lang w:eastAsia="en-US"/>
        </w:rPr>
        <w:t xml:space="preserve">, </w:t>
      </w:r>
    </w:p>
    <w:p w14:paraId="38293525" w14:textId="77777777" w:rsidR="00AE07FF" w:rsidRPr="00E833AC" w:rsidRDefault="00AE07FF" w:rsidP="00D41FB6">
      <w:pPr>
        <w:pStyle w:val="Akapitzlist"/>
        <w:numPr>
          <w:ilvl w:val="0"/>
          <w:numId w:val="136"/>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zabezpieczenie przed infekcją preparatami miejsc po odciętych gałęziach,</w:t>
      </w:r>
    </w:p>
    <w:p w14:paraId="1016392C" w14:textId="77777777" w:rsidR="00AE07FF" w:rsidRPr="00E833AC" w:rsidRDefault="00AE07FF" w:rsidP="00D41FB6">
      <w:pPr>
        <w:pStyle w:val="Akapitzlist"/>
        <w:numPr>
          <w:ilvl w:val="0"/>
          <w:numId w:val="136"/>
        </w:num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ewentualne zebranie i usunięcie ściętych gałęzi,</w:t>
      </w:r>
    </w:p>
    <w:p w14:paraId="76B284FD"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Uwagi:</w:t>
      </w:r>
    </w:p>
    <w:p w14:paraId="673B5AB1"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BD96945"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lastRenderedPageBreak/>
        <w:t>Sprzęt i narzędzia i preparat niezbędne do wykonania zabiegu zapewnia Wykonawca.</w:t>
      </w:r>
    </w:p>
    <w:p w14:paraId="1CB8ADF8"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C321025" w14:textId="77777777" w:rsidR="00AE07FF" w:rsidRPr="00E833AC" w:rsidRDefault="00AE07FF" w:rsidP="00AE07FF">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podkrzesanych drzew poprzez ich policzenie na powierzchniach próbnych nie mniejszych niż 2 ary na każdy rozpoczęty HA i odniesienie tej ilości do całej powierzchni, na której wykonywano podkrzesywanie. Oznaczenie powierzchni próbnych – na żądanie stron. Dopuszcza się tolerancję +/- 10% w ilości podkrzesanych drzew w stosunku do ilości podanej w zleceniu (nie dotyczy sytuacji, w których różnica ilości wynika z braku możliwości wykonania z przyczyn obiektywnych np. brak drzew). </w:t>
      </w:r>
    </w:p>
    <w:p w14:paraId="24FE18E1"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630AD66" w14:textId="77777777" w:rsidR="00B929C4" w:rsidRPr="00E833AC" w:rsidRDefault="00B929C4" w:rsidP="00B929C4">
      <w:pPr>
        <w:suppressAutoHyphens w:val="0"/>
        <w:spacing w:before="120" w:after="120"/>
        <w:rPr>
          <w:rFonts w:asciiTheme="majorHAnsi" w:eastAsia="Calibri" w:hAnsiTheme="majorHAnsi" w:cs="Arial"/>
          <w:bCs/>
          <w:sz w:val="22"/>
          <w:szCs w:val="22"/>
          <w:lang w:eastAsia="en-US"/>
        </w:rPr>
      </w:pPr>
    </w:p>
    <w:p w14:paraId="4DC4774C"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2.10</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4D784E" w:rsidRPr="00E833AC" w14:paraId="084131E6" w14:textId="77777777" w:rsidTr="006B1F90">
        <w:trPr>
          <w:trHeight w:val="161"/>
          <w:jc w:val="center"/>
        </w:trPr>
        <w:tc>
          <w:tcPr>
            <w:tcW w:w="358" w:type="pct"/>
            <w:shd w:val="clear" w:color="auto" w:fill="auto"/>
          </w:tcPr>
          <w:p w14:paraId="1FBBB3E0" w14:textId="77777777" w:rsidR="004D784E" w:rsidRPr="00E833AC" w:rsidRDefault="004D784E"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7A891E8" w14:textId="77777777" w:rsidR="004D784E" w:rsidRPr="00E833AC" w:rsidRDefault="004D784E"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6F671A6" w14:textId="77777777" w:rsidR="004D784E"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7C93813"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7C62679"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D784E" w:rsidRPr="00E833AC" w14:paraId="388265E6" w14:textId="77777777" w:rsidTr="006B1F90">
        <w:trPr>
          <w:trHeight w:val="625"/>
          <w:jc w:val="center"/>
        </w:trPr>
        <w:tc>
          <w:tcPr>
            <w:tcW w:w="358" w:type="pct"/>
            <w:shd w:val="clear" w:color="auto" w:fill="auto"/>
          </w:tcPr>
          <w:p w14:paraId="43028211" w14:textId="77777777" w:rsidR="004D784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63</w:t>
            </w:r>
          </w:p>
        </w:tc>
        <w:tc>
          <w:tcPr>
            <w:tcW w:w="958" w:type="pct"/>
            <w:shd w:val="clear" w:color="auto" w:fill="auto"/>
          </w:tcPr>
          <w:p w14:paraId="3D2E222F"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WYK-RABAT</w:t>
            </w:r>
          </w:p>
        </w:tc>
        <w:tc>
          <w:tcPr>
            <w:tcW w:w="910" w:type="pct"/>
            <w:shd w:val="clear" w:color="auto" w:fill="auto"/>
          </w:tcPr>
          <w:p w14:paraId="2DB6BE46" w14:textId="77777777" w:rsidR="004D784E" w:rsidRPr="00E833AC" w:rsidRDefault="004D784E"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WYK-RABAT</w:t>
            </w:r>
          </w:p>
        </w:tc>
        <w:tc>
          <w:tcPr>
            <w:tcW w:w="2062" w:type="pct"/>
            <w:shd w:val="clear" w:color="auto" w:fill="auto"/>
          </w:tcPr>
          <w:p w14:paraId="74A12C05"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Wykonanie </w:t>
            </w:r>
            <w:proofErr w:type="spellStart"/>
            <w:r w:rsidRPr="00E833AC">
              <w:rPr>
                <w:rFonts w:asciiTheme="majorHAnsi" w:eastAsia="Calibri" w:hAnsiTheme="majorHAnsi" w:cs="Arial"/>
                <w:bCs/>
                <w:iCs/>
                <w:sz w:val="22"/>
                <w:szCs w:val="22"/>
                <w:lang w:eastAsia="pl-PL"/>
              </w:rPr>
              <w:t>rabatowałków</w:t>
            </w:r>
            <w:proofErr w:type="spellEnd"/>
          </w:p>
        </w:tc>
        <w:tc>
          <w:tcPr>
            <w:tcW w:w="712" w:type="pct"/>
            <w:shd w:val="clear" w:color="auto" w:fill="auto"/>
          </w:tcPr>
          <w:p w14:paraId="09245FBE" w14:textId="77777777" w:rsidR="004D784E" w:rsidRPr="00E833AC" w:rsidRDefault="004D784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1132F773" w14:textId="77777777" w:rsidR="00AE07FF" w:rsidRPr="00E833AC" w:rsidRDefault="00AE07FF" w:rsidP="00AE07F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737570D" w14:textId="77777777" w:rsidR="00AE07FF" w:rsidRPr="00E833AC" w:rsidRDefault="00AE07FF" w:rsidP="00D41FB6">
      <w:pPr>
        <w:pStyle w:val="Akapitzlist"/>
        <w:numPr>
          <w:ilvl w:val="0"/>
          <w:numId w:val="149"/>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i odłożenie pokrywy gleby, </w:t>
      </w:r>
    </w:p>
    <w:p w14:paraId="70B283C9" w14:textId="77777777" w:rsidR="00AE07FF" w:rsidRPr="00E833AC" w:rsidRDefault="00AE07FF" w:rsidP="00D41FB6">
      <w:pPr>
        <w:pStyle w:val="Akapitzlist"/>
        <w:numPr>
          <w:ilvl w:val="0"/>
          <w:numId w:val="149"/>
        </w:numPr>
        <w:autoSpaceDE w:val="0"/>
        <w:autoSpaceDN w:val="0"/>
        <w:adjustRightInd w:val="0"/>
        <w:spacing w:before="120" w:after="120"/>
        <w:jc w:val="both"/>
        <w:rPr>
          <w:rFonts w:asciiTheme="majorHAnsi" w:eastAsia="Calibri" w:hAnsiTheme="majorHAnsi" w:cs="Arial"/>
          <w:b/>
          <w:bCs/>
          <w:sz w:val="22"/>
          <w:szCs w:val="22"/>
        </w:rPr>
      </w:pPr>
      <w:r w:rsidRPr="00E833AC">
        <w:rPr>
          <w:rFonts w:asciiTheme="majorHAnsi" w:eastAsia="Calibri" w:hAnsiTheme="majorHAnsi"/>
          <w:sz w:val="22"/>
          <w:szCs w:val="22"/>
          <w:lang w:eastAsia="en-US"/>
        </w:rPr>
        <w:t xml:space="preserve">ręczne wykonanie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przy pomocy szpadla. </w:t>
      </w:r>
    </w:p>
    <w:p w14:paraId="48492142" w14:textId="77777777" w:rsidR="00AE07FF" w:rsidRPr="00E833AC" w:rsidRDefault="00AE07FF" w:rsidP="00AE07FF">
      <w:pPr>
        <w:suppressAutoHyphens w:val="0"/>
        <w:autoSpaceDE w:val="0"/>
        <w:autoSpaceDN w:val="0"/>
        <w:adjustRightInd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E08DE12" w14:textId="77777777" w:rsidR="00AE07FF" w:rsidRPr="00E833AC" w:rsidRDefault="00AE07FF" w:rsidP="00AE07FF">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Wysokość </w:t>
      </w:r>
      <w:proofErr w:type="spellStart"/>
      <w:r w:rsidRPr="00E833AC">
        <w:rPr>
          <w:rFonts w:asciiTheme="majorHAnsi" w:eastAsia="Calibri" w:hAnsiTheme="majorHAnsi"/>
          <w:sz w:val="22"/>
          <w:szCs w:val="22"/>
          <w:lang w:eastAsia="en-US"/>
        </w:rPr>
        <w:t>rabatowałka</w:t>
      </w:r>
      <w:proofErr w:type="spellEnd"/>
      <w:r w:rsidRPr="00E833AC">
        <w:rPr>
          <w:rFonts w:asciiTheme="majorHAnsi" w:eastAsia="Calibri" w:hAnsiTheme="majorHAnsi"/>
          <w:sz w:val="22"/>
          <w:szCs w:val="22"/>
          <w:lang w:eastAsia="en-US"/>
        </w:rPr>
        <w:t xml:space="preserve"> minimum 30 cm, szerokość u podstawy minimum 70 cm. </w:t>
      </w:r>
    </w:p>
    <w:p w14:paraId="314D4BA8" w14:textId="472F9783" w:rsidR="00AE07FF" w:rsidRPr="00E833AC" w:rsidRDefault="00AE07FF" w:rsidP="00AE07FF">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powinna wynosić około </w:t>
      </w:r>
      <w:r w:rsidR="00DB3433">
        <w:rPr>
          <w:rFonts w:asciiTheme="majorHAnsi" w:eastAsia="Calibri" w:hAnsiTheme="majorHAnsi"/>
          <w:sz w:val="22"/>
          <w:szCs w:val="22"/>
          <w:lang w:eastAsia="en-US"/>
        </w:rPr>
        <w:t>…….</w:t>
      </w:r>
      <w:r w:rsidRPr="00E833AC">
        <w:rPr>
          <w:rFonts w:asciiTheme="majorHAnsi" w:eastAsia="Calibri" w:hAnsiTheme="majorHAnsi"/>
          <w:sz w:val="22"/>
          <w:szCs w:val="22"/>
          <w:lang w:eastAsia="en-US"/>
        </w:rPr>
        <w:t xml:space="preserve"> m (+/- 20%).</w:t>
      </w:r>
    </w:p>
    <w:p w14:paraId="3371A76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06361C0"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0361F9D"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proofErr w:type="spellStart"/>
      <w:r w:rsidRPr="00E833AC">
        <w:rPr>
          <w:rFonts w:asciiTheme="majorHAnsi" w:eastAsia="Calibri" w:hAnsiTheme="majorHAnsi"/>
          <w:sz w:val="22"/>
          <w:szCs w:val="22"/>
          <w:lang w:eastAsia="en-US"/>
        </w:rPr>
        <w:t>Rabatowałki</w:t>
      </w:r>
      <w:proofErr w:type="spellEnd"/>
      <w:r w:rsidRPr="00E833AC">
        <w:rPr>
          <w:rFonts w:asciiTheme="majorHAnsi" w:eastAsia="Calibri" w:hAnsiTheme="majorHAnsi"/>
          <w:sz w:val="22"/>
          <w:szCs w:val="22"/>
          <w:lang w:eastAsia="en-US"/>
        </w:rPr>
        <w:t xml:space="preserve"> zostaną wykonane z miejscowej gleby.</w:t>
      </w:r>
    </w:p>
    <w:p w14:paraId="0E617420"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2D3E3BCE" w14:textId="78498887"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w:t>
      </w:r>
      <w:proofErr w:type="spellStart"/>
      <w:r w:rsidRPr="00E833AC">
        <w:rPr>
          <w:rFonts w:asciiTheme="majorHAnsi" w:eastAsia="Calibri" w:hAnsiTheme="majorHAnsi" w:cs="Arial"/>
          <w:sz w:val="22"/>
          <w:szCs w:val="22"/>
          <w:lang w:eastAsia="en-US"/>
        </w:rPr>
        <w:t>rabatowałków</w:t>
      </w:r>
      <w:proofErr w:type="spellEnd"/>
      <w:r w:rsidRPr="00E833AC">
        <w:rPr>
          <w:rFonts w:asciiTheme="majorHAnsi" w:eastAsia="Calibri" w:hAnsiTheme="majorHAnsi" w:cs="Arial"/>
          <w:sz w:val="22"/>
          <w:szCs w:val="22"/>
          <w:lang w:eastAsia="en-US"/>
        </w:rPr>
        <w:t xml:space="preserve">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środkami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wynosi ok. 150 cm (+/-20 %) jest  6667 m (metrów)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Pomiar odległości pomiędzy </w:t>
      </w:r>
      <w:proofErr w:type="spellStart"/>
      <w:r w:rsidRPr="00E833AC">
        <w:rPr>
          <w:rFonts w:asciiTheme="majorHAnsi" w:eastAsia="Calibri" w:hAnsiTheme="majorHAnsi" w:cs="Verdana"/>
          <w:sz w:val="22"/>
          <w:szCs w:val="22"/>
          <w:lang w:eastAsia="en-US"/>
        </w:rPr>
        <w:t>rabatowałkami</w:t>
      </w:r>
      <w:proofErr w:type="spellEnd"/>
      <w:r w:rsidRPr="00E833AC">
        <w:rPr>
          <w:rFonts w:asciiTheme="majorHAnsi" w:eastAsia="Calibri" w:hAnsiTheme="majorHAnsi" w:cs="Verdana"/>
          <w:sz w:val="22"/>
          <w:szCs w:val="22"/>
          <w:lang w:eastAsia="en-US"/>
        </w:rPr>
        <w:t xml:space="preserve"> zostanie dokonany minimum w </w:t>
      </w:r>
      <w:r w:rsidR="00DB3433">
        <w:rPr>
          <w:rFonts w:asciiTheme="majorHAnsi" w:eastAsia="Calibri" w:hAnsiTheme="majorHAnsi" w:cs="Verdana"/>
          <w:sz w:val="22"/>
          <w:szCs w:val="22"/>
          <w:lang w:eastAsia="en-US"/>
        </w:rPr>
        <w:t>2</w:t>
      </w:r>
      <w:r w:rsidRPr="00E833AC">
        <w:rPr>
          <w:rFonts w:asciiTheme="majorHAnsi" w:eastAsia="Calibri" w:hAnsiTheme="majorHAnsi" w:cs="Verdana"/>
          <w:sz w:val="22"/>
          <w:szCs w:val="22"/>
          <w:lang w:eastAsia="en-US"/>
        </w:rPr>
        <w:t xml:space="preserve">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w:t>
      </w:r>
      <w:proofErr w:type="spellStart"/>
      <w:r w:rsidRPr="00E833AC">
        <w:rPr>
          <w:rFonts w:asciiTheme="majorHAnsi" w:eastAsia="Calibri" w:hAnsiTheme="majorHAnsi" w:cs="Verdana"/>
          <w:sz w:val="22"/>
          <w:szCs w:val="22"/>
          <w:lang w:eastAsia="en-US"/>
        </w:rPr>
        <w:t>rabatowałkami</w:t>
      </w:r>
      <w:proofErr w:type="spellEnd"/>
      <w:r w:rsidRPr="00E833AC">
        <w:rPr>
          <w:rFonts w:asciiTheme="majorHAnsi" w:eastAsia="Calibri" w:hAnsiTheme="majorHAnsi" w:cs="Verdana"/>
          <w:sz w:val="22"/>
          <w:szCs w:val="22"/>
          <w:lang w:eastAsia="en-US"/>
        </w:rPr>
        <w:t xml:space="preserve">. Średnia odległość między </w:t>
      </w:r>
      <w:proofErr w:type="spellStart"/>
      <w:r w:rsidRPr="00E833AC">
        <w:rPr>
          <w:rFonts w:asciiTheme="majorHAnsi" w:eastAsia="Calibri" w:hAnsiTheme="majorHAnsi" w:cs="Verdana"/>
          <w:sz w:val="22"/>
          <w:szCs w:val="22"/>
          <w:lang w:eastAsia="en-US"/>
        </w:rPr>
        <w:t>rabatowałkami</w:t>
      </w:r>
      <w:proofErr w:type="spellEnd"/>
      <w:r w:rsidRPr="00E833AC">
        <w:rPr>
          <w:rFonts w:asciiTheme="majorHAnsi" w:eastAsia="Calibri" w:hAnsiTheme="majorHAnsi" w:cs="Verdana"/>
          <w:sz w:val="22"/>
          <w:szCs w:val="22"/>
          <w:lang w:eastAsia="en-US"/>
        </w:rPr>
        <w:t xml:space="preserve"> w danej próbie to 1/10 </w:t>
      </w:r>
      <w:r w:rsidRPr="00E833AC">
        <w:rPr>
          <w:rFonts w:asciiTheme="majorHAnsi" w:eastAsia="Calibri" w:hAnsiTheme="majorHAnsi" w:cs="Verdana"/>
          <w:sz w:val="22"/>
          <w:szCs w:val="22"/>
          <w:lang w:eastAsia="en-US"/>
        </w:rPr>
        <w:lastRenderedPageBreak/>
        <w:t xml:space="preserve">mierzonej prostopadle do przebiegu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odległości między osiami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1. i 11. Odległością porównywaną z zakładaną jest średnia z wszystkich prób (np. z 12 prób wykonanych na 4 HA powierzchni). </w:t>
      </w:r>
    </w:p>
    <w:p w14:paraId="3F903461" w14:textId="14AA60B1"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 zostanie wykonane miarą prostopadle do osi bruzdy w ilości min. </w:t>
      </w:r>
      <w:r w:rsidR="00DB3433">
        <w:rPr>
          <w:rFonts w:asciiTheme="majorHAnsi" w:eastAsia="Calibri" w:hAnsiTheme="majorHAnsi" w:cs="Arial"/>
          <w:sz w:val="22"/>
          <w:szCs w:val="22"/>
          <w:lang w:eastAsia="en-US"/>
        </w:rPr>
        <w:t>2</w:t>
      </w:r>
      <w:r w:rsidRPr="00E833AC">
        <w:rPr>
          <w:rFonts w:asciiTheme="majorHAnsi" w:eastAsia="Calibri" w:hAnsiTheme="majorHAnsi" w:cs="Arial"/>
          <w:sz w:val="22"/>
          <w:szCs w:val="22"/>
          <w:lang w:eastAsia="en-US"/>
        </w:rPr>
        <w:t xml:space="preserve"> pomiarów na każdy hektar. Dopuszcza się tolerancję +/- 10%.</w:t>
      </w:r>
    </w:p>
    <w:p w14:paraId="55A0301D" w14:textId="7109707C" w:rsidR="00AE07FF"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Sprawdzenie wysokości </w:t>
      </w:r>
      <w:proofErr w:type="spellStart"/>
      <w:r w:rsidRPr="00E833AC">
        <w:rPr>
          <w:rFonts w:asciiTheme="majorHAnsi" w:eastAsia="Calibri" w:hAnsiTheme="majorHAnsi" w:cs="Arial"/>
          <w:sz w:val="22"/>
          <w:szCs w:val="22"/>
          <w:lang w:eastAsia="en-US"/>
        </w:rPr>
        <w:t>rabatowałków</w:t>
      </w:r>
      <w:proofErr w:type="spellEnd"/>
      <w:r w:rsidRPr="00E833AC">
        <w:rPr>
          <w:rFonts w:asciiTheme="majorHAnsi" w:eastAsia="Calibri" w:hAnsiTheme="majorHAnsi" w:cs="Arial"/>
          <w:sz w:val="22"/>
          <w:szCs w:val="22"/>
          <w:lang w:eastAsia="en-US"/>
        </w:rPr>
        <w:t xml:space="preserve"> zostanie wykonane miarą prostopadle do podłoża w ilości min. </w:t>
      </w:r>
      <w:r w:rsidR="00DB3433">
        <w:rPr>
          <w:rFonts w:asciiTheme="majorHAnsi" w:eastAsia="Calibri" w:hAnsiTheme="majorHAnsi" w:cs="Arial"/>
          <w:sz w:val="22"/>
          <w:szCs w:val="22"/>
          <w:lang w:eastAsia="en-US"/>
        </w:rPr>
        <w:t>2</w:t>
      </w:r>
      <w:r w:rsidRPr="00E833AC">
        <w:rPr>
          <w:rFonts w:asciiTheme="majorHAnsi" w:eastAsia="Calibri" w:hAnsiTheme="majorHAnsi" w:cs="Arial"/>
          <w:sz w:val="22"/>
          <w:szCs w:val="22"/>
          <w:lang w:eastAsia="en-US"/>
        </w:rPr>
        <w:t xml:space="preserve"> pomiarów na każdy hektar. Dopuszcza się tolerancję +/- 10%.</w:t>
      </w:r>
    </w:p>
    <w:p w14:paraId="770B7D9D" w14:textId="77777777" w:rsidR="00B929C4" w:rsidRPr="00E833AC" w:rsidRDefault="00AE07FF" w:rsidP="00AE07FF">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BA226A1" w14:textId="77777777" w:rsidR="00B929C4" w:rsidRPr="00E833AC" w:rsidRDefault="00B929C4" w:rsidP="00B929C4">
      <w:pPr>
        <w:suppressAutoHyphens w:val="0"/>
        <w:autoSpaceDE w:val="0"/>
        <w:spacing w:before="120" w:after="120"/>
        <w:jc w:val="both"/>
        <w:rPr>
          <w:rFonts w:asciiTheme="majorHAnsi" w:eastAsia="Calibri" w:hAnsiTheme="majorHAnsi" w:cs="Arial"/>
          <w:i/>
          <w:sz w:val="22"/>
          <w:szCs w:val="22"/>
          <w:lang w:eastAsia="en-US"/>
        </w:rPr>
      </w:pPr>
    </w:p>
    <w:p w14:paraId="572A0B0E"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2.11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4D784E" w:rsidRPr="00E833AC" w14:paraId="013B37C0" w14:textId="77777777" w:rsidTr="00DB3433">
        <w:trPr>
          <w:trHeight w:val="161"/>
          <w:jc w:val="center"/>
        </w:trPr>
        <w:tc>
          <w:tcPr>
            <w:tcW w:w="358" w:type="pct"/>
            <w:shd w:val="clear" w:color="auto" w:fill="auto"/>
          </w:tcPr>
          <w:p w14:paraId="508660FE" w14:textId="77777777" w:rsidR="004D784E" w:rsidRPr="00E833AC" w:rsidRDefault="004D784E"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77BC4F1" w14:textId="77777777" w:rsidR="004D784E" w:rsidRPr="00E833AC" w:rsidRDefault="004D784E"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181B483" w14:textId="77777777" w:rsidR="004D784E"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D83BFF8"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C533F2B"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D784E" w:rsidRPr="00E833AC" w14:paraId="255E036A" w14:textId="77777777" w:rsidTr="00DB3433">
        <w:trPr>
          <w:trHeight w:val="625"/>
          <w:jc w:val="center"/>
        </w:trPr>
        <w:tc>
          <w:tcPr>
            <w:tcW w:w="358" w:type="pct"/>
            <w:shd w:val="clear" w:color="auto" w:fill="auto"/>
          </w:tcPr>
          <w:p w14:paraId="55440C04" w14:textId="77777777" w:rsidR="004D784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64</w:t>
            </w:r>
          </w:p>
        </w:tc>
        <w:tc>
          <w:tcPr>
            <w:tcW w:w="958" w:type="pct"/>
            <w:shd w:val="clear" w:color="auto" w:fill="auto"/>
          </w:tcPr>
          <w:p w14:paraId="7037608D"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WYK-DOŁRM</w:t>
            </w:r>
          </w:p>
        </w:tc>
        <w:tc>
          <w:tcPr>
            <w:tcW w:w="910" w:type="pct"/>
            <w:shd w:val="clear" w:color="auto" w:fill="auto"/>
          </w:tcPr>
          <w:p w14:paraId="599C593F" w14:textId="77777777" w:rsidR="004D784E" w:rsidRPr="00E833AC" w:rsidRDefault="004D784E"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WYK-DOŁRM</w:t>
            </w:r>
          </w:p>
        </w:tc>
        <w:tc>
          <w:tcPr>
            <w:tcW w:w="2062" w:type="pct"/>
            <w:shd w:val="clear" w:color="auto" w:fill="auto"/>
          </w:tcPr>
          <w:p w14:paraId="032CEFFB"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o wymiarach 40 x 40 x 40 cm w glebie bez zdartej pokrywy.</w:t>
            </w:r>
          </w:p>
        </w:tc>
        <w:tc>
          <w:tcPr>
            <w:tcW w:w="712" w:type="pct"/>
            <w:shd w:val="clear" w:color="auto" w:fill="auto"/>
          </w:tcPr>
          <w:p w14:paraId="1CC19119" w14:textId="77777777" w:rsidR="004D784E" w:rsidRPr="00E833AC" w:rsidRDefault="004D784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23011D99"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5F10E5B" w14:textId="77777777" w:rsidR="00AE07FF" w:rsidRPr="00E833AC" w:rsidRDefault="00AE07FF"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zdarcie i odłożenie pokrywy gleby, </w:t>
      </w:r>
    </w:p>
    <w:p w14:paraId="1B60F0C5" w14:textId="77777777" w:rsidR="00AE07FF" w:rsidRPr="00E833AC" w:rsidRDefault="00AE07FF"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wykonanie dołków przy pomocy szpadla, o wymiarach 40 x 40 x 40 cm, </w:t>
      </w:r>
    </w:p>
    <w:p w14:paraId="5C88B660" w14:textId="77777777" w:rsidR="00AE07FF" w:rsidRPr="00E833AC" w:rsidRDefault="00AE07FF"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 xml:space="preserve">ręczne usunięcie chwastów i wytrząśnięcie próchnicy ze zdartej pokrywy gleby w więźbie (odległości pomiędzy środkami sąsiednich dołków) lub ich ilości określonej w zleceniu. </w:t>
      </w:r>
    </w:p>
    <w:p w14:paraId="157816D1"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07BEC6C"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1FE3277"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DDB069B" w14:textId="77777777" w:rsidR="003C538C" w:rsidRDefault="00AE07FF" w:rsidP="00A90FD0">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r w:rsidR="00470732" w:rsidRPr="00E833AC">
        <w:rPr>
          <w:rFonts w:asciiTheme="majorHAnsi" w:eastAsia="Calibri" w:hAnsiTheme="majorHAnsi"/>
          <w:sz w:val="22"/>
          <w:szCs w:val="22"/>
          <w:lang w:eastAsia="en-US"/>
        </w:rPr>
        <w:t xml:space="preserve"> </w:t>
      </w: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 ilości wykonanych dołków poprzez ich policzenie na powierzchniach próbnych nie mniejszych niż 2 ary na każdy rozpoczęty HA i odniesienie tej ilości do całej powierzchni, na której wykonywano przygotowanie gleby w dołki. Oznaczenie powierzchni próbnych – na żądanie stron. Dopuszcza się tolerancję +/- 10% w ilości wykonanych dołków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dołków. Dopuszcza się tolerancję +/- 10% w wykonaniu w stosunku do więźby podanej w zleceniu (nie dotyczy sytuacji, w których </w:t>
      </w:r>
      <w:r w:rsidRPr="00E833AC">
        <w:rPr>
          <w:rFonts w:asciiTheme="majorHAnsi" w:eastAsia="Calibri" w:hAnsiTheme="majorHAnsi" w:cs="Arial"/>
          <w:sz w:val="22"/>
          <w:szCs w:val="22"/>
          <w:lang w:eastAsia="en-US"/>
        </w:rPr>
        <w:lastRenderedPageBreak/>
        <w:t>nieregularność wynika z braku możliwości jej utrzymania z przyczyn obiektywnych np. pniaki, zabagnienia itp.)</w:t>
      </w:r>
      <w:r w:rsidR="006D4FB9" w:rsidRPr="00E833AC">
        <w:rPr>
          <w:rFonts w:asciiTheme="majorHAnsi" w:eastAsia="Calibri" w:hAnsiTheme="majorHAnsi"/>
          <w:sz w:val="22"/>
          <w:szCs w:val="22"/>
          <w:lang w:eastAsia="en-US"/>
        </w:rPr>
        <w:t xml:space="preserve"> </w:t>
      </w:r>
    </w:p>
    <w:p w14:paraId="37A28063" w14:textId="572FBFB9" w:rsidR="00B929C4" w:rsidRPr="00E833AC" w:rsidRDefault="00AE07FF" w:rsidP="00A90FD0">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7AD93B2" w14:textId="77777777" w:rsidR="00A856F8" w:rsidRPr="00E833AC" w:rsidRDefault="00A856F8"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p>
    <w:p w14:paraId="016BCD46"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2.12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4D784E" w:rsidRPr="00E833AC" w14:paraId="1D1C270E" w14:textId="77777777" w:rsidTr="00DB3433">
        <w:trPr>
          <w:trHeight w:val="161"/>
          <w:jc w:val="center"/>
        </w:trPr>
        <w:tc>
          <w:tcPr>
            <w:tcW w:w="358" w:type="pct"/>
            <w:shd w:val="clear" w:color="auto" w:fill="auto"/>
          </w:tcPr>
          <w:p w14:paraId="308234CE" w14:textId="77777777" w:rsidR="004D784E" w:rsidRPr="00E833AC" w:rsidRDefault="004D784E"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8E75EF6" w14:textId="77777777" w:rsidR="004D784E" w:rsidRPr="00E833AC" w:rsidRDefault="004D784E"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25A4366" w14:textId="77777777" w:rsidR="004D784E"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C1F0A95"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0613DE7" w14:textId="77777777" w:rsidR="004D784E" w:rsidRPr="00E833AC" w:rsidRDefault="004D784E"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4D784E" w:rsidRPr="00E833AC" w14:paraId="7FA8D49B" w14:textId="77777777" w:rsidTr="00DB3433">
        <w:trPr>
          <w:trHeight w:val="625"/>
          <w:jc w:val="center"/>
        </w:trPr>
        <w:tc>
          <w:tcPr>
            <w:tcW w:w="358" w:type="pct"/>
            <w:shd w:val="clear" w:color="auto" w:fill="auto"/>
          </w:tcPr>
          <w:p w14:paraId="46DE38F6" w14:textId="77777777" w:rsidR="004D784E"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65</w:t>
            </w:r>
          </w:p>
        </w:tc>
        <w:tc>
          <w:tcPr>
            <w:tcW w:w="958" w:type="pct"/>
            <w:shd w:val="clear" w:color="auto" w:fill="auto"/>
          </w:tcPr>
          <w:p w14:paraId="5C0B2B0A"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KOP-ROW</w:t>
            </w:r>
          </w:p>
        </w:tc>
        <w:tc>
          <w:tcPr>
            <w:tcW w:w="910" w:type="pct"/>
            <w:shd w:val="clear" w:color="auto" w:fill="auto"/>
          </w:tcPr>
          <w:p w14:paraId="417B62DD" w14:textId="77777777" w:rsidR="004D784E" w:rsidRPr="00E833AC" w:rsidRDefault="004D784E"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sz w:val="22"/>
                <w:szCs w:val="22"/>
                <w:lang w:eastAsia="en-US"/>
              </w:rPr>
              <w:t>KOP-ROW</w:t>
            </w:r>
          </w:p>
        </w:tc>
        <w:tc>
          <w:tcPr>
            <w:tcW w:w="2062" w:type="pct"/>
            <w:shd w:val="clear" w:color="auto" w:fill="auto"/>
          </w:tcPr>
          <w:p w14:paraId="189BF818" w14:textId="77777777" w:rsidR="004D784E" w:rsidRPr="00E833AC" w:rsidRDefault="004D784E"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Wykopy ziemne o różnych przekrojach</w:t>
            </w:r>
          </w:p>
        </w:tc>
        <w:tc>
          <w:tcPr>
            <w:tcW w:w="712" w:type="pct"/>
            <w:shd w:val="clear" w:color="auto" w:fill="auto"/>
          </w:tcPr>
          <w:p w14:paraId="331564C8" w14:textId="77777777" w:rsidR="004D784E" w:rsidRPr="00E833AC" w:rsidRDefault="004D784E"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M³</w:t>
            </w:r>
          </w:p>
        </w:tc>
      </w:tr>
    </w:tbl>
    <w:p w14:paraId="11D637E2" w14:textId="77777777" w:rsidR="00AE07FF" w:rsidRPr="00E833AC" w:rsidRDefault="00AE07FF" w:rsidP="00AE07F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B744C4E" w14:textId="77777777" w:rsidR="00AE07FF" w:rsidRPr="00E833AC" w:rsidRDefault="00AE07F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wyznaczenie miejsca wykopu, </w:t>
      </w:r>
    </w:p>
    <w:p w14:paraId="5E210F81" w14:textId="77777777" w:rsidR="00AE07FF" w:rsidRPr="00E833AC" w:rsidRDefault="00AE07F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zdjęcie pokrywy i odłożenie wybranego gruntu, </w:t>
      </w:r>
    </w:p>
    <w:p w14:paraId="64A63706" w14:textId="72A27882" w:rsidR="00AE07FF" w:rsidRPr="00E833AC" w:rsidRDefault="2A662A3F" w:rsidP="00D41FB6">
      <w:pPr>
        <w:pStyle w:val="Akapitzlist"/>
        <w:numPr>
          <w:ilvl w:val="0"/>
          <w:numId w:val="132"/>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wyrównanie skarpy wykopu z uformowaniem bezpiecznego zejścia do wykopu.</w:t>
      </w:r>
    </w:p>
    <w:p w14:paraId="51C1A4AB"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1C7580B"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prac zostaną określone przed ich rozpoczęciem w zleceniu.</w:t>
      </w:r>
    </w:p>
    <w:p w14:paraId="307F4ED8"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prac zapewnia Wykonawca.</w:t>
      </w:r>
    </w:p>
    <w:p w14:paraId="5C7D75BE"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08B9D8DD" w14:textId="77777777" w:rsidR="00AE07FF"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i dokonanie pomiaru objętości wykonanego wykopu (np. przy pomocy: taśmy mierniczej, dalmierza, itp.).</w:t>
      </w:r>
    </w:p>
    <w:p w14:paraId="4E7A7BD8"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DE4B5B7" w14:textId="77777777" w:rsidR="0074682F" w:rsidRPr="00E833AC" w:rsidRDefault="0074682F">
      <w:pPr>
        <w:suppressAutoHyphens w:val="0"/>
        <w:spacing w:after="200" w:line="276" w:lineRule="auto"/>
        <w:rPr>
          <w:rFonts w:asciiTheme="majorHAnsi" w:eastAsia="Calibri" w:hAnsiTheme="majorHAnsi" w:cs="Arial"/>
          <w:bCs/>
          <w:i/>
          <w:sz w:val="22"/>
          <w:szCs w:val="22"/>
          <w:lang w:eastAsia="en-US"/>
        </w:rPr>
      </w:pPr>
    </w:p>
    <w:p w14:paraId="66204FF1" w14:textId="77777777" w:rsidR="006D4FB9" w:rsidRPr="00E833AC" w:rsidRDefault="006D4FB9">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204744F5" w14:textId="77777777" w:rsidR="00B929C4" w:rsidRPr="00E833AC" w:rsidRDefault="00840C21" w:rsidP="00B929C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I</w:t>
      </w:r>
      <w:r w:rsidR="00B929C4" w:rsidRPr="00E833AC">
        <w:rPr>
          <w:rFonts w:asciiTheme="majorHAnsi" w:eastAsia="Calibri" w:hAnsiTheme="majorHAnsi" w:cs="Arial"/>
          <w:b/>
          <w:sz w:val="22"/>
          <w:szCs w:val="22"/>
          <w:lang w:eastAsia="en-US"/>
        </w:rPr>
        <w:t>I.3 Mechaniczne przygotowanie gleby</w:t>
      </w:r>
    </w:p>
    <w:p w14:paraId="2DBF0D7D" w14:textId="77777777" w:rsidR="00B929C4" w:rsidRPr="00E833AC" w:rsidRDefault="00B929C4" w:rsidP="00B929C4">
      <w:pPr>
        <w:suppressAutoHyphens w:val="0"/>
        <w:autoSpaceDE w:val="0"/>
        <w:autoSpaceDN w:val="0"/>
        <w:adjustRightInd w:val="0"/>
        <w:spacing w:before="120" w:after="120"/>
        <w:rPr>
          <w:rFonts w:asciiTheme="majorHAnsi" w:eastAsia="Calibri" w:hAnsiTheme="majorHAnsi" w:cs="Arial"/>
          <w:sz w:val="22"/>
          <w:szCs w:val="22"/>
          <w:lang w:eastAsia="en-US"/>
        </w:rPr>
      </w:pPr>
    </w:p>
    <w:p w14:paraId="3CF52D46"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 xml:space="preserve">3.1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42C76" w:rsidRPr="00E833AC" w14:paraId="69806C1E" w14:textId="77777777" w:rsidTr="006B1F90">
        <w:trPr>
          <w:trHeight w:val="161"/>
          <w:jc w:val="center"/>
        </w:trPr>
        <w:tc>
          <w:tcPr>
            <w:tcW w:w="358" w:type="pct"/>
            <w:shd w:val="clear" w:color="auto" w:fill="auto"/>
          </w:tcPr>
          <w:p w14:paraId="6D815544" w14:textId="77777777" w:rsidR="00642C76" w:rsidRPr="00E833AC" w:rsidRDefault="00642C76"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D1598DF" w14:textId="77777777" w:rsidR="00642C76" w:rsidRPr="00E833AC" w:rsidRDefault="00642C76"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CA9AD45" w14:textId="77777777" w:rsidR="00642C76"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4CB1ECB"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0487361"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2C76" w:rsidRPr="00E833AC" w14:paraId="146A7AE5" w14:textId="77777777" w:rsidTr="006B1F90">
        <w:trPr>
          <w:trHeight w:val="625"/>
          <w:jc w:val="center"/>
        </w:trPr>
        <w:tc>
          <w:tcPr>
            <w:tcW w:w="358" w:type="pct"/>
            <w:shd w:val="clear" w:color="auto" w:fill="auto"/>
          </w:tcPr>
          <w:p w14:paraId="43A19E73"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66</w:t>
            </w:r>
          </w:p>
        </w:tc>
        <w:tc>
          <w:tcPr>
            <w:tcW w:w="958" w:type="pct"/>
            <w:shd w:val="clear" w:color="auto" w:fill="auto"/>
          </w:tcPr>
          <w:p w14:paraId="0B5BCD07"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WYK-PASCZ</w:t>
            </w:r>
          </w:p>
        </w:tc>
        <w:tc>
          <w:tcPr>
            <w:tcW w:w="910" w:type="pct"/>
            <w:shd w:val="clear" w:color="auto" w:fill="auto"/>
          </w:tcPr>
          <w:p w14:paraId="47DE4C83"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WYK-PASCZ</w:t>
            </w:r>
          </w:p>
        </w:tc>
        <w:tc>
          <w:tcPr>
            <w:tcW w:w="2062" w:type="pct"/>
            <w:shd w:val="clear" w:color="auto" w:fill="auto"/>
          </w:tcPr>
          <w:p w14:paraId="41007236"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na powierzchni pow. 0,50 ha</w:t>
            </w:r>
          </w:p>
        </w:tc>
        <w:tc>
          <w:tcPr>
            <w:tcW w:w="712" w:type="pct"/>
            <w:shd w:val="clear" w:color="auto" w:fill="auto"/>
          </w:tcPr>
          <w:p w14:paraId="363E2903"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642C76" w:rsidRPr="00E833AC" w14:paraId="04BC8C00" w14:textId="77777777" w:rsidTr="006B1F90">
        <w:trPr>
          <w:trHeight w:val="625"/>
          <w:jc w:val="center"/>
        </w:trPr>
        <w:tc>
          <w:tcPr>
            <w:tcW w:w="358" w:type="pct"/>
            <w:shd w:val="clear" w:color="auto" w:fill="auto"/>
          </w:tcPr>
          <w:p w14:paraId="1CB76B51"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67</w:t>
            </w:r>
          </w:p>
        </w:tc>
        <w:tc>
          <w:tcPr>
            <w:tcW w:w="958" w:type="pct"/>
            <w:shd w:val="clear" w:color="auto" w:fill="auto"/>
          </w:tcPr>
          <w:p w14:paraId="146EFA0F"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WYK-PA5CZ</w:t>
            </w:r>
          </w:p>
        </w:tc>
        <w:tc>
          <w:tcPr>
            <w:tcW w:w="910" w:type="pct"/>
            <w:shd w:val="clear" w:color="auto" w:fill="auto"/>
          </w:tcPr>
          <w:p w14:paraId="7C08A9B6"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WYK-PA5CZ</w:t>
            </w:r>
          </w:p>
        </w:tc>
        <w:tc>
          <w:tcPr>
            <w:tcW w:w="2062" w:type="pct"/>
            <w:shd w:val="clear" w:color="auto" w:fill="auto"/>
          </w:tcPr>
          <w:p w14:paraId="75087DBC"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na pow. do 0,50 ha (np. gniazda)</w:t>
            </w:r>
          </w:p>
        </w:tc>
        <w:tc>
          <w:tcPr>
            <w:tcW w:w="712" w:type="pct"/>
            <w:shd w:val="clear" w:color="auto" w:fill="auto"/>
          </w:tcPr>
          <w:p w14:paraId="2CA5D64F"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642C76" w:rsidRPr="00E833AC" w14:paraId="50ADEC04" w14:textId="77777777" w:rsidTr="006B1F90">
        <w:trPr>
          <w:trHeight w:val="625"/>
          <w:jc w:val="center"/>
        </w:trPr>
        <w:tc>
          <w:tcPr>
            <w:tcW w:w="358" w:type="pct"/>
            <w:shd w:val="clear" w:color="auto" w:fill="auto"/>
          </w:tcPr>
          <w:p w14:paraId="224139B5"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68</w:t>
            </w:r>
          </w:p>
        </w:tc>
        <w:tc>
          <w:tcPr>
            <w:tcW w:w="958" w:type="pct"/>
            <w:shd w:val="clear" w:color="auto" w:fill="auto"/>
          </w:tcPr>
          <w:p w14:paraId="7FDD29AC"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WYK-PASCP</w:t>
            </w:r>
          </w:p>
        </w:tc>
        <w:tc>
          <w:tcPr>
            <w:tcW w:w="910" w:type="pct"/>
            <w:shd w:val="clear" w:color="auto" w:fill="auto"/>
          </w:tcPr>
          <w:p w14:paraId="08214E4A"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WYK-PASCP</w:t>
            </w:r>
          </w:p>
        </w:tc>
        <w:tc>
          <w:tcPr>
            <w:tcW w:w="2062" w:type="pct"/>
            <w:shd w:val="clear" w:color="auto" w:fill="auto"/>
          </w:tcPr>
          <w:p w14:paraId="099E40F1"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pod okapem</w:t>
            </w:r>
          </w:p>
        </w:tc>
        <w:tc>
          <w:tcPr>
            <w:tcW w:w="712" w:type="pct"/>
            <w:shd w:val="clear" w:color="auto" w:fill="auto"/>
          </w:tcPr>
          <w:p w14:paraId="3EA438E0"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3314289D" w14:textId="772172C5" w:rsidR="038B69C8" w:rsidRPr="00E833AC" w:rsidRDefault="038B69C8">
      <w:pPr>
        <w:rPr>
          <w:rFonts w:asciiTheme="majorHAnsi" w:hAnsiTheme="majorHAnsi"/>
        </w:rPr>
      </w:pPr>
    </w:p>
    <w:p w14:paraId="6C6FFC51" w14:textId="77777777" w:rsidR="00AE07FF" w:rsidRPr="00E833AC" w:rsidRDefault="00AE07FF" w:rsidP="00AE07F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0785E14" w14:textId="77777777" w:rsidR="00AE07FF" w:rsidRPr="00E833AC" w:rsidRDefault="00AE07FF" w:rsidP="00D41FB6">
      <w:pPr>
        <w:pStyle w:val="Akapitzlist"/>
        <w:numPr>
          <w:ilvl w:val="0"/>
          <w:numId w:val="140"/>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bCs/>
          <w:sz w:val="22"/>
          <w:szCs w:val="22"/>
          <w:lang w:eastAsia="en-US"/>
        </w:rPr>
        <w:t>mechaniczne wyoranie bruzd o szerokości ponad 30 cm pługiem dwuodkładnicowym</w:t>
      </w:r>
      <w:r w:rsidR="00B96A7B" w:rsidRPr="00E833AC">
        <w:rPr>
          <w:rFonts w:asciiTheme="majorHAnsi" w:eastAsia="Calibri" w:hAnsiTheme="majorHAnsi"/>
          <w:bCs/>
          <w:sz w:val="22"/>
          <w:szCs w:val="22"/>
          <w:lang w:eastAsia="en-US"/>
        </w:rPr>
        <w:t>.</w:t>
      </w:r>
    </w:p>
    <w:p w14:paraId="4134B68B" w14:textId="77777777" w:rsidR="00AE07FF" w:rsidRPr="00E833AC" w:rsidRDefault="00AE07FF" w:rsidP="00AE07FF">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02B86D4" w14:textId="5FBF26BC" w:rsidR="00AE07FF" w:rsidRDefault="272722E2" w:rsidP="5463BA9E">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bruzd powinna </w:t>
      </w:r>
      <w:r w:rsidRPr="001A434E">
        <w:rPr>
          <w:rFonts w:asciiTheme="majorHAnsi" w:eastAsia="Calibri" w:hAnsiTheme="majorHAnsi"/>
          <w:sz w:val="22"/>
          <w:szCs w:val="22"/>
          <w:lang w:eastAsia="en-US"/>
        </w:rPr>
        <w:t xml:space="preserve">wynosić </w:t>
      </w:r>
      <w:r w:rsidR="00596223" w:rsidRPr="001A434E">
        <w:rPr>
          <w:rFonts w:asciiTheme="majorHAnsi" w:eastAsia="Calibri" w:hAnsiTheme="majorHAnsi"/>
          <w:sz w:val="22"/>
          <w:szCs w:val="22"/>
          <w:lang w:eastAsia="en-US"/>
        </w:rPr>
        <w:t>1,5</w:t>
      </w:r>
      <w:r w:rsidRPr="001A434E">
        <w:rPr>
          <w:rFonts w:asciiTheme="majorHAnsi" w:eastAsia="Calibri" w:hAnsiTheme="majorHAnsi"/>
          <w:sz w:val="22"/>
          <w:szCs w:val="22"/>
          <w:lang w:eastAsia="en-US"/>
        </w:rPr>
        <w:t>m</w:t>
      </w:r>
      <w:r w:rsidRPr="00E833AC">
        <w:rPr>
          <w:rFonts w:asciiTheme="majorHAnsi" w:eastAsia="Calibri" w:hAnsiTheme="majorHAnsi"/>
          <w:sz w:val="22"/>
          <w:szCs w:val="22"/>
          <w:lang w:eastAsia="en-US"/>
        </w:rPr>
        <w:t xml:space="preserve"> (+/- 10%). Bruzdy powinny być możliwie płytkie i odsłaniać warstwę gleby mineralnej nie głębiej niż do około 5 cm. Powierzchnia gleby w bruzdach nie powinna tworzyć nadmiernych zagłębień. </w:t>
      </w:r>
    </w:p>
    <w:p w14:paraId="4F769A0B" w14:textId="77777777" w:rsidR="00AE07FF" w:rsidRPr="00E833AC" w:rsidRDefault="00AE07FF" w:rsidP="00AE07FF">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bruzd, pasów przekazuje Zamawiający podczas wprowadzenia Wykonawcy na powierzchnię. </w:t>
      </w:r>
    </w:p>
    <w:p w14:paraId="375322B1" w14:textId="77777777" w:rsidR="00AE07FF" w:rsidRPr="00E833AC" w:rsidRDefault="00AE07FF" w:rsidP="00AE07FF">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7E0A956" w14:textId="77777777" w:rsidR="00AE07FF" w:rsidRPr="00E833AC" w:rsidRDefault="00AE07FF" w:rsidP="00AE07F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3E21C0CD" w14:textId="12569182"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bruzd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dległość p</w:t>
      </w:r>
      <w:r w:rsidR="00B96A7B" w:rsidRPr="00E833AC">
        <w:rPr>
          <w:rFonts w:asciiTheme="majorHAnsi" w:eastAsia="Calibri" w:hAnsiTheme="majorHAnsi" w:cs="Verdana"/>
          <w:sz w:val="22"/>
          <w:szCs w:val="22"/>
          <w:lang w:eastAsia="en-US"/>
        </w:rPr>
        <w:t xml:space="preserve">omiędzy bruzdami wynosi ok. </w:t>
      </w:r>
      <w:r w:rsidR="00596223">
        <w:rPr>
          <w:rFonts w:asciiTheme="majorHAnsi" w:eastAsia="Calibri" w:hAnsiTheme="majorHAnsi" w:cs="Verdana"/>
          <w:sz w:val="22"/>
          <w:szCs w:val="22"/>
          <w:lang w:eastAsia="en-US"/>
        </w:rPr>
        <w:t>150</w:t>
      </w:r>
      <w:r w:rsidR="00B96A7B" w:rsidRPr="00E833AC">
        <w:rPr>
          <w:rFonts w:asciiTheme="majorHAnsi" w:eastAsia="Calibri" w:hAnsiTheme="majorHAnsi" w:cs="Verdana"/>
          <w:sz w:val="22"/>
          <w:szCs w:val="22"/>
          <w:lang w:eastAsia="en-US"/>
        </w:rPr>
        <w:t>c</w:t>
      </w:r>
      <w:r w:rsidRPr="00E833AC">
        <w:rPr>
          <w:rFonts w:asciiTheme="majorHAnsi" w:eastAsia="Calibri" w:hAnsiTheme="majorHAnsi" w:cs="Verdana"/>
          <w:sz w:val="22"/>
          <w:szCs w:val="22"/>
          <w:lang w:eastAsia="en-US"/>
        </w:rPr>
        <w:t xml:space="preserve">m (+/-10 %) jest </w:t>
      </w:r>
      <w:r w:rsidR="00596223" w:rsidRPr="006274AC">
        <w:rPr>
          <w:rFonts w:asciiTheme="majorHAnsi" w:eastAsia="Calibri" w:hAnsiTheme="majorHAnsi" w:cs="Verdana"/>
          <w:sz w:val="22"/>
          <w:szCs w:val="22"/>
          <w:lang w:eastAsia="en-US"/>
        </w:rPr>
        <w:t>6667,00</w:t>
      </w:r>
      <w:r w:rsidRPr="006274AC">
        <w:rPr>
          <w:rFonts w:asciiTheme="majorHAnsi" w:eastAsia="Calibri" w:hAnsiTheme="majorHAnsi" w:cs="Verdana"/>
          <w:sz w:val="22"/>
          <w:szCs w:val="22"/>
          <w:lang w:eastAsia="en-US"/>
        </w:rPr>
        <w:t>m</w:t>
      </w:r>
      <w:r w:rsidRPr="00E833AC">
        <w:rPr>
          <w:rFonts w:asciiTheme="majorHAnsi" w:eastAsia="Calibri" w:hAnsiTheme="majorHAnsi" w:cs="Verdana"/>
          <w:sz w:val="22"/>
          <w:szCs w:val="22"/>
          <w:lang w:eastAsia="en-US"/>
        </w:rPr>
        <w:t xml:space="preserve"> (metrów) bruzdy. Pomiar odległości pomiędzy bruzdami zostanie dokonany minimum w </w:t>
      </w:r>
      <w:r w:rsidR="00596223" w:rsidRPr="006274AC">
        <w:rPr>
          <w:rFonts w:asciiTheme="majorHAnsi" w:eastAsia="Calibri" w:hAnsiTheme="majorHAnsi" w:cs="Verdana"/>
          <w:sz w:val="22"/>
          <w:szCs w:val="22"/>
          <w:lang w:eastAsia="en-US"/>
        </w:rPr>
        <w:t>3</w:t>
      </w:r>
      <w:r w:rsidRPr="00E833AC">
        <w:rPr>
          <w:rFonts w:asciiTheme="majorHAnsi" w:eastAsia="Calibri" w:hAnsiTheme="majorHAnsi" w:cs="Verdana"/>
          <w:sz w:val="22"/>
          <w:szCs w:val="22"/>
          <w:lang w:eastAsia="en-US"/>
        </w:rPr>
        <w:t xml:space="preserve">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1A83073F" w14:textId="222FDD97" w:rsidR="00AE07FF" w:rsidRPr="00E833AC" w:rsidRDefault="00AE07FF" w:rsidP="5ECFF186">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lastRenderedPageBreak/>
        <w:t xml:space="preserve">Sprawdzenie szerokości bruzd i pasów zostanie wykonane miarą prostopadle do osi bruzdy lub pasa w ilości min. </w:t>
      </w:r>
      <w:r w:rsidR="009B481B" w:rsidRPr="00E833AC">
        <w:rPr>
          <w:rFonts w:asciiTheme="majorHAnsi" w:eastAsia="Calibri" w:hAnsiTheme="majorHAnsi" w:cs="Arial"/>
          <w:sz w:val="22"/>
          <w:szCs w:val="22"/>
          <w:lang w:eastAsia="en-US"/>
        </w:rPr>
        <w:t>2</w:t>
      </w:r>
      <w:r w:rsidR="005E7B5E"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pomiarów na każdy hektar. Dopuszcza się tolerancję +/- 10%.</w:t>
      </w:r>
    </w:p>
    <w:p w14:paraId="77AF2144" w14:textId="77777777" w:rsidR="00AE07FF" w:rsidRPr="00E833AC" w:rsidRDefault="00AE07FF" w:rsidP="00AE07FF">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głębokości bruzd zostanie wykonane miarą prostopadle do dna bruzdy, na jednej z jej ścianek bocznych, w ilości min. 3 pomiarów na każdy hektar. Dopuszcza się tolerancję +/- 10%.</w:t>
      </w:r>
    </w:p>
    <w:p w14:paraId="3C0D35E7" w14:textId="77777777" w:rsidR="00B929C4" w:rsidRPr="00E833AC" w:rsidRDefault="00AE07FF" w:rsidP="00AE07FF">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B62F1B3" w14:textId="77777777" w:rsidR="00B929C4" w:rsidRPr="00E833AC" w:rsidRDefault="00B929C4" w:rsidP="00B929C4">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3D77ADB0" w14:textId="77777777" w:rsidR="00B929C4" w:rsidRPr="00E833AC" w:rsidRDefault="00B929C4" w:rsidP="00B929C4">
      <w:pPr>
        <w:suppressAutoHyphens w:val="0"/>
        <w:autoSpaceDE w:val="0"/>
        <w:spacing w:before="120" w:after="120"/>
        <w:jc w:val="both"/>
        <w:rPr>
          <w:rFonts w:asciiTheme="majorHAnsi" w:eastAsia="Calibri" w:hAnsiTheme="majorHAnsi" w:cs="Arial"/>
          <w:b/>
          <w:i/>
          <w:sz w:val="22"/>
          <w:szCs w:val="22"/>
          <w:lang w:eastAsia="en-US"/>
        </w:rPr>
      </w:pPr>
      <w:r w:rsidRPr="00E833AC">
        <w:rPr>
          <w:rFonts w:asciiTheme="majorHAnsi" w:eastAsia="Calibri" w:hAnsiTheme="majorHAnsi"/>
          <w:b/>
          <w:sz w:val="22"/>
          <w:szCs w:val="22"/>
          <w:lang w:eastAsia="en-US"/>
        </w:rPr>
        <w:lastRenderedPageBreak/>
        <w:t>3.2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42C76" w:rsidRPr="00E833AC" w14:paraId="1DE9A21B" w14:textId="77777777" w:rsidTr="006B1F90">
        <w:trPr>
          <w:trHeight w:val="161"/>
          <w:jc w:val="center"/>
        </w:trPr>
        <w:tc>
          <w:tcPr>
            <w:tcW w:w="358" w:type="pct"/>
            <w:shd w:val="clear" w:color="auto" w:fill="auto"/>
          </w:tcPr>
          <w:p w14:paraId="7B1ABA06" w14:textId="77777777" w:rsidR="00642C76" w:rsidRPr="00E833AC" w:rsidRDefault="00642C76"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ECEB084" w14:textId="77777777" w:rsidR="00642C76" w:rsidRPr="00E833AC" w:rsidRDefault="00642C76"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4F29A94" w14:textId="77777777" w:rsidR="00642C76"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4F094F"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0BCBB92" w14:textId="77777777" w:rsidR="00642C76" w:rsidRPr="00E833AC" w:rsidRDefault="00642C7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42C76" w:rsidRPr="00E833AC" w14:paraId="29DD6A89" w14:textId="77777777" w:rsidTr="006B1F90">
        <w:trPr>
          <w:trHeight w:val="625"/>
          <w:jc w:val="center"/>
        </w:trPr>
        <w:tc>
          <w:tcPr>
            <w:tcW w:w="358" w:type="pct"/>
            <w:shd w:val="clear" w:color="auto" w:fill="auto"/>
          </w:tcPr>
          <w:p w14:paraId="5D87285D" w14:textId="77777777" w:rsidR="00642C76"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69</w:t>
            </w:r>
          </w:p>
        </w:tc>
        <w:tc>
          <w:tcPr>
            <w:tcW w:w="958" w:type="pct"/>
            <w:shd w:val="clear" w:color="auto" w:fill="auto"/>
          </w:tcPr>
          <w:p w14:paraId="3A6CF8A5"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w:t>
            </w:r>
            <w:r w:rsidR="00602728"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POGCZ</w:t>
            </w:r>
          </w:p>
        </w:tc>
        <w:tc>
          <w:tcPr>
            <w:tcW w:w="910" w:type="pct"/>
            <w:shd w:val="clear" w:color="auto" w:fill="auto"/>
          </w:tcPr>
          <w:p w14:paraId="71EA2CF4"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WYK-POGCZ</w:t>
            </w:r>
          </w:p>
        </w:tc>
        <w:tc>
          <w:tcPr>
            <w:tcW w:w="2062" w:type="pct"/>
            <w:shd w:val="clear" w:color="auto" w:fill="auto"/>
          </w:tcPr>
          <w:p w14:paraId="1A8A2A71"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z pogłębiaczem na powierzchni pow. 0,50 ha</w:t>
            </w:r>
          </w:p>
        </w:tc>
        <w:tc>
          <w:tcPr>
            <w:tcW w:w="712" w:type="pct"/>
            <w:shd w:val="clear" w:color="auto" w:fill="auto"/>
          </w:tcPr>
          <w:p w14:paraId="18E2F5D2"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642C76" w:rsidRPr="00E833AC" w14:paraId="2F81AF4C" w14:textId="77777777" w:rsidTr="006B1F90">
        <w:trPr>
          <w:trHeight w:val="625"/>
          <w:jc w:val="center"/>
        </w:trPr>
        <w:tc>
          <w:tcPr>
            <w:tcW w:w="358" w:type="pct"/>
            <w:shd w:val="clear" w:color="auto" w:fill="auto"/>
          </w:tcPr>
          <w:p w14:paraId="67F82D0C" w14:textId="77777777" w:rsidR="00642C76" w:rsidRPr="00E833AC" w:rsidRDefault="00642C76"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w:t>
            </w:r>
            <w:r w:rsidR="00840C21" w:rsidRPr="00E833AC">
              <w:rPr>
                <w:rFonts w:asciiTheme="majorHAnsi" w:eastAsia="Calibri" w:hAnsiTheme="majorHAnsi" w:cs="Arial"/>
                <w:bCs/>
                <w:iCs/>
                <w:sz w:val="22"/>
                <w:szCs w:val="22"/>
                <w:lang w:eastAsia="pl-PL"/>
              </w:rPr>
              <w:t>0</w:t>
            </w:r>
          </w:p>
        </w:tc>
        <w:tc>
          <w:tcPr>
            <w:tcW w:w="958" w:type="pct"/>
            <w:shd w:val="clear" w:color="auto" w:fill="auto"/>
          </w:tcPr>
          <w:p w14:paraId="18443716"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w:t>
            </w:r>
            <w:r w:rsidR="00D9207B"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P5GC</w:t>
            </w:r>
            <w:r w:rsidR="00D9207B" w:rsidRPr="00E833AC">
              <w:rPr>
                <w:rFonts w:asciiTheme="majorHAnsi" w:eastAsia="Calibri" w:hAnsiTheme="majorHAnsi" w:cs="Arial"/>
                <w:bCs/>
                <w:iCs/>
                <w:sz w:val="22"/>
                <w:szCs w:val="22"/>
                <w:lang w:eastAsia="pl-PL"/>
              </w:rPr>
              <w:t>P</w:t>
            </w:r>
          </w:p>
        </w:tc>
        <w:tc>
          <w:tcPr>
            <w:tcW w:w="910" w:type="pct"/>
            <w:shd w:val="clear" w:color="auto" w:fill="auto"/>
          </w:tcPr>
          <w:p w14:paraId="5508E200" w14:textId="77777777" w:rsidR="00642C76" w:rsidRPr="00E833AC" w:rsidRDefault="00642C7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w:t>
            </w:r>
            <w:r w:rsidR="00D9207B" w:rsidRPr="00E833AC">
              <w:rPr>
                <w:rFonts w:asciiTheme="majorHAnsi" w:eastAsia="Calibri" w:hAnsiTheme="majorHAnsi" w:cs="Arial"/>
                <w:bCs/>
                <w:iCs/>
                <w:sz w:val="22"/>
                <w:szCs w:val="22"/>
                <w:lang w:eastAsia="pl-PL"/>
              </w:rPr>
              <w:t>-P</w:t>
            </w:r>
            <w:r w:rsidRPr="00E833AC">
              <w:rPr>
                <w:rFonts w:asciiTheme="majorHAnsi" w:eastAsia="Calibri" w:hAnsiTheme="majorHAnsi" w:cs="Arial"/>
                <w:bCs/>
                <w:iCs/>
                <w:sz w:val="22"/>
                <w:szCs w:val="22"/>
                <w:lang w:eastAsia="pl-PL"/>
              </w:rPr>
              <w:t>5GC</w:t>
            </w:r>
            <w:r w:rsidR="00D9207B" w:rsidRPr="00E833AC">
              <w:rPr>
                <w:rFonts w:asciiTheme="majorHAnsi" w:eastAsia="Calibri" w:hAnsiTheme="majorHAnsi" w:cs="Arial"/>
                <w:bCs/>
                <w:iCs/>
                <w:sz w:val="22"/>
                <w:szCs w:val="22"/>
                <w:lang w:eastAsia="pl-PL"/>
              </w:rPr>
              <w:t>P</w:t>
            </w:r>
          </w:p>
        </w:tc>
        <w:tc>
          <w:tcPr>
            <w:tcW w:w="2062" w:type="pct"/>
            <w:shd w:val="clear" w:color="auto" w:fill="auto"/>
          </w:tcPr>
          <w:p w14:paraId="3704A9DB" w14:textId="77777777" w:rsidR="00642C76" w:rsidRPr="00E833AC" w:rsidRDefault="00642C7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Wyorywanie bruzd pługiem leśnym z pogłębiaczem na pow. do 0,5 ha (np. gniazda)</w:t>
            </w:r>
          </w:p>
        </w:tc>
        <w:tc>
          <w:tcPr>
            <w:tcW w:w="712" w:type="pct"/>
            <w:shd w:val="clear" w:color="auto" w:fill="auto"/>
          </w:tcPr>
          <w:p w14:paraId="76704A64" w14:textId="77777777" w:rsidR="00642C76" w:rsidRPr="00E833AC" w:rsidRDefault="00642C76"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7C9B1413" w14:textId="77777777" w:rsidR="00A93D1A" w:rsidRPr="00E833AC" w:rsidRDefault="272722E2" w:rsidP="272722E2">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9EA2F9A" w14:textId="6859029C" w:rsidR="00A93D1A" w:rsidRPr="00E833AC" w:rsidRDefault="4E24D631" w:rsidP="00D41FB6">
      <w:pPr>
        <w:pStyle w:val="Akapitzlist"/>
        <w:numPr>
          <w:ilvl w:val="0"/>
          <w:numId w:val="139"/>
        </w:numPr>
        <w:autoSpaceDE w:val="0"/>
        <w:autoSpaceDN w:val="0"/>
        <w:adjustRightInd w:val="0"/>
        <w:spacing w:before="120" w:after="120"/>
        <w:jc w:val="both"/>
        <w:rPr>
          <w:rFonts w:asciiTheme="majorHAnsi" w:eastAsia="Calibri" w:hAnsiTheme="majorHAnsi" w:cs="Arial"/>
          <w:b/>
          <w:bCs/>
          <w:sz w:val="22"/>
          <w:szCs w:val="22"/>
          <w:lang w:eastAsia="en-US"/>
        </w:rPr>
      </w:pPr>
      <w:r w:rsidRPr="00E833AC">
        <w:rPr>
          <w:rFonts w:asciiTheme="majorHAnsi" w:eastAsia="Calibri" w:hAnsiTheme="majorHAnsi"/>
          <w:sz w:val="22"/>
          <w:szCs w:val="22"/>
          <w:lang w:eastAsia="en-US"/>
        </w:rPr>
        <w:t>mechaniczne wyoranie bruzd o szerokości ponad 30 cm pługiem dwuodkładnicowym</w:t>
      </w:r>
      <w:r w:rsidR="009B481B" w:rsidRPr="00E833AC">
        <w:rPr>
          <w:rFonts w:asciiTheme="majorHAnsi" w:eastAsia="Calibri" w:hAnsiTheme="majorHAnsi"/>
          <w:sz w:val="22"/>
          <w:szCs w:val="22"/>
          <w:lang w:eastAsia="en-US"/>
        </w:rPr>
        <w:t xml:space="preserve"> z pogłębiaczem</w:t>
      </w:r>
    </w:p>
    <w:p w14:paraId="7097CC2B" w14:textId="77777777" w:rsidR="00A93D1A" w:rsidRPr="00E833AC" w:rsidRDefault="00A93D1A" w:rsidP="00A93D1A">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672AB2F4" w14:textId="15A89A16" w:rsidR="00A93D1A" w:rsidRDefault="00A93D1A" w:rsidP="00A93D1A">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bCs/>
          <w:sz w:val="22"/>
          <w:szCs w:val="22"/>
          <w:lang w:eastAsia="en-US"/>
        </w:rPr>
        <w:t>O</w:t>
      </w:r>
      <w:r w:rsidRPr="00E833AC">
        <w:rPr>
          <w:rFonts w:asciiTheme="majorHAnsi" w:eastAsia="Calibri" w:hAnsiTheme="majorHAnsi"/>
          <w:sz w:val="22"/>
          <w:szCs w:val="22"/>
          <w:lang w:eastAsia="en-US"/>
        </w:rPr>
        <w:t xml:space="preserve">dległość pomiędzy środkami bruzd powinna wynosić </w:t>
      </w:r>
      <w:r w:rsidR="006530D3">
        <w:rPr>
          <w:rFonts w:asciiTheme="majorHAnsi" w:eastAsia="Calibri" w:hAnsiTheme="majorHAnsi"/>
          <w:sz w:val="22"/>
          <w:szCs w:val="22"/>
          <w:lang w:eastAsia="en-US"/>
        </w:rPr>
        <w:t>1,5</w:t>
      </w:r>
      <w:r w:rsidRPr="00E833AC">
        <w:rPr>
          <w:rFonts w:asciiTheme="majorHAnsi" w:eastAsia="Calibri" w:hAnsiTheme="majorHAnsi"/>
          <w:sz w:val="22"/>
          <w:szCs w:val="22"/>
          <w:lang w:eastAsia="en-US"/>
        </w:rPr>
        <w:t xml:space="preserve">m (+/- 10%). Bruzdy powinny być możliwie płytkie i odsłaniać warstwę gleby mineralnej nie głębiej niż do około 5 cm. Powierzchnia gleby w bruzdach po spulchnieniu nie powinna tworzyć nadmiernych zagłębień. </w:t>
      </w:r>
    </w:p>
    <w:p w14:paraId="7E67C35D" w14:textId="77777777" w:rsidR="00A93D1A" w:rsidRPr="00E833AC" w:rsidRDefault="00A93D1A" w:rsidP="00A93D1A">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bruzd, pasów przekazuje Zamawiający podczas wprowadzenia Wykonawcy na powierzchnię. </w:t>
      </w:r>
    </w:p>
    <w:p w14:paraId="776539A5" w14:textId="77777777" w:rsidR="00A93D1A" w:rsidRPr="00E833AC" w:rsidRDefault="00A93D1A" w:rsidP="00A93D1A">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AD53C56" w14:textId="706E5476" w:rsidR="00A93D1A" w:rsidRPr="00E833AC" w:rsidRDefault="00A93D1A" w:rsidP="00A93D1A">
      <w:pPr>
        <w:autoSpaceDE w:val="0"/>
        <w:autoSpaceDN w:val="0"/>
        <w:adjustRightInd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sz w:val="22"/>
          <w:szCs w:val="22"/>
          <w:lang w:eastAsia="en-US"/>
        </w:rPr>
        <w:t xml:space="preserve">W trakcie wykonywania przygotowania gleby pług musi być zagregowany z pogłębiaczem zapewniającym spulchnienie gleby w środku bruzdy na głębokość </w:t>
      </w:r>
      <w:r w:rsidRPr="006274AC">
        <w:rPr>
          <w:rFonts w:asciiTheme="majorHAnsi" w:eastAsia="Calibri" w:hAnsiTheme="majorHAnsi"/>
          <w:sz w:val="22"/>
          <w:szCs w:val="22"/>
          <w:lang w:eastAsia="en-US"/>
        </w:rPr>
        <w:t xml:space="preserve">minimum </w:t>
      </w:r>
      <w:r w:rsidR="006530D3" w:rsidRPr="006274AC">
        <w:rPr>
          <w:rFonts w:asciiTheme="majorHAnsi" w:eastAsia="Calibri" w:hAnsiTheme="majorHAnsi"/>
          <w:sz w:val="22"/>
          <w:szCs w:val="22"/>
          <w:lang w:eastAsia="en-US"/>
        </w:rPr>
        <w:t xml:space="preserve">30 </w:t>
      </w:r>
      <w:r w:rsidRPr="006274AC">
        <w:rPr>
          <w:rFonts w:asciiTheme="majorHAnsi" w:eastAsia="Calibri" w:hAnsiTheme="majorHAnsi"/>
          <w:sz w:val="22"/>
          <w:szCs w:val="22"/>
          <w:lang w:eastAsia="en-US"/>
        </w:rPr>
        <w:t>cm</w:t>
      </w:r>
      <w:r w:rsidRPr="00E833AC">
        <w:rPr>
          <w:rFonts w:asciiTheme="majorHAnsi" w:eastAsia="Calibri" w:hAnsiTheme="majorHAnsi"/>
          <w:sz w:val="22"/>
          <w:szCs w:val="22"/>
          <w:lang w:eastAsia="en-US"/>
        </w:rPr>
        <w:t>.</w:t>
      </w:r>
    </w:p>
    <w:p w14:paraId="28247946" w14:textId="77777777" w:rsidR="00A93D1A" w:rsidRPr="00E833AC" w:rsidRDefault="00A93D1A" w:rsidP="00A93D1A">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70B3972" w14:textId="46B3C13C" w:rsidR="00A93D1A" w:rsidRPr="00E833AC" w:rsidRDefault="00A93D1A" w:rsidP="00A93D1A">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bruzd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dległość p</w:t>
      </w:r>
      <w:r w:rsidR="00B96A7B" w:rsidRPr="00E833AC">
        <w:rPr>
          <w:rFonts w:asciiTheme="majorHAnsi" w:eastAsia="Calibri" w:hAnsiTheme="majorHAnsi" w:cs="Verdana"/>
          <w:sz w:val="22"/>
          <w:szCs w:val="22"/>
          <w:lang w:eastAsia="en-US"/>
        </w:rPr>
        <w:t>omiędzy bruzdami wynosi ok</w:t>
      </w:r>
      <w:r w:rsidR="00B96A7B" w:rsidRPr="006274AC">
        <w:rPr>
          <w:rFonts w:asciiTheme="majorHAnsi" w:eastAsia="Calibri" w:hAnsiTheme="majorHAnsi" w:cs="Verdana"/>
          <w:sz w:val="22"/>
          <w:szCs w:val="22"/>
          <w:lang w:eastAsia="en-US"/>
        </w:rPr>
        <w:t xml:space="preserve">. </w:t>
      </w:r>
      <w:r w:rsidR="006530D3" w:rsidRPr="006274AC">
        <w:rPr>
          <w:rFonts w:asciiTheme="majorHAnsi" w:eastAsia="Calibri" w:hAnsiTheme="majorHAnsi" w:cs="Verdana"/>
          <w:sz w:val="22"/>
          <w:szCs w:val="22"/>
          <w:lang w:eastAsia="en-US"/>
        </w:rPr>
        <w:t>150</w:t>
      </w:r>
      <w:r w:rsidR="00B96A7B" w:rsidRPr="006274AC">
        <w:rPr>
          <w:rFonts w:asciiTheme="majorHAnsi" w:eastAsia="Calibri" w:hAnsiTheme="majorHAnsi" w:cs="Verdana"/>
          <w:sz w:val="22"/>
          <w:szCs w:val="22"/>
          <w:lang w:eastAsia="en-US"/>
        </w:rPr>
        <w:t>c</w:t>
      </w:r>
      <w:r w:rsidRPr="006274AC">
        <w:rPr>
          <w:rFonts w:asciiTheme="majorHAnsi" w:eastAsia="Calibri" w:hAnsiTheme="majorHAnsi" w:cs="Verdana"/>
          <w:sz w:val="22"/>
          <w:szCs w:val="22"/>
          <w:lang w:eastAsia="en-US"/>
        </w:rPr>
        <w:t xml:space="preserve">m (+/-10 %) jest </w:t>
      </w:r>
      <w:r w:rsidR="006530D3" w:rsidRPr="006274AC">
        <w:rPr>
          <w:rFonts w:asciiTheme="majorHAnsi" w:eastAsia="Calibri" w:hAnsiTheme="majorHAnsi" w:cs="Verdana"/>
          <w:sz w:val="22"/>
          <w:szCs w:val="22"/>
          <w:lang w:eastAsia="en-US"/>
        </w:rPr>
        <w:t>6667,00</w:t>
      </w:r>
      <w:r w:rsidRPr="006274AC">
        <w:rPr>
          <w:rFonts w:asciiTheme="majorHAnsi" w:eastAsia="Calibri" w:hAnsiTheme="majorHAnsi" w:cs="Verdana"/>
          <w:sz w:val="22"/>
          <w:szCs w:val="22"/>
          <w:lang w:eastAsia="en-US"/>
        </w:rPr>
        <w:t xml:space="preserve">m (metrów) bruzdy. Pomiar odległości pomiędzy bruzdami zostanie dokonany minimum w </w:t>
      </w:r>
      <w:r w:rsidR="006530D3" w:rsidRPr="006274AC">
        <w:rPr>
          <w:rFonts w:asciiTheme="majorHAnsi" w:eastAsia="Calibri" w:hAnsiTheme="majorHAnsi" w:cs="Verdana"/>
          <w:sz w:val="22"/>
          <w:szCs w:val="22"/>
          <w:lang w:eastAsia="en-US"/>
        </w:rPr>
        <w:t>3</w:t>
      </w:r>
      <w:r w:rsidRPr="00E833AC">
        <w:rPr>
          <w:rFonts w:asciiTheme="majorHAnsi" w:eastAsia="Calibri" w:hAnsiTheme="majorHAnsi" w:cs="Verdana"/>
          <w:sz w:val="22"/>
          <w:szCs w:val="22"/>
          <w:lang w:eastAsia="en-US"/>
        </w:rPr>
        <w:t xml:space="preserve">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jedenastoma (11) </w:t>
      </w:r>
      <w:r w:rsidRPr="00E833AC">
        <w:rPr>
          <w:rFonts w:asciiTheme="majorHAnsi" w:eastAsia="Calibri" w:hAnsiTheme="majorHAnsi" w:cs="Verdana"/>
          <w:sz w:val="22"/>
          <w:szCs w:val="22"/>
          <w:lang w:eastAsia="en-US"/>
        </w:rPr>
        <w:t xml:space="preserve">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1559C534" w14:textId="27571949" w:rsidR="00A93D1A" w:rsidRPr="00E833AC" w:rsidRDefault="00A93D1A" w:rsidP="00A93D1A">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 i pasów zostanie wykonane miarą prostopadle do osi bruzdy lub pasa w ilości min. </w:t>
      </w:r>
      <w:r w:rsidR="009B481B"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pomiarów na każdy hektar. Dopuszcza się tolerancję +/- 10%.</w:t>
      </w:r>
    </w:p>
    <w:p w14:paraId="46930ED8" w14:textId="77777777" w:rsidR="00A93D1A" w:rsidRPr="00E833AC" w:rsidRDefault="00A93D1A" w:rsidP="00A93D1A">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lastRenderedPageBreak/>
        <w:t>Sprawdzenie głębokości bruzd zostanie wykonane miarą prostopadle do dna bruzdy, na jednej z jej ścianek bocznych, w ilości min. 3 pomiarów na każdy hektar. Dopuszcza się tolerancję +/- 10%.</w:t>
      </w:r>
    </w:p>
    <w:p w14:paraId="65E8D16F" w14:textId="77777777" w:rsidR="00A93D1A" w:rsidRPr="00E833AC" w:rsidRDefault="00A93D1A" w:rsidP="00A93D1A">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bruzdy odpowiedniej długości palika (pręta) o średnicy nie wpływającej na jakość pomiaru.</w:t>
      </w:r>
    </w:p>
    <w:p w14:paraId="77FD59EC" w14:textId="77777777" w:rsidR="00B929C4" w:rsidRPr="00E833AC" w:rsidRDefault="00A93D1A" w:rsidP="00A93D1A">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2F2C34E" w14:textId="77777777" w:rsidR="00B929C4" w:rsidRPr="00E833AC" w:rsidRDefault="00B929C4" w:rsidP="00B929C4">
      <w:pPr>
        <w:suppressAutoHyphens w:val="0"/>
        <w:spacing w:after="200" w:line="276" w:lineRule="auto"/>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br w:type="page"/>
      </w:r>
    </w:p>
    <w:p w14:paraId="62D1AE32"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 xml:space="preserve">3.3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D75D8" w:rsidRPr="00E833AC" w14:paraId="1C92D737" w14:textId="77777777" w:rsidTr="006B1F90">
        <w:trPr>
          <w:trHeight w:val="161"/>
          <w:jc w:val="center"/>
        </w:trPr>
        <w:tc>
          <w:tcPr>
            <w:tcW w:w="358" w:type="pct"/>
            <w:shd w:val="clear" w:color="auto" w:fill="auto"/>
          </w:tcPr>
          <w:p w14:paraId="34766090" w14:textId="77777777" w:rsidR="007D75D8" w:rsidRPr="00E833AC" w:rsidRDefault="007D75D8"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F40942E" w14:textId="77777777" w:rsidR="007D75D8" w:rsidRPr="00E833AC" w:rsidRDefault="007D75D8"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B9017E4" w14:textId="77777777" w:rsidR="007D75D8"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9C1F186" w14:textId="77777777" w:rsidR="007D75D8" w:rsidRPr="00E833AC" w:rsidRDefault="007D75D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5D687B7" w14:textId="77777777" w:rsidR="007D75D8" w:rsidRPr="00E833AC" w:rsidRDefault="007D75D8"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D75D8" w:rsidRPr="00E833AC" w14:paraId="63CF9BA4" w14:textId="77777777" w:rsidTr="006B1F90">
        <w:trPr>
          <w:trHeight w:val="625"/>
          <w:jc w:val="center"/>
        </w:trPr>
        <w:tc>
          <w:tcPr>
            <w:tcW w:w="358" w:type="pct"/>
            <w:shd w:val="clear" w:color="auto" w:fill="auto"/>
          </w:tcPr>
          <w:p w14:paraId="2A4CBA15" w14:textId="77777777" w:rsidR="007D75D8" w:rsidRPr="00E833AC" w:rsidRDefault="00840C21"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71</w:t>
            </w:r>
          </w:p>
        </w:tc>
        <w:tc>
          <w:tcPr>
            <w:tcW w:w="958" w:type="pct"/>
            <w:shd w:val="clear" w:color="auto" w:fill="auto"/>
          </w:tcPr>
          <w:p w14:paraId="3A0EC7BD" w14:textId="77777777" w:rsidR="007D75D8" w:rsidRPr="00E833AC" w:rsidRDefault="007D75D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WYK-FRECZ</w:t>
            </w:r>
          </w:p>
        </w:tc>
        <w:tc>
          <w:tcPr>
            <w:tcW w:w="910" w:type="pct"/>
            <w:shd w:val="clear" w:color="auto" w:fill="auto"/>
          </w:tcPr>
          <w:p w14:paraId="24043B7D" w14:textId="77777777" w:rsidR="007D75D8" w:rsidRPr="00E833AC" w:rsidRDefault="007D75D8"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WYK-FRECZ</w:t>
            </w:r>
          </w:p>
        </w:tc>
        <w:tc>
          <w:tcPr>
            <w:tcW w:w="2062" w:type="pct"/>
            <w:shd w:val="clear" w:color="auto" w:fill="auto"/>
          </w:tcPr>
          <w:p w14:paraId="27F555E1" w14:textId="77777777" w:rsidR="007D75D8" w:rsidRPr="00E833AC" w:rsidRDefault="007D75D8"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Przygotowanie gleby frezem w pasy</w:t>
            </w:r>
          </w:p>
        </w:tc>
        <w:tc>
          <w:tcPr>
            <w:tcW w:w="712" w:type="pct"/>
            <w:shd w:val="clear" w:color="auto" w:fill="auto"/>
          </w:tcPr>
          <w:p w14:paraId="0AF9FF48" w14:textId="77777777" w:rsidR="007D75D8" w:rsidRPr="00E833AC" w:rsidRDefault="007D75D8" w:rsidP="006F335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1265425F"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4F5495B" w14:textId="4F24D651" w:rsidR="009F7CE8" w:rsidRPr="00E833AC" w:rsidRDefault="009F7CE8" w:rsidP="00D41FB6">
      <w:pPr>
        <w:pStyle w:val="Akapitzlist"/>
        <w:numPr>
          <w:ilvl w:val="0"/>
          <w:numId w:val="138"/>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mechaniczne wykonanie pasów przy pomocy freza leśnego poprzez spulchnienie gleby na pasach o szerokości co najmniej 30 cm, na głębokość od 20 do 30 cm. </w:t>
      </w:r>
    </w:p>
    <w:p w14:paraId="0EB1E549"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8B9C9FF"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pasów powinna wynosić  ……….m (+/- 10%). </w:t>
      </w:r>
    </w:p>
    <w:p w14:paraId="534FE731" w14:textId="77777777" w:rsidR="007A6FD4" w:rsidRPr="00E833AC" w:rsidRDefault="007A6FD4" w:rsidP="009F7CE8">
      <w:pPr>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Arial"/>
          <w:sz w:val="22"/>
          <w:szCs w:val="22"/>
          <w:lang w:eastAsia="en-US"/>
        </w:rPr>
        <w:t>Szczegółowe wskazanie kierunku przebiegu pasów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1401DC85"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D012BA9"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eastAsia="Calibri" w:hAnsiTheme="majorHAnsi" w:cs="Arial"/>
          <w:b/>
          <w:bCs/>
          <w:sz w:val="22"/>
          <w:szCs w:val="22"/>
          <w:lang w:eastAsia="pl-PL"/>
        </w:rPr>
        <w:t>Procedura odbioru:</w:t>
      </w:r>
    </w:p>
    <w:p w14:paraId="2F848867"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pasa. Pomiar odległości pomiędzy pasami zostanie dokonany minimum w …… (reprezentatywnych) miejscach na każdy zlecony do przygotowania hektar, poprzez określenie średniej odległości pomiędzy </w:t>
      </w:r>
      <w:r w:rsidR="00B96A7B" w:rsidRPr="00E833AC">
        <w:rPr>
          <w:rFonts w:asciiTheme="majorHAnsi" w:eastAsia="Calibri" w:hAnsiTheme="majorHAnsi" w:cs="Verdana"/>
          <w:sz w:val="22"/>
          <w:szCs w:val="22"/>
          <w:lang w:eastAsia="en-US"/>
        </w:rPr>
        <w:t xml:space="preserve"> 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266A083A"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 Dopuszcza się tolerancję +/- 10%.</w:t>
      </w:r>
    </w:p>
    <w:p w14:paraId="20CD3715"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bruzdy odpowiedniej długości palika (pręta) o średnicy nie wpływającej na jakość pomiaru.</w:t>
      </w:r>
    </w:p>
    <w:p w14:paraId="2D4926A1"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4F9AE05" w14:textId="77777777" w:rsidR="00B929C4" w:rsidRPr="00E833AC" w:rsidRDefault="00B929C4" w:rsidP="00B929C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b/>
          <w:sz w:val="22"/>
          <w:szCs w:val="22"/>
          <w:lang w:eastAsia="en-US"/>
        </w:rPr>
        <w:t xml:space="preserve">   </w:t>
      </w:r>
    </w:p>
    <w:p w14:paraId="680A4E5D" w14:textId="77777777" w:rsidR="006A0010" w:rsidRPr="00E833AC" w:rsidRDefault="006A0010">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34BFA61A"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3.4</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35163" w:rsidRPr="00E833AC" w14:paraId="39061F8B" w14:textId="77777777" w:rsidTr="006B1F90">
        <w:trPr>
          <w:trHeight w:val="161"/>
          <w:jc w:val="center"/>
        </w:trPr>
        <w:tc>
          <w:tcPr>
            <w:tcW w:w="358" w:type="pct"/>
            <w:shd w:val="clear" w:color="auto" w:fill="auto"/>
          </w:tcPr>
          <w:p w14:paraId="7D8785D0" w14:textId="77777777" w:rsidR="00335163" w:rsidRPr="00E833AC" w:rsidRDefault="0033516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B3C00F" w14:textId="77777777" w:rsidR="00335163" w:rsidRPr="00E833AC" w:rsidRDefault="0033516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72A940F" w14:textId="77777777" w:rsidR="0033516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F31F099"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59DA736"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35163" w:rsidRPr="00E833AC" w14:paraId="7D72528D" w14:textId="77777777" w:rsidTr="006B1F90">
        <w:trPr>
          <w:trHeight w:val="625"/>
          <w:jc w:val="center"/>
        </w:trPr>
        <w:tc>
          <w:tcPr>
            <w:tcW w:w="358" w:type="pct"/>
            <w:shd w:val="clear" w:color="auto" w:fill="auto"/>
          </w:tcPr>
          <w:p w14:paraId="23D9E551" w14:textId="77777777" w:rsidR="00335163" w:rsidRPr="00E833AC" w:rsidRDefault="009F7CE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72</w:t>
            </w:r>
          </w:p>
        </w:tc>
        <w:tc>
          <w:tcPr>
            <w:tcW w:w="958" w:type="pct"/>
            <w:shd w:val="clear" w:color="auto" w:fill="auto"/>
          </w:tcPr>
          <w:p w14:paraId="0D364D11" w14:textId="77777777" w:rsidR="00335163" w:rsidRPr="00E833AC" w:rsidRDefault="002D3E7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WAŁ KROK</w:t>
            </w:r>
          </w:p>
        </w:tc>
        <w:tc>
          <w:tcPr>
            <w:tcW w:w="910" w:type="pct"/>
            <w:shd w:val="clear" w:color="auto" w:fill="auto"/>
          </w:tcPr>
          <w:p w14:paraId="5D615F67" w14:textId="77777777" w:rsidR="00335163" w:rsidRPr="00E833AC" w:rsidRDefault="00E76CCB"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WAŁ KROK</w:t>
            </w:r>
          </w:p>
        </w:tc>
        <w:tc>
          <w:tcPr>
            <w:tcW w:w="2062" w:type="pct"/>
            <w:shd w:val="clear" w:color="auto" w:fill="auto"/>
          </w:tcPr>
          <w:p w14:paraId="49DF5B40" w14:textId="77777777" w:rsidR="00335163" w:rsidRPr="00E833AC" w:rsidRDefault="0033516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Przygotowanie gleby pod odnowienia naturalne wałem Krokowskiego                          </w:t>
            </w:r>
          </w:p>
        </w:tc>
        <w:tc>
          <w:tcPr>
            <w:tcW w:w="712" w:type="pct"/>
            <w:shd w:val="clear" w:color="auto" w:fill="auto"/>
          </w:tcPr>
          <w:p w14:paraId="4A822C2D" w14:textId="77777777" w:rsidR="00335163" w:rsidRPr="00E833AC" w:rsidRDefault="00335163"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04B1B3A8"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2A356F7" w14:textId="77777777" w:rsidR="009F7CE8" w:rsidRPr="00E833AC" w:rsidRDefault="009F7CE8" w:rsidP="00D41FB6">
      <w:pPr>
        <w:pStyle w:val="Akapitzlist"/>
        <w:numPr>
          <w:ilvl w:val="0"/>
          <w:numId w:val="138"/>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specjalne przygotowanie gleby pod odnowienia naturalne (celem inicjowania bądź wzrostu ich efektywności) zarówno w nalotach, jak i na powierzchniach pozrębowych, wykonywane wałem Krokowskiego zawieszonym na ciągniku. </w:t>
      </w:r>
    </w:p>
    <w:p w14:paraId="7F78B37C"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0413EDA"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Szerokość …., długość robocza ….., rozstaw pasów ……</w:t>
      </w:r>
    </w:p>
    <w:p w14:paraId="7B2E1357" w14:textId="77777777" w:rsidR="00E27232" w:rsidRPr="00E833AC" w:rsidRDefault="007A6FD4" w:rsidP="009F7CE8">
      <w:pPr>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Arial"/>
          <w:sz w:val="22"/>
          <w:szCs w:val="22"/>
          <w:lang w:eastAsia="en-US"/>
        </w:rPr>
        <w:t>Szczegółowe wskazanie kierunku przebiegu pasów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2952E153"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1692DC0" w14:textId="77777777" w:rsidR="009F7CE8" w:rsidRPr="00E833AC" w:rsidRDefault="009F7CE8" w:rsidP="009F7CE8">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1AF2D1E"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05DA5FC"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64171A6"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4B3A9EF"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Sprawdzenie szerokości pasów zostanie wykonane miarą prostopadle do osi pasa w ilości min. 10 pomiarów na każdy hektar. Dopuszcza się tolerancję +/- 10%.</w:t>
      </w:r>
    </w:p>
    <w:p w14:paraId="29DE9DB4"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9219836"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p>
    <w:p w14:paraId="0FD2135C"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3.5</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35163" w:rsidRPr="00E833AC" w14:paraId="6621B825" w14:textId="77777777" w:rsidTr="006B1F90">
        <w:trPr>
          <w:trHeight w:val="161"/>
          <w:jc w:val="center"/>
        </w:trPr>
        <w:tc>
          <w:tcPr>
            <w:tcW w:w="358" w:type="pct"/>
            <w:shd w:val="clear" w:color="auto" w:fill="auto"/>
          </w:tcPr>
          <w:p w14:paraId="76E2825B" w14:textId="77777777" w:rsidR="00335163" w:rsidRPr="00E833AC" w:rsidRDefault="0033516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ABE71DF" w14:textId="77777777" w:rsidR="00335163" w:rsidRPr="00E833AC" w:rsidRDefault="0033516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D681D4A" w14:textId="77777777" w:rsidR="0033516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A1EF228"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55BC4BB" w14:textId="77777777" w:rsidR="00335163" w:rsidRPr="00E833AC" w:rsidRDefault="0033516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35163" w:rsidRPr="00E833AC" w14:paraId="179FBAAE" w14:textId="77777777" w:rsidTr="006B1F90">
        <w:trPr>
          <w:trHeight w:val="625"/>
          <w:jc w:val="center"/>
        </w:trPr>
        <w:tc>
          <w:tcPr>
            <w:tcW w:w="358" w:type="pct"/>
            <w:shd w:val="clear" w:color="auto" w:fill="auto"/>
          </w:tcPr>
          <w:p w14:paraId="169B972E" w14:textId="77777777" w:rsidR="00335163" w:rsidRPr="00E833AC" w:rsidRDefault="00840C21" w:rsidP="009F7CE8">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w:t>
            </w:r>
            <w:r w:rsidR="009F7CE8" w:rsidRPr="00E833AC">
              <w:rPr>
                <w:rFonts w:asciiTheme="majorHAnsi" w:eastAsia="Calibri" w:hAnsiTheme="majorHAnsi" w:cs="Arial"/>
                <w:bCs/>
                <w:iCs/>
                <w:sz w:val="22"/>
                <w:szCs w:val="22"/>
                <w:lang w:eastAsia="pl-PL"/>
              </w:rPr>
              <w:t>3</w:t>
            </w:r>
          </w:p>
        </w:tc>
        <w:tc>
          <w:tcPr>
            <w:tcW w:w="958" w:type="pct"/>
            <w:shd w:val="clear" w:color="auto" w:fill="auto"/>
          </w:tcPr>
          <w:p w14:paraId="08C6CC25" w14:textId="77777777" w:rsidR="00335163" w:rsidRPr="00E833AC" w:rsidRDefault="0033516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WYK-FREZ</w:t>
            </w:r>
          </w:p>
        </w:tc>
        <w:tc>
          <w:tcPr>
            <w:tcW w:w="910" w:type="pct"/>
            <w:shd w:val="clear" w:color="auto" w:fill="auto"/>
          </w:tcPr>
          <w:p w14:paraId="720B771D" w14:textId="77777777" w:rsidR="00335163" w:rsidRPr="00E833AC" w:rsidRDefault="0033516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WYK-FREZ</w:t>
            </w:r>
          </w:p>
        </w:tc>
        <w:tc>
          <w:tcPr>
            <w:tcW w:w="2062" w:type="pct"/>
            <w:shd w:val="clear" w:color="auto" w:fill="auto"/>
          </w:tcPr>
          <w:p w14:paraId="67C000C9" w14:textId="77777777" w:rsidR="00335163" w:rsidRPr="00E833AC" w:rsidRDefault="0033516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Przygotowanie gleby pługiem aktywnym z pogłębiaczem</w:t>
            </w:r>
          </w:p>
        </w:tc>
        <w:tc>
          <w:tcPr>
            <w:tcW w:w="712" w:type="pct"/>
            <w:shd w:val="clear" w:color="auto" w:fill="auto"/>
          </w:tcPr>
          <w:p w14:paraId="7F74355F" w14:textId="77777777" w:rsidR="00335163" w:rsidRPr="00E833AC" w:rsidRDefault="00335163"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2FE60342"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lastRenderedPageBreak/>
        <w:t>Standard technologii prac obejmuje:</w:t>
      </w:r>
    </w:p>
    <w:p w14:paraId="0C7353D9" w14:textId="77777777" w:rsidR="009F7CE8" w:rsidRPr="00E833AC" w:rsidRDefault="009F7CE8" w:rsidP="00D41FB6">
      <w:pPr>
        <w:pStyle w:val="Akapitzlist"/>
        <w:numPr>
          <w:ilvl w:val="0"/>
          <w:numId w:val="138"/>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mechaniczne wykonanie pasów przy pomocy pługa aktywnego z pogłębiaczem </w:t>
      </w:r>
      <w:r w:rsidRPr="00E833AC">
        <w:rPr>
          <w:rFonts w:asciiTheme="majorHAnsi" w:eastAsia="Calibri" w:hAnsiTheme="majorHAnsi"/>
          <w:bCs/>
          <w:sz w:val="22"/>
          <w:szCs w:val="22"/>
          <w:lang w:eastAsia="en-US"/>
        </w:rPr>
        <w:t xml:space="preserve">o szerokości bruzdy co najmniej 30 cm, na głębokość minimum 25 cm. </w:t>
      </w:r>
    </w:p>
    <w:p w14:paraId="68403685"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BB9D441"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pasów powinna wynosić  ……….m (+/- 10%). </w:t>
      </w:r>
    </w:p>
    <w:p w14:paraId="1BBD6262" w14:textId="77777777" w:rsidR="009F7CE8" w:rsidRPr="00E833AC" w:rsidRDefault="009F7CE8" w:rsidP="009F7CE8">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pasów przekazuje Zamawiający podczas wprowadzenia Wykonawcy na powierzchnię. </w:t>
      </w:r>
    </w:p>
    <w:p w14:paraId="4C14F6BC"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296FEF7D" w14:textId="77777777" w:rsidR="006A0010" w:rsidRPr="00E833AC" w:rsidRDefault="006A0010" w:rsidP="009F7CE8">
      <w:pPr>
        <w:suppressAutoHyphens w:val="0"/>
        <w:spacing w:before="120" w:after="120"/>
        <w:rPr>
          <w:rFonts w:asciiTheme="majorHAnsi" w:eastAsia="Calibri" w:hAnsiTheme="majorHAnsi" w:cs="Arial"/>
          <w:b/>
          <w:bCs/>
          <w:sz w:val="22"/>
          <w:szCs w:val="22"/>
          <w:lang w:eastAsia="pl-PL"/>
        </w:rPr>
      </w:pPr>
    </w:p>
    <w:p w14:paraId="7194DBDC" w14:textId="77777777" w:rsidR="006A0010" w:rsidRPr="00E833AC" w:rsidRDefault="006A0010" w:rsidP="009F7CE8">
      <w:pPr>
        <w:suppressAutoHyphens w:val="0"/>
        <w:spacing w:before="120" w:after="120"/>
        <w:rPr>
          <w:rFonts w:asciiTheme="majorHAnsi" w:eastAsia="Calibri" w:hAnsiTheme="majorHAnsi" w:cs="Arial"/>
          <w:b/>
          <w:bCs/>
          <w:sz w:val="22"/>
          <w:szCs w:val="22"/>
          <w:lang w:eastAsia="pl-PL"/>
        </w:rPr>
      </w:pPr>
    </w:p>
    <w:p w14:paraId="0225959C" w14:textId="77777777" w:rsidR="009F7CE8" w:rsidRPr="00E833AC" w:rsidRDefault="009F7CE8" w:rsidP="009F7CE8">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BEABE88"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pasa. Pomiar odległości pomiędzy pasami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 xml:space="preserve"> 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10C0935D" w14:textId="7E67B4C1"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pasów zostanie wykonane miarą prostopadle do osi pasa w ilości min. </w:t>
      </w:r>
      <w:r w:rsidR="009B481B"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pomiarów na każdy hektar. Dopuszcza się tolerancję +/- 10%.</w:t>
      </w:r>
    </w:p>
    <w:p w14:paraId="2628FB57"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bruzdy odpowiedniej długości palika (pręta) o średnicy nie wpływającej na jakość pomiaru.</w:t>
      </w:r>
    </w:p>
    <w:p w14:paraId="077E7221"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69D0D3C"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51CE69EF"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3.6</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D4096" w:rsidRPr="00E833AC" w14:paraId="0256174E" w14:textId="77777777" w:rsidTr="006B1F90">
        <w:trPr>
          <w:trHeight w:val="161"/>
          <w:jc w:val="center"/>
        </w:trPr>
        <w:tc>
          <w:tcPr>
            <w:tcW w:w="358" w:type="pct"/>
            <w:shd w:val="clear" w:color="auto" w:fill="auto"/>
          </w:tcPr>
          <w:p w14:paraId="38B25E7C" w14:textId="77777777" w:rsidR="006D4096" w:rsidRPr="00E833AC" w:rsidRDefault="006D4096"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C234AE" w14:textId="77777777" w:rsidR="006D4096" w:rsidRPr="00E833AC" w:rsidRDefault="006D4096"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6090031" w14:textId="77777777" w:rsidR="006D4096"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F6278C" w14:textId="77777777" w:rsidR="006D4096" w:rsidRPr="00E833AC" w:rsidRDefault="006D409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265FB43" w14:textId="77777777" w:rsidR="006D4096" w:rsidRPr="00E833AC" w:rsidRDefault="006D4096"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D4096" w:rsidRPr="00E833AC" w14:paraId="014D1084" w14:textId="77777777" w:rsidTr="006B1F90">
        <w:trPr>
          <w:trHeight w:val="625"/>
          <w:jc w:val="center"/>
        </w:trPr>
        <w:tc>
          <w:tcPr>
            <w:tcW w:w="358" w:type="pct"/>
            <w:shd w:val="clear" w:color="auto" w:fill="auto"/>
          </w:tcPr>
          <w:p w14:paraId="72947656" w14:textId="77777777" w:rsidR="006D4096" w:rsidRPr="00E833AC" w:rsidRDefault="009F7CE8" w:rsidP="006D409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74</w:t>
            </w:r>
          </w:p>
        </w:tc>
        <w:tc>
          <w:tcPr>
            <w:tcW w:w="958" w:type="pct"/>
            <w:shd w:val="clear" w:color="auto" w:fill="auto"/>
          </w:tcPr>
          <w:p w14:paraId="7034FD75" w14:textId="77777777" w:rsidR="006D4096" w:rsidRPr="00E833AC" w:rsidRDefault="006D409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WYK-FREZ2</w:t>
            </w:r>
          </w:p>
        </w:tc>
        <w:tc>
          <w:tcPr>
            <w:tcW w:w="910" w:type="pct"/>
            <w:shd w:val="clear" w:color="auto" w:fill="auto"/>
          </w:tcPr>
          <w:p w14:paraId="224BC63B" w14:textId="77777777" w:rsidR="006D4096" w:rsidRPr="00E833AC" w:rsidRDefault="006D4096"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WYK-FREZ2</w:t>
            </w:r>
          </w:p>
        </w:tc>
        <w:tc>
          <w:tcPr>
            <w:tcW w:w="2062" w:type="pct"/>
            <w:shd w:val="clear" w:color="auto" w:fill="auto"/>
          </w:tcPr>
          <w:p w14:paraId="549622D8" w14:textId="77777777" w:rsidR="006D4096" w:rsidRPr="00E833AC" w:rsidRDefault="006D4096"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Przygotowanie gleby pługiem aktywnym bez pogłębienia</w:t>
            </w:r>
          </w:p>
        </w:tc>
        <w:tc>
          <w:tcPr>
            <w:tcW w:w="712" w:type="pct"/>
            <w:shd w:val="clear" w:color="auto" w:fill="auto"/>
          </w:tcPr>
          <w:p w14:paraId="3257F4D2" w14:textId="77777777" w:rsidR="006D4096" w:rsidRPr="00E833AC" w:rsidRDefault="006D409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017A759B"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lastRenderedPageBreak/>
        <w:t>Standard technologii prac obejmuje:</w:t>
      </w:r>
    </w:p>
    <w:p w14:paraId="460A5531" w14:textId="77777777" w:rsidR="009F7CE8" w:rsidRPr="00E833AC" w:rsidRDefault="009F7CE8" w:rsidP="00D41FB6">
      <w:pPr>
        <w:pStyle w:val="Akapitzlist"/>
        <w:numPr>
          <w:ilvl w:val="0"/>
          <w:numId w:val="126"/>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mechaniczne wykonanie pasów przy pomocy pługa aktywnego bez pogłębiacza </w:t>
      </w:r>
      <w:r w:rsidRPr="00E833AC">
        <w:rPr>
          <w:rFonts w:asciiTheme="majorHAnsi" w:eastAsia="Calibri" w:hAnsiTheme="majorHAnsi"/>
          <w:bCs/>
          <w:sz w:val="22"/>
          <w:szCs w:val="22"/>
          <w:lang w:eastAsia="en-US"/>
        </w:rPr>
        <w:t xml:space="preserve">o szerokości bruzdy co najmniej 30 cm. </w:t>
      </w:r>
    </w:p>
    <w:p w14:paraId="4A579D7C"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A592357" w14:textId="77777777"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pasów powinna wynosić  ……….m (+/- 10%). </w:t>
      </w:r>
    </w:p>
    <w:p w14:paraId="216023B8" w14:textId="77777777" w:rsidR="007A6FD4" w:rsidRPr="00E833AC" w:rsidRDefault="007A6FD4" w:rsidP="009F7CE8">
      <w:pPr>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Arial"/>
          <w:sz w:val="22"/>
          <w:szCs w:val="22"/>
          <w:lang w:eastAsia="en-US"/>
        </w:rPr>
        <w:t>Szczegółowe wskazanie kierunku przebiegu pasów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47681B6C"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4CCF57A" w14:textId="77777777" w:rsidR="009F7CE8" w:rsidRPr="00E833AC" w:rsidRDefault="009F7CE8" w:rsidP="009F7CE8">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E117101"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wynosi ok. …... m (+/-10 %) jest  …... m (metrów) pasa. Pomiar odległości pomiędzy pasami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65561465" w14:textId="6B8E4F6A"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bruzdy zostanie wykonane miarą prostopadle do osi pasa w ilości min. </w:t>
      </w:r>
      <w:r w:rsidR="009B481B"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pomiarów na każdy hektar. Dopuszcza się tolerancję +/- 10%.</w:t>
      </w:r>
    </w:p>
    <w:p w14:paraId="6C3A38ED"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4CD245A"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45D71D07" w14:textId="77777777" w:rsidR="00B929C4" w:rsidRPr="00E833AC" w:rsidRDefault="009F7CE8"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3.7</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64485" w:rsidRPr="00E833AC" w14:paraId="706AD9F3" w14:textId="77777777" w:rsidTr="006B1F90">
        <w:trPr>
          <w:trHeight w:val="161"/>
          <w:jc w:val="center"/>
        </w:trPr>
        <w:tc>
          <w:tcPr>
            <w:tcW w:w="358" w:type="pct"/>
            <w:shd w:val="clear" w:color="auto" w:fill="auto"/>
          </w:tcPr>
          <w:p w14:paraId="0AFBFF69" w14:textId="77777777" w:rsidR="00664485" w:rsidRPr="00E833AC" w:rsidRDefault="0066448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CC55DB5" w14:textId="77777777" w:rsidR="00664485" w:rsidRPr="00E833AC" w:rsidRDefault="0066448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27DDE59" w14:textId="77777777" w:rsidR="0066448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C23D1A0" w14:textId="77777777" w:rsidR="00664485" w:rsidRPr="00E833AC" w:rsidRDefault="0066448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8B9FAA6" w14:textId="77777777" w:rsidR="00664485" w:rsidRPr="00E833AC" w:rsidRDefault="0066448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64485" w:rsidRPr="00E833AC" w14:paraId="1B70CA89" w14:textId="77777777" w:rsidTr="006B1F90">
        <w:trPr>
          <w:trHeight w:val="625"/>
          <w:jc w:val="center"/>
        </w:trPr>
        <w:tc>
          <w:tcPr>
            <w:tcW w:w="358" w:type="pct"/>
            <w:shd w:val="clear" w:color="auto" w:fill="auto"/>
          </w:tcPr>
          <w:p w14:paraId="58A771A2" w14:textId="77777777" w:rsidR="00664485" w:rsidRPr="00E833AC" w:rsidRDefault="009F7CE8" w:rsidP="00664485">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75</w:t>
            </w:r>
          </w:p>
        </w:tc>
        <w:tc>
          <w:tcPr>
            <w:tcW w:w="958" w:type="pct"/>
            <w:shd w:val="clear" w:color="auto" w:fill="auto"/>
          </w:tcPr>
          <w:p w14:paraId="2249C964" w14:textId="77777777" w:rsidR="00664485" w:rsidRPr="00E833AC" w:rsidRDefault="0066448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w:t>
            </w:r>
            <w:r w:rsidR="003D6B71"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WAŁK</w:t>
            </w:r>
          </w:p>
        </w:tc>
        <w:tc>
          <w:tcPr>
            <w:tcW w:w="910" w:type="pct"/>
            <w:shd w:val="clear" w:color="auto" w:fill="auto"/>
          </w:tcPr>
          <w:p w14:paraId="70F3D365" w14:textId="77777777" w:rsidR="00664485" w:rsidRPr="00E833AC" w:rsidRDefault="00664485"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w:t>
            </w:r>
            <w:r w:rsidR="003D6B71"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WAŁK</w:t>
            </w:r>
          </w:p>
        </w:tc>
        <w:tc>
          <w:tcPr>
            <w:tcW w:w="2062" w:type="pct"/>
            <w:shd w:val="clear" w:color="auto" w:fill="auto"/>
          </w:tcPr>
          <w:p w14:paraId="0E35A591" w14:textId="77777777" w:rsidR="00664485" w:rsidRPr="00E833AC" w:rsidRDefault="0066448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Przygotowanie gleby </w:t>
            </w:r>
            <w:proofErr w:type="spellStart"/>
            <w:r w:rsidRPr="00E833AC">
              <w:rPr>
                <w:rFonts w:asciiTheme="majorHAnsi" w:eastAsia="Calibri" w:hAnsiTheme="majorHAnsi" w:cs="Arial"/>
                <w:bCs/>
                <w:iCs/>
                <w:sz w:val="22"/>
                <w:szCs w:val="22"/>
                <w:lang w:eastAsia="pl-PL"/>
              </w:rPr>
              <w:t>pługofrezarką</w:t>
            </w:r>
            <w:proofErr w:type="spellEnd"/>
          </w:p>
        </w:tc>
        <w:tc>
          <w:tcPr>
            <w:tcW w:w="712" w:type="pct"/>
            <w:shd w:val="clear" w:color="auto" w:fill="auto"/>
          </w:tcPr>
          <w:p w14:paraId="1598A49A" w14:textId="77777777" w:rsidR="00664485" w:rsidRPr="00E833AC" w:rsidRDefault="0066448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7F150A34"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D81F5C4" w14:textId="77777777" w:rsidR="009F7CE8" w:rsidRPr="00E833AC" w:rsidRDefault="009F7CE8" w:rsidP="00D41FB6">
      <w:pPr>
        <w:pStyle w:val="Akapitzlist"/>
        <w:numPr>
          <w:ilvl w:val="0"/>
          <w:numId w:val="138"/>
        </w:numPr>
        <w:autoSpaceDE w:val="0"/>
        <w:autoSpaceDN w:val="0"/>
        <w:adjustRightInd w:val="0"/>
        <w:spacing w:before="120" w:after="120"/>
        <w:jc w:val="both"/>
        <w:rPr>
          <w:rFonts w:asciiTheme="majorHAnsi" w:eastAsia="Calibri" w:hAnsiTheme="majorHAnsi"/>
          <w:bCs/>
          <w:sz w:val="22"/>
          <w:szCs w:val="22"/>
          <w:lang w:eastAsia="en-US"/>
        </w:rPr>
      </w:pPr>
      <w:r w:rsidRPr="00E833AC">
        <w:rPr>
          <w:rFonts w:asciiTheme="majorHAnsi" w:eastAsia="Calibri" w:hAnsiTheme="majorHAnsi"/>
          <w:sz w:val="22"/>
          <w:szCs w:val="22"/>
          <w:lang w:eastAsia="en-US"/>
        </w:rPr>
        <w:t xml:space="preserve">mechaniczne wykonanie wałków przy pomocy </w:t>
      </w:r>
      <w:proofErr w:type="spellStart"/>
      <w:r w:rsidRPr="00E833AC">
        <w:rPr>
          <w:rFonts w:asciiTheme="majorHAnsi" w:eastAsia="Calibri" w:hAnsiTheme="majorHAnsi"/>
          <w:sz w:val="22"/>
          <w:szCs w:val="22"/>
          <w:lang w:eastAsia="en-US"/>
        </w:rPr>
        <w:t>pługofrezarki</w:t>
      </w:r>
      <w:proofErr w:type="spellEnd"/>
      <w:r w:rsidRPr="00E833AC">
        <w:rPr>
          <w:rFonts w:asciiTheme="majorHAnsi" w:eastAsia="Calibri" w:hAnsiTheme="majorHAnsi"/>
          <w:bCs/>
          <w:sz w:val="22"/>
          <w:szCs w:val="22"/>
          <w:lang w:eastAsia="en-US"/>
        </w:rPr>
        <w:t xml:space="preserve"> poprzez naoranie wałków o wysokości 30 cm (+/- 10 cm). </w:t>
      </w:r>
    </w:p>
    <w:p w14:paraId="3FD83F27"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1BEB0B8" w14:textId="1536BCEA" w:rsidR="009F7CE8" w:rsidRPr="00E833AC" w:rsidRDefault="009F7CE8" w:rsidP="009F7CE8">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wałków powinna </w:t>
      </w:r>
      <w:r w:rsidRPr="006274AC">
        <w:rPr>
          <w:rFonts w:asciiTheme="majorHAnsi" w:eastAsia="Calibri" w:hAnsiTheme="majorHAnsi"/>
          <w:sz w:val="22"/>
          <w:szCs w:val="22"/>
          <w:lang w:eastAsia="en-US"/>
        </w:rPr>
        <w:t xml:space="preserve">wynosić  </w:t>
      </w:r>
      <w:r w:rsidR="003915EE" w:rsidRPr="006274AC">
        <w:rPr>
          <w:rFonts w:asciiTheme="majorHAnsi" w:eastAsia="Calibri" w:hAnsiTheme="majorHAnsi"/>
          <w:sz w:val="22"/>
          <w:szCs w:val="22"/>
          <w:lang w:eastAsia="en-US"/>
        </w:rPr>
        <w:t>1,5</w:t>
      </w:r>
      <w:r w:rsidRPr="006274AC">
        <w:rPr>
          <w:rFonts w:asciiTheme="majorHAnsi" w:eastAsia="Calibri" w:hAnsiTheme="majorHAnsi"/>
          <w:sz w:val="22"/>
          <w:szCs w:val="22"/>
          <w:lang w:eastAsia="en-US"/>
        </w:rPr>
        <w:t>m</w:t>
      </w:r>
      <w:r w:rsidRPr="00E833AC">
        <w:rPr>
          <w:rFonts w:asciiTheme="majorHAnsi" w:eastAsia="Calibri" w:hAnsiTheme="majorHAnsi"/>
          <w:sz w:val="22"/>
          <w:szCs w:val="22"/>
          <w:lang w:eastAsia="en-US"/>
        </w:rPr>
        <w:t xml:space="preserve"> (+/- 10%). </w:t>
      </w:r>
    </w:p>
    <w:p w14:paraId="2F41138C" w14:textId="77777777" w:rsidR="009F7CE8" w:rsidRPr="00E833AC" w:rsidRDefault="009F7CE8" w:rsidP="009F7CE8">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Szczegółowe wskazanie kierunku przebiegu pasów </w:t>
      </w:r>
      <w:r w:rsidR="00444AC4" w:rsidRPr="00E833AC">
        <w:rPr>
          <w:rFonts w:asciiTheme="majorHAnsi" w:eastAsia="Calibri" w:hAnsiTheme="majorHAnsi" w:cs="Arial"/>
          <w:sz w:val="22"/>
          <w:szCs w:val="22"/>
          <w:lang w:eastAsia="en-US"/>
        </w:rPr>
        <w:t xml:space="preserve">Zamawiający </w:t>
      </w:r>
      <w:r w:rsidRPr="00E833AC">
        <w:rPr>
          <w:rFonts w:asciiTheme="majorHAnsi" w:eastAsia="Calibri" w:hAnsiTheme="majorHAnsi" w:cs="Arial"/>
          <w:sz w:val="22"/>
          <w:szCs w:val="22"/>
          <w:lang w:eastAsia="en-US"/>
        </w:rPr>
        <w:t xml:space="preserve">przekazuje </w:t>
      </w:r>
      <w:r w:rsidR="00444AC4" w:rsidRPr="00E833AC">
        <w:rPr>
          <w:rFonts w:asciiTheme="majorHAnsi" w:eastAsia="Calibri" w:hAnsiTheme="majorHAnsi" w:cs="Arial"/>
          <w:sz w:val="22"/>
          <w:szCs w:val="22"/>
          <w:lang w:eastAsia="en-US"/>
        </w:rPr>
        <w:t>w zleceniu</w:t>
      </w:r>
      <w:r w:rsidRPr="00E833AC">
        <w:rPr>
          <w:rFonts w:asciiTheme="majorHAnsi" w:eastAsia="Calibri" w:hAnsiTheme="majorHAnsi" w:cs="Arial"/>
          <w:sz w:val="22"/>
          <w:szCs w:val="22"/>
          <w:lang w:eastAsia="en-US"/>
        </w:rPr>
        <w:t xml:space="preserve">. </w:t>
      </w:r>
    </w:p>
    <w:p w14:paraId="4E29362E"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lastRenderedPageBreak/>
        <w:t>Sprzęt i narzędzia niezbędne do wykonania zabiegu zapewnia Wykonawca.</w:t>
      </w:r>
    </w:p>
    <w:p w14:paraId="79ECA257" w14:textId="77777777" w:rsidR="009F7CE8" w:rsidRPr="00E833AC" w:rsidRDefault="009F7CE8" w:rsidP="009F7CE8">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0A7C92F" w14:textId="7465200C"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i określeniem długości pasów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t>
      </w:r>
      <w:r w:rsidRPr="006274AC">
        <w:rPr>
          <w:rFonts w:asciiTheme="majorHAnsi" w:eastAsia="Calibri" w:hAnsiTheme="majorHAnsi" w:cs="Verdana"/>
          <w:sz w:val="22"/>
          <w:szCs w:val="22"/>
          <w:lang w:eastAsia="en-US"/>
        </w:rPr>
        <w:t xml:space="preserve">wynosi ok. </w:t>
      </w:r>
      <w:r w:rsidR="003915EE" w:rsidRPr="006274AC">
        <w:rPr>
          <w:rFonts w:asciiTheme="majorHAnsi" w:eastAsia="Calibri" w:hAnsiTheme="majorHAnsi" w:cs="Verdana"/>
          <w:sz w:val="22"/>
          <w:szCs w:val="22"/>
          <w:lang w:eastAsia="en-US"/>
        </w:rPr>
        <w:t>1,5</w:t>
      </w:r>
      <w:r w:rsidRPr="006274AC">
        <w:rPr>
          <w:rFonts w:asciiTheme="majorHAnsi" w:eastAsia="Calibri" w:hAnsiTheme="majorHAnsi" w:cs="Verdana"/>
          <w:sz w:val="22"/>
          <w:szCs w:val="22"/>
          <w:lang w:eastAsia="en-US"/>
        </w:rPr>
        <w:t xml:space="preserve">m (+/-10 %) jest  </w:t>
      </w:r>
      <w:r w:rsidR="003915EE" w:rsidRPr="006274AC">
        <w:rPr>
          <w:rFonts w:asciiTheme="majorHAnsi" w:eastAsia="Calibri" w:hAnsiTheme="majorHAnsi" w:cs="Verdana"/>
          <w:sz w:val="22"/>
          <w:szCs w:val="22"/>
          <w:lang w:eastAsia="en-US"/>
        </w:rPr>
        <w:t>6667,00</w:t>
      </w:r>
      <w:r w:rsidRPr="006274AC">
        <w:rPr>
          <w:rFonts w:asciiTheme="majorHAnsi" w:eastAsia="Calibri" w:hAnsiTheme="majorHAnsi" w:cs="Verdana"/>
          <w:sz w:val="22"/>
          <w:szCs w:val="22"/>
          <w:lang w:eastAsia="en-US"/>
        </w:rPr>
        <w:t xml:space="preserve"> m (metrów) pasa. Pomiar odległości pomiędzy pasami zostanie dokonany minimum w </w:t>
      </w:r>
      <w:r w:rsidR="003915EE" w:rsidRPr="006274AC">
        <w:rPr>
          <w:rFonts w:asciiTheme="majorHAnsi" w:eastAsia="Calibri" w:hAnsiTheme="majorHAnsi" w:cs="Verdana"/>
          <w:sz w:val="22"/>
          <w:szCs w:val="22"/>
          <w:lang w:eastAsia="en-US"/>
        </w:rPr>
        <w:t>3</w:t>
      </w:r>
      <w:r w:rsidRPr="006274AC">
        <w:rPr>
          <w:rFonts w:asciiTheme="majorHAnsi" w:eastAsia="Calibri" w:hAnsiTheme="majorHAnsi" w:cs="Verdana"/>
          <w:sz w:val="22"/>
          <w:szCs w:val="22"/>
          <w:lang w:eastAsia="en-US"/>
        </w:rPr>
        <w:t xml:space="preserve"> (reprezentatywnych</w:t>
      </w:r>
      <w:r w:rsidRPr="00E833AC">
        <w:rPr>
          <w:rFonts w:asciiTheme="majorHAnsi" w:eastAsia="Calibri" w:hAnsiTheme="majorHAnsi" w:cs="Verdana"/>
          <w:sz w:val="22"/>
          <w:szCs w:val="22"/>
          <w:lang w:eastAsia="en-US"/>
        </w:rPr>
        <w:t xml:space="preserve">) miejscach na każdy zlecony do przygotowania hektar, poprzez określenie średniej odległości pomiędzy 11.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 </w:t>
      </w:r>
    </w:p>
    <w:p w14:paraId="6A550137"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231BE67"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p>
    <w:p w14:paraId="26C68249" w14:textId="77777777" w:rsidR="00B929C4" w:rsidRPr="00E833AC" w:rsidRDefault="009F7CE8" w:rsidP="00B929C4">
      <w:pPr>
        <w:suppressAutoHyphens w:val="0"/>
        <w:spacing w:before="120" w:after="120"/>
        <w:rPr>
          <w:rFonts w:asciiTheme="majorHAnsi" w:hAnsiTheme="majorHAnsi" w:cs="Arial"/>
          <w:b/>
          <w:bCs/>
          <w:iCs/>
          <w:sz w:val="22"/>
          <w:szCs w:val="22"/>
          <w:lang w:eastAsia="pl-PL"/>
        </w:rPr>
      </w:pPr>
      <w:r w:rsidRPr="00E833AC">
        <w:rPr>
          <w:rFonts w:asciiTheme="majorHAnsi" w:eastAsia="Calibri" w:hAnsiTheme="majorHAnsi" w:cs="Arial"/>
          <w:b/>
          <w:sz w:val="22"/>
          <w:szCs w:val="22"/>
          <w:lang w:eastAsia="en-US"/>
        </w:rPr>
        <w:t>3.8</w:t>
      </w:r>
      <w:r w:rsidR="00B929C4" w:rsidRPr="00E833AC">
        <w:rPr>
          <w:rFonts w:asciiTheme="majorHAnsi" w:eastAsia="Calibri" w:hAnsiTheme="majorHAnsi" w:cs="Arial"/>
          <w:b/>
          <w:sz w:val="22"/>
          <w:szCs w:val="22"/>
          <w:lang w:eastAsia="en-US"/>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B1AE0" w:rsidRPr="00E833AC" w14:paraId="3BAB7028" w14:textId="77777777" w:rsidTr="006B1F90">
        <w:trPr>
          <w:trHeight w:val="161"/>
          <w:jc w:val="center"/>
        </w:trPr>
        <w:tc>
          <w:tcPr>
            <w:tcW w:w="358" w:type="pct"/>
            <w:shd w:val="clear" w:color="auto" w:fill="auto"/>
          </w:tcPr>
          <w:p w14:paraId="09800023" w14:textId="77777777" w:rsidR="007B1AE0" w:rsidRPr="00E833AC" w:rsidRDefault="007B1AE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0B2EEF4" w14:textId="77777777" w:rsidR="007B1AE0" w:rsidRPr="00E833AC" w:rsidRDefault="007B1AE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0C6D61F" w14:textId="77777777" w:rsidR="007B1AE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9BA309"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66A9B31"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1AE0" w:rsidRPr="00E833AC" w14:paraId="2FD2CDE3" w14:textId="77777777" w:rsidTr="006B1F90">
        <w:trPr>
          <w:trHeight w:val="625"/>
          <w:jc w:val="center"/>
        </w:trPr>
        <w:tc>
          <w:tcPr>
            <w:tcW w:w="358" w:type="pct"/>
            <w:shd w:val="clear" w:color="auto" w:fill="auto"/>
          </w:tcPr>
          <w:p w14:paraId="13DC3A13" w14:textId="77777777" w:rsidR="007B1AE0" w:rsidRPr="00E833AC" w:rsidRDefault="009F7CE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76</w:t>
            </w:r>
          </w:p>
        </w:tc>
        <w:tc>
          <w:tcPr>
            <w:tcW w:w="958" w:type="pct"/>
            <w:shd w:val="clear" w:color="auto" w:fill="auto"/>
          </w:tcPr>
          <w:p w14:paraId="24DC39D9"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ORKA-3UC</w:t>
            </w:r>
          </w:p>
        </w:tc>
        <w:tc>
          <w:tcPr>
            <w:tcW w:w="910" w:type="pct"/>
            <w:shd w:val="clear" w:color="auto" w:fill="auto"/>
          </w:tcPr>
          <w:p w14:paraId="0374FA6B"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ORKA-3UC</w:t>
            </w:r>
          </w:p>
        </w:tc>
        <w:tc>
          <w:tcPr>
            <w:tcW w:w="2062" w:type="pct"/>
            <w:shd w:val="clear" w:color="auto" w:fill="auto"/>
          </w:tcPr>
          <w:p w14:paraId="1EE60FFE"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 pełna na głębokość do 30 cm</w:t>
            </w:r>
          </w:p>
        </w:tc>
        <w:tc>
          <w:tcPr>
            <w:tcW w:w="712" w:type="pct"/>
            <w:shd w:val="clear" w:color="auto" w:fill="auto"/>
          </w:tcPr>
          <w:p w14:paraId="69CAF96B"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7B1AE0" w:rsidRPr="00E833AC" w14:paraId="40B92A95" w14:textId="77777777" w:rsidTr="006B1F90">
        <w:trPr>
          <w:trHeight w:val="625"/>
          <w:jc w:val="center"/>
        </w:trPr>
        <w:tc>
          <w:tcPr>
            <w:tcW w:w="358" w:type="pct"/>
            <w:shd w:val="clear" w:color="auto" w:fill="auto"/>
          </w:tcPr>
          <w:p w14:paraId="23DB4977" w14:textId="77777777" w:rsidR="007B1AE0" w:rsidRPr="00E833AC" w:rsidRDefault="009F7CE8"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77</w:t>
            </w:r>
          </w:p>
        </w:tc>
        <w:tc>
          <w:tcPr>
            <w:tcW w:w="958" w:type="pct"/>
            <w:shd w:val="clear" w:color="auto" w:fill="auto"/>
          </w:tcPr>
          <w:p w14:paraId="3BD488CE"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ORKA-5UC</w:t>
            </w:r>
          </w:p>
        </w:tc>
        <w:tc>
          <w:tcPr>
            <w:tcW w:w="910" w:type="pct"/>
            <w:shd w:val="clear" w:color="auto" w:fill="auto"/>
          </w:tcPr>
          <w:p w14:paraId="72AFA35D"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ORKA-5UC</w:t>
            </w:r>
          </w:p>
        </w:tc>
        <w:tc>
          <w:tcPr>
            <w:tcW w:w="2062" w:type="pct"/>
            <w:shd w:val="clear" w:color="auto" w:fill="auto"/>
          </w:tcPr>
          <w:p w14:paraId="275E9C47"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Orka pełna na głębokość  do 50 cm</w:t>
            </w:r>
          </w:p>
        </w:tc>
        <w:tc>
          <w:tcPr>
            <w:tcW w:w="712" w:type="pct"/>
            <w:shd w:val="clear" w:color="auto" w:fill="auto"/>
          </w:tcPr>
          <w:p w14:paraId="4D1273B2"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6FEB5B0" w14:textId="77777777" w:rsidR="006A0010" w:rsidRPr="00E833AC" w:rsidRDefault="006A0010" w:rsidP="009F7CE8">
      <w:pPr>
        <w:widowControl w:val="0"/>
        <w:spacing w:before="120" w:after="120"/>
        <w:jc w:val="both"/>
        <w:rPr>
          <w:rFonts w:asciiTheme="majorHAnsi" w:eastAsia="Calibri" w:hAnsiTheme="majorHAnsi" w:cs="Arial"/>
          <w:b/>
          <w:bCs/>
          <w:sz w:val="22"/>
          <w:szCs w:val="22"/>
        </w:rPr>
      </w:pPr>
    </w:p>
    <w:p w14:paraId="30D7AA69" w14:textId="77777777" w:rsidR="006A0010" w:rsidRPr="00E833AC" w:rsidRDefault="006A0010" w:rsidP="009F7CE8">
      <w:pPr>
        <w:widowControl w:val="0"/>
        <w:spacing w:before="120" w:after="120"/>
        <w:jc w:val="both"/>
        <w:rPr>
          <w:rFonts w:asciiTheme="majorHAnsi" w:eastAsia="Calibri" w:hAnsiTheme="majorHAnsi" w:cs="Arial"/>
          <w:b/>
          <w:bCs/>
          <w:sz w:val="22"/>
          <w:szCs w:val="22"/>
        </w:rPr>
      </w:pPr>
    </w:p>
    <w:p w14:paraId="7196D064" w14:textId="77777777" w:rsidR="006A0010" w:rsidRPr="00E833AC" w:rsidRDefault="006A0010" w:rsidP="009F7CE8">
      <w:pPr>
        <w:widowControl w:val="0"/>
        <w:spacing w:before="120" w:after="120"/>
        <w:jc w:val="both"/>
        <w:rPr>
          <w:rFonts w:asciiTheme="majorHAnsi" w:eastAsia="Calibri" w:hAnsiTheme="majorHAnsi" w:cs="Arial"/>
          <w:b/>
          <w:bCs/>
          <w:sz w:val="22"/>
          <w:szCs w:val="22"/>
        </w:rPr>
      </w:pPr>
    </w:p>
    <w:p w14:paraId="39C78BAE" w14:textId="77777777" w:rsidR="009F7CE8" w:rsidRPr="00E833AC" w:rsidRDefault="009F7CE8" w:rsidP="009F7CE8">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9E98483" w14:textId="77777777" w:rsidR="009F7CE8" w:rsidRPr="00E833AC" w:rsidRDefault="009F7CE8" w:rsidP="00D41FB6">
      <w:pPr>
        <w:pStyle w:val="Akapitzlist"/>
        <w:numPr>
          <w:ilvl w:val="0"/>
          <w:numId w:val="138"/>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pionowe przemieszczenie warstwy gleby poprzez mechaniczne oddzielenie częściowe lub całkowite pasa przygotowywanej gleby (skiby) od całości uprawianej gleby, a następnie jej odwrócenie i pokruszenie. </w:t>
      </w:r>
    </w:p>
    <w:p w14:paraId="7A08454C" w14:textId="77777777" w:rsidR="009F7CE8" w:rsidRPr="00E833AC" w:rsidRDefault="009F7CE8" w:rsidP="00D41FB6">
      <w:pPr>
        <w:pStyle w:val="Akapitzlist"/>
        <w:numPr>
          <w:ilvl w:val="0"/>
          <w:numId w:val="138"/>
        </w:num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orka pełna na głębokość  do 30 cm (+/- 5 cm) lub  do 50 cm (+/- 5 cm). </w:t>
      </w:r>
    </w:p>
    <w:p w14:paraId="53909F9D" w14:textId="77777777" w:rsidR="009F7CE8" w:rsidRPr="00E833AC" w:rsidRDefault="009F7CE8" w:rsidP="009F7CE8">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AEB6D9C" w14:textId="77777777" w:rsidR="009F7CE8" w:rsidRPr="00E833AC" w:rsidRDefault="007A6FD4" w:rsidP="009F7CE8">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Szczegółowe wskazanie kierunku przebiegu orki Zamawiający przekazuje w zleceniu</w:t>
      </w:r>
      <w:r w:rsidRPr="00E833AC">
        <w:rPr>
          <w:rFonts w:asciiTheme="majorHAnsi" w:eastAsia="Calibri" w:hAnsiTheme="majorHAnsi" w:cs="Helvetica"/>
          <w:sz w:val="22"/>
          <w:szCs w:val="22"/>
          <w:lang w:eastAsia="en-US"/>
        </w:rPr>
        <w:t xml:space="preserve"> i w trakcie wprowadzania Wykonawcy na pozycję, na której wykonywany będzie zabieg.</w:t>
      </w:r>
    </w:p>
    <w:p w14:paraId="7875EBF7" w14:textId="77777777" w:rsidR="009F7CE8" w:rsidRPr="00E833AC" w:rsidRDefault="009F7CE8" w:rsidP="009F7CE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92E81FF" w14:textId="77777777" w:rsidR="009F7CE8" w:rsidRPr="00E833AC" w:rsidRDefault="009F7CE8" w:rsidP="009F7CE8">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4300BBD1"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lastRenderedPageBreak/>
        <w:t>Odbiór prac nastąpi poprzez:</w:t>
      </w:r>
    </w:p>
    <w:p w14:paraId="6E84DADE"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87F72F0"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535A576A" w14:textId="77777777" w:rsidR="009F7CE8" w:rsidRPr="00E833AC" w:rsidRDefault="009F7CE8" w:rsidP="009F7CE8">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orki zostanie zweryfikowana w sposób jednoznacznie potwierdzający jakość wykonanych prac, poprzez wciskanie w zaorany obszar odpowiedniej długości palika (pręta) o średnicy nie wpływającej na jakość pomiaru.</w:t>
      </w:r>
    </w:p>
    <w:p w14:paraId="277BC1F0" w14:textId="77777777" w:rsidR="00B929C4" w:rsidRPr="00E833AC" w:rsidRDefault="009F7CE8" w:rsidP="009F7CE8">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4FF1C98"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strike/>
          <w:sz w:val="22"/>
          <w:szCs w:val="22"/>
          <w:lang w:eastAsia="en-US"/>
        </w:rPr>
      </w:pPr>
    </w:p>
    <w:p w14:paraId="222DF078" w14:textId="77777777" w:rsidR="00B929C4" w:rsidRPr="00E833AC" w:rsidRDefault="00AB7B43"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3.9</w:t>
      </w:r>
      <w:r w:rsidR="00B929C4" w:rsidRPr="00E833AC">
        <w:rPr>
          <w:rFonts w:asciiTheme="majorHAnsi" w:hAnsiTheme="majorHAnsi" w:cs="Arial"/>
          <w:b/>
          <w:sz w:val="22"/>
          <w:szCs w:val="22"/>
          <w:lang w:eastAsia="pl-PL"/>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B1AE0" w:rsidRPr="00E833AC" w14:paraId="478536BE" w14:textId="77777777" w:rsidTr="006B1F90">
        <w:trPr>
          <w:trHeight w:val="161"/>
          <w:jc w:val="center"/>
        </w:trPr>
        <w:tc>
          <w:tcPr>
            <w:tcW w:w="358" w:type="pct"/>
            <w:shd w:val="clear" w:color="auto" w:fill="auto"/>
          </w:tcPr>
          <w:p w14:paraId="26A536B3" w14:textId="77777777" w:rsidR="007B1AE0" w:rsidRPr="00E833AC" w:rsidRDefault="007B1AE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BD606F6" w14:textId="77777777" w:rsidR="007B1AE0" w:rsidRPr="00E833AC" w:rsidRDefault="007B1AE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32C0241" w14:textId="77777777" w:rsidR="007B1AE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64F13A3"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F6E121D"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1AE0" w:rsidRPr="00E833AC" w14:paraId="03D06A16" w14:textId="77777777" w:rsidTr="006B1F90">
        <w:trPr>
          <w:trHeight w:val="625"/>
          <w:jc w:val="center"/>
        </w:trPr>
        <w:tc>
          <w:tcPr>
            <w:tcW w:w="358" w:type="pct"/>
            <w:shd w:val="clear" w:color="auto" w:fill="auto"/>
          </w:tcPr>
          <w:p w14:paraId="299BFF4E" w14:textId="77777777" w:rsidR="007B1AE0"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78</w:t>
            </w:r>
          </w:p>
        </w:tc>
        <w:tc>
          <w:tcPr>
            <w:tcW w:w="958" w:type="pct"/>
            <w:shd w:val="clear" w:color="auto" w:fill="auto"/>
          </w:tcPr>
          <w:p w14:paraId="3670DCD8"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SPUL-UC</w:t>
            </w:r>
          </w:p>
        </w:tc>
        <w:tc>
          <w:tcPr>
            <w:tcW w:w="910" w:type="pct"/>
            <w:shd w:val="clear" w:color="auto" w:fill="auto"/>
          </w:tcPr>
          <w:p w14:paraId="6132D374"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SPUL-UC</w:t>
            </w:r>
          </w:p>
        </w:tc>
        <w:tc>
          <w:tcPr>
            <w:tcW w:w="2062" w:type="pct"/>
            <w:shd w:val="clear" w:color="auto" w:fill="auto"/>
          </w:tcPr>
          <w:p w14:paraId="4D7E5FBC"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Spulchnianie gleby</w:t>
            </w:r>
          </w:p>
        </w:tc>
        <w:tc>
          <w:tcPr>
            <w:tcW w:w="712" w:type="pct"/>
            <w:shd w:val="clear" w:color="auto" w:fill="auto"/>
          </w:tcPr>
          <w:p w14:paraId="654F5143"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r w:rsidR="007B1AE0" w:rsidRPr="00E833AC" w14:paraId="4AF3BE78" w14:textId="77777777" w:rsidTr="006B1F90">
        <w:trPr>
          <w:trHeight w:val="625"/>
          <w:jc w:val="center"/>
        </w:trPr>
        <w:tc>
          <w:tcPr>
            <w:tcW w:w="358" w:type="pct"/>
            <w:shd w:val="clear" w:color="auto" w:fill="auto"/>
          </w:tcPr>
          <w:p w14:paraId="43F02807" w14:textId="77777777" w:rsidR="007B1AE0"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79</w:t>
            </w:r>
          </w:p>
        </w:tc>
        <w:tc>
          <w:tcPr>
            <w:tcW w:w="958" w:type="pct"/>
            <w:shd w:val="clear" w:color="auto" w:fill="auto"/>
          </w:tcPr>
          <w:p w14:paraId="66425E95" w14:textId="77777777" w:rsidR="007B1AE0" w:rsidRPr="00E833AC" w:rsidRDefault="001509E7"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SPULBR-UC</w:t>
            </w:r>
          </w:p>
        </w:tc>
        <w:tc>
          <w:tcPr>
            <w:tcW w:w="910" w:type="pct"/>
            <w:shd w:val="clear" w:color="auto" w:fill="auto"/>
          </w:tcPr>
          <w:p w14:paraId="18BD2A17" w14:textId="77777777" w:rsidR="007B1AE0" w:rsidRPr="00E833AC" w:rsidRDefault="001509E7"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SPULBR-UC</w:t>
            </w:r>
          </w:p>
        </w:tc>
        <w:tc>
          <w:tcPr>
            <w:tcW w:w="2062" w:type="pct"/>
            <w:shd w:val="clear" w:color="auto" w:fill="auto"/>
          </w:tcPr>
          <w:p w14:paraId="7D44FEBD"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Spulchnianie gleby w bruzdach</w:t>
            </w:r>
          </w:p>
        </w:tc>
        <w:tc>
          <w:tcPr>
            <w:tcW w:w="712" w:type="pct"/>
            <w:shd w:val="clear" w:color="auto" w:fill="auto"/>
          </w:tcPr>
          <w:p w14:paraId="3C39A878"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0BFA535C" w14:textId="77777777" w:rsidR="00AB7B43" w:rsidRPr="00E833AC" w:rsidRDefault="00AB7B43" w:rsidP="00AB7B43">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4E0D5868" w14:textId="77777777" w:rsidR="00AB7B43" w:rsidRPr="00E833AC" w:rsidRDefault="00AB7B43"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lub podczepienie sprzętu oraz regulację,</w:t>
      </w:r>
    </w:p>
    <w:p w14:paraId="6F9B4EBF" w14:textId="77777777" w:rsidR="00AB7B43" w:rsidRPr="00E833AC" w:rsidRDefault="00AB7B43"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 xml:space="preserve">spulchnienie gleby na głębokość minimum 40 cm np. głęboszem (czynność </w:t>
      </w:r>
      <w:r w:rsidRPr="00E833AC">
        <w:rPr>
          <w:rFonts w:asciiTheme="majorHAnsi" w:eastAsia="Calibri" w:hAnsiTheme="majorHAnsi" w:cs="Arial"/>
          <w:bCs/>
          <w:iCs/>
          <w:sz w:val="22"/>
          <w:szCs w:val="22"/>
        </w:rPr>
        <w:t xml:space="preserve">SPUL-UC) lub na głębokość minimum 25 cm (czynność </w:t>
      </w:r>
      <w:r w:rsidR="001509E7" w:rsidRPr="00E833AC">
        <w:rPr>
          <w:rFonts w:asciiTheme="majorHAnsi" w:eastAsia="Calibri" w:hAnsiTheme="majorHAnsi" w:cs="Arial"/>
          <w:bCs/>
          <w:iCs/>
          <w:sz w:val="22"/>
          <w:szCs w:val="22"/>
        </w:rPr>
        <w:t>SPULBR-UC</w:t>
      </w:r>
      <w:r w:rsidRPr="00E833AC">
        <w:rPr>
          <w:rFonts w:asciiTheme="majorHAnsi" w:eastAsia="Calibri" w:hAnsiTheme="majorHAnsi" w:cs="Arial"/>
          <w:bCs/>
          <w:iCs/>
          <w:sz w:val="22"/>
          <w:szCs w:val="22"/>
        </w:rPr>
        <w:t>),</w:t>
      </w:r>
    </w:p>
    <w:p w14:paraId="50414C0F" w14:textId="77777777" w:rsidR="00AB7B43" w:rsidRPr="00E833AC" w:rsidRDefault="00AB7B43"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7B5AB3D1"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F53CABD"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4A1A1498"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4339AEB" w14:textId="77777777" w:rsidR="00AB7B43" w:rsidRPr="00E833AC" w:rsidRDefault="00AB7B43" w:rsidP="00AB7B43">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CECCCDE" w14:textId="77777777" w:rsidR="00AB7B43" w:rsidRPr="00E833AC" w:rsidRDefault="00AB7B43" w:rsidP="00AB7B43">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Dla jednostki miary  HA odbiór prac nastąpi poprzez zweryfikowanie prawidłowości ich wykonania z opisem czynności i zleceniem i pomiar </w:t>
      </w:r>
      <w:r w:rsidRPr="00E833AC">
        <w:rPr>
          <w:rFonts w:asciiTheme="majorHAnsi" w:eastAsia="Calibri" w:hAnsiTheme="majorHAnsi" w:cs="Verdana"/>
          <w:sz w:val="22"/>
          <w:szCs w:val="22"/>
          <w:lang w:eastAsia="en-US"/>
        </w:rPr>
        <w:t xml:space="preserve">powierzchni wykonanego zabiegu (np. przy pomocy: dalmierza, taśmy mierniczej, GPS, </w:t>
      </w:r>
      <w:proofErr w:type="spellStart"/>
      <w:r w:rsidRPr="00E833AC">
        <w:rPr>
          <w:rFonts w:asciiTheme="majorHAnsi" w:eastAsia="Calibri" w:hAnsiTheme="majorHAnsi" w:cs="Verdana"/>
          <w:sz w:val="22"/>
          <w:szCs w:val="22"/>
          <w:lang w:eastAsia="en-US"/>
        </w:rPr>
        <w:t>itp</w:t>
      </w:r>
      <w:proofErr w:type="spellEnd"/>
      <w:r w:rsidRPr="00E833AC">
        <w:rPr>
          <w:rFonts w:asciiTheme="majorHAnsi" w:eastAsia="Calibri" w:hAnsiTheme="majorHAnsi" w:cs="Verdana"/>
          <w:sz w:val="22"/>
          <w:szCs w:val="22"/>
          <w:lang w:eastAsia="en-US"/>
        </w:rPr>
        <w:t xml:space="preserve">). </w:t>
      </w:r>
      <w:r w:rsidRPr="00E833AC">
        <w:rPr>
          <w:rFonts w:asciiTheme="majorHAnsi" w:eastAsia="Calibri" w:hAnsiTheme="majorHAnsi" w:cs="Arial"/>
          <w:sz w:val="22"/>
          <w:szCs w:val="22"/>
          <w:lang w:eastAsia="en-US"/>
        </w:rPr>
        <w:t>Zlecona</w:t>
      </w:r>
      <w:r w:rsidRPr="00E833AC">
        <w:rPr>
          <w:rFonts w:asciiTheme="majorHAnsi" w:eastAsia="Calibri" w:hAnsiTheme="majorHAnsi" w:cs="Arial"/>
          <w:i/>
          <w:sz w:val="22"/>
          <w:szCs w:val="22"/>
          <w:lang w:eastAsia="en-US"/>
        </w:rPr>
        <w:t xml:space="preserve"> p</w:t>
      </w:r>
      <w:r w:rsidRPr="00E833AC">
        <w:rPr>
          <w:rFonts w:asciiTheme="majorHAnsi" w:eastAsia="Calibri" w:hAnsiTheme="majorHAnsi" w:cs="Arial"/>
          <w:sz w:val="22"/>
          <w:szCs w:val="22"/>
          <w:lang w:eastAsia="en-US"/>
        </w:rPr>
        <w:t>owierzchnia powinna być pomniejszona o istniejące w wydzieleniu takie elementy jak : drogi, kępy drzewostanu nie objęte zabiegiem, bagna itp.</w:t>
      </w:r>
    </w:p>
    <w:p w14:paraId="0B490694" w14:textId="77777777" w:rsidR="00AB7B43" w:rsidRPr="00E833AC" w:rsidRDefault="00AB7B43" w:rsidP="00AB7B43">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Dla jednostki miary KMTR odbiór prac nastąpi poprzez zweryfikowanie prawidłowości ich wykonania z opisem czynności i zleceniem i określeniem długości bruzd na podstawie pomiaru </w:t>
      </w:r>
      <w:r w:rsidRPr="00E833AC">
        <w:rPr>
          <w:rFonts w:asciiTheme="majorHAnsi" w:eastAsia="Calibri" w:hAnsiTheme="majorHAnsi" w:cs="Arial"/>
          <w:sz w:val="22"/>
          <w:szCs w:val="22"/>
          <w:lang w:eastAsia="en-US"/>
        </w:rPr>
        <w:lastRenderedPageBreak/>
        <w:t xml:space="preserve">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bruzdami wynosi ok. …... m (+/-10 %) jest  …... m (metrów) bruzdy. Pomiar odległości pomiędzy bruzdami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11830FD0" w14:textId="77777777" w:rsidR="00AB7B43" w:rsidRPr="00E833AC" w:rsidRDefault="00AB7B43" w:rsidP="00AB7B43">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t>Głębokość spulchnienia zostanie zweryfikowana w sposób jednoznacznie potwierdzający jakość wykonanych prac, poprzez wciskanie w spulchniony obszar odpowiedniej długości palika (pręta) o średnicy nie wpływającej na jakość pomiaru.</w:t>
      </w:r>
    </w:p>
    <w:p w14:paraId="276473CB" w14:textId="77777777" w:rsidR="00B929C4" w:rsidRPr="00E833AC" w:rsidRDefault="00AB7B43" w:rsidP="00AB7B43">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SPUL-UC </w:t>
      </w:r>
      <w:r w:rsidRPr="00E833AC">
        <w:rPr>
          <w:rFonts w:asciiTheme="majorHAnsi" w:eastAsia="Calibri" w:hAnsiTheme="majorHAnsi" w:cs="Arial"/>
          <w:i/>
          <w:sz w:val="22"/>
          <w:szCs w:val="22"/>
          <w:lang w:eastAsia="en-US"/>
        </w:rPr>
        <w:t xml:space="preserve">z dokładnością do dwóch miejsc po przecinku, </w:t>
      </w:r>
      <w:r w:rsidR="00D9207B" w:rsidRPr="00E833AC">
        <w:rPr>
          <w:rFonts w:asciiTheme="majorHAnsi" w:eastAsia="Calibri" w:hAnsiTheme="majorHAnsi" w:cs="Arial"/>
          <w:bCs/>
          <w:iCs/>
          <w:sz w:val="22"/>
          <w:szCs w:val="22"/>
          <w:lang w:eastAsia="pl-PL"/>
        </w:rPr>
        <w:t>SPULBR-UC</w:t>
      </w:r>
      <w:r w:rsidR="00D9207B" w:rsidRPr="00E833AC">
        <w:rPr>
          <w:rFonts w:asciiTheme="majorHAnsi" w:eastAsia="Calibri" w:hAnsiTheme="majorHAnsi" w:cs="Arial"/>
          <w:i/>
          <w:sz w:val="22"/>
          <w:szCs w:val="22"/>
          <w:lang w:eastAsia="en-US"/>
        </w:rPr>
        <w:t xml:space="preserve"> </w:t>
      </w:r>
      <w:r w:rsidRPr="00E833AC">
        <w:rPr>
          <w:rFonts w:asciiTheme="majorHAnsi" w:eastAsia="Calibri" w:hAnsiTheme="majorHAnsi" w:cs="Arial"/>
          <w:i/>
          <w:sz w:val="22"/>
          <w:szCs w:val="22"/>
          <w:lang w:eastAsia="en-US"/>
        </w:rPr>
        <w:t>do jednego miejsca</w:t>
      </w:r>
      <w:r w:rsidRPr="00E833AC">
        <w:rPr>
          <w:rFonts w:asciiTheme="majorHAnsi" w:eastAsia="Calibri" w:hAnsiTheme="majorHAnsi" w:cs="Arial"/>
          <w:bCs/>
          <w:i/>
          <w:sz w:val="22"/>
          <w:szCs w:val="22"/>
          <w:lang w:eastAsia="en-US"/>
        </w:rPr>
        <w:t>)</w:t>
      </w:r>
    </w:p>
    <w:p w14:paraId="6D072C0D" w14:textId="77777777" w:rsidR="00905C72" w:rsidRPr="00E833AC" w:rsidRDefault="00905C72" w:rsidP="00B929C4">
      <w:pPr>
        <w:suppressAutoHyphens w:val="0"/>
        <w:spacing w:before="120" w:after="120"/>
        <w:rPr>
          <w:rFonts w:asciiTheme="majorHAnsi" w:hAnsiTheme="majorHAnsi" w:cs="Arial"/>
          <w:b/>
          <w:sz w:val="22"/>
          <w:szCs w:val="22"/>
          <w:lang w:eastAsia="pl-PL"/>
        </w:rPr>
      </w:pPr>
    </w:p>
    <w:p w14:paraId="6E712A6F" w14:textId="77777777" w:rsidR="00B929C4" w:rsidRPr="00E833AC" w:rsidRDefault="00B929C4"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w:t>
      </w:r>
      <w:r w:rsidR="00AB7B43" w:rsidRPr="00E833AC">
        <w:rPr>
          <w:rFonts w:asciiTheme="majorHAnsi" w:hAnsiTheme="majorHAnsi" w:cs="Arial"/>
          <w:b/>
          <w:sz w:val="22"/>
          <w:szCs w:val="22"/>
          <w:lang w:eastAsia="pl-PL"/>
        </w:rPr>
        <w:t>0</w:t>
      </w:r>
      <w:r w:rsidRPr="00E833AC">
        <w:rPr>
          <w:rFonts w:asciiTheme="majorHAnsi" w:hAnsiTheme="majorHAnsi" w:cs="Arial"/>
          <w:b/>
          <w:sz w:val="22"/>
          <w:szCs w:val="22"/>
          <w:lang w:eastAsia="pl-PL"/>
        </w:rPr>
        <w:t xml:space="preserve">   </w:t>
      </w:r>
      <w:r w:rsidRPr="00E833AC">
        <w:rPr>
          <w:rFonts w:asciiTheme="majorHAnsi" w:eastAsia="Calibri" w:hAnsiTheme="majorHAnsi" w:cs="Arial"/>
          <w:b/>
          <w:bCs/>
          <w:iCs/>
          <w:sz w:val="22"/>
          <w:szCs w:val="22"/>
          <w:lang w:eastAsia="pl-PL"/>
        </w:rPr>
        <w:t>Spulchnianie gleby glebogryzarką zmechanizowaną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B1AE0" w:rsidRPr="00E833AC" w14:paraId="43841F8B" w14:textId="77777777" w:rsidTr="006B1F90">
        <w:trPr>
          <w:trHeight w:val="161"/>
          <w:jc w:val="center"/>
        </w:trPr>
        <w:tc>
          <w:tcPr>
            <w:tcW w:w="358" w:type="pct"/>
            <w:shd w:val="clear" w:color="auto" w:fill="auto"/>
          </w:tcPr>
          <w:p w14:paraId="2BBD15DE" w14:textId="77777777" w:rsidR="007B1AE0" w:rsidRPr="00E833AC" w:rsidRDefault="007B1AE0"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9410E51" w14:textId="77777777" w:rsidR="007B1AE0" w:rsidRPr="00E833AC" w:rsidRDefault="007B1AE0"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6950A61" w14:textId="77777777" w:rsidR="007B1AE0"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708C298"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013A020" w14:textId="77777777" w:rsidR="007B1AE0" w:rsidRPr="00E833AC" w:rsidRDefault="007B1AE0"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1AE0" w:rsidRPr="00E833AC" w14:paraId="07A64387" w14:textId="77777777" w:rsidTr="006B1F90">
        <w:trPr>
          <w:trHeight w:val="625"/>
          <w:jc w:val="center"/>
        </w:trPr>
        <w:tc>
          <w:tcPr>
            <w:tcW w:w="358" w:type="pct"/>
            <w:shd w:val="clear" w:color="auto" w:fill="auto"/>
          </w:tcPr>
          <w:p w14:paraId="0F8EA849" w14:textId="77777777" w:rsidR="007B1AE0"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80</w:t>
            </w:r>
          </w:p>
        </w:tc>
        <w:tc>
          <w:tcPr>
            <w:tcW w:w="958" w:type="pct"/>
            <w:shd w:val="clear" w:color="auto" w:fill="auto"/>
          </w:tcPr>
          <w:p w14:paraId="64DA2CC3"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SPUL-GZ</w:t>
            </w:r>
          </w:p>
        </w:tc>
        <w:tc>
          <w:tcPr>
            <w:tcW w:w="910" w:type="pct"/>
            <w:shd w:val="clear" w:color="auto" w:fill="auto"/>
          </w:tcPr>
          <w:p w14:paraId="568EC7D5" w14:textId="77777777" w:rsidR="007B1AE0" w:rsidRPr="00E833AC" w:rsidRDefault="007B1AE0"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SPUL-GZ</w:t>
            </w:r>
          </w:p>
        </w:tc>
        <w:tc>
          <w:tcPr>
            <w:tcW w:w="2062" w:type="pct"/>
            <w:shd w:val="clear" w:color="auto" w:fill="auto"/>
          </w:tcPr>
          <w:p w14:paraId="450C7C3C" w14:textId="77777777" w:rsidR="007B1AE0" w:rsidRPr="00E833AC" w:rsidRDefault="007B1AE0"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Spulchnianie gleby glebogryzarką zmechanizowaną</w:t>
            </w:r>
          </w:p>
        </w:tc>
        <w:tc>
          <w:tcPr>
            <w:tcW w:w="712" w:type="pct"/>
            <w:shd w:val="clear" w:color="auto" w:fill="auto"/>
          </w:tcPr>
          <w:p w14:paraId="70F0EF21" w14:textId="77777777" w:rsidR="007B1AE0" w:rsidRPr="00E833AC" w:rsidRDefault="007B1AE0"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24A75FF7" w14:textId="77777777" w:rsidR="00AB7B43" w:rsidRPr="00E833AC" w:rsidRDefault="00AB7B43" w:rsidP="00AB7B43">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4E5FD47F" w14:textId="77777777" w:rsidR="00AB7B43" w:rsidRPr="00E833AC" w:rsidRDefault="00AB7B43"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regulację sprzętu,</w:t>
      </w:r>
    </w:p>
    <w:p w14:paraId="5A2480AB" w14:textId="77777777" w:rsidR="00AB7B43" w:rsidRPr="00E833AC" w:rsidRDefault="00AB7B43"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spulchnienie gleby na głębokość minimum …. cm,</w:t>
      </w:r>
    </w:p>
    <w:p w14:paraId="59E41FCB" w14:textId="77777777" w:rsidR="00AB7B43" w:rsidRPr="00E833AC" w:rsidRDefault="00AB7B43"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4D741745"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7962B10"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28C47AD" w14:textId="77777777" w:rsidR="00AB7B43" w:rsidRPr="00E833AC" w:rsidRDefault="00AB7B43" w:rsidP="00AB7B43">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162671D"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4FDE27F"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34B501B"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229908C0" w14:textId="77777777" w:rsidR="00AB7B43" w:rsidRPr="00E833AC" w:rsidRDefault="00AB7B43" w:rsidP="00A90FD0">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sz w:val="22"/>
          <w:szCs w:val="22"/>
          <w:lang w:eastAsia="en-US"/>
        </w:rPr>
        <w:lastRenderedPageBreak/>
        <w:t>Głębokość spulchnienia zostanie zweryfikowana w sposób jednoznacznie potwierdzający jakość wykonanych prac, poprzez wciskanie w spulchniony obszar odpowiedniej długości palika (pręta) o średnicy nie wpływającej na jakość pomiaru.</w:t>
      </w:r>
    </w:p>
    <w:p w14:paraId="5DAAE5A7" w14:textId="77777777" w:rsidR="00B929C4" w:rsidRPr="00E833AC" w:rsidRDefault="00AB7B43" w:rsidP="00AB7B43">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8A21919" w14:textId="77777777" w:rsidR="00590B53" w:rsidRPr="00E833AC" w:rsidRDefault="00590B53" w:rsidP="00B929C4">
      <w:pPr>
        <w:suppressAutoHyphens w:val="0"/>
        <w:spacing w:before="120" w:after="120"/>
        <w:rPr>
          <w:rFonts w:asciiTheme="majorHAnsi" w:eastAsia="Calibri" w:hAnsiTheme="majorHAnsi" w:cs="Arial"/>
          <w:b/>
          <w:sz w:val="22"/>
          <w:szCs w:val="22"/>
          <w:lang w:eastAsia="pl-PL"/>
        </w:rPr>
      </w:pPr>
    </w:p>
    <w:p w14:paraId="6BD18F9B" w14:textId="77777777" w:rsidR="00F07602" w:rsidRPr="00E833AC" w:rsidRDefault="00F07602">
      <w:pPr>
        <w:suppressAutoHyphens w:val="0"/>
        <w:spacing w:after="200" w:line="276" w:lineRule="auto"/>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br w:type="page"/>
      </w:r>
    </w:p>
    <w:p w14:paraId="52079E29" w14:textId="77777777" w:rsidR="00B929C4" w:rsidRPr="00E833AC" w:rsidRDefault="00AB7B43"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lastRenderedPageBreak/>
        <w:t>3.11</w:t>
      </w:r>
      <w:r w:rsidR="00B929C4" w:rsidRPr="00E833AC">
        <w:rPr>
          <w:rFonts w:asciiTheme="majorHAnsi" w:eastAsia="Calibri" w:hAnsiTheme="majorHAnsi" w:cs="Arial"/>
          <w:b/>
          <w:sz w:val="22"/>
          <w:szCs w:val="22"/>
          <w:lang w:eastAsia="pl-PL"/>
        </w:rPr>
        <w:t xml:space="preserve"> Wykonanie dołków świdrem ręcznym</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A7309C" w:rsidRPr="00E833AC" w14:paraId="1DC74947" w14:textId="77777777" w:rsidTr="006B1F90">
        <w:trPr>
          <w:trHeight w:val="161"/>
          <w:jc w:val="center"/>
        </w:trPr>
        <w:tc>
          <w:tcPr>
            <w:tcW w:w="358" w:type="pct"/>
            <w:shd w:val="clear" w:color="auto" w:fill="auto"/>
          </w:tcPr>
          <w:p w14:paraId="650A8110" w14:textId="77777777" w:rsidR="00A7309C" w:rsidRPr="00E833AC" w:rsidRDefault="00A7309C"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434A6D9" w14:textId="77777777" w:rsidR="00A7309C" w:rsidRPr="00E833AC" w:rsidRDefault="00A7309C"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FE81B83" w14:textId="77777777" w:rsidR="00A7309C"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6FC38BD"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2E28292"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A7309C" w:rsidRPr="00E833AC" w14:paraId="60B7AE64" w14:textId="77777777" w:rsidTr="006B1F90">
        <w:trPr>
          <w:trHeight w:val="625"/>
          <w:jc w:val="center"/>
        </w:trPr>
        <w:tc>
          <w:tcPr>
            <w:tcW w:w="358" w:type="pct"/>
            <w:shd w:val="clear" w:color="auto" w:fill="auto"/>
          </w:tcPr>
          <w:p w14:paraId="1944BFB1" w14:textId="77777777" w:rsidR="00A7309C"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81</w:t>
            </w:r>
          </w:p>
        </w:tc>
        <w:tc>
          <w:tcPr>
            <w:tcW w:w="958" w:type="pct"/>
            <w:shd w:val="clear" w:color="auto" w:fill="auto"/>
          </w:tcPr>
          <w:p w14:paraId="4421AD47"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WYK-DOŁŚW</w:t>
            </w:r>
          </w:p>
        </w:tc>
        <w:tc>
          <w:tcPr>
            <w:tcW w:w="910" w:type="pct"/>
            <w:shd w:val="clear" w:color="auto" w:fill="auto"/>
          </w:tcPr>
          <w:p w14:paraId="3C9533AF" w14:textId="77777777" w:rsidR="00A7309C" w:rsidRPr="00E833AC" w:rsidRDefault="00A7309C"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WYK-DOŁŚW</w:t>
            </w:r>
          </w:p>
        </w:tc>
        <w:tc>
          <w:tcPr>
            <w:tcW w:w="2062" w:type="pct"/>
            <w:shd w:val="clear" w:color="auto" w:fill="auto"/>
          </w:tcPr>
          <w:p w14:paraId="0762936F"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świdrem ręcznym z napędem spalinowym (z pomocnikiem).</w:t>
            </w:r>
          </w:p>
        </w:tc>
        <w:tc>
          <w:tcPr>
            <w:tcW w:w="712" w:type="pct"/>
            <w:shd w:val="clear" w:color="auto" w:fill="auto"/>
          </w:tcPr>
          <w:p w14:paraId="5D2CEBA1" w14:textId="77777777" w:rsidR="00A7309C" w:rsidRPr="00E833AC" w:rsidRDefault="00A7309C"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r w:rsidR="00A7309C" w:rsidRPr="00E833AC" w14:paraId="41A96B2E" w14:textId="77777777" w:rsidTr="006B1F90">
        <w:trPr>
          <w:trHeight w:val="625"/>
          <w:jc w:val="center"/>
        </w:trPr>
        <w:tc>
          <w:tcPr>
            <w:tcW w:w="358" w:type="pct"/>
            <w:shd w:val="clear" w:color="auto" w:fill="auto"/>
          </w:tcPr>
          <w:p w14:paraId="49D83C2D" w14:textId="77777777" w:rsidR="00A7309C" w:rsidRPr="00E833AC" w:rsidRDefault="00AB7B43"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82</w:t>
            </w:r>
          </w:p>
        </w:tc>
        <w:tc>
          <w:tcPr>
            <w:tcW w:w="958" w:type="pct"/>
            <w:shd w:val="clear" w:color="auto" w:fill="auto"/>
          </w:tcPr>
          <w:p w14:paraId="474C4908"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WYK-DOŁŚS</w:t>
            </w:r>
          </w:p>
        </w:tc>
        <w:tc>
          <w:tcPr>
            <w:tcW w:w="910" w:type="pct"/>
            <w:shd w:val="clear" w:color="auto" w:fill="auto"/>
          </w:tcPr>
          <w:p w14:paraId="3FB60D33" w14:textId="77777777" w:rsidR="00A7309C" w:rsidRPr="00E833AC" w:rsidRDefault="00A7309C"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WYK-DOŁŚS</w:t>
            </w:r>
          </w:p>
        </w:tc>
        <w:tc>
          <w:tcPr>
            <w:tcW w:w="2062" w:type="pct"/>
            <w:shd w:val="clear" w:color="auto" w:fill="auto"/>
          </w:tcPr>
          <w:p w14:paraId="57F0B1EC"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pod sadzonki świdrem ręcznym z napędem spalinowym.</w:t>
            </w:r>
          </w:p>
        </w:tc>
        <w:tc>
          <w:tcPr>
            <w:tcW w:w="712" w:type="pct"/>
            <w:shd w:val="clear" w:color="auto" w:fill="auto"/>
          </w:tcPr>
          <w:p w14:paraId="6CEC13F9" w14:textId="77777777" w:rsidR="00A7309C" w:rsidRPr="00E833AC" w:rsidRDefault="00A7309C"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312095D3" w14:textId="77777777" w:rsidR="00AB7B43" w:rsidRPr="00E833AC" w:rsidRDefault="00AB7B43" w:rsidP="00AB7B43">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r w:rsidRPr="00E833AC">
        <w:rPr>
          <w:rFonts w:asciiTheme="majorHAnsi" w:eastAsia="Calibri" w:hAnsiTheme="majorHAnsi"/>
          <w:sz w:val="22"/>
          <w:szCs w:val="22"/>
          <w:lang w:eastAsia="en-US"/>
        </w:rPr>
        <w:t xml:space="preserve"> </w:t>
      </w:r>
    </w:p>
    <w:p w14:paraId="25BE297B" w14:textId="77777777" w:rsidR="00AB7B43" w:rsidRPr="00E833AC" w:rsidRDefault="00AB7B43"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ręczne wykonanie dołków przy pomocy świdra z napędem spalinowym (z pomocnikiem lub bez), w </w:t>
      </w:r>
      <w:r w:rsidRPr="00E833AC">
        <w:rPr>
          <w:rFonts w:asciiTheme="majorHAnsi" w:eastAsia="Calibri" w:hAnsiTheme="majorHAnsi" w:cs="Arial"/>
          <w:sz w:val="22"/>
          <w:szCs w:val="22"/>
          <w:lang w:eastAsia="en-US"/>
        </w:rPr>
        <w:t>więźbie (odległości pomiędzy środkami sąsiednich dołków) lub ich ilości określonej w zleceniu,</w:t>
      </w:r>
    </w:p>
    <w:p w14:paraId="59A66736" w14:textId="77777777" w:rsidR="00AB7B43" w:rsidRPr="00E833AC" w:rsidRDefault="00AB7B43"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Cs/>
          <w:sz w:val="22"/>
          <w:szCs w:val="22"/>
        </w:rPr>
        <w:t>WYK-DOŁŚW</w:t>
      </w:r>
      <w:r w:rsidRPr="00E833AC">
        <w:rPr>
          <w:rFonts w:asciiTheme="majorHAnsi" w:eastAsia="Calibri" w:hAnsiTheme="majorHAnsi" w:cs="Arial"/>
          <w:sz w:val="22"/>
          <w:szCs w:val="22"/>
          <w:lang w:eastAsia="en-US"/>
        </w:rPr>
        <w:t xml:space="preserve"> -głębokość dołka – ponad 50 cm, średnica dołka ponad 35 cm </w:t>
      </w:r>
    </w:p>
    <w:p w14:paraId="2BA5ADBC" w14:textId="77777777" w:rsidR="00AB7B43" w:rsidRPr="00E833AC" w:rsidRDefault="00AB7B43"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Cs/>
          <w:sz w:val="22"/>
          <w:szCs w:val="22"/>
        </w:rPr>
        <w:t>WYK-DOŁŚS</w:t>
      </w:r>
      <w:r w:rsidRPr="00E833AC">
        <w:rPr>
          <w:rFonts w:asciiTheme="majorHAnsi" w:eastAsia="Calibri" w:hAnsiTheme="majorHAnsi" w:cs="Arial"/>
          <w:sz w:val="22"/>
          <w:szCs w:val="22"/>
          <w:lang w:eastAsia="en-US"/>
        </w:rPr>
        <w:t xml:space="preserve"> -głębokość dołka – 20 do 40 cm średnica dołka 30 cm.</w:t>
      </w:r>
    </w:p>
    <w:p w14:paraId="7025BBBC" w14:textId="77777777" w:rsidR="00AB7B43" w:rsidRPr="00E833AC" w:rsidRDefault="00AB7B43" w:rsidP="00AB7B43">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D6E8F35"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293CC77" w14:textId="77777777" w:rsidR="00AB7B43" w:rsidRPr="00E833AC" w:rsidRDefault="00AB7B43" w:rsidP="00AB7B43">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FFB3D9D" w14:textId="77777777" w:rsidR="00AB7B43" w:rsidRPr="00E833AC" w:rsidRDefault="00AB7B43" w:rsidP="00AB7B43">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7C2D399" w14:textId="77777777" w:rsidR="00AB7B43" w:rsidRPr="00E833AC" w:rsidRDefault="00AB7B43" w:rsidP="00AB7B43">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dołków poprzez ich policzenie na powierzchniach próbnych nie mniejszych niż 2 ary na każdy rozpoczęty HA i odniesienie tej ilości do całej powierzchni, na której wykonywano przygotowanie gleby w dołki. Oznaczenie powierzchni próbnych – na żądanie stron. Dopuszcza się tolerancję +/- 10% w ilości wykonanych dołków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dołków. Dopuszcza się tolerancję +/- 10% w wykonaniu w stosunku do więźby podanej w zleceniu (nie dotyczy sytuacji, w których nieregularność wynika z braku możliwości jej utrzymania z przyczyn obiektywnych np. pniaki, zabagnienia itp.)</w:t>
      </w:r>
    </w:p>
    <w:p w14:paraId="5D77F53A" w14:textId="77777777" w:rsidR="00B929C4" w:rsidRPr="00E833AC" w:rsidRDefault="00AB7B43" w:rsidP="00AB7B43">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38601FE" w14:textId="77777777" w:rsidR="00A7309C" w:rsidRPr="00E833AC" w:rsidRDefault="00A7309C">
      <w:pPr>
        <w:suppressAutoHyphens w:val="0"/>
        <w:spacing w:after="200" w:line="276" w:lineRule="auto"/>
        <w:rPr>
          <w:rFonts w:asciiTheme="majorHAnsi" w:eastAsia="Calibri" w:hAnsiTheme="majorHAnsi" w:cs="Arial"/>
          <w:b/>
          <w:sz w:val="22"/>
          <w:szCs w:val="22"/>
          <w:lang w:eastAsia="pl-PL"/>
        </w:rPr>
      </w:pPr>
    </w:p>
    <w:p w14:paraId="6685F14E" w14:textId="77777777" w:rsidR="006274AC" w:rsidRDefault="006274AC" w:rsidP="00B929C4">
      <w:pPr>
        <w:suppressAutoHyphens w:val="0"/>
        <w:spacing w:before="120" w:after="120"/>
        <w:rPr>
          <w:rFonts w:asciiTheme="majorHAnsi" w:eastAsia="Calibri" w:hAnsiTheme="majorHAnsi" w:cs="Arial"/>
          <w:b/>
          <w:sz w:val="22"/>
          <w:szCs w:val="22"/>
          <w:lang w:eastAsia="pl-PL"/>
        </w:rPr>
      </w:pPr>
    </w:p>
    <w:p w14:paraId="5C0BBA9B" w14:textId="53AB1D0A" w:rsidR="00B929C4" w:rsidRPr="00E833AC" w:rsidRDefault="008C3E40"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lastRenderedPageBreak/>
        <w:t>3.12</w:t>
      </w:r>
      <w:r w:rsidR="00B929C4" w:rsidRPr="00E833AC">
        <w:rPr>
          <w:rFonts w:asciiTheme="majorHAnsi" w:eastAsia="Calibri" w:hAnsiTheme="majorHAnsi" w:cs="Arial"/>
          <w:b/>
          <w:sz w:val="22"/>
          <w:szCs w:val="22"/>
          <w:lang w:eastAsia="pl-PL"/>
        </w:rPr>
        <w:t xml:space="preserve"> Wykonanie dołków świdrem zawieszanym na ciągniku</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A7309C" w:rsidRPr="00E833AC" w14:paraId="711DE1FB" w14:textId="77777777" w:rsidTr="006B1F90">
        <w:trPr>
          <w:trHeight w:val="161"/>
          <w:jc w:val="center"/>
        </w:trPr>
        <w:tc>
          <w:tcPr>
            <w:tcW w:w="358" w:type="pct"/>
            <w:shd w:val="clear" w:color="auto" w:fill="auto"/>
          </w:tcPr>
          <w:p w14:paraId="542E1CDD" w14:textId="77777777" w:rsidR="00A7309C" w:rsidRPr="00E833AC" w:rsidRDefault="00A7309C"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8C7A402" w14:textId="77777777" w:rsidR="00A7309C" w:rsidRPr="00E833AC" w:rsidRDefault="00A7309C"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7FA57D6" w14:textId="77777777" w:rsidR="00A7309C"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361353"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47BB898" w14:textId="77777777" w:rsidR="00A7309C" w:rsidRPr="00E833AC" w:rsidRDefault="00A7309C"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A7309C" w:rsidRPr="00E833AC" w14:paraId="765DA5C6" w14:textId="77777777" w:rsidTr="006B1F90">
        <w:trPr>
          <w:trHeight w:val="625"/>
          <w:jc w:val="center"/>
        </w:trPr>
        <w:tc>
          <w:tcPr>
            <w:tcW w:w="358" w:type="pct"/>
            <w:shd w:val="clear" w:color="auto" w:fill="auto"/>
          </w:tcPr>
          <w:p w14:paraId="702436C1" w14:textId="77777777" w:rsidR="00A7309C" w:rsidRPr="00E833AC" w:rsidRDefault="008C3E40" w:rsidP="00A730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83</w:t>
            </w:r>
          </w:p>
        </w:tc>
        <w:tc>
          <w:tcPr>
            <w:tcW w:w="958" w:type="pct"/>
            <w:shd w:val="clear" w:color="auto" w:fill="auto"/>
          </w:tcPr>
          <w:p w14:paraId="671FCB1B"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WYK-DOL-C</w:t>
            </w:r>
          </w:p>
        </w:tc>
        <w:tc>
          <w:tcPr>
            <w:tcW w:w="910" w:type="pct"/>
            <w:shd w:val="clear" w:color="auto" w:fill="auto"/>
          </w:tcPr>
          <w:p w14:paraId="0B73DFD4" w14:textId="77777777" w:rsidR="00A7309C" w:rsidRPr="00E833AC" w:rsidRDefault="00A7309C"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WYK-DOL-C</w:t>
            </w:r>
          </w:p>
        </w:tc>
        <w:tc>
          <w:tcPr>
            <w:tcW w:w="2062" w:type="pct"/>
            <w:shd w:val="clear" w:color="auto" w:fill="auto"/>
          </w:tcPr>
          <w:p w14:paraId="386229CC" w14:textId="77777777" w:rsidR="00A7309C" w:rsidRPr="00E833AC" w:rsidRDefault="00A7309C"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Wykonanie dołków świdrem.</w:t>
            </w:r>
          </w:p>
        </w:tc>
        <w:tc>
          <w:tcPr>
            <w:tcW w:w="712" w:type="pct"/>
            <w:shd w:val="clear" w:color="auto" w:fill="auto"/>
          </w:tcPr>
          <w:p w14:paraId="1F722722" w14:textId="77777777" w:rsidR="00A7309C" w:rsidRPr="00E833AC" w:rsidRDefault="00A7309C"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TSZT</w:t>
            </w:r>
          </w:p>
        </w:tc>
      </w:tr>
    </w:tbl>
    <w:p w14:paraId="4AD02C6A" w14:textId="77777777" w:rsidR="008C3E40" w:rsidRPr="00E833AC" w:rsidRDefault="008C3E40" w:rsidP="008C3E40">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r w:rsidRPr="00E833AC">
        <w:rPr>
          <w:rFonts w:asciiTheme="majorHAnsi" w:eastAsia="Calibri" w:hAnsiTheme="majorHAnsi"/>
          <w:sz w:val="22"/>
          <w:szCs w:val="22"/>
          <w:lang w:eastAsia="en-US"/>
        </w:rPr>
        <w:t xml:space="preserve"> </w:t>
      </w:r>
    </w:p>
    <w:p w14:paraId="16FB08A2" w14:textId="77777777" w:rsidR="008C3E40" w:rsidRPr="00E833AC" w:rsidRDefault="008C3E40"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wykonanie dołków przy pomocy świdra zawieszanego na ciągniku, w </w:t>
      </w:r>
      <w:r w:rsidRPr="00E833AC">
        <w:rPr>
          <w:rFonts w:asciiTheme="majorHAnsi" w:eastAsia="Calibri" w:hAnsiTheme="majorHAnsi" w:cs="Arial"/>
          <w:sz w:val="22"/>
          <w:szCs w:val="22"/>
          <w:lang w:eastAsia="en-US"/>
        </w:rPr>
        <w:t>więźbie (odległości pomiędzy środkami sąsiednich dołków) lub ich ilości określonej w zleceniu,</w:t>
      </w:r>
    </w:p>
    <w:p w14:paraId="37E62F60" w14:textId="77777777" w:rsidR="008C3E40" w:rsidRPr="00E833AC" w:rsidRDefault="008C3E40"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głębokość dołka 60 cm (+/- 5 cm),</w:t>
      </w:r>
    </w:p>
    <w:p w14:paraId="729AE736" w14:textId="77777777" w:rsidR="008C3E40" w:rsidRPr="00E833AC" w:rsidRDefault="008C3E40" w:rsidP="00D41FB6">
      <w:pPr>
        <w:pStyle w:val="Akapitzlist"/>
        <w:numPr>
          <w:ilvl w:val="0"/>
          <w:numId w:val="137"/>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średnica dołka powyżej 25 cm.</w:t>
      </w:r>
    </w:p>
    <w:p w14:paraId="75A609A2"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C160901"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0A70891"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8246093" w14:textId="77777777" w:rsidR="008C3E40" w:rsidRPr="00E833AC" w:rsidRDefault="008C3E40" w:rsidP="008C3E4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65ECF528" w14:textId="77777777" w:rsidR="008C3E40" w:rsidRPr="00E833AC" w:rsidRDefault="008C3E40" w:rsidP="008C3E40">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wykonanych dołków poprzez ich policzenie na powierzchniach próbnych nie mniejszych niż 2 ary na każdy rozpoczęty HA i odniesienie tej ilości do całej powierzchni, na której wykonywano przygotowanie gleby w dołki. Oznaczenie powierzchni próbnych – na żądanie stron. Dopuszcza się tolerancję +/- 10% w ilości wykonanych dołków w stosunku do ilości podanej w zleceniu (nie dotyczy sytuacji, w których różnica ilości wynika z braku możliwości wykonania z przyczyn obiektywnych np. lokalizacja pniaków, lokalne zabagnienia itp.) Na podstawie pomiaru wykonanego na powierzchniach próbnych określana jest również więźba wykonanych dołków. Dopuszcza się tolerancję +/- 10% w wykonaniu w stosunku do więźby podanej w zleceniu (nie dotyczy sytuacji, w których nieregularność wynika z braku możliwości jej utrzymania z przyczyn obiektywnych np. pniaki, zabagnienia itp.)</w:t>
      </w:r>
    </w:p>
    <w:p w14:paraId="009BBFA5" w14:textId="77777777" w:rsidR="00B929C4" w:rsidRPr="00E833AC" w:rsidRDefault="008C3E40" w:rsidP="008C3E40">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F3CABC7" w14:textId="77777777" w:rsidR="002155A8" w:rsidRPr="00E833AC" w:rsidRDefault="002155A8">
      <w:pPr>
        <w:suppressAutoHyphens w:val="0"/>
        <w:spacing w:after="200" w:line="276" w:lineRule="auto"/>
        <w:rPr>
          <w:rFonts w:asciiTheme="majorHAnsi" w:hAnsiTheme="majorHAnsi" w:cs="Arial"/>
          <w:b/>
          <w:sz w:val="22"/>
          <w:szCs w:val="22"/>
          <w:lang w:eastAsia="pl-PL"/>
        </w:rPr>
      </w:pPr>
    </w:p>
    <w:p w14:paraId="1D5D5739" w14:textId="77777777" w:rsidR="00B929C4" w:rsidRPr="00E833AC" w:rsidRDefault="008C3E40"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3.13</w:t>
      </w:r>
      <w:r w:rsidR="00B929C4" w:rsidRPr="00E833AC">
        <w:rPr>
          <w:rFonts w:asciiTheme="majorHAnsi" w:hAnsiTheme="majorHAnsi" w:cs="Arial"/>
          <w:b/>
          <w:sz w:val="22"/>
          <w:szCs w:val="22"/>
          <w:lang w:eastAsia="pl-PL"/>
        </w:rPr>
        <w:t xml:space="preserve">  </w:t>
      </w:r>
      <w:r w:rsidR="00B929C4" w:rsidRPr="00E833AC">
        <w:rPr>
          <w:rFonts w:asciiTheme="majorHAnsi" w:eastAsia="Calibri" w:hAnsiTheme="majorHAnsi" w:cs="Arial"/>
          <w:b/>
          <w:bCs/>
          <w:iCs/>
          <w:sz w:val="22"/>
          <w:szCs w:val="22"/>
          <w:lang w:eastAsia="pl-PL"/>
        </w:rPr>
        <w:t>Wyrównywanie powierzchni włóką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90693" w:rsidRPr="00E833AC" w14:paraId="09D2F033" w14:textId="77777777" w:rsidTr="006B1F90">
        <w:trPr>
          <w:trHeight w:val="161"/>
          <w:jc w:val="center"/>
        </w:trPr>
        <w:tc>
          <w:tcPr>
            <w:tcW w:w="358" w:type="pct"/>
            <w:shd w:val="clear" w:color="auto" w:fill="auto"/>
          </w:tcPr>
          <w:p w14:paraId="0825EEF7" w14:textId="77777777" w:rsidR="00F90693" w:rsidRPr="00E833AC" w:rsidRDefault="00F90693"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571A241" w14:textId="77777777" w:rsidR="00F90693" w:rsidRPr="00E833AC" w:rsidRDefault="00F90693"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C0F3F22" w14:textId="77777777" w:rsidR="00F90693"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03E6876" w14:textId="77777777" w:rsidR="00F90693" w:rsidRPr="00E833AC" w:rsidRDefault="00F9069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C32E8B3" w14:textId="77777777" w:rsidR="00F90693" w:rsidRPr="00E833AC" w:rsidRDefault="00F90693"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90693" w:rsidRPr="00E833AC" w14:paraId="57AF969B" w14:textId="77777777" w:rsidTr="006B1F90">
        <w:trPr>
          <w:trHeight w:val="625"/>
          <w:jc w:val="center"/>
        </w:trPr>
        <w:tc>
          <w:tcPr>
            <w:tcW w:w="358" w:type="pct"/>
            <w:shd w:val="clear" w:color="auto" w:fill="auto"/>
          </w:tcPr>
          <w:p w14:paraId="31B2963F" w14:textId="77777777" w:rsidR="00F90693"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84</w:t>
            </w:r>
          </w:p>
        </w:tc>
        <w:tc>
          <w:tcPr>
            <w:tcW w:w="958" w:type="pct"/>
            <w:shd w:val="clear" w:color="auto" w:fill="auto"/>
          </w:tcPr>
          <w:p w14:paraId="100E971E" w14:textId="77777777" w:rsidR="00F90693" w:rsidRPr="00E833AC" w:rsidRDefault="00F9069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WYRW-C</w:t>
            </w:r>
          </w:p>
        </w:tc>
        <w:tc>
          <w:tcPr>
            <w:tcW w:w="910" w:type="pct"/>
            <w:shd w:val="clear" w:color="auto" w:fill="auto"/>
          </w:tcPr>
          <w:p w14:paraId="217514EA" w14:textId="77777777" w:rsidR="00F90693" w:rsidRPr="00E833AC" w:rsidRDefault="00F90693"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WYRW-C</w:t>
            </w:r>
          </w:p>
        </w:tc>
        <w:tc>
          <w:tcPr>
            <w:tcW w:w="2062" w:type="pct"/>
            <w:shd w:val="clear" w:color="auto" w:fill="auto"/>
          </w:tcPr>
          <w:p w14:paraId="7211AB80" w14:textId="77777777" w:rsidR="00F90693" w:rsidRPr="00E833AC" w:rsidRDefault="00F90693"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Wyrównywanie powierzchni włóką</w:t>
            </w:r>
          </w:p>
        </w:tc>
        <w:tc>
          <w:tcPr>
            <w:tcW w:w="712" w:type="pct"/>
            <w:shd w:val="clear" w:color="auto" w:fill="auto"/>
          </w:tcPr>
          <w:p w14:paraId="1D049A6C" w14:textId="77777777" w:rsidR="00F90693" w:rsidRPr="00E833AC" w:rsidRDefault="00F90693"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12B83155"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lastRenderedPageBreak/>
        <w:t>Standard technologii prac obejmuje:</w:t>
      </w:r>
    </w:p>
    <w:p w14:paraId="126EBF05"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sprzętu oraz regulację,</w:t>
      </w:r>
    </w:p>
    <w:p w14:paraId="56D9EE9B"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wyrównywanie powierzchni gleby poprzez przejazd w różnych kierunkach z agregowanym urządzeniem,</w:t>
      </w:r>
    </w:p>
    <w:p w14:paraId="4B04072E"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13906B5B"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AC09ACD"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1E776D12" w14:textId="77777777" w:rsidR="008C3E40" w:rsidRPr="00E833AC" w:rsidRDefault="008C3E40" w:rsidP="002155A8">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w:t>
      </w:r>
      <w:r w:rsidR="002155A8" w:rsidRPr="00E833AC">
        <w:rPr>
          <w:rFonts w:asciiTheme="majorHAnsi" w:hAnsiTheme="majorHAnsi" w:cs="Arial"/>
          <w:sz w:val="22"/>
          <w:szCs w:val="22"/>
          <w:lang w:eastAsia="pl-PL"/>
        </w:rPr>
        <w:t>nia zabiegu zapewnia Wykonawca.</w:t>
      </w:r>
    </w:p>
    <w:p w14:paraId="088826EF"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211AAD61"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2C5BCA9"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70DF0407"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44D60479" w14:textId="77777777" w:rsidR="00183475"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5B08B5D1" w14:textId="77777777" w:rsidR="00F07602" w:rsidRPr="00E833AC" w:rsidRDefault="00F07602">
      <w:pPr>
        <w:suppressAutoHyphens w:val="0"/>
        <w:spacing w:after="200" w:line="276" w:lineRule="auto"/>
        <w:rPr>
          <w:rFonts w:asciiTheme="majorHAnsi" w:hAnsiTheme="majorHAnsi" w:cs="Arial"/>
          <w:b/>
          <w:sz w:val="22"/>
          <w:szCs w:val="22"/>
          <w:lang w:eastAsia="pl-PL"/>
        </w:rPr>
      </w:pPr>
      <w:r w:rsidRPr="00E833AC">
        <w:rPr>
          <w:rFonts w:asciiTheme="majorHAnsi" w:hAnsiTheme="majorHAnsi" w:cs="Arial"/>
          <w:b/>
          <w:sz w:val="22"/>
          <w:szCs w:val="22"/>
          <w:lang w:eastAsia="pl-PL"/>
        </w:rPr>
        <w:br w:type="page"/>
      </w:r>
    </w:p>
    <w:p w14:paraId="0732EE3D" w14:textId="77777777" w:rsidR="00B929C4" w:rsidRPr="00E833AC" w:rsidRDefault="00B929C4"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lastRenderedPageBreak/>
        <w:t>3.1</w:t>
      </w:r>
      <w:r w:rsidR="008C3E40" w:rsidRPr="00E833AC">
        <w:rPr>
          <w:rFonts w:asciiTheme="majorHAnsi" w:hAnsiTheme="majorHAnsi" w:cs="Arial"/>
          <w:b/>
          <w:sz w:val="22"/>
          <w:szCs w:val="22"/>
          <w:lang w:eastAsia="pl-PL"/>
        </w:rPr>
        <w:t>4</w:t>
      </w:r>
      <w:r w:rsidRPr="00E833AC">
        <w:rPr>
          <w:rFonts w:asciiTheme="majorHAnsi" w:hAnsiTheme="majorHAnsi" w:cs="Arial"/>
          <w:b/>
          <w:sz w:val="22"/>
          <w:szCs w:val="22"/>
          <w:lang w:eastAsia="pl-PL"/>
        </w:rPr>
        <w:t xml:space="preserve"> Wałowanie pełnej orki</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41F2D" w:rsidRPr="00E833AC" w14:paraId="77F759A1" w14:textId="77777777" w:rsidTr="006B1F90">
        <w:trPr>
          <w:trHeight w:val="161"/>
          <w:jc w:val="center"/>
        </w:trPr>
        <w:tc>
          <w:tcPr>
            <w:tcW w:w="358" w:type="pct"/>
            <w:shd w:val="clear" w:color="auto" w:fill="auto"/>
          </w:tcPr>
          <w:p w14:paraId="75549047" w14:textId="77777777" w:rsidR="00541F2D" w:rsidRPr="00E833AC" w:rsidRDefault="00541F2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B88754B" w14:textId="77777777" w:rsidR="00541F2D" w:rsidRPr="00E833AC" w:rsidRDefault="00541F2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453C801" w14:textId="77777777" w:rsidR="00541F2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44CB0A5"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95A242D"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41F2D" w:rsidRPr="00E833AC" w14:paraId="37964144" w14:textId="77777777" w:rsidTr="006B1F90">
        <w:trPr>
          <w:trHeight w:val="625"/>
          <w:jc w:val="center"/>
        </w:trPr>
        <w:tc>
          <w:tcPr>
            <w:tcW w:w="358" w:type="pct"/>
            <w:shd w:val="clear" w:color="auto" w:fill="auto"/>
          </w:tcPr>
          <w:p w14:paraId="3D2650BD" w14:textId="77777777" w:rsidR="00541F2D"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85</w:t>
            </w:r>
          </w:p>
        </w:tc>
        <w:tc>
          <w:tcPr>
            <w:tcW w:w="958" w:type="pct"/>
            <w:shd w:val="clear" w:color="auto" w:fill="auto"/>
          </w:tcPr>
          <w:p w14:paraId="0E54FC03"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WAŁ-UC</w:t>
            </w:r>
          </w:p>
        </w:tc>
        <w:tc>
          <w:tcPr>
            <w:tcW w:w="910" w:type="pct"/>
            <w:shd w:val="clear" w:color="auto" w:fill="auto"/>
          </w:tcPr>
          <w:p w14:paraId="3EC0DBDD" w14:textId="77777777" w:rsidR="00541F2D" w:rsidRPr="00E833AC" w:rsidRDefault="00541F2D"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WAŁ-UC</w:t>
            </w:r>
          </w:p>
        </w:tc>
        <w:tc>
          <w:tcPr>
            <w:tcW w:w="2062" w:type="pct"/>
            <w:shd w:val="clear" w:color="auto" w:fill="auto"/>
          </w:tcPr>
          <w:p w14:paraId="7D577DE9"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Wałowanie pełnej orki</w:t>
            </w:r>
          </w:p>
        </w:tc>
        <w:tc>
          <w:tcPr>
            <w:tcW w:w="712" w:type="pct"/>
            <w:shd w:val="clear" w:color="auto" w:fill="auto"/>
          </w:tcPr>
          <w:p w14:paraId="36FDECFE" w14:textId="77777777" w:rsidR="00541F2D" w:rsidRPr="00E833AC" w:rsidRDefault="00541F2D"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5A6EE925"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16EB5719"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sprzętu oraz regulację,</w:t>
      </w:r>
    </w:p>
    <w:p w14:paraId="050019FB"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wałowanie powierzchni po pełnej orce poprzez przejazd z agregowanym urządzeniem,</w:t>
      </w:r>
    </w:p>
    <w:p w14:paraId="2F62819F"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2B7C154C"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8368E17"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0731CECB"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503518E4"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FDC1F25"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7CC8BBC"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920E9E1"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050F1EB" w14:textId="77777777" w:rsidR="00B929C4"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16DEB4AB" w14:textId="77777777" w:rsidR="00F07602" w:rsidRPr="00E833AC" w:rsidRDefault="00F07602" w:rsidP="00B929C4">
      <w:pPr>
        <w:suppressAutoHyphens w:val="0"/>
        <w:spacing w:before="120" w:after="120"/>
        <w:rPr>
          <w:rFonts w:asciiTheme="majorHAnsi" w:hAnsiTheme="majorHAnsi" w:cs="Arial"/>
          <w:b/>
          <w:sz w:val="22"/>
          <w:szCs w:val="22"/>
          <w:lang w:eastAsia="pl-PL"/>
        </w:rPr>
      </w:pPr>
    </w:p>
    <w:p w14:paraId="30CB2519" w14:textId="77777777" w:rsidR="00B929C4" w:rsidRPr="00E833AC" w:rsidRDefault="008C3E40"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3.15</w:t>
      </w:r>
      <w:r w:rsidR="00B929C4" w:rsidRPr="00E833AC">
        <w:rPr>
          <w:rFonts w:asciiTheme="majorHAnsi" w:hAnsiTheme="majorHAnsi" w:cs="Arial"/>
          <w:b/>
          <w:sz w:val="22"/>
          <w:szCs w:val="22"/>
          <w:lang w:eastAsia="pl-PL"/>
        </w:rPr>
        <w:t xml:space="preserve"> Pielęgnowanie międzyrzędów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41F2D" w:rsidRPr="00E833AC" w14:paraId="38069EE6" w14:textId="77777777" w:rsidTr="006B1F90">
        <w:trPr>
          <w:trHeight w:val="161"/>
          <w:jc w:val="center"/>
        </w:trPr>
        <w:tc>
          <w:tcPr>
            <w:tcW w:w="358" w:type="pct"/>
            <w:shd w:val="clear" w:color="auto" w:fill="auto"/>
          </w:tcPr>
          <w:p w14:paraId="009C3C13" w14:textId="77777777" w:rsidR="00541F2D" w:rsidRPr="00E833AC" w:rsidRDefault="00541F2D"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FD3514A" w14:textId="77777777" w:rsidR="00541F2D" w:rsidRPr="00E833AC" w:rsidRDefault="00541F2D"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FF64301" w14:textId="77777777" w:rsidR="00541F2D"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8F6579D"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14E0AB9" w14:textId="77777777" w:rsidR="00541F2D" w:rsidRPr="00E833AC" w:rsidRDefault="00541F2D"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41F2D" w:rsidRPr="00E833AC" w14:paraId="37FBF9DF" w14:textId="77777777" w:rsidTr="006B1F90">
        <w:trPr>
          <w:trHeight w:val="625"/>
          <w:jc w:val="center"/>
        </w:trPr>
        <w:tc>
          <w:tcPr>
            <w:tcW w:w="358" w:type="pct"/>
            <w:shd w:val="clear" w:color="auto" w:fill="auto"/>
          </w:tcPr>
          <w:p w14:paraId="4894D1EF" w14:textId="77777777" w:rsidR="00541F2D" w:rsidRPr="00E833AC" w:rsidRDefault="00840C21" w:rsidP="008C3E40">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w:t>
            </w:r>
            <w:r w:rsidR="008C3E40" w:rsidRPr="00E833AC">
              <w:rPr>
                <w:rFonts w:asciiTheme="majorHAnsi" w:eastAsia="Calibri" w:hAnsiTheme="majorHAnsi" w:cs="Arial"/>
                <w:bCs/>
                <w:iCs/>
                <w:sz w:val="22"/>
                <w:szCs w:val="22"/>
                <w:lang w:eastAsia="pl-PL"/>
              </w:rPr>
              <w:t>6</w:t>
            </w:r>
          </w:p>
        </w:tc>
        <w:tc>
          <w:tcPr>
            <w:tcW w:w="958" w:type="pct"/>
            <w:shd w:val="clear" w:color="auto" w:fill="auto"/>
          </w:tcPr>
          <w:p w14:paraId="5CE161BB"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PIEL-C</w:t>
            </w:r>
          </w:p>
        </w:tc>
        <w:tc>
          <w:tcPr>
            <w:tcW w:w="910" w:type="pct"/>
            <w:shd w:val="clear" w:color="auto" w:fill="auto"/>
          </w:tcPr>
          <w:p w14:paraId="4D34747D" w14:textId="77777777" w:rsidR="00541F2D" w:rsidRPr="00E833AC" w:rsidRDefault="00541F2D"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PIEL-C</w:t>
            </w:r>
          </w:p>
        </w:tc>
        <w:tc>
          <w:tcPr>
            <w:tcW w:w="2062" w:type="pct"/>
            <w:shd w:val="clear" w:color="auto" w:fill="auto"/>
          </w:tcPr>
          <w:p w14:paraId="3E92E8BE" w14:textId="77777777" w:rsidR="00541F2D" w:rsidRPr="00E833AC" w:rsidRDefault="00541F2D"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Pielęgnowanie międzyrzędów (przejazdy co drugi rząd)</w:t>
            </w:r>
          </w:p>
        </w:tc>
        <w:tc>
          <w:tcPr>
            <w:tcW w:w="712" w:type="pct"/>
            <w:shd w:val="clear" w:color="auto" w:fill="auto"/>
          </w:tcPr>
          <w:p w14:paraId="53E89F82" w14:textId="77777777" w:rsidR="00541F2D" w:rsidRPr="00E833AC" w:rsidRDefault="00541F2D"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1A091622"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463F30B7"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zawieszenie sprzętu oraz regulację,</w:t>
      </w:r>
    </w:p>
    <w:p w14:paraId="798D4BFA"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pielęgnowanie międzyrzędów poprzez przejazd co drugi rząd z agregowanym urządzeniem,</w:t>
      </w:r>
    </w:p>
    <w:p w14:paraId="2AD59256"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eastAsia="Calibri" w:hAnsiTheme="majorHAnsi"/>
          <w:sz w:val="22"/>
          <w:szCs w:val="22"/>
          <w:lang w:eastAsia="en-US"/>
        </w:rPr>
        <w:t>oczyszczenie i odstawienie sprzętu.</w:t>
      </w:r>
    </w:p>
    <w:p w14:paraId="0B36219D"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lastRenderedPageBreak/>
        <w:t>Uwagi:</w:t>
      </w:r>
    </w:p>
    <w:p w14:paraId="22432288"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7CB4432F"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629BFF8"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8E4281F"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0757E90"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44BCD4C4"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7EAB91B" w14:textId="77777777" w:rsidR="00C022E1"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AD9C6F4" w14:textId="77777777" w:rsidR="006D4FB9" w:rsidRPr="00E833AC" w:rsidRDefault="006D4FB9">
      <w:pPr>
        <w:suppressAutoHyphens w:val="0"/>
        <w:spacing w:after="200" w:line="276" w:lineRule="auto"/>
        <w:rPr>
          <w:rFonts w:asciiTheme="majorHAnsi" w:hAnsiTheme="majorHAnsi" w:cs="Arial"/>
          <w:b/>
          <w:sz w:val="22"/>
          <w:szCs w:val="22"/>
          <w:lang w:eastAsia="pl-PL"/>
        </w:rPr>
      </w:pPr>
    </w:p>
    <w:p w14:paraId="4FA80F46" w14:textId="77777777" w:rsidR="00B929C4" w:rsidRPr="00E833AC" w:rsidRDefault="008C3E40"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3.16</w:t>
      </w:r>
      <w:r w:rsidR="00B929C4" w:rsidRPr="00E833AC">
        <w:rPr>
          <w:rFonts w:asciiTheme="majorHAnsi" w:hAnsiTheme="majorHAnsi" w:cs="Arial"/>
          <w:b/>
          <w:sz w:val="22"/>
          <w:szCs w:val="22"/>
          <w:lang w:eastAsia="pl-PL"/>
        </w:rPr>
        <w:t xml:space="preserve"> Rozsiew wapna/nawozów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A2605" w:rsidRPr="00E833AC" w14:paraId="5804AC65" w14:textId="77777777" w:rsidTr="006B1F90">
        <w:trPr>
          <w:trHeight w:val="161"/>
          <w:jc w:val="center"/>
        </w:trPr>
        <w:tc>
          <w:tcPr>
            <w:tcW w:w="358" w:type="pct"/>
            <w:shd w:val="clear" w:color="auto" w:fill="auto"/>
          </w:tcPr>
          <w:p w14:paraId="47358D46" w14:textId="77777777" w:rsidR="005A2605" w:rsidRPr="00E833AC" w:rsidRDefault="005A260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3C90BD7" w14:textId="77777777" w:rsidR="005A2605" w:rsidRPr="00E833AC" w:rsidRDefault="005A260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3CC4427" w14:textId="77777777" w:rsidR="005A260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55C40D2"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8093F2E"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A2605" w:rsidRPr="00E833AC" w14:paraId="3E68C381" w14:textId="77777777" w:rsidTr="006B1F90">
        <w:trPr>
          <w:trHeight w:val="625"/>
          <w:jc w:val="center"/>
        </w:trPr>
        <w:tc>
          <w:tcPr>
            <w:tcW w:w="358" w:type="pct"/>
            <w:shd w:val="clear" w:color="auto" w:fill="auto"/>
          </w:tcPr>
          <w:p w14:paraId="67DDB69B" w14:textId="77777777" w:rsidR="005A2605"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87</w:t>
            </w:r>
          </w:p>
        </w:tc>
        <w:tc>
          <w:tcPr>
            <w:tcW w:w="958" w:type="pct"/>
            <w:shd w:val="clear" w:color="auto" w:fill="auto"/>
          </w:tcPr>
          <w:p w14:paraId="3054060D"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SIEW–W</w:t>
            </w:r>
          </w:p>
        </w:tc>
        <w:tc>
          <w:tcPr>
            <w:tcW w:w="910" w:type="pct"/>
            <w:shd w:val="clear" w:color="auto" w:fill="auto"/>
          </w:tcPr>
          <w:p w14:paraId="68B0033E" w14:textId="77A4AB08" w:rsidR="005A2605" w:rsidRPr="00E833AC" w:rsidRDefault="00795B3D" w:rsidP="0034085B">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SIEW–W2C, </w:t>
            </w:r>
            <w:r w:rsidRPr="00E833AC">
              <w:rPr>
                <w:rFonts w:asciiTheme="majorHAnsi" w:eastAsia="Calibri" w:hAnsiTheme="majorHAnsi" w:cs="Arial"/>
                <w:bCs/>
                <w:iCs/>
                <w:sz w:val="16"/>
                <w:szCs w:val="16"/>
                <w:lang w:eastAsia="pl-PL"/>
              </w:rPr>
              <w:br/>
              <w:t>SIEW–W15C</w:t>
            </w:r>
          </w:p>
        </w:tc>
        <w:tc>
          <w:tcPr>
            <w:tcW w:w="2062" w:type="pct"/>
            <w:shd w:val="clear" w:color="auto" w:fill="auto"/>
          </w:tcPr>
          <w:p w14:paraId="18534DD8"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Rozsiew wapna nawozowego wraz z załadunkiem i rozładunkiem</w:t>
            </w:r>
          </w:p>
        </w:tc>
        <w:tc>
          <w:tcPr>
            <w:tcW w:w="712" w:type="pct"/>
            <w:shd w:val="clear" w:color="auto" w:fill="auto"/>
          </w:tcPr>
          <w:p w14:paraId="11C5B289" w14:textId="77777777" w:rsidR="005A2605" w:rsidRPr="00E833AC" w:rsidRDefault="005A260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r w:rsidR="005A2605" w:rsidRPr="00E833AC" w14:paraId="0902831A" w14:textId="77777777" w:rsidTr="006B1F90">
        <w:trPr>
          <w:trHeight w:val="625"/>
          <w:jc w:val="center"/>
        </w:trPr>
        <w:tc>
          <w:tcPr>
            <w:tcW w:w="358" w:type="pct"/>
            <w:shd w:val="clear" w:color="auto" w:fill="auto"/>
          </w:tcPr>
          <w:p w14:paraId="1DCB3458" w14:textId="77777777" w:rsidR="005A2605"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88</w:t>
            </w:r>
          </w:p>
        </w:tc>
        <w:tc>
          <w:tcPr>
            <w:tcW w:w="958" w:type="pct"/>
            <w:shd w:val="clear" w:color="auto" w:fill="auto"/>
          </w:tcPr>
          <w:p w14:paraId="00F2C526"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SIEW</w:t>
            </w:r>
            <w:r w:rsidR="00302458"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N</w:t>
            </w:r>
          </w:p>
        </w:tc>
        <w:tc>
          <w:tcPr>
            <w:tcW w:w="910" w:type="pct"/>
            <w:shd w:val="clear" w:color="auto" w:fill="auto"/>
          </w:tcPr>
          <w:p w14:paraId="68A326D4" w14:textId="7751A6F7" w:rsidR="005A2605" w:rsidRPr="00E833AC" w:rsidRDefault="00092FFA" w:rsidP="0034085B">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SIEW–N3C, </w:t>
            </w:r>
            <w:r w:rsidRPr="00E833AC">
              <w:rPr>
                <w:rFonts w:asciiTheme="majorHAnsi" w:eastAsia="Calibri" w:hAnsiTheme="majorHAnsi" w:cs="Arial"/>
                <w:bCs/>
                <w:iCs/>
                <w:sz w:val="16"/>
                <w:szCs w:val="16"/>
                <w:lang w:eastAsia="pl-PL"/>
              </w:rPr>
              <w:br/>
              <w:t>SIEW–N15C</w:t>
            </w:r>
          </w:p>
        </w:tc>
        <w:tc>
          <w:tcPr>
            <w:tcW w:w="2062" w:type="pct"/>
            <w:shd w:val="clear" w:color="auto" w:fill="auto"/>
          </w:tcPr>
          <w:p w14:paraId="57B9C504"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Rozsiew nawozów mineralnych</w:t>
            </w:r>
          </w:p>
        </w:tc>
        <w:tc>
          <w:tcPr>
            <w:tcW w:w="712" w:type="pct"/>
            <w:shd w:val="clear" w:color="auto" w:fill="auto"/>
          </w:tcPr>
          <w:p w14:paraId="75DC7171" w14:textId="77777777" w:rsidR="005A2605" w:rsidRPr="00E833AC" w:rsidRDefault="005A260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HA</w:t>
            </w:r>
          </w:p>
        </w:tc>
      </w:tr>
    </w:tbl>
    <w:p w14:paraId="5DDC21CA" w14:textId="77777777" w:rsidR="008C3E40" w:rsidRPr="00E833AC" w:rsidRDefault="008C3E40" w:rsidP="008C3E40">
      <w:pPr>
        <w:widowControl w:val="0"/>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57A51E14"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podczepienie sprzętu, dojazd do miejsca załadunku,</w:t>
      </w:r>
    </w:p>
    <w:p w14:paraId="4CBAFBC3"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załadunek wapna nawozowego lub nawozów mineralnych,</w:t>
      </w:r>
    </w:p>
    <w:p w14:paraId="20BCFD6D"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dojazd do powierzchni rozsiewu,</w:t>
      </w:r>
    </w:p>
    <w:p w14:paraId="55983EE6"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rozsiew wapna lub nawozów,</w:t>
      </w:r>
    </w:p>
    <w:p w14:paraId="331F23BD" w14:textId="6D2DD1C2" w:rsidR="008C3E40" w:rsidRPr="00E833AC" w:rsidRDefault="79D2DECE" w:rsidP="00D41FB6">
      <w:pPr>
        <w:pStyle w:val="Akapitzlist"/>
        <w:numPr>
          <w:ilvl w:val="0"/>
          <w:numId w:val="15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oczyszczenie i odstawienie sprzętu.</w:t>
      </w:r>
    </w:p>
    <w:p w14:paraId="3A7E6F3C"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A824A92"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sz w:val="22"/>
          <w:szCs w:val="22"/>
          <w:lang w:eastAsia="en-US"/>
        </w:rPr>
        <w:t>Urządzenie powinno być zagregowane z odpowiednio dobranym ciągnikiem.</w:t>
      </w:r>
    </w:p>
    <w:p w14:paraId="786A034C"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9A550F6" w14:textId="77777777" w:rsidR="008C3E40" w:rsidRPr="00E833AC" w:rsidRDefault="008C3E40" w:rsidP="008C3E40">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CC6776D"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67276C86"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06187C3"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lastRenderedPageBreak/>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5C84375B" w14:textId="77777777" w:rsidR="00B929C4" w:rsidRPr="00E833AC" w:rsidRDefault="00A90FD0" w:rsidP="00A90FD0">
      <w:pPr>
        <w:suppressAutoHyphens w:val="0"/>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B1F511A" w14:textId="77777777" w:rsidR="00F07602" w:rsidRPr="00E833AC" w:rsidRDefault="00F07602" w:rsidP="00B929C4">
      <w:pPr>
        <w:suppressAutoHyphens w:val="0"/>
        <w:spacing w:before="120" w:after="120"/>
        <w:rPr>
          <w:rFonts w:asciiTheme="majorHAnsi" w:hAnsiTheme="majorHAnsi" w:cs="Arial"/>
          <w:b/>
          <w:sz w:val="22"/>
          <w:szCs w:val="22"/>
          <w:lang w:eastAsia="pl-PL"/>
        </w:rPr>
      </w:pPr>
    </w:p>
    <w:p w14:paraId="76E18E22" w14:textId="77777777" w:rsidR="00B929C4" w:rsidRPr="00E833AC" w:rsidRDefault="00B929C4" w:rsidP="00B929C4">
      <w:pPr>
        <w:suppressAutoHyphens w:val="0"/>
        <w:spacing w:before="120" w:after="120"/>
        <w:rPr>
          <w:rFonts w:asciiTheme="majorHAnsi" w:hAnsiTheme="majorHAnsi" w:cs="Arial"/>
          <w:b/>
          <w:sz w:val="22"/>
          <w:szCs w:val="22"/>
          <w:lang w:eastAsia="pl-PL"/>
        </w:rPr>
      </w:pPr>
      <w:r w:rsidRPr="00E833AC">
        <w:rPr>
          <w:rFonts w:asciiTheme="majorHAnsi" w:hAnsiTheme="majorHAnsi" w:cs="Arial"/>
          <w:b/>
          <w:sz w:val="22"/>
          <w:szCs w:val="22"/>
          <w:lang w:eastAsia="pl-PL"/>
        </w:rPr>
        <w:t>3.1</w:t>
      </w:r>
      <w:r w:rsidR="008C3E40" w:rsidRPr="00E833AC">
        <w:rPr>
          <w:rFonts w:asciiTheme="majorHAnsi" w:hAnsiTheme="majorHAnsi" w:cs="Arial"/>
          <w:b/>
          <w:sz w:val="22"/>
          <w:szCs w:val="22"/>
          <w:lang w:eastAsia="pl-PL"/>
        </w:rPr>
        <w:t>7</w:t>
      </w:r>
      <w:r w:rsidRPr="00E833AC">
        <w:rPr>
          <w:rFonts w:asciiTheme="majorHAnsi" w:hAnsiTheme="majorHAnsi" w:cs="Arial"/>
          <w:b/>
          <w:sz w:val="22"/>
          <w:szCs w:val="22"/>
          <w:lang w:eastAsia="pl-PL"/>
        </w:rPr>
        <w:t xml:space="preserve"> Wykonanie </w:t>
      </w:r>
      <w:proofErr w:type="spellStart"/>
      <w:r w:rsidRPr="00E833AC">
        <w:rPr>
          <w:rFonts w:asciiTheme="majorHAnsi" w:hAnsiTheme="majorHAnsi" w:cs="Arial"/>
          <w:b/>
          <w:sz w:val="22"/>
          <w:szCs w:val="22"/>
          <w:lang w:eastAsia="pl-PL"/>
        </w:rPr>
        <w:t>rabatowałków</w:t>
      </w:r>
      <w:proofErr w:type="spellEnd"/>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5A2605" w:rsidRPr="00E833AC" w14:paraId="0C634A14" w14:textId="77777777" w:rsidTr="006B1F90">
        <w:trPr>
          <w:trHeight w:val="161"/>
          <w:jc w:val="center"/>
        </w:trPr>
        <w:tc>
          <w:tcPr>
            <w:tcW w:w="358" w:type="pct"/>
            <w:shd w:val="clear" w:color="auto" w:fill="auto"/>
          </w:tcPr>
          <w:p w14:paraId="1594FFAA" w14:textId="77777777" w:rsidR="005A2605" w:rsidRPr="00E833AC" w:rsidRDefault="005A2605" w:rsidP="00C174E4">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425AA5F" w14:textId="77777777" w:rsidR="005A2605" w:rsidRPr="00E833AC" w:rsidRDefault="005A2605" w:rsidP="00C174E4">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2423AAA" w14:textId="77777777" w:rsidR="005A2605" w:rsidRPr="00E833AC" w:rsidRDefault="00440420" w:rsidP="00C174E4">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0D33F43"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0597F2C" w14:textId="77777777" w:rsidR="005A2605" w:rsidRPr="00E833AC" w:rsidRDefault="005A2605" w:rsidP="00C174E4">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5A2605" w:rsidRPr="00E833AC" w14:paraId="5B9D1815" w14:textId="77777777" w:rsidTr="006B1F90">
        <w:trPr>
          <w:trHeight w:val="625"/>
          <w:jc w:val="center"/>
        </w:trPr>
        <w:tc>
          <w:tcPr>
            <w:tcW w:w="358" w:type="pct"/>
            <w:shd w:val="clear" w:color="auto" w:fill="auto"/>
          </w:tcPr>
          <w:p w14:paraId="4EF93A77" w14:textId="77777777" w:rsidR="005A2605" w:rsidRPr="00E833AC" w:rsidRDefault="008C3E40" w:rsidP="00C174E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89</w:t>
            </w:r>
          </w:p>
        </w:tc>
        <w:tc>
          <w:tcPr>
            <w:tcW w:w="958" w:type="pct"/>
            <w:shd w:val="clear" w:color="auto" w:fill="auto"/>
          </w:tcPr>
          <w:p w14:paraId="6E900FFE"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WYK-RAB1</w:t>
            </w:r>
          </w:p>
        </w:tc>
        <w:tc>
          <w:tcPr>
            <w:tcW w:w="910" w:type="pct"/>
            <w:shd w:val="clear" w:color="auto" w:fill="auto"/>
          </w:tcPr>
          <w:p w14:paraId="68E7D30F" w14:textId="77777777" w:rsidR="005A2605" w:rsidRPr="00E833AC" w:rsidRDefault="005A2605"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WYK-RA0B1,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WYK-RA0L1</w:t>
            </w:r>
            <w:r w:rsidR="00C174E4" w:rsidRPr="00E833AC">
              <w:rPr>
                <w:rFonts w:asciiTheme="majorHAnsi" w:eastAsia="Calibri" w:hAnsiTheme="majorHAnsi" w:cs="Arial"/>
                <w:bCs/>
                <w:iCs/>
                <w:sz w:val="16"/>
                <w:szCs w:val="16"/>
                <w:lang w:eastAsia="pl-PL"/>
              </w:rPr>
              <w:t xml:space="preserve">,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 xml:space="preserve">WYK-RA2B1,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 xml:space="preserve">WYK-RA2L1,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 xml:space="preserve">WYK-RA4B1, </w:t>
            </w:r>
            <w:r w:rsidR="00D16EE5" w:rsidRPr="00E833AC">
              <w:rPr>
                <w:rFonts w:asciiTheme="majorHAnsi" w:eastAsia="Calibri" w:hAnsiTheme="majorHAnsi" w:cs="Arial"/>
                <w:bCs/>
                <w:iCs/>
                <w:sz w:val="16"/>
                <w:szCs w:val="16"/>
                <w:lang w:eastAsia="pl-PL"/>
              </w:rPr>
              <w:br/>
            </w:r>
            <w:r w:rsidR="00C174E4" w:rsidRPr="00E833AC">
              <w:rPr>
                <w:rFonts w:asciiTheme="majorHAnsi" w:eastAsia="Calibri" w:hAnsiTheme="majorHAnsi" w:cs="Arial"/>
                <w:bCs/>
                <w:iCs/>
                <w:sz w:val="16"/>
                <w:szCs w:val="16"/>
                <w:lang w:eastAsia="pl-PL"/>
              </w:rPr>
              <w:t>WYK-RA4L1, WYK&gt;RA4B1, WYK&gt;RA4L1</w:t>
            </w:r>
          </w:p>
        </w:tc>
        <w:tc>
          <w:tcPr>
            <w:tcW w:w="2062" w:type="pct"/>
            <w:shd w:val="clear" w:color="auto" w:fill="auto"/>
          </w:tcPr>
          <w:p w14:paraId="1E0315F2" w14:textId="77777777" w:rsidR="005A2605" w:rsidRPr="00E833AC" w:rsidRDefault="005A2605"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Wykonanie </w:t>
            </w:r>
            <w:proofErr w:type="spellStart"/>
            <w:r w:rsidRPr="00E833AC">
              <w:rPr>
                <w:rFonts w:asciiTheme="majorHAnsi" w:eastAsia="Calibri" w:hAnsiTheme="majorHAnsi" w:cs="Arial"/>
                <w:bCs/>
                <w:iCs/>
                <w:sz w:val="22"/>
                <w:szCs w:val="22"/>
                <w:lang w:eastAsia="pl-PL"/>
              </w:rPr>
              <w:t>rabatowałków</w:t>
            </w:r>
            <w:proofErr w:type="spellEnd"/>
            <w:r w:rsidRPr="00E833AC">
              <w:rPr>
                <w:rFonts w:asciiTheme="majorHAnsi" w:eastAsia="Calibri" w:hAnsiTheme="majorHAnsi" w:cs="Arial"/>
                <w:bCs/>
                <w:iCs/>
                <w:sz w:val="22"/>
                <w:szCs w:val="22"/>
                <w:lang w:eastAsia="pl-PL"/>
              </w:rPr>
              <w:t xml:space="preserve"> pługiem specjalistycznym 1-odkładnicowym</w:t>
            </w:r>
          </w:p>
        </w:tc>
        <w:tc>
          <w:tcPr>
            <w:tcW w:w="712" w:type="pct"/>
            <w:shd w:val="clear" w:color="auto" w:fill="auto"/>
          </w:tcPr>
          <w:p w14:paraId="00F5490F" w14:textId="77777777" w:rsidR="005A2605" w:rsidRPr="00E833AC" w:rsidRDefault="005A2605"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r w:rsidR="00C174E4" w:rsidRPr="00E833AC" w14:paraId="06640968" w14:textId="77777777" w:rsidTr="006B1F90">
        <w:trPr>
          <w:trHeight w:val="625"/>
          <w:jc w:val="center"/>
        </w:trPr>
        <w:tc>
          <w:tcPr>
            <w:tcW w:w="358" w:type="pct"/>
            <w:shd w:val="clear" w:color="auto" w:fill="auto"/>
          </w:tcPr>
          <w:p w14:paraId="5AA05B6E" w14:textId="77777777" w:rsidR="00C174E4" w:rsidRPr="00E833AC" w:rsidRDefault="00840C21" w:rsidP="008C3E40">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w:t>
            </w:r>
            <w:r w:rsidR="008C3E40" w:rsidRPr="00E833AC">
              <w:rPr>
                <w:rFonts w:asciiTheme="majorHAnsi" w:eastAsia="Calibri" w:hAnsiTheme="majorHAnsi" w:cs="Arial"/>
                <w:bCs/>
                <w:iCs/>
                <w:sz w:val="22"/>
                <w:szCs w:val="22"/>
                <w:lang w:eastAsia="pl-PL"/>
              </w:rPr>
              <w:t>0</w:t>
            </w:r>
          </w:p>
        </w:tc>
        <w:tc>
          <w:tcPr>
            <w:tcW w:w="958" w:type="pct"/>
            <w:shd w:val="clear" w:color="auto" w:fill="auto"/>
          </w:tcPr>
          <w:p w14:paraId="506160B1" w14:textId="77777777" w:rsidR="00C174E4" w:rsidRPr="00E833AC" w:rsidRDefault="00C174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WYK-RAB2</w:t>
            </w:r>
          </w:p>
        </w:tc>
        <w:tc>
          <w:tcPr>
            <w:tcW w:w="910" w:type="pct"/>
            <w:shd w:val="clear" w:color="auto" w:fill="auto"/>
          </w:tcPr>
          <w:p w14:paraId="69B3B2B2" w14:textId="77777777" w:rsidR="00C174E4" w:rsidRPr="00E833AC" w:rsidRDefault="00C174E4" w:rsidP="00C174E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WYK-RA0B2,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WYK-RA0L2,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WYK-RA2B2,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WYK-RA2L2,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WYK-RA4B2,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WYK-RA4L2, WYK&gt;RA4B2, WYK&gt;RA4L2</w:t>
            </w:r>
          </w:p>
        </w:tc>
        <w:tc>
          <w:tcPr>
            <w:tcW w:w="2062" w:type="pct"/>
            <w:shd w:val="clear" w:color="auto" w:fill="auto"/>
          </w:tcPr>
          <w:p w14:paraId="79D51446" w14:textId="77777777" w:rsidR="00C174E4" w:rsidRPr="00E833AC" w:rsidRDefault="00C174E4" w:rsidP="00C174E4">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 xml:space="preserve">Wykonanie </w:t>
            </w:r>
            <w:proofErr w:type="spellStart"/>
            <w:r w:rsidRPr="00E833AC">
              <w:rPr>
                <w:rFonts w:asciiTheme="majorHAnsi" w:eastAsia="Calibri" w:hAnsiTheme="majorHAnsi" w:cs="Arial"/>
                <w:bCs/>
                <w:iCs/>
                <w:sz w:val="22"/>
                <w:szCs w:val="22"/>
                <w:lang w:eastAsia="pl-PL"/>
              </w:rPr>
              <w:t>rabatowałków</w:t>
            </w:r>
            <w:proofErr w:type="spellEnd"/>
            <w:r w:rsidRPr="00E833AC">
              <w:rPr>
                <w:rFonts w:asciiTheme="majorHAnsi" w:eastAsia="Calibri" w:hAnsiTheme="majorHAnsi" w:cs="Arial"/>
                <w:bCs/>
                <w:iCs/>
                <w:sz w:val="22"/>
                <w:szCs w:val="22"/>
                <w:lang w:eastAsia="pl-PL"/>
              </w:rPr>
              <w:t xml:space="preserve"> pługiem specjalistycznym 2-odkładnicowym</w:t>
            </w:r>
          </w:p>
        </w:tc>
        <w:tc>
          <w:tcPr>
            <w:tcW w:w="712" w:type="pct"/>
            <w:shd w:val="clear" w:color="auto" w:fill="auto"/>
          </w:tcPr>
          <w:p w14:paraId="71A42FD7" w14:textId="77777777" w:rsidR="00C174E4" w:rsidRPr="00E833AC" w:rsidRDefault="00C174E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436520B8" w14:textId="77777777" w:rsidR="008C3E40" w:rsidRPr="00E833AC" w:rsidRDefault="008C3E40" w:rsidP="008C3E40">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14ADF14"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zawieszenie lub podczepienie sprzętu,</w:t>
      </w:r>
    </w:p>
    <w:p w14:paraId="7E66E231"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regulację sprzętu,</w:t>
      </w:r>
    </w:p>
    <w:p w14:paraId="4822BBB3"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eastAsia="Calibri" w:hAnsiTheme="majorHAnsi"/>
          <w:sz w:val="22"/>
          <w:szCs w:val="22"/>
          <w:lang w:eastAsia="en-US"/>
        </w:rPr>
      </w:pPr>
      <w:proofErr w:type="spellStart"/>
      <w:r w:rsidRPr="00E833AC">
        <w:rPr>
          <w:rFonts w:asciiTheme="majorHAnsi" w:eastAsia="Calibri" w:hAnsiTheme="majorHAnsi"/>
          <w:sz w:val="22"/>
          <w:szCs w:val="22"/>
          <w:lang w:eastAsia="en-US"/>
        </w:rPr>
        <w:t>naorywania</w:t>
      </w:r>
      <w:proofErr w:type="spellEnd"/>
      <w:r w:rsidRPr="00E833AC">
        <w:rPr>
          <w:rFonts w:asciiTheme="majorHAnsi" w:eastAsia="Calibri" w:hAnsiTheme="majorHAnsi"/>
          <w:sz w:val="22"/>
          <w:szCs w:val="22"/>
          <w:lang w:eastAsia="en-US"/>
        </w:rPr>
        <w:t xml:space="preserve">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poprzez wyorywanie gleby,</w:t>
      </w:r>
    </w:p>
    <w:p w14:paraId="7FFF48B4" w14:textId="77777777" w:rsidR="008C3E40" w:rsidRPr="00E833AC" w:rsidRDefault="008C3E40" w:rsidP="00D41FB6">
      <w:pPr>
        <w:pStyle w:val="Akapitzlist"/>
        <w:numPr>
          <w:ilvl w:val="0"/>
          <w:numId w:val="150"/>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oczyszczenie i odstawienie sprzętu. </w:t>
      </w:r>
    </w:p>
    <w:p w14:paraId="28349F7D" w14:textId="77777777" w:rsidR="008C3E40" w:rsidRPr="00E833AC" w:rsidRDefault="008C3E40" w:rsidP="008C3E4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CD24372" w14:textId="77777777" w:rsidR="008C3E40" w:rsidRPr="00E833AC" w:rsidRDefault="008C3E40" w:rsidP="008C3E40">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Wysokość </w:t>
      </w:r>
      <w:proofErr w:type="spellStart"/>
      <w:r w:rsidRPr="00E833AC">
        <w:rPr>
          <w:rFonts w:asciiTheme="majorHAnsi" w:eastAsia="Calibri" w:hAnsiTheme="majorHAnsi"/>
          <w:sz w:val="22"/>
          <w:szCs w:val="22"/>
          <w:lang w:eastAsia="en-US"/>
        </w:rPr>
        <w:t>rabatowałka</w:t>
      </w:r>
      <w:proofErr w:type="spellEnd"/>
      <w:r w:rsidRPr="00E833AC">
        <w:rPr>
          <w:rFonts w:asciiTheme="majorHAnsi" w:eastAsia="Calibri" w:hAnsiTheme="majorHAnsi"/>
          <w:sz w:val="22"/>
          <w:szCs w:val="22"/>
          <w:lang w:eastAsia="en-US"/>
        </w:rPr>
        <w:t xml:space="preserve"> minimum 30 cm, szerokość u podstawy minimum 70 cm. </w:t>
      </w:r>
    </w:p>
    <w:p w14:paraId="7EF2E2C6" w14:textId="127F41AD" w:rsidR="008C3E40" w:rsidRPr="00E833AC" w:rsidRDefault="4E24D631" w:rsidP="4E24D631">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Odległość pomiędzy środkami </w:t>
      </w:r>
      <w:proofErr w:type="spellStart"/>
      <w:r w:rsidRPr="00E833AC">
        <w:rPr>
          <w:rFonts w:asciiTheme="majorHAnsi" w:eastAsia="Calibri" w:hAnsiTheme="majorHAnsi"/>
          <w:sz w:val="22"/>
          <w:szCs w:val="22"/>
          <w:lang w:eastAsia="en-US"/>
        </w:rPr>
        <w:t>rabatowałków</w:t>
      </w:r>
      <w:proofErr w:type="spellEnd"/>
      <w:r w:rsidRPr="00E833AC">
        <w:rPr>
          <w:rFonts w:asciiTheme="majorHAnsi" w:eastAsia="Calibri" w:hAnsiTheme="majorHAnsi"/>
          <w:sz w:val="22"/>
          <w:szCs w:val="22"/>
          <w:lang w:eastAsia="en-US"/>
        </w:rPr>
        <w:t xml:space="preserve"> powinna wynosić około </w:t>
      </w:r>
      <w:r w:rsidR="00C11A2B" w:rsidRPr="00E833AC">
        <w:rPr>
          <w:rFonts w:asciiTheme="majorHAnsi" w:eastAsia="Calibri" w:hAnsiTheme="majorHAnsi"/>
          <w:sz w:val="22"/>
          <w:szCs w:val="22"/>
          <w:lang w:eastAsia="en-US"/>
        </w:rPr>
        <w:t xml:space="preserve">….. </w:t>
      </w:r>
      <w:r w:rsidRPr="00E833AC">
        <w:rPr>
          <w:rFonts w:asciiTheme="majorHAnsi" w:eastAsia="Calibri" w:hAnsiTheme="majorHAnsi"/>
          <w:sz w:val="22"/>
          <w:szCs w:val="22"/>
          <w:lang w:eastAsia="en-US"/>
        </w:rPr>
        <w:t>cm (+/- 20%).</w:t>
      </w:r>
    </w:p>
    <w:p w14:paraId="2DAF398F" w14:textId="77777777" w:rsidR="008C3E40" w:rsidRPr="00E833AC" w:rsidRDefault="008C3E40" w:rsidP="008C3E40">
      <w:pPr>
        <w:suppressAutoHyphens w:val="0"/>
        <w:autoSpaceDE w:val="0"/>
        <w:autoSpaceDN w:val="0"/>
        <w:adjustRightInd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Szczegółowe wskaz</w:t>
      </w:r>
      <w:r w:rsidR="00444AC4" w:rsidRPr="00E833AC">
        <w:rPr>
          <w:rFonts w:asciiTheme="majorHAnsi" w:eastAsia="Calibri" w:hAnsiTheme="majorHAnsi" w:cs="Arial"/>
          <w:sz w:val="22"/>
          <w:szCs w:val="22"/>
          <w:lang w:eastAsia="en-US"/>
        </w:rPr>
        <w:t>anie kierunku przebiegu bruzd Zamawiający</w:t>
      </w:r>
      <w:r w:rsidRPr="00E833AC">
        <w:rPr>
          <w:rFonts w:asciiTheme="majorHAnsi" w:eastAsia="Calibri" w:hAnsiTheme="majorHAnsi" w:cs="Arial"/>
          <w:sz w:val="22"/>
          <w:szCs w:val="22"/>
          <w:lang w:eastAsia="en-US"/>
        </w:rPr>
        <w:t xml:space="preserve"> przekazuje </w:t>
      </w:r>
      <w:r w:rsidR="00444AC4" w:rsidRPr="00E833AC">
        <w:rPr>
          <w:rFonts w:asciiTheme="majorHAnsi" w:eastAsia="Calibri" w:hAnsiTheme="majorHAnsi" w:cs="Arial"/>
          <w:sz w:val="22"/>
          <w:szCs w:val="22"/>
          <w:lang w:eastAsia="en-US"/>
        </w:rPr>
        <w:t>w zleceniu</w:t>
      </w:r>
      <w:r w:rsidR="007A6FD4" w:rsidRPr="00E833AC">
        <w:rPr>
          <w:rFonts w:asciiTheme="majorHAnsi" w:eastAsia="Calibri" w:hAnsiTheme="majorHAnsi" w:cs="Helvetica"/>
          <w:sz w:val="22"/>
          <w:szCs w:val="22"/>
          <w:lang w:eastAsia="en-US"/>
        </w:rPr>
        <w:t xml:space="preserve"> i w trakcie wprowadzania Wykonawcy na pozycję, na której wykonywany będzie zabieg.</w:t>
      </w:r>
    </w:p>
    <w:p w14:paraId="765469CA" w14:textId="77777777" w:rsidR="008C3E40" w:rsidRPr="00E833AC" w:rsidRDefault="008C3E40" w:rsidP="008C3E4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E2F3AA5" w14:textId="77777777" w:rsidR="008C3E40" w:rsidRPr="00E833AC" w:rsidRDefault="008C3E40" w:rsidP="008C3E40">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59B4D16E" w14:textId="77777777" w:rsidR="008C3E40" w:rsidRPr="00E833AC" w:rsidRDefault="008C3E40" w:rsidP="008C3E40">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lastRenderedPageBreak/>
        <w:t xml:space="preserve">Odbiór prac nastąpi poprzez zweryfikowanie prawidłowości ich wykonania z opisem czynności i zleceniem i określeniem długości bruzd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środkami </w:t>
      </w:r>
      <w:proofErr w:type="spellStart"/>
      <w:r w:rsidRPr="00E833AC">
        <w:rPr>
          <w:rFonts w:asciiTheme="majorHAnsi" w:eastAsia="Calibri" w:hAnsiTheme="majorHAnsi" w:cs="Verdana"/>
          <w:sz w:val="22"/>
          <w:szCs w:val="22"/>
          <w:lang w:eastAsia="en-US"/>
        </w:rPr>
        <w:t>rabatowałków</w:t>
      </w:r>
      <w:proofErr w:type="spellEnd"/>
      <w:r w:rsidRPr="00E833AC">
        <w:rPr>
          <w:rFonts w:asciiTheme="majorHAnsi" w:eastAsia="Calibri" w:hAnsiTheme="majorHAnsi" w:cs="Verdana"/>
          <w:sz w:val="22"/>
          <w:szCs w:val="22"/>
          <w:lang w:eastAsia="en-US"/>
        </w:rPr>
        <w:t xml:space="preserve"> wynosi ok. 150 cm (+/-20 %) jest  6667 m (metrów) bruzdy. Pomiar odległości pomiędzy bruzdami zostanie dokonany minimum w …… (reprezentatywnych) miejscach na każdy zlecony do przygotowania hektar, poprzez określenie średniej odległości pomiędzy </w:t>
      </w:r>
      <w:r w:rsidR="00444AC4" w:rsidRPr="00E833AC">
        <w:rPr>
          <w:rFonts w:asciiTheme="majorHAnsi" w:eastAsia="Calibri" w:hAnsiTheme="majorHAnsi" w:cs="Verdana"/>
          <w:sz w:val="22"/>
          <w:szCs w:val="22"/>
          <w:lang w:eastAsia="en-US"/>
        </w:rPr>
        <w:t>jedenastoma (11)</w:t>
      </w:r>
      <w:r w:rsidRPr="00E833AC">
        <w:rPr>
          <w:rFonts w:asciiTheme="majorHAnsi" w:eastAsia="Calibri" w:hAnsiTheme="majorHAnsi" w:cs="Verdana"/>
          <w:sz w:val="22"/>
          <w:szCs w:val="22"/>
          <w:lang w:eastAsia="en-US"/>
        </w:rPr>
        <w:t xml:space="preserve"> sąsiadującymi ze sobą bruzdami. Średnia odległość między bruzdami w danej próbie to 1/10 mierzonej prostopadle do przebiegu bruzd odległości między osiami bruzdy 1. i 11. Odległością porównywaną z zakładaną jest średnia z wszystkich prób (np. z 12 prób wykonanych na 4 HA powierzchni). </w:t>
      </w:r>
    </w:p>
    <w:p w14:paraId="346F9DD6" w14:textId="0B6B4B4F" w:rsidR="008C3E40" w:rsidRPr="00E833AC" w:rsidRDefault="008C3E40" w:rsidP="008C3E40">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Sprawdzenie szerokości bruzd  zostanie wykonane miarą prostopadle do osi bruzdy w ilości min. </w:t>
      </w:r>
      <w:r w:rsidR="00D83C25"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w:t>
      </w:r>
      <w:r w:rsidR="005E7B5E" w:rsidRPr="00E833AC">
        <w:rPr>
          <w:rFonts w:asciiTheme="majorHAnsi" w:eastAsia="Calibri" w:hAnsiTheme="majorHAnsi" w:cs="Arial"/>
          <w:sz w:val="22"/>
          <w:szCs w:val="22"/>
          <w:lang w:eastAsia="en-US"/>
        </w:rPr>
        <w:t>y</w:t>
      </w:r>
      <w:r w:rsidRPr="00E833AC">
        <w:rPr>
          <w:rFonts w:asciiTheme="majorHAnsi" w:eastAsia="Calibri" w:hAnsiTheme="majorHAnsi" w:cs="Arial"/>
          <w:sz w:val="22"/>
          <w:szCs w:val="22"/>
          <w:lang w:eastAsia="en-US"/>
        </w:rPr>
        <w:t xml:space="preserve"> na każdy hektar. Dopuszcza się tolerancję +/- 10%.</w:t>
      </w:r>
    </w:p>
    <w:p w14:paraId="050E4455" w14:textId="605BC0D9" w:rsidR="008C3E40" w:rsidRPr="00E833AC" w:rsidRDefault="008C3E40" w:rsidP="008C3E40">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Sprawdzenie wysokości </w:t>
      </w:r>
      <w:proofErr w:type="spellStart"/>
      <w:r w:rsidRPr="00E833AC">
        <w:rPr>
          <w:rFonts w:asciiTheme="majorHAnsi" w:eastAsia="Calibri" w:hAnsiTheme="majorHAnsi" w:cs="Arial"/>
          <w:sz w:val="22"/>
          <w:szCs w:val="22"/>
          <w:lang w:eastAsia="en-US"/>
        </w:rPr>
        <w:t>rabatowałków</w:t>
      </w:r>
      <w:proofErr w:type="spellEnd"/>
      <w:r w:rsidRPr="00E833AC">
        <w:rPr>
          <w:rFonts w:asciiTheme="majorHAnsi" w:eastAsia="Calibri" w:hAnsiTheme="majorHAnsi" w:cs="Arial"/>
          <w:sz w:val="22"/>
          <w:szCs w:val="22"/>
          <w:lang w:eastAsia="en-US"/>
        </w:rPr>
        <w:t xml:space="preserve"> zostanie wykonane miarą prostopadle do podłoża w ilości min. </w:t>
      </w:r>
      <w:r w:rsidR="00D83C25" w:rsidRPr="00E833AC">
        <w:rPr>
          <w:rFonts w:asciiTheme="majorHAnsi" w:eastAsia="Calibri" w:hAnsiTheme="majorHAnsi" w:cs="Arial"/>
          <w:sz w:val="22"/>
          <w:szCs w:val="22"/>
          <w:lang w:eastAsia="en-US"/>
        </w:rPr>
        <w:t xml:space="preserve">2 </w:t>
      </w:r>
      <w:r w:rsidRPr="00E833AC">
        <w:rPr>
          <w:rFonts w:asciiTheme="majorHAnsi" w:eastAsia="Calibri" w:hAnsiTheme="majorHAnsi" w:cs="Arial"/>
          <w:sz w:val="22"/>
          <w:szCs w:val="22"/>
          <w:lang w:eastAsia="en-US"/>
        </w:rPr>
        <w:t>pomiar</w:t>
      </w:r>
      <w:r w:rsidR="005E7B5E" w:rsidRPr="00E833AC">
        <w:rPr>
          <w:rFonts w:asciiTheme="majorHAnsi" w:eastAsia="Calibri" w:hAnsiTheme="majorHAnsi" w:cs="Arial"/>
          <w:sz w:val="22"/>
          <w:szCs w:val="22"/>
          <w:lang w:eastAsia="en-US"/>
        </w:rPr>
        <w:t>y</w:t>
      </w:r>
      <w:r w:rsidRPr="00E833AC">
        <w:rPr>
          <w:rFonts w:asciiTheme="majorHAnsi" w:eastAsia="Calibri" w:hAnsiTheme="majorHAnsi" w:cs="Arial"/>
          <w:sz w:val="22"/>
          <w:szCs w:val="22"/>
          <w:lang w:eastAsia="en-US"/>
        </w:rPr>
        <w:t xml:space="preserve"> na każdy hektar. Dopuszcza się tolerancję +/- 10%.</w:t>
      </w:r>
    </w:p>
    <w:p w14:paraId="4894E2B7" w14:textId="77777777" w:rsidR="00B929C4" w:rsidRPr="00E833AC" w:rsidRDefault="008C3E40" w:rsidP="008C3E40">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5F9C3DC" w14:textId="77777777" w:rsidR="00B929C4" w:rsidRPr="00E833AC" w:rsidRDefault="00B929C4" w:rsidP="00B929C4">
      <w:pPr>
        <w:suppressAutoHyphens w:val="0"/>
        <w:spacing w:after="200" w:line="276" w:lineRule="auto"/>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br w:type="page"/>
      </w:r>
    </w:p>
    <w:p w14:paraId="3B0CD95F" w14:textId="77777777" w:rsidR="00B929C4" w:rsidRPr="00E833AC" w:rsidRDefault="00840C21" w:rsidP="00B929C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I</w:t>
      </w:r>
      <w:r w:rsidR="00B929C4" w:rsidRPr="00E833AC">
        <w:rPr>
          <w:rFonts w:asciiTheme="majorHAnsi" w:eastAsia="Calibri" w:hAnsiTheme="majorHAnsi" w:cs="Arial"/>
          <w:b/>
          <w:sz w:val="22"/>
          <w:szCs w:val="22"/>
          <w:lang w:eastAsia="en-US"/>
        </w:rPr>
        <w:t>I.4 Sztuczne wprowadzanie młodego pokolenia</w:t>
      </w:r>
    </w:p>
    <w:p w14:paraId="5023141B" w14:textId="77777777" w:rsidR="00B929C4" w:rsidRPr="00E833AC" w:rsidRDefault="00B929C4" w:rsidP="00B929C4">
      <w:pPr>
        <w:suppressAutoHyphens w:val="0"/>
        <w:spacing w:before="120" w:after="120"/>
        <w:jc w:val="center"/>
        <w:rPr>
          <w:rFonts w:asciiTheme="majorHAnsi" w:eastAsia="Calibri" w:hAnsiTheme="majorHAnsi" w:cs="Arial"/>
          <w:b/>
          <w:sz w:val="22"/>
          <w:szCs w:val="22"/>
          <w:lang w:eastAsia="en-US"/>
        </w:rPr>
      </w:pPr>
    </w:p>
    <w:p w14:paraId="29D8DA19" w14:textId="77777777" w:rsidR="00B929C4" w:rsidRPr="00E833AC" w:rsidRDefault="00B929C4" w:rsidP="00B929C4">
      <w:pPr>
        <w:suppressAutoHyphens w:val="0"/>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 xml:space="preserve">4.1 </w:t>
      </w:r>
      <w:r w:rsidRPr="00E833AC">
        <w:rPr>
          <w:rFonts w:asciiTheme="majorHAnsi" w:eastAsia="Calibri" w:hAnsiTheme="majorHAnsi" w:cs="Arial"/>
          <w:b/>
          <w:bCs/>
          <w:sz w:val="22"/>
          <w:szCs w:val="22"/>
          <w:lang w:eastAsia="pl-PL"/>
        </w:rPr>
        <w:t xml:space="preserve">Sadzenie pod kostur </w:t>
      </w:r>
      <w:r w:rsidRPr="00E833AC">
        <w:rPr>
          <w:rFonts w:asciiTheme="majorHAnsi" w:eastAsia="Calibri" w:hAnsiTheme="majorHAnsi" w:cs="Arial"/>
          <w:b/>
          <w:sz w:val="22"/>
          <w:szCs w:val="22"/>
          <w:lang w:eastAsia="pl-PL"/>
        </w:rPr>
        <w:t>jednolatek.</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EF7A4B" w:rsidRPr="00E833AC" w14:paraId="5BDBB1CB" w14:textId="77777777" w:rsidTr="006B1F90">
        <w:trPr>
          <w:trHeight w:val="161"/>
          <w:jc w:val="center"/>
        </w:trPr>
        <w:tc>
          <w:tcPr>
            <w:tcW w:w="358" w:type="pct"/>
            <w:shd w:val="clear" w:color="auto" w:fill="auto"/>
          </w:tcPr>
          <w:p w14:paraId="320E222D" w14:textId="77777777" w:rsidR="00EF7A4B" w:rsidRPr="00E833AC" w:rsidRDefault="00EF7A4B"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8CD225F" w14:textId="77777777" w:rsidR="00EF7A4B" w:rsidRPr="00E833AC" w:rsidRDefault="00EF7A4B"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CCBE7BB" w14:textId="77777777" w:rsidR="00EF7A4B"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15085C2" w14:textId="77777777" w:rsidR="00EF7A4B" w:rsidRPr="00E833AC" w:rsidRDefault="00EF7A4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8F929EC" w14:textId="77777777" w:rsidR="00EF7A4B" w:rsidRPr="00E833AC" w:rsidRDefault="00EF7A4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EF7A4B" w:rsidRPr="00E833AC" w14:paraId="32ADBED4" w14:textId="77777777" w:rsidTr="006B1F90">
        <w:trPr>
          <w:trHeight w:val="625"/>
          <w:jc w:val="center"/>
        </w:trPr>
        <w:tc>
          <w:tcPr>
            <w:tcW w:w="358" w:type="pct"/>
            <w:shd w:val="clear" w:color="auto" w:fill="auto"/>
          </w:tcPr>
          <w:p w14:paraId="7E57E621" w14:textId="77777777" w:rsidR="00EF7A4B"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91</w:t>
            </w:r>
          </w:p>
        </w:tc>
        <w:tc>
          <w:tcPr>
            <w:tcW w:w="958" w:type="pct"/>
            <w:shd w:val="clear" w:color="auto" w:fill="auto"/>
          </w:tcPr>
          <w:p w14:paraId="66F8CC0B" w14:textId="77777777" w:rsidR="00EF7A4B" w:rsidRPr="00E833AC" w:rsidRDefault="00A415F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t>
            </w:r>
            <w:r w:rsidR="00F6784E" w:rsidRPr="00E833AC">
              <w:rPr>
                <w:rFonts w:asciiTheme="majorHAnsi" w:eastAsia="Calibri" w:hAnsiTheme="majorHAnsi" w:cs="Arial"/>
                <w:bCs/>
                <w:iCs/>
                <w:sz w:val="22"/>
                <w:szCs w:val="22"/>
                <w:lang w:eastAsia="pl-PL"/>
              </w:rPr>
              <w:t xml:space="preserve"> </w:t>
            </w:r>
            <w:r w:rsidRPr="00E833AC">
              <w:rPr>
                <w:rFonts w:asciiTheme="majorHAnsi" w:eastAsia="Calibri" w:hAnsiTheme="majorHAnsi" w:cs="Arial"/>
                <w:bCs/>
                <w:iCs/>
                <w:sz w:val="22"/>
                <w:szCs w:val="22"/>
                <w:lang w:eastAsia="pl-PL"/>
              </w:rPr>
              <w:t>1K</w:t>
            </w:r>
          </w:p>
        </w:tc>
        <w:tc>
          <w:tcPr>
            <w:tcW w:w="910" w:type="pct"/>
            <w:shd w:val="clear" w:color="auto" w:fill="auto"/>
          </w:tcPr>
          <w:p w14:paraId="53BC03E7" w14:textId="77777777" w:rsidR="00EF7A4B" w:rsidRPr="00E833AC" w:rsidRDefault="00EF7A4B" w:rsidP="00EF7A4B">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SADZ-1KP,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POPR-1KP, </w:t>
            </w:r>
            <w:r w:rsidR="00D16EE5"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SADZ-1KR</w:t>
            </w:r>
          </w:p>
        </w:tc>
        <w:tc>
          <w:tcPr>
            <w:tcW w:w="2062" w:type="pct"/>
            <w:shd w:val="clear" w:color="auto" w:fill="auto"/>
          </w:tcPr>
          <w:p w14:paraId="333B2E9C" w14:textId="77777777" w:rsidR="00EF7A4B" w:rsidRPr="00E833AC" w:rsidRDefault="00EF7A4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1-latek pod kostur</w:t>
            </w:r>
          </w:p>
        </w:tc>
        <w:tc>
          <w:tcPr>
            <w:tcW w:w="712" w:type="pct"/>
            <w:shd w:val="clear" w:color="auto" w:fill="auto"/>
          </w:tcPr>
          <w:p w14:paraId="103F7CF9" w14:textId="77777777" w:rsidR="00EF7A4B" w:rsidRPr="00E833AC" w:rsidRDefault="00EF7A4B"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C7788F1" w14:textId="77777777" w:rsidR="00B929C4" w:rsidRPr="00E833AC" w:rsidRDefault="00B929C4" w:rsidP="00B929C4">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5B240314" w14:textId="77777777" w:rsidR="00B929C4" w:rsidRPr="00E833AC" w:rsidRDefault="2A662A3F" w:rsidP="00D41FB6">
      <w:pPr>
        <w:pStyle w:val="Akapitzlist"/>
        <w:numPr>
          <w:ilvl w:val="0"/>
          <w:numId w:val="15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załadunek sadzonek do pojemników z zabezpieczeniem korzeni przed wysychaniem,</w:t>
      </w:r>
    </w:p>
    <w:p w14:paraId="1AC1296F" w14:textId="77777777" w:rsidR="00B929C4" w:rsidRPr="00E833AC" w:rsidRDefault="00B929C4" w:rsidP="00D41FB6">
      <w:pPr>
        <w:pStyle w:val="Akapitzlist"/>
        <w:numPr>
          <w:ilvl w:val="0"/>
          <w:numId w:val="15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doniesienie sadzonek w miejsce sadzenia,</w:t>
      </w:r>
    </w:p>
    <w:p w14:paraId="412B47E1" w14:textId="77777777" w:rsidR="00B929C4" w:rsidRPr="00E833AC" w:rsidRDefault="00B929C4" w:rsidP="00D41FB6">
      <w:pPr>
        <w:pStyle w:val="Akapitzlist"/>
        <w:numPr>
          <w:ilvl w:val="0"/>
          <w:numId w:val="15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wykonanie w ziemi otworu przy pomocy kostura lub w warunkach górskich </w:t>
      </w:r>
      <w:proofErr w:type="spellStart"/>
      <w:r w:rsidRPr="00E833AC">
        <w:rPr>
          <w:rFonts w:asciiTheme="majorHAnsi" w:eastAsia="Calibri" w:hAnsiTheme="majorHAnsi" w:cs="Arial"/>
          <w:sz w:val="22"/>
          <w:szCs w:val="22"/>
        </w:rPr>
        <w:t>siekieromotyki</w:t>
      </w:r>
      <w:proofErr w:type="spellEnd"/>
      <w:r w:rsidRPr="00E833AC">
        <w:rPr>
          <w:rFonts w:asciiTheme="majorHAnsi" w:eastAsia="Calibri" w:hAnsiTheme="majorHAnsi" w:cs="Arial"/>
          <w:sz w:val="22"/>
          <w:szCs w:val="22"/>
        </w:rPr>
        <w:t>,</w:t>
      </w:r>
    </w:p>
    <w:p w14:paraId="451F6D3A" w14:textId="77777777" w:rsidR="00B929C4" w:rsidRPr="00E833AC" w:rsidRDefault="00B929C4" w:rsidP="00D41FB6">
      <w:pPr>
        <w:pStyle w:val="Akapitzlist"/>
        <w:numPr>
          <w:ilvl w:val="0"/>
          <w:numId w:val="15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umieszczenie w szparze korzeni sadzonki i zamknięcie ich przez dociśnięcie jej boku do korzenia, </w:t>
      </w:r>
    </w:p>
    <w:p w14:paraId="2F025AF0" w14:textId="77777777" w:rsidR="00B929C4" w:rsidRPr="00E833AC" w:rsidRDefault="00B929C4" w:rsidP="00D41FB6">
      <w:pPr>
        <w:pStyle w:val="Akapitzlist"/>
        <w:numPr>
          <w:ilvl w:val="0"/>
          <w:numId w:val="15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udeptanie i wyrównanie gleby, oczyszczenie sadzonki z ziemi.</w:t>
      </w:r>
    </w:p>
    <w:p w14:paraId="1F8FD29A"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407384BB" w14:textId="77777777" w:rsidR="00B929C4" w:rsidRPr="00E833AC" w:rsidRDefault="00B929C4" w:rsidP="00D41FB6">
      <w:pPr>
        <w:pStyle w:val="Akapitzlist"/>
        <w:numPr>
          <w:ilvl w:val="0"/>
          <w:numId w:val="14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Szpara powinna mieć jedną ścianę pionową i nieprzewężony środek. </w:t>
      </w:r>
    </w:p>
    <w:p w14:paraId="3C5BA250" w14:textId="77777777" w:rsidR="00B929C4" w:rsidRPr="00E833AC" w:rsidRDefault="00B929C4" w:rsidP="00D41FB6">
      <w:pPr>
        <w:pStyle w:val="Akapitzlist"/>
        <w:numPr>
          <w:ilvl w:val="0"/>
          <w:numId w:val="14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Korzenie umieszczone w szparze powinny przylegać do jej jednej ściany, powinny być proste i swobodnie spadać do dna szpary, niedopuszczalne jest zawinięcie systemu korzeniowego. </w:t>
      </w:r>
    </w:p>
    <w:p w14:paraId="1B2A7FD3" w14:textId="77777777" w:rsidR="00B929C4" w:rsidRPr="00E833AC" w:rsidRDefault="00B929C4" w:rsidP="00D41FB6">
      <w:pPr>
        <w:pStyle w:val="Akapitzlist"/>
        <w:numPr>
          <w:ilvl w:val="0"/>
          <w:numId w:val="14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Sadzonkę należy umieścić w szparze pionowo, na głębokość na jaką rosła w szkółce.</w:t>
      </w:r>
    </w:p>
    <w:p w14:paraId="696E79E4" w14:textId="77777777" w:rsidR="00B929C4" w:rsidRPr="00E833AC" w:rsidRDefault="00B929C4" w:rsidP="00D41FB6">
      <w:pPr>
        <w:pStyle w:val="Akapitzlist"/>
        <w:numPr>
          <w:ilvl w:val="0"/>
          <w:numId w:val="14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Glebę wokół sadzonki należy udeptać nie pozostawiając zagłębień.</w:t>
      </w:r>
    </w:p>
    <w:p w14:paraId="32D8F5BC" w14:textId="77777777" w:rsidR="00B929C4" w:rsidRPr="00E833AC" w:rsidRDefault="00B929C4" w:rsidP="00B929C4">
      <w:pPr>
        <w:spacing w:before="120" w:after="120"/>
        <w:jc w:val="both"/>
        <w:rPr>
          <w:rFonts w:asciiTheme="majorHAnsi" w:hAnsiTheme="majorHAnsi" w:cs="Arial"/>
          <w:bCs/>
          <w:sz w:val="22"/>
          <w:szCs w:val="22"/>
        </w:rPr>
      </w:pPr>
      <w:r w:rsidRPr="00E833AC">
        <w:rPr>
          <w:rFonts w:asciiTheme="majorHAnsi" w:hAnsiTheme="majorHAnsi" w:cs="Arial"/>
          <w:bCs/>
          <w:sz w:val="22"/>
          <w:szCs w:val="22"/>
        </w:rPr>
        <w:t>Więźba i rozmieszczenie sadzonek wprowadzanych na uprawy leśne zostaną określone w przekazanych Wykonawcy zleceniach i szkicach odnowieniowych. Rozmieszczenie gatunków domieszkowych na uprawie zostanie oznaczone w terenie przez Zamawiającego.</w:t>
      </w:r>
    </w:p>
    <w:p w14:paraId="2E9A7660" w14:textId="77777777" w:rsidR="00B929C4" w:rsidRPr="00E833AC" w:rsidRDefault="2A662A3F" w:rsidP="2A662A3F">
      <w:pPr>
        <w:suppressAutoHyphens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Materiał sadzeniowy zapewnia Zamawiający.</w:t>
      </w:r>
    </w:p>
    <w:p w14:paraId="01102DCE"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5DC515D" w14:textId="77777777" w:rsidR="00B929C4" w:rsidRPr="00E833AC" w:rsidRDefault="00B929C4" w:rsidP="00B929C4">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w:t>
      </w:r>
      <w:r w:rsidRPr="00E833AC">
        <w:rPr>
          <w:rFonts w:asciiTheme="majorHAnsi" w:eastAsia="Calibri" w:hAnsiTheme="majorHAnsi" w:cs="Arial"/>
          <w:sz w:val="22"/>
          <w:szCs w:val="22"/>
          <w:lang w:eastAsia="en-US"/>
        </w:rPr>
        <w:lastRenderedPageBreak/>
        <w:t xml:space="preserve">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0D0B83EE" w14:textId="77777777" w:rsidR="00B929C4" w:rsidRPr="00E833AC" w:rsidRDefault="00B929C4"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F3B1409" w14:textId="77777777" w:rsidR="00B929C4" w:rsidRPr="00E833AC" w:rsidRDefault="00B929C4" w:rsidP="00B929C4">
      <w:pPr>
        <w:suppressAutoHyphens w:val="0"/>
        <w:spacing w:before="120" w:after="120"/>
        <w:ind w:left="567"/>
        <w:jc w:val="both"/>
        <w:rPr>
          <w:rFonts w:asciiTheme="majorHAnsi" w:eastAsia="Calibri" w:hAnsiTheme="majorHAnsi" w:cs="Arial"/>
          <w:b/>
          <w:sz w:val="22"/>
          <w:szCs w:val="22"/>
          <w:lang w:eastAsia="pl-PL"/>
        </w:rPr>
      </w:pPr>
    </w:p>
    <w:p w14:paraId="562C75D1" w14:textId="77777777" w:rsidR="00F04466" w:rsidRPr="00E833AC" w:rsidRDefault="00F04466">
      <w:pPr>
        <w:suppressAutoHyphens w:val="0"/>
        <w:spacing w:after="200" w:line="276" w:lineRule="auto"/>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br w:type="page"/>
      </w:r>
    </w:p>
    <w:p w14:paraId="36D20963" w14:textId="77777777" w:rsidR="00B929C4" w:rsidRPr="00E833AC" w:rsidRDefault="00B929C4" w:rsidP="00D41FB6">
      <w:pPr>
        <w:numPr>
          <w:ilvl w:val="1"/>
          <w:numId w:val="124"/>
        </w:numPr>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bCs/>
          <w:sz w:val="22"/>
          <w:szCs w:val="22"/>
          <w:lang w:eastAsia="pl-PL"/>
        </w:rPr>
        <w:lastRenderedPageBreak/>
        <w:t>Sadzenie w jamkę</w:t>
      </w:r>
      <w:r w:rsidRPr="00E833AC">
        <w:rPr>
          <w:rFonts w:asciiTheme="majorHAnsi" w:eastAsia="Calibri" w:hAnsiTheme="majorHAnsi" w:cs="Arial"/>
          <w:b/>
          <w:bCs/>
          <w:iCs/>
          <w:sz w:val="22"/>
          <w:szCs w:val="22"/>
          <w:lang w:eastAsia="pl-PL"/>
        </w:rPr>
        <w:t xml:space="preserve"> </w:t>
      </w:r>
      <w:r w:rsidRPr="00E833AC">
        <w:rPr>
          <w:rFonts w:asciiTheme="majorHAnsi" w:eastAsia="Calibri" w:hAnsiTheme="majorHAnsi" w:cs="Arial"/>
          <w:b/>
          <w:sz w:val="22"/>
          <w:szCs w:val="22"/>
          <w:lang w:eastAsia="pl-PL"/>
        </w:rPr>
        <w:t>wielolatek (lub jednolatek):</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04466" w:rsidRPr="00E833AC" w14:paraId="566E96EF" w14:textId="77777777" w:rsidTr="006B1F90">
        <w:trPr>
          <w:trHeight w:val="161"/>
          <w:jc w:val="center"/>
        </w:trPr>
        <w:tc>
          <w:tcPr>
            <w:tcW w:w="358" w:type="pct"/>
            <w:shd w:val="clear" w:color="auto" w:fill="auto"/>
          </w:tcPr>
          <w:p w14:paraId="13C3880D" w14:textId="77777777" w:rsidR="00F04466" w:rsidRPr="00E833AC" w:rsidRDefault="00F0446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B3E070F" w14:textId="77777777" w:rsidR="00F04466" w:rsidRPr="00E833AC" w:rsidRDefault="00F0446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787189" w14:textId="77777777" w:rsidR="00F0446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045694A"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D2DA2AA"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04466" w:rsidRPr="00E833AC" w14:paraId="71481283" w14:textId="77777777" w:rsidTr="006B1F90">
        <w:trPr>
          <w:trHeight w:val="625"/>
          <w:jc w:val="center"/>
        </w:trPr>
        <w:tc>
          <w:tcPr>
            <w:tcW w:w="358" w:type="pct"/>
            <w:shd w:val="clear" w:color="auto" w:fill="auto"/>
          </w:tcPr>
          <w:p w14:paraId="54E323BA" w14:textId="77777777" w:rsidR="00F04466"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92</w:t>
            </w:r>
          </w:p>
        </w:tc>
        <w:tc>
          <w:tcPr>
            <w:tcW w:w="958" w:type="pct"/>
            <w:shd w:val="clear" w:color="auto" w:fill="auto"/>
          </w:tcPr>
          <w:p w14:paraId="53145919"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SADZ-1M</w:t>
            </w:r>
          </w:p>
        </w:tc>
        <w:tc>
          <w:tcPr>
            <w:tcW w:w="910" w:type="pct"/>
            <w:shd w:val="clear" w:color="auto" w:fill="auto"/>
          </w:tcPr>
          <w:p w14:paraId="0478CBC5" w14:textId="77777777" w:rsidR="00F04466" w:rsidRPr="00E833AC" w:rsidRDefault="00F04466"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SADZ-1M</w:t>
            </w:r>
          </w:p>
        </w:tc>
        <w:tc>
          <w:tcPr>
            <w:tcW w:w="2062" w:type="pct"/>
            <w:shd w:val="clear" w:color="auto" w:fill="auto"/>
          </w:tcPr>
          <w:p w14:paraId="5E0A3C6E"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1-latek w jamkę</w:t>
            </w:r>
          </w:p>
        </w:tc>
        <w:tc>
          <w:tcPr>
            <w:tcW w:w="712" w:type="pct"/>
            <w:shd w:val="clear" w:color="auto" w:fill="auto"/>
          </w:tcPr>
          <w:p w14:paraId="0BC2ABD7" w14:textId="77777777" w:rsidR="00F04466" w:rsidRPr="00E833AC" w:rsidRDefault="5463BA9E" w:rsidP="00841DB3">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TSZT</w:t>
            </w:r>
          </w:p>
        </w:tc>
      </w:tr>
      <w:tr w:rsidR="00F04466" w:rsidRPr="00E833AC" w14:paraId="791896D7" w14:textId="77777777" w:rsidTr="006B1F90">
        <w:trPr>
          <w:trHeight w:val="625"/>
          <w:jc w:val="center"/>
        </w:trPr>
        <w:tc>
          <w:tcPr>
            <w:tcW w:w="358" w:type="pct"/>
            <w:shd w:val="clear" w:color="auto" w:fill="auto"/>
          </w:tcPr>
          <w:p w14:paraId="52205903" w14:textId="77777777" w:rsidR="00F04466"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93</w:t>
            </w:r>
          </w:p>
        </w:tc>
        <w:tc>
          <w:tcPr>
            <w:tcW w:w="958" w:type="pct"/>
            <w:shd w:val="clear" w:color="auto" w:fill="auto"/>
          </w:tcPr>
          <w:p w14:paraId="02506877" w14:textId="77777777" w:rsidR="00F04466" w:rsidRPr="00E833AC" w:rsidRDefault="5463BA9E" w:rsidP="5463BA9E">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pl-PL"/>
              </w:rPr>
              <w:t>SADZ-JAMK</w:t>
            </w:r>
          </w:p>
        </w:tc>
        <w:tc>
          <w:tcPr>
            <w:tcW w:w="910" w:type="pct"/>
            <w:shd w:val="clear" w:color="auto" w:fill="auto"/>
          </w:tcPr>
          <w:p w14:paraId="1B3D4CDE" w14:textId="77777777" w:rsidR="00F04466" w:rsidRPr="00E833AC" w:rsidRDefault="00F04466"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SADZ-WM, </w:t>
            </w:r>
            <w:r w:rsidR="00F67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POPR-WM</w:t>
            </w:r>
          </w:p>
        </w:tc>
        <w:tc>
          <w:tcPr>
            <w:tcW w:w="2062" w:type="pct"/>
            <w:shd w:val="clear" w:color="auto" w:fill="auto"/>
          </w:tcPr>
          <w:p w14:paraId="1E187AC5"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wielolatek w jamkę</w:t>
            </w:r>
          </w:p>
        </w:tc>
        <w:tc>
          <w:tcPr>
            <w:tcW w:w="712" w:type="pct"/>
            <w:shd w:val="clear" w:color="auto" w:fill="auto"/>
          </w:tcPr>
          <w:p w14:paraId="758535AC" w14:textId="77777777" w:rsidR="00F04466" w:rsidRPr="00E833AC" w:rsidRDefault="00F0446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F04466" w:rsidRPr="00E833AC" w14:paraId="07320820" w14:textId="77777777" w:rsidTr="006B1F90">
        <w:trPr>
          <w:trHeight w:val="625"/>
          <w:jc w:val="center"/>
        </w:trPr>
        <w:tc>
          <w:tcPr>
            <w:tcW w:w="358" w:type="pct"/>
            <w:shd w:val="clear" w:color="auto" w:fill="auto"/>
          </w:tcPr>
          <w:p w14:paraId="662CABB4" w14:textId="77777777" w:rsidR="00F04466" w:rsidRPr="00E833AC" w:rsidRDefault="00A415FB" w:rsidP="00300F67">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94</w:t>
            </w:r>
          </w:p>
        </w:tc>
        <w:tc>
          <w:tcPr>
            <w:tcW w:w="958" w:type="pct"/>
            <w:shd w:val="clear" w:color="auto" w:fill="auto"/>
          </w:tcPr>
          <w:p w14:paraId="77F24C25"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t>
            </w:r>
            <w:r w:rsidR="006F6446" w:rsidRPr="00E833AC">
              <w:rPr>
                <w:rFonts w:asciiTheme="majorHAnsi" w:eastAsia="Calibri" w:hAnsiTheme="majorHAnsi" w:cs="Arial"/>
                <w:bCs/>
                <w:iCs/>
                <w:sz w:val="22"/>
                <w:szCs w:val="22"/>
                <w:lang w:eastAsia="pl-PL"/>
              </w:rPr>
              <w:t xml:space="preserve"> W</w:t>
            </w:r>
            <w:r w:rsidR="00D3384E" w:rsidRPr="00E833AC">
              <w:rPr>
                <w:rFonts w:asciiTheme="majorHAnsi" w:eastAsia="Calibri" w:hAnsiTheme="majorHAnsi" w:cs="Arial"/>
                <w:bCs/>
                <w:iCs/>
                <w:sz w:val="22"/>
                <w:szCs w:val="22"/>
                <w:lang w:eastAsia="pl-PL"/>
              </w:rPr>
              <w:t>BR</w:t>
            </w:r>
          </w:p>
        </w:tc>
        <w:tc>
          <w:tcPr>
            <w:tcW w:w="910" w:type="pct"/>
            <w:shd w:val="clear" w:color="auto" w:fill="auto"/>
          </w:tcPr>
          <w:p w14:paraId="66F4A7CC" w14:textId="77777777" w:rsidR="00F04466" w:rsidRPr="00E833AC" w:rsidRDefault="00F04466"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SADZ-WB, </w:t>
            </w:r>
            <w:r w:rsidR="00F67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POPR-WB</w:t>
            </w:r>
          </w:p>
        </w:tc>
        <w:tc>
          <w:tcPr>
            <w:tcW w:w="2062" w:type="pct"/>
            <w:shd w:val="clear" w:color="auto" w:fill="auto"/>
          </w:tcPr>
          <w:p w14:paraId="66F9ED60"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wielolatek z bryłką w jamkę</w:t>
            </w:r>
          </w:p>
        </w:tc>
        <w:tc>
          <w:tcPr>
            <w:tcW w:w="712" w:type="pct"/>
            <w:shd w:val="clear" w:color="auto" w:fill="auto"/>
          </w:tcPr>
          <w:p w14:paraId="27F0D8A5" w14:textId="77777777" w:rsidR="00F04466" w:rsidRPr="00E833AC" w:rsidRDefault="00F0446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6E03845E"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41043AA"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załadunek sadzonek do pojemników z zabezpieczeniem korzeni przed wysychaniem, </w:t>
      </w:r>
    </w:p>
    <w:p w14:paraId="3FF0C5CC"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7E0353C9" w14:textId="060D9938" w:rsidR="00A415FB" w:rsidRPr="00E833AC" w:rsidRDefault="7EE111D4" w:rsidP="00D41FB6">
      <w:pPr>
        <w:pStyle w:val="Akapitzlist"/>
        <w:numPr>
          <w:ilvl w:val="0"/>
          <w:numId w:val="15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wykonanie jamki </w:t>
      </w:r>
      <w:r w:rsidR="006F5F08" w:rsidRPr="00E833AC">
        <w:rPr>
          <w:rFonts w:asciiTheme="majorHAnsi" w:eastAsia="Calibri" w:hAnsiTheme="majorHAnsi" w:cs="Arial"/>
          <w:sz w:val="22"/>
          <w:szCs w:val="22"/>
        </w:rPr>
        <w:t xml:space="preserve">za pomocą </w:t>
      </w:r>
      <w:r w:rsidR="00B520A0">
        <w:rPr>
          <w:rFonts w:asciiTheme="majorHAnsi" w:eastAsia="Calibri" w:hAnsiTheme="majorHAnsi" w:cs="Arial"/>
          <w:sz w:val="22"/>
          <w:szCs w:val="22"/>
        </w:rPr>
        <w:t>szpadla,</w:t>
      </w:r>
      <w:r w:rsidR="00732A18">
        <w:rPr>
          <w:rFonts w:asciiTheme="majorHAnsi" w:eastAsia="Calibri" w:hAnsiTheme="majorHAnsi" w:cs="Arial"/>
          <w:sz w:val="22"/>
          <w:szCs w:val="22"/>
        </w:rPr>
        <w:t xml:space="preserve"> </w:t>
      </w:r>
    </w:p>
    <w:p w14:paraId="060ABE65"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sadzenie w jamkę oraz ubicie gleby wokół sadzonek.</w:t>
      </w:r>
    </w:p>
    <w:p w14:paraId="11520D50"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2BBEFA8" w14:textId="77777777" w:rsidR="00A415FB" w:rsidRPr="00E833AC" w:rsidRDefault="00A415FB" w:rsidP="00D41FB6">
      <w:pPr>
        <w:pStyle w:val="Akapitzlist"/>
        <w:numPr>
          <w:ilvl w:val="0"/>
          <w:numId w:val="14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Jamka powinna mieć odpowiednią wielkość, by przy sadzeniu nie zawijał się system korzeniowy.</w:t>
      </w:r>
    </w:p>
    <w:p w14:paraId="25801F66" w14:textId="77777777" w:rsidR="00A415FB" w:rsidRPr="00E833AC" w:rsidRDefault="00A415FB" w:rsidP="00D41FB6">
      <w:pPr>
        <w:pStyle w:val="Akapitzlist"/>
        <w:numPr>
          <w:ilvl w:val="0"/>
          <w:numId w:val="14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Korzenie umieszczone w jamce powinny być proste i swobodnie spadać do dna jamki.</w:t>
      </w:r>
    </w:p>
    <w:p w14:paraId="75C88777" w14:textId="77777777" w:rsidR="00A415FB" w:rsidRPr="00E833AC" w:rsidRDefault="00A415FB" w:rsidP="00D41FB6">
      <w:pPr>
        <w:pStyle w:val="Akapitzlist"/>
        <w:numPr>
          <w:ilvl w:val="0"/>
          <w:numId w:val="14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Sadzonkę należy umieścić w jamce pionowo w jej centralnej części, (nie można przykładać sadzonki do ściany jamki), przykrywać ziemią do wysokości 2-3 cm ponad szyję korzeniową gatunki liściaste oraz do poziomu w jakim rosły na szkółce gatunki iglaste. </w:t>
      </w:r>
    </w:p>
    <w:p w14:paraId="2E761BAF" w14:textId="77777777" w:rsidR="00A415FB" w:rsidRPr="00E833AC" w:rsidRDefault="00A415FB" w:rsidP="00D41FB6">
      <w:pPr>
        <w:pStyle w:val="Akapitzlist"/>
        <w:numPr>
          <w:ilvl w:val="0"/>
          <w:numId w:val="14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 właściwym umieszczeniu sadzonki korzenie należy stopniowo zasypywać glebą mineralną.</w:t>
      </w:r>
    </w:p>
    <w:p w14:paraId="19FC0D5A" w14:textId="77777777" w:rsidR="00A415FB" w:rsidRPr="00E833AC" w:rsidRDefault="00A415FB" w:rsidP="00D41FB6">
      <w:pPr>
        <w:pStyle w:val="Akapitzlist"/>
        <w:numPr>
          <w:ilvl w:val="0"/>
          <w:numId w:val="142"/>
        </w:numPr>
        <w:spacing w:before="120" w:after="120"/>
        <w:jc w:val="both"/>
        <w:rPr>
          <w:rFonts w:asciiTheme="majorHAnsi" w:eastAsia="Calibri" w:hAnsiTheme="majorHAnsi" w:cs="Arial"/>
          <w:sz w:val="22"/>
          <w:szCs w:val="22"/>
        </w:rPr>
      </w:pPr>
      <w:r w:rsidRPr="00E833AC">
        <w:rPr>
          <w:rFonts w:asciiTheme="majorHAnsi" w:hAnsiTheme="majorHAnsi" w:cs="Arial"/>
          <w:sz w:val="22"/>
          <w:szCs w:val="22"/>
        </w:rPr>
        <w:t>Glebę wokół sadzonki należy udeptać nie pozostawiając zagłębień.</w:t>
      </w:r>
    </w:p>
    <w:p w14:paraId="04FAFF22"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79F135C8"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Materiał sadzeniowy zapewnia Zamawiający. </w:t>
      </w:r>
    </w:p>
    <w:p w14:paraId="1DB09F0A"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BFE89A5"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w:t>
      </w:r>
      <w:r w:rsidRPr="00E833AC">
        <w:rPr>
          <w:rFonts w:asciiTheme="majorHAnsi" w:eastAsia="Calibri" w:hAnsiTheme="majorHAnsi" w:cs="Arial"/>
          <w:sz w:val="22"/>
          <w:szCs w:val="22"/>
          <w:lang w:eastAsia="en-US"/>
        </w:rPr>
        <w:lastRenderedPageBreak/>
        <w:t>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w:t>
      </w:r>
      <w:r w:rsidRPr="00E833AC">
        <w:rPr>
          <w:rFonts w:asciiTheme="majorHAnsi" w:eastAsia="Calibri" w:hAnsiTheme="majorHAnsi" w:cs="Arial"/>
          <w:b/>
          <w:sz w:val="22"/>
          <w:szCs w:val="22"/>
          <w:lang w:eastAsia="pl-PL"/>
        </w:rPr>
        <w:t xml:space="preserve"> </w:t>
      </w:r>
      <w:r w:rsidRPr="00E833AC">
        <w:rPr>
          <w:rFonts w:asciiTheme="majorHAnsi" w:eastAsia="Calibri" w:hAnsiTheme="majorHAnsi" w:cs="Arial"/>
          <w:sz w:val="22"/>
          <w:szCs w:val="22"/>
          <w:lang w:eastAsia="en-US"/>
        </w:rPr>
        <w:t xml:space="preserve">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03F89ABB"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64355AD" w14:textId="7752CD55" w:rsidR="00B929C4" w:rsidRDefault="00B929C4"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3E9C3D6D" w14:textId="77777777" w:rsidR="007750AE" w:rsidRPr="00E833AC" w:rsidRDefault="007750A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7EC5302C" w14:textId="77777777" w:rsidR="00B929C4" w:rsidRPr="00E833AC" w:rsidRDefault="00B929C4" w:rsidP="00D41FB6">
      <w:pPr>
        <w:numPr>
          <w:ilvl w:val="1"/>
          <w:numId w:val="124"/>
        </w:numPr>
        <w:suppressAutoHyphens w:val="0"/>
        <w:spacing w:before="120" w:after="120"/>
        <w:jc w:val="both"/>
        <w:rPr>
          <w:rFonts w:asciiTheme="majorHAnsi" w:hAnsiTheme="majorHAnsi" w:cs="Arial"/>
          <w:b/>
          <w:sz w:val="22"/>
          <w:szCs w:val="22"/>
        </w:rPr>
      </w:pPr>
      <w:r w:rsidRPr="00E833AC">
        <w:rPr>
          <w:rFonts w:asciiTheme="majorHAnsi" w:eastAsia="Calibri" w:hAnsiTheme="majorHAnsi" w:cs="Arial"/>
          <w:b/>
          <w:sz w:val="22"/>
          <w:szCs w:val="22"/>
          <w:lang w:eastAsia="en-US"/>
        </w:rPr>
        <w:t>Sadzenie jednolatek i wielolatek sadzarką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30C68" w:rsidRPr="00E833AC" w14:paraId="4B73946C" w14:textId="77777777" w:rsidTr="006B1F90">
        <w:trPr>
          <w:trHeight w:val="161"/>
          <w:jc w:val="center"/>
        </w:trPr>
        <w:tc>
          <w:tcPr>
            <w:tcW w:w="358" w:type="pct"/>
            <w:shd w:val="clear" w:color="auto" w:fill="auto"/>
          </w:tcPr>
          <w:p w14:paraId="15CF2DEA" w14:textId="77777777" w:rsidR="00F30C68" w:rsidRPr="00E833AC" w:rsidRDefault="00F30C68"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08C1EBF" w14:textId="77777777" w:rsidR="00F30C68" w:rsidRPr="00E833AC" w:rsidRDefault="00F30C68"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40C768D" w14:textId="77777777" w:rsidR="00F30C68"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42AF89F" w14:textId="77777777" w:rsidR="00F30C68" w:rsidRPr="00E833AC" w:rsidRDefault="00F30C68"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2E69F94" w14:textId="77777777" w:rsidR="00F30C68" w:rsidRPr="00E833AC" w:rsidRDefault="00F30C68"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30C68" w:rsidRPr="00E833AC" w14:paraId="28CF5777" w14:textId="77777777" w:rsidTr="006B1F90">
        <w:trPr>
          <w:trHeight w:val="625"/>
          <w:jc w:val="center"/>
        </w:trPr>
        <w:tc>
          <w:tcPr>
            <w:tcW w:w="358" w:type="pct"/>
            <w:shd w:val="clear" w:color="auto" w:fill="auto"/>
          </w:tcPr>
          <w:p w14:paraId="3A9150B4" w14:textId="77777777" w:rsidR="00F30C68"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95</w:t>
            </w:r>
          </w:p>
        </w:tc>
        <w:tc>
          <w:tcPr>
            <w:tcW w:w="958" w:type="pct"/>
            <w:shd w:val="clear" w:color="auto" w:fill="auto"/>
          </w:tcPr>
          <w:p w14:paraId="3ACF7258" w14:textId="77777777" w:rsidR="00F30C68" w:rsidRPr="00E833AC" w:rsidRDefault="00F30C68"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t>
            </w:r>
            <w:r w:rsidR="009304FD" w:rsidRPr="00E833AC">
              <w:rPr>
                <w:rFonts w:asciiTheme="majorHAnsi" w:eastAsia="Calibri" w:hAnsiTheme="majorHAnsi" w:cs="Arial"/>
                <w:bCs/>
                <w:iCs/>
                <w:sz w:val="22"/>
                <w:szCs w:val="22"/>
                <w:lang w:eastAsia="pl-PL"/>
              </w:rPr>
              <w:t xml:space="preserve"> </w:t>
            </w:r>
            <w:proofErr w:type="spellStart"/>
            <w:r w:rsidR="00D3384E" w:rsidRPr="00E833AC">
              <w:rPr>
                <w:rFonts w:asciiTheme="majorHAnsi" w:eastAsia="Calibri" w:hAnsiTheme="majorHAnsi" w:cs="Arial"/>
                <w:bCs/>
                <w:iCs/>
                <w:sz w:val="22"/>
                <w:szCs w:val="22"/>
                <w:lang w:eastAsia="pl-PL"/>
              </w:rPr>
              <w:t>SAD</w:t>
            </w:r>
            <w:r w:rsidR="009304FD" w:rsidRPr="00E833AC">
              <w:rPr>
                <w:rFonts w:asciiTheme="majorHAnsi" w:eastAsia="Calibri" w:hAnsiTheme="majorHAnsi" w:cs="Arial"/>
                <w:bCs/>
                <w:iCs/>
                <w:sz w:val="22"/>
                <w:szCs w:val="22"/>
                <w:lang w:eastAsia="pl-PL"/>
              </w:rPr>
              <w:t>Z</w:t>
            </w:r>
            <w:proofErr w:type="spellEnd"/>
          </w:p>
        </w:tc>
        <w:tc>
          <w:tcPr>
            <w:tcW w:w="910" w:type="pct"/>
            <w:shd w:val="clear" w:color="auto" w:fill="auto"/>
          </w:tcPr>
          <w:p w14:paraId="4EE9BD89" w14:textId="77777777" w:rsidR="009304FD" w:rsidRPr="00E833AC" w:rsidRDefault="00F30C68"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 xml:space="preserve">SADZ-BC, </w:t>
            </w:r>
            <w:r w:rsidR="00D33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SADZ-OC, </w:t>
            </w:r>
            <w:r w:rsidR="00D3384E"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SADZ-C</w:t>
            </w:r>
            <w:r w:rsidR="006F6446" w:rsidRPr="00E833AC">
              <w:rPr>
                <w:rFonts w:asciiTheme="majorHAnsi" w:eastAsia="Calibri" w:hAnsiTheme="majorHAnsi" w:cs="Arial"/>
                <w:bCs/>
                <w:iCs/>
                <w:sz w:val="16"/>
                <w:szCs w:val="16"/>
                <w:lang w:eastAsia="pl-PL"/>
              </w:rPr>
              <w:br/>
            </w:r>
            <w:r w:rsidR="008F43EC" w:rsidRPr="00E833AC">
              <w:rPr>
                <w:rFonts w:asciiTheme="majorHAnsi" w:eastAsia="Calibri" w:hAnsiTheme="majorHAnsi" w:cs="Arial"/>
                <w:bCs/>
                <w:iCs/>
                <w:sz w:val="16"/>
                <w:szCs w:val="16"/>
                <w:lang w:eastAsia="pl-PL"/>
              </w:rPr>
              <w:t>SADZA-POM</w:t>
            </w:r>
          </w:p>
        </w:tc>
        <w:tc>
          <w:tcPr>
            <w:tcW w:w="2062" w:type="pct"/>
            <w:shd w:val="clear" w:color="auto" w:fill="auto"/>
          </w:tcPr>
          <w:p w14:paraId="450BBCA7" w14:textId="77777777" w:rsidR="00F30C68" w:rsidRPr="00E833AC" w:rsidRDefault="00F30C68"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jednolatek i wielolatek sadzarką</w:t>
            </w:r>
          </w:p>
        </w:tc>
        <w:tc>
          <w:tcPr>
            <w:tcW w:w="712" w:type="pct"/>
            <w:shd w:val="clear" w:color="auto" w:fill="auto"/>
          </w:tcPr>
          <w:p w14:paraId="3CD879A3" w14:textId="77777777" w:rsidR="00F30C68" w:rsidRPr="00E833AC" w:rsidRDefault="00F30C68"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0099300" w14:textId="77777777" w:rsidR="00A415FB" w:rsidRPr="00E833AC" w:rsidRDefault="00A415FB" w:rsidP="00A415FB">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D716AEF" w14:textId="77777777" w:rsidR="00A415FB" w:rsidRPr="00E833AC" w:rsidRDefault="00A415FB"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załadunek sadzonek do pojemników z zabezpieczeniem korzeni przed wysychaniem,</w:t>
      </w:r>
    </w:p>
    <w:p w14:paraId="15011FF4" w14:textId="77777777" w:rsidR="00A415FB" w:rsidRPr="00E833AC" w:rsidRDefault="00A415FB" w:rsidP="00D41FB6">
      <w:pPr>
        <w:pStyle w:val="Akapitzlist"/>
        <w:numPr>
          <w:ilvl w:val="0"/>
          <w:numId w:val="89"/>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71B711BE" w14:textId="77777777" w:rsidR="00A415FB" w:rsidRPr="00E833AC" w:rsidRDefault="00A415FB"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przygotowanie sprzętu i odstawienie po zakończeniu pracy,</w:t>
      </w:r>
    </w:p>
    <w:p w14:paraId="046CA309" w14:textId="77777777" w:rsidR="00A415FB" w:rsidRPr="00E833AC" w:rsidRDefault="00A415FB"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sadzenie sadzarką zgodnie z m.in. instrukcją obsługi oraz zleceniem,</w:t>
      </w:r>
    </w:p>
    <w:p w14:paraId="29FBBD6C" w14:textId="77777777" w:rsidR="00A415FB" w:rsidRPr="00E833AC" w:rsidRDefault="00A415FB"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sprawdzanie na bieżąco jakości sadzenia,</w:t>
      </w:r>
    </w:p>
    <w:p w14:paraId="3D53A606" w14:textId="77777777" w:rsidR="00A415FB" w:rsidRPr="00E833AC" w:rsidRDefault="00A415FB"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ręczne poprawianie wadliwie posadzonych sadzonek,</w:t>
      </w:r>
    </w:p>
    <w:p w14:paraId="2E1C5507" w14:textId="77777777" w:rsidR="00A415FB" w:rsidRPr="00E833AC" w:rsidRDefault="00A415FB"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ręczne sadzenie w miejscach gdzie niemożliwe było posadzenie sadzarką,</w:t>
      </w:r>
    </w:p>
    <w:p w14:paraId="4DA7F420" w14:textId="77777777" w:rsidR="00A415FB" w:rsidRPr="00E833AC" w:rsidRDefault="00A415FB" w:rsidP="00A415FB">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41451C1D" w14:textId="77777777" w:rsidR="00A415FB" w:rsidRPr="00E833AC" w:rsidRDefault="00A415FB" w:rsidP="00A415FB">
      <w:pPr>
        <w:spacing w:before="120" w:after="120"/>
        <w:jc w:val="both"/>
        <w:rPr>
          <w:rFonts w:asciiTheme="majorHAnsi" w:hAnsiTheme="majorHAnsi" w:cs="Arial"/>
          <w:bCs/>
          <w:sz w:val="22"/>
          <w:szCs w:val="22"/>
          <w:lang w:eastAsia="pl-PL"/>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6D8D8B26" w14:textId="77777777" w:rsidR="00A415FB" w:rsidRPr="00E833AC" w:rsidRDefault="00A415FB" w:rsidP="00A415FB">
      <w:pPr>
        <w:spacing w:before="120" w:after="120"/>
        <w:jc w:val="both"/>
        <w:rPr>
          <w:rFonts w:asciiTheme="majorHAnsi" w:hAnsiTheme="majorHAnsi" w:cs="Arial"/>
          <w:bCs/>
          <w:sz w:val="22"/>
          <w:szCs w:val="22"/>
          <w:lang w:eastAsia="pl-PL"/>
        </w:rPr>
      </w:pPr>
      <w:r w:rsidRPr="00E833AC">
        <w:rPr>
          <w:rFonts w:asciiTheme="majorHAnsi" w:hAnsiTheme="majorHAnsi" w:cs="Arial"/>
          <w:bCs/>
          <w:sz w:val="22"/>
          <w:szCs w:val="22"/>
          <w:lang w:eastAsia="pl-PL"/>
        </w:rPr>
        <w:t xml:space="preserve">Materiał sadzeniowy zapewnia Zamawiający. </w:t>
      </w:r>
    </w:p>
    <w:p w14:paraId="1FD5B5BE" w14:textId="77777777" w:rsidR="00A415FB" w:rsidRPr="00E833AC" w:rsidRDefault="00A415FB" w:rsidP="00A415FB">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171F1F44"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w:t>
      </w:r>
      <w:r w:rsidRPr="00E833AC">
        <w:rPr>
          <w:rFonts w:asciiTheme="majorHAnsi" w:eastAsia="Calibri" w:hAnsiTheme="majorHAnsi" w:cs="Arial"/>
          <w:sz w:val="22"/>
          <w:szCs w:val="22"/>
          <w:lang w:eastAsia="en-US"/>
        </w:rPr>
        <w:lastRenderedPageBreak/>
        <w:t xml:space="preserve">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5A90CA14"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A965116" w14:textId="77777777" w:rsidR="00B929C4" w:rsidRPr="00E833AC" w:rsidRDefault="00B929C4" w:rsidP="00B929C4">
      <w:pPr>
        <w:suppressAutoHyphens w:val="0"/>
        <w:spacing w:after="200" w:line="276" w:lineRule="auto"/>
        <w:rPr>
          <w:rFonts w:asciiTheme="majorHAnsi" w:hAnsiTheme="majorHAnsi" w:cs="Arial"/>
          <w:sz w:val="22"/>
          <w:szCs w:val="22"/>
          <w:lang w:eastAsia="pl-PL"/>
        </w:rPr>
      </w:pPr>
    </w:p>
    <w:p w14:paraId="08C5A9D8"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4.4 Sadzenie z zakrytym systemem korzeniowym – sadzenie z bryłką.</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F04466" w:rsidRPr="00E833AC" w14:paraId="72637A43" w14:textId="77777777" w:rsidTr="006B1F90">
        <w:trPr>
          <w:trHeight w:val="161"/>
          <w:jc w:val="center"/>
        </w:trPr>
        <w:tc>
          <w:tcPr>
            <w:tcW w:w="358" w:type="pct"/>
            <w:shd w:val="clear" w:color="auto" w:fill="auto"/>
          </w:tcPr>
          <w:p w14:paraId="143801B7" w14:textId="77777777" w:rsidR="00F04466" w:rsidRPr="00E833AC" w:rsidRDefault="00F0446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FBBD44D" w14:textId="77777777" w:rsidR="00F04466" w:rsidRPr="00E833AC" w:rsidRDefault="00F0446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0F283F8" w14:textId="77777777" w:rsidR="00F0446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3613B3A"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3EE9B0C" w14:textId="77777777" w:rsidR="00F04466" w:rsidRPr="00E833AC" w:rsidRDefault="00F0446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F04466" w:rsidRPr="00E833AC" w14:paraId="6BCE919B" w14:textId="77777777" w:rsidTr="006B1F90">
        <w:trPr>
          <w:trHeight w:val="625"/>
          <w:jc w:val="center"/>
        </w:trPr>
        <w:tc>
          <w:tcPr>
            <w:tcW w:w="358" w:type="pct"/>
            <w:shd w:val="clear" w:color="auto" w:fill="auto"/>
          </w:tcPr>
          <w:p w14:paraId="5E240B06" w14:textId="77777777" w:rsidR="00F04466"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96</w:t>
            </w:r>
          </w:p>
        </w:tc>
        <w:tc>
          <w:tcPr>
            <w:tcW w:w="958" w:type="pct"/>
            <w:shd w:val="clear" w:color="auto" w:fill="auto"/>
          </w:tcPr>
          <w:p w14:paraId="2BE3F7DC" w14:textId="77777777" w:rsidR="00F04466" w:rsidRPr="00E833AC" w:rsidRDefault="00F04466"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w:t>
            </w:r>
            <w:r w:rsidR="00CF40FC" w:rsidRPr="00E833AC">
              <w:rPr>
                <w:rFonts w:asciiTheme="majorHAnsi" w:eastAsia="Calibri" w:hAnsiTheme="majorHAnsi" w:cs="Arial"/>
                <w:bCs/>
                <w:iCs/>
                <w:sz w:val="22"/>
                <w:szCs w:val="22"/>
                <w:lang w:eastAsia="pl-PL"/>
              </w:rPr>
              <w:t>Z</w:t>
            </w:r>
            <w:r w:rsidRPr="00E833AC">
              <w:rPr>
                <w:rFonts w:asciiTheme="majorHAnsi" w:eastAsia="Calibri" w:hAnsiTheme="majorHAnsi" w:cs="Arial"/>
                <w:bCs/>
                <w:iCs/>
                <w:sz w:val="22"/>
                <w:szCs w:val="22"/>
                <w:lang w:eastAsia="pl-PL"/>
              </w:rPr>
              <w:t>-B</w:t>
            </w:r>
            <w:r w:rsidR="008F43EC" w:rsidRPr="00E833AC">
              <w:rPr>
                <w:rFonts w:asciiTheme="majorHAnsi" w:eastAsia="Calibri" w:hAnsiTheme="majorHAnsi" w:cs="Arial"/>
                <w:bCs/>
                <w:iCs/>
                <w:sz w:val="22"/>
                <w:szCs w:val="22"/>
                <w:lang w:eastAsia="pl-PL"/>
              </w:rPr>
              <w:t>RYŁ</w:t>
            </w:r>
          </w:p>
        </w:tc>
        <w:tc>
          <w:tcPr>
            <w:tcW w:w="910" w:type="pct"/>
            <w:shd w:val="clear" w:color="auto" w:fill="auto"/>
          </w:tcPr>
          <w:p w14:paraId="238B5789" w14:textId="77777777" w:rsidR="00F04466"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SAD-B&lt;150, </w:t>
            </w:r>
            <w:r w:rsidR="006F6446"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SAD-B&lt;300, </w:t>
            </w:r>
            <w:r w:rsidR="006F6446"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SAD-B&gt;300</w:t>
            </w:r>
          </w:p>
        </w:tc>
        <w:tc>
          <w:tcPr>
            <w:tcW w:w="2062" w:type="pct"/>
            <w:shd w:val="clear" w:color="auto" w:fill="auto"/>
          </w:tcPr>
          <w:p w14:paraId="5622DC48" w14:textId="77777777" w:rsidR="00F04466"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Sadzenie sadzonek z zakrytym systemem korzeniowym </w:t>
            </w:r>
          </w:p>
        </w:tc>
        <w:tc>
          <w:tcPr>
            <w:tcW w:w="712" w:type="pct"/>
            <w:shd w:val="clear" w:color="auto" w:fill="auto"/>
          </w:tcPr>
          <w:p w14:paraId="311F8C82" w14:textId="77777777" w:rsidR="00F04466" w:rsidRPr="00E833AC" w:rsidRDefault="00F04466"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DA1E04" w:rsidRPr="00E833AC" w14:paraId="54571335" w14:textId="77777777" w:rsidTr="006B1F90">
        <w:trPr>
          <w:trHeight w:val="625"/>
          <w:jc w:val="center"/>
        </w:trPr>
        <w:tc>
          <w:tcPr>
            <w:tcW w:w="358" w:type="pct"/>
            <w:shd w:val="clear" w:color="auto" w:fill="auto"/>
          </w:tcPr>
          <w:p w14:paraId="5C30BB71"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97</w:t>
            </w:r>
          </w:p>
        </w:tc>
        <w:tc>
          <w:tcPr>
            <w:tcW w:w="958" w:type="pct"/>
            <w:shd w:val="clear" w:color="auto" w:fill="auto"/>
          </w:tcPr>
          <w:p w14:paraId="09881BB0"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POP-B</w:t>
            </w:r>
            <w:r w:rsidR="008F43EC" w:rsidRPr="00E833AC">
              <w:rPr>
                <w:rFonts w:asciiTheme="majorHAnsi" w:eastAsia="Calibri" w:hAnsiTheme="majorHAnsi" w:cs="Arial"/>
                <w:bCs/>
                <w:iCs/>
                <w:sz w:val="22"/>
                <w:szCs w:val="22"/>
                <w:lang w:eastAsia="pl-PL"/>
              </w:rPr>
              <w:t>RYŁ</w:t>
            </w:r>
          </w:p>
        </w:tc>
        <w:tc>
          <w:tcPr>
            <w:tcW w:w="910" w:type="pct"/>
            <w:shd w:val="clear" w:color="auto" w:fill="auto"/>
          </w:tcPr>
          <w:p w14:paraId="0FA246DD" w14:textId="77777777" w:rsidR="00DA1E04" w:rsidRPr="00E833AC" w:rsidRDefault="00DA1E04" w:rsidP="00DA1E04">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 xml:space="preserve">POP-B&lt;150, </w:t>
            </w:r>
            <w:r w:rsidR="008F43EC"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 xml:space="preserve">POP-B&lt;300, </w:t>
            </w:r>
            <w:r w:rsidR="008F43EC" w:rsidRPr="00E833AC">
              <w:rPr>
                <w:rFonts w:asciiTheme="majorHAnsi" w:eastAsia="Calibri" w:hAnsiTheme="majorHAnsi" w:cs="Arial"/>
                <w:bCs/>
                <w:iCs/>
                <w:sz w:val="16"/>
                <w:szCs w:val="16"/>
                <w:lang w:eastAsia="pl-PL"/>
              </w:rPr>
              <w:br/>
            </w:r>
            <w:r w:rsidRPr="00E833AC">
              <w:rPr>
                <w:rFonts w:asciiTheme="majorHAnsi" w:eastAsia="Calibri" w:hAnsiTheme="majorHAnsi" w:cs="Arial"/>
                <w:bCs/>
                <w:iCs/>
                <w:sz w:val="16"/>
                <w:szCs w:val="16"/>
                <w:lang w:eastAsia="pl-PL"/>
              </w:rPr>
              <w:t>POP-B&gt;300</w:t>
            </w:r>
          </w:p>
        </w:tc>
        <w:tc>
          <w:tcPr>
            <w:tcW w:w="2062" w:type="pct"/>
            <w:shd w:val="clear" w:color="auto" w:fill="auto"/>
          </w:tcPr>
          <w:p w14:paraId="155C3C16" w14:textId="77777777" w:rsidR="00DA1E04" w:rsidRPr="00E833AC" w:rsidRDefault="00DA1E04" w:rsidP="00F04466">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sadzonek z zakrytym systemem korzeniowym w poprawkach i uzupełnieniach</w:t>
            </w:r>
          </w:p>
        </w:tc>
        <w:tc>
          <w:tcPr>
            <w:tcW w:w="712" w:type="pct"/>
            <w:shd w:val="clear" w:color="auto" w:fill="auto"/>
          </w:tcPr>
          <w:p w14:paraId="577C3160"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7EBDECF0" w14:textId="77777777" w:rsidR="00A415FB" w:rsidRPr="00E833AC" w:rsidRDefault="00A415FB" w:rsidP="00A415FB">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47FEFF0" w14:textId="127BB604" w:rsidR="00A415FB" w:rsidRPr="00E833AC" w:rsidRDefault="00A415FB" w:rsidP="00D41FB6">
      <w:pPr>
        <w:pStyle w:val="Akapitzlist"/>
        <w:numPr>
          <w:ilvl w:val="0"/>
          <w:numId w:val="152"/>
        </w:numPr>
        <w:spacing w:before="120" w:after="120"/>
        <w:jc w:val="both"/>
        <w:rPr>
          <w:rFonts w:asciiTheme="majorHAnsi" w:hAnsiTheme="majorHAnsi" w:cs="Arial"/>
          <w:sz w:val="22"/>
          <w:szCs w:val="22"/>
        </w:rPr>
      </w:pPr>
      <w:r w:rsidRPr="00E833AC">
        <w:rPr>
          <w:rFonts w:asciiTheme="majorHAnsi" w:hAnsiTheme="majorHAnsi" w:cs="Arial"/>
          <w:sz w:val="22"/>
          <w:szCs w:val="22"/>
        </w:rPr>
        <w:t>dostarczenie sadzonek na miejsce sadzenia,</w:t>
      </w:r>
    </w:p>
    <w:p w14:paraId="11E6000D" w14:textId="2A4B4B97" w:rsidR="00A415FB" w:rsidRPr="00E833AC" w:rsidRDefault="00A415FB" w:rsidP="00D41FB6">
      <w:pPr>
        <w:pStyle w:val="Akapitzlist"/>
        <w:numPr>
          <w:ilvl w:val="0"/>
          <w:numId w:val="152"/>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wykonanie w ziemi otworu przy pomocy kostura lub innego narzędzia, który wycina w glebie otwór o kształcie i wymiarach bryłki korzeniowej sadzonej sadzonki. </w:t>
      </w:r>
    </w:p>
    <w:p w14:paraId="0BABDD52" w14:textId="77777777" w:rsidR="00A415FB" w:rsidRPr="00E833AC" w:rsidRDefault="00A415FB" w:rsidP="00D41FB6">
      <w:pPr>
        <w:pStyle w:val="Akapitzlist"/>
        <w:numPr>
          <w:ilvl w:val="0"/>
          <w:numId w:val="152"/>
        </w:numPr>
        <w:autoSpaceDE w:val="0"/>
        <w:autoSpaceDN w:val="0"/>
        <w:adjustRightInd w:val="0"/>
        <w:spacing w:before="120" w:after="120"/>
        <w:jc w:val="both"/>
        <w:rPr>
          <w:rFonts w:asciiTheme="majorHAnsi" w:hAnsiTheme="majorHAnsi" w:cs="Calibri"/>
          <w:sz w:val="22"/>
          <w:szCs w:val="22"/>
        </w:rPr>
      </w:pPr>
      <w:r w:rsidRPr="00E833AC">
        <w:rPr>
          <w:rFonts w:asciiTheme="majorHAnsi" w:hAnsiTheme="majorHAnsi" w:cs="Arial"/>
          <w:sz w:val="22"/>
          <w:szCs w:val="22"/>
        </w:rPr>
        <w:t xml:space="preserve">umieszczenie w otworze całej bryłki sadzonki, przykrycie bryłki przy szyi korzeniowej sadzonki warstwą 1 – 2 cm miejscowej gleby, </w:t>
      </w:r>
    </w:p>
    <w:p w14:paraId="28EE4877" w14:textId="77777777" w:rsidR="00A415FB" w:rsidRPr="00E833AC" w:rsidRDefault="00A415FB" w:rsidP="00D41FB6">
      <w:pPr>
        <w:pStyle w:val="Akapitzlist"/>
        <w:numPr>
          <w:ilvl w:val="0"/>
          <w:numId w:val="152"/>
        </w:numPr>
        <w:autoSpaceDE w:val="0"/>
        <w:autoSpaceDN w:val="0"/>
        <w:adjustRightInd w:val="0"/>
        <w:spacing w:before="120" w:after="120"/>
        <w:jc w:val="both"/>
        <w:rPr>
          <w:rFonts w:asciiTheme="majorHAnsi" w:hAnsiTheme="majorHAnsi" w:cs="Calibri"/>
          <w:sz w:val="22"/>
          <w:szCs w:val="22"/>
        </w:rPr>
      </w:pPr>
      <w:r w:rsidRPr="00E833AC">
        <w:rPr>
          <w:rFonts w:asciiTheme="majorHAnsi" w:hAnsiTheme="majorHAnsi" w:cs="Arial"/>
          <w:sz w:val="22"/>
          <w:szCs w:val="22"/>
        </w:rPr>
        <w:t xml:space="preserve">udeptanie i wyrównanie gleby wokół sadzonki, </w:t>
      </w:r>
    </w:p>
    <w:p w14:paraId="573D784C" w14:textId="77777777" w:rsidR="00A415FB" w:rsidRPr="00E833AC" w:rsidRDefault="00A415FB" w:rsidP="00D41FB6">
      <w:pPr>
        <w:pStyle w:val="Akapitzlist"/>
        <w:numPr>
          <w:ilvl w:val="0"/>
          <w:numId w:val="152"/>
        </w:numPr>
        <w:autoSpaceDE w:val="0"/>
        <w:autoSpaceDN w:val="0"/>
        <w:adjustRightInd w:val="0"/>
        <w:spacing w:before="120" w:after="120"/>
        <w:jc w:val="both"/>
        <w:rPr>
          <w:rFonts w:asciiTheme="majorHAnsi" w:hAnsiTheme="majorHAnsi" w:cs="Calibri"/>
          <w:sz w:val="22"/>
          <w:szCs w:val="22"/>
        </w:rPr>
      </w:pPr>
      <w:r w:rsidRPr="00E833AC">
        <w:rPr>
          <w:rFonts w:asciiTheme="majorHAnsi" w:hAnsiTheme="majorHAnsi" w:cs="Arial"/>
          <w:sz w:val="22"/>
          <w:szCs w:val="22"/>
        </w:rPr>
        <w:t>oczyszczenie sadzonki z ziemi.</w:t>
      </w:r>
    </w:p>
    <w:p w14:paraId="3D60E3BE"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465F048E" w14:textId="77777777" w:rsidR="00A415FB" w:rsidRPr="00E833AC" w:rsidRDefault="00A415FB" w:rsidP="00D41FB6">
      <w:pPr>
        <w:pStyle w:val="Akapitzlist"/>
        <w:numPr>
          <w:ilvl w:val="0"/>
          <w:numId w:val="143"/>
        </w:numPr>
        <w:spacing w:before="120" w:after="120"/>
        <w:jc w:val="both"/>
        <w:rPr>
          <w:rFonts w:asciiTheme="majorHAnsi" w:hAnsiTheme="majorHAnsi" w:cs="Arial"/>
          <w:sz w:val="22"/>
          <w:szCs w:val="22"/>
        </w:rPr>
      </w:pPr>
      <w:r w:rsidRPr="00E833AC">
        <w:rPr>
          <w:rFonts w:asciiTheme="majorHAnsi" w:hAnsiTheme="majorHAnsi" w:cs="Arial"/>
          <w:sz w:val="22"/>
          <w:szCs w:val="22"/>
        </w:rPr>
        <w:t>Bryłka korzeniowa ukształtowana jest przez obrys pojemnika w kasecie, włożona do otworu w ziemi musi przylegać ze wszystkich stron swoimi ściankami, otwór nie może być zbyt głęboki tj. podstawa otworu musi uniemożliwiać tworzenie się poduszki powietrznej.</w:t>
      </w:r>
    </w:p>
    <w:p w14:paraId="1A5043A5" w14:textId="77777777" w:rsidR="00A415FB" w:rsidRPr="00E833AC" w:rsidRDefault="00A415FB" w:rsidP="00D41FB6">
      <w:pPr>
        <w:pStyle w:val="Akapitzlist"/>
        <w:numPr>
          <w:ilvl w:val="0"/>
          <w:numId w:val="143"/>
        </w:numPr>
        <w:spacing w:before="120" w:after="120"/>
        <w:jc w:val="both"/>
        <w:rPr>
          <w:rFonts w:asciiTheme="majorHAnsi" w:hAnsiTheme="majorHAnsi" w:cs="Arial"/>
          <w:sz w:val="22"/>
          <w:szCs w:val="22"/>
        </w:rPr>
      </w:pPr>
      <w:r w:rsidRPr="00E833AC">
        <w:rPr>
          <w:rFonts w:asciiTheme="majorHAnsi" w:hAnsiTheme="majorHAnsi" w:cs="Arial"/>
          <w:sz w:val="22"/>
          <w:szCs w:val="22"/>
        </w:rPr>
        <w:t>Wyjmowanie sadzonek z kaset, nie może spowodować zniszczenia ukształtowanej bryłki.</w:t>
      </w:r>
    </w:p>
    <w:p w14:paraId="215BA60F" w14:textId="77777777" w:rsidR="00A415FB" w:rsidRPr="00E833AC" w:rsidRDefault="00A415FB" w:rsidP="00D41FB6">
      <w:pPr>
        <w:pStyle w:val="Akapitzlist"/>
        <w:numPr>
          <w:ilvl w:val="0"/>
          <w:numId w:val="143"/>
        </w:numPr>
        <w:spacing w:before="120" w:after="120"/>
        <w:jc w:val="both"/>
        <w:rPr>
          <w:rFonts w:asciiTheme="majorHAnsi" w:hAnsiTheme="majorHAnsi" w:cs="Arial"/>
          <w:sz w:val="22"/>
          <w:szCs w:val="22"/>
        </w:rPr>
      </w:pPr>
      <w:r w:rsidRPr="00E833AC">
        <w:rPr>
          <w:rFonts w:asciiTheme="majorHAnsi" w:hAnsiTheme="majorHAnsi" w:cs="Arial"/>
          <w:sz w:val="22"/>
          <w:szCs w:val="22"/>
        </w:rPr>
        <w:t>Otwór pod sadzonkę z bryłką należy wykonać w ziemi pionowo,</w:t>
      </w:r>
      <w:r w:rsidRPr="00E833AC">
        <w:rPr>
          <w:rFonts w:asciiTheme="majorHAnsi" w:hAnsiTheme="majorHAnsi" w:cs="Calibri"/>
          <w:sz w:val="22"/>
          <w:szCs w:val="22"/>
        </w:rPr>
        <w:t xml:space="preserve"> bryłka korzeniowa powinna być przykryta ziemią 1-2 cm.</w:t>
      </w:r>
    </w:p>
    <w:p w14:paraId="63C701AD" w14:textId="77777777" w:rsidR="00A415FB" w:rsidRPr="00E833AC" w:rsidRDefault="00A415FB" w:rsidP="00D41FB6">
      <w:pPr>
        <w:pStyle w:val="Akapitzlist"/>
        <w:numPr>
          <w:ilvl w:val="0"/>
          <w:numId w:val="143"/>
        </w:numPr>
        <w:spacing w:before="120" w:after="120"/>
        <w:jc w:val="both"/>
        <w:rPr>
          <w:rFonts w:asciiTheme="majorHAnsi" w:hAnsiTheme="majorHAnsi" w:cs="Arial"/>
          <w:sz w:val="22"/>
          <w:szCs w:val="22"/>
        </w:rPr>
      </w:pPr>
      <w:r w:rsidRPr="00E833AC">
        <w:rPr>
          <w:rFonts w:asciiTheme="majorHAnsi" w:hAnsiTheme="majorHAnsi" w:cs="Arial"/>
          <w:sz w:val="22"/>
          <w:szCs w:val="22"/>
        </w:rPr>
        <w:lastRenderedPageBreak/>
        <w:t>Glebę wokół sadzonki należy lekko udeptać nie pozostawiając  zagłębień.</w:t>
      </w:r>
    </w:p>
    <w:p w14:paraId="510491FB" w14:textId="77777777" w:rsidR="00444AC4" w:rsidRPr="00E833AC" w:rsidRDefault="00444AC4" w:rsidP="00D41FB6">
      <w:pPr>
        <w:pStyle w:val="Akapitzlist"/>
        <w:numPr>
          <w:ilvl w:val="0"/>
          <w:numId w:val="143"/>
        </w:numPr>
        <w:spacing w:before="120" w:after="120"/>
        <w:jc w:val="both"/>
        <w:rPr>
          <w:rFonts w:asciiTheme="majorHAnsi" w:hAnsiTheme="majorHAnsi" w:cs="Arial"/>
          <w:sz w:val="22"/>
          <w:szCs w:val="22"/>
        </w:rPr>
      </w:pPr>
      <w:r w:rsidRPr="00E833AC">
        <w:rPr>
          <w:rFonts w:asciiTheme="majorHAnsi" w:hAnsiTheme="majorHAnsi" w:cs="Arial"/>
          <w:sz w:val="22"/>
          <w:szCs w:val="22"/>
        </w:rPr>
        <w:t>W przypadku zmiany wymiarów bryłki Zamawiający poinformuje Wykonawcę nie później niż 2 tygodnie przed zleceniem prac.</w:t>
      </w:r>
    </w:p>
    <w:p w14:paraId="6A0F15A8"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2D2FA385"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Materiał sadzeniowy zapewnia Zamawiający. </w:t>
      </w:r>
    </w:p>
    <w:p w14:paraId="424ACDB0"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eastAsia="Calibri" w:hAnsiTheme="majorHAnsi" w:cs="Arial"/>
          <w:b/>
          <w:sz w:val="22"/>
          <w:szCs w:val="22"/>
          <w:lang w:eastAsia="pl-PL"/>
        </w:rPr>
        <w:t>Procedura odbioru:</w:t>
      </w:r>
    </w:p>
    <w:p w14:paraId="4581D543"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690D985D"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DF4E37C" w14:textId="77777777" w:rsidR="00C022E1" w:rsidRPr="00E833AC" w:rsidRDefault="00C022E1"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44FB30F8" w14:textId="77777777" w:rsidR="0090127E" w:rsidRPr="00E833AC" w:rsidRDefault="0090127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1DA6542E" w14:textId="0AED48B5" w:rsidR="0090127E" w:rsidRDefault="0090127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4C0AED84" w14:textId="5A46CFC5" w:rsidR="007750AE" w:rsidRDefault="007750A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699DAB34" w14:textId="77777777" w:rsidR="007750AE" w:rsidRPr="00E833AC" w:rsidRDefault="007750AE"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p>
    <w:p w14:paraId="1E667B4B" w14:textId="77777777" w:rsidR="00B929C4" w:rsidRPr="00E833AC" w:rsidRDefault="00B929C4" w:rsidP="00D41FB6">
      <w:pPr>
        <w:pStyle w:val="Akapitzlist"/>
        <w:numPr>
          <w:ilvl w:val="1"/>
          <w:numId w:val="141"/>
        </w:numPr>
        <w:spacing w:before="120" w:after="120"/>
        <w:jc w:val="both"/>
        <w:rPr>
          <w:rFonts w:asciiTheme="majorHAnsi" w:hAnsiTheme="majorHAnsi" w:cs="Arial"/>
          <w:b/>
          <w:bCs/>
          <w:sz w:val="22"/>
          <w:szCs w:val="22"/>
        </w:rPr>
      </w:pPr>
      <w:r w:rsidRPr="00E833AC">
        <w:rPr>
          <w:rFonts w:asciiTheme="majorHAnsi" w:eastAsia="Calibri" w:hAnsiTheme="majorHAnsi" w:cs="Arial"/>
          <w:b/>
          <w:bCs/>
          <w:sz w:val="22"/>
          <w:szCs w:val="22"/>
        </w:rPr>
        <w:t xml:space="preserve">Sadzenie </w:t>
      </w:r>
      <w:r w:rsidRPr="00E833AC">
        <w:rPr>
          <w:rFonts w:asciiTheme="majorHAnsi" w:eastAsia="Calibri" w:hAnsiTheme="majorHAnsi" w:cs="Arial"/>
          <w:b/>
          <w:sz w:val="22"/>
          <w:szCs w:val="22"/>
        </w:rPr>
        <w:t>wielolatek drzewek ukorzenionych:</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DA1E04" w:rsidRPr="00E833AC" w14:paraId="3E2CD5B5" w14:textId="77777777" w:rsidTr="006B1F90">
        <w:trPr>
          <w:trHeight w:val="161"/>
          <w:jc w:val="center"/>
        </w:trPr>
        <w:tc>
          <w:tcPr>
            <w:tcW w:w="358" w:type="pct"/>
            <w:shd w:val="clear" w:color="auto" w:fill="auto"/>
          </w:tcPr>
          <w:p w14:paraId="1D009521"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8181A7E"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82BAD5F"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855C8CF"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C8C9A90"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6163550C" w14:textId="77777777" w:rsidTr="006B1F90">
        <w:trPr>
          <w:trHeight w:val="625"/>
          <w:jc w:val="center"/>
        </w:trPr>
        <w:tc>
          <w:tcPr>
            <w:tcW w:w="358" w:type="pct"/>
            <w:shd w:val="clear" w:color="auto" w:fill="auto"/>
          </w:tcPr>
          <w:p w14:paraId="1D3E6FDD"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98</w:t>
            </w:r>
          </w:p>
        </w:tc>
        <w:tc>
          <w:tcPr>
            <w:tcW w:w="958" w:type="pct"/>
            <w:shd w:val="clear" w:color="auto" w:fill="auto"/>
          </w:tcPr>
          <w:p w14:paraId="4073C9C7"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SADZ-W+D</w:t>
            </w:r>
          </w:p>
        </w:tc>
        <w:tc>
          <w:tcPr>
            <w:tcW w:w="910" w:type="pct"/>
            <w:shd w:val="clear" w:color="auto" w:fill="auto"/>
          </w:tcPr>
          <w:p w14:paraId="11A24CC5"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SADZ-W+D</w:t>
            </w:r>
          </w:p>
        </w:tc>
        <w:tc>
          <w:tcPr>
            <w:tcW w:w="2062" w:type="pct"/>
            <w:shd w:val="clear" w:color="auto" w:fill="auto"/>
          </w:tcPr>
          <w:p w14:paraId="7C994E38"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wielolatek drzewek ukorzenionych w dołki, wraz z wykopaniem dołków</w:t>
            </w:r>
          </w:p>
        </w:tc>
        <w:tc>
          <w:tcPr>
            <w:tcW w:w="712" w:type="pct"/>
            <w:shd w:val="clear" w:color="auto" w:fill="auto"/>
          </w:tcPr>
          <w:p w14:paraId="23638FFF"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DA1E04" w:rsidRPr="00E833AC" w14:paraId="438D2907" w14:textId="77777777" w:rsidTr="006B1F90">
        <w:trPr>
          <w:trHeight w:val="625"/>
          <w:jc w:val="center"/>
        </w:trPr>
        <w:tc>
          <w:tcPr>
            <w:tcW w:w="358" w:type="pct"/>
            <w:shd w:val="clear" w:color="auto" w:fill="auto"/>
          </w:tcPr>
          <w:p w14:paraId="4C1829E2"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99</w:t>
            </w:r>
          </w:p>
        </w:tc>
        <w:tc>
          <w:tcPr>
            <w:tcW w:w="958" w:type="pct"/>
            <w:shd w:val="clear" w:color="auto" w:fill="auto"/>
          </w:tcPr>
          <w:p w14:paraId="1DE98D89"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SADZ-W</w:t>
            </w:r>
          </w:p>
        </w:tc>
        <w:tc>
          <w:tcPr>
            <w:tcW w:w="910" w:type="pct"/>
            <w:shd w:val="clear" w:color="auto" w:fill="auto"/>
          </w:tcPr>
          <w:p w14:paraId="0EDDDAA5"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SADZ-W</w:t>
            </w:r>
          </w:p>
        </w:tc>
        <w:tc>
          <w:tcPr>
            <w:tcW w:w="2062" w:type="pct"/>
            <w:shd w:val="clear" w:color="auto" w:fill="auto"/>
          </w:tcPr>
          <w:p w14:paraId="6C8265B7"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Sadzenie wielolatek drzewek ukorzenionych w dołki uprzednio wykonane</w:t>
            </w:r>
          </w:p>
        </w:tc>
        <w:tc>
          <w:tcPr>
            <w:tcW w:w="712" w:type="pct"/>
            <w:shd w:val="clear" w:color="auto" w:fill="auto"/>
          </w:tcPr>
          <w:p w14:paraId="27831A73"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0BA26023"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0198011"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załadunek sadzonek do pojemników z zabezpieczeniem korzeni przed wysychaniem, </w:t>
      </w:r>
    </w:p>
    <w:p w14:paraId="1A6B41CB"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21CB3D8F"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 xml:space="preserve">wykonanie dołka szpadlem, motyką , </w:t>
      </w:r>
      <w:proofErr w:type="spellStart"/>
      <w:r w:rsidRPr="00E833AC">
        <w:rPr>
          <w:rFonts w:asciiTheme="majorHAnsi" w:eastAsia="Calibri" w:hAnsiTheme="majorHAnsi" w:cs="Arial"/>
          <w:sz w:val="22"/>
          <w:szCs w:val="22"/>
        </w:rPr>
        <w:t>siekieromotyką</w:t>
      </w:r>
      <w:proofErr w:type="spellEnd"/>
      <w:r w:rsidRPr="00E833AC">
        <w:rPr>
          <w:rFonts w:asciiTheme="majorHAnsi" w:eastAsia="Calibri" w:hAnsiTheme="majorHAnsi" w:cs="Arial"/>
          <w:sz w:val="22"/>
          <w:szCs w:val="22"/>
        </w:rPr>
        <w:t>, itp.</w:t>
      </w:r>
    </w:p>
    <w:p w14:paraId="75B0F57F"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sadzenie w dołki lub w uprzednio wykonane dołki,</w:t>
      </w:r>
    </w:p>
    <w:p w14:paraId="31FA2AED"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ubicie gleby wokół sadzonek.</w:t>
      </w:r>
    </w:p>
    <w:p w14:paraId="3B0A6EE7"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27DEF170" w14:textId="77777777" w:rsidR="00A415FB" w:rsidRPr="00E833AC" w:rsidRDefault="00A415FB" w:rsidP="00D41FB6">
      <w:pPr>
        <w:pStyle w:val="Akapitzlist"/>
        <w:numPr>
          <w:ilvl w:val="0"/>
          <w:numId w:val="157"/>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Dołek powinien mieć odpowiednią wielkość, by przy sadzeniu nie zawijał się system korzeniowy.</w:t>
      </w:r>
    </w:p>
    <w:p w14:paraId="6E0593D3" w14:textId="77777777" w:rsidR="00A415FB" w:rsidRPr="00E833AC" w:rsidRDefault="00A415FB" w:rsidP="00D41FB6">
      <w:pPr>
        <w:pStyle w:val="Akapitzlist"/>
        <w:numPr>
          <w:ilvl w:val="0"/>
          <w:numId w:val="157"/>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Korzenie umieszczone w dołku powinny być proste i swobodnie spadać do dna dołka.</w:t>
      </w:r>
    </w:p>
    <w:p w14:paraId="2DC9D78A" w14:textId="77777777" w:rsidR="00A415FB" w:rsidRPr="00E833AC" w:rsidRDefault="00A415FB" w:rsidP="00D41FB6">
      <w:pPr>
        <w:pStyle w:val="Akapitzlist"/>
        <w:numPr>
          <w:ilvl w:val="0"/>
          <w:numId w:val="157"/>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Sadzonki należy umieścić w dołku pio</w:t>
      </w:r>
      <w:r w:rsidR="00444AC4" w:rsidRPr="00E833AC">
        <w:rPr>
          <w:rFonts w:asciiTheme="majorHAnsi" w:eastAsia="Calibri" w:hAnsiTheme="majorHAnsi" w:cs="Arial"/>
          <w:sz w:val="22"/>
          <w:szCs w:val="22"/>
        </w:rPr>
        <w:t xml:space="preserve">nowo w jego centralnej części; </w:t>
      </w:r>
      <w:r w:rsidRPr="00E833AC">
        <w:rPr>
          <w:rFonts w:asciiTheme="majorHAnsi" w:eastAsia="Calibri" w:hAnsiTheme="majorHAnsi" w:cs="Arial"/>
          <w:sz w:val="22"/>
          <w:szCs w:val="22"/>
        </w:rPr>
        <w:t xml:space="preserve">nie można przykładać sadzonki do ściany dołka, przykrywać ziemią do wysokości 2-3 cm ponad szyję korzeniową gatunki liściaste oraz do poziomu w jakim rosły na szkółce gatunki iglaste. </w:t>
      </w:r>
    </w:p>
    <w:p w14:paraId="35FC4974" w14:textId="77777777" w:rsidR="00444AC4" w:rsidRPr="00E833AC" w:rsidRDefault="00A415FB" w:rsidP="00D41FB6">
      <w:pPr>
        <w:pStyle w:val="Akapitzlist"/>
        <w:numPr>
          <w:ilvl w:val="0"/>
          <w:numId w:val="157"/>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Po właściwym umieszczeniu sadzonki, korzenie należy stopniowo zasypywać glebą mineralną.</w:t>
      </w:r>
    </w:p>
    <w:p w14:paraId="2A3D229C" w14:textId="77777777" w:rsidR="00A415FB" w:rsidRPr="00E833AC" w:rsidRDefault="00A415FB" w:rsidP="00D41FB6">
      <w:pPr>
        <w:pStyle w:val="Akapitzlist"/>
        <w:numPr>
          <w:ilvl w:val="0"/>
          <w:numId w:val="157"/>
        </w:numPr>
        <w:spacing w:before="120" w:after="120"/>
        <w:ind w:left="284" w:hanging="284"/>
        <w:jc w:val="both"/>
        <w:rPr>
          <w:rFonts w:asciiTheme="majorHAnsi" w:eastAsia="Calibri" w:hAnsiTheme="majorHAnsi" w:cs="Arial"/>
          <w:sz w:val="22"/>
          <w:szCs w:val="22"/>
        </w:rPr>
      </w:pPr>
      <w:r w:rsidRPr="00E833AC">
        <w:rPr>
          <w:rFonts w:asciiTheme="majorHAnsi" w:hAnsiTheme="majorHAnsi" w:cs="Arial"/>
          <w:sz w:val="22"/>
          <w:szCs w:val="22"/>
        </w:rPr>
        <w:t>Glebę wokół sadzonek należy udeptać nie pozostawiając zagłębień.</w:t>
      </w:r>
    </w:p>
    <w:p w14:paraId="514EDF81"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0F89BEB0"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Materiał sadzeniowy zapewnia Zamawiający. </w:t>
      </w:r>
    </w:p>
    <w:p w14:paraId="3CC0F5A9"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CF12EBA"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335B3173" w14:textId="60BDE6A5" w:rsidR="00B929C4"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8B83600" w14:textId="77777777" w:rsidR="00B929C4" w:rsidRPr="00E833AC" w:rsidRDefault="00B929C4" w:rsidP="00D41FB6">
      <w:pPr>
        <w:pStyle w:val="Akapitzlist"/>
        <w:numPr>
          <w:ilvl w:val="1"/>
          <w:numId w:val="141"/>
        </w:numPr>
        <w:spacing w:before="120" w:after="120"/>
        <w:jc w:val="both"/>
        <w:rPr>
          <w:rFonts w:asciiTheme="majorHAnsi" w:hAnsiTheme="majorHAnsi" w:cs="Arial"/>
          <w:b/>
          <w:bCs/>
          <w:sz w:val="22"/>
          <w:szCs w:val="22"/>
        </w:rPr>
      </w:pPr>
      <w:r w:rsidRPr="00E833AC">
        <w:rPr>
          <w:rFonts w:asciiTheme="majorHAnsi" w:eastAsia="Calibri" w:hAnsiTheme="majorHAnsi" w:cs="Arial"/>
          <w:b/>
          <w:bCs/>
          <w:sz w:val="22"/>
          <w:szCs w:val="22"/>
        </w:rPr>
        <w:lastRenderedPageBreak/>
        <w:t>Sadzenie jednolatek w dołki przygotowane „kolczatką’’</w:t>
      </w:r>
      <w:r w:rsidRPr="00E833AC">
        <w:rPr>
          <w:rFonts w:asciiTheme="majorHAnsi" w:eastAsia="Calibri" w:hAnsiTheme="majorHAnsi" w:cs="Arial"/>
          <w:b/>
          <w:sz w:val="22"/>
          <w:szCs w:val="22"/>
        </w:rPr>
        <w:t>:</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DA1E04" w:rsidRPr="00E833AC" w14:paraId="2E4B8857" w14:textId="77777777" w:rsidTr="006B1F90">
        <w:trPr>
          <w:trHeight w:val="161"/>
          <w:jc w:val="center"/>
        </w:trPr>
        <w:tc>
          <w:tcPr>
            <w:tcW w:w="358" w:type="pct"/>
            <w:shd w:val="clear" w:color="auto" w:fill="auto"/>
          </w:tcPr>
          <w:p w14:paraId="7352F5E4"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90E7937"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3BAEAD4"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C0332CB"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412B222"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2EFE3315" w14:textId="77777777" w:rsidTr="006B1F90">
        <w:trPr>
          <w:trHeight w:val="625"/>
          <w:jc w:val="center"/>
        </w:trPr>
        <w:tc>
          <w:tcPr>
            <w:tcW w:w="358" w:type="pct"/>
            <w:shd w:val="clear" w:color="auto" w:fill="auto"/>
          </w:tcPr>
          <w:p w14:paraId="0CCF700D"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100</w:t>
            </w:r>
          </w:p>
        </w:tc>
        <w:tc>
          <w:tcPr>
            <w:tcW w:w="958" w:type="pct"/>
            <w:shd w:val="clear" w:color="auto" w:fill="auto"/>
          </w:tcPr>
          <w:p w14:paraId="444737B5"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SADZ-1D</w:t>
            </w:r>
          </w:p>
        </w:tc>
        <w:tc>
          <w:tcPr>
            <w:tcW w:w="910" w:type="pct"/>
            <w:shd w:val="clear" w:color="auto" w:fill="auto"/>
          </w:tcPr>
          <w:p w14:paraId="62E7B275"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SADZ-1D</w:t>
            </w:r>
          </w:p>
        </w:tc>
        <w:tc>
          <w:tcPr>
            <w:tcW w:w="2062" w:type="pct"/>
            <w:shd w:val="clear" w:color="auto" w:fill="auto"/>
          </w:tcPr>
          <w:p w14:paraId="3D65DDB6"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1-latek w dołki przygotowane „kolczatką”</w:t>
            </w:r>
          </w:p>
        </w:tc>
        <w:tc>
          <w:tcPr>
            <w:tcW w:w="712" w:type="pct"/>
            <w:shd w:val="clear" w:color="auto" w:fill="auto"/>
          </w:tcPr>
          <w:p w14:paraId="28C31C66"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2ABED776"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C44BCAC" w14:textId="77777777" w:rsidR="00A415FB" w:rsidRPr="00E833AC" w:rsidRDefault="2A662A3F"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załadunek sadzonek do pojemników z zabezpieczeniem korzeni przed wysychaniem, </w:t>
      </w:r>
    </w:p>
    <w:p w14:paraId="2CF3B8C2"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sadzenia,</w:t>
      </w:r>
    </w:p>
    <w:p w14:paraId="5FE9B442"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 xml:space="preserve">umieszczenie w dołku korzeni sadzonki i zamknięcie ich przez dociśnięcie jego boku do korzenia przy pomocy </w:t>
      </w:r>
      <w:proofErr w:type="spellStart"/>
      <w:r w:rsidRPr="00E833AC">
        <w:rPr>
          <w:rFonts w:asciiTheme="majorHAnsi" w:eastAsia="Calibri" w:hAnsiTheme="majorHAnsi" w:cs="Arial"/>
          <w:sz w:val="22"/>
          <w:szCs w:val="22"/>
        </w:rPr>
        <w:t>kosztura</w:t>
      </w:r>
      <w:proofErr w:type="spellEnd"/>
      <w:r w:rsidRPr="00E833AC">
        <w:rPr>
          <w:rFonts w:asciiTheme="majorHAnsi" w:eastAsia="Calibri" w:hAnsiTheme="majorHAnsi" w:cs="Arial"/>
          <w:sz w:val="22"/>
          <w:szCs w:val="22"/>
        </w:rPr>
        <w:t>,</w:t>
      </w:r>
    </w:p>
    <w:p w14:paraId="130A40C5" w14:textId="77777777" w:rsidR="00A415FB" w:rsidRPr="00E833AC" w:rsidRDefault="00A415FB" w:rsidP="00D41FB6">
      <w:pPr>
        <w:pStyle w:val="Akapitzlist"/>
        <w:numPr>
          <w:ilvl w:val="0"/>
          <w:numId w:val="151"/>
        </w:numPr>
        <w:spacing w:before="120" w:after="120"/>
        <w:jc w:val="both"/>
        <w:rPr>
          <w:rFonts w:asciiTheme="majorHAnsi" w:hAnsiTheme="majorHAnsi" w:cs="Arial"/>
          <w:sz w:val="22"/>
          <w:szCs w:val="22"/>
        </w:rPr>
      </w:pPr>
      <w:r w:rsidRPr="00E833AC">
        <w:rPr>
          <w:rFonts w:asciiTheme="majorHAnsi" w:eastAsia="Calibri" w:hAnsiTheme="majorHAnsi" w:cs="Arial"/>
          <w:sz w:val="22"/>
          <w:szCs w:val="22"/>
        </w:rPr>
        <w:t>ubicie gleby wokół sadzonek.</w:t>
      </w:r>
    </w:p>
    <w:p w14:paraId="7C569819"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6EE93C4" w14:textId="77777777" w:rsidR="00A415FB" w:rsidRPr="00E833AC" w:rsidRDefault="00A415FB" w:rsidP="00D41FB6">
      <w:pPr>
        <w:pStyle w:val="Akapitzlist"/>
        <w:numPr>
          <w:ilvl w:val="0"/>
          <w:numId w:val="158"/>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Korzenie umieszczone w dołku powinny przylegać do jego jednej ściany, powinny być proste i swobodnie spadać do dna dołka, niedopuszczalne jest zawinięcie systemu korzeniowego. </w:t>
      </w:r>
    </w:p>
    <w:p w14:paraId="75DAB7C7" w14:textId="77777777" w:rsidR="00A415FB" w:rsidRPr="00E833AC" w:rsidRDefault="00A415FB" w:rsidP="00D41FB6">
      <w:pPr>
        <w:pStyle w:val="Akapitzlist"/>
        <w:numPr>
          <w:ilvl w:val="0"/>
          <w:numId w:val="158"/>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Sadzonkę należy umieścić w dołku pionowo, na głębokość na jaką rosła w szkółce.</w:t>
      </w:r>
    </w:p>
    <w:p w14:paraId="61112FC7" w14:textId="77777777" w:rsidR="00A415FB" w:rsidRPr="00E833AC" w:rsidRDefault="00A415FB" w:rsidP="00D41FB6">
      <w:pPr>
        <w:pStyle w:val="Akapitzlist"/>
        <w:numPr>
          <w:ilvl w:val="0"/>
          <w:numId w:val="158"/>
        </w:numPr>
        <w:spacing w:before="120" w:after="120"/>
        <w:ind w:left="284" w:hanging="284"/>
        <w:jc w:val="both"/>
        <w:rPr>
          <w:rFonts w:asciiTheme="majorHAnsi" w:eastAsia="Calibri" w:hAnsiTheme="majorHAnsi" w:cs="Arial"/>
          <w:sz w:val="22"/>
          <w:szCs w:val="22"/>
        </w:rPr>
      </w:pPr>
      <w:r w:rsidRPr="00E833AC">
        <w:rPr>
          <w:rFonts w:asciiTheme="majorHAnsi" w:eastAsia="Calibri" w:hAnsiTheme="majorHAnsi" w:cs="Arial"/>
          <w:sz w:val="22"/>
          <w:szCs w:val="22"/>
        </w:rPr>
        <w:t>Glebę wokół sadzonki należy udeptać nie pozostawiając zagłębień.</w:t>
      </w:r>
    </w:p>
    <w:p w14:paraId="435BC33B" w14:textId="77777777" w:rsidR="00A415FB" w:rsidRPr="00E833AC" w:rsidRDefault="00A415FB" w:rsidP="00A415FB">
      <w:pPr>
        <w:spacing w:before="120" w:after="120"/>
        <w:jc w:val="both"/>
        <w:rPr>
          <w:rFonts w:asciiTheme="majorHAnsi" w:hAnsiTheme="majorHAnsi" w:cs="Arial"/>
          <w:bCs/>
          <w:sz w:val="22"/>
          <w:szCs w:val="22"/>
        </w:rPr>
      </w:pPr>
      <w:r w:rsidRPr="00E833AC">
        <w:rPr>
          <w:rFonts w:asciiTheme="majorHAnsi" w:hAnsiTheme="majorHAnsi" w:cs="Arial"/>
          <w:bCs/>
          <w:sz w:val="22"/>
          <w:szCs w:val="22"/>
          <w:lang w:eastAsia="pl-PL"/>
        </w:rPr>
        <w:t>Więźba i rozmieszczenie sadzonek wprowadzanych na uprawy leśne zostaną określone w przekazanych Wykonawcy zleceniach i szkicach odnowieniowych. Rozmieszczenie gatunków domieszkowych na uprawie zostanie oznaczone w terenie przez Zamawiającego.</w:t>
      </w:r>
    </w:p>
    <w:p w14:paraId="7C5E9913" w14:textId="76DE0A4C" w:rsidR="00A415FB" w:rsidRPr="00E833AC" w:rsidRDefault="2A662A3F" w:rsidP="2A662A3F">
      <w:p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Materiał sadzeniowy zapewnia Zamawiający. </w:t>
      </w:r>
    </w:p>
    <w:p w14:paraId="2A91681D" w14:textId="77777777" w:rsidR="0090127E" w:rsidRPr="00E833AC" w:rsidRDefault="0090127E" w:rsidP="00A415FB">
      <w:pPr>
        <w:spacing w:before="120" w:after="120"/>
        <w:jc w:val="both"/>
        <w:rPr>
          <w:rFonts w:asciiTheme="majorHAnsi" w:hAnsiTheme="majorHAnsi" w:cs="Arial"/>
          <w:bCs/>
          <w:sz w:val="22"/>
          <w:szCs w:val="22"/>
        </w:rPr>
      </w:pPr>
      <w:r w:rsidRPr="00E833AC">
        <w:rPr>
          <w:rFonts w:asciiTheme="majorHAnsi" w:eastAsia="Calibri" w:hAnsiTheme="majorHAnsi"/>
          <w:sz w:val="22"/>
          <w:szCs w:val="22"/>
          <w:lang w:eastAsia="en-US"/>
        </w:rPr>
        <w:t xml:space="preserve">Wykonanie dołków kolczatką stanowi oddzielną czynność rozliczaną godzinowo </w:t>
      </w:r>
      <w:r w:rsidR="0087496E" w:rsidRPr="00E833AC">
        <w:rPr>
          <w:rFonts w:asciiTheme="majorHAnsi" w:eastAsia="Calibri" w:hAnsiTheme="majorHAnsi"/>
          <w:sz w:val="22"/>
          <w:szCs w:val="22"/>
          <w:lang w:eastAsia="en-US"/>
        </w:rPr>
        <w:t>GODZ MH8</w:t>
      </w:r>
      <w:r w:rsidRPr="00E833AC">
        <w:rPr>
          <w:rFonts w:asciiTheme="majorHAnsi" w:eastAsia="Calibri" w:hAnsiTheme="majorHAnsi"/>
          <w:sz w:val="22"/>
          <w:szCs w:val="22"/>
          <w:lang w:eastAsia="en-US"/>
        </w:rPr>
        <w:t>.</w:t>
      </w:r>
    </w:p>
    <w:p w14:paraId="63F630C6" w14:textId="77777777" w:rsidR="00A415FB" w:rsidRPr="00E833AC" w:rsidRDefault="00A415FB" w:rsidP="00A415FB">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94416C1" w14:textId="77777777" w:rsidR="00A415FB" w:rsidRPr="00E833AC" w:rsidRDefault="00A415FB" w:rsidP="00A415FB">
      <w:pPr>
        <w:tabs>
          <w:tab w:val="num" w:pos="181"/>
          <w:tab w:val="left" w:pos="840"/>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dokonanie weryfikacji wykonania zgodności sadzenia z opisem czynności i zleceniem oraz pomiar powierzchni, na której wprowadzono poszczególne rodzaje sadzonek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Ilość sadzonek zostanie określona na podstawie zmierzonej powierzchni, na której wprowadzono poszczególne rodzaje sadzonek i więźby ich wprowadzenia. Powierzchnia wprowadzonych poszczególnych gatunków na uprawie powinna być zredukowana o istniejące w wydzieleniu takie elementy jak: drogi, kępy drzewostanu nie objęte sadzeniem, bagna itp. Pomiar więźby zostanie dokonany na reprezentatywnych powierzchniach próbnych obejmujących min. 5% powierzchni każdego gatunku. Oznaczenie powierzchni próbnych – na żądanie stron. Dopuszcza się tolerancję +/- 10% w wykonaniu w stosunku do więźby podanej w zleceniu (nie dotyczy sytuacji, w których nieregularność wynika z braku możliwości jej utrzymania z przyczyn obiektywnych np. lokalizacja pni, lokalne zabagnienia itp.). Wyjątek od tej zasady stanowią sadzonki wprowadzane jednostkowo i grupowo, które zostaną policzone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w:t>
      </w:r>
    </w:p>
    <w:p w14:paraId="2150CE06" w14:textId="77777777" w:rsidR="00B929C4" w:rsidRPr="00E833AC" w:rsidRDefault="00A415FB" w:rsidP="00A415FB">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41E88F2" w14:textId="77777777" w:rsidR="00B929C4" w:rsidRPr="00E833AC" w:rsidRDefault="00B929C4" w:rsidP="00B929C4">
      <w:pPr>
        <w:tabs>
          <w:tab w:val="num" w:pos="181"/>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b/>
          <w:sz w:val="22"/>
          <w:szCs w:val="22"/>
          <w:lang w:eastAsia="en-US"/>
        </w:rPr>
        <w:lastRenderedPageBreak/>
        <w:t xml:space="preserve">4.7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DA1E04" w:rsidRPr="00E833AC" w14:paraId="46496031" w14:textId="77777777" w:rsidTr="006B1F90">
        <w:trPr>
          <w:trHeight w:val="161"/>
          <w:jc w:val="center"/>
        </w:trPr>
        <w:tc>
          <w:tcPr>
            <w:tcW w:w="358" w:type="pct"/>
            <w:shd w:val="clear" w:color="auto" w:fill="auto"/>
          </w:tcPr>
          <w:p w14:paraId="67C266C4"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BE63AAF"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8B76D29"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C15EE0E"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FC2833A"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040CC75D" w14:textId="77777777" w:rsidTr="006B1F90">
        <w:trPr>
          <w:trHeight w:val="625"/>
          <w:jc w:val="center"/>
        </w:trPr>
        <w:tc>
          <w:tcPr>
            <w:tcW w:w="358" w:type="pct"/>
            <w:shd w:val="clear" w:color="auto" w:fill="auto"/>
          </w:tcPr>
          <w:p w14:paraId="6666C624" w14:textId="77777777" w:rsidR="00DA1E04" w:rsidRPr="00E833AC" w:rsidRDefault="00A415F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101</w:t>
            </w:r>
          </w:p>
        </w:tc>
        <w:tc>
          <w:tcPr>
            <w:tcW w:w="958" w:type="pct"/>
            <w:shd w:val="clear" w:color="auto" w:fill="auto"/>
          </w:tcPr>
          <w:p w14:paraId="407D1C59"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SIEW-RCP</w:t>
            </w:r>
          </w:p>
        </w:tc>
        <w:tc>
          <w:tcPr>
            <w:tcW w:w="910" w:type="pct"/>
            <w:shd w:val="clear" w:color="auto" w:fill="auto"/>
          </w:tcPr>
          <w:p w14:paraId="08251778" w14:textId="77777777" w:rsidR="00DA1E04" w:rsidRPr="00E833AC" w:rsidRDefault="00DA1E04"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SIEW-RCP</w:t>
            </w:r>
          </w:p>
        </w:tc>
        <w:tc>
          <w:tcPr>
            <w:tcW w:w="2062" w:type="pct"/>
            <w:shd w:val="clear" w:color="auto" w:fill="auto"/>
          </w:tcPr>
          <w:p w14:paraId="2FB9B55A"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Siew ciągły, przerywany lub kupkowy</w:t>
            </w:r>
          </w:p>
        </w:tc>
        <w:tc>
          <w:tcPr>
            <w:tcW w:w="712" w:type="pct"/>
            <w:shd w:val="clear" w:color="auto" w:fill="auto"/>
          </w:tcPr>
          <w:p w14:paraId="10C5F9BB" w14:textId="77777777" w:rsidR="00DA1E04" w:rsidRPr="00E833AC" w:rsidRDefault="00DA1E04" w:rsidP="00841DB3">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KMTR</w:t>
            </w:r>
          </w:p>
        </w:tc>
      </w:tr>
    </w:tbl>
    <w:p w14:paraId="4131C23F" w14:textId="77777777" w:rsidR="00A415FB" w:rsidRPr="00E833AC" w:rsidRDefault="00A415FB" w:rsidP="00A415FB">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EFEA9B5" w14:textId="77777777" w:rsidR="00A415FB" w:rsidRPr="00E833AC" w:rsidRDefault="004A7F7E"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z</w:t>
      </w:r>
      <w:r w:rsidR="00A415FB" w:rsidRPr="00E833AC">
        <w:rPr>
          <w:rFonts w:asciiTheme="majorHAnsi" w:eastAsia="Calibri" w:hAnsiTheme="majorHAnsi" w:cs="Arial"/>
          <w:sz w:val="22"/>
          <w:szCs w:val="22"/>
          <w:lang w:eastAsia="en-US"/>
        </w:rPr>
        <w:t>aprawianie i doniesienie nasion,</w:t>
      </w:r>
    </w:p>
    <w:p w14:paraId="2B51D0DA" w14:textId="77777777" w:rsidR="00A415FB" w:rsidRPr="00E833AC" w:rsidRDefault="00A415FB"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ustawienie siewnika ręcznego pod nadzorem pracownika zamawiającego,</w:t>
      </w:r>
    </w:p>
    <w:p w14:paraId="0B29052B" w14:textId="77777777" w:rsidR="00A415FB" w:rsidRPr="00E833AC" w:rsidRDefault="00A415FB" w:rsidP="00D41FB6">
      <w:pPr>
        <w:pStyle w:val="Akapitzlist"/>
        <w:numPr>
          <w:ilvl w:val="0"/>
          <w:numId w:val="153"/>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wykonanie rowków siewnych, ręczne uprzątnięcie (grabienie) rzędów z pozostałości drzewnych (drobne  gałązki) w miejscu siewu na szerokość ok 10 cm pasa,</w:t>
      </w:r>
    </w:p>
    <w:p w14:paraId="5B7C4706" w14:textId="77777777" w:rsidR="00A415FB" w:rsidRPr="00E833AC" w:rsidRDefault="00A415FB"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siew siewnikiem ręcznym w zależności od potrzeb siew ciągły, przerywany lub kupkowy na pasach,</w:t>
      </w:r>
    </w:p>
    <w:p w14:paraId="29EFBD4C" w14:textId="77777777" w:rsidR="00A415FB" w:rsidRPr="00E833AC" w:rsidRDefault="00A415FB"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bieżąca kontrola wylotu nasion z siewnika (czynność wykonywana podczas siewu).</w:t>
      </w:r>
    </w:p>
    <w:p w14:paraId="0F648A6B" w14:textId="77777777" w:rsidR="00A415FB" w:rsidRPr="00E833AC" w:rsidRDefault="00A415FB" w:rsidP="00A415FB">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1633BBDA" w14:textId="77777777" w:rsidR="00A415FB" w:rsidRPr="00E833AC" w:rsidRDefault="00A415FB" w:rsidP="00A415FB">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3179C85" w14:textId="77777777" w:rsidR="00A415FB" w:rsidRPr="00E833AC" w:rsidRDefault="00A415FB" w:rsidP="00A415FB">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1923B32" w14:textId="72B0E317" w:rsidR="00A415FB" w:rsidRPr="00E833AC" w:rsidRDefault="4E24D631" w:rsidP="4E24D631">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 xml:space="preserve">Nasiona </w:t>
      </w:r>
      <w:r w:rsidR="007774AE" w:rsidRPr="00E833AC">
        <w:rPr>
          <w:rFonts w:asciiTheme="majorHAnsi" w:hAnsiTheme="majorHAnsi" w:cs="Arial"/>
          <w:sz w:val="22"/>
          <w:szCs w:val="22"/>
          <w:lang w:eastAsia="pl-PL"/>
        </w:rPr>
        <w:t xml:space="preserve">i zaprawę </w:t>
      </w:r>
      <w:r w:rsidRPr="00E833AC">
        <w:rPr>
          <w:rFonts w:asciiTheme="majorHAnsi" w:hAnsiTheme="majorHAnsi" w:cs="Arial"/>
          <w:sz w:val="22"/>
          <w:szCs w:val="22"/>
          <w:lang w:eastAsia="pl-PL"/>
        </w:rPr>
        <w:t>do siewu zapewnia Zamawiający.</w:t>
      </w:r>
    </w:p>
    <w:p w14:paraId="44BC83ED" w14:textId="77777777" w:rsidR="00A415FB" w:rsidRPr="00E833AC" w:rsidRDefault="00A415FB" w:rsidP="00A415FB">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7D614213" w14:textId="32CEA76A" w:rsidR="00282C78" w:rsidRPr="00E833AC" w:rsidRDefault="00A415FB" w:rsidP="00A415FB">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określeniem długości pasów na podstawie pomiaru powierzchni wykonanego zabiegu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Przyjmuje się, że na 1 HA, gdzie </w:t>
      </w:r>
      <w:r w:rsidRPr="00E833AC">
        <w:rPr>
          <w:rFonts w:asciiTheme="majorHAnsi" w:eastAsia="Calibri" w:hAnsiTheme="majorHAnsi" w:cs="Verdana"/>
          <w:bCs/>
          <w:sz w:val="22"/>
          <w:szCs w:val="22"/>
          <w:lang w:eastAsia="en-US"/>
        </w:rPr>
        <w:t>o</w:t>
      </w:r>
      <w:r w:rsidRPr="00E833AC">
        <w:rPr>
          <w:rFonts w:asciiTheme="majorHAnsi" w:eastAsia="Calibri" w:hAnsiTheme="majorHAnsi" w:cs="Verdana"/>
          <w:sz w:val="22"/>
          <w:szCs w:val="22"/>
          <w:lang w:eastAsia="en-US"/>
        </w:rPr>
        <w:t xml:space="preserve">dległość pomiędzy pasami </w:t>
      </w:r>
      <w:r w:rsidRPr="001644B1">
        <w:rPr>
          <w:rFonts w:asciiTheme="majorHAnsi" w:eastAsia="Calibri" w:hAnsiTheme="majorHAnsi" w:cs="Verdana"/>
          <w:sz w:val="22"/>
          <w:szCs w:val="22"/>
          <w:lang w:eastAsia="en-US"/>
        </w:rPr>
        <w:t xml:space="preserve">wynosi </w:t>
      </w:r>
      <w:r w:rsidR="00732A18" w:rsidRPr="001644B1">
        <w:rPr>
          <w:rFonts w:asciiTheme="majorHAnsi" w:eastAsia="Calibri" w:hAnsiTheme="majorHAnsi" w:cs="Verdana"/>
          <w:sz w:val="22"/>
          <w:szCs w:val="22"/>
          <w:lang w:eastAsia="en-US"/>
        </w:rPr>
        <w:t>1,5</w:t>
      </w:r>
      <w:r w:rsidRPr="001644B1">
        <w:rPr>
          <w:rFonts w:asciiTheme="majorHAnsi" w:eastAsia="Calibri" w:hAnsiTheme="majorHAnsi" w:cs="Verdana"/>
          <w:sz w:val="22"/>
          <w:szCs w:val="22"/>
          <w:lang w:eastAsia="en-US"/>
        </w:rPr>
        <w:t xml:space="preserve"> m (+/- 10%) jest  </w:t>
      </w:r>
      <w:r w:rsidR="00732A18" w:rsidRPr="001644B1">
        <w:rPr>
          <w:rFonts w:asciiTheme="majorHAnsi" w:eastAsia="Calibri" w:hAnsiTheme="majorHAnsi" w:cs="Verdana"/>
          <w:sz w:val="22"/>
          <w:szCs w:val="22"/>
          <w:lang w:eastAsia="en-US"/>
        </w:rPr>
        <w:t>6667,00</w:t>
      </w:r>
      <w:r w:rsidRPr="001644B1">
        <w:rPr>
          <w:rFonts w:asciiTheme="majorHAnsi" w:eastAsia="Calibri" w:hAnsiTheme="majorHAnsi" w:cs="Verdana"/>
          <w:sz w:val="22"/>
          <w:szCs w:val="22"/>
          <w:lang w:eastAsia="en-US"/>
        </w:rPr>
        <w:t xml:space="preserve"> </w:t>
      </w:r>
      <w:proofErr w:type="spellStart"/>
      <w:r w:rsidRPr="001644B1">
        <w:rPr>
          <w:rFonts w:asciiTheme="majorHAnsi" w:eastAsia="Calibri" w:hAnsiTheme="majorHAnsi" w:cs="Verdana"/>
          <w:sz w:val="22"/>
          <w:szCs w:val="22"/>
          <w:lang w:eastAsia="en-US"/>
        </w:rPr>
        <w:t>mb</w:t>
      </w:r>
      <w:proofErr w:type="spellEnd"/>
      <w:r w:rsidRPr="001644B1">
        <w:rPr>
          <w:rFonts w:asciiTheme="majorHAnsi" w:eastAsia="Calibri" w:hAnsiTheme="majorHAnsi" w:cs="Verdana"/>
          <w:sz w:val="22"/>
          <w:szCs w:val="22"/>
          <w:lang w:eastAsia="en-US"/>
        </w:rPr>
        <w:t xml:space="preserve"> (metrów bieżących) wykonanych pasów. W celu ustalenia odległości pomiędzy pasami zgodnie</w:t>
      </w:r>
      <w:r w:rsidRPr="00E833AC">
        <w:rPr>
          <w:rFonts w:asciiTheme="majorHAnsi" w:eastAsia="Calibri" w:hAnsiTheme="majorHAnsi" w:cs="Verdana"/>
          <w:sz w:val="22"/>
          <w:szCs w:val="22"/>
          <w:lang w:eastAsia="en-US"/>
        </w:rPr>
        <w:t xml:space="preserve"> z powyższym założeniem należy dokonać pomiaru w minimum 3 (reprezentatywnych) miejscach na każdy zlecony do przygotowania hektar. Pomiar polegać będzie na określeniu średniej odległości pomiędzy </w:t>
      </w:r>
      <w:r w:rsidR="007A6FD4" w:rsidRPr="00E833AC">
        <w:rPr>
          <w:rFonts w:asciiTheme="majorHAnsi" w:eastAsia="Calibri" w:hAnsiTheme="majorHAnsi" w:cs="Verdana"/>
          <w:sz w:val="22"/>
          <w:szCs w:val="22"/>
          <w:lang w:eastAsia="en-US"/>
        </w:rPr>
        <w:t>jedenastoma (</w:t>
      </w:r>
      <w:r w:rsidRPr="00E833AC">
        <w:rPr>
          <w:rFonts w:asciiTheme="majorHAnsi" w:eastAsia="Calibri" w:hAnsiTheme="majorHAnsi" w:cs="Verdana"/>
          <w:sz w:val="22"/>
          <w:szCs w:val="22"/>
          <w:lang w:eastAsia="en-US"/>
        </w:rPr>
        <w:t>11</w:t>
      </w:r>
      <w:r w:rsidR="007A6FD4" w:rsidRPr="00E833AC">
        <w:rPr>
          <w:rFonts w:asciiTheme="majorHAnsi" w:eastAsia="Calibri" w:hAnsiTheme="majorHAnsi" w:cs="Verdana"/>
          <w:sz w:val="22"/>
          <w:szCs w:val="22"/>
          <w:lang w:eastAsia="en-US"/>
        </w:rPr>
        <w:t>)</w:t>
      </w:r>
      <w:r w:rsidRPr="00E833AC">
        <w:rPr>
          <w:rFonts w:asciiTheme="majorHAnsi" w:eastAsia="Calibri" w:hAnsiTheme="majorHAnsi" w:cs="Verdana"/>
          <w:sz w:val="22"/>
          <w:szCs w:val="22"/>
          <w:lang w:eastAsia="en-US"/>
        </w:rPr>
        <w:t xml:space="preserve"> sąsiadującymi ze sobą pasami. Średnia odległość między pasami w danej próbie to 1/10 mierzonej prostopadle do przebiegu pasów odległości między osiami pasa 1 i 11 Odległością porównywaną z zakładaną jest średnia z wszystkich prób (np. z 12 prób wykonanych na 4 ha powierzchni).</w:t>
      </w:r>
      <w:r w:rsidRPr="00E833AC">
        <w:rPr>
          <w:rFonts w:asciiTheme="majorHAnsi" w:eastAsia="Calibri" w:hAnsiTheme="majorHAnsi" w:cs="Arial"/>
          <w:bCs/>
          <w:i/>
          <w:sz w:val="22"/>
          <w:szCs w:val="22"/>
          <w:lang w:eastAsia="en-US"/>
        </w:rPr>
        <w:t xml:space="preserve"> </w:t>
      </w:r>
    </w:p>
    <w:p w14:paraId="5AA64810" w14:textId="77777777" w:rsidR="00B929C4" w:rsidRPr="00E833AC" w:rsidRDefault="00A415FB" w:rsidP="00A415FB">
      <w:pPr>
        <w:suppressAutoHyphens w:val="0"/>
        <w:spacing w:before="120" w:after="120"/>
        <w:jc w:val="both"/>
        <w:rPr>
          <w:rFonts w:asciiTheme="majorHAnsi" w:eastAsia="Calibri" w:hAnsiTheme="majorHAnsi" w:cs="Verdana"/>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2C6D796" w14:textId="77777777" w:rsidR="0080187E" w:rsidRPr="00E833AC" w:rsidRDefault="0080187E" w:rsidP="00B929C4">
      <w:pPr>
        <w:spacing w:before="120" w:after="120"/>
        <w:rPr>
          <w:rFonts w:asciiTheme="majorHAnsi" w:eastAsia="Calibri" w:hAnsiTheme="majorHAnsi" w:cs="Arial"/>
          <w:b/>
          <w:sz w:val="22"/>
          <w:szCs w:val="22"/>
          <w:lang w:eastAsia="en-US"/>
        </w:rPr>
      </w:pPr>
    </w:p>
    <w:p w14:paraId="5BD2C883" w14:textId="77777777" w:rsidR="001644B1" w:rsidRDefault="001644B1" w:rsidP="006D4FB9">
      <w:pPr>
        <w:suppressAutoHyphens w:val="0"/>
        <w:spacing w:before="120" w:after="120"/>
        <w:rPr>
          <w:rFonts w:asciiTheme="majorHAnsi" w:eastAsia="Calibri" w:hAnsiTheme="majorHAnsi" w:cs="Arial"/>
          <w:b/>
          <w:sz w:val="22"/>
          <w:szCs w:val="22"/>
          <w:lang w:eastAsia="pl-PL"/>
        </w:rPr>
      </w:pPr>
    </w:p>
    <w:p w14:paraId="38F6863E" w14:textId="77777777" w:rsidR="001644B1" w:rsidRDefault="001644B1" w:rsidP="006D4FB9">
      <w:pPr>
        <w:suppressAutoHyphens w:val="0"/>
        <w:spacing w:before="120" w:after="120"/>
        <w:rPr>
          <w:rFonts w:asciiTheme="majorHAnsi" w:eastAsia="Calibri" w:hAnsiTheme="majorHAnsi" w:cs="Arial"/>
          <w:b/>
          <w:sz w:val="22"/>
          <w:szCs w:val="22"/>
          <w:lang w:eastAsia="pl-PL"/>
        </w:rPr>
      </w:pPr>
    </w:p>
    <w:p w14:paraId="6E827C65" w14:textId="77777777" w:rsidR="001644B1" w:rsidRDefault="001644B1" w:rsidP="006D4FB9">
      <w:pPr>
        <w:suppressAutoHyphens w:val="0"/>
        <w:spacing w:before="120" w:after="120"/>
        <w:rPr>
          <w:rFonts w:asciiTheme="majorHAnsi" w:eastAsia="Calibri" w:hAnsiTheme="majorHAnsi" w:cs="Arial"/>
          <w:b/>
          <w:sz w:val="22"/>
          <w:szCs w:val="22"/>
          <w:lang w:eastAsia="pl-PL"/>
        </w:rPr>
      </w:pPr>
    </w:p>
    <w:p w14:paraId="62576517" w14:textId="6488C88C" w:rsidR="006D4FB9" w:rsidRPr="00E833AC" w:rsidRDefault="006D4FB9" w:rsidP="006D4FB9">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lastRenderedPageBreak/>
        <w:t>4.8 Wysiew nasion siewnikiem Sobańskiego</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D4FB9" w:rsidRPr="00E833AC" w14:paraId="4F408EEF" w14:textId="77777777" w:rsidTr="006B1F90">
        <w:trPr>
          <w:trHeight w:val="161"/>
          <w:jc w:val="center"/>
        </w:trPr>
        <w:tc>
          <w:tcPr>
            <w:tcW w:w="358" w:type="pct"/>
            <w:shd w:val="clear" w:color="auto" w:fill="auto"/>
          </w:tcPr>
          <w:p w14:paraId="37D6E207" w14:textId="77777777" w:rsidR="006D4FB9" w:rsidRPr="00E833AC" w:rsidRDefault="006D4FB9" w:rsidP="005B014D">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2308236" w14:textId="77777777" w:rsidR="006D4FB9" w:rsidRPr="00E833AC" w:rsidRDefault="006D4FB9" w:rsidP="005B014D">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D649A5" w14:textId="77777777" w:rsidR="006D4FB9" w:rsidRPr="00E833AC" w:rsidRDefault="006D4FB9" w:rsidP="005B014D">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E950BB6" w14:textId="77777777" w:rsidR="006D4FB9" w:rsidRPr="00E833AC" w:rsidRDefault="006D4FB9" w:rsidP="005B014D">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19CE245" w14:textId="77777777" w:rsidR="006D4FB9" w:rsidRPr="00E833AC" w:rsidRDefault="006D4FB9" w:rsidP="005B014D">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D4FB9" w:rsidRPr="00E833AC" w14:paraId="207FC950" w14:textId="77777777" w:rsidTr="006B1F90">
        <w:trPr>
          <w:trHeight w:val="625"/>
          <w:jc w:val="center"/>
        </w:trPr>
        <w:tc>
          <w:tcPr>
            <w:tcW w:w="358" w:type="pct"/>
            <w:shd w:val="clear" w:color="auto" w:fill="auto"/>
          </w:tcPr>
          <w:p w14:paraId="69F24933" w14:textId="77777777" w:rsidR="006D4FB9" w:rsidRPr="00E833AC" w:rsidRDefault="006D4FB9" w:rsidP="006D4FB9">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102</w:t>
            </w:r>
          </w:p>
        </w:tc>
        <w:tc>
          <w:tcPr>
            <w:tcW w:w="958" w:type="pct"/>
            <w:shd w:val="clear" w:color="auto" w:fill="auto"/>
            <w:vAlign w:val="center"/>
          </w:tcPr>
          <w:p w14:paraId="34FB11D0" w14:textId="77777777" w:rsidR="006D4FB9" w:rsidRPr="00E833AC" w:rsidRDefault="006D4FB9" w:rsidP="005B014D">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SIEW-SOB</w:t>
            </w:r>
          </w:p>
        </w:tc>
        <w:tc>
          <w:tcPr>
            <w:tcW w:w="910" w:type="pct"/>
            <w:shd w:val="clear" w:color="auto" w:fill="auto"/>
            <w:vAlign w:val="center"/>
          </w:tcPr>
          <w:p w14:paraId="2B1B99C6" w14:textId="77777777" w:rsidR="006D4FB9" w:rsidRPr="00E833AC" w:rsidRDefault="006D4FB9" w:rsidP="005B014D">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SIEW-SOB</w:t>
            </w:r>
          </w:p>
        </w:tc>
        <w:tc>
          <w:tcPr>
            <w:tcW w:w="2062" w:type="pct"/>
            <w:shd w:val="clear" w:color="auto" w:fill="auto"/>
            <w:vAlign w:val="center"/>
          </w:tcPr>
          <w:p w14:paraId="1411B767" w14:textId="77777777" w:rsidR="006D4FB9" w:rsidRPr="00E833AC" w:rsidRDefault="00602214" w:rsidP="006D4FB9">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W</w:t>
            </w:r>
            <w:r w:rsidR="006D4FB9" w:rsidRPr="00E833AC">
              <w:rPr>
                <w:rFonts w:asciiTheme="majorHAnsi" w:hAnsiTheme="majorHAnsi" w:cs="Calibri"/>
                <w:sz w:val="22"/>
                <w:szCs w:val="22"/>
              </w:rPr>
              <w:t>ysiew nasion siewnikiem Sobańskiego</w:t>
            </w:r>
          </w:p>
        </w:tc>
        <w:tc>
          <w:tcPr>
            <w:tcW w:w="712" w:type="pct"/>
            <w:shd w:val="clear" w:color="auto" w:fill="auto"/>
            <w:vAlign w:val="center"/>
          </w:tcPr>
          <w:p w14:paraId="23CDFAB5" w14:textId="77777777" w:rsidR="006D4FB9" w:rsidRPr="00E833AC" w:rsidRDefault="006D4FB9" w:rsidP="007570E1">
            <w:pPr>
              <w:suppressAutoHyphens w:val="0"/>
              <w:spacing w:before="120" w:after="120"/>
              <w:rPr>
                <w:rFonts w:asciiTheme="majorHAnsi" w:hAnsiTheme="majorHAnsi" w:cs="Calibri"/>
                <w:sz w:val="22"/>
                <w:szCs w:val="22"/>
              </w:rPr>
            </w:pPr>
            <w:r w:rsidRPr="00E833AC">
              <w:rPr>
                <w:rFonts w:asciiTheme="majorHAnsi" w:hAnsiTheme="majorHAnsi" w:cs="Calibri"/>
                <w:sz w:val="22"/>
                <w:szCs w:val="22"/>
              </w:rPr>
              <w:t>HA</w:t>
            </w:r>
          </w:p>
        </w:tc>
      </w:tr>
    </w:tbl>
    <w:p w14:paraId="735C2D2A" w14:textId="77777777" w:rsidR="006D4FB9" w:rsidRPr="00E833AC" w:rsidRDefault="006D4FB9" w:rsidP="006D4FB9">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01CCEAC" w14:textId="77777777" w:rsidR="006D4FB9" w:rsidRPr="00E833AC" w:rsidRDefault="006D4FB9"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ustawienie siewnika Sobańskiego pod nadzorem pracownika zamawiającego,</w:t>
      </w:r>
    </w:p>
    <w:p w14:paraId="0DB77C6F" w14:textId="77777777" w:rsidR="006D4FB9" w:rsidRPr="00E833AC" w:rsidRDefault="006D4FB9"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siew siewnikiem Sobańskiego równocześnie z orką bruzd,</w:t>
      </w:r>
    </w:p>
    <w:p w14:paraId="10221D56" w14:textId="77777777" w:rsidR="006D4FB9" w:rsidRPr="00E833AC" w:rsidRDefault="006D4FB9"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bieżąca kontrola wylotu nasion z siewnika (czynność wykonywana podczas siewu),</w:t>
      </w:r>
    </w:p>
    <w:p w14:paraId="24E7A992" w14:textId="77777777" w:rsidR="006D4FB9" w:rsidRPr="00E833AC" w:rsidRDefault="006D4FB9" w:rsidP="00D41FB6">
      <w:pPr>
        <w:pStyle w:val="Akapitzlist"/>
        <w:numPr>
          <w:ilvl w:val="0"/>
          <w:numId w:val="153"/>
        </w:numPr>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donoszenie i uzupełnianie nasion w siewniku</w:t>
      </w:r>
      <w:r w:rsidR="007A6FD4" w:rsidRPr="00E833AC">
        <w:rPr>
          <w:rFonts w:asciiTheme="majorHAnsi" w:eastAsia="Calibri" w:hAnsiTheme="majorHAnsi" w:cs="Arial"/>
          <w:i/>
          <w:sz w:val="22"/>
          <w:szCs w:val="22"/>
          <w:lang w:eastAsia="en-US"/>
        </w:rPr>
        <w:t>.</w:t>
      </w:r>
    </w:p>
    <w:p w14:paraId="6E1831B3" w14:textId="77777777" w:rsidR="006D4FB9" w:rsidRPr="00E833AC" w:rsidRDefault="006D4FB9" w:rsidP="006D4FB9">
      <w:pPr>
        <w:spacing w:before="120" w:after="120"/>
        <w:jc w:val="both"/>
        <w:rPr>
          <w:rFonts w:asciiTheme="majorHAnsi" w:eastAsia="Calibri" w:hAnsiTheme="majorHAnsi" w:cs="Arial"/>
          <w:b/>
          <w:bCs/>
          <w:sz w:val="22"/>
          <w:szCs w:val="22"/>
          <w:lang w:eastAsia="pl-PL"/>
        </w:rPr>
      </w:pPr>
    </w:p>
    <w:p w14:paraId="4C664794" w14:textId="77777777" w:rsidR="006D4FB9" w:rsidRPr="00E833AC" w:rsidRDefault="006D4FB9" w:rsidP="006D4FB9">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587B8EE" w14:textId="77777777" w:rsidR="006D4FB9" w:rsidRPr="00E833AC" w:rsidRDefault="006D4FB9" w:rsidP="006D4FB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4EC2F63" w14:textId="77777777" w:rsidR="006D4FB9" w:rsidRPr="00E833AC" w:rsidRDefault="006D4FB9" w:rsidP="006D4FB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108A94DB" w14:textId="77777777" w:rsidR="006D4FB9" w:rsidRPr="00E833AC" w:rsidRDefault="006D4FB9" w:rsidP="006D4FB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Nasiona do siewu zapewnia Zamawiający.</w:t>
      </w:r>
    </w:p>
    <w:p w14:paraId="6331E91E" w14:textId="77777777" w:rsidR="006D4FB9" w:rsidRPr="00E833AC" w:rsidRDefault="006D4FB9" w:rsidP="006D4FB9">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3DD817B"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2ECAB2B"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B68D7D9"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FA85D46" w14:textId="77777777" w:rsidR="006D4FB9" w:rsidRPr="00E833AC" w:rsidRDefault="00A90FD0" w:rsidP="00A90FD0">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54E11D2A" w14:textId="77777777" w:rsidR="00F07602" w:rsidRPr="00E833AC" w:rsidRDefault="00F07602" w:rsidP="00A90FD0">
      <w:pPr>
        <w:suppressAutoHyphens w:val="0"/>
        <w:spacing w:after="200" w:line="276" w:lineRule="auto"/>
        <w:rPr>
          <w:rFonts w:asciiTheme="majorHAnsi" w:eastAsia="Calibri" w:hAnsiTheme="majorHAnsi" w:cs="Arial"/>
          <w:b/>
          <w:sz w:val="22"/>
          <w:szCs w:val="22"/>
          <w:lang w:eastAsia="en-US"/>
        </w:rPr>
      </w:pPr>
    </w:p>
    <w:p w14:paraId="10854B5E" w14:textId="77777777" w:rsidR="00B929C4" w:rsidRPr="00E833AC" w:rsidRDefault="00B929C4" w:rsidP="00B929C4">
      <w:pPr>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en-US"/>
        </w:rPr>
        <w:t>4.</w:t>
      </w:r>
      <w:r w:rsidR="006D4FB9" w:rsidRPr="00E833AC">
        <w:rPr>
          <w:rFonts w:asciiTheme="majorHAnsi" w:eastAsia="Calibri" w:hAnsiTheme="majorHAnsi" w:cs="Arial"/>
          <w:b/>
          <w:sz w:val="22"/>
          <w:szCs w:val="22"/>
          <w:lang w:eastAsia="en-US"/>
        </w:rPr>
        <w:t>9</w:t>
      </w:r>
      <w:r w:rsidRPr="00E833AC">
        <w:rPr>
          <w:rFonts w:asciiTheme="majorHAnsi" w:eastAsia="Calibri" w:hAnsiTheme="majorHAnsi" w:cs="Arial"/>
          <w:b/>
          <w:sz w:val="22"/>
          <w:szCs w:val="22"/>
          <w:lang w:eastAsia="en-US"/>
        </w:rPr>
        <w:t xml:space="preserve"> Dowóz sadzonek</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DA1E04" w:rsidRPr="00E833AC" w14:paraId="1E376A3B" w14:textId="77777777" w:rsidTr="006B1F90">
        <w:trPr>
          <w:trHeight w:val="161"/>
          <w:jc w:val="center"/>
        </w:trPr>
        <w:tc>
          <w:tcPr>
            <w:tcW w:w="358" w:type="pct"/>
            <w:shd w:val="clear" w:color="auto" w:fill="auto"/>
          </w:tcPr>
          <w:p w14:paraId="2FEC060B" w14:textId="77777777" w:rsidR="00DA1E04" w:rsidRPr="00E833AC" w:rsidRDefault="00DA1E0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9083D4D" w14:textId="77777777" w:rsidR="00DA1E04" w:rsidRPr="00E833AC" w:rsidRDefault="00DA1E0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64A356A" w14:textId="77777777" w:rsidR="00DA1E0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5006B7"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85526FD" w14:textId="77777777" w:rsidR="00DA1E04" w:rsidRPr="00E833AC" w:rsidRDefault="00DA1E0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A1E04" w:rsidRPr="00E833AC" w14:paraId="323DB668" w14:textId="77777777" w:rsidTr="006B1F90">
        <w:trPr>
          <w:trHeight w:val="625"/>
          <w:jc w:val="center"/>
        </w:trPr>
        <w:tc>
          <w:tcPr>
            <w:tcW w:w="358" w:type="pct"/>
            <w:shd w:val="clear" w:color="auto" w:fill="auto"/>
          </w:tcPr>
          <w:p w14:paraId="49FB466E" w14:textId="77777777" w:rsidR="00DA1E04"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103</w:t>
            </w:r>
          </w:p>
        </w:tc>
        <w:tc>
          <w:tcPr>
            <w:tcW w:w="958" w:type="pct"/>
            <w:shd w:val="clear" w:color="auto" w:fill="auto"/>
            <w:vAlign w:val="center"/>
          </w:tcPr>
          <w:p w14:paraId="246B248C" w14:textId="77777777" w:rsidR="00DA1E04" w:rsidRPr="00E833AC" w:rsidRDefault="00DA1E04" w:rsidP="00547601">
            <w:pPr>
              <w:suppressAutoHyphens w:val="0"/>
              <w:spacing w:before="120" w:after="120"/>
              <w:rPr>
                <w:rFonts w:asciiTheme="majorHAnsi" w:eastAsia="Calibri" w:hAnsiTheme="majorHAnsi" w:cs="Arial"/>
                <w:sz w:val="22"/>
                <w:szCs w:val="22"/>
                <w:lang w:eastAsia="en-US"/>
              </w:rPr>
            </w:pPr>
            <w:r w:rsidRPr="00E833AC">
              <w:rPr>
                <w:rFonts w:asciiTheme="majorHAnsi" w:hAnsiTheme="majorHAnsi" w:cs="Arial"/>
                <w:sz w:val="22"/>
                <w:szCs w:val="22"/>
              </w:rPr>
              <w:t>DOW-SADZ</w:t>
            </w:r>
          </w:p>
        </w:tc>
        <w:tc>
          <w:tcPr>
            <w:tcW w:w="910" w:type="pct"/>
            <w:shd w:val="clear" w:color="auto" w:fill="auto"/>
            <w:vAlign w:val="center"/>
          </w:tcPr>
          <w:p w14:paraId="3FCF3400" w14:textId="4529C809" w:rsidR="00E06269" w:rsidRPr="00E833AC" w:rsidRDefault="00DA1E04" w:rsidP="006F5F08">
            <w:pPr>
              <w:suppressAutoHyphens w:val="0"/>
              <w:spacing w:before="120" w:after="120"/>
              <w:rPr>
                <w:rFonts w:asciiTheme="majorHAnsi" w:eastAsia="Calibri" w:hAnsiTheme="majorHAnsi" w:cs="Arial"/>
                <w:sz w:val="16"/>
                <w:szCs w:val="16"/>
                <w:lang w:eastAsia="en-US"/>
              </w:rPr>
            </w:pPr>
            <w:r w:rsidRPr="00E833AC">
              <w:rPr>
                <w:rFonts w:asciiTheme="majorHAnsi" w:hAnsiTheme="majorHAnsi" w:cs="Arial"/>
                <w:sz w:val="16"/>
                <w:szCs w:val="16"/>
              </w:rPr>
              <w:t>DOW-SADZ</w:t>
            </w:r>
            <w:r w:rsidR="00F42DAC" w:rsidRPr="00E833AC">
              <w:rPr>
                <w:rFonts w:asciiTheme="majorHAnsi" w:hAnsiTheme="majorHAnsi" w:cs="Arial"/>
                <w:sz w:val="16"/>
                <w:szCs w:val="16"/>
              </w:rPr>
              <w:br/>
            </w:r>
            <w:r w:rsidR="00F42DAC" w:rsidRPr="00E833AC">
              <w:rPr>
                <w:rFonts w:asciiTheme="majorHAnsi" w:eastAsia="Calibri" w:hAnsiTheme="majorHAnsi" w:cs="Arial"/>
                <w:sz w:val="16"/>
                <w:szCs w:val="16"/>
                <w:lang w:eastAsia="en-US"/>
              </w:rPr>
              <w:t>DOŁ-2I;</w:t>
            </w:r>
            <w:r w:rsidR="00F42DAC" w:rsidRPr="00E833AC">
              <w:rPr>
                <w:rFonts w:asciiTheme="majorHAnsi" w:eastAsia="Calibri" w:hAnsiTheme="majorHAnsi" w:cs="Arial"/>
                <w:sz w:val="16"/>
                <w:szCs w:val="16"/>
                <w:lang w:eastAsia="en-US"/>
              </w:rPr>
              <w:br/>
              <w:t>DOŁ-2L;</w:t>
            </w:r>
            <w:r w:rsidR="00F42DAC" w:rsidRPr="00E833AC">
              <w:rPr>
                <w:rFonts w:asciiTheme="majorHAnsi" w:eastAsia="Calibri" w:hAnsiTheme="majorHAnsi" w:cs="Arial"/>
                <w:sz w:val="16"/>
                <w:szCs w:val="16"/>
                <w:lang w:eastAsia="en-US"/>
              </w:rPr>
              <w:br/>
              <w:t>DOŁ-4I;</w:t>
            </w:r>
            <w:r w:rsidR="00F42DAC" w:rsidRPr="00E833AC">
              <w:rPr>
                <w:rFonts w:asciiTheme="majorHAnsi" w:eastAsia="Calibri" w:hAnsiTheme="majorHAnsi" w:cs="Arial"/>
                <w:sz w:val="16"/>
                <w:szCs w:val="16"/>
                <w:lang w:eastAsia="en-US"/>
              </w:rPr>
              <w:br/>
            </w:r>
            <w:r w:rsidR="00F42DAC" w:rsidRPr="00E833AC">
              <w:rPr>
                <w:rFonts w:asciiTheme="majorHAnsi" w:eastAsia="Calibri" w:hAnsiTheme="majorHAnsi" w:cs="Arial"/>
                <w:sz w:val="16"/>
                <w:szCs w:val="16"/>
                <w:lang w:eastAsia="en-US"/>
              </w:rPr>
              <w:lastRenderedPageBreak/>
              <w:t>DOŁ-4L;</w:t>
            </w:r>
            <w:r w:rsidR="00F42DAC" w:rsidRPr="00E833AC">
              <w:rPr>
                <w:rFonts w:asciiTheme="majorHAnsi" w:eastAsia="Calibri" w:hAnsiTheme="majorHAnsi" w:cs="Arial"/>
                <w:sz w:val="16"/>
                <w:szCs w:val="16"/>
                <w:lang w:eastAsia="en-US"/>
              </w:rPr>
              <w:br/>
              <w:t>ZAŁ-2IL;</w:t>
            </w:r>
            <w:r w:rsidR="00F42DAC" w:rsidRPr="00E833AC">
              <w:rPr>
                <w:rFonts w:asciiTheme="majorHAnsi" w:eastAsia="Calibri" w:hAnsiTheme="majorHAnsi" w:cs="Arial"/>
                <w:sz w:val="16"/>
                <w:szCs w:val="16"/>
                <w:lang w:eastAsia="en-US"/>
              </w:rPr>
              <w:br/>
              <w:t>ZAŁ-2IP;</w:t>
            </w:r>
            <w:r w:rsidR="00F42DAC" w:rsidRPr="00E833AC">
              <w:rPr>
                <w:rFonts w:asciiTheme="majorHAnsi" w:eastAsia="Calibri" w:hAnsiTheme="majorHAnsi" w:cs="Arial"/>
                <w:sz w:val="16"/>
                <w:szCs w:val="16"/>
                <w:lang w:eastAsia="en-US"/>
              </w:rPr>
              <w:br/>
              <w:t>ZAŁ-2LL;</w:t>
            </w:r>
            <w:r w:rsidR="00F42DAC" w:rsidRPr="00E833AC">
              <w:rPr>
                <w:rFonts w:asciiTheme="majorHAnsi" w:eastAsia="Calibri" w:hAnsiTheme="majorHAnsi" w:cs="Arial"/>
                <w:sz w:val="16"/>
                <w:szCs w:val="16"/>
                <w:lang w:eastAsia="en-US"/>
              </w:rPr>
              <w:br/>
              <w:t>ZAŁ-2LP;</w:t>
            </w:r>
            <w:r w:rsidR="00F42DAC" w:rsidRPr="00E833AC">
              <w:rPr>
                <w:rFonts w:asciiTheme="majorHAnsi" w:eastAsia="Calibri" w:hAnsiTheme="majorHAnsi" w:cs="Arial"/>
                <w:sz w:val="16"/>
                <w:szCs w:val="16"/>
                <w:lang w:eastAsia="en-US"/>
              </w:rPr>
              <w:br/>
              <w:t>ZAŁ-4IL;</w:t>
            </w:r>
            <w:r w:rsidR="00F42DAC" w:rsidRPr="00E833AC">
              <w:rPr>
                <w:rFonts w:asciiTheme="majorHAnsi" w:eastAsia="Calibri" w:hAnsiTheme="majorHAnsi" w:cs="Arial"/>
                <w:sz w:val="16"/>
                <w:szCs w:val="16"/>
                <w:lang w:eastAsia="en-US"/>
              </w:rPr>
              <w:br/>
              <w:t>ZAŁ-4LL;</w:t>
            </w:r>
            <w:r w:rsidR="00F42DAC" w:rsidRPr="00E833AC">
              <w:rPr>
                <w:rFonts w:asciiTheme="majorHAnsi" w:eastAsia="Calibri" w:hAnsiTheme="majorHAnsi" w:cs="Arial"/>
                <w:sz w:val="16"/>
                <w:szCs w:val="16"/>
                <w:lang w:eastAsia="en-US"/>
              </w:rPr>
              <w:br/>
              <w:t>DOŁ-1I;</w:t>
            </w:r>
            <w:r w:rsidR="00F42DAC" w:rsidRPr="00E833AC">
              <w:rPr>
                <w:rFonts w:asciiTheme="majorHAnsi" w:eastAsia="Calibri" w:hAnsiTheme="majorHAnsi" w:cs="Arial"/>
                <w:sz w:val="16"/>
                <w:szCs w:val="16"/>
                <w:lang w:eastAsia="en-US"/>
              </w:rPr>
              <w:br/>
              <w:t>DOŁ-1L;</w:t>
            </w:r>
            <w:r w:rsidR="00F42DAC" w:rsidRPr="00E833AC">
              <w:rPr>
                <w:rFonts w:asciiTheme="majorHAnsi" w:eastAsia="Calibri" w:hAnsiTheme="majorHAnsi" w:cs="Arial"/>
                <w:sz w:val="16"/>
                <w:szCs w:val="16"/>
                <w:lang w:eastAsia="en-US"/>
              </w:rPr>
              <w:br/>
              <w:t>ZAŁ-1IL;</w:t>
            </w:r>
            <w:r w:rsidR="00F42DAC" w:rsidRPr="00E833AC">
              <w:rPr>
                <w:rFonts w:asciiTheme="majorHAnsi" w:eastAsia="Calibri" w:hAnsiTheme="majorHAnsi" w:cs="Arial"/>
                <w:sz w:val="16"/>
                <w:szCs w:val="16"/>
                <w:lang w:eastAsia="en-US"/>
              </w:rPr>
              <w:br/>
              <w:t xml:space="preserve">ZAŁ-1LL; </w:t>
            </w:r>
            <w:r w:rsidR="00F42DAC" w:rsidRPr="00E833AC">
              <w:rPr>
                <w:rFonts w:asciiTheme="majorHAnsi" w:eastAsia="Calibri" w:hAnsiTheme="majorHAnsi" w:cs="Arial"/>
                <w:sz w:val="16"/>
                <w:szCs w:val="16"/>
                <w:lang w:eastAsia="en-US"/>
              </w:rPr>
              <w:br/>
            </w:r>
            <w:r w:rsidR="00566A02" w:rsidRPr="00E833AC">
              <w:rPr>
                <w:rFonts w:asciiTheme="majorHAnsi" w:eastAsia="Calibri" w:hAnsiTheme="majorHAnsi" w:cs="Arial"/>
                <w:sz w:val="16"/>
                <w:szCs w:val="16"/>
                <w:lang w:eastAsia="en-US"/>
              </w:rPr>
              <w:t>ZAŁ-1IP</w:t>
            </w:r>
            <w:r w:rsidR="006F5F08" w:rsidRPr="00E833AC">
              <w:rPr>
                <w:rFonts w:asciiTheme="majorHAnsi" w:eastAsia="Calibri" w:hAnsiTheme="majorHAnsi" w:cs="Arial"/>
                <w:sz w:val="16"/>
                <w:szCs w:val="16"/>
                <w:lang w:eastAsia="en-US"/>
              </w:rPr>
              <w:t xml:space="preserve">                 </w:t>
            </w:r>
            <w:r w:rsidR="00E06269" w:rsidRPr="00E833AC">
              <w:rPr>
                <w:rFonts w:asciiTheme="majorHAnsi" w:eastAsia="Calibri" w:hAnsiTheme="majorHAnsi" w:cs="Arial"/>
                <w:sz w:val="16"/>
                <w:szCs w:val="16"/>
                <w:lang w:eastAsia="en-US"/>
              </w:rPr>
              <w:t>ZAŁ-1LP</w:t>
            </w:r>
          </w:p>
        </w:tc>
        <w:tc>
          <w:tcPr>
            <w:tcW w:w="2062" w:type="pct"/>
            <w:shd w:val="clear" w:color="auto" w:fill="auto"/>
            <w:vAlign w:val="center"/>
          </w:tcPr>
          <w:p w14:paraId="4DE6F314" w14:textId="77777777" w:rsidR="00DA1E04" w:rsidRPr="00E833AC" w:rsidRDefault="00DA1E0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bCs/>
                <w:iCs/>
                <w:sz w:val="22"/>
                <w:szCs w:val="22"/>
              </w:rPr>
              <w:lastRenderedPageBreak/>
              <w:t>Dowóz sadzonek</w:t>
            </w:r>
          </w:p>
        </w:tc>
        <w:tc>
          <w:tcPr>
            <w:tcW w:w="712" w:type="pct"/>
            <w:shd w:val="clear" w:color="auto" w:fill="auto"/>
            <w:vAlign w:val="center"/>
          </w:tcPr>
          <w:p w14:paraId="118550AA" w14:textId="77777777" w:rsidR="00DA1E04" w:rsidRPr="00E833AC" w:rsidRDefault="00DA1E04"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rPr>
              <w:t>TSZT</w:t>
            </w:r>
          </w:p>
        </w:tc>
      </w:tr>
    </w:tbl>
    <w:p w14:paraId="2D0657A8" w14:textId="77777777" w:rsidR="004A7F7E" w:rsidRPr="00E833AC" w:rsidRDefault="004A7F7E"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5AF9978" w14:textId="254D032B" w:rsidR="004A7F7E" w:rsidRPr="00E833AC" w:rsidRDefault="004A7F7E" w:rsidP="00D41FB6">
      <w:pPr>
        <w:pStyle w:val="Akapitzlist"/>
        <w:numPr>
          <w:ilvl w:val="0"/>
          <w:numId w:val="154"/>
        </w:numPr>
        <w:spacing w:before="120" w:after="120"/>
        <w:jc w:val="both"/>
        <w:rPr>
          <w:rFonts w:asciiTheme="majorHAnsi" w:hAnsiTheme="majorHAnsi" w:cs="Arial"/>
          <w:bCs/>
          <w:sz w:val="22"/>
          <w:szCs w:val="22"/>
        </w:rPr>
      </w:pPr>
      <w:r w:rsidRPr="00E833AC">
        <w:rPr>
          <w:rFonts w:asciiTheme="majorHAnsi" w:hAnsiTheme="majorHAnsi" w:cs="Arial"/>
          <w:sz w:val="22"/>
          <w:szCs w:val="22"/>
        </w:rPr>
        <w:t xml:space="preserve">dostarczenie sadzonek ze szkółki leśnej, dołów zbiorczych lub miejsca składowania na terenie nadleśnictwa </w:t>
      </w:r>
      <w:r w:rsidRPr="00E833AC">
        <w:rPr>
          <w:rFonts w:asciiTheme="majorHAnsi" w:hAnsiTheme="majorHAnsi" w:cs="Arial"/>
          <w:bCs/>
          <w:sz w:val="22"/>
          <w:szCs w:val="22"/>
        </w:rPr>
        <w:t xml:space="preserve">do miejsca sadzenia, na odległość </w:t>
      </w:r>
      <w:r w:rsidRPr="001644B1">
        <w:rPr>
          <w:rFonts w:asciiTheme="majorHAnsi" w:hAnsiTheme="majorHAnsi" w:cs="Arial"/>
          <w:bCs/>
          <w:sz w:val="22"/>
          <w:szCs w:val="22"/>
        </w:rPr>
        <w:t xml:space="preserve">do </w:t>
      </w:r>
      <w:r w:rsidR="002B70E1" w:rsidRPr="001644B1">
        <w:rPr>
          <w:rFonts w:asciiTheme="majorHAnsi" w:hAnsiTheme="majorHAnsi" w:cs="Arial"/>
          <w:bCs/>
          <w:sz w:val="22"/>
          <w:szCs w:val="22"/>
        </w:rPr>
        <w:t>30</w:t>
      </w:r>
      <w:r w:rsidRPr="00E833AC">
        <w:rPr>
          <w:rFonts w:asciiTheme="majorHAnsi" w:hAnsiTheme="majorHAnsi" w:cs="Arial"/>
          <w:bCs/>
          <w:sz w:val="22"/>
          <w:szCs w:val="22"/>
        </w:rPr>
        <w:t xml:space="preserve"> km oraz zabezpieczenie ich systemów korzeniowych przed wysychaniem w czasie przemieszczania, </w:t>
      </w:r>
    </w:p>
    <w:p w14:paraId="0830136E" w14:textId="2151F747" w:rsidR="004A7F7E" w:rsidRPr="00E833AC" w:rsidRDefault="004A7F7E" w:rsidP="00D41FB6">
      <w:pPr>
        <w:pStyle w:val="Akapitzlist"/>
        <w:numPr>
          <w:ilvl w:val="0"/>
          <w:numId w:val="154"/>
        </w:numPr>
        <w:spacing w:before="120" w:after="120"/>
        <w:jc w:val="both"/>
        <w:rPr>
          <w:rFonts w:asciiTheme="majorHAnsi" w:hAnsiTheme="majorHAnsi" w:cs="Arial"/>
          <w:bCs/>
          <w:sz w:val="22"/>
          <w:szCs w:val="22"/>
        </w:rPr>
      </w:pPr>
      <w:r w:rsidRPr="00E833AC">
        <w:rPr>
          <w:rFonts w:asciiTheme="majorHAnsi" w:hAnsiTheme="majorHAnsi" w:cs="Arial"/>
          <w:bCs/>
          <w:sz w:val="22"/>
          <w:szCs w:val="22"/>
        </w:rPr>
        <w:t xml:space="preserve">rozładunek oraz </w:t>
      </w:r>
      <w:r w:rsidR="00083612" w:rsidRPr="00E833AC">
        <w:rPr>
          <w:rFonts w:asciiTheme="majorHAnsi" w:hAnsiTheme="majorHAnsi" w:cs="Arial"/>
          <w:bCs/>
          <w:sz w:val="22"/>
          <w:szCs w:val="22"/>
        </w:rPr>
        <w:t xml:space="preserve">w razie potrzeby </w:t>
      </w:r>
      <w:r w:rsidRPr="00E833AC">
        <w:rPr>
          <w:rFonts w:asciiTheme="majorHAnsi" w:hAnsiTheme="majorHAnsi" w:cs="Arial"/>
          <w:bCs/>
          <w:sz w:val="22"/>
          <w:szCs w:val="22"/>
        </w:rPr>
        <w:t xml:space="preserve">dołowanie </w:t>
      </w:r>
      <w:r w:rsidR="00083612" w:rsidRPr="00E833AC">
        <w:rPr>
          <w:rFonts w:asciiTheme="majorHAnsi" w:hAnsiTheme="majorHAnsi" w:cs="Arial"/>
          <w:bCs/>
          <w:sz w:val="22"/>
          <w:szCs w:val="22"/>
        </w:rPr>
        <w:t>i</w:t>
      </w:r>
      <w:r w:rsidRPr="00E833AC">
        <w:rPr>
          <w:rFonts w:asciiTheme="majorHAnsi" w:hAnsiTheme="majorHAnsi" w:cs="Arial"/>
          <w:bCs/>
          <w:sz w:val="22"/>
          <w:szCs w:val="22"/>
        </w:rPr>
        <w:t xml:space="preserve"> </w:t>
      </w:r>
      <w:r w:rsidR="004862AA" w:rsidRPr="00E833AC">
        <w:rPr>
          <w:rFonts w:asciiTheme="majorHAnsi" w:hAnsiTheme="majorHAnsi" w:cs="Arial"/>
          <w:bCs/>
          <w:sz w:val="22"/>
          <w:szCs w:val="22"/>
        </w:rPr>
        <w:t xml:space="preserve">jednokrotne </w:t>
      </w:r>
      <w:r w:rsidRPr="00E833AC">
        <w:rPr>
          <w:rFonts w:asciiTheme="majorHAnsi" w:hAnsiTheme="majorHAnsi" w:cs="Arial"/>
          <w:bCs/>
          <w:sz w:val="22"/>
          <w:szCs w:val="22"/>
        </w:rPr>
        <w:t xml:space="preserve">podlewanie, </w:t>
      </w:r>
    </w:p>
    <w:p w14:paraId="12DD144F" w14:textId="2D1ADA5C" w:rsidR="004A7F7E" w:rsidRPr="00E833AC" w:rsidRDefault="004A7F7E" w:rsidP="00D41FB6">
      <w:pPr>
        <w:pStyle w:val="Akapitzlist"/>
        <w:numPr>
          <w:ilvl w:val="0"/>
          <w:numId w:val="154"/>
        </w:numPr>
        <w:spacing w:before="120" w:after="120"/>
        <w:jc w:val="both"/>
        <w:rPr>
          <w:rFonts w:asciiTheme="majorHAnsi" w:eastAsia="Calibri" w:hAnsiTheme="majorHAnsi" w:cs="Arial"/>
          <w:sz w:val="22"/>
          <w:szCs w:val="22"/>
          <w:u w:val="single"/>
        </w:rPr>
      </w:pPr>
      <w:r w:rsidRPr="00E833AC">
        <w:rPr>
          <w:rFonts w:asciiTheme="majorHAnsi" w:hAnsiTheme="majorHAnsi" w:cs="Arial"/>
          <w:sz w:val="22"/>
          <w:szCs w:val="22"/>
        </w:rPr>
        <w:t xml:space="preserve">zwrot pustych </w:t>
      </w:r>
      <w:r w:rsidRPr="00E833AC">
        <w:rPr>
          <w:rFonts w:asciiTheme="majorHAnsi" w:hAnsiTheme="majorHAnsi" w:cs="Calibri"/>
          <w:sz w:val="22"/>
          <w:szCs w:val="22"/>
          <w:lang w:eastAsia="ar-SA"/>
        </w:rPr>
        <w:t>kontenerów,</w:t>
      </w:r>
      <w:r w:rsidRPr="00E833AC">
        <w:rPr>
          <w:rFonts w:asciiTheme="majorHAnsi" w:hAnsiTheme="majorHAnsi" w:cs="Arial"/>
          <w:sz w:val="22"/>
          <w:szCs w:val="22"/>
        </w:rPr>
        <w:t xml:space="preserve"> kaset, skrzynek, opakowań lub innych pojemników po sadzonkach </w:t>
      </w:r>
      <w:r w:rsidRPr="001644B1">
        <w:rPr>
          <w:rFonts w:asciiTheme="majorHAnsi" w:hAnsiTheme="majorHAnsi" w:cs="Arial"/>
          <w:sz w:val="22"/>
          <w:szCs w:val="22"/>
        </w:rPr>
        <w:t xml:space="preserve">do </w:t>
      </w:r>
      <w:r w:rsidR="002B70E1" w:rsidRPr="001644B1">
        <w:rPr>
          <w:rFonts w:asciiTheme="majorHAnsi" w:hAnsiTheme="majorHAnsi" w:cs="Arial"/>
          <w:sz w:val="22"/>
          <w:szCs w:val="22"/>
        </w:rPr>
        <w:t>szkółki leśnej</w:t>
      </w:r>
      <w:r w:rsidR="001644B1" w:rsidRPr="001644B1">
        <w:rPr>
          <w:rFonts w:asciiTheme="majorHAnsi" w:hAnsiTheme="majorHAnsi" w:cs="Arial"/>
          <w:sz w:val="22"/>
          <w:szCs w:val="22"/>
        </w:rPr>
        <w:t xml:space="preserve"> w Koniecznie</w:t>
      </w:r>
      <w:r w:rsidR="001644B1">
        <w:rPr>
          <w:rFonts w:asciiTheme="majorHAnsi" w:hAnsiTheme="majorHAnsi" w:cs="Arial"/>
          <w:sz w:val="22"/>
          <w:szCs w:val="22"/>
        </w:rPr>
        <w:t>.</w:t>
      </w:r>
    </w:p>
    <w:p w14:paraId="208202E9" w14:textId="77777777" w:rsidR="004A7F7E" w:rsidRPr="00E833AC" w:rsidRDefault="004A7F7E" w:rsidP="004A7F7E">
      <w:pPr>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608532F9" w14:textId="7F5AC3EE" w:rsidR="006D4FB9" w:rsidRPr="00E833AC" w:rsidRDefault="004A7F7E" w:rsidP="004A7F7E">
      <w:pPr>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Dołowanie jest czynnością mającą na celu zabezpieczenie systemów korzeniowych sadzonek (z odkrytym systemem korzeniowym) przed przesychaniem poprzez przykrycie korzeni glebą w uprzednio przygotowanych dołkach oraz przykrycie ich gałęziami (cetyną) lub matami na żerdziach. W przypadku konieczności dołowania dostarczonych sadzonek w miejscu sadzenia (powierzchnia robocza), stosowna </w:t>
      </w:r>
      <w:r w:rsidR="00282C78" w:rsidRPr="00E833AC">
        <w:rPr>
          <w:rFonts w:asciiTheme="majorHAnsi" w:eastAsia="Calibri" w:hAnsiTheme="majorHAnsi" w:cs="Arial"/>
          <w:sz w:val="22"/>
          <w:szCs w:val="22"/>
          <w:lang w:eastAsia="pl-PL"/>
        </w:rPr>
        <w:t>informacja zamieszczona została</w:t>
      </w:r>
      <w:r w:rsidR="007A6FD4" w:rsidRPr="00E833AC">
        <w:rPr>
          <w:rFonts w:asciiTheme="majorHAnsi" w:eastAsia="Calibri" w:hAnsiTheme="majorHAnsi" w:cs="Arial"/>
          <w:sz w:val="22"/>
          <w:szCs w:val="22"/>
          <w:lang w:eastAsia="pl-PL"/>
        </w:rPr>
        <w:t xml:space="preserve"> w </w:t>
      </w:r>
      <w:r w:rsidR="007A6FD4" w:rsidRPr="001644B1">
        <w:rPr>
          <w:rFonts w:asciiTheme="majorHAnsi" w:eastAsia="Calibri" w:hAnsiTheme="majorHAnsi" w:cs="Arial"/>
          <w:sz w:val="22"/>
          <w:szCs w:val="22"/>
          <w:lang w:eastAsia="pl-PL"/>
        </w:rPr>
        <w:t xml:space="preserve">załączniku nr </w:t>
      </w:r>
      <w:r w:rsidR="00A54D53" w:rsidRPr="001644B1">
        <w:rPr>
          <w:rFonts w:asciiTheme="majorHAnsi" w:eastAsia="Calibri" w:hAnsiTheme="majorHAnsi" w:cs="Arial"/>
          <w:sz w:val="22"/>
          <w:szCs w:val="22"/>
          <w:lang w:eastAsia="pl-PL"/>
        </w:rPr>
        <w:t>3</w:t>
      </w:r>
      <w:r w:rsidR="007A6FD4" w:rsidRPr="00E833AC">
        <w:rPr>
          <w:rFonts w:asciiTheme="majorHAnsi" w:eastAsia="Calibri" w:hAnsiTheme="majorHAnsi" w:cs="Arial"/>
          <w:sz w:val="22"/>
          <w:szCs w:val="22"/>
          <w:lang w:eastAsia="pl-PL"/>
        </w:rPr>
        <w:t xml:space="preserve"> do S</w:t>
      </w:r>
      <w:r w:rsidR="00DA070B" w:rsidRPr="00E833AC">
        <w:rPr>
          <w:rFonts w:asciiTheme="majorHAnsi" w:eastAsia="Calibri" w:hAnsiTheme="majorHAnsi" w:cs="Arial"/>
          <w:sz w:val="22"/>
          <w:szCs w:val="22"/>
          <w:lang w:eastAsia="pl-PL"/>
        </w:rPr>
        <w:t>WZ.</w:t>
      </w:r>
    </w:p>
    <w:p w14:paraId="63D0ECB2" w14:textId="77777777" w:rsidR="004A7F7E" w:rsidRPr="00E833AC" w:rsidRDefault="004A7F7E" w:rsidP="004A7F7E">
      <w:pPr>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2820530" w14:textId="77777777" w:rsidR="004A7F7E" w:rsidRPr="00E833AC" w:rsidRDefault="004A7F7E" w:rsidP="004A7F7E">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ilości.</w:t>
      </w:r>
    </w:p>
    <w:p w14:paraId="4B61D98D" w14:textId="77777777" w:rsidR="00B929C4" w:rsidRPr="00E833AC" w:rsidRDefault="004A7F7E" w:rsidP="004A7F7E">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1126E5D" w14:textId="77777777" w:rsidR="00B929C4" w:rsidRPr="00E833AC" w:rsidRDefault="00B929C4" w:rsidP="00B929C4">
      <w:pPr>
        <w:suppressAutoHyphens w:val="0"/>
        <w:spacing w:after="200" w:line="276" w:lineRule="auto"/>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br w:type="page"/>
      </w:r>
    </w:p>
    <w:p w14:paraId="59ECC38A" w14:textId="77777777" w:rsidR="00B929C4" w:rsidRPr="00E833AC" w:rsidRDefault="005019AB" w:rsidP="00B929C4">
      <w:pPr>
        <w:suppressAutoHyphens w:val="0"/>
        <w:spacing w:before="120" w:after="120"/>
        <w:jc w:val="center"/>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lastRenderedPageBreak/>
        <w:t>I</w:t>
      </w:r>
      <w:r w:rsidR="00B929C4" w:rsidRPr="00E833AC">
        <w:rPr>
          <w:rFonts w:asciiTheme="majorHAnsi" w:eastAsia="Calibri" w:hAnsiTheme="majorHAnsi" w:cs="Arial"/>
          <w:b/>
          <w:bCs/>
          <w:sz w:val="22"/>
          <w:szCs w:val="22"/>
          <w:lang w:eastAsia="en-US"/>
        </w:rPr>
        <w:t>I.5 Pielęgnowanie upraw</w:t>
      </w:r>
    </w:p>
    <w:p w14:paraId="2DE403A5" w14:textId="77777777" w:rsidR="00B929C4" w:rsidRPr="00E833AC" w:rsidRDefault="00B929C4" w:rsidP="00B929C4">
      <w:pPr>
        <w:suppressAutoHyphens w:val="0"/>
        <w:spacing w:before="120" w:after="120"/>
        <w:jc w:val="center"/>
        <w:rPr>
          <w:rFonts w:asciiTheme="majorHAnsi" w:eastAsia="Calibri" w:hAnsiTheme="majorHAnsi" w:cs="Arial"/>
          <w:b/>
          <w:bCs/>
          <w:sz w:val="22"/>
          <w:szCs w:val="22"/>
          <w:lang w:eastAsia="en-US"/>
        </w:rPr>
      </w:pPr>
    </w:p>
    <w:p w14:paraId="163C4A65"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Prace pielęgnacyjne wykonywane w okresie uprawy obejmują:</w:t>
      </w:r>
    </w:p>
    <w:p w14:paraId="2866EA21"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spulchnianie gleby,</w:t>
      </w:r>
    </w:p>
    <w:p w14:paraId="32AE0856"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ograniczenie wzrostu konkurencyjnej roślinności,</w:t>
      </w:r>
    </w:p>
    <w:p w14:paraId="766E923C"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poprawianie formy drzewek,</w:t>
      </w:r>
    </w:p>
    <w:p w14:paraId="09F870FE"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usuwanie lub hamowanie wzrostu niepożądanych domieszek, które głuszą drzewka należące do gatunków głównych lub pożądanych domieszkowych,</w:t>
      </w:r>
    </w:p>
    <w:p w14:paraId="1BAC4AC9"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łagodzenie różnic wysokości drzew na granicy grup lub kęp odnowienia (zalesienia), różniących się między sobą składem gatunkowym lub wiekiem,</w:t>
      </w:r>
    </w:p>
    <w:p w14:paraId="712A76A5"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usuwanie wadliwych przerostów i przedrostów,</w:t>
      </w:r>
    </w:p>
    <w:p w14:paraId="49048447"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przerzedzanie przegęszczonych partii siewów i samosiewów, </w:t>
      </w:r>
    </w:p>
    <w:p w14:paraId="05B7ACAD" w14:textId="77777777" w:rsidR="00B929C4" w:rsidRPr="00E833AC" w:rsidRDefault="00B929C4" w:rsidP="00D41FB6">
      <w:pPr>
        <w:pStyle w:val="Akapitzlist"/>
        <w:numPr>
          <w:ilvl w:val="0"/>
          <w:numId w:val="14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 uzasadnionych przypadkach usuwanie drzewek chorych, obumierających i obumarłych.</w:t>
      </w:r>
    </w:p>
    <w:p w14:paraId="62431CDC"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Arial"/>
          <w:b/>
          <w:sz w:val="22"/>
          <w:szCs w:val="22"/>
          <w:lang w:eastAsia="en-US"/>
        </w:rPr>
      </w:pPr>
    </w:p>
    <w:p w14:paraId="6F29A3EA" w14:textId="77777777" w:rsidR="00B929C4" w:rsidRPr="00E833AC" w:rsidRDefault="00B929C4" w:rsidP="00B929C4">
      <w:pPr>
        <w:suppressAutoHyphens w:val="0"/>
        <w:spacing w:before="120" w:after="120"/>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pl-PL"/>
        </w:rPr>
        <w:t xml:space="preserve">5.1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A1253B" w:rsidRPr="00E833AC" w14:paraId="309D162D" w14:textId="77777777" w:rsidTr="006B1F90">
        <w:trPr>
          <w:trHeight w:val="161"/>
          <w:jc w:val="center"/>
        </w:trPr>
        <w:tc>
          <w:tcPr>
            <w:tcW w:w="358" w:type="pct"/>
            <w:shd w:val="clear" w:color="auto" w:fill="auto"/>
          </w:tcPr>
          <w:p w14:paraId="38DB63DC" w14:textId="77777777" w:rsidR="00A1253B" w:rsidRPr="00E833AC" w:rsidRDefault="00A1253B"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3492FD2" w14:textId="77777777" w:rsidR="00A1253B" w:rsidRPr="00E833AC" w:rsidRDefault="00A1253B"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932055" w14:textId="77777777" w:rsidR="00A1253B"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8FDB6C1"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049D9E7"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A1253B" w:rsidRPr="00E833AC" w14:paraId="6E3DC495" w14:textId="77777777" w:rsidTr="006B1F90">
        <w:trPr>
          <w:trHeight w:val="625"/>
          <w:jc w:val="center"/>
        </w:trPr>
        <w:tc>
          <w:tcPr>
            <w:tcW w:w="358" w:type="pct"/>
            <w:shd w:val="clear" w:color="auto" w:fill="auto"/>
          </w:tcPr>
          <w:p w14:paraId="0F3167D2" w14:textId="77777777" w:rsidR="00A1253B"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104</w:t>
            </w:r>
          </w:p>
        </w:tc>
        <w:tc>
          <w:tcPr>
            <w:tcW w:w="958" w:type="pct"/>
            <w:shd w:val="clear" w:color="auto" w:fill="auto"/>
          </w:tcPr>
          <w:p w14:paraId="4221A1D3" w14:textId="77777777" w:rsidR="00A1253B" w:rsidRPr="00E833AC" w:rsidRDefault="00A1253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MOT-PAS</w:t>
            </w:r>
          </w:p>
        </w:tc>
        <w:tc>
          <w:tcPr>
            <w:tcW w:w="910" w:type="pct"/>
            <w:shd w:val="clear" w:color="auto" w:fill="auto"/>
          </w:tcPr>
          <w:p w14:paraId="6255FEEB" w14:textId="77777777" w:rsidR="00A1253B" w:rsidRPr="00E833AC" w:rsidRDefault="00A1253B"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MOT-PAS</w:t>
            </w:r>
          </w:p>
        </w:tc>
        <w:tc>
          <w:tcPr>
            <w:tcW w:w="2062" w:type="pct"/>
            <w:shd w:val="clear" w:color="auto" w:fill="auto"/>
          </w:tcPr>
          <w:p w14:paraId="3CBC4CA4" w14:textId="77777777" w:rsidR="00A1253B" w:rsidRPr="00E833AC" w:rsidRDefault="00A1253B"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Zniszczenie chwastów (zmotyczenie) wokół sadzonek na pasach </w:t>
            </w:r>
          </w:p>
        </w:tc>
        <w:tc>
          <w:tcPr>
            <w:tcW w:w="712" w:type="pct"/>
            <w:shd w:val="clear" w:color="auto" w:fill="auto"/>
          </w:tcPr>
          <w:p w14:paraId="31E095A4" w14:textId="77777777" w:rsidR="00A1253B" w:rsidRPr="00E833AC" w:rsidRDefault="00A1253B"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r w:rsidR="00A1253B" w:rsidRPr="00E833AC" w14:paraId="175D8019" w14:textId="77777777" w:rsidTr="006B1F90">
        <w:trPr>
          <w:trHeight w:val="625"/>
          <w:jc w:val="center"/>
        </w:trPr>
        <w:tc>
          <w:tcPr>
            <w:tcW w:w="358" w:type="pct"/>
            <w:shd w:val="clear" w:color="auto" w:fill="auto"/>
          </w:tcPr>
          <w:p w14:paraId="5B1457B1" w14:textId="77777777" w:rsidR="00A1253B"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105</w:t>
            </w:r>
          </w:p>
        </w:tc>
        <w:tc>
          <w:tcPr>
            <w:tcW w:w="958" w:type="pct"/>
            <w:shd w:val="clear" w:color="auto" w:fill="auto"/>
          </w:tcPr>
          <w:p w14:paraId="78032570" w14:textId="77777777" w:rsidR="00A1253B" w:rsidRPr="00E833AC" w:rsidRDefault="00A1253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MOT-TAL</w:t>
            </w:r>
          </w:p>
        </w:tc>
        <w:tc>
          <w:tcPr>
            <w:tcW w:w="910" w:type="pct"/>
            <w:shd w:val="clear" w:color="auto" w:fill="auto"/>
          </w:tcPr>
          <w:p w14:paraId="495786FD" w14:textId="77777777" w:rsidR="00A1253B" w:rsidRPr="00E833AC" w:rsidRDefault="00A1253B"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MOT-TAL</w:t>
            </w:r>
          </w:p>
        </w:tc>
        <w:tc>
          <w:tcPr>
            <w:tcW w:w="2062" w:type="pct"/>
            <w:shd w:val="clear" w:color="auto" w:fill="auto"/>
          </w:tcPr>
          <w:p w14:paraId="1E7D73B5" w14:textId="77777777" w:rsidR="00A1253B" w:rsidRPr="00E833AC" w:rsidRDefault="00A1253B"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Zniszczenie chwastów (zmotyczenie) wokół sadzonek na talerzach</w:t>
            </w:r>
          </w:p>
        </w:tc>
        <w:tc>
          <w:tcPr>
            <w:tcW w:w="712" w:type="pct"/>
            <w:shd w:val="clear" w:color="auto" w:fill="auto"/>
          </w:tcPr>
          <w:p w14:paraId="62A24334" w14:textId="77777777" w:rsidR="00A1253B" w:rsidRPr="00E833AC" w:rsidRDefault="00A1253B"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A1253B" w:rsidRPr="00E833AC" w14:paraId="542CC3C3" w14:textId="77777777" w:rsidTr="006B1F90">
        <w:trPr>
          <w:trHeight w:val="625"/>
          <w:jc w:val="center"/>
        </w:trPr>
        <w:tc>
          <w:tcPr>
            <w:tcW w:w="358" w:type="pct"/>
            <w:shd w:val="clear" w:color="auto" w:fill="auto"/>
          </w:tcPr>
          <w:p w14:paraId="30CBA9E8" w14:textId="77777777" w:rsidR="00A1253B" w:rsidRPr="00E833AC" w:rsidRDefault="00DA070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106</w:t>
            </w:r>
          </w:p>
        </w:tc>
        <w:tc>
          <w:tcPr>
            <w:tcW w:w="958" w:type="pct"/>
            <w:shd w:val="clear" w:color="auto" w:fill="auto"/>
          </w:tcPr>
          <w:p w14:paraId="68801276" w14:textId="77777777" w:rsidR="00A1253B" w:rsidRPr="00E833AC" w:rsidRDefault="00A1253B"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MOT-PLANT</w:t>
            </w:r>
          </w:p>
        </w:tc>
        <w:tc>
          <w:tcPr>
            <w:tcW w:w="910" w:type="pct"/>
            <w:shd w:val="clear" w:color="auto" w:fill="auto"/>
          </w:tcPr>
          <w:p w14:paraId="54BE1373" w14:textId="77777777" w:rsidR="00A1253B" w:rsidRPr="00E833AC" w:rsidRDefault="00A1253B" w:rsidP="00547601">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22"/>
                <w:szCs w:val="22"/>
                <w:lang w:eastAsia="pl-PL"/>
              </w:rPr>
              <w:t>MOT-PLANT</w:t>
            </w:r>
          </w:p>
        </w:tc>
        <w:tc>
          <w:tcPr>
            <w:tcW w:w="2062" w:type="pct"/>
            <w:shd w:val="clear" w:color="auto" w:fill="auto"/>
          </w:tcPr>
          <w:p w14:paraId="429F974A" w14:textId="77777777" w:rsidR="00A1253B" w:rsidRPr="00E833AC" w:rsidRDefault="00A1253B"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Zmotyczenie pokrywy wokół drzewek (plantacje)</w:t>
            </w:r>
          </w:p>
        </w:tc>
        <w:tc>
          <w:tcPr>
            <w:tcW w:w="712" w:type="pct"/>
            <w:shd w:val="clear" w:color="auto" w:fill="auto"/>
          </w:tcPr>
          <w:p w14:paraId="0700CA5B" w14:textId="77777777" w:rsidR="00A1253B" w:rsidRPr="00E833AC" w:rsidRDefault="00A1253B"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CAD597D" w14:textId="77777777" w:rsidR="004A7F7E" w:rsidRPr="00E833AC" w:rsidRDefault="004A7F7E"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8882FC8" w14:textId="77777777" w:rsidR="004A7F7E" w:rsidRPr="00E833AC" w:rsidRDefault="004A7F7E" w:rsidP="00D41FB6">
      <w:pPr>
        <w:pStyle w:val="Akapitzlist"/>
        <w:numPr>
          <w:ilvl w:val="0"/>
          <w:numId w:val="155"/>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usunięcie utrudniającej wzrost i rozwój wprowadzonych na uprawę drzewek roślinności zielnej, krzewów, krzewinek oraz zbędnych odrośli i nalotów drzew leśnych. Zabieg będzie wykonywany poprzez motyczenie (spulchnienie gleby za pomocą motyki wokół sadzonki w promieniu minimum 20 cm, usunięcie chwastów wraz z korzeniami i złożenie ich na międzyrzędziu lub poza obrysem talerza). </w:t>
      </w:r>
    </w:p>
    <w:p w14:paraId="61DD95AF" w14:textId="77777777" w:rsidR="004A7F7E" w:rsidRPr="00E833AC" w:rsidRDefault="004A7F7E" w:rsidP="004A7F7E">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3630A44"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Wprowadzone na uprawę drzewka w trakcie zabiegu muszą zostać odsłonięte, a zbędna roślinność odsunięta na odległość wykluczającą przykrycie sadzonek.</w:t>
      </w:r>
    </w:p>
    <w:p w14:paraId="4C453B63"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28364490"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lastRenderedPageBreak/>
        <w:t>Sprzęt i narzędzia niezbędne do wykonania zabiegu zapewnia Wykonawca.</w:t>
      </w:r>
    </w:p>
    <w:p w14:paraId="627BE091" w14:textId="77777777" w:rsidR="004A7F7E" w:rsidRPr="00E833AC" w:rsidRDefault="004A7F7E" w:rsidP="004A7F7E">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751865CE" w14:textId="77777777" w:rsidR="004A7F7E" w:rsidRPr="00E833AC" w:rsidRDefault="004A7F7E" w:rsidP="00D41FB6">
      <w:pPr>
        <w:numPr>
          <w:ilvl w:val="0"/>
          <w:numId w:val="128"/>
        </w:numPr>
        <w:suppressAutoHyphens w:val="0"/>
        <w:spacing w:before="120" w:after="120"/>
        <w:ind w:hanging="7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rozliczeniową jest 1000 metrów [KMTR] o</w:t>
      </w:r>
      <w:r w:rsidRPr="00E833AC">
        <w:rPr>
          <w:rFonts w:asciiTheme="majorHAnsi" w:eastAsia="Calibri" w:hAnsiTheme="majorHAnsi" w:cs="Arial"/>
          <w:color w:val="000000"/>
          <w:sz w:val="22"/>
          <w:szCs w:val="22"/>
          <w:lang w:eastAsia="en-US"/>
        </w:rPr>
        <w:t xml:space="preserve">dbiór prac nastąpi poprzez zweryfikowanie prawidłowości ich wykonania z opisem czynności i zleceniem oraz określenie długości pasów, na których usunięto chwasty wokół sadzonek na podstawie pomiaru powierzchni wykonanego zabiegu (np. przy pomocy: dalmierza, taśmy mierniczej, GPS, </w:t>
      </w:r>
      <w:proofErr w:type="spellStart"/>
      <w:r w:rsidRPr="00E833AC">
        <w:rPr>
          <w:rFonts w:asciiTheme="majorHAnsi" w:eastAsia="Calibri" w:hAnsiTheme="majorHAnsi" w:cs="Arial"/>
          <w:color w:val="000000"/>
          <w:sz w:val="22"/>
          <w:szCs w:val="22"/>
          <w:lang w:eastAsia="en-US"/>
        </w:rPr>
        <w:t>itp</w:t>
      </w:r>
      <w:proofErr w:type="spellEnd"/>
      <w:r w:rsidRPr="00E833AC">
        <w:rPr>
          <w:rFonts w:asciiTheme="majorHAnsi" w:eastAsia="Calibri" w:hAnsiTheme="majorHAnsi" w:cs="Arial"/>
          <w:color w:val="000000"/>
          <w:sz w:val="22"/>
          <w:szCs w:val="22"/>
          <w:lang w:eastAsia="en-US"/>
        </w:rPr>
        <w:t xml:space="preserve">). W celu ustalenia faktycznej ich długości </w:t>
      </w:r>
      <w:r w:rsidRPr="00E833AC">
        <w:rPr>
          <w:rFonts w:asciiTheme="majorHAnsi" w:eastAsia="Calibri" w:hAnsiTheme="majorHAnsi" w:cs="Verdana"/>
          <w:color w:val="000000"/>
          <w:sz w:val="22"/>
          <w:szCs w:val="22"/>
          <w:lang w:eastAsia="en-US"/>
        </w:rPr>
        <w:t>należy wykonać pomiar odległości pomiędzy pasami minimum w 3 (reprezentatywnych) miejscach na każdy zlecony do pielęgnowania hektar, poprzez określenie średniej odległości pomiędzy 11 sąsiadującymi ze sobą pasami. Średnia odległość między pasami w danej próbie to 1/10 mierzonej prostopadle do przebiegu pasów odległości między osiami pasa 1 i 11. Wynikiem jest średnia z wszystkich prób (np. z ….. prób wykonanych na ……. HA powierzchni).</w:t>
      </w:r>
      <w:r w:rsidRPr="00E833AC">
        <w:rPr>
          <w:rFonts w:asciiTheme="majorHAnsi" w:eastAsia="Calibri" w:hAnsiTheme="majorHAnsi" w:cs="Arial"/>
          <w:color w:val="000000"/>
          <w:sz w:val="22"/>
          <w:szCs w:val="22"/>
          <w:lang w:eastAsia="en-US"/>
        </w:rPr>
        <w:t xml:space="preserve"> </w:t>
      </w:r>
    </w:p>
    <w:p w14:paraId="400AE5F9" w14:textId="77777777" w:rsidR="004A7F7E" w:rsidRPr="00E833AC" w:rsidRDefault="004A7F7E" w:rsidP="004A7F7E">
      <w:pPr>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75BABEE5" w14:textId="77777777" w:rsidR="004A7F7E" w:rsidRPr="00E833AC" w:rsidRDefault="004A7F7E" w:rsidP="00D41FB6">
      <w:pPr>
        <w:numPr>
          <w:ilvl w:val="0"/>
          <w:numId w:val="128"/>
        </w:numPr>
        <w:tabs>
          <w:tab w:val="clear" w:pos="720"/>
          <w:tab w:val="left" w:pos="743"/>
        </w:tabs>
        <w:suppressAutoHyphens w:val="0"/>
        <w:spacing w:before="120" w:after="120"/>
        <w:ind w:left="357" w:hanging="35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rozliczeniową jest 1000 sztuk [</w:t>
      </w:r>
      <w:r w:rsidRPr="00E833AC">
        <w:rPr>
          <w:rFonts w:asciiTheme="majorHAnsi" w:eastAsia="Verdana" w:hAnsiTheme="majorHAnsi" w:cs="Verdana"/>
          <w:kern w:val="1"/>
          <w:sz w:val="22"/>
          <w:szCs w:val="22"/>
          <w:lang w:eastAsia="zh-CN" w:bidi="hi-IN"/>
        </w:rPr>
        <w:t>TSZT</w:t>
      </w:r>
      <w:r w:rsidRPr="00E833AC">
        <w:rPr>
          <w:rFonts w:asciiTheme="majorHAnsi" w:eastAsia="Calibri" w:hAnsiTheme="majorHAnsi" w:cs="Arial"/>
          <w:sz w:val="22"/>
          <w:szCs w:val="22"/>
          <w:lang w:eastAsia="en-US"/>
        </w:rPr>
        <w:t>] odbiór prac nastąpi poprzez zweryfikowanie prawidłowości ich wykonania z opisem czynności i zleceniem oraz:</w:t>
      </w:r>
    </w:p>
    <w:p w14:paraId="44100713" w14:textId="77777777" w:rsidR="004A7F7E" w:rsidRPr="00E833AC" w:rsidRDefault="004A7F7E" w:rsidP="00D41FB6">
      <w:pPr>
        <w:numPr>
          <w:ilvl w:val="0"/>
          <w:numId w:val="127"/>
        </w:numPr>
        <w:tabs>
          <w:tab w:val="clear" w:pos="720"/>
          <w:tab w:val="num" w:pos="567"/>
          <w:tab w:val="left" w:pos="743"/>
        </w:tabs>
        <w:suppressAutoHyphens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określenie ilości talerzy, na których usunięto chwasty wokół sadzonek, poprzez ich policzenie na reprezentatywnych powierzchniach próbnych wynoszących 2 ary na każdy rozpoczęty HA i odniesienie tej ilości do całej powierzchni zabiegu. Oznaczenie powierzchni próbnych – na żądanie stron. Dopuszcza się tolerancję +/- 10% w ilości pielęgnowanych sadzonek na talerzach w stosunku do ilości podanej w zleceniu.</w:t>
      </w:r>
    </w:p>
    <w:p w14:paraId="31640065" w14:textId="77777777" w:rsidR="004A7F7E" w:rsidRPr="00E833AC" w:rsidRDefault="004A7F7E" w:rsidP="00D41FB6">
      <w:pPr>
        <w:numPr>
          <w:ilvl w:val="0"/>
          <w:numId w:val="127"/>
        </w:numPr>
        <w:tabs>
          <w:tab w:val="clear" w:pos="720"/>
          <w:tab w:val="num" w:pos="567"/>
          <w:tab w:val="left" w:pos="743"/>
        </w:tabs>
        <w:suppressAutoHyphens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określenie ilości drzewek na plantacji, wokół których usunięto chwasty, poprzez ich policzenie na powierzchniach próbnych wynoszących 2 ary na każdy rozpoczęty HA i odniesienie tej ilości do całej powierzchni zabiegu. Dopuszcza się tolerancję +/- 10% w ilości drzewek w stosunku do ilości podanej w zleceniu.</w:t>
      </w:r>
    </w:p>
    <w:p w14:paraId="2C23D265" w14:textId="77777777" w:rsidR="004A7F7E" w:rsidRPr="00E833AC" w:rsidRDefault="004A7F7E" w:rsidP="004A7F7E">
      <w:pPr>
        <w:tabs>
          <w:tab w:val="num" w:pos="567"/>
          <w:tab w:val="left" w:pos="743"/>
        </w:tabs>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Przyjęta do wyliczeń powierzchnia faktycznie wykonanego zabiegu (nie jest wymagana zgodność z powierzchnią wg planu urządzania lasu), powinna być zredukowana o istniejące w wydzieleniu takie elementy jak: drogi, kępy drzewostanu nie objęte zabiegiem, bagna, itp.</w:t>
      </w:r>
    </w:p>
    <w:p w14:paraId="6AA3F0E3" w14:textId="77777777" w:rsidR="00B929C4" w:rsidRPr="00E833AC" w:rsidRDefault="004A7F7E" w:rsidP="004A7F7E">
      <w:pPr>
        <w:suppressAutoHyphens w:val="0"/>
        <w:autoSpaceDE w:val="0"/>
        <w:spacing w:before="120" w:after="120"/>
        <w:jc w:val="both"/>
        <w:rPr>
          <w:rFonts w:asciiTheme="majorHAnsi" w:eastAsia="Calibri" w:hAnsiTheme="majorHAnsi" w:cs="Arial"/>
          <w:color w:val="000000"/>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BE93A62" w14:textId="77777777" w:rsidR="00F07602" w:rsidRPr="00E833AC" w:rsidRDefault="00F07602" w:rsidP="00B929C4">
      <w:pPr>
        <w:suppressAutoHyphens w:val="0"/>
        <w:spacing w:before="120" w:after="120"/>
        <w:jc w:val="both"/>
        <w:rPr>
          <w:rFonts w:asciiTheme="majorHAnsi" w:eastAsia="Calibri" w:hAnsiTheme="majorHAnsi" w:cs="Arial"/>
          <w:b/>
          <w:bCs/>
          <w:sz w:val="22"/>
          <w:szCs w:val="22"/>
          <w:lang w:eastAsia="pl-PL"/>
        </w:rPr>
      </w:pPr>
    </w:p>
    <w:p w14:paraId="48DA2E20"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t>5.2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A1253B" w:rsidRPr="00E833AC" w14:paraId="425310BD" w14:textId="77777777" w:rsidTr="006B1F90">
        <w:trPr>
          <w:trHeight w:val="161"/>
          <w:jc w:val="center"/>
        </w:trPr>
        <w:tc>
          <w:tcPr>
            <w:tcW w:w="358" w:type="pct"/>
            <w:shd w:val="clear" w:color="auto" w:fill="auto"/>
          </w:tcPr>
          <w:p w14:paraId="3D6E0BEE" w14:textId="77777777" w:rsidR="00A1253B" w:rsidRPr="00E833AC" w:rsidRDefault="00A1253B"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27C92CF" w14:textId="77777777" w:rsidR="00A1253B" w:rsidRPr="00E833AC" w:rsidRDefault="00A1253B"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C16A4E5" w14:textId="77777777" w:rsidR="00A1253B"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74AD627"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900DB1E" w14:textId="77777777" w:rsidR="00A1253B" w:rsidRPr="00E833AC" w:rsidRDefault="00A1253B"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C789C" w:rsidRPr="00E833AC" w14:paraId="7C316F37" w14:textId="77777777" w:rsidTr="006B1F90">
        <w:trPr>
          <w:trHeight w:val="625"/>
          <w:jc w:val="center"/>
        </w:trPr>
        <w:tc>
          <w:tcPr>
            <w:tcW w:w="358" w:type="pct"/>
            <w:shd w:val="clear" w:color="auto" w:fill="auto"/>
          </w:tcPr>
          <w:p w14:paraId="4C3C3ED4" w14:textId="77777777" w:rsidR="003C789C" w:rsidRPr="00E833AC" w:rsidRDefault="003C789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107</w:t>
            </w:r>
          </w:p>
        </w:tc>
        <w:tc>
          <w:tcPr>
            <w:tcW w:w="958" w:type="pct"/>
            <w:shd w:val="clear" w:color="auto" w:fill="auto"/>
            <w:vAlign w:val="center"/>
          </w:tcPr>
          <w:p w14:paraId="4FEFE8F1" w14:textId="77777777" w:rsidR="003C789C" w:rsidRPr="00E833AC" w:rsidRDefault="003C789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w:t>
            </w:r>
          </w:p>
        </w:tc>
        <w:tc>
          <w:tcPr>
            <w:tcW w:w="910" w:type="pct"/>
            <w:shd w:val="clear" w:color="auto" w:fill="auto"/>
            <w:vAlign w:val="center"/>
          </w:tcPr>
          <w:p w14:paraId="0292A8B1" w14:textId="77777777" w:rsidR="003C789C" w:rsidRPr="00E833AC" w:rsidRDefault="003C789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w:t>
            </w:r>
          </w:p>
        </w:tc>
        <w:tc>
          <w:tcPr>
            <w:tcW w:w="2062" w:type="pct"/>
            <w:shd w:val="clear" w:color="auto" w:fill="auto"/>
          </w:tcPr>
          <w:p w14:paraId="6C1BEC4E" w14:textId="77777777" w:rsidR="003C789C" w:rsidRPr="00E833AC" w:rsidRDefault="003C789C" w:rsidP="003C78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Wykaszanie chwastów w uprawach oraz usuwanie nalotów w uprawach pochodnych</w:t>
            </w:r>
          </w:p>
        </w:tc>
        <w:tc>
          <w:tcPr>
            <w:tcW w:w="712" w:type="pct"/>
            <w:shd w:val="clear" w:color="auto" w:fill="auto"/>
            <w:vAlign w:val="center"/>
          </w:tcPr>
          <w:p w14:paraId="64F1E0E1" w14:textId="77777777" w:rsidR="003C789C" w:rsidRPr="00E833AC" w:rsidRDefault="003C789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3C789C" w:rsidRPr="00E833AC" w14:paraId="7E3662ED" w14:textId="77777777" w:rsidTr="006B1F90">
        <w:trPr>
          <w:trHeight w:val="625"/>
          <w:jc w:val="center"/>
        </w:trPr>
        <w:tc>
          <w:tcPr>
            <w:tcW w:w="358" w:type="pct"/>
            <w:shd w:val="clear" w:color="auto" w:fill="auto"/>
          </w:tcPr>
          <w:p w14:paraId="352E6F29" w14:textId="77777777" w:rsidR="003C789C" w:rsidRPr="00E833AC" w:rsidRDefault="003C789C" w:rsidP="00A1253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108</w:t>
            </w:r>
          </w:p>
        </w:tc>
        <w:tc>
          <w:tcPr>
            <w:tcW w:w="958" w:type="pct"/>
            <w:shd w:val="clear" w:color="auto" w:fill="auto"/>
            <w:vAlign w:val="center"/>
          </w:tcPr>
          <w:p w14:paraId="784FF185" w14:textId="77777777" w:rsidR="003C789C" w:rsidRPr="00E833AC" w:rsidRDefault="003C789C" w:rsidP="003C789C">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KOSZ-CHNS</w:t>
            </w:r>
          </w:p>
        </w:tc>
        <w:tc>
          <w:tcPr>
            <w:tcW w:w="910" w:type="pct"/>
            <w:shd w:val="clear" w:color="auto" w:fill="auto"/>
            <w:vAlign w:val="center"/>
          </w:tcPr>
          <w:p w14:paraId="573E7C3C" w14:textId="77777777" w:rsidR="003C789C" w:rsidRPr="00E833AC" w:rsidRDefault="003C789C" w:rsidP="003C789C">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KOSZ-CHNS</w:t>
            </w:r>
          </w:p>
        </w:tc>
        <w:tc>
          <w:tcPr>
            <w:tcW w:w="2062" w:type="pct"/>
            <w:shd w:val="clear" w:color="auto" w:fill="auto"/>
          </w:tcPr>
          <w:p w14:paraId="64E07782" w14:textId="77777777" w:rsidR="003C789C" w:rsidRPr="00E833AC" w:rsidRDefault="003C789C" w:rsidP="003C78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Wykaszanie chwastów sierpem w uprawach, również usuwanie nalotów w uprawach pochodnych</w:t>
            </w:r>
          </w:p>
        </w:tc>
        <w:tc>
          <w:tcPr>
            <w:tcW w:w="712" w:type="pct"/>
            <w:shd w:val="clear" w:color="auto" w:fill="auto"/>
            <w:vAlign w:val="center"/>
          </w:tcPr>
          <w:p w14:paraId="14A164D4" w14:textId="77777777" w:rsidR="003C789C" w:rsidRPr="00E833AC" w:rsidRDefault="003C789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3C789C" w:rsidRPr="00E833AC" w14:paraId="22A2F3F2" w14:textId="77777777" w:rsidTr="006B1F90">
        <w:trPr>
          <w:trHeight w:val="625"/>
          <w:jc w:val="center"/>
        </w:trPr>
        <w:tc>
          <w:tcPr>
            <w:tcW w:w="358" w:type="pct"/>
            <w:shd w:val="clear" w:color="auto" w:fill="auto"/>
          </w:tcPr>
          <w:p w14:paraId="15A025E3" w14:textId="77777777" w:rsidR="003C789C" w:rsidRPr="00E833AC" w:rsidRDefault="003C789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109</w:t>
            </w:r>
          </w:p>
        </w:tc>
        <w:tc>
          <w:tcPr>
            <w:tcW w:w="958" w:type="pct"/>
            <w:shd w:val="clear" w:color="auto" w:fill="auto"/>
            <w:vAlign w:val="center"/>
          </w:tcPr>
          <w:p w14:paraId="00200A08" w14:textId="77777777" w:rsidR="003C789C" w:rsidRPr="00E833AC" w:rsidRDefault="003C789C" w:rsidP="00547601">
            <w:pPr>
              <w:suppressAutoHyphens w:val="0"/>
              <w:spacing w:before="120" w:after="120"/>
              <w:rPr>
                <w:rFonts w:asciiTheme="majorHAnsi" w:eastAsia="Calibri" w:hAnsiTheme="majorHAnsi" w:cs="Arial"/>
                <w:sz w:val="22"/>
                <w:szCs w:val="22"/>
                <w:lang w:eastAsia="en-US"/>
              </w:rPr>
            </w:pPr>
            <w:r w:rsidRPr="00E833AC">
              <w:rPr>
                <w:rFonts w:asciiTheme="majorHAnsi" w:hAnsiTheme="majorHAnsi"/>
                <w:sz w:val="22"/>
                <w:szCs w:val="22"/>
              </w:rPr>
              <w:t>ZARN</w:t>
            </w:r>
          </w:p>
        </w:tc>
        <w:tc>
          <w:tcPr>
            <w:tcW w:w="910" w:type="pct"/>
            <w:shd w:val="clear" w:color="auto" w:fill="auto"/>
            <w:vAlign w:val="center"/>
          </w:tcPr>
          <w:p w14:paraId="69EEAB9E" w14:textId="77777777" w:rsidR="003C789C" w:rsidRPr="00E833AC" w:rsidRDefault="003C789C" w:rsidP="000B339C">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ZARN&lt;30</w:t>
            </w:r>
            <w:r w:rsidR="000B339C"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 xml:space="preserve">ZARN30-50, </w:t>
            </w:r>
            <w:r w:rsidR="000B339C"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ZARN50-70, ZARN&gt;70</w:t>
            </w:r>
          </w:p>
        </w:tc>
        <w:tc>
          <w:tcPr>
            <w:tcW w:w="2062" w:type="pct"/>
            <w:shd w:val="clear" w:color="auto" w:fill="auto"/>
          </w:tcPr>
          <w:p w14:paraId="04192FF5" w14:textId="77777777" w:rsidR="003C789C" w:rsidRPr="00E833AC" w:rsidRDefault="78CF233D" w:rsidP="3C0CD975">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Usuwanie żarnowca</w:t>
            </w:r>
          </w:p>
        </w:tc>
        <w:tc>
          <w:tcPr>
            <w:tcW w:w="712" w:type="pct"/>
            <w:shd w:val="clear" w:color="auto" w:fill="auto"/>
            <w:vAlign w:val="center"/>
          </w:tcPr>
          <w:p w14:paraId="643E6AEA" w14:textId="77777777" w:rsidR="003C789C" w:rsidRPr="00E833AC" w:rsidRDefault="003C789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5266268" w14:textId="77777777" w:rsidR="004A7F7E" w:rsidRPr="00E833AC" w:rsidRDefault="004A7F7E"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7E64072" w14:textId="77777777" w:rsidR="004A7F7E" w:rsidRPr="00E833AC" w:rsidRDefault="004A7F7E" w:rsidP="00D41FB6">
      <w:pPr>
        <w:pStyle w:val="Akapitzlist"/>
        <w:numPr>
          <w:ilvl w:val="0"/>
          <w:numId w:val="9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usunięcie utrudniającej wzrost i rozwój wprowadzonych na uprawę drzewek roślinności zielnej, krzewów, krzewinek oraz zbędnych odrośli i nalotów drzew leśnych. Zabieg będzie  wykonywany poprzez wykaszanie (np. sierpem, tasakiem, </w:t>
      </w:r>
      <w:proofErr w:type="spellStart"/>
      <w:r w:rsidRPr="00E833AC">
        <w:rPr>
          <w:rFonts w:asciiTheme="majorHAnsi" w:hAnsiTheme="majorHAnsi" w:cs="Arial"/>
          <w:sz w:val="22"/>
          <w:szCs w:val="22"/>
        </w:rPr>
        <w:t>wykaszarką</w:t>
      </w:r>
      <w:proofErr w:type="spellEnd"/>
      <w:r w:rsidRPr="00E833AC">
        <w:rPr>
          <w:rFonts w:asciiTheme="majorHAnsi" w:hAnsiTheme="majorHAnsi" w:cs="Arial"/>
          <w:sz w:val="22"/>
          <w:szCs w:val="22"/>
        </w:rPr>
        <w:t xml:space="preserve"> spalinową lub kosą). </w:t>
      </w:r>
    </w:p>
    <w:p w14:paraId="43D160DF" w14:textId="77777777" w:rsidR="004A7F7E" w:rsidRPr="00E833AC" w:rsidRDefault="004A7F7E" w:rsidP="004A7F7E">
      <w:pPr>
        <w:suppressAutoHyphens w:val="0"/>
        <w:spacing w:before="120" w:after="120" w:line="276" w:lineRule="auto"/>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5191F747"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Wprowadzone na uprawę drzewka w trakcie zabiegu muszą zostać odsłonięte, a zbędna roślinność odsunięta na odległość wykluczającą przykrycie sadzonek.</w:t>
      </w:r>
    </w:p>
    <w:p w14:paraId="24F98E60"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E78266D"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BC7688B" w14:textId="77777777" w:rsidR="004A7F7E" w:rsidRPr="00E833AC" w:rsidRDefault="004A7F7E" w:rsidP="004A7F7E">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652BDE0"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63CC988"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1D7BDAC"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7E4F5F7A" w14:textId="77777777" w:rsidR="00B929C4" w:rsidRPr="00E833AC" w:rsidRDefault="00A90FD0" w:rsidP="00A90FD0">
      <w:pPr>
        <w:suppressAutoHyphens w:val="0"/>
        <w:spacing w:before="120" w:after="120"/>
        <w:rPr>
          <w:rFonts w:asciiTheme="majorHAnsi" w:eastAsia="Calibri" w:hAnsiTheme="majorHAnsi" w:cs="Arial"/>
          <w:i/>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34B3F2EB" w14:textId="77777777" w:rsidR="00F07602" w:rsidRPr="00E833AC" w:rsidRDefault="00F07602" w:rsidP="00B929C4">
      <w:pPr>
        <w:suppressAutoHyphens w:val="0"/>
        <w:spacing w:before="120" w:after="120"/>
        <w:jc w:val="both"/>
        <w:rPr>
          <w:rFonts w:asciiTheme="majorHAnsi" w:eastAsia="Calibri" w:hAnsiTheme="majorHAnsi" w:cs="Arial"/>
          <w:b/>
          <w:bCs/>
          <w:sz w:val="22"/>
          <w:szCs w:val="22"/>
          <w:lang w:eastAsia="pl-PL"/>
        </w:rPr>
      </w:pPr>
    </w:p>
    <w:p w14:paraId="0B0AC77C"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t>5.3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2595C" w:rsidRPr="00E833AC" w14:paraId="0921E6B3" w14:textId="77777777" w:rsidTr="006B1F90">
        <w:trPr>
          <w:trHeight w:val="161"/>
          <w:jc w:val="center"/>
        </w:trPr>
        <w:tc>
          <w:tcPr>
            <w:tcW w:w="358" w:type="pct"/>
            <w:shd w:val="clear" w:color="auto" w:fill="auto"/>
          </w:tcPr>
          <w:p w14:paraId="07965833"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9F27064"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1E0CAD8"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267C787"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9F8FA85"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3E83E764" w14:textId="77777777" w:rsidTr="006B1F90">
        <w:trPr>
          <w:trHeight w:val="625"/>
          <w:jc w:val="center"/>
        </w:trPr>
        <w:tc>
          <w:tcPr>
            <w:tcW w:w="358" w:type="pct"/>
            <w:shd w:val="clear" w:color="auto" w:fill="auto"/>
          </w:tcPr>
          <w:p w14:paraId="1C213BED" w14:textId="77777777" w:rsidR="0072595C" w:rsidRPr="00E833AC" w:rsidRDefault="000B339C" w:rsidP="0072595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110</w:t>
            </w:r>
          </w:p>
        </w:tc>
        <w:tc>
          <w:tcPr>
            <w:tcW w:w="958" w:type="pct"/>
            <w:shd w:val="clear" w:color="auto" w:fill="auto"/>
            <w:vAlign w:val="center"/>
          </w:tcPr>
          <w:p w14:paraId="4877DB30"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PRZER-R</w:t>
            </w:r>
          </w:p>
        </w:tc>
        <w:tc>
          <w:tcPr>
            <w:tcW w:w="910" w:type="pct"/>
            <w:shd w:val="clear" w:color="auto" w:fill="auto"/>
            <w:vAlign w:val="center"/>
          </w:tcPr>
          <w:p w14:paraId="5CBC9BAF"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PRZER-R</w:t>
            </w:r>
          </w:p>
        </w:tc>
        <w:tc>
          <w:tcPr>
            <w:tcW w:w="2062" w:type="pct"/>
            <w:shd w:val="clear" w:color="auto" w:fill="auto"/>
          </w:tcPr>
          <w:p w14:paraId="119A6463" w14:textId="77777777" w:rsidR="0072595C" w:rsidRPr="00E833AC" w:rsidRDefault="0072595C" w:rsidP="000B33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Przerzedzanie siewów</w:t>
            </w:r>
          </w:p>
        </w:tc>
        <w:tc>
          <w:tcPr>
            <w:tcW w:w="712" w:type="pct"/>
            <w:shd w:val="clear" w:color="auto" w:fill="auto"/>
            <w:vAlign w:val="center"/>
          </w:tcPr>
          <w:p w14:paraId="5BDE0B94"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466591E8" w14:textId="77777777" w:rsidR="001644B1" w:rsidRDefault="001644B1" w:rsidP="00B929C4">
      <w:pPr>
        <w:widowControl w:val="0"/>
        <w:suppressAutoHyphens w:val="0"/>
        <w:spacing w:before="120" w:after="120"/>
        <w:jc w:val="both"/>
        <w:rPr>
          <w:rFonts w:asciiTheme="majorHAnsi" w:eastAsia="Calibri" w:hAnsiTheme="majorHAnsi" w:cs="Arial"/>
          <w:b/>
          <w:bCs/>
          <w:sz w:val="22"/>
          <w:szCs w:val="22"/>
          <w:lang w:eastAsia="pl-PL"/>
        </w:rPr>
      </w:pPr>
    </w:p>
    <w:p w14:paraId="7D307AD8" w14:textId="77777777" w:rsidR="001644B1" w:rsidRDefault="001644B1" w:rsidP="00B929C4">
      <w:pPr>
        <w:widowControl w:val="0"/>
        <w:suppressAutoHyphens w:val="0"/>
        <w:spacing w:before="120" w:after="120"/>
        <w:jc w:val="both"/>
        <w:rPr>
          <w:rFonts w:asciiTheme="majorHAnsi" w:eastAsia="Calibri" w:hAnsiTheme="majorHAnsi" w:cs="Arial"/>
          <w:b/>
          <w:bCs/>
          <w:sz w:val="22"/>
          <w:szCs w:val="22"/>
          <w:lang w:eastAsia="pl-PL"/>
        </w:rPr>
      </w:pPr>
    </w:p>
    <w:p w14:paraId="3571A3C7" w14:textId="419B4846" w:rsidR="00B929C4" w:rsidRPr="00E833AC" w:rsidRDefault="00B929C4" w:rsidP="00B929C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lastRenderedPageBreak/>
        <w:t>Standard technologii prac obejmuje:</w:t>
      </w:r>
    </w:p>
    <w:p w14:paraId="470CC1B9" w14:textId="77777777" w:rsidR="00B929C4" w:rsidRPr="00E833AC" w:rsidRDefault="00B929C4" w:rsidP="00D41FB6">
      <w:pPr>
        <w:pStyle w:val="Akapitzlist"/>
        <w:numPr>
          <w:ilvl w:val="0"/>
          <w:numId w:val="9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usunięcie nadmiernej ilości siewek</w:t>
      </w:r>
      <w:r w:rsidR="0072595C" w:rsidRPr="00E833AC">
        <w:rPr>
          <w:rFonts w:asciiTheme="majorHAnsi" w:hAnsiTheme="majorHAnsi" w:cs="Arial"/>
          <w:sz w:val="22"/>
          <w:szCs w:val="22"/>
        </w:rPr>
        <w:t xml:space="preserve"> </w:t>
      </w:r>
      <w:r w:rsidRPr="00E833AC">
        <w:rPr>
          <w:rFonts w:asciiTheme="majorHAnsi" w:hAnsiTheme="majorHAnsi" w:cs="Arial"/>
          <w:sz w:val="22"/>
          <w:szCs w:val="22"/>
        </w:rPr>
        <w:t xml:space="preserve">w miejscach przegęszczenia, doprowadzenie do wymaganej więźby, przy użyciu narzędzi ręcznych np. motyki. </w:t>
      </w:r>
    </w:p>
    <w:p w14:paraId="4D5605F6" w14:textId="77777777" w:rsidR="00B929C4" w:rsidRPr="00E833AC" w:rsidRDefault="00B929C4" w:rsidP="00B929C4">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2674D71" w14:textId="77777777" w:rsidR="00B929C4" w:rsidRPr="00E833AC" w:rsidRDefault="00B929C4"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Siewki w trakcie zabiegu muszą zostać odsłonięte, a zbędna roślinność odsunięta na odległość wykluczającą ich przykrycie.</w:t>
      </w:r>
    </w:p>
    <w:p w14:paraId="31739EF8" w14:textId="77777777" w:rsidR="00B929C4" w:rsidRPr="00E833AC" w:rsidRDefault="004A7F7E"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368F5FA6" w14:textId="77777777" w:rsidR="00B929C4" w:rsidRPr="00E833AC" w:rsidRDefault="00B929C4" w:rsidP="00B929C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F86CD40" w14:textId="77777777" w:rsidR="00B929C4" w:rsidRPr="00E833AC" w:rsidRDefault="00B929C4" w:rsidP="00B929C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48F59DD"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FE1E8E5"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13093DF8"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19F4806F" w14:textId="77777777" w:rsidR="00B929C4" w:rsidRPr="00E833AC" w:rsidRDefault="00A90FD0" w:rsidP="00A90FD0">
      <w:pPr>
        <w:suppressAutoHyphens w:val="0"/>
        <w:spacing w:after="200" w:line="276" w:lineRule="auto"/>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7D34F5C7" w14:textId="77777777" w:rsidR="00F07602" w:rsidRPr="00E833AC" w:rsidRDefault="00F07602" w:rsidP="00A90FD0">
      <w:pPr>
        <w:suppressAutoHyphens w:val="0"/>
        <w:spacing w:after="200" w:line="276" w:lineRule="auto"/>
        <w:rPr>
          <w:rFonts w:asciiTheme="majorHAnsi" w:eastAsia="Calibri" w:hAnsiTheme="majorHAnsi" w:cs="Arial"/>
          <w:i/>
          <w:sz w:val="22"/>
          <w:szCs w:val="22"/>
          <w:lang w:eastAsia="en-US"/>
        </w:rPr>
      </w:pPr>
    </w:p>
    <w:p w14:paraId="0B4020A7" w14:textId="77777777" w:rsidR="00B65B66" w:rsidRPr="00E833AC" w:rsidRDefault="00B65B66">
      <w:pPr>
        <w:suppressAutoHyphens w:val="0"/>
        <w:spacing w:after="200" w:line="276" w:lineRule="auto"/>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br w:type="page"/>
      </w:r>
    </w:p>
    <w:p w14:paraId="6CC37817"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lastRenderedPageBreak/>
        <w:t>5.4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2595C" w:rsidRPr="00E833AC" w14:paraId="13AF2E33" w14:textId="77777777" w:rsidTr="006B1F90">
        <w:trPr>
          <w:trHeight w:val="161"/>
          <w:jc w:val="center"/>
        </w:trPr>
        <w:tc>
          <w:tcPr>
            <w:tcW w:w="358" w:type="pct"/>
            <w:shd w:val="clear" w:color="auto" w:fill="auto"/>
          </w:tcPr>
          <w:p w14:paraId="0F224D41"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36ABFCC"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1147272"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FA57FA9"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7F7128D"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279EBA7E" w14:textId="77777777" w:rsidTr="006B1F90">
        <w:trPr>
          <w:trHeight w:val="625"/>
          <w:jc w:val="center"/>
        </w:trPr>
        <w:tc>
          <w:tcPr>
            <w:tcW w:w="358" w:type="pct"/>
            <w:shd w:val="clear" w:color="auto" w:fill="auto"/>
          </w:tcPr>
          <w:p w14:paraId="4F5DFF28" w14:textId="77777777" w:rsidR="0072595C" w:rsidRPr="00E833AC" w:rsidRDefault="00C61E24"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111</w:t>
            </w:r>
          </w:p>
        </w:tc>
        <w:tc>
          <w:tcPr>
            <w:tcW w:w="958" w:type="pct"/>
            <w:shd w:val="clear" w:color="auto" w:fill="auto"/>
            <w:vAlign w:val="center"/>
          </w:tcPr>
          <w:p w14:paraId="31C6B986"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OPR-CHWAS</w:t>
            </w:r>
          </w:p>
        </w:tc>
        <w:tc>
          <w:tcPr>
            <w:tcW w:w="910" w:type="pct"/>
            <w:shd w:val="clear" w:color="auto" w:fill="auto"/>
            <w:vAlign w:val="center"/>
          </w:tcPr>
          <w:p w14:paraId="7D3AAA65" w14:textId="77777777" w:rsidR="0095790E" w:rsidRPr="00E833AC" w:rsidRDefault="0072595C" w:rsidP="00E66FF0">
            <w:pPr>
              <w:suppressAutoHyphens w:val="0"/>
              <w:spacing w:before="120" w:after="120"/>
              <w:rPr>
                <w:rFonts w:asciiTheme="majorHAnsi" w:eastAsia="Calibri" w:hAnsiTheme="majorHAnsi" w:cs="Arial"/>
                <w:sz w:val="16"/>
                <w:szCs w:val="16"/>
                <w:lang w:eastAsia="en-US"/>
              </w:rPr>
            </w:pPr>
            <w:r w:rsidRPr="00E833AC">
              <w:rPr>
                <w:rFonts w:asciiTheme="majorHAnsi" w:eastAsia="Calibri" w:hAnsiTheme="majorHAnsi" w:cs="Arial"/>
                <w:bCs/>
                <w:iCs/>
                <w:sz w:val="16"/>
                <w:szCs w:val="16"/>
                <w:lang w:eastAsia="pl-PL"/>
              </w:rPr>
              <w:t>OPR-CHWAS</w:t>
            </w:r>
            <w:r w:rsidR="0095790E" w:rsidRPr="00E833AC">
              <w:rPr>
                <w:rFonts w:asciiTheme="majorHAnsi" w:eastAsia="Calibri" w:hAnsiTheme="majorHAnsi" w:cs="Arial"/>
                <w:bCs/>
                <w:iCs/>
                <w:sz w:val="16"/>
                <w:szCs w:val="16"/>
                <w:lang w:eastAsia="pl-PL"/>
              </w:rPr>
              <w:br/>
            </w:r>
            <w:r w:rsidR="00E66FF0" w:rsidRPr="00E833AC">
              <w:rPr>
                <w:rFonts w:asciiTheme="majorHAnsi" w:eastAsia="Calibri" w:hAnsiTheme="majorHAnsi" w:cs="Arial"/>
                <w:sz w:val="16"/>
                <w:szCs w:val="16"/>
                <w:lang w:eastAsia="en-US"/>
              </w:rPr>
              <w:t>GODZ</w:t>
            </w:r>
            <w:r w:rsidR="00FE02A7" w:rsidRPr="00E833AC">
              <w:rPr>
                <w:rFonts w:asciiTheme="majorHAnsi" w:eastAsia="Calibri" w:hAnsiTheme="majorHAnsi" w:cs="Arial"/>
                <w:sz w:val="16"/>
                <w:szCs w:val="16"/>
                <w:lang w:eastAsia="en-US"/>
              </w:rPr>
              <w:t xml:space="preserve"> </w:t>
            </w:r>
            <w:r w:rsidR="00D15826" w:rsidRPr="00E833AC">
              <w:rPr>
                <w:rFonts w:asciiTheme="majorHAnsi" w:eastAsia="Calibri" w:hAnsiTheme="majorHAnsi" w:cs="Arial"/>
                <w:sz w:val="16"/>
                <w:szCs w:val="16"/>
                <w:lang w:eastAsia="en-US"/>
              </w:rPr>
              <w:t>CHW</w:t>
            </w:r>
          </w:p>
        </w:tc>
        <w:tc>
          <w:tcPr>
            <w:tcW w:w="2062" w:type="pct"/>
            <w:shd w:val="clear" w:color="auto" w:fill="auto"/>
            <w:vAlign w:val="center"/>
          </w:tcPr>
          <w:p w14:paraId="20D54302" w14:textId="77777777" w:rsidR="0072595C" w:rsidRPr="00E833AC" w:rsidRDefault="2A662A3F" w:rsidP="2A662A3F">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Chemiczne niszczenie chwastów opryskiwaczem ręcznym</w:t>
            </w:r>
          </w:p>
        </w:tc>
        <w:tc>
          <w:tcPr>
            <w:tcW w:w="712" w:type="pct"/>
            <w:shd w:val="clear" w:color="auto" w:fill="auto"/>
            <w:vAlign w:val="center"/>
          </w:tcPr>
          <w:p w14:paraId="1CDBBFE8"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3556EBD" w14:textId="77777777" w:rsidR="004A7F7E" w:rsidRPr="00E833AC" w:rsidRDefault="2A662A3F" w:rsidP="004A7F7E">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C7BDA14" w14:textId="03E7F5F8" w:rsidR="2A662A3F" w:rsidRPr="00E833AC" w:rsidRDefault="2A662A3F"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dowóz środka chemicznego i wody,</w:t>
      </w:r>
    </w:p>
    <w:p w14:paraId="61AE165D" w14:textId="77777777" w:rsidR="004A7F7E" w:rsidRPr="00E833AC" w:rsidRDefault="004A7F7E" w:rsidP="00D41FB6">
      <w:pPr>
        <w:pStyle w:val="Akapitzlist"/>
        <w:numPr>
          <w:ilvl w:val="0"/>
          <w:numId w:val="90"/>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 xml:space="preserve">przygotowanie roztworu, </w:t>
      </w:r>
    </w:p>
    <w:p w14:paraId="63676642" w14:textId="77777777" w:rsidR="004A7F7E" w:rsidRPr="00E833AC" w:rsidRDefault="004A7F7E" w:rsidP="00D41FB6">
      <w:pPr>
        <w:pStyle w:val="Akapitzlist"/>
        <w:numPr>
          <w:ilvl w:val="0"/>
          <w:numId w:val="90"/>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napełnienie opryskiwacza,</w:t>
      </w:r>
    </w:p>
    <w:p w14:paraId="4A0770A5" w14:textId="77777777" w:rsidR="004A7F7E" w:rsidRPr="00E833AC" w:rsidRDefault="004A7F7E" w:rsidP="00D41FB6">
      <w:pPr>
        <w:pStyle w:val="Akapitzlist"/>
        <w:numPr>
          <w:ilvl w:val="0"/>
          <w:numId w:val="90"/>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 xml:space="preserve">przejście do miejsca wykonania zabiegu, </w:t>
      </w:r>
    </w:p>
    <w:p w14:paraId="6277D6F6" w14:textId="77777777" w:rsidR="004A7F7E" w:rsidRPr="00E833AC" w:rsidRDefault="004A7F7E" w:rsidP="00D41FB6">
      <w:pPr>
        <w:pStyle w:val="Akapitzlist"/>
        <w:numPr>
          <w:ilvl w:val="0"/>
          <w:numId w:val="90"/>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 xml:space="preserve">wykonanie oprysku, </w:t>
      </w:r>
    </w:p>
    <w:p w14:paraId="0909682F" w14:textId="77777777" w:rsidR="004A7F7E" w:rsidRPr="00E833AC" w:rsidRDefault="004A7F7E" w:rsidP="00D41FB6">
      <w:pPr>
        <w:pStyle w:val="Akapitzlist"/>
        <w:numPr>
          <w:ilvl w:val="0"/>
          <w:numId w:val="90"/>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powrót do miejsca napełniania roztworem.</w:t>
      </w:r>
    </w:p>
    <w:p w14:paraId="71EF41A3" w14:textId="77777777" w:rsidR="004A7F7E" w:rsidRPr="00E833AC" w:rsidRDefault="004A7F7E" w:rsidP="004A7F7E">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3201DFC"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Drzewka będące składnikiem uprawy nie mogą zostać opryskane.</w:t>
      </w:r>
    </w:p>
    <w:p w14:paraId="1E345451" w14:textId="77777777" w:rsidR="004A7F7E" w:rsidRPr="00E833AC" w:rsidRDefault="004A7F7E" w:rsidP="004A7F7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77ECC7CA" w14:textId="77777777" w:rsidR="00E66FF0" w:rsidRPr="00E833AC" w:rsidRDefault="00E66FF0" w:rsidP="00E66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456CCD7" w14:textId="77777777" w:rsidR="00E66FF0" w:rsidRPr="00E833AC" w:rsidRDefault="00E66FF0" w:rsidP="00E66FF0">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1B899201" w14:textId="77777777" w:rsidR="00E66FF0" w:rsidRPr="00E833AC" w:rsidRDefault="00E66FF0" w:rsidP="00E66FF0">
      <w:pPr>
        <w:rPr>
          <w:rFonts w:asciiTheme="majorHAnsi" w:eastAsia="Calibri" w:hAnsiTheme="majorHAnsi" w:cs="Arial"/>
        </w:rPr>
      </w:pPr>
      <w:r w:rsidRPr="00E833AC">
        <w:rPr>
          <w:rFonts w:asciiTheme="majorHAnsi" w:eastAsia="Calibri" w:hAnsiTheme="majorHAnsi" w:cs="Arial"/>
          <w:sz w:val="22"/>
          <w:szCs w:val="22"/>
          <w:lang w:eastAsia="en-US"/>
        </w:rPr>
        <w:t>Zamawiający wskazuje w zleceniu miejsce odbioru środka chemicznego, zwrotu opakowań po środku chemicznym  oraz punkt poboru wody.</w:t>
      </w:r>
    </w:p>
    <w:p w14:paraId="49EBE3FC" w14:textId="77777777" w:rsidR="004A7F7E" w:rsidRPr="00E833AC" w:rsidRDefault="004A7F7E" w:rsidP="004A7F7E">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58EAF365"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7BD97AD"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901A2AD"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F23A2E6" w14:textId="77777777" w:rsidR="00B929C4" w:rsidRPr="00E833AC" w:rsidRDefault="00A90FD0" w:rsidP="00A90FD0">
      <w:pPr>
        <w:spacing w:before="120" w:after="120"/>
        <w:rPr>
          <w:rFonts w:asciiTheme="majorHAnsi" w:hAnsiTheme="majorHAnsi"/>
          <w:sz w:val="22"/>
          <w:szCs w:val="22"/>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F904CB7" w14:textId="47E5B35E" w:rsidR="00F07602" w:rsidRDefault="00F07602">
      <w:pPr>
        <w:suppressAutoHyphens w:val="0"/>
        <w:spacing w:after="200" w:line="276" w:lineRule="auto"/>
        <w:rPr>
          <w:rFonts w:asciiTheme="majorHAnsi" w:eastAsia="Calibri" w:hAnsiTheme="majorHAnsi" w:cs="Arial"/>
          <w:b/>
          <w:bCs/>
          <w:sz w:val="22"/>
          <w:szCs w:val="22"/>
          <w:lang w:eastAsia="pl-PL"/>
        </w:rPr>
      </w:pPr>
    </w:p>
    <w:p w14:paraId="521F0393" w14:textId="0AD903DC" w:rsidR="001644B1" w:rsidRDefault="001644B1">
      <w:pPr>
        <w:suppressAutoHyphens w:val="0"/>
        <w:spacing w:after="200" w:line="276" w:lineRule="auto"/>
        <w:rPr>
          <w:rFonts w:asciiTheme="majorHAnsi" w:eastAsia="Calibri" w:hAnsiTheme="majorHAnsi" w:cs="Arial"/>
          <w:b/>
          <w:bCs/>
          <w:sz w:val="22"/>
          <w:szCs w:val="22"/>
          <w:lang w:eastAsia="pl-PL"/>
        </w:rPr>
      </w:pPr>
    </w:p>
    <w:p w14:paraId="4275C026" w14:textId="3A59589B" w:rsidR="001644B1" w:rsidRDefault="001644B1">
      <w:pPr>
        <w:suppressAutoHyphens w:val="0"/>
        <w:spacing w:after="200" w:line="276" w:lineRule="auto"/>
        <w:rPr>
          <w:rFonts w:asciiTheme="majorHAnsi" w:eastAsia="Calibri" w:hAnsiTheme="majorHAnsi" w:cs="Arial"/>
          <w:b/>
          <w:bCs/>
          <w:sz w:val="22"/>
          <w:szCs w:val="22"/>
          <w:lang w:eastAsia="pl-PL"/>
        </w:rPr>
      </w:pPr>
    </w:p>
    <w:p w14:paraId="10A9143E" w14:textId="77777777" w:rsidR="001644B1" w:rsidRPr="00E833AC" w:rsidRDefault="001644B1">
      <w:pPr>
        <w:suppressAutoHyphens w:val="0"/>
        <w:spacing w:after="200" w:line="276" w:lineRule="auto"/>
        <w:rPr>
          <w:rFonts w:asciiTheme="majorHAnsi" w:eastAsia="Calibri" w:hAnsiTheme="majorHAnsi" w:cs="Arial"/>
          <w:b/>
          <w:bCs/>
          <w:sz w:val="22"/>
          <w:szCs w:val="22"/>
          <w:lang w:eastAsia="pl-PL"/>
        </w:rPr>
      </w:pPr>
    </w:p>
    <w:p w14:paraId="6913425C" w14:textId="77777777" w:rsidR="00B929C4" w:rsidRPr="00E833AC" w:rsidRDefault="00B929C4" w:rsidP="00B929C4">
      <w:pPr>
        <w:suppressAutoHyphens w:val="0"/>
        <w:spacing w:before="120" w:after="120"/>
        <w:jc w:val="both"/>
        <w:rPr>
          <w:rFonts w:asciiTheme="majorHAnsi" w:eastAsia="Calibri" w:hAnsiTheme="majorHAnsi" w:cs="Arial"/>
          <w:bCs/>
          <w:sz w:val="22"/>
          <w:szCs w:val="22"/>
          <w:u w:val="single"/>
          <w:lang w:eastAsia="pl-PL"/>
        </w:rPr>
      </w:pPr>
      <w:r w:rsidRPr="00E833AC">
        <w:rPr>
          <w:rFonts w:asciiTheme="majorHAnsi" w:eastAsia="Calibri" w:hAnsiTheme="majorHAnsi" w:cs="Arial"/>
          <w:b/>
          <w:bCs/>
          <w:sz w:val="22"/>
          <w:szCs w:val="22"/>
          <w:lang w:eastAsia="pl-PL"/>
        </w:rPr>
        <w:lastRenderedPageBreak/>
        <w:t>5.5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2595C" w:rsidRPr="00E833AC" w14:paraId="524DF0D4" w14:textId="77777777" w:rsidTr="006B1F90">
        <w:trPr>
          <w:trHeight w:val="161"/>
          <w:jc w:val="center"/>
        </w:trPr>
        <w:tc>
          <w:tcPr>
            <w:tcW w:w="358" w:type="pct"/>
            <w:shd w:val="clear" w:color="auto" w:fill="auto"/>
          </w:tcPr>
          <w:p w14:paraId="2B237BCD"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A9EF096"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086CA71"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2070F7B"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37D768D"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60BD9DFA" w14:textId="77777777" w:rsidTr="006B1F90">
        <w:trPr>
          <w:trHeight w:val="625"/>
          <w:jc w:val="center"/>
        </w:trPr>
        <w:tc>
          <w:tcPr>
            <w:tcW w:w="358" w:type="pct"/>
            <w:shd w:val="clear" w:color="auto" w:fill="auto"/>
          </w:tcPr>
          <w:p w14:paraId="5F0CA593" w14:textId="77777777" w:rsidR="0072595C" w:rsidRPr="00E833AC" w:rsidRDefault="00C61E24"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112</w:t>
            </w:r>
          </w:p>
        </w:tc>
        <w:tc>
          <w:tcPr>
            <w:tcW w:w="958" w:type="pct"/>
            <w:shd w:val="clear" w:color="auto" w:fill="auto"/>
            <w:vAlign w:val="center"/>
          </w:tcPr>
          <w:p w14:paraId="6A5FF496"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WYDEPT</w:t>
            </w:r>
          </w:p>
        </w:tc>
        <w:tc>
          <w:tcPr>
            <w:tcW w:w="910" w:type="pct"/>
            <w:shd w:val="clear" w:color="auto" w:fill="auto"/>
            <w:vAlign w:val="center"/>
          </w:tcPr>
          <w:p w14:paraId="14B491DE" w14:textId="77777777" w:rsidR="0072595C" w:rsidRPr="00E833AC" w:rsidRDefault="0072595C" w:rsidP="00547601">
            <w:pPr>
              <w:suppressAutoHyphens w:val="0"/>
              <w:spacing w:before="120" w:after="120"/>
              <w:rPr>
                <w:rFonts w:asciiTheme="majorHAnsi" w:eastAsia="Calibri" w:hAnsiTheme="majorHAnsi" w:cs="Arial"/>
                <w:sz w:val="22"/>
                <w:szCs w:val="22"/>
                <w:lang w:eastAsia="en-US"/>
              </w:rPr>
            </w:pPr>
            <w:r w:rsidRPr="00E833AC">
              <w:rPr>
                <w:rFonts w:asciiTheme="majorHAnsi" w:eastAsia="Calibri" w:hAnsiTheme="majorHAnsi" w:cs="Arial"/>
                <w:bCs/>
                <w:iCs/>
                <w:sz w:val="22"/>
                <w:szCs w:val="22"/>
                <w:lang w:eastAsia="pl-PL"/>
              </w:rPr>
              <w:t>WYDEPT</w:t>
            </w:r>
          </w:p>
        </w:tc>
        <w:tc>
          <w:tcPr>
            <w:tcW w:w="2062" w:type="pct"/>
            <w:shd w:val="clear" w:color="auto" w:fill="auto"/>
          </w:tcPr>
          <w:p w14:paraId="5DD3FB53" w14:textId="77777777" w:rsidR="0072595C" w:rsidRPr="00E833AC" w:rsidRDefault="0072595C"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Wydeptywanie chwastów wokół sadzonek</w:t>
            </w:r>
          </w:p>
        </w:tc>
        <w:tc>
          <w:tcPr>
            <w:tcW w:w="712" w:type="pct"/>
            <w:shd w:val="clear" w:color="auto" w:fill="auto"/>
            <w:vAlign w:val="center"/>
          </w:tcPr>
          <w:p w14:paraId="375450FC"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3BA98AA" w14:textId="77777777" w:rsidR="00DF62D4" w:rsidRPr="00E833AC" w:rsidRDefault="00DF62D4" w:rsidP="00DF62D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C61C91B" w14:textId="77777777" w:rsidR="00DF62D4" w:rsidRPr="00E833AC" w:rsidRDefault="00DF62D4" w:rsidP="00D41FB6">
      <w:pPr>
        <w:pStyle w:val="Akapitzlist"/>
        <w:numPr>
          <w:ilvl w:val="0"/>
          <w:numId w:val="156"/>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cs="Arial"/>
          <w:sz w:val="22"/>
          <w:szCs w:val="22"/>
        </w:rPr>
        <w:t>odsłonięcie wprowadzonych na uprawę drzewek z roślinności zielnej, poprzez jej przygniecenie do ziemi.</w:t>
      </w:r>
    </w:p>
    <w:p w14:paraId="604F4C46" w14:textId="77777777" w:rsidR="00DF62D4" w:rsidRPr="00E833AC" w:rsidRDefault="00DF62D4" w:rsidP="00DF62D4">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F86C9EC" w14:textId="77777777" w:rsidR="00DF62D4" w:rsidRPr="00E833AC" w:rsidRDefault="00DF62D4" w:rsidP="00DF62D4">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2C64A64E" w14:textId="77777777" w:rsidR="00DF62D4" w:rsidRPr="00E833AC" w:rsidRDefault="00DF62D4" w:rsidP="00DF62D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EBDC836"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D5EDA3F"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D9A254A"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167C1CAB" w14:textId="77777777" w:rsidR="00B929C4" w:rsidRPr="00E833AC" w:rsidRDefault="00A90FD0" w:rsidP="00A90FD0">
      <w:pPr>
        <w:suppressAutoHyphens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06971CD3" w14:textId="77777777" w:rsidR="00F07602" w:rsidRPr="00E833AC" w:rsidRDefault="00F07602" w:rsidP="00A90FD0">
      <w:pPr>
        <w:suppressAutoHyphens w:val="0"/>
        <w:spacing w:before="120" w:after="120"/>
        <w:rPr>
          <w:rFonts w:asciiTheme="majorHAnsi" w:eastAsia="Calibri" w:hAnsiTheme="majorHAnsi" w:cs="Arial"/>
          <w:sz w:val="22"/>
          <w:szCs w:val="22"/>
          <w:lang w:eastAsia="en-US"/>
        </w:rPr>
      </w:pPr>
    </w:p>
    <w:p w14:paraId="5692DB90"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t>5.6 Czyszczenia wczesne</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2595C" w:rsidRPr="00E833AC" w14:paraId="32ACA9B1" w14:textId="77777777" w:rsidTr="006B1F90">
        <w:trPr>
          <w:trHeight w:val="161"/>
          <w:jc w:val="center"/>
        </w:trPr>
        <w:tc>
          <w:tcPr>
            <w:tcW w:w="358" w:type="pct"/>
            <w:shd w:val="clear" w:color="auto" w:fill="auto"/>
          </w:tcPr>
          <w:p w14:paraId="3FA80C7E" w14:textId="77777777" w:rsidR="0072595C" w:rsidRPr="00E833AC" w:rsidRDefault="0072595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E642A35" w14:textId="77777777" w:rsidR="0072595C" w:rsidRPr="00E833AC" w:rsidRDefault="0072595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C5A51D6" w14:textId="77777777" w:rsidR="0072595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6C21732"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EE12F53" w14:textId="77777777" w:rsidR="0072595C" w:rsidRPr="00E833AC" w:rsidRDefault="0072595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2595C" w:rsidRPr="00E833AC" w14:paraId="3B76C318" w14:textId="77777777" w:rsidTr="006B1F90">
        <w:trPr>
          <w:trHeight w:val="625"/>
          <w:jc w:val="center"/>
        </w:trPr>
        <w:tc>
          <w:tcPr>
            <w:tcW w:w="358" w:type="pct"/>
            <w:shd w:val="clear" w:color="auto" w:fill="auto"/>
          </w:tcPr>
          <w:p w14:paraId="63F14F84" w14:textId="77777777" w:rsidR="0072595C" w:rsidRPr="00E833AC" w:rsidRDefault="005019AB"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w:t>
            </w:r>
            <w:r w:rsidR="00300F67" w:rsidRPr="00E833AC">
              <w:rPr>
                <w:rFonts w:asciiTheme="majorHAnsi" w:eastAsia="Calibri" w:hAnsiTheme="majorHAnsi" w:cs="Arial"/>
                <w:bCs/>
                <w:iCs/>
                <w:sz w:val="22"/>
                <w:szCs w:val="22"/>
                <w:lang w:eastAsia="pl-PL"/>
              </w:rPr>
              <w:t>1</w:t>
            </w:r>
            <w:r w:rsidR="00C61E24" w:rsidRPr="00E833AC">
              <w:rPr>
                <w:rFonts w:asciiTheme="majorHAnsi" w:eastAsia="Calibri" w:hAnsiTheme="majorHAnsi" w:cs="Arial"/>
                <w:bCs/>
                <w:iCs/>
                <w:sz w:val="22"/>
                <w:szCs w:val="22"/>
                <w:lang w:eastAsia="pl-PL"/>
              </w:rPr>
              <w:t>3</w:t>
            </w:r>
          </w:p>
        </w:tc>
        <w:tc>
          <w:tcPr>
            <w:tcW w:w="958" w:type="pct"/>
            <w:shd w:val="clear" w:color="auto" w:fill="auto"/>
          </w:tcPr>
          <w:p w14:paraId="250A5C71" w14:textId="77777777" w:rsidR="0072595C" w:rsidRPr="00E833AC" w:rsidRDefault="0072595C" w:rsidP="00DF62D4">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CW</w:t>
            </w:r>
            <w:r w:rsidR="00495BC0" w:rsidRPr="00E833AC">
              <w:rPr>
                <w:rFonts w:asciiTheme="majorHAnsi" w:eastAsia="Calibri" w:hAnsiTheme="majorHAnsi" w:cs="Arial"/>
                <w:bCs/>
                <w:iCs/>
                <w:sz w:val="22"/>
                <w:szCs w:val="22"/>
                <w:lang w:eastAsia="pl-PL"/>
              </w:rPr>
              <w:t>-</w:t>
            </w:r>
            <w:r w:rsidR="00834FC5" w:rsidRPr="00E833AC">
              <w:rPr>
                <w:rFonts w:asciiTheme="majorHAnsi" w:eastAsia="Calibri" w:hAnsiTheme="majorHAnsi" w:cs="Arial"/>
                <w:bCs/>
                <w:iCs/>
                <w:sz w:val="22"/>
                <w:szCs w:val="22"/>
                <w:lang w:eastAsia="pl-PL"/>
              </w:rPr>
              <w:t>W</w:t>
            </w:r>
          </w:p>
        </w:tc>
        <w:tc>
          <w:tcPr>
            <w:tcW w:w="910" w:type="pct"/>
            <w:shd w:val="clear" w:color="auto" w:fill="auto"/>
          </w:tcPr>
          <w:p w14:paraId="525AFE87" w14:textId="77777777" w:rsidR="00DF62D4" w:rsidRPr="00E833AC" w:rsidRDefault="005A129D" w:rsidP="009814D1">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CW</w:t>
            </w:r>
            <w:r w:rsidR="009814D1" w:rsidRPr="00E833AC">
              <w:rPr>
                <w:rFonts w:asciiTheme="majorHAnsi" w:eastAsia="Calibri" w:hAnsiTheme="majorHAnsi" w:cs="Arial"/>
                <w:bCs/>
                <w:iCs/>
                <w:sz w:val="16"/>
                <w:szCs w:val="16"/>
                <w:lang w:eastAsia="pl-PL"/>
              </w:rPr>
              <w:t>-SZTIL</w:t>
            </w:r>
            <w:r w:rsidRPr="00E833AC">
              <w:rPr>
                <w:rFonts w:asciiTheme="majorHAnsi" w:eastAsia="Calibri" w:hAnsiTheme="majorHAnsi" w:cs="Arial"/>
                <w:bCs/>
                <w:iCs/>
                <w:sz w:val="16"/>
                <w:szCs w:val="16"/>
                <w:lang w:eastAsia="pl-PL"/>
              </w:rPr>
              <w:t xml:space="preserve">, </w:t>
            </w:r>
            <w:r w:rsidR="009814D1"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CW</w:t>
            </w:r>
            <w:r w:rsidR="009814D1" w:rsidRPr="00E833AC">
              <w:rPr>
                <w:rFonts w:asciiTheme="majorHAnsi" w:eastAsia="Calibri" w:hAnsiTheme="majorHAnsi" w:cs="Arial"/>
                <w:bCs/>
                <w:iCs/>
                <w:sz w:val="16"/>
                <w:szCs w:val="16"/>
                <w:lang w:eastAsia="pl-PL"/>
              </w:rPr>
              <w:t>-SZTM</w:t>
            </w:r>
            <w:r w:rsidRPr="00E833AC">
              <w:rPr>
                <w:rFonts w:asciiTheme="majorHAnsi" w:eastAsia="Calibri" w:hAnsiTheme="majorHAnsi" w:cs="Arial"/>
                <w:bCs/>
                <w:iCs/>
                <w:sz w:val="16"/>
                <w:szCs w:val="16"/>
                <w:lang w:eastAsia="pl-PL"/>
              </w:rPr>
              <w:t xml:space="preserve">, </w:t>
            </w:r>
            <w:r w:rsidR="009814D1"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CW</w:t>
            </w:r>
            <w:r w:rsidR="009814D1" w:rsidRPr="00E833AC">
              <w:rPr>
                <w:rFonts w:asciiTheme="majorHAnsi" w:eastAsia="Calibri" w:hAnsiTheme="majorHAnsi" w:cs="Arial"/>
                <w:bCs/>
                <w:iCs/>
                <w:sz w:val="16"/>
                <w:szCs w:val="16"/>
                <w:lang w:eastAsia="pl-PL"/>
              </w:rPr>
              <w:t>-NAT</w:t>
            </w:r>
            <w:r w:rsidRPr="00E833AC">
              <w:rPr>
                <w:rFonts w:asciiTheme="majorHAnsi" w:eastAsia="Calibri" w:hAnsiTheme="majorHAnsi" w:cs="Arial"/>
                <w:bCs/>
                <w:iCs/>
                <w:sz w:val="16"/>
                <w:szCs w:val="16"/>
                <w:lang w:eastAsia="pl-PL"/>
              </w:rPr>
              <w:t xml:space="preserve"> </w:t>
            </w:r>
          </w:p>
        </w:tc>
        <w:tc>
          <w:tcPr>
            <w:tcW w:w="2062" w:type="pct"/>
            <w:shd w:val="clear" w:color="auto" w:fill="auto"/>
          </w:tcPr>
          <w:p w14:paraId="7B417C0A" w14:textId="77777777" w:rsidR="0072595C" w:rsidRPr="00E833AC" w:rsidRDefault="005A129D" w:rsidP="005A129D">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Czyszczenia wczesne</w:t>
            </w:r>
          </w:p>
        </w:tc>
        <w:tc>
          <w:tcPr>
            <w:tcW w:w="712" w:type="pct"/>
            <w:shd w:val="clear" w:color="auto" w:fill="auto"/>
          </w:tcPr>
          <w:p w14:paraId="761E2DBA" w14:textId="77777777" w:rsidR="0072595C" w:rsidRPr="00E833AC" w:rsidRDefault="0072595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814D659" w14:textId="77777777" w:rsidR="000C4FF0" w:rsidRPr="00E833AC" w:rsidRDefault="000C4FF0" w:rsidP="000C4FF0">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80E75C1" w14:textId="02A73E79" w:rsidR="000C4FF0" w:rsidRPr="00E833AC" w:rsidRDefault="2A662A3F" w:rsidP="00D41FB6">
      <w:pPr>
        <w:pStyle w:val="Akapitzlist"/>
        <w:numPr>
          <w:ilvl w:val="0"/>
          <w:numId w:val="15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usunięcie niepożądanych domieszek, wadliwych przerostów i przedrostów, drzewek chorych oraz przerzedzanie przegęszczonych partii siewów i samosiewów za pomocą np. siekiery, tasaka lub pilarki poprzez wycinanie, ogławianie, obrączkowanie, przycinanie, łamanie lub nacinanie łącznie z łamaniem itp., z pozostawieniem wyciętych drzewek w miejscu ścięcia w taki sposób, aby odsłonić drzewka pozostawione do dalszej hodowli. </w:t>
      </w:r>
    </w:p>
    <w:p w14:paraId="12A27F64" w14:textId="77777777" w:rsidR="000C4FF0" w:rsidRPr="00E833AC" w:rsidRDefault="000C4FF0" w:rsidP="000C4FF0">
      <w:pPr>
        <w:jc w:val="both"/>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 xml:space="preserve">Uwagi: </w:t>
      </w:r>
    </w:p>
    <w:p w14:paraId="4D9E44AE" w14:textId="77777777" w:rsidR="000C4FF0" w:rsidRPr="00E833AC" w:rsidRDefault="000C4FF0" w:rsidP="000C4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w:t>
      </w:r>
    </w:p>
    <w:p w14:paraId="6C59A356" w14:textId="77777777" w:rsidR="000C4FF0" w:rsidRPr="00E833AC" w:rsidRDefault="000C4FF0" w:rsidP="000C4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7D5984C" w14:textId="77777777" w:rsidR="000C4FF0" w:rsidRPr="00E833AC" w:rsidRDefault="000C4FF0" w:rsidP="000C4FF0">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A8B4B3E"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3F6BC66"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712D83AB"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E4AD17E" w14:textId="77777777" w:rsidR="00B929C4" w:rsidRPr="00E833AC" w:rsidRDefault="00A90FD0" w:rsidP="00A90FD0">
      <w:pPr>
        <w:suppressAutoHyphens w:val="0"/>
        <w:spacing w:before="120" w:after="120"/>
        <w:rPr>
          <w:rFonts w:asciiTheme="majorHAnsi" w:eastAsia="Calibri" w:hAnsiTheme="majorHAnsi" w:cs="Arial"/>
          <w:i/>
          <w:sz w:val="22"/>
          <w:szCs w:val="22"/>
          <w:lang w:eastAsia="en-US"/>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2A1F701D" w14:textId="77777777" w:rsidR="00E66FF0" w:rsidRPr="00E833AC" w:rsidRDefault="00E66FF0" w:rsidP="00B929C4">
      <w:pPr>
        <w:suppressAutoHyphens w:val="0"/>
        <w:spacing w:before="120" w:after="120"/>
        <w:rPr>
          <w:rFonts w:asciiTheme="majorHAnsi" w:eastAsia="Calibri" w:hAnsiTheme="majorHAnsi" w:cs="Arial"/>
          <w:b/>
          <w:sz w:val="22"/>
          <w:szCs w:val="22"/>
          <w:lang w:eastAsia="pl-PL"/>
        </w:rPr>
      </w:pPr>
    </w:p>
    <w:p w14:paraId="1A3917EF"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5.7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D45FD9" w:rsidRPr="00E833AC" w14:paraId="0C01EECD" w14:textId="77777777" w:rsidTr="00D07CE8">
        <w:trPr>
          <w:trHeight w:val="161"/>
          <w:jc w:val="center"/>
        </w:trPr>
        <w:tc>
          <w:tcPr>
            <w:tcW w:w="358" w:type="pct"/>
            <w:shd w:val="clear" w:color="auto" w:fill="auto"/>
          </w:tcPr>
          <w:p w14:paraId="14441967" w14:textId="77777777" w:rsidR="00D45FD9" w:rsidRPr="00E833AC" w:rsidRDefault="00D45FD9"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3D76BAC" w14:textId="77777777" w:rsidR="00D45FD9" w:rsidRPr="00E833AC" w:rsidRDefault="00D45FD9"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4E7F061" w14:textId="77777777" w:rsidR="00D45FD9"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EEFB10E"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3AE9B0E"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D45FD9" w:rsidRPr="00E833AC" w14:paraId="371C3A6C" w14:textId="77777777" w:rsidTr="00D07CE8">
        <w:trPr>
          <w:trHeight w:val="625"/>
          <w:jc w:val="center"/>
        </w:trPr>
        <w:tc>
          <w:tcPr>
            <w:tcW w:w="358" w:type="pct"/>
            <w:shd w:val="clear" w:color="auto" w:fill="auto"/>
          </w:tcPr>
          <w:p w14:paraId="31A92431" w14:textId="77777777" w:rsidR="00D45FD9" w:rsidRPr="00E833AC" w:rsidRDefault="009814D1"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114</w:t>
            </w:r>
          </w:p>
        </w:tc>
        <w:tc>
          <w:tcPr>
            <w:tcW w:w="958" w:type="pct"/>
            <w:shd w:val="clear" w:color="auto" w:fill="auto"/>
          </w:tcPr>
          <w:p w14:paraId="42284039" w14:textId="77777777" w:rsidR="00D45FD9" w:rsidRPr="00E833AC" w:rsidRDefault="00D45FD9"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PODK-FORM</w:t>
            </w:r>
          </w:p>
        </w:tc>
        <w:tc>
          <w:tcPr>
            <w:tcW w:w="910" w:type="pct"/>
            <w:shd w:val="clear" w:color="auto" w:fill="auto"/>
          </w:tcPr>
          <w:p w14:paraId="3EB2E934" w14:textId="77777777" w:rsidR="00D45FD9" w:rsidRPr="00E833AC" w:rsidRDefault="00D45FD9" w:rsidP="00D45FD9">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PODK-FORM</w:t>
            </w:r>
          </w:p>
        </w:tc>
        <w:tc>
          <w:tcPr>
            <w:tcW w:w="2062" w:type="pct"/>
            <w:shd w:val="clear" w:color="auto" w:fill="auto"/>
          </w:tcPr>
          <w:p w14:paraId="2AE633EC" w14:textId="77777777" w:rsidR="00D45FD9" w:rsidRPr="00E833AC" w:rsidRDefault="00D45FD9"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Podkrzesywanie i formowanie drzewek na uprawach</w:t>
            </w:r>
          </w:p>
        </w:tc>
        <w:tc>
          <w:tcPr>
            <w:tcW w:w="712" w:type="pct"/>
            <w:shd w:val="clear" w:color="auto" w:fill="auto"/>
          </w:tcPr>
          <w:p w14:paraId="172181F8" w14:textId="77777777" w:rsidR="00D45FD9" w:rsidRPr="00E833AC" w:rsidRDefault="00D45FD9"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D45FD9" w:rsidRPr="00E833AC" w14:paraId="1BD1F237" w14:textId="77777777" w:rsidTr="00D07CE8">
        <w:trPr>
          <w:trHeight w:val="625"/>
          <w:jc w:val="center"/>
        </w:trPr>
        <w:tc>
          <w:tcPr>
            <w:tcW w:w="358" w:type="pct"/>
            <w:shd w:val="clear" w:color="auto" w:fill="auto"/>
          </w:tcPr>
          <w:p w14:paraId="7FBB681B" w14:textId="77777777" w:rsidR="00D45FD9" w:rsidRPr="00E833AC" w:rsidRDefault="00DA070B" w:rsidP="009814D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w:t>
            </w:r>
            <w:r w:rsidR="009814D1" w:rsidRPr="00E833AC">
              <w:rPr>
                <w:rFonts w:asciiTheme="majorHAnsi" w:eastAsia="Calibri" w:hAnsiTheme="majorHAnsi" w:cs="Arial"/>
                <w:bCs/>
                <w:iCs/>
                <w:sz w:val="22"/>
                <w:szCs w:val="22"/>
                <w:lang w:eastAsia="pl-PL"/>
              </w:rPr>
              <w:t>5</w:t>
            </w:r>
          </w:p>
        </w:tc>
        <w:tc>
          <w:tcPr>
            <w:tcW w:w="958" w:type="pct"/>
            <w:shd w:val="clear" w:color="auto" w:fill="auto"/>
          </w:tcPr>
          <w:p w14:paraId="332E7120" w14:textId="77777777" w:rsidR="00D45FD9" w:rsidRPr="00E833AC" w:rsidRDefault="00D45FD9"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PRZYC-DB</w:t>
            </w:r>
          </w:p>
        </w:tc>
        <w:tc>
          <w:tcPr>
            <w:tcW w:w="910" w:type="pct"/>
            <w:shd w:val="clear" w:color="auto" w:fill="auto"/>
          </w:tcPr>
          <w:p w14:paraId="4B716E41" w14:textId="77777777" w:rsidR="00D45FD9" w:rsidRPr="00E833AC" w:rsidRDefault="00D45FD9" w:rsidP="00D45FD9">
            <w:pPr>
              <w:spacing w:before="120" w:after="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PRZYC-DB</w:t>
            </w:r>
          </w:p>
        </w:tc>
        <w:tc>
          <w:tcPr>
            <w:tcW w:w="2062" w:type="pct"/>
            <w:shd w:val="clear" w:color="auto" w:fill="auto"/>
          </w:tcPr>
          <w:p w14:paraId="3287AAAB" w14:textId="77777777" w:rsidR="00D45FD9" w:rsidRPr="00E833AC" w:rsidRDefault="00D45FD9"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Przycinanie Db na bezpieńkę</w:t>
            </w:r>
          </w:p>
        </w:tc>
        <w:tc>
          <w:tcPr>
            <w:tcW w:w="712" w:type="pct"/>
            <w:shd w:val="clear" w:color="auto" w:fill="auto"/>
          </w:tcPr>
          <w:p w14:paraId="31DF03C0" w14:textId="77777777" w:rsidR="00D45FD9" w:rsidRPr="00E833AC" w:rsidRDefault="00D45FD9"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6F7E7D7C" w14:textId="0A3A7225" w:rsidR="038B69C8" w:rsidRPr="00E833AC" w:rsidRDefault="038B69C8">
      <w:pPr>
        <w:rPr>
          <w:rFonts w:asciiTheme="majorHAnsi" w:hAnsiTheme="majorHAnsi"/>
        </w:rPr>
      </w:pPr>
    </w:p>
    <w:p w14:paraId="7D999C9F" w14:textId="77777777" w:rsidR="000C4FF0" w:rsidRPr="00E833AC" w:rsidRDefault="000C4FF0" w:rsidP="000C4FF0">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3719AFC" w14:textId="77777777" w:rsidR="000C4FF0" w:rsidRPr="00E833AC" w:rsidRDefault="000C4FF0" w:rsidP="00D41FB6">
      <w:pPr>
        <w:pStyle w:val="Akapitzlist"/>
        <w:numPr>
          <w:ilvl w:val="0"/>
          <w:numId w:val="156"/>
        </w:numPr>
        <w:autoSpaceDE w:val="0"/>
        <w:autoSpaceDN w:val="0"/>
        <w:adjustRightInd w:val="0"/>
        <w:spacing w:before="120" w:after="120"/>
        <w:jc w:val="both"/>
        <w:rPr>
          <w:rFonts w:asciiTheme="majorHAnsi" w:eastAsia="Calibri" w:hAnsiTheme="majorHAnsi"/>
          <w:sz w:val="22"/>
          <w:szCs w:val="22"/>
        </w:rPr>
      </w:pPr>
      <w:r w:rsidRPr="00E833AC">
        <w:rPr>
          <w:rFonts w:asciiTheme="majorHAnsi" w:eastAsia="Calibri" w:hAnsiTheme="majorHAnsi" w:cs="Arial"/>
          <w:sz w:val="22"/>
          <w:szCs w:val="22"/>
        </w:rPr>
        <w:t>poprawianie formy drzew u gatunków liściastych, zwłaszcza u dębu i buka polegające na nadaniu koronie formy stożka lub walca, usunięciu zbędnych rozgałęzień i rozwidleń, skróceniu nadmiernie wydłużonych pędów bocznych,</w:t>
      </w:r>
    </w:p>
    <w:p w14:paraId="2DAFC348" w14:textId="77777777" w:rsidR="000C4FF0" w:rsidRPr="00E833AC" w:rsidRDefault="000C4FF0" w:rsidP="00D41FB6">
      <w:pPr>
        <w:pStyle w:val="Akapitzlist"/>
        <w:numPr>
          <w:ilvl w:val="0"/>
          <w:numId w:val="156"/>
        </w:numPr>
        <w:autoSpaceDE w:val="0"/>
        <w:autoSpaceDN w:val="0"/>
        <w:adjustRightInd w:val="0"/>
        <w:spacing w:before="120" w:after="120"/>
        <w:jc w:val="both"/>
        <w:rPr>
          <w:rFonts w:asciiTheme="majorHAnsi" w:eastAsia="Calibri" w:hAnsiTheme="majorHAnsi"/>
          <w:sz w:val="22"/>
          <w:szCs w:val="22"/>
        </w:rPr>
      </w:pPr>
      <w:r w:rsidRPr="00E833AC">
        <w:rPr>
          <w:rFonts w:asciiTheme="majorHAnsi" w:eastAsia="Calibri" w:hAnsiTheme="majorHAnsi" w:cs="Arial"/>
          <w:sz w:val="22"/>
          <w:szCs w:val="22"/>
        </w:rPr>
        <w:t>likwidacja tzw. „dwójek” „trójek”- form wielopniowych powstających często na skutek gęstego siewu</w:t>
      </w:r>
      <w:r w:rsidR="007A6FD4" w:rsidRPr="00E833AC">
        <w:rPr>
          <w:rFonts w:asciiTheme="majorHAnsi" w:eastAsia="Calibri" w:hAnsiTheme="majorHAnsi" w:cs="Arial"/>
          <w:sz w:val="22"/>
          <w:szCs w:val="22"/>
        </w:rPr>
        <w:t>,</w:t>
      </w:r>
      <w:r w:rsidRPr="00E833AC">
        <w:rPr>
          <w:rFonts w:asciiTheme="majorHAnsi" w:eastAsia="Calibri" w:hAnsiTheme="majorHAnsi" w:cs="Arial"/>
          <w:sz w:val="22"/>
          <w:szCs w:val="22"/>
        </w:rPr>
        <w:t xml:space="preserve"> </w:t>
      </w:r>
    </w:p>
    <w:p w14:paraId="1E5C58C3" w14:textId="77777777" w:rsidR="000C4FF0" w:rsidRPr="00E833AC" w:rsidRDefault="000C4FF0" w:rsidP="00D41FB6">
      <w:pPr>
        <w:pStyle w:val="Akapitzlist"/>
        <w:numPr>
          <w:ilvl w:val="0"/>
          <w:numId w:val="156"/>
        </w:numPr>
        <w:autoSpaceDE w:val="0"/>
        <w:autoSpaceDN w:val="0"/>
        <w:adjustRightInd w:val="0"/>
        <w:spacing w:before="120" w:after="120"/>
        <w:jc w:val="both"/>
        <w:rPr>
          <w:rFonts w:asciiTheme="majorHAnsi" w:eastAsia="Calibri" w:hAnsiTheme="majorHAnsi"/>
          <w:sz w:val="22"/>
          <w:szCs w:val="22"/>
        </w:rPr>
      </w:pPr>
      <w:r w:rsidRPr="00E833AC">
        <w:rPr>
          <w:rFonts w:asciiTheme="majorHAnsi" w:eastAsia="Calibri" w:hAnsiTheme="majorHAnsi" w:cs="Arial"/>
          <w:sz w:val="22"/>
          <w:szCs w:val="22"/>
        </w:rPr>
        <w:t>przycięcie dębu na bezpieńkę (cięcie tuż przy szyi korzeniowej – 2-3 cm nad ziemią) przy pomocy sekatora lub sierpaka</w:t>
      </w:r>
      <w:r w:rsidR="007A6FD4" w:rsidRPr="00E833AC">
        <w:rPr>
          <w:rFonts w:asciiTheme="majorHAnsi" w:eastAsia="Calibri" w:hAnsiTheme="majorHAnsi" w:cs="Arial"/>
          <w:sz w:val="22"/>
          <w:szCs w:val="22"/>
        </w:rPr>
        <w:t>.</w:t>
      </w:r>
    </w:p>
    <w:p w14:paraId="23002A3C" w14:textId="77777777" w:rsidR="000C4FF0" w:rsidRPr="00E833AC" w:rsidRDefault="000C4FF0" w:rsidP="000C4FF0">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9C32171" w14:textId="77777777" w:rsidR="000C4FF0" w:rsidRPr="00E833AC" w:rsidRDefault="000C4FF0" w:rsidP="000C4FF0">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wykonania zabiegu zostaną określone przed rozpoczęciem prac w zleceniu. Sprzęt i narzędzia niezbędne do wykonania zabiegu zapewnia Wykonawca.</w:t>
      </w:r>
    </w:p>
    <w:p w14:paraId="4589D8B4" w14:textId="77777777" w:rsidR="000C4FF0" w:rsidRPr="00E833AC" w:rsidRDefault="000C4FF0" w:rsidP="000C4FF0">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06B7DCB" w14:textId="77777777" w:rsidR="000C4FF0" w:rsidRPr="00E833AC" w:rsidRDefault="000C4FF0" w:rsidP="000C4FF0">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lastRenderedPageBreak/>
        <w:t>Odbiór prac nastąpi poprzez zweryfikowanie prawidłowości ich wykonania z opisem czynności i zleceniem oraz określenie ilości podkrzesywanych, formowanych lub przyciętych na bezpieńkę drzewek na powierzchniach próbnych wynoszących 2 ary na każdy rozpoczęty HA i odniesienie tej ilości do całej powierzchni zabiegu. Dopuszcza się tolerancję +/- 10% w ilości drzewek w stosunku do ilości podanej w zleceniu.</w:t>
      </w:r>
    </w:p>
    <w:p w14:paraId="1BA5244C" w14:textId="77777777" w:rsidR="00B929C4" w:rsidRPr="00E833AC" w:rsidRDefault="000C4FF0" w:rsidP="000C4FF0">
      <w:pPr>
        <w:suppressAutoHyphens w:val="0"/>
        <w:autoSpaceDE w:val="0"/>
        <w:spacing w:before="120" w:after="120"/>
        <w:jc w:val="both"/>
        <w:rPr>
          <w:rFonts w:asciiTheme="majorHAnsi" w:eastAsia="Calibri" w:hAnsiTheme="majorHAnsi" w:cs="Arial"/>
          <w:color w:val="000000"/>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3EFCA41" w14:textId="77777777" w:rsidR="00D45FD9" w:rsidRPr="00E833AC" w:rsidRDefault="00D45FD9">
      <w:pPr>
        <w:suppressAutoHyphens w:val="0"/>
        <w:spacing w:after="200" w:line="276" w:lineRule="auto"/>
        <w:rPr>
          <w:rFonts w:asciiTheme="majorHAnsi" w:hAnsiTheme="majorHAnsi" w:cs="Arial"/>
          <w:b/>
          <w:sz w:val="22"/>
          <w:szCs w:val="22"/>
          <w:lang w:eastAsia="pl-PL"/>
        </w:rPr>
      </w:pPr>
      <w:r w:rsidRPr="00E833AC">
        <w:rPr>
          <w:rFonts w:asciiTheme="majorHAnsi" w:hAnsiTheme="majorHAnsi" w:cs="Arial"/>
          <w:b/>
          <w:sz w:val="22"/>
          <w:szCs w:val="22"/>
          <w:lang w:eastAsia="pl-PL"/>
        </w:rPr>
        <w:br w:type="page"/>
      </w:r>
    </w:p>
    <w:p w14:paraId="58CEB97C" w14:textId="77777777" w:rsidR="00B929C4" w:rsidRPr="00E833AC" w:rsidRDefault="005019AB" w:rsidP="00B929C4">
      <w:pPr>
        <w:suppressAutoHyphens w:val="0"/>
        <w:spacing w:before="120" w:after="120"/>
        <w:jc w:val="center"/>
        <w:rPr>
          <w:rFonts w:asciiTheme="majorHAnsi" w:hAnsiTheme="majorHAnsi" w:cs="Arial"/>
          <w:b/>
          <w:sz w:val="22"/>
          <w:szCs w:val="22"/>
          <w:lang w:eastAsia="pl-PL"/>
        </w:rPr>
      </w:pPr>
      <w:r w:rsidRPr="00E833AC">
        <w:rPr>
          <w:rFonts w:asciiTheme="majorHAnsi" w:hAnsiTheme="majorHAnsi" w:cs="Arial"/>
          <w:b/>
          <w:sz w:val="22"/>
          <w:szCs w:val="22"/>
          <w:lang w:eastAsia="pl-PL"/>
        </w:rPr>
        <w:lastRenderedPageBreak/>
        <w:t>I</w:t>
      </w:r>
      <w:r w:rsidR="00B929C4" w:rsidRPr="00E833AC">
        <w:rPr>
          <w:rFonts w:asciiTheme="majorHAnsi" w:hAnsiTheme="majorHAnsi" w:cs="Arial"/>
          <w:b/>
          <w:sz w:val="22"/>
          <w:szCs w:val="22"/>
          <w:lang w:eastAsia="pl-PL"/>
        </w:rPr>
        <w:t>I.6 Pielęgnowanie młodników</w:t>
      </w:r>
    </w:p>
    <w:p w14:paraId="05813665"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Prace piel</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gnacyjne wykonywane w okresie młodnika obejmuj</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w:t>
      </w:r>
    </w:p>
    <w:p w14:paraId="4B48B75E" w14:textId="77777777" w:rsidR="00B929C4" w:rsidRPr="00E833AC" w:rsidRDefault="00B929C4" w:rsidP="00D41FB6">
      <w:pPr>
        <w:pStyle w:val="Akapitzlist"/>
        <w:numPr>
          <w:ilvl w:val="0"/>
          <w:numId w:val="145"/>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usuwanie lub hamowanie wzrostu drzew wadliwych w górnej warstwie młodnika,</w:t>
      </w:r>
    </w:p>
    <w:p w14:paraId="05004EF8" w14:textId="77777777" w:rsidR="00B929C4" w:rsidRPr="00E833AC" w:rsidRDefault="00B929C4" w:rsidP="00D41FB6">
      <w:pPr>
        <w:pStyle w:val="Akapitzlist"/>
        <w:numPr>
          <w:ilvl w:val="0"/>
          <w:numId w:val="145"/>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usuwanie lub ogławianie zb</w:t>
      </w:r>
      <w:r w:rsidRPr="00E833AC">
        <w:rPr>
          <w:rFonts w:asciiTheme="majorHAnsi" w:hAnsiTheme="majorHAnsi" w:cs="Arial"/>
          <w:sz w:val="22"/>
          <w:szCs w:val="22"/>
        </w:rPr>
        <w:t>ę</w:t>
      </w:r>
      <w:r w:rsidRPr="00E833AC">
        <w:rPr>
          <w:rFonts w:asciiTheme="majorHAnsi" w:hAnsiTheme="majorHAnsi" w:cs="Helvetica"/>
          <w:sz w:val="22"/>
          <w:szCs w:val="22"/>
        </w:rPr>
        <w:t>dnych domieszek pozostałych z okresu uprawy,</w:t>
      </w:r>
    </w:p>
    <w:p w14:paraId="093E201F" w14:textId="77777777" w:rsidR="00B929C4" w:rsidRPr="00E833AC" w:rsidRDefault="00B929C4" w:rsidP="00D41FB6">
      <w:pPr>
        <w:pStyle w:val="Akapitzlist"/>
        <w:numPr>
          <w:ilvl w:val="0"/>
          <w:numId w:val="145"/>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regulowanie dynamiki wzrostu mi</w:t>
      </w:r>
      <w:r w:rsidRPr="00E833AC">
        <w:rPr>
          <w:rFonts w:asciiTheme="majorHAnsi" w:hAnsiTheme="majorHAnsi" w:cs="Arial"/>
          <w:sz w:val="22"/>
          <w:szCs w:val="22"/>
        </w:rPr>
        <w:t>ę</w:t>
      </w:r>
      <w:r w:rsidRPr="00E833AC">
        <w:rPr>
          <w:rFonts w:asciiTheme="majorHAnsi" w:hAnsiTheme="majorHAnsi" w:cs="Helvetica"/>
          <w:sz w:val="22"/>
          <w:szCs w:val="22"/>
        </w:rPr>
        <w:t>dzy gatunkami i wewn</w:t>
      </w:r>
      <w:r w:rsidRPr="00E833AC">
        <w:rPr>
          <w:rFonts w:asciiTheme="majorHAnsi" w:hAnsiTheme="majorHAnsi" w:cs="Arial"/>
          <w:sz w:val="22"/>
          <w:szCs w:val="22"/>
        </w:rPr>
        <w:t>ą</w:t>
      </w:r>
      <w:r w:rsidRPr="00E833AC">
        <w:rPr>
          <w:rFonts w:asciiTheme="majorHAnsi" w:hAnsiTheme="majorHAnsi" w:cs="Helvetica"/>
          <w:sz w:val="22"/>
          <w:szCs w:val="22"/>
        </w:rPr>
        <w:t>trz gatunków (usuwanie lub ogławianie przerostów i rozpieraczy w młodnikach sosnowych, d</w:t>
      </w:r>
      <w:r w:rsidRPr="00E833AC">
        <w:rPr>
          <w:rFonts w:asciiTheme="majorHAnsi" w:hAnsiTheme="majorHAnsi" w:cs="Arial"/>
          <w:sz w:val="22"/>
          <w:szCs w:val="22"/>
        </w:rPr>
        <w:t>ę</w:t>
      </w:r>
      <w:r w:rsidRPr="00E833AC">
        <w:rPr>
          <w:rFonts w:asciiTheme="majorHAnsi" w:hAnsiTheme="majorHAnsi" w:cs="Helvetica"/>
          <w:sz w:val="22"/>
          <w:szCs w:val="22"/>
        </w:rPr>
        <w:t>bowych i bukowych),</w:t>
      </w:r>
    </w:p>
    <w:p w14:paraId="3E5FAECE" w14:textId="77777777" w:rsidR="00B929C4" w:rsidRPr="00E833AC" w:rsidRDefault="00B929C4" w:rsidP="00D41FB6">
      <w:pPr>
        <w:pStyle w:val="Akapitzlist"/>
        <w:numPr>
          <w:ilvl w:val="0"/>
          <w:numId w:val="145"/>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przerzedzanie nadmiernie zag</w:t>
      </w:r>
      <w:r w:rsidRPr="00E833AC">
        <w:rPr>
          <w:rFonts w:asciiTheme="majorHAnsi" w:hAnsiTheme="majorHAnsi" w:cs="Arial"/>
          <w:sz w:val="22"/>
          <w:szCs w:val="22"/>
        </w:rPr>
        <w:t>ę</w:t>
      </w:r>
      <w:r w:rsidRPr="00E833AC">
        <w:rPr>
          <w:rFonts w:asciiTheme="majorHAnsi" w:hAnsiTheme="majorHAnsi" w:cs="Helvetica"/>
          <w:sz w:val="22"/>
          <w:szCs w:val="22"/>
        </w:rPr>
        <w:t>szczonych partii młodnika,</w:t>
      </w:r>
    </w:p>
    <w:p w14:paraId="1902F856" w14:textId="77777777" w:rsidR="00B929C4" w:rsidRPr="00E833AC" w:rsidRDefault="00B929C4" w:rsidP="00D41FB6">
      <w:pPr>
        <w:pStyle w:val="Akapitzlist"/>
        <w:numPr>
          <w:ilvl w:val="0"/>
          <w:numId w:val="145"/>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usuwanie drzew chorych i opanowanych przez szkodniki,</w:t>
      </w:r>
    </w:p>
    <w:p w14:paraId="128D6F0A" w14:textId="77777777" w:rsidR="00B929C4" w:rsidRPr="00E833AC" w:rsidRDefault="00B929C4" w:rsidP="00D41FB6">
      <w:pPr>
        <w:pStyle w:val="Akapitzlist"/>
        <w:numPr>
          <w:ilvl w:val="0"/>
          <w:numId w:val="145"/>
        </w:numPr>
        <w:autoSpaceDE w:val="0"/>
        <w:autoSpaceDN w:val="0"/>
        <w:adjustRightInd w:val="0"/>
        <w:spacing w:before="120" w:after="120"/>
        <w:jc w:val="both"/>
        <w:rPr>
          <w:rFonts w:asciiTheme="majorHAnsi" w:hAnsiTheme="majorHAnsi" w:cs="Helvetica"/>
          <w:sz w:val="22"/>
          <w:szCs w:val="22"/>
        </w:rPr>
      </w:pPr>
      <w:r w:rsidRPr="00E833AC">
        <w:rPr>
          <w:rFonts w:asciiTheme="majorHAnsi" w:hAnsiTheme="majorHAnsi" w:cs="Helvetica"/>
          <w:sz w:val="22"/>
          <w:szCs w:val="22"/>
        </w:rPr>
        <w:t>popieranie gatunków wyst</w:t>
      </w:r>
      <w:r w:rsidRPr="00E833AC">
        <w:rPr>
          <w:rFonts w:asciiTheme="majorHAnsi" w:hAnsiTheme="majorHAnsi" w:cs="Arial"/>
          <w:sz w:val="22"/>
          <w:szCs w:val="22"/>
        </w:rPr>
        <w:t>ę</w:t>
      </w:r>
      <w:r w:rsidRPr="00E833AC">
        <w:rPr>
          <w:rFonts w:asciiTheme="majorHAnsi" w:hAnsiTheme="majorHAnsi" w:cs="Helvetica"/>
          <w:sz w:val="22"/>
          <w:szCs w:val="22"/>
        </w:rPr>
        <w:t>puj</w:t>
      </w:r>
      <w:r w:rsidRPr="00E833AC">
        <w:rPr>
          <w:rFonts w:asciiTheme="majorHAnsi" w:hAnsiTheme="majorHAnsi" w:cs="Arial"/>
          <w:sz w:val="22"/>
          <w:szCs w:val="22"/>
        </w:rPr>
        <w:t>ą</w:t>
      </w:r>
      <w:r w:rsidRPr="00E833AC">
        <w:rPr>
          <w:rFonts w:asciiTheme="majorHAnsi" w:hAnsiTheme="majorHAnsi" w:cs="Helvetica"/>
          <w:sz w:val="22"/>
          <w:szCs w:val="22"/>
        </w:rPr>
        <w:t>cych w niedoborze.</w:t>
      </w:r>
    </w:p>
    <w:p w14:paraId="29E9C443"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Zasadniczy zabieg w młodnikach iglastych (poza sosnowymi) przeprowadza si</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w dolnej, a w sosnowych i li</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ciastych w górnej ich warstwie. W zabiegach tych popiera si</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po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 xml:space="preserve">rednio drzewka dobrej </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ywotno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 i jako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 góruj</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ce w młodnikach iglastych (poza sosnowymi) oraz panuj</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ce w sosnowych i li</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ciastych. Liczba drzewek dobrze ukształtowanych tworz</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cych drzewostan główny powinna na ko</w:t>
      </w:r>
      <w:r w:rsidRPr="00E833AC">
        <w:rPr>
          <w:rFonts w:asciiTheme="majorHAnsi" w:eastAsia="Calibri" w:hAnsiTheme="majorHAnsi" w:cs="Arial"/>
          <w:sz w:val="22"/>
          <w:szCs w:val="22"/>
          <w:lang w:eastAsia="en-US"/>
        </w:rPr>
        <w:t>ń</w:t>
      </w:r>
      <w:r w:rsidRPr="00E833AC">
        <w:rPr>
          <w:rFonts w:asciiTheme="majorHAnsi" w:eastAsia="Calibri" w:hAnsiTheme="majorHAnsi" w:cs="Helvetica"/>
          <w:sz w:val="22"/>
          <w:szCs w:val="22"/>
          <w:lang w:eastAsia="en-US"/>
        </w:rPr>
        <w:t>cu fazy młodnika wynosi</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ok. 2–4 tys. szt./ha (dla sosny, d</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 xml:space="preserve">bów i buka ok. 3–4 tys. szt./ha, dla </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wierka ok. 2 tys. szt./ha, dla jodły do 2 tys. szt./ha). Nie nale</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y usuwa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drzew wadliwych stanowi</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cych niezb</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dn</w:t>
      </w:r>
      <w:r w:rsidRPr="00E833AC">
        <w:rPr>
          <w:rFonts w:asciiTheme="majorHAnsi" w:eastAsia="Calibri" w:hAnsiTheme="majorHAnsi" w:cs="Arial"/>
          <w:sz w:val="22"/>
          <w:szCs w:val="22"/>
          <w:lang w:eastAsia="en-US"/>
        </w:rPr>
        <w:t xml:space="preserve">ą </w:t>
      </w:r>
      <w:r w:rsidRPr="00E833AC">
        <w:rPr>
          <w:rFonts w:asciiTheme="majorHAnsi" w:eastAsia="Calibri" w:hAnsiTheme="majorHAnsi" w:cs="Helvetica"/>
          <w:sz w:val="22"/>
          <w:szCs w:val="22"/>
          <w:lang w:eastAsia="en-US"/>
        </w:rPr>
        <w:t>domieszk</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biocenotyczn</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 Przy wykonywaniu czyszcze</w:t>
      </w:r>
      <w:r w:rsidRPr="00E833AC">
        <w:rPr>
          <w:rFonts w:asciiTheme="majorHAnsi" w:eastAsia="Calibri" w:hAnsiTheme="majorHAnsi" w:cs="Arial"/>
          <w:sz w:val="22"/>
          <w:szCs w:val="22"/>
          <w:lang w:eastAsia="en-US"/>
        </w:rPr>
        <w:t xml:space="preserve">ń </w:t>
      </w:r>
      <w:r w:rsidRPr="00E833AC">
        <w:rPr>
          <w:rFonts w:asciiTheme="majorHAnsi" w:eastAsia="Calibri" w:hAnsiTheme="majorHAnsi" w:cs="Helvetica"/>
          <w:sz w:val="22"/>
          <w:szCs w:val="22"/>
          <w:lang w:eastAsia="en-US"/>
        </w:rPr>
        <w:t>pó</w:t>
      </w:r>
      <w:r w:rsidRPr="00E833AC">
        <w:rPr>
          <w:rFonts w:asciiTheme="majorHAnsi" w:eastAsia="Calibri" w:hAnsiTheme="majorHAnsi" w:cs="Arial"/>
          <w:sz w:val="22"/>
          <w:szCs w:val="22"/>
          <w:lang w:eastAsia="en-US"/>
        </w:rPr>
        <w:t>ź</w:t>
      </w:r>
      <w:r w:rsidRPr="00E833AC">
        <w:rPr>
          <w:rFonts w:asciiTheme="majorHAnsi" w:eastAsia="Calibri" w:hAnsiTheme="majorHAnsi" w:cs="Helvetica"/>
          <w:sz w:val="22"/>
          <w:szCs w:val="22"/>
          <w:lang w:eastAsia="en-US"/>
        </w:rPr>
        <w:t>nych nale</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y zwraca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szczególn</w:t>
      </w:r>
      <w:r w:rsidRPr="00E833AC">
        <w:rPr>
          <w:rFonts w:asciiTheme="majorHAnsi" w:eastAsia="Calibri" w:hAnsiTheme="majorHAnsi" w:cs="Arial"/>
          <w:sz w:val="22"/>
          <w:szCs w:val="22"/>
          <w:lang w:eastAsia="en-US"/>
        </w:rPr>
        <w:t xml:space="preserve">ą </w:t>
      </w:r>
      <w:r w:rsidRPr="00E833AC">
        <w:rPr>
          <w:rFonts w:asciiTheme="majorHAnsi" w:eastAsia="Calibri" w:hAnsiTheme="majorHAnsi" w:cs="Helvetica"/>
          <w:sz w:val="22"/>
          <w:szCs w:val="22"/>
          <w:lang w:eastAsia="en-US"/>
        </w:rPr>
        <w:t>uwag</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na usuwanie rozpieraczy, przedrostów i przerostów tłumi</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cych warto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ciowe otoczenie. Je</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eli ich usuni</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cie mogłoby spowodowa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powstanie luk, niepo</w:t>
      </w:r>
      <w:r w:rsidRPr="00E833AC">
        <w:rPr>
          <w:rFonts w:asciiTheme="majorHAnsi" w:eastAsia="Calibri" w:hAnsiTheme="majorHAnsi" w:cs="Arial"/>
          <w:sz w:val="22"/>
          <w:szCs w:val="22"/>
          <w:lang w:eastAsia="en-US"/>
        </w:rPr>
        <w:t>żą</w:t>
      </w:r>
      <w:r w:rsidRPr="00E833AC">
        <w:rPr>
          <w:rFonts w:asciiTheme="majorHAnsi" w:eastAsia="Calibri" w:hAnsiTheme="majorHAnsi" w:cs="Helvetica"/>
          <w:sz w:val="22"/>
          <w:szCs w:val="22"/>
          <w:lang w:eastAsia="en-US"/>
        </w:rPr>
        <w:t>danych ze wzgl</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du na ochron</w:t>
      </w:r>
      <w:r w:rsidRPr="00E833AC">
        <w:rPr>
          <w:rFonts w:asciiTheme="majorHAnsi" w:eastAsia="Calibri" w:hAnsiTheme="majorHAnsi" w:cs="Arial"/>
          <w:sz w:val="22"/>
          <w:szCs w:val="22"/>
          <w:lang w:eastAsia="en-US"/>
        </w:rPr>
        <w:t xml:space="preserve">ę </w:t>
      </w:r>
      <w:r w:rsidRPr="00E833AC">
        <w:rPr>
          <w:rFonts w:asciiTheme="majorHAnsi" w:eastAsia="Calibri" w:hAnsiTheme="majorHAnsi" w:cs="Helvetica"/>
          <w:sz w:val="22"/>
          <w:szCs w:val="22"/>
          <w:lang w:eastAsia="en-US"/>
        </w:rPr>
        <w:t>gleby i dobre ukształtowanie s</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siednich drzewek, należy wykonać</w:t>
      </w:r>
      <w:r w:rsidRPr="00E833AC">
        <w:rPr>
          <w:rFonts w:asciiTheme="majorHAnsi" w:eastAsia="Calibri" w:hAnsiTheme="majorHAnsi" w:cs="Arial"/>
          <w:sz w:val="22"/>
          <w:szCs w:val="22"/>
          <w:lang w:eastAsia="en-US"/>
        </w:rPr>
        <w:t xml:space="preserve"> </w:t>
      </w:r>
      <w:r w:rsidRPr="00E833AC">
        <w:rPr>
          <w:rFonts w:asciiTheme="majorHAnsi" w:eastAsia="Calibri" w:hAnsiTheme="majorHAnsi" w:cs="Helvetica"/>
          <w:sz w:val="22"/>
          <w:szCs w:val="22"/>
          <w:lang w:eastAsia="en-US"/>
        </w:rPr>
        <w:t>ich silne podkrzesanie, ogłowienie lub obr</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czkowanie. W szczególnych przypadkach usuwanie drzew wadliwych tzw. „dwójek” dębowych i bukowych należy rozumieć jako usunięcie przyczyny wady, czyli jednego z dwóch pędów prowadzących. Przerzedzanie przeg</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szczonych młodników d</w:t>
      </w:r>
      <w:r w:rsidRPr="00E833AC">
        <w:rPr>
          <w:rFonts w:asciiTheme="majorHAnsi" w:eastAsia="Calibri" w:hAnsiTheme="majorHAnsi" w:cs="Arial"/>
          <w:sz w:val="22"/>
          <w:szCs w:val="22"/>
          <w:lang w:eastAsia="en-US"/>
        </w:rPr>
        <w:t>ę</w:t>
      </w:r>
      <w:r w:rsidRPr="00E833AC">
        <w:rPr>
          <w:rFonts w:asciiTheme="majorHAnsi" w:eastAsia="Calibri" w:hAnsiTheme="majorHAnsi" w:cs="Helvetica"/>
          <w:sz w:val="22"/>
          <w:szCs w:val="22"/>
          <w:lang w:eastAsia="en-US"/>
        </w:rPr>
        <w:t>bowych i bukowych oraz odnowie</w:t>
      </w:r>
      <w:r w:rsidRPr="00E833AC">
        <w:rPr>
          <w:rFonts w:asciiTheme="majorHAnsi" w:eastAsia="Calibri" w:hAnsiTheme="majorHAnsi" w:cs="Arial"/>
          <w:sz w:val="22"/>
          <w:szCs w:val="22"/>
          <w:lang w:eastAsia="en-US"/>
        </w:rPr>
        <w:t xml:space="preserve">ń </w:t>
      </w:r>
      <w:r w:rsidRPr="00E833AC">
        <w:rPr>
          <w:rFonts w:asciiTheme="majorHAnsi" w:eastAsia="Calibri" w:hAnsiTheme="majorHAnsi" w:cs="Helvetica"/>
          <w:sz w:val="22"/>
          <w:szCs w:val="22"/>
          <w:lang w:eastAsia="en-US"/>
        </w:rPr>
        <w:t>przetrzymywanych długi czas pod okapem drzewostanu powinno by</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prowadzone ze szczególn</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 xml:space="preserve"> ostro</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no</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w:t>
      </w:r>
      <w:r w:rsidRPr="00E833AC">
        <w:rPr>
          <w:rFonts w:asciiTheme="majorHAnsi" w:eastAsia="Calibri" w:hAnsiTheme="majorHAnsi" w:cs="Arial"/>
          <w:sz w:val="22"/>
          <w:szCs w:val="22"/>
          <w:lang w:eastAsia="en-US"/>
        </w:rPr>
        <w:t>ą</w:t>
      </w:r>
      <w:r w:rsidRPr="00E833AC">
        <w:rPr>
          <w:rFonts w:asciiTheme="majorHAnsi" w:eastAsia="Calibri" w:hAnsiTheme="majorHAnsi" w:cs="Helvetica"/>
          <w:sz w:val="22"/>
          <w:szCs w:val="22"/>
          <w:lang w:eastAsia="en-US"/>
        </w:rPr>
        <w:t>. Silniejsze przerzedzenie mo</w:t>
      </w:r>
      <w:r w:rsidRPr="00E833AC">
        <w:rPr>
          <w:rFonts w:asciiTheme="majorHAnsi" w:eastAsia="Calibri" w:hAnsiTheme="majorHAnsi" w:cs="Arial"/>
          <w:sz w:val="22"/>
          <w:szCs w:val="22"/>
          <w:lang w:eastAsia="en-US"/>
        </w:rPr>
        <w:t>ż</w:t>
      </w:r>
      <w:r w:rsidRPr="00E833AC">
        <w:rPr>
          <w:rFonts w:asciiTheme="majorHAnsi" w:eastAsia="Calibri" w:hAnsiTheme="majorHAnsi" w:cs="Helvetica"/>
          <w:sz w:val="22"/>
          <w:szCs w:val="22"/>
          <w:lang w:eastAsia="en-US"/>
        </w:rPr>
        <w:t>na wykonywa</w:t>
      </w:r>
      <w:r w:rsidRPr="00E833AC">
        <w:rPr>
          <w:rFonts w:asciiTheme="majorHAnsi" w:eastAsia="Calibri" w:hAnsiTheme="majorHAnsi" w:cs="Arial"/>
          <w:sz w:val="22"/>
          <w:szCs w:val="22"/>
          <w:lang w:eastAsia="en-US"/>
        </w:rPr>
        <w:t xml:space="preserve">ć </w:t>
      </w:r>
      <w:r w:rsidRPr="00E833AC">
        <w:rPr>
          <w:rFonts w:asciiTheme="majorHAnsi" w:eastAsia="Calibri" w:hAnsiTheme="majorHAnsi" w:cs="Helvetica"/>
          <w:sz w:val="22"/>
          <w:szCs w:val="22"/>
          <w:lang w:eastAsia="en-US"/>
        </w:rPr>
        <w:t>na granicy lasu, obok szerszych dróg, linii i szlaków turystycznych. Ma ono na celu wytworzenie ekotonów – jako stref przej</w:t>
      </w:r>
      <w:r w:rsidRPr="00E833AC">
        <w:rPr>
          <w:rFonts w:asciiTheme="majorHAnsi" w:eastAsia="Calibri" w:hAnsiTheme="majorHAnsi" w:cs="Arial"/>
          <w:sz w:val="22"/>
          <w:szCs w:val="22"/>
          <w:lang w:eastAsia="en-US"/>
        </w:rPr>
        <w:t>ś</w:t>
      </w:r>
      <w:r w:rsidRPr="00E833AC">
        <w:rPr>
          <w:rFonts w:asciiTheme="majorHAnsi" w:eastAsia="Calibri" w:hAnsiTheme="majorHAnsi" w:cs="Helvetica"/>
          <w:sz w:val="22"/>
          <w:szCs w:val="22"/>
          <w:lang w:eastAsia="en-US"/>
        </w:rPr>
        <w:t>ciowych.</w:t>
      </w:r>
    </w:p>
    <w:p w14:paraId="486E9C52"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 xml:space="preserve">Zabieg należy wykonać zgodnie ze wskazówkami Zamawiającego przekazanymi na zleceniu i w trakcie wprowadzania Wykonawcy na pozycję, na której wykonywany będzie zabieg. </w:t>
      </w:r>
    </w:p>
    <w:p w14:paraId="5F96A722" w14:textId="77777777" w:rsidR="00B929C4" w:rsidRPr="00E833AC" w:rsidRDefault="00B929C4" w:rsidP="00B929C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40ABCED9"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6.1 Czyszczenia późne</w:t>
      </w:r>
    </w:p>
    <w:tbl>
      <w:tblPr>
        <w:tblW w:w="51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1729"/>
        <w:gridCol w:w="1641"/>
        <w:gridCol w:w="3718"/>
        <w:gridCol w:w="1423"/>
      </w:tblGrid>
      <w:tr w:rsidR="00D45FD9" w:rsidRPr="00E833AC" w14:paraId="2EDFA04E" w14:textId="77777777" w:rsidTr="000C6100">
        <w:trPr>
          <w:trHeight w:val="161"/>
          <w:jc w:val="center"/>
        </w:trPr>
        <w:tc>
          <w:tcPr>
            <w:tcW w:w="352" w:type="pct"/>
            <w:shd w:val="clear" w:color="auto" w:fill="auto"/>
          </w:tcPr>
          <w:p w14:paraId="6AE95A4A" w14:textId="77777777" w:rsidR="00D45FD9" w:rsidRPr="00E833AC" w:rsidRDefault="00D45FD9"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44" w:type="pct"/>
            <w:shd w:val="clear" w:color="auto" w:fill="auto"/>
          </w:tcPr>
          <w:p w14:paraId="0BA186D9" w14:textId="77777777" w:rsidR="00D45FD9" w:rsidRPr="00E833AC" w:rsidRDefault="00D45FD9"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896" w:type="pct"/>
            <w:shd w:val="clear" w:color="auto" w:fill="auto"/>
          </w:tcPr>
          <w:p w14:paraId="67E628ED" w14:textId="77777777" w:rsidR="00D45FD9"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30" w:type="pct"/>
            <w:shd w:val="clear" w:color="auto" w:fill="auto"/>
          </w:tcPr>
          <w:p w14:paraId="3FDF15A5"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77" w:type="pct"/>
            <w:shd w:val="clear" w:color="auto" w:fill="auto"/>
          </w:tcPr>
          <w:p w14:paraId="0BFDC9C7" w14:textId="77777777" w:rsidR="00D45FD9" w:rsidRPr="00E833AC" w:rsidRDefault="00D45FD9"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9814D1" w:rsidRPr="00E833AC" w14:paraId="28FAEB77" w14:textId="77777777" w:rsidTr="000C6100">
        <w:trPr>
          <w:trHeight w:val="625"/>
          <w:jc w:val="center"/>
        </w:trPr>
        <w:tc>
          <w:tcPr>
            <w:tcW w:w="352" w:type="pct"/>
            <w:shd w:val="clear" w:color="auto" w:fill="auto"/>
          </w:tcPr>
          <w:p w14:paraId="0ED21733" w14:textId="77777777" w:rsidR="009814D1" w:rsidRPr="00E833AC" w:rsidRDefault="009814D1"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116</w:t>
            </w:r>
          </w:p>
        </w:tc>
        <w:tc>
          <w:tcPr>
            <w:tcW w:w="944" w:type="pct"/>
            <w:shd w:val="clear" w:color="auto" w:fill="auto"/>
          </w:tcPr>
          <w:p w14:paraId="23CD0A63" w14:textId="77777777" w:rsidR="009814D1" w:rsidRPr="00E833AC" w:rsidRDefault="009814D1"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CP</w:t>
            </w:r>
            <w:r w:rsidR="00495BC0" w:rsidRPr="00E833AC">
              <w:rPr>
                <w:rFonts w:asciiTheme="majorHAnsi" w:eastAsia="Calibri" w:hAnsiTheme="majorHAnsi" w:cs="Arial"/>
                <w:bCs/>
                <w:iCs/>
                <w:sz w:val="22"/>
                <w:szCs w:val="22"/>
                <w:lang w:eastAsia="pl-PL"/>
              </w:rPr>
              <w:t>-W</w:t>
            </w:r>
          </w:p>
        </w:tc>
        <w:tc>
          <w:tcPr>
            <w:tcW w:w="896" w:type="pct"/>
            <w:shd w:val="clear" w:color="auto" w:fill="auto"/>
          </w:tcPr>
          <w:p w14:paraId="37D3FBBD" w14:textId="77777777" w:rsidR="009814D1" w:rsidRPr="00E833AC" w:rsidRDefault="009814D1" w:rsidP="009814D1">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 xml:space="preserve">CP-SZTIL1,               CP-SZTIL2,               CP-SZTM1,               CP-SZTM2,               CP-NAT1,                  CP-NAT2,                  CP-SIEW1,                </w:t>
            </w:r>
            <w:r w:rsidRPr="00E833AC">
              <w:rPr>
                <w:rFonts w:asciiTheme="majorHAnsi" w:eastAsia="Calibri" w:hAnsiTheme="majorHAnsi" w:cs="Arial"/>
                <w:bCs/>
                <w:iCs/>
                <w:sz w:val="16"/>
                <w:szCs w:val="16"/>
                <w:lang w:eastAsia="pl-PL"/>
              </w:rPr>
              <w:lastRenderedPageBreak/>
              <w:t>CP-SIEW2,                CP-PRZERO</w:t>
            </w:r>
          </w:p>
        </w:tc>
        <w:tc>
          <w:tcPr>
            <w:tcW w:w="2030" w:type="pct"/>
            <w:shd w:val="clear" w:color="auto" w:fill="auto"/>
          </w:tcPr>
          <w:p w14:paraId="2DB3EE6C" w14:textId="77777777" w:rsidR="009814D1" w:rsidRPr="00E833AC" w:rsidRDefault="009814D1" w:rsidP="000C4FF0">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Czyszczenia późne</w:t>
            </w:r>
          </w:p>
        </w:tc>
        <w:tc>
          <w:tcPr>
            <w:tcW w:w="777" w:type="pct"/>
            <w:shd w:val="clear" w:color="auto" w:fill="auto"/>
          </w:tcPr>
          <w:p w14:paraId="5D4220E8" w14:textId="77777777" w:rsidR="009814D1" w:rsidRPr="00E833AC" w:rsidRDefault="009814D1"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CC93018" w14:textId="77777777" w:rsidR="007B4295" w:rsidRPr="00E833AC" w:rsidRDefault="007B4295" w:rsidP="007B4295">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830C36F" w14:textId="43D90396" w:rsidR="007B4295" w:rsidRPr="00E833AC" w:rsidRDefault="7EE111D4" w:rsidP="00D41FB6">
      <w:pPr>
        <w:pStyle w:val="Akapitzlist"/>
        <w:numPr>
          <w:ilvl w:val="0"/>
          <w:numId w:val="138"/>
        </w:numPr>
        <w:tabs>
          <w:tab w:val="left" w:pos="567"/>
        </w:tabs>
        <w:spacing w:before="120" w:after="120"/>
        <w:ind w:left="567" w:hanging="207"/>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 xml:space="preserve">wycięcie, ogłowienie lub obrączkowanie drzewek (wadliwych, zbędnych domieszek, przerostów, rozpieraczy, chorych i opanowanych przez szkodniki) przy </w:t>
      </w:r>
      <w:r w:rsidRPr="001644B1">
        <w:rPr>
          <w:rFonts w:asciiTheme="majorHAnsi" w:eastAsia="Calibri" w:hAnsiTheme="majorHAnsi" w:cs="Arial"/>
          <w:sz w:val="22"/>
          <w:szCs w:val="22"/>
          <w:lang w:eastAsia="en-US"/>
        </w:rPr>
        <w:t>pomocy</w:t>
      </w:r>
      <w:r w:rsidR="004862AA" w:rsidRPr="001644B1">
        <w:rPr>
          <w:rFonts w:asciiTheme="majorHAnsi" w:eastAsia="Calibri" w:hAnsiTheme="majorHAnsi" w:cs="Arial"/>
          <w:sz w:val="22"/>
          <w:szCs w:val="22"/>
          <w:lang w:eastAsia="en-US"/>
        </w:rPr>
        <w:t xml:space="preserve"> </w:t>
      </w:r>
      <w:r w:rsidR="00C7665A" w:rsidRPr="001644B1">
        <w:rPr>
          <w:rFonts w:asciiTheme="majorHAnsi" w:eastAsia="Calibri" w:hAnsiTheme="majorHAnsi" w:cs="Arial"/>
          <w:sz w:val="22"/>
          <w:szCs w:val="22"/>
          <w:lang w:eastAsia="en-US"/>
        </w:rPr>
        <w:t>siekiery, tasaka, piły na wysięgniku, sekatora lub pilarki</w:t>
      </w:r>
      <w:r w:rsidRPr="001644B1">
        <w:rPr>
          <w:rFonts w:asciiTheme="majorHAnsi" w:eastAsia="Calibri" w:hAnsiTheme="majorHAnsi" w:cs="Arial"/>
          <w:sz w:val="22"/>
          <w:szCs w:val="22"/>
          <w:lang w:eastAsia="en-US"/>
        </w:rPr>
        <w:t>, przerzedzanie nadmi</w:t>
      </w:r>
      <w:r w:rsidRPr="00E833AC">
        <w:rPr>
          <w:rFonts w:asciiTheme="majorHAnsi" w:eastAsia="Calibri" w:hAnsiTheme="majorHAnsi" w:cs="Arial"/>
          <w:sz w:val="22"/>
          <w:szCs w:val="22"/>
          <w:lang w:eastAsia="en-US"/>
        </w:rPr>
        <w:t>ernie zagęszczonych partii młodnika i pozostawienie wyciętych drzewek do naturalnego rozkładu, układając je po ścięciu na ziemi,</w:t>
      </w:r>
    </w:p>
    <w:p w14:paraId="753E40FE" w14:textId="77777777" w:rsidR="00823746" w:rsidRPr="00E833AC" w:rsidRDefault="00823746" w:rsidP="00D41FB6">
      <w:pPr>
        <w:pStyle w:val="Akapitzlist"/>
        <w:numPr>
          <w:ilvl w:val="0"/>
          <w:numId w:val="138"/>
        </w:numPr>
        <w:tabs>
          <w:tab w:val="left" w:pos="567"/>
        </w:tabs>
        <w:spacing w:before="120" w:after="120"/>
        <w:ind w:left="567" w:hanging="207"/>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przerzedzanie skupień odrośli.</w:t>
      </w:r>
    </w:p>
    <w:p w14:paraId="350C35BA" w14:textId="77777777" w:rsidR="00AB054D" w:rsidRDefault="00AB054D" w:rsidP="007B4295">
      <w:pPr>
        <w:tabs>
          <w:tab w:val="left" w:pos="567"/>
        </w:tabs>
        <w:suppressAutoHyphens w:val="0"/>
        <w:spacing w:before="120" w:after="120"/>
        <w:jc w:val="both"/>
        <w:rPr>
          <w:rFonts w:asciiTheme="majorHAnsi" w:eastAsia="Calibri" w:hAnsiTheme="majorHAnsi"/>
          <w:b/>
          <w:sz w:val="22"/>
          <w:szCs w:val="22"/>
          <w:lang w:eastAsia="en-US"/>
        </w:rPr>
      </w:pPr>
    </w:p>
    <w:p w14:paraId="51E03BC0" w14:textId="52918E48" w:rsidR="007B4295" w:rsidRPr="00E833AC" w:rsidRDefault="007B4295" w:rsidP="007B4295">
      <w:pPr>
        <w:tabs>
          <w:tab w:val="left" w:pos="567"/>
        </w:tabs>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b/>
          <w:sz w:val="22"/>
          <w:szCs w:val="22"/>
          <w:lang w:eastAsia="en-US"/>
        </w:rPr>
        <w:t>Uwagi:</w:t>
      </w:r>
    </w:p>
    <w:p w14:paraId="4B33C945" w14:textId="77777777" w:rsidR="007B4295" w:rsidRPr="00E833AC" w:rsidRDefault="007B4295" w:rsidP="00D41FB6">
      <w:pPr>
        <w:pStyle w:val="Akapitzlist"/>
        <w:numPr>
          <w:ilvl w:val="0"/>
          <w:numId w:val="146"/>
        </w:numPr>
        <w:tabs>
          <w:tab w:val="left" w:pos="709"/>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Drzewa, krzewy usuwane w czasie czyszczeń późnych muszą zostać odsunięte z okolic drzewek rosnących w sposób zapewniający im swobodny wzrost i wykluczający ich uszkodzenie w wyniku działania czynników pogodowych. </w:t>
      </w:r>
    </w:p>
    <w:p w14:paraId="295A77E3" w14:textId="7BE7A53D" w:rsidR="007B4295" w:rsidRPr="00E833AC" w:rsidRDefault="007B4295" w:rsidP="00D41FB6">
      <w:pPr>
        <w:pStyle w:val="Akapitzlist"/>
        <w:numPr>
          <w:ilvl w:val="0"/>
          <w:numId w:val="146"/>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Wykonawca zobowiązany jest do usunięcia wg wskazań wyciętych w czasie zabiegu drzewek oraz gałęzi z dróg, szlaków operacyjnych, rowów znajdujących się na powierzchni oraz w jej bezpośrednim sąsiedztwie i gruntów obcej własności.</w:t>
      </w:r>
    </w:p>
    <w:p w14:paraId="1447885D" w14:textId="77777777" w:rsidR="007B4295" w:rsidRPr="00E833AC" w:rsidRDefault="007B4295" w:rsidP="00D41FB6">
      <w:pPr>
        <w:pStyle w:val="Akapitzlist"/>
        <w:numPr>
          <w:ilvl w:val="0"/>
          <w:numId w:val="146"/>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Jeżeli zostanie to wskazane w zleceniu, z drzew usuniętych w czasie zabiegu należy wyrobić surowiec drzewny zgodnie z postanowieniami DZIAŁU POZYSKANIE I ZRYWKA DREWNA.</w:t>
      </w:r>
    </w:p>
    <w:p w14:paraId="69716689" w14:textId="77777777" w:rsidR="007B4295" w:rsidRPr="00E833AC" w:rsidRDefault="007B4295" w:rsidP="007B4295">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3C8019AB" w14:textId="77777777" w:rsidR="00A90FD0" w:rsidRPr="00E833AC" w:rsidRDefault="00A90FD0" w:rsidP="00A90FD0">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7BAC9B9D"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05ACCF6E" w14:textId="77777777" w:rsidR="00A90FD0" w:rsidRPr="00E833AC" w:rsidRDefault="00A90FD0" w:rsidP="00A90FD0">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E63F122" w14:textId="77777777" w:rsidR="00B929C4" w:rsidRPr="00E833AC" w:rsidRDefault="00A90FD0" w:rsidP="00A90FD0">
      <w:pPr>
        <w:suppressAutoHyphens w:val="0"/>
        <w:spacing w:before="120" w:after="120"/>
        <w:rPr>
          <w:rFonts w:asciiTheme="majorHAnsi" w:hAnsiTheme="majorHAnsi" w:cs="Arial"/>
          <w:b/>
          <w:sz w:val="22"/>
          <w:szCs w:val="22"/>
          <w:lang w:eastAsia="pl-PL"/>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5B95CD12" w14:textId="77777777" w:rsidR="00B929C4" w:rsidRPr="00E833AC" w:rsidRDefault="00B929C4" w:rsidP="00B929C4">
      <w:pPr>
        <w:suppressAutoHyphens w:val="0"/>
        <w:spacing w:before="120" w:after="120"/>
        <w:jc w:val="center"/>
        <w:rPr>
          <w:rFonts w:asciiTheme="majorHAnsi" w:hAnsiTheme="majorHAnsi" w:cs="Arial"/>
          <w:b/>
          <w:sz w:val="22"/>
          <w:szCs w:val="22"/>
          <w:lang w:eastAsia="pl-PL"/>
        </w:rPr>
      </w:pPr>
    </w:p>
    <w:p w14:paraId="5220BBB2" w14:textId="77777777" w:rsidR="00356E32" w:rsidRPr="00E833AC" w:rsidRDefault="00356E32" w:rsidP="00B929C4">
      <w:pPr>
        <w:suppressAutoHyphens w:val="0"/>
        <w:spacing w:before="120" w:after="120"/>
        <w:jc w:val="center"/>
        <w:rPr>
          <w:rFonts w:asciiTheme="majorHAnsi" w:hAnsiTheme="majorHAnsi" w:cs="Arial"/>
          <w:b/>
          <w:sz w:val="22"/>
          <w:szCs w:val="22"/>
          <w:lang w:eastAsia="pl-PL"/>
        </w:rPr>
      </w:pPr>
    </w:p>
    <w:p w14:paraId="13CB595B" w14:textId="77777777" w:rsidR="0065796C" w:rsidRPr="00E833AC" w:rsidRDefault="0065796C">
      <w:pPr>
        <w:suppressAutoHyphens w:val="0"/>
        <w:spacing w:after="200" w:line="276" w:lineRule="auto"/>
        <w:rPr>
          <w:rFonts w:asciiTheme="majorHAnsi" w:hAnsiTheme="majorHAnsi" w:cs="Arial"/>
          <w:b/>
          <w:sz w:val="22"/>
          <w:szCs w:val="22"/>
          <w:lang w:eastAsia="pl-PL"/>
        </w:rPr>
      </w:pPr>
      <w:r w:rsidRPr="00E833AC">
        <w:rPr>
          <w:rFonts w:asciiTheme="majorHAnsi" w:hAnsiTheme="majorHAnsi" w:cs="Arial"/>
          <w:b/>
          <w:sz w:val="22"/>
          <w:szCs w:val="22"/>
          <w:lang w:eastAsia="pl-PL"/>
        </w:rPr>
        <w:br w:type="page"/>
      </w:r>
    </w:p>
    <w:p w14:paraId="2A2882B6" w14:textId="77777777" w:rsidR="00B929C4" w:rsidRPr="00E833AC" w:rsidRDefault="005019AB" w:rsidP="00B929C4">
      <w:pPr>
        <w:suppressAutoHyphens w:val="0"/>
        <w:spacing w:before="120" w:after="120"/>
        <w:jc w:val="center"/>
        <w:rPr>
          <w:rFonts w:asciiTheme="majorHAnsi" w:eastAsia="Calibri" w:hAnsiTheme="majorHAnsi" w:cs="Arial"/>
          <w:i/>
          <w:sz w:val="22"/>
          <w:szCs w:val="22"/>
          <w:lang w:eastAsia="en-US"/>
        </w:rPr>
      </w:pPr>
      <w:r w:rsidRPr="00E833AC">
        <w:rPr>
          <w:rFonts w:asciiTheme="majorHAnsi" w:hAnsiTheme="majorHAnsi" w:cs="Arial"/>
          <w:b/>
          <w:sz w:val="22"/>
          <w:szCs w:val="22"/>
          <w:lang w:eastAsia="pl-PL"/>
        </w:rPr>
        <w:lastRenderedPageBreak/>
        <w:t>I</w:t>
      </w:r>
      <w:r w:rsidR="00B929C4" w:rsidRPr="00E833AC">
        <w:rPr>
          <w:rFonts w:asciiTheme="majorHAnsi" w:hAnsiTheme="majorHAnsi" w:cs="Arial"/>
          <w:b/>
          <w:sz w:val="22"/>
          <w:szCs w:val="22"/>
          <w:lang w:eastAsia="pl-PL"/>
        </w:rPr>
        <w:t>I.7 Pozostałe prace godzinowe w hodowli lasu</w:t>
      </w:r>
    </w:p>
    <w:p w14:paraId="6D9C8D39" w14:textId="77777777" w:rsidR="00B929C4" w:rsidRPr="00E833AC" w:rsidRDefault="00B929C4" w:rsidP="00B929C4">
      <w:pPr>
        <w:suppressAutoHyphens w:val="0"/>
        <w:spacing w:before="120" w:after="120"/>
        <w:jc w:val="center"/>
        <w:rPr>
          <w:rFonts w:asciiTheme="majorHAnsi" w:hAnsiTheme="majorHAnsi" w:cs="Arial"/>
          <w:b/>
          <w:sz w:val="22"/>
          <w:szCs w:val="22"/>
          <w:lang w:eastAsia="pl-PL"/>
        </w:rPr>
      </w:pPr>
    </w:p>
    <w:p w14:paraId="55732819"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 xml:space="preserve">7.1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5796C" w:rsidRPr="00E833AC" w14:paraId="6B804566" w14:textId="77777777" w:rsidTr="000C6100">
        <w:trPr>
          <w:trHeight w:val="161"/>
          <w:jc w:val="center"/>
        </w:trPr>
        <w:tc>
          <w:tcPr>
            <w:tcW w:w="358" w:type="pct"/>
            <w:shd w:val="clear" w:color="auto" w:fill="auto"/>
          </w:tcPr>
          <w:p w14:paraId="5C532390" w14:textId="77777777" w:rsidR="0065796C" w:rsidRPr="00E833AC" w:rsidRDefault="0065796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989F2F" w14:textId="77777777" w:rsidR="0065796C" w:rsidRPr="00E833AC" w:rsidRDefault="0065796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0F1E0ED" w14:textId="77777777" w:rsidR="0065796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39E724B"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75B593C"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5796C" w:rsidRPr="00E833AC" w14:paraId="0F6880D8" w14:textId="77777777" w:rsidTr="000C6100">
        <w:trPr>
          <w:trHeight w:val="625"/>
          <w:jc w:val="center"/>
        </w:trPr>
        <w:tc>
          <w:tcPr>
            <w:tcW w:w="358" w:type="pct"/>
            <w:shd w:val="clear" w:color="auto" w:fill="auto"/>
          </w:tcPr>
          <w:p w14:paraId="759D24EC" w14:textId="77777777" w:rsidR="0065796C"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117</w:t>
            </w:r>
          </w:p>
        </w:tc>
        <w:tc>
          <w:tcPr>
            <w:tcW w:w="958" w:type="pct"/>
            <w:shd w:val="clear" w:color="auto" w:fill="auto"/>
          </w:tcPr>
          <w:p w14:paraId="607DC6EF" w14:textId="77777777" w:rsidR="0065796C" w:rsidRPr="00E833AC" w:rsidRDefault="0087496E" w:rsidP="00547601">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RH8</w:t>
            </w:r>
          </w:p>
        </w:tc>
        <w:tc>
          <w:tcPr>
            <w:tcW w:w="910" w:type="pct"/>
            <w:shd w:val="clear" w:color="auto" w:fill="auto"/>
          </w:tcPr>
          <w:p w14:paraId="62F4961B" w14:textId="77777777" w:rsidR="0065796C" w:rsidRPr="00E833AC" w:rsidRDefault="0087496E" w:rsidP="00E66FF0">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RH8</w:t>
            </w:r>
          </w:p>
        </w:tc>
        <w:tc>
          <w:tcPr>
            <w:tcW w:w="2062" w:type="pct"/>
            <w:shd w:val="clear" w:color="auto" w:fill="auto"/>
          </w:tcPr>
          <w:p w14:paraId="4C00B736" w14:textId="77777777" w:rsidR="0065796C" w:rsidRPr="00E833AC" w:rsidRDefault="0065796C"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w:t>
            </w:r>
          </w:p>
        </w:tc>
        <w:tc>
          <w:tcPr>
            <w:tcW w:w="712" w:type="pct"/>
            <w:shd w:val="clear" w:color="auto" w:fill="auto"/>
          </w:tcPr>
          <w:p w14:paraId="74B5B047" w14:textId="77777777" w:rsidR="0065796C" w:rsidRPr="00E833AC" w:rsidRDefault="0065796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ADA687F"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11A62E8D" w14:textId="75E9ACBC" w:rsidR="00F81BDA" w:rsidRPr="00F81BDA" w:rsidRDefault="00F81BDA" w:rsidP="00D41FB6">
      <w:pPr>
        <w:pStyle w:val="Akapitzlist"/>
        <w:numPr>
          <w:ilvl w:val="0"/>
          <w:numId w:val="147"/>
        </w:numPr>
        <w:rPr>
          <w:rFonts w:asciiTheme="majorHAnsi" w:eastAsia="Calibri" w:hAnsiTheme="majorHAnsi" w:cs="Arial"/>
          <w:sz w:val="22"/>
          <w:szCs w:val="22"/>
        </w:rPr>
      </w:pPr>
      <w:r w:rsidRPr="00F81BDA">
        <w:rPr>
          <w:rFonts w:asciiTheme="majorHAnsi" w:eastAsia="Calibri" w:hAnsiTheme="majorHAnsi" w:cs="Arial"/>
          <w:sz w:val="22"/>
          <w:szCs w:val="22"/>
        </w:rPr>
        <w:t xml:space="preserve">prace ręczne polegające na realizacji zadań związanych z </w:t>
      </w:r>
      <w:r>
        <w:rPr>
          <w:rFonts w:asciiTheme="majorHAnsi" w:eastAsia="Calibri" w:hAnsiTheme="majorHAnsi" w:cs="Arial"/>
          <w:sz w:val="22"/>
          <w:szCs w:val="22"/>
        </w:rPr>
        <w:t xml:space="preserve">zagospodarowaniem lasu, </w:t>
      </w:r>
      <w:r w:rsidRPr="00F81BDA">
        <w:rPr>
          <w:rFonts w:asciiTheme="majorHAnsi" w:eastAsia="Calibri" w:hAnsiTheme="majorHAnsi" w:cs="Arial"/>
          <w:sz w:val="22"/>
          <w:szCs w:val="22"/>
        </w:rPr>
        <w:t>według wskazań Zamawiającego</w:t>
      </w:r>
      <w:r>
        <w:rPr>
          <w:rFonts w:asciiTheme="majorHAnsi" w:eastAsia="Calibri" w:hAnsiTheme="majorHAnsi" w:cs="Arial"/>
          <w:sz w:val="22"/>
          <w:szCs w:val="22"/>
        </w:rPr>
        <w:t>,</w:t>
      </w:r>
    </w:p>
    <w:p w14:paraId="3CD5788D" w14:textId="77777777" w:rsidR="00B929C4" w:rsidRPr="00E833AC" w:rsidRDefault="00B929C4" w:rsidP="00D41FB6">
      <w:pPr>
        <w:numPr>
          <w:ilvl w:val="0"/>
          <w:numId w:val="147"/>
        </w:numPr>
        <w:suppressAutoHyphens w:val="0"/>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70C115A7"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5E48A489" w14:textId="77DE65D5" w:rsidR="00B929C4" w:rsidRPr="00E833AC" w:rsidRDefault="7EE111D4" w:rsidP="7EE111D4">
      <w:pPr>
        <w:tabs>
          <w:tab w:val="left" w:pos="68"/>
        </w:tabs>
        <w:suppressAutoHyphens w:val="0"/>
        <w:autoSpaceDE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ze zleceniem oraz poprzez potwierdzenie faktycznej ilości </w:t>
      </w:r>
      <w:r w:rsidRPr="00E833AC">
        <w:rPr>
          <w:rFonts w:asciiTheme="majorHAnsi" w:eastAsia="Calibri" w:hAnsiTheme="majorHAnsi" w:cs="Verdana"/>
          <w:sz w:val="22"/>
          <w:szCs w:val="22"/>
          <w:lang w:eastAsia="en-US"/>
        </w:rPr>
        <w:t>przepracowanych godzin</w:t>
      </w:r>
      <w:r w:rsidRPr="00E833AC">
        <w:rPr>
          <w:rFonts w:asciiTheme="majorHAnsi" w:eastAsia="Calibri" w:hAnsiTheme="majorHAnsi" w:cs="Arial"/>
          <w:sz w:val="22"/>
          <w:szCs w:val="22"/>
          <w:lang w:eastAsia="en-US"/>
        </w:rPr>
        <w:t>.</w:t>
      </w:r>
    </w:p>
    <w:p w14:paraId="1CF3C0EA"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675E05EE" w14:textId="77777777" w:rsidR="00B929C4" w:rsidRPr="00E833AC" w:rsidRDefault="00B929C4" w:rsidP="00B929C4">
      <w:pPr>
        <w:suppressAutoHyphens w:val="0"/>
        <w:spacing w:before="120" w:after="120"/>
        <w:rPr>
          <w:rFonts w:asciiTheme="majorHAnsi" w:eastAsia="Calibri" w:hAnsiTheme="majorHAnsi" w:cs="Arial"/>
          <w:sz w:val="22"/>
          <w:szCs w:val="22"/>
          <w:lang w:eastAsia="pl-PL"/>
        </w:rPr>
      </w:pPr>
    </w:p>
    <w:p w14:paraId="37D503C5"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 xml:space="preserve">7.2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5796C" w:rsidRPr="00E833AC" w14:paraId="2CA58046" w14:textId="77777777" w:rsidTr="000C6100">
        <w:trPr>
          <w:trHeight w:val="161"/>
          <w:jc w:val="center"/>
        </w:trPr>
        <w:tc>
          <w:tcPr>
            <w:tcW w:w="358" w:type="pct"/>
            <w:shd w:val="clear" w:color="auto" w:fill="auto"/>
          </w:tcPr>
          <w:p w14:paraId="1A0D3F90" w14:textId="77777777" w:rsidR="0065796C" w:rsidRPr="00E833AC" w:rsidRDefault="0065796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E230F20" w14:textId="77777777" w:rsidR="0065796C" w:rsidRPr="00E833AC" w:rsidRDefault="0065796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29D7FC0" w14:textId="77777777" w:rsidR="0065796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E6AC5E"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8966C69"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65796C" w:rsidRPr="00E833AC" w14:paraId="5D09C9C9" w14:textId="77777777" w:rsidTr="000C6100">
        <w:trPr>
          <w:trHeight w:val="625"/>
          <w:jc w:val="center"/>
        </w:trPr>
        <w:tc>
          <w:tcPr>
            <w:tcW w:w="358" w:type="pct"/>
            <w:shd w:val="clear" w:color="auto" w:fill="auto"/>
          </w:tcPr>
          <w:p w14:paraId="3D8C1C99" w14:textId="77777777" w:rsidR="0065796C"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118</w:t>
            </w:r>
          </w:p>
        </w:tc>
        <w:tc>
          <w:tcPr>
            <w:tcW w:w="958" w:type="pct"/>
            <w:shd w:val="clear" w:color="auto" w:fill="auto"/>
          </w:tcPr>
          <w:p w14:paraId="45428480" w14:textId="77777777" w:rsidR="0065796C" w:rsidRPr="00E833AC" w:rsidRDefault="0087496E" w:rsidP="00E66FF0">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MH8</w:t>
            </w:r>
          </w:p>
        </w:tc>
        <w:tc>
          <w:tcPr>
            <w:tcW w:w="910" w:type="pct"/>
            <w:shd w:val="clear" w:color="auto" w:fill="auto"/>
          </w:tcPr>
          <w:p w14:paraId="13D1C027" w14:textId="77777777" w:rsidR="0065796C" w:rsidRPr="00E833AC" w:rsidRDefault="0087496E" w:rsidP="00E66FF0">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MH8</w:t>
            </w:r>
          </w:p>
        </w:tc>
        <w:tc>
          <w:tcPr>
            <w:tcW w:w="2062" w:type="pct"/>
            <w:shd w:val="clear" w:color="auto" w:fill="auto"/>
          </w:tcPr>
          <w:p w14:paraId="5ADB6117" w14:textId="77777777" w:rsidR="0065796C" w:rsidRPr="00E833AC" w:rsidRDefault="0065796C"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w:t>
            </w:r>
          </w:p>
        </w:tc>
        <w:tc>
          <w:tcPr>
            <w:tcW w:w="712" w:type="pct"/>
            <w:shd w:val="clear" w:color="auto" w:fill="auto"/>
          </w:tcPr>
          <w:p w14:paraId="3CF85D6B" w14:textId="77777777" w:rsidR="0065796C" w:rsidRPr="00E833AC" w:rsidRDefault="0065796C"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3A325C81" w14:textId="3C877665" w:rsidR="038B69C8" w:rsidRPr="00E833AC" w:rsidRDefault="038B69C8">
      <w:pPr>
        <w:rPr>
          <w:rFonts w:asciiTheme="majorHAnsi" w:hAnsiTheme="majorHAnsi"/>
        </w:rPr>
      </w:pPr>
    </w:p>
    <w:p w14:paraId="08234FCF"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70FE5C8F" w14:textId="4C6565E7" w:rsidR="00F81BDA" w:rsidRPr="00F81BDA" w:rsidRDefault="00F81BDA" w:rsidP="00D41FB6">
      <w:pPr>
        <w:pStyle w:val="Akapitzlist"/>
        <w:numPr>
          <w:ilvl w:val="0"/>
          <w:numId w:val="147"/>
        </w:numPr>
        <w:rPr>
          <w:rFonts w:asciiTheme="majorHAnsi" w:eastAsia="Calibri" w:hAnsiTheme="majorHAnsi" w:cs="Arial"/>
          <w:sz w:val="22"/>
          <w:szCs w:val="22"/>
        </w:rPr>
      </w:pPr>
      <w:r w:rsidRPr="00F81BDA">
        <w:rPr>
          <w:rFonts w:asciiTheme="majorHAnsi" w:eastAsia="Calibri" w:hAnsiTheme="majorHAnsi" w:cs="Arial"/>
          <w:sz w:val="22"/>
          <w:szCs w:val="22"/>
        </w:rPr>
        <w:t xml:space="preserve">prace </w:t>
      </w:r>
      <w:r>
        <w:rPr>
          <w:rFonts w:asciiTheme="majorHAnsi" w:eastAsia="Calibri" w:hAnsiTheme="majorHAnsi" w:cs="Arial"/>
          <w:sz w:val="22"/>
          <w:szCs w:val="22"/>
        </w:rPr>
        <w:t xml:space="preserve">wykonywane przy pomocy ciągnika, </w:t>
      </w:r>
      <w:r w:rsidRPr="00F81BDA">
        <w:rPr>
          <w:rFonts w:asciiTheme="majorHAnsi" w:eastAsia="Calibri" w:hAnsiTheme="majorHAnsi" w:cs="Arial"/>
          <w:sz w:val="22"/>
          <w:szCs w:val="22"/>
        </w:rPr>
        <w:t xml:space="preserve"> polegające na realizacji zadań związanych z zagospodarowaniem lasu, według wskazań Zamawiającego,</w:t>
      </w:r>
    </w:p>
    <w:p w14:paraId="1614AAC2" w14:textId="77777777" w:rsidR="00B929C4" w:rsidRPr="00E833AC" w:rsidRDefault="00B929C4" w:rsidP="00D41FB6">
      <w:pPr>
        <w:numPr>
          <w:ilvl w:val="0"/>
          <w:numId w:val="147"/>
        </w:numPr>
        <w:suppressAutoHyphens w:val="0"/>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1B579680"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1B8AEA23" w14:textId="4492525C" w:rsidR="00B929C4" w:rsidRPr="00E833AC" w:rsidRDefault="7EE111D4" w:rsidP="7EE111D4">
      <w:pPr>
        <w:tabs>
          <w:tab w:val="left" w:pos="68"/>
        </w:tabs>
        <w:suppressAutoHyphens w:val="0"/>
        <w:autoSpaceDE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ze zleceniem oraz poprzez potwierdzenie faktycznej ilości </w:t>
      </w:r>
      <w:r w:rsidRPr="00E833AC">
        <w:rPr>
          <w:rFonts w:asciiTheme="majorHAnsi" w:eastAsia="Calibri" w:hAnsiTheme="majorHAnsi" w:cs="Verdana"/>
          <w:sz w:val="22"/>
          <w:szCs w:val="22"/>
          <w:lang w:eastAsia="en-US"/>
        </w:rPr>
        <w:t>przepracowanych godzin</w:t>
      </w:r>
      <w:r w:rsidRPr="00E833AC">
        <w:rPr>
          <w:rFonts w:asciiTheme="majorHAnsi" w:eastAsia="Calibri" w:hAnsiTheme="majorHAnsi" w:cs="Arial"/>
          <w:sz w:val="22"/>
          <w:szCs w:val="22"/>
          <w:lang w:eastAsia="en-US"/>
        </w:rPr>
        <w:t>.</w:t>
      </w:r>
    </w:p>
    <w:p w14:paraId="440BCE4E"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2FC17F8B"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p>
    <w:p w14:paraId="52CA237E" w14:textId="77777777" w:rsidR="00B929C4" w:rsidRPr="00E833AC" w:rsidRDefault="00B929C4" w:rsidP="00B929C4">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7.3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65796C" w:rsidRPr="00E833AC" w14:paraId="25FA0A42" w14:textId="77777777" w:rsidTr="000C6100">
        <w:trPr>
          <w:trHeight w:val="161"/>
          <w:jc w:val="center"/>
        </w:trPr>
        <w:tc>
          <w:tcPr>
            <w:tcW w:w="358" w:type="pct"/>
            <w:shd w:val="clear" w:color="auto" w:fill="auto"/>
          </w:tcPr>
          <w:p w14:paraId="253341CA" w14:textId="77777777" w:rsidR="0065796C" w:rsidRPr="00E833AC" w:rsidRDefault="0065796C"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14C55C5" w14:textId="77777777" w:rsidR="0065796C" w:rsidRPr="00E833AC" w:rsidRDefault="0065796C"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B9411F2" w14:textId="77777777" w:rsidR="0065796C"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FB61209"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07B83DC" w14:textId="77777777" w:rsidR="0065796C" w:rsidRPr="00E833AC" w:rsidRDefault="0065796C"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B4295" w:rsidRPr="00E833AC" w14:paraId="2ADE96B6" w14:textId="77777777" w:rsidTr="000C6100">
        <w:trPr>
          <w:trHeight w:val="625"/>
          <w:jc w:val="center"/>
        </w:trPr>
        <w:tc>
          <w:tcPr>
            <w:tcW w:w="358" w:type="pct"/>
            <w:shd w:val="clear" w:color="auto" w:fill="auto"/>
          </w:tcPr>
          <w:p w14:paraId="2714F9DC" w14:textId="77777777" w:rsidR="007B4295" w:rsidRPr="00E833AC" w:rsidRDefault="00823746" w:rsidP="008237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119</w:t>
            </w:r>
          </w:p>
        </w:tc>
        <w:tc>
          <w:tcPr>
            <w:tcW w:w="958" w:type="pct"/>
            <w:shd w:val="clear" w:color="auto" w:fill="auto"/>
          </w:tcPr>
          <w:p w14:paraId="740A1780" w14:textId="77777777" w:rsidR="00E334B0" w:rsidRPr="00E833AC" w:rsidRDefault="007B4295" w:rsidP="00E66FF0">
            <w:pPr>
              <w:spacing w:before="120" w:after="120"/>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GODZ</w:t>
            </w:r>
            <w:r w:rsidR="00EE5EF9"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RU</w:t>
            </w:r>
            <w:r w:rsidR="00E66FF0" w:rsidRPr="00E833AC">
              <w:rPr>
                <w:rFonts w:asciiTheme="majorHAnsi" w:eastAsia="Calibri" w:hAnsiTheme="majorHAnsi" w:cs="Arial"/>
                <w:sz w:val="22"/>
                <w:szCs w:val="22"/>
                <w:lang w:eastAsia="en-US"/>
              </w:rPr>
              <w:t>8</w:t>
            </w:r>
          </w:p>
        </w:tc>
        <w:tc>
          <w:tcPr>
            <w:tcW w:w="910" w:type="pct"/>
            <w:shd w:val="clear" w:color="auto" w:fill="auto"/>
          </w:tcPr>
          <w:p w14:paraId="64A2FD34" w14:textId="77777777" w:rsidR="007B4295" w:rsidRPr="00E833AC" w:rsidRDefault="007B4295" w:rsidP="00E66FF0">
            <w:pPr>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w:t>
            </w:r>
            <w:r w:rsidR="00EE5EF9"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sz w:val="22"/>
                <w:szCs w:val="22"/>
                <w:lang w:eastAsia="en-US"/>
              </w:rPr>
              <w:t>RU</w:t>
            </w:r>
            <w:r w:rsidR="00E66FF0" w:rsidRPr="00E833AC">
              <w:rPr>
                <w:rFonts w:asciiTheme="majorHAnsi" w:eastAsia="Calibri" w:hAnsiTheme="majorHAnsi" w:cs="Arial"/>
                <w:sz w:val="22"/>
                <w:szCs w:val="22"/>
                <w:lang w:eastAsia="en-US"/>
              </w:rPr>
              <w:t>8</w:t>
            </w:r>
          </w:p>
        </w:tc>
        <w:tc>
          <w:tcPr>
            <w:tcW w:w="2062" w:type="pct"/>
            <w:shd w:val="clear" w:color="auto" w:fill="auto"/>
          </w:tcPr>
          <w:p w14:paraId="507D0133" w14:textId="77777777" w:rsidR="007B4295" w:rsidRPr="00E833AC" w:rsidRDefault="007B4295"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712" w:type="pct"/>
            <w:shd w:val="clear" w:color="auto" w:fill="auto"/>
          </w:tcPr>
          <w:p w14:paraId="75E31B89" w14:textId="77777777" w:rsidR="007B4295" w:rsidRPr="00E833AC" w:rsidRDefault="007B4295"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045730B0" w14:textId="3C2E8EC5" w:rsidR="038B69C8" w:rsidRPr="00E833AC" w:rsidRDefault="038B69C8">
      <w:pPr>
        <w:rPr>
          <w:rFonts w:asciiTheme="majorHAnsi" w:hAnsiTheme="majorHAnsi"/>
        </w:rPr>
      </w:pPr>
    </w:p>
    <w:p w14:paraId="0A4F7224" w14:textId="77777777" w:rsidR="00E66FF0" w:rsidRPr="00E833AC" w:rsidRDefault="00E66FF0" w:rsidP="00B929C4">
      <w:pPr>
        <w:suppressAutoHyphens w:val="0"/>
        <w:spacing w:before="120" w:after="120"/>
        <w:rPr>
          <w:rFonts w:asciiTheme="majorHAnsi" w:eastAsia="Calibri" w:hAnsiTheme="majorHAnsi" w:cs="Arial"/>
          <w:b/>
          <w:bCs/>
          <w:sz w:val="22"/>
          <w:szCs w:val="22"/>
          <w:lang w:eastAsia="pl-PL"/>
        </w:rPr>
      </w:pPr>
    </w:p>
    <w:p w14:paraId="2303C68D" w14:textId="77777777" w:rsidR="00B929C4" w:rsidRPr="00E833AC" w:rsidRDefault="00B929C4" w:rsidP="00B929C4">
      <w:pPr>
        <w:suppressAutoHyphens w:val="0"/>
        <w:spacing w:before="120" w:after="120"/>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11FB04DC" w14:textId="3B5767AA" w:rsidR="00B929C4" w:rsidRPr="005709B0" w:rsidRDefault="005709B0" w:rsidP="00D41FB6">
      <w:pPr>
        <w:pStyle w:val="Akapitzlist"/>
        <w:numPr>
          <w:ilvl w:val="0"/>
          <w:numId w:val="147"/>
        </w:numPr>
        <w:rPr>
          <w:rFonts w:asciiTheme="majorHAnsi" w:eastAsia="Calibri" w:hAnsiTheme="majorHAnsi" w:cs="Arial"/>
          <w:sz w:val="22"/>
          <w:szCs w:val="22"/>
        </w:rPr>
      </w:pPr>
      <w:r w:rsidRPr="005709B0">
        <w:rPr>
          <w:rFonts w:asciiTheme="majorHAnsi" w:eastAsia="Calibri" w:hAnsiTheme="majorHAnsi" w:cs="Arial"/>
          <w:sz w:val="22"/>
          <w:szCs w:val="22"/>
        </w:rPr>
        <w:t xml:space="preserve">pozostałe prace godzinowe ręczne w </w:t>
      </w:r>
      <w:r>
        <w:rPr>
          <w:rFonts w:asciiTheme="majorHAnsi" w:eastAsia="Calibri" w:hAnsiTheme="majorHAnsi" w:cs="Arial"/>
          <w:sz w:val="22"/>
          <w:szCs w:val="22"/>
        </w:rPr>
        <w:t>zagospodarowaniu</w:t>
      </w:r>
      <w:r w:rsidRPr="005709B0">
        <w:rPr>
          <w:rFonts w:asciiTheme="majorHAnsi" w:eastAsia="Calibri" w:hAnsiTheme="majorHAnsi" w:cs="Arial"/>
          <w:sz w:val="22"/>
          <w:szCs w:val="22"/>
        </w:rPr>
        <w:t xml:space="preserve"> lasu, których nie można zakwalifikować do wymienionych w opisie czynności ujętych w opisie technologii wykonawstwa prac leśnych, w których niezbędne jest użycie urządzenia np. pilarki</w:t>
      </w:r>
      <w:r>
        <w:rPr>
          <w:rFonts w:asciiTheme="majorHAnsi" w:eastAsia="Calibri" w:hAnsiTheme="majorHAnsi" w:cs="Arial"/>
          <w:sz w:val="22"/>
          <w:szCs w:val="22"/>
        </w:rPr>
        <w:t xml:space="preserve">, </w:t>
      </w:r>
      <w:proofErr w:type="spellStart"/>
      <w:r>
        <w:rPr>
          <w:rFonts w:asciiTheme="majorHAnsi" w:eastAsia="Calibri" w:hAnsiTheme="majorHAnsi" w:cs="Arial"/>
          <w:sz w:val="22"/>
          <w:szCs w:val="22"/>
        </w:rPr>
        <w:t>wykaszarki</w:t>
      </w:r>
      <w:proofErr w:type="spellEnd"/>
      <w:r w:rsidRPr="005709B0">
        <w:rPr>
          <w:rFonts w:asciiTheme="majorHAnsi" w:eastAsia="Calibri" w:hAnsiTheme="majorHAnsi" w:cs="Arial"/>
          <w:sz w:val="22"/>
          <w:szCs w:val="22"/>
        </w:rPr>
        <w:t>.</w:t>
      </w:r>
    </w:p>
    <w:p w14:paraId="6C3DAB14" w14:textId="77777777" w:rsidR="00B929C4" w:rsidRPr="00E833AC" w:rsidRDefault="00B929C4" w:rsidP="00D41FB6">
      <w:pPr>
        <w:numPr>
          <w:ilvl w:val="0"/>
          <w:numId w:val="147"/>
        </w:numPr>
        <w:suppressAutoHyphens w:val="0"/>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68059997" w14:textId="77777777" w:rsidR="00B929C4" w:rsidRPr="00E833AC" w:rsidRDefault="00B929C4" w:rsidP="00B929C4">
      <w:pPr>
        <w:suppressAutoHyphens w:val="0"/>
        <w:spacing w:before="120" w:after="120"/>
        <w:jc w:val="both"/>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Procedura odbioru:</w:t>
      </w:r>
    </w:p>
    <w:p w14:paraId="298EECBE" w14:textId="361287DB" w:rsidR="00B929C4" w:rsidRPr="00E833AC" w:rsidRDefault="00B929C4" w:rsidP="00B929C4">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ze zleceniem oraz poprzez potwierdzenie faktycznej </w:t>
      </w:r>
      <w:r w:rsidR="002870B9" w:rsidRPr="00E833AC">
        <w:rPr>
          <w:rFonts w:asciiTheme="majorHAnsi" w:eastAsia="Calibri" w:hAnsiTheme="majorHAnsi" w:cs="Arial"/>
          <w:sz w:val="22"/>
          <w:szCs w:val="22"/>
          <w:lang w:eastAsia="en-US"/>
        </w:rPr>
        <w:t xml:space="preserve">ilości </w:t>
      </w:r>
      <w:r w:rsidRPr="00E833AC">
        <w:rPr>
          <w:rFonts w:asciiTheme="majorHAnsi" w:eastAsia="Calibri" w:hAnsiTheme="majorHAnsi" w:cs="Verdana"/>
          <w:sz w:val="22"/>
          <w:szCs w:val="22"/>
          <w:lang w:eastAsia="en-US"/>
        </w:rPr>
        <w:t>przepracowanych godzin</w:t>
      </w:r>
      <w:r w:rsidRPr="00E833AC">
        <w:rPr>
          <w:rFonts w:asciiTheme="majorHAnsi" w:eastAsia="Calibri" w:hAnsiTheme="majorHAnsi" w:cs="Arial"/>
          <w:sz w:val="22"/>
          <w:szCs w:val="22"/>
          <w:lang w:eastAsia="en-US"/>
        </w:rPr>
        <w:t>.</w:t>
      </w:r>
    </w:p>
    <w:p w14:paraId="181DADED" w14:textId="77777777" w:rsidR="00B929C4" w:rsidRPr="00E833AC" w:rsidRDefault="00B929C4" w:rsidP="00B929C4">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5AE48A43" w14:textId="77777777" w:rsidR="00237FE6" w:rsidRPr="00E833AC" w:rsidRDefault="00237FE6">
      <w:pPr>
        <w:suppressAutoHyphens w:val="0"/>
        <w:spacing w:after="200" w:line="276" w:lineRule="auto"/>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r>
    </w:p>
    <w:p w14:paraId="50F40DEB" w14:textId="511A0F09" w:rsidR="00237FE6" w:rsidRPr="00E833AC" w:rsidRDefault="00237FE6" w:rsidP="00237FE6">
      <w:pPr>
        <w:spacing w:before="120" w:after="120"/>
        <w:jc w:val="center"/>
        <w:rPr>
          <w:rFonts w:asciiTheme="majorHAnsi" w:eastAsia="Calibri" w:hAnsiTheme="majorHAnsi" w:cs="Arial"/>
          <w:b/>
          <w:kern w:val="1"/>
          <w:sz w:val="22"/>
          <w:szCs w:val="22"/>
          <w:lang w:eastAsia="zh-CN" w:bidi="hi-IN"/>
        </w:rPr>
      </w:pPr>
      <w:r w:rsidRPr="00E833AC">
        <w:rPr>
          <w:rFonts w:asciiTheme="majorHAnsi" w:eastAsia="Verdana" w:hAnsiTheme="majorHAnsi" w:cs="Verdana"/>
          <w:b/>
          <w:bCs/>
          <w:sz w:val="22"/>
          <w:szCs w:val="22"/>
          <w:lang w:eastAsia="zh-CN" w:bidi="hi-IN"/>
        </w:rPr>
        <w:lastRenderedPageBreak/>
        <w:t>Dział III – Ochrona lasu</w:t>
      </w:r>
    </w:p>
    <w:p w14:paraId="6C393D43" w14:textId="77777777" w:rsidR="00237FE6" w:rsidRPr="00E833AC" w:rsidRDefault="005019AB" w:rsidP="00237FE6">
      <w:pPr>
        <w:spacing w:before="120" w:after="120"/>
        <w:jc w:val="center"/>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I</w:t>
      </w:r>
      <w:r w:rsidR="00237FE6" w:rsidRPr="00E833AC">
        <w:rPr>
          <w:rFonts w:asciiTheme="majorHAnsi" w:eastAsia="Calibri" w:hAnsiTheme="majorHAnsi" w:cs="Arial"/>
          <w:b/>
          <w:kern w:val="1"/>
          <w:sz w:val="22"/>
          <w:szCs w:val="22"/>
          <w:lang w:eastAsia="zh-CN" w:bidi="hi-IN"/>
        </w:rPr>
        <w:t>II.1 Zabezpieczenie upraw przed zwierzyną</w:t>
      </w:r>
    </w:p>
    <w:p w14:paraId="1FACD30B"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68252DF9" w14:textId="77777777" w:rsidTr="000C6100">
        <w:trPr>
          <w:trHeight w:val="161"/>
          <w:jc w:val="center"/>
        </w:trPr>
        <w:tc>
          <w:tcPr>
            <w:tcW w:w="358" w:type="pct"/>
            <w:shd w:val="clear" w:color="auto" w:fill="auto"/>
          </w:tcPr>
          <w:p w14:paraId="6AB3F921"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5ED8935"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467BC21"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0A80B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7D0199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DD02EEB" w14:textId="77777777" w:rsidTr="000C6100">
        <w:trPr>
          <w:trHeight w:val="625"/>
          <w:jc w:val="center"/>
        </w:trPr>
        <w:tc>
          <w:tcPr>
            <w:tcW w:w="358" w:type="pct"/>
            <w:shd w:val="clear" w:color="auto" w:fill="auto"/>
          </w:tcPr>
          <w:p w14:paraId="6CC8039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120</w:t>
            </w:r>
          </w:p>
        </w:tc>
        <w:tc>
          <w:tcPr>
            <w:tcW w:w="958" w:type="pct"/>
            <w:shd w:val="clear" w:color="auto" w:fill="auto"/>
          </w:tcPr>
          <w:p w14:paraId="6AE523E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ZAB-REPEL</w:t>
            </w:r>
          </w:p>
        </w:tc>
        <w:tc>
          <w:tcPr>
            <w:tcW w:w="910" w:type="pct"/>
            <w:shd w:val="clear" w:color="auto" w:fill="auto"/>
          </w:tcPr>
          <w:p w14:paraId="5C790FBD" w14:textId="77777777" w:rsidR="00E334B0" w:rsidRPr="00E833AC" w:rsidRDefault="00237FE6" w:rsidP="00763C9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kern w:val="1"/>
                <w:sz w:val="16"/>
                <w:szCs w:val="16"/>
                <w:lang w:eastAsia="pl-PL" w:bidi="hi-IN"/>
              </w:rPr>
              <w:t>ZAB-REPEL</w:t>
            </w:r>
            <w:r w:rsidR="00F8219E" w:rsidRPr="00E833AC">
              <w:rPr>
                <w:rFonts w:asciiTheme="majorHAnsi" w:eastAsia="Calibri" w:hAnsiTheme="majorHAnsi" w:cs="Arial"/>
                <w:bCs/>
                <w:iCs/>
                <w:kern w:val="1"/>
                <w:sz w:val="16"/>
                <w:szCs w:val="16"/>
                <w:lang w:eastAsia="pl-PL" w:bidi="hi-IN"/>
              </w:rPr>
              <w:br/>
            </w:r>
            <w:r w:rsidR="00E334B0" w:rsidRPr="00E833AC">
              <w:rPr>
                <w:rFonts w:asciiTheme="majorHAnsi" w:eastAsia="Calibri" w:hAnsiTheme="majorHAnsi" w:cs="Arial"/>
                <w:bCs/>
                <w:iCs/>
                <w:sz w:val="16"/>
                <w:szCs w:val="16"/>
                <w:lang w:eastAsia="pl-PL"/>
              </w:rPr>
              <w:t>GODZ</w:t>
            </w:r>
            <w:r w:rsidR="0005287D" w:rsidRPr="00E833AC">
              <w:rPr>
                <w:rFonts w:asciiTheme="majorHAnsi" w:eastAsia="Calibri" w:hAnsiTheme="majorHAnsi" w:cs="Arial"/>
                <w:bCs/>
                <w:iCs/>
                <w:sz w:val="16"/>
                <w:szCs w:val="16"/>
                <w:lang w:eastAsia="pl-PL"/>
              </w:rPr>
              <w:t xml:space="preserve"> REP</w:t>
            </w:r>
          </w:p>
        </w:tc>
        <w:tc>
          <w:tcPr>
            <w:tcW w:w="2062" w:type="pct"/>
            <w:shd w:val="clear" w:color="auto" w:fill="auto"/>
          </w:tcPr>
          <w:p w14:paraId="62D12D2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Zabezpieczenie upraw przed zwierzyną przy użyciu repelentów</w:t>
            </w:r>
          </w:p>
        </w:tc>
        <w:tc>
          <w:tcPr>
            <w:tcW w:w="712" w:type="pct"/>
            <w:shd w:val="clear" w:color="auto" w:fill="auto"/>
          </w:tcPr>
          <w:p w14:paraId="6A72A8AA"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HA</w:t>
            </w:r>
          </w:p>
        </w:tc>
      </w:tr>
    </w:tbl>
    <w:p w14:paraId="4A4D2169"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05254C10" w14:textId="4EAA1310" w:rsidR="00237FE6" w:rsidRPr="00E833AC" w:rsidRDefault="00237FE6" w:rsidP="00D41FB6">
      <w:pPr>
        <w:pStyle w:val="Akapitzlist"/>
        <w:widowControl w:val="0"/>
        <w:numPr>
          <w:ilvl w:val="0"/>
          <w:numId w:val="53"/>
        </w:numPr>
        <w:spacing w:before="120" w:after="120"/>
        <w:jc w:val="both"/>
        <w:rPr>
          <w:rFonts w:asciiTheme="majorHAnsi" w:eastAsia="Calibri" w:hAnsiTheme="majorHAnsi" w:cs="Arial"/>
          <w:kern w:val="1"/>
          <w:sz w:val="22"/>
          <w:szCs w:val="22"/>
          <w:lang w:bidi="hi-IN"/>
        </w:rPr>
      </w:pPr>
      <w:r w:rsidRPr="00E833AC">
        <w:rPr>
          <w:rFonts w:asciiTheme="majorHAnsi" w:eastAsia="Calibri" w:hAnsiTheme="majorHAnsi" w:cs="Arial"/>
          <w:kern w:val="1"/>
          <w:sz w:val="22"/>
          <w:szCs w:val="22"/>
          <w:lang w:bidi="hi-IN"/>
        </w:rPr>
        <w:t>odbiór wody i materiału (repelentu) z magazynu</w:t>
      </w:r>
      <w:r w:rsidRPr="00E833AC">
        <w:rPr>
          <w:rFonts w:asciiTheme="majorHAnsi" w:hAnsiTheme="majorHAnsi"/>
          <w:sz w:val="22"/>
          <w:szCs w:val="22"/>
          <w:lang w:eastAsia="ar-SA"/>
        </w:rPr>
        <w:t xml:space="preserve"> </w:t>
      </w:r>
      <w:r w:rsidRPr="00E833AC">
        <w:rPr>
          <w:rFonts w:asciiTheme="majorHAnsi" w:eastAsia="Calibri" w:hAnsiTheme="majorHAnsi" w:cs="Arial"/>
          <w:kern w:val="1"/>
          <w:sz w:val="22"/>
          <w:szCs w:val="22"/>
          <w:lang w:bidi="hi-IN"/>
        </w:rPr>
        <w:t>lub miejsca wskazanego przez Zamawiającego i dostarczenie na pozycję roboczą,</w:t>
      </w:r>
    </w:p>
    <w:p w14:paraId="2B0FA5C1" w14:textId="77777777" w:rsidR="00237FE6" w:rsidRPr="00E833AC" w:rsidRDefault="00237FE6" w:rsidP="00D41FB6">
      <w:pPr>
        <w:pStyle w:val="Akapitzlist"/>
        <w:widowControl w:val="0"/>
        <w:numPr>
          <w:ilvl w:val="0"/>
          <w:numId w:val="53"/>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przygotowanie preparatu do nakładania na sadzonki (według instrukcji na etykiecie) oraz przygotowanie narzędzi do nakładania repelentu,</w:t>
      </w:r>
    </w:p>
    <w:p w14:paraId="47FF4E0F" w14:textId="77777777" w:rsidR="00237FE6" w:rsidRPr="00E833AC" w:rsidRDefault="00237FE6" w:rsidP="00D41FB6">
      <w:pPr>
        <w:pStyle w:val="Akapitzlist"/>
        <w:widowControl w:val="0"/>
        <w:numPr>
          <w:ilvl w:val="0"/>
          <w:numId w:val="53"/>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zabezpieczenie preparatem sadzonek na uprawie w ilości:</w:t>
      </w:r>
    </w:p>
    <w:p w14:paraId="0D2D725A" w14:textId="77777777" w:rsidR="002870B9" w:rsidRPr="00E833AC" w:rsidRDefault="00237FE6" w:rsidP="00D41FB6">
      <w:pPr>
        <w:widowControl w:val="0"/>
        <w:numPr>
          <w:ilvl w:val="0"/>
          <w:numId w:val="41"/>
        </w:numPr>
        <w:spacing w:before="120" w:after="120"/>
        <w:ind w:left="1134" w:hanging="567"/>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 xml:space="preserve">gat. </w:t>
      </w:r>
      <w:proofErr w:type="spellStart"/>
      <w:r w:rsidRPr="00E833AC">
        <w:rPr>
          <w:rFonts w:asciiTheme="majorHAnsi" w:eastAsia="Calibri" w:hAnsiTheme="majorHAnsi" w:cs="Arial"/>
          <w:bCs/>
          <w:iCs/>
          <w:kern w:val="1"/>
          <w:sz w:val="22"/>
          <w:szCs w:val="22"/>
          <w:lang w:eastAsia="pl-PL" w:bidi="hi-IN"/>
        </w:rPr>
        <w:t>So</w:t>
      </w:r>
      <w:proofErr w:type="spellEnd"/>
      <w:r w:rsidRPr="00E833AC">
        <w:rPr>
          <w:rFonts w:asciiTheme="majorHAnsi" w:eastAsia="Calibri" w:hAnsiTheme="majorHAnsi" w:cs="Arial"/>
          <w:bCs/>
          <w:iCs/>
          <w:kern w:val="1"/>
          <w:sz w:val="22"/>
          <w:szCs w:val="22"/>
          <w:lang w:eastAsia="pl-PL" w:bidi="hi-IN"/>
        </w:rPr>
        <w:t xml:space="preserve"> należy </w:t>
      </w:r>
      <w:r w:rsidRPr="00E833AC">
        <w:rPr>
          <w:rFonts w:asciiTheme="majorHAnsi" w:eastAsia="Calibri" w:hAnsiTheme="majorHAnsi"/>
          <w:sz w:val="22"/>
          <w:szCs w:val="22"/>
        </w:rPr>
        <w:t xml:space="preserve">zabezpieczyć </w:t>
      </w:r>
      <w:r w:rsidRPr="00E833AC">
        <w:rPr>
          <w:rFonts w:asciiTheme="majorHAnsi" w:eastAsia="Calibri" w:hAnsiTheme="majorHAnsi" w:cs="Arial"/>
          <w:bCs/>
          <w:iCs/>
          <w:kern w:val="1"/>
          <w:sz w:val="22"/>
          <w:szCs w:val="22"/>
          <w:lang w:eastAsia="pl-PL" w:bidi="hi-IN"/>
        </w:rPr>
        <w:t>igły otaczające pączek szczytowy na nie mniej niż ……..% drzewek, równomiernie rozmieszczonych na powierzchni,</w:t>
      </w:r>
    </w:p>
    <w:p w14:paraId="2F1AD754" w14:textId="2769494A" w:rsidR="00237FE6" w:rsidRPr="00E833AC" w:rsidRDefault="00237FE6" w:rsidP="00D41FB6">
      <w:pPr>
        <w:widowControl w:val="0"/>
        <w:numPr>
          <w:ilvl w:val="0"/>
          <w:numId w:val="41"/>
        </w:numPr>
        <w:spacing w:before="120" w:after="120"/>
        <w:ind w:left="1134" w:hanging="567"/>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kern w:val="1"/>
          <w:sz w:val="22"/>
          <w:szCs w:val="22"/>
          <w:lang w:eastAsia="pl-PL" w:bidi="hi-IN"/>
        </w:rPr>
        <w:t xml:space="preserve">gat. liściaste w uprawie zabezpieczając ostatni przyrost, a w przypadku </w:t>
      </w:r>
      <w:proofErr w:type="spellStart"/>
      <w:r w:rsidRPr="00E833AC">
        <w:rPr>
          <w:rFonts w:asciiTheme="majorHAnsi" w:eastAsia="Calibri" w:hAnsiTheme="majorHAnsi" w:cs="Arial"/>
          <w:kern w:val="1"/>
          <w:sz w:val="22"/>
          <w:szCs w:val="22"/>
          <w:lang w:eastAsia="pl-PL" w:bidi="hi-IN"/>
        </w:rPr>
        <w:t>Jd</w:t>
      </w:r>
      <w:proofErr w:type="spellEnd"/>
      <w:r w:rsidRPr="00E833AC">
        <w:rPr>
          <w:rFonts w:asciiTheme="majorHAnsi" w:eastAsia="Calibri" w:hAnsiTheme="majorHAnsi" w:cs="Arial"/>
          <w:kern w:val="1"/>
          <w:sz w:val="22"/>
          <w:szCs w:val="22"/>
          <w:lang w:eastAsia="pl-PL" w:bidi="hi-IN"/>
        </w:rPr>
        <w:t xml:space="preserve"> i </w:t>
      </w:r>
      <w:proofErr w:type="spellStart"/>
      <w:r w:rsidRPr="00E833AC">
        <w:rPr>
          <w:rFonts w:asciiTheme="majorHAnsi" w:eastAsia="Calibri" w:hAnsiTheme="majorHAnsi" w:cs="Arial"/>
          <w:kern w:val="1"/>
          <w:sz w:val="22"/>
          <w:szCs w:val="22"/>
          <w:lang w:eastAsia="pl-PL" w:bidi="hi-IN"/>
        </w:rPr>
        <w:t>Św</w:t>
      </w:r>
      <w:proofErr w:type="spellEnd"/>
      <w:r w:rsidRPr="00E833AC">
        <w:rPr>
          <w:rFonts w:asciiTheme="majorHAnsi" w:eastAsia="Calibri" w:hAnsiTheme="majorHAnsi" w:cs="Arial"/>
          <w:kern w:val="1"/>
          <w:sz w:val="22"/>
          <w:szCs w:val="22"/>
          <w:lang w:eastAsia="pl-PL" w:bidi="hi-IN"/>
        </w:rPr>
        <w:t xml:space="preserve"> pączek szczytowy i ok. 10 cm ostatniego przyrostu ewentualnie cały pierwszy okółek. Zabezpieczeniu podlega nie mniej niż 80% drzewek równomiernie rozmieszczonych na powierzchni uprawy. Dopuszcza się odstępstwa od powyższych wymogów, które zostaną określone każdorazowo w zleceniu,</w:t>
      </w:r>
    </w:p>
    <w:p w14:paraId="0BA1AE1D" w14:textId="615724B2" w:rsidR="2A662A3F" w:rsidRPr="00E833AC" w:rsidRDefault="2A662A3F" w:rsidP="002870B9">
      <w:pPr>
        <w:pStyle w:val="Akapitzlist"/>
        <w:numPr>
          <w:ilvl w:val="0"/>
          <w:numId w:val="1"/>
        </w:numPr>
        <w:spacing w:before="120" w:after="120"/>
        <w:jc w:val="both"/>
        <w:rPr>
          <w:rFonts w:asciiTheme="majorHAnsi" w:eastAsia="Calibri" w:hAnsiTheme="majorHAnsi" w:cs="Arial"/>
          <w:sz w:val="22"/>
          <w:szCs w:val="22"/>
          <w:lang w:bidi="hi-IN"/>
        </w:rPr>
      </w:pPr>
      <w:r w:rsidRPr="00E833AC">
        <w:rPr>
          <w:rFonts w:asciiTheme="majorHAnsi" w:eastAsia="Calibri" w:hAnsiTheme="majorHAnsi" w:cs="Arial"/>
          <w:sz w:val="22"/>
          <w:szCs w:val="22"/>
          <w:lang w:bidi="hi-IN"/>
        </w:rPr>
        <w:t>oczyszczenie sprzętu,</w:t>
      </w:r>
    </w:p>
    <w:p w14:paraId="6D1D5999" w14:textId="42319019" w:rsidR="5463BA9E" w:rsidRPr="00E70835" w:rsidRDefault="00237FE6" w:rsidP="00D41FB6">
      <w:pPr>
        <w:pStyle w:val="Akapitzlist"/>
        <w:widowControl w:val="0"/>
        <w:numPr>
          <w:ilvl w:val="0"/>
          <w:numId w:val="42"/>
        </w:numPr>
        <w:spacing w:before="120" w:after="120"/>
        <w:jc w:val="both"/>
        <w:rPr>
          <w:rFonts w:asciiTheme="majorHAnsi" w:eastAsia="Calibri" w:hAnsiTheme="majorHAnsi" w:cs="Arial"/>
          <w:kern w:val="1"/>
          <w:sz w:val="22"/>
          <w:szCs w:val="22"/>
          <w:lang w:bidi="hi-IN"/>
        </w:rPr>
      </w:pPr>
      <w:r w:rsidRPr="00E833AC">
        <w:rPr>
          <w:rFonts w:asciiTheme="majorHAnsi" w:eastAsia="Calibri" w:hAnsiTheme="majorHAnsi" w:cs="Arial"/>
          <w:kern w:val="1"/>
          <w:sz w:val="22"/>
          <w:szCs w:val="22"/>
          <w:lang w:bidi="hi-IN"/>
        </w:rPr>
        <w:t xml:space="preserve">zdanie opakowań, niewykorzystanego środka chemicznego do </w:t>
      </w:r>
      <w:r w:rsidR="002870B9" w:rsidRPr="00E833AC">
        <w:rPr>
          <w:rFonts w:asciiTheme="majorHAnsi" w:eastAsia="Calibri" w:hAnsiTheme="majorHAnsi" w:cs="Arial"/>
          <w:kern w:val="1"/>
          <w:sz w:val="22"/>
          <w:szCs w:val="22"/>
          <w:lang w:bidi="hi-IN"/>
        </w:rPr>
        <w:t>……………………</w:t>
      </w:r>
      <w:r w:rsidRPr="00E833AC">
        <w:rPr>
          <w:rFonts w:asciiTheme="majorHAnsi" w:eastAsia="Calibri" w:hAnsiTheme="majorHAnsi" w:cs="Arial"/>
          <w:kern w:val="1"/>
          <w:sz w:val="22"/>
          <w:szCs w:val="22"/>
          <w:lang w:bidi="hi-IN"/>
        </w:rPr>
        <w:t>.</w:t>
      </w:r>
    </w:p>
    <w:p w14:paraId="60F6BFAF"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lang w:eastAsia="pl-PL"/>
        </w:rPr>
        <w:t>Uwagi:</w:t>
      </w:r>
    </w:p>
    <w:p w14:paraId="222D60A5" w14:textId="77777777" w:rsidR="00763C9C" w:rsidRPr="00E833AC" w:rsidRDefault="00763C9C" w:rsidP="00763C9C">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F35331B" w14:textId="77777777" w:rsidR="00763C9C" w:rsidRPr="00E833AC" w:rsidRDefault="00763C9C" w:rsidP="00763C9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25A3D94E" w14:textId="6FBFA86E" w:rsidR="00763C9C" w:rsidRPr="00E833AC" w:rsidRDefault="2A662A3F" w:rsidP="2A662A3F">
      <w:pPr>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Zamawiający wskazuje w zleceniu miejsce odbioru środka chemicznego, zwrotu opakowań po środku chemicznym, niewykorzystanego środka chemicznego oraz punkt poboru wody.</w:t>
      </w:r>
    </w:p>
    <w:p w14:paraId="1DEA5D33" w14:textId="43064259" w:rsidR="002870B9" w:rsidRPr="00E833AC" w:rsidRDefault="002870B9" w:rsidP="2A662A3F">
      <w:pPr>
        <w:rPr>
          <w:rFonts w:asciiTheme="majorHAnsi" w:eastAsia="Calibri" w:hAnsiTheme="majorHAnsi" w:cs="Arial"/>
        </w:rPr>
      </w:pPr>
      <w:r w:rsidRPr="00E833AC">
        <w:rPr>
          <w:rFonts w:asciiTheme="majorHAnsi" w:hAnsiTheme="majorHAnsi"/>
          <w:lang w:bidi="hi-IN"/>
        </w:rPr>
        <w:t>Czynność GODZ REP przeznaczona jest w wycenie na koszty transportowe</w:t>
      </w:r>
    </w:p>
    <w:p w14:paraId="292CAD60"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76714772" w14:textId="77777777" w:rsidR="00237FE6" w:rsidRPr="00E833AC" w:rsidRDefault="00237FE6" w:rsidP="00237FE6">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354025B6"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58C895DF"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 xml:space="preserve">Zlecona powierzchnia powinna być pomniejszona o istniejące </w:t>
      </w:r>
      <w:r w:rsidRPr="00E833AC">
        <w:rPr>
          <w:rFonts w:asciiTheme="majorHAnsi" w:eastAsia="Calibri" w:hAnsiTheme="majorHAnsi" w:cs="Arial"/>
          <w:sz w:val="22"/>
          <w:szCs w:val="22"/>
        </w:rPr>
        <w:lastRenderedPageBreak/>
        <w:t>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3B63D901"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77A52294"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p>
    <w:p w14:paraId="007DCDA8" w14:textId="77777777" w:rsidR="00237FE6" w:rsidRPr="00E833AC" w:rsidRDefault="00237FE6" w:rsidP="00237FE6">
      <w:pPr>
        <w:suppressAutoHyphens w:val="0"/>
        <w:spacing w:after="200" w:line="276" w:lineRule="auto"/>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br w:type="page"/>
      </w:r>
    </w:p>
    <w:p w14:paraId="39D7D509"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lastRenderedPageBreak/>
        <w:t>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E2030A3" w14:textId="77777777" w:rsidTr="000C6100">
        <w:trPr>
          <w:trHeight w:val="161"/>
          <w:jc w:val="center"/>
        </w:trPr>
        <w:tc>
          <w:tcPr>
            <w:tcW w:w="358" w:type="pct"/>
            <w:shd w:val="clear" w:color="auto" w:fill="auto"/>
          </w:tcPr>
          <w:p w14:paraId="7E6C67BC"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1BA932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D05205A"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184C58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60FF9D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01963D9C" w14:textId="77777777" w:rsidTr="000C6100">
        <w:trPr>
          <w:trHeight w:val="625"/>
          <w:jc w:val="center"/>
        </w:trPr>
        <w:tc>
          <w:tcPr>
            <w:tcW w:w="358" w:type="pct"/>
            <w:shd w:val="clear" w:color="auto" w:fill="auto"/>
          </w:tcPr>
          <w:p w14:paraId="52DEB7E5"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121</w:t>
            </w:r>
          </w:p>
        </w:tc>
        <w:tc>
          <w:tcPr>
            <w:tcW w:w="958" w:type="pct"/>
            <w:shd w:val="clear" w:color="auto" w:fill="auto"/>
          </w:tcPr>
          <w:p w14:paraId="5119988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OPR-OCHRO</w:t>
            </w:r>
          </w:p>
        </w:tc>
        <w:tc>
          <w:tcPr>
            <w:tcW w:w="910" w:type="pct"/>
            <w:shd w:val="clear" w:color="auto" w:fill="auto"/>
          </w:tcPr>
          <w:p w14:paraId="70925C99" w14:textId="77777777" w:rsidR="00F8219E"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kern w:val="1"/>
                <w:sz w:val="16"/>
                <w:szCs w:val="16"/>
                <w:lang w:eastAsia="pl-PL" w:bidi="hi-IN"/>
              </w:rPr>
              <w:t>OPR-OCHRO</w:t>
            </w:r>
            <w:r w:rsidR="00F8219E" w:rsidRPr="00E833AC">
              <w:rPr>
                <w:rFonts w:asciiTheme="majorHAnsi" w:eastAsia="Calibri" w:hAnsiTheme="majorHAnsi" w:cs="Arial"/>
                <w:bCs/>
                <w:iCs/>
                <w:kern w:val="1"/>
                <w:sz w:val="16"/>
                <w:szCs w:val="16"/>
                <w:lang w:eastAsia="pl-PL" w:bidi="hi-IN"/>
              </w:rPr>
              <w:br/>
            </w:r>
            <w:r w:rsidR="00F8219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OOP</w:t>
            </w:r>
          </w:p>
        </w:tc>
        <w:tc>
          <w:tcPr>
            <w:tcW w:w="2062" w:type="pct"/>
            <w:shd w:val="clear" w:color="auto" w:fill="auto"/>
          </w:tcPr>
          <w:p w14:paraId="1F99DE3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Chemiczna ochrona roślin opryskiwaczem ręcznym</w:t>
            </w:r>
          </w:p>
        </w:tc>
        <w:tc>
          <w:tcPr>
            <w:tcW w:w="712" w:type="pct"/>
            <w:shd w:val="clear" w:color="auto" w:fill="auto"/>
          </w:tcPr>
          <w:p w14:paraId="55DFA6C2"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HA</w:t>
            </w:r>
          </w:p>
        </w:tc>
      </w:tr>
    </w:tbl>
    <w:p w14:paraId="69C52DBC" w14:textId="77777777" w:rsidR="00237FE6" w:rsidRPr="00E833AC" w:rsidRDefault="2A662A3F"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7527103C" w14:textId="70CD63DA" w:rsidR="2A662A3F" w:rsidRPr="00E833AC" w:rsidRDefault="002870B9"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o</w:t>
      </w:r>
      <w:r w:rsidR="2A662A3F" w:rsidRPr="00E833AC">
        <w:rPr>
          <w:rFonts w:asciiTheme="majorHAnsi" w:hAnsiTheme="majorHAnsi"/>
          <w:sz w:val="22"/>
          <w:szCs w:val="22"/>
        </w:rPr>
        <w:t xml:space="preserve">dbiór środka i wody z </w:t>
      </w:r>
      <w:r w:rsidRPr="00E833AC">
        <w:rPr>
          <w:rFonts w:asciiTheme="majorHAnsi" w:hAnsiTheme="majorHAnsi"/>
          <w:sz w:val="22"/>
          <w:szCs w:val="22"/>
        </w:rPr>
        <w:t>………………….</w:t>
      </w:r>
    </w:p>
    <w:p w14:paraId="46374B8A" w14:textId="77777777" w:rsidR="00237FE6" w:rsidRPr="00E833AC" w:rsidRDefault="00237FE6"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przygotowanie cieczy roboczej zgodnie z instrukcją na opakowaniu środka chemicznego,</w:t>
      </w:r>
    </w:p>
    <w:p w14:paraId="35F581B1" w14:textId="77777777" w:rsidR="00237FE6" w:rsidRPr="00E833AC" w:rsidRDefault="00237FE6" w:rsidP="00D41FB6">
      <w:pPr>
        <w:pStyle w:val="Akapitzlist"/>
        <w:numPr>
          <w:ilvl w:val="0"/>
          <w:numId w:val="90"/>
        </w:numPr>
        <w:autoSpaceDE w:val="0"/>
        <w:autoSpaceDN w:val="0"/>
        <w:adjustRightInd w:val="0"/>
        <w:spacing w:before="120" w:after="120"/>
        <w:jc w:val="both"/>
        <w:rPr>
          <w:rFonts w:asciiTheme="majorHAnsi" w:eastAsia="Calibri" w:hAnsiTheme="majorHAnsi" w:cs="Arial"/>
          <w:b/>
          <w:sz w:val="22"/>
          <w:szCs w:val="22"/>
        </w:rPr>
      </w:pPr>
      <w:r w:rsidRPr="00E833AC">
        <w:rPr>
          <w:rFonts w:asciiTheme="majorHAnsi" w:hAnsiTheme="majorHAnsi"/>
          <w:sz w:val="22"/>
          <w:szCs w:val="22"/>
        </w:rPr>
        <w:t>napełnienie opryskiwacza,</w:t>
      </w:r>
    </w:p>
    <w:p w14:paraId="349A8A78" w14:textId="77777777" w:rsidR="00237FE6" w:rsidRPr="00E833AC" w:rsidRDefault="00237FE6"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dojazd lub przejście do powierzchni (miejsca wykonania zabiegu),</w:t>
      </w:r>
    </w:p>
    <w:p w14:paraId="1655370C" w14:textId="77777777" w:rsidR="00237FE6" w:rsidRPr="00E833AC" w:rsidRDefault="00237FE6" w:rsidP="00D41FB6">
      <w:pPr>
        <w:pStyle w:val="Akapitzlist"/>
        <w:widowControl w:val="0"/>
        <w:numPr>
          <w:ilvl w:val="0"/>
          <w:numId w:val="90"/>
        </w:numPr>
        <w:spacing w:before="120" w:after="120"/>
        <w:jc w:val="both"/>
        <w:rPr>
          <w:rFonts w:asciiTheme="majorHAnsi" w:eastAsia="Calibri" w:hAnsiTheme="majorHAnsi" w:cs="Arial"/>
          <w:bCs/>
          <w:iCs/>
          <w:kern w:val="1"/>
          <w:sz w:val="22"/>
          <w:szCs w:val="22"/>
          <w:lang w:bidi="hi-IN"/>
        </w:rPr>
      </w:pPr>
      <w:r w:rsidRPr="00E833AC">
        <w:rPr>
          <w:rFonts w:asciiTheme="majorHAnsi" w:hAnsiTheme="majorHAnsi"/>
          <w:sz w:val="22"/>
          <w:szCs w:val="22"/>
        </w:rPr>
        <w:t>wykonanie oprysku</w:t>
      </w:r>
      <w:r w:rsidRPr="00E833AC">
        <w:rPr>
          <w:rFonts w:asciiTheme="majorHAnsi" w:eastAsia="Calibri" w:hAnsiTheme="majorHAnsi" w:cs="Arial"/>
          <w:bCs/>
          <w:iCs/>
          <w:kern w:val="1"/>
          <w:sz w:val="22"/>
          <w:szCs w:val="22"/>
          <w:lang w:bidi="hi-IN"/>
        </w:rPr>
        <w:t xml:space="preserve"> - zabezpieczenie środkiem chemicznym sadzonek na uprawie w ilości zgodnej z instrukcją na opakowaniu środka,</w:t>
      </w:r>
    </w:p>
    <w:p w14:paraId="6C83FAF0" w14:textId="77777777" w:rsidR="00237FE6" w:rsidRPr="00E833AC" w:rsidRDefault="2A662A3F" w:rsidP="00D41FB6">
      <w:pPr>
        <w:pStyle w:val="Akapitzlist"/>
        <w:numPr>
          <w:ilvl w:val="0"/>
          <w:numId w:val="90"/>
        </w:numPr>
        <w:autoSpaceDE w:val="0"/>
        <w:autoSpaceDN w:val="0"/>
        <w:adjustRightInd w:val="0"/>
        <w:spacing w:before="120" w:after="120"/>
        <w:jc w:val="both"/>
        <w:rPr>
          <w:rFonts w:asciiTheme="majorHAnsi" w:hAnsiTheme="majorHAnsi"/>
          <w:sz w:val="22"/>
          <w:szCs w:val="22"/>
        </w:rPr>
      </w:pPr>
      <w:r w:rsidRPr="00E833AC">
        <w:rPr>
          <w:rFonts w:asciiTheme="majorHAnsi" w:hAnsiTheme="majorHAnsi"/>
          <w:sz w:val="22"/>
          <w:szCs w:val="22"/>
        </w:rPr>
        <w:t>powrót do miejsca napełniania roztworem.</w:t>
      </w:r>
    </w:p>
    <w:p w14:paraId="11941581" w14:textId="4F5A276F" w:rsidR="2A662A3F" w:rsidRPr="00E833AC" w:rsidRDefault="2A662A3F"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Oczyszczenie opryskiwacza,</w:t>
      </w:r>
    </w:p>
    <w:p w14:paraId="571C9D58" w14:textId="7FF44AB3" w:rsidR="2A662A3F" w:rsidRPr="00E833AC" w:rsidRDefault="2A662A3F"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 xml:space="preserve">Zdanie opakowań i niewykorzystanego środka chemicznego do </w:t>
      </w:r>
      <w:r w:rsidR="002870B9" w:rsidRPr="00E833AC">
        <w:rPr>
          <w:rFonts w:asciiTheme="majorHAnsi" w:hAnsiTheme="majorHAnsi"/>
          <w:sz w:val="22"/>
          <w:szCs w:val="22"/>
        </w:rPr>
        <w:t>…………….</w:t>
      </w:r>
      <w:r w:rsidRPr="00E833AC">
        <w:rPr>
          <w:rFonts w:asciiTheme="majorHAnsi" w:hAnsiTheme="majorHAnsi"/>
          <w:sz w:val="22"/>
          <w:szCs w:val="22"/>
        </w:rPr>
        <w:t>.</w:t>
      </w:r>
    </w:p>
    <w:p w14:paraId="3B7FC775"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942E70B" w14:textId="77777777" w:rsidR="006E521E" w:rsidRPr="00E833AC" w:rsidRDefault="006E521E" w:rsidP="006E521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B14D8B1" w14:textId="77777777" w:rsidR="006E521E" w:rsidRPr="00E833AC" w:rsidRDefault="006E521E" w:rsidP="006E521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4217DC72" w14:textId="429A847C" w:rsidR="006E521E" w:rsidRPr="00E833AC" w:rsidRDefault="00722EAD" w:rsidP="00722EAD">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0A52FBA7" w14:textId="30A82FD1" w:rsidR="00237FE6" w:rsidRPr="00E833AC" w:rsidRDefault="00D0033D"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B9384B0" w14:textId="77777777" w:rsidR="00722EAD" w:rsidRPr="00E833AC" w:rsidRDefault="00722EAD" w:rsidP="00722EAD">
      <w:pPr>
        <w:spacing w:before="120" w:after="120"/>
        <w:jc w:val="both"/>
        <w:rPr>
          <w:rFonts w:asciiTheme="majorHAnsi" w:hAnsiTheme="majorHAnsi"/>
          <w:sz w:val="22"/>
          <w:szCs w:val="22"/>
          <w:lang w:bidi="hi-IN"/>
        </w:rPr>
      </w:pPr>
      <w:r w:rsidRPr="00E833AC">
        <w:rPr>
          <w:rFonts w:asciiTheme="majorHAnsi" w:hAnsiTheme="majorHAnsi"/>
          <w:lang w:bidi="hi-IN"/>
        </w:rPr>
        <w:t>Czynność GODZ OOP przeznaczona jest w wycenie na koszty transportowe.</w:t>
      </w:r>
    </w:p>
    <w:p w14:paraId="5EC23A2C" w14:textId="77777777" w:rsidR="00237FE6" w:rsidRPr="00E833AC" w:rsidRDefault="00237FE6" w:rsidP="00237FE6">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A09A1C5" w14:textId="77777777" w:rsidR="00237FE6" w:rsidRPr="00E833AC" w:rsidRDefault="00237FE6" w:rsidP="00237FE6">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4979EE7F"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6357335E"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6AF24344"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450EA2D7" w14:textId="77777777" w:rsidR="00237FE6" w:rsidRPr="00E833AC" w:rsidRDefault="00237FE6" w:rsidP="00237FE6">
      <w:pPr>
        <w:widowControl w:val="0"/>
        <w:spacing w:before="120" w:after="120"/>
        <w:rPr>
          <w:rFonts w:asciiTheme="majorHAnsi" w:eastAsia="Calibri" w:hAnsiTheme="majorHAnsi" w:cs="Arial"/>
          <w:b/>
          <w:sz w:val="22"/>
          <w:szCs w:val="22"/>
        </w:rPr>
      </w:pPr>
    </w:p>
    <w:p w14:paraId="0700EFBA" w14:textId="77777777" w:rsidR="00B11FB2" w:rsidRDefault="00B11FB2" w:rsidP="00237FE6">
      <w:pPr>
        <w:widowControl w:val="0"/>
        <w:spacing w:before="120" w:after="120"/>
        <w:rPr>
          <w:rFonts w:asciiTheme="majorHAnsi" w:eastAsia="Calibri" w:hAnsiTheme="majorHAnsi" w:cs="Arial"/>
          <w:b/>
          <w:sz w:val="22"/>
          <w:szCs w:val="22"/>
        </w:rPr>
      </w:pPr>
    </w:p>
    <w:p w14:paraId="52860A0C" w14:textId="2809474C" w:rsidR="00237FE6" w:rsidRPr="00E833AC" w:rsidRDefault="00237FE6" w:rsidP="00237FE6">
      <w:pPr>
        <w:widowControl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rPr>
        <w:lastRenderedPageBreak/>
        <w:t>1.3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383319E3" w14:textId="77777777" w:rsidTr="000C6100">
        <w:trPr>
          <w:trHeight w:val="161"/>
          <w:jc w:val="center"/>
        </w:trPr>
        <w:tc>
          <w:tcPr>
            <w:tcW w:w="358" w:type="pct"/>
            <w:shd w:val="clear" w:color="auto" w:fill="auto"/>
          </w:tcPr>
          <w:p w14:paraId="6DF3AD67"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A7D73C0"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CEAC614"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B5E28E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A48BEA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C665A" w:rsidRPr="00E833AC" w14:paraId="2B1938FA" w14:textId="77777777" w:rsidTr="000C6100">
        <w:trPr>
          <w:trHeight w:val="625"/>
          <w:jc w:val="center"/>
        </w:trPr>
        <w:tc>
          <w:tcPr>
            <w:tcW w:w="358" w:type="pct"/>
            <w:shd w:val="clear" w:color="auto" w:fill="auto"/>
          </w:tcPr>
          <w:p w14:paraId="18EE793C" w14:textId="77777777" w:rsidR="000C665A"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122</w:t>
            </w:r>
          </w:p>
        </w:tc>
        <w:tc>
          <w:tcPr>
            <w:tcW w:w="958" w:type="pct"/>
            <w:shd w:val="clear" w:color="auto" w:fill="auto"/>
          </w:tcPr>
          <w:p w14:paraId="213E85C3" w14:textId="77777777" w:rsidR="000C665A" w:rsidRPr="00E833AC" w:rsidRDefault="000C665A"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ZAB-UPAK</w:t>
            </w:r>
          </w:p>
        </w:tc>
        <w:tc>
          <w:tcPr>
            <w:tcW w:w="910" w:type="pct"/>
            <w:shd w:val="clear" w:color="auto" w:fill="auto"/>
          </w:tcPr>
          <w:p w14:paraId="20ADD153" w14:textId="77777777" w:rsidR="000C665A" w:rsidRPr="00E833AC" w:rsidRDefault="000C665A"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kern w:val="1"/>
                <w:sz w:val="22"/>
                <w:szCs w:val="22"/>
                <w:lang w:eastAsia="zh-CN" w:bidi="hi-IN"/>
              </w:rPr>
              <w:t>ZAB-UPAK</w:t>
            </w:r>
          </w:p>
        </w:tc>
        <w:tc>
          <w:tcPr>
            <w:tcW w:w="2062" w:type="pct"/>
            <w:shd w:val="clear" w:color="auto" w:fill="auto"/>
          </w:tcPr>
          <w:p w14:paraId="33558CFF" w14:textId="77777777" w:rsidR="000C665A" w:rsidRPr="00E833AC" w:rsidRDefault="000C665A"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 xml:space="preserve">Zabezpieczenie upraw przed zwierzyną przez </w:t>
            </w:r>
            <w:proofErr w:type="spellStart"/>
            <w:r w:rsidRPr="00E833AC">
              <w:rPr>
                <w:rFonts w:asciiTheme="majorHAnsi" w:eastAsia="Calibri" w:hAnsiTheme="majorHAnsi" w:cs="Arial"/>
                <w:kern w:val="1"/>
                <w:sz w:val="22"/>
                <w:szCs w:val="22"/>
                <w:lang w:eastAsia="zh-CN" w:bidi="hi-IN"/>
              </w:rPr>
              <w:t>pakułowanie</w:t>
            </w:r>
            <w:proofErr w:type="spellEnd"/>
            <w:r w:rsidRPr="00E833AC">
              <w:rPr>
                <w:rFonts w:asciiTheme="majorHAnsi" w:eastAsia="Calibri" w:hAnsiTheme="majorHAnsi" w:cs="Arial"/>
                <w:kern w:val="1"/>
                <w:sz w:val="22"/>
                <w:szCs w:val="22"/>
                <w:lang w:eastAsia="zh-CN" w:bidi="hi-IN"/>
              </w:rPr>
              <w:t xml:space="preserve"> drzewek</w:t>
            </w:r>
          </w:p>
        </w:tc>
        <w:tc>
          <w:tcPr>
            <w:tcW w:w="712" w:type="pct"/>
            <w:shd w:val="clear" w:color="auto" w:fill="auto"/>
            <w:vAlign w:val="center"/>
          </w:tcPr>
          <w:p w14:paraId="39113E64" w14:textId="77777777" w:rsidR="000C665A" w:rsidRPr="00E833AC" w:rsidRDefault="000C665A"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71D8610E"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16D9046F" w14:textId="77777777" w:rsidR="00237FE6" w:rsidRPr="00E833AC" w:rsidRDefault="00237FE6" w:rsidP="00D41FB6">
      <w:pPr>
        <w:pStyle w:val="Akapitzlist"/>
        <w:widowControl w:val="0"/>
        <w:numPr>
          <w:ilvl w:val="0"/>
          <w:numId w:val="42"/>
        </w:numPr>
        <w:tabs>
          <w:tab w:val="left" w:pos="709"/>
        </w:tabs>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i dostarczenie materiału na powierzchnię, </w:t>
      </w:r>
    </w:p>
    <w:p w14:paraId="266EEC0D" w14:textId="77777777" w:rsidR="00237FE6" w:rsidRPr="00E833AC" w:rsidRDefault="00237FE6" w:rsidP="00D41FB6">
      <w:pPr>
        <w:pStyle w:val="Akapitzlist"/>
        <w:widowControl w:val="0"/>
        <w:numPr>
          <w:ilvl w:val="0"/>
          <w:numId w:val="42"/>
        </w:numPr>
        <w:tabs>
          <w:tab w:val="left" w:pos="709"/>
        </w:tabs>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założenie na pączek wierzchołkowy sadzonki pakuł lub wełny w sposób umożliwiający ich utrzymanie się przez sezon zimowo-wiosenny i zapewniający ochronę pączka wierzchołkowego. Zabezpieczone zostaną drzewka rosnące na uprawie gatunku, wskazanego w zleceniu wraz z określeniem ilości drzewek do zabezpieczenia. </w:t>
      </w:r>
    </w:p>
    <w:p w14:paraId="3AB6A3FA" w14:textId="77777777" w:rsidR="00237FE6" w:rsidRPr="00E833AC" w:rsidRDefault="00237FE6" w:rsidP="00237FE6">
      <w:pPr>
        <w:widowControl w:val="0"/>
        <w:spacing w:before="120" w:after="120"/>
        <w:rPr>
          <w:rFonts w:asciiTheme="majorHAnsi" w:eastAsia="Calibri" w:hAnsiTheme="majorHAnsi" w:cs="Arial"/>
          <w:bCs/>
          <w:iCs/>
          <w:kern w:val="1"/>
          <w:sz w:val="22"/>
          <w:szCs w:val="22"/>
          <w:lang w:bidi="hi-IN"/>
        </w:rPr>
      </w:pPr>
      <w:r w:rsidRPr="00E833AC">
        <w:rPr>
          <w:rFonts w:asciiTheme="majorHAnsi" w:eastAsia="Calibri" w:hAnsiTheme="majorHAnsi" w:cs="Arial"/>
          <w:b/>
          <w:bCs/>
          <w:sz w:val="22"/>
          <w:szCs w:val="22"/>
        </w:rPr>
        <w:t>Uwagi:</w:t>
      </w:r>
    </w:p>
    <w:p w14:paraId="5ED3340E" w14:textId="77777777" w:rsidR="00237FE6" w:rsidRPr="00E833AC" w:rsidRDefault="00237FE6" w:rsidP="00237FE6">
      <w:pPr>
        <w:widowControl w:val="0"/>
        <w:tabs>
          <w:tab w:val="left" w:pos="567"/>
        </w:tabs>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Materiały zapewnia Zamawiający.</w:t>
      </w:r>
    </w:p>
    <w:p w14:paraId="4D0E49A8"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531F196" w14:textId="77777777" w:rsidR="000C665A" w:rsidRPr="00E833AC" w:rsidRDefault="000C665A" w:rsidP="000C665A">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2726EFE7" w14:textId="77777777" w:rsidR="000C665A" w:rsidRPr="00E833AC" w:rsidRDefault="000C665A" w:rsidP="00D41FB6">
      <w:pPr>
        <w:numPr>
          <w:ilvl w:val="0"/>
          <w:numId w:val="45"/>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104DF05D" w14:textId="77777777" w:rsidR="000C665A" w:rsidRPr="00E833AC" w:rsidRDefault="000C665A" w:rsidP="00D41FB6">
      <w:pPr>
        <w:numPr>
          <w:ilvl w:val="0"/>
          <w:numId w:val="45"/>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36649DA9" w14:textId="77777777" w:rsidR="000C665A" w:rsidRPr="00E833AC" w:rsidRDefault="000C665A" w:rsidP="000C665A">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A81F0B1" w14:textId="77777777" w:rsidR="00237FE6" w:rsidRPr="00E833AC" w:rsidRDefault="00237FE6" w:rsidP="00237FE6">
      <w:pPr>
        <w:spacing w:before="120" w:after="120"/>
        <w:rPr>
          <w:rFonts w:asciiTheme="majorHAnsi" w:eastAsia="Calibri" w:hAnsiTheme="majorHAnsi"/>
          <w:sz w:val="22"/>
          <w:szCs w:val="22"/>
        </w:rPr>
      </w:pPr>
    </w:p>
    <w:p w14:paraId="67B31B49" w14:textId="77777777" w:rsidR="00237FE6" w:rsidRPr="00E833AC" w:rsidRDefault="005019AB" w:rsidP="00237FE6">
      <w:pPr>
        <w:widowControl w:val="0"/>
        <w:spacing w:before="120" w:after="120"/>
        <w:jc w:val="center"/>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I</w:t>
      </w:r>
      <w:r w:rsidR="00237FE6" w:rsidRPr="00E833AC">
        <w:rPr>
          <w:rFonts w:asciiTheme="majorHAnsi" w:eastAsia="Calibri" w:hAnsiTheme="majorHAnsi" w:cs="Arial"/>
          <w:b/>
          <w:kern w:val="1"/>
          <w:sz w:val="22"/>
          <w:szCs w:val="22"/>
          <w:lang w:eastAsia="zh-CN" w:bidi="hi-IN"/>
        </w:rPr>
        <w:t>II.2 Zabezpieczenie młodników przed spałowaniem</w:t>
      </w:r>
    </w:p>
    <w:p w14:paraId="56EE48EE" w14:textId="77777777" w:rsidR="00237FE6" w:rsidRPr="00E833AC" w:rsidRDefault="00237FE6" w:rsidP="00237FE6">
      <w:pPr>
        <w:widowControl w:val="0"/>
        <w:spacing w:before="120" w:after="120"/>
        <w:jc w:val="center"/>
        <w:rPr>
          <w:rFonts w:asciiTheme="majorHAnsi" w:eastAsia="Calibri" w:hAnsiTheme="majorHAnsi" w:cs="Arial"/>
          <w:b/>
          <w:kern w:val="1"/>
          <w:sz w:val="22"/>
          <w:szCs w:val="22"/>
          <w:lang w:eastAsia="zh-CN" w:bidi="hi-IN"/>
        </w:rPr>
      </w:pPr>
    </w:p>
    <w:p w14:paraId="215EDBCB"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b/>
          <w:sz w:val="22"/>
          <w:szCs w:val="22"/>
        </w:rPr>
        <w:t>2.1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213F14C" w14:textId="77777777" w:rsidTr="038B69C8">
        <w:trPr>
          <w:trHeight w:val="161"/>
          <w:jc w:val="center"/>
        </w:trPr>
        <w:tc>
          <w:tcPr>
            <w:tcW w:w="358" w:type="pct"/>
            <w:shd w:val="clear" w:color="auto" w:fill="auto"/>
          </w:tcPr>
          <w:p w14:paraId="45AF05F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75872B7"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EC5B97"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68ACCA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A46D3A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008FCD1B" w14:textId="77777777" w:rsidTr="038B69C8">
        <w:trPr>
          <w:trHeight w:val="625"/>
          <w:jc w:val="center"/>
        </w:trPr>
        <w:tc>
          <w:tcPr>
            <w:tcW w:w="358" w:type="pct"/>
            <w:shd w:val="clear" w:color="auto" w:fill="auto"/>
          </w:tcPr>
          <w:p w14:paraId="19FCCF4E"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123</w:t>
            </w:r>
          </w:p>
        </w:tc>
        <w:tc>
          <w:tcPr>
            <w:tcW w:w="958" w:type="pct"/>
            <w:shd w:val="clear" w:color="auto" w:fill="auto"/>
            <w:vAlign w:val="center"/>
          </w:tcPr>
          <w:p w14:paraId="63ACE31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ZAB-MCHRN</w:t>
            </w:r>
          </w:p>
        </w:tc>
        <w:tc>
          <w:tcPr>
            <w:tcW w:w="910" w:type="pct"/>
            <w:shd w:val="clear" w:color="auto" w:fill="auto"/>
            <w:vAlign w:val="center"/>
          </w:tcPr>
          <w:p w14:paraId="7652BFC3" w14:textId="77777777" w:rsidR="00F8219E" w:rsidRPr="00E833AC" w:rsidRDefault="00237FE6" w:rsidP="00547601">
            <w:pPr>
              <w:suppressAutoHyphens w:val="0"/>
              <w:spacing w:before="120" w:after="120"/>
              <w:rPr>
                <w:rFonts w:asciiTheme="majorHAnsi" w:eastAsia="Calibri" w:hAnsiTheme="majorHAnsi" w:cs="Arial"/>
                <w:sz w:val="16"/>
                <w:szCs w:val="16"/>
              </w:rPr>
            </w:pPr>
            <w:r w:rsidRPr="00E833AC">
              <w:rPr>
                <w:rFonts w:asciiTheme="majorHAnsi" w:eastAsia="Calibri" w:hAnsiTheme="majorHAnsi" w:cs="Arial"/>
                <w:sz w:val="16"/>
                <w:szCs w:val="16"/>
              </w:rPr>
              <w:t>ZAB-MCHRN</w:t>
            </w:r>
            <w:r w:rsidR="00F8219E" w:rsidRPr="00E833AC">
              <w:rPr>
                <w:rFonts w:asciiTheme="majorHAnsi" w:eastAsia="Calibri" w:hAnsiTheme="majorHAnsi" w:cs="Arial"/>
                <w:sz w:val="16"/>
                <w:szCs w:val="16"/>
              </w:rPr>
              <w:br/>
            </w:r>
            <w:r w:rsidR="00F8219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SPA</w:t>
            </w:r>
          </w:p>
        </w:tc>
        <w:tc>
          <w:tcPr>
            <w:tcW w:w="2062" w:type="pct"/>
            <w:shd w:val="clear" w:color="auto" w:fill="auto"/>
            <w:vAlign w:val="center"/>
          </w:tcPr>
          <w:p w14:paraId="22B2711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Zabezpieczenie młodników przed spałowaniem przy użyciu repelentów</w:t>
            </w:r>
          </w:p>
        </w:tc>
        <w:tc>
          <w:tcPr>
            <w:tcW w:w="712" w:type="pct"/>
            <w:shd w:val="clear" w:color="auto" w:fill="auto"/>
            <w:vAlign w:val="center"/>
          </w:tcPr>
          <w:p w14:paraId="5BFFF298"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r w:rsidR="00237FE6" w:rsidRPr="00E833AC" w14:paraId="57800B08" w14:textId="77777777" w:rsidTr="038B69C8">
        <w:trPr>
          <w:trHeight w:val="625"/>
          <w:jc w:val="center"/>
        </w:trPr>
        <w:tc>
          <w:tcPr>
            <w:tcW w:w="358" w:type="pct"/>
            <w:shd w:val="clear" w:color="auto" w:fill="auto"/>
          </w:tcPr>
          <w:p w14:paraId="307C2F63"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124</w:t>
            </w:r>
          </w:p>
        </w:tc>
        <w:tc>
          <w:tcPr>
            <w:tcW w:w="958" w:type="pct"/>
            <w:shd w:val="clear" w:color="auto" w:fill="auto"/>
            <w:vAlign w:val="center"/>
          </w:tcPr>
          <w:p w14:paraId="0CE6358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lang w:eastAsia="pl-PL"/>
              </w:rPr>
              <w:t>ZAB-MCHRG</w:t>
            </w:r>
          </w:p>
        </w:tc>
        <w:tc>
          <w:tcPr>
            <w:tcW w:w="910" w:type="pct"/>
            <w:shd w:val="clear" w:color="auto" w:fill="auto"/>
            <w:vAlign w:val="center"/>
          </w:tcPr>
          <w:p w14:paraId="4008C986" w14:textId="77777777" w:rsidR="00F8219E" w:rsidRPr="00E833AC" w:rsidRDefault="00237FE6" w:rsidP="006E521E">
            <w:pPr>
              <w:suppressAutoHyphens w:val="0"/>
              <w:spacing w:before="120" w:after="120"/>
              <w:rPr>
                <w:rFonts w:asciiTheme="majorHAnsi" w:eastAsia="Calibri" w:hAnsiTheme="majorHAnsi" w:cs="Arial"/>
                <w:bCs/>
                <w:iCs/>
                <w:sz w:val="16"/>
                <w:szCs w:val="16"/>
                <w:lang w:eastAsia="pl-PL"/>
              </w:rPr>
            </w:pPr>
            <w:r w:rsidRPr="00E833AC">
              <w:rPr>
                <w:rFonts w:asciiTheme="majorHAnsi" w:hAnsiTheme="majorHAnsi" w:cs="Arial"/>
                <w:color w:val="000000"/>
                <w:sz w:val="16"/>
                <w:szCs w:val="16"/>
                <w:lang w:eastAsia="pl-PL"/>
              </w:rPr>
              <w:t>ZAB-MCHRG</w:t>
            </w:r>
            <w:r w:rsidR="00F8219E" w:rsidRPr="00E833AC">
              <w:rPr>
                <w:rFonts w:asciiTheme="majorHAnsi" w:hAnsiTheme="majorHAnsi" w:cs="Arial"/>
                <w:color w:val="000000"/>
                <w:sz w:val="16"/>
                <w:szCs w:val="16"/>
                <w:lang w:eastAsia="pl-PL"/>
              </w:rPr>
              <w:br/>
            </w:r>
            <w:r w:rsidR="00F8219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SPA</w:t>
            </w:r>
          </w:p>
        </w:tc>
        <w:tc>
          <w:tcPr>
            <w:tcW w:w="2062" w:type="pct"/>
            <w:shd w:val="clear" w:color="auto" w:fill="auto"/>
            <w:vAlign w:val="center"/>
          </w:tcPr>
          <w:p w14:paraId="0A13CB8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Zabezpieczenie młodników przed spałowaniem przy użyciu repelentów</w:t>
            </w:r>
            <w:r w:rsidRPr="00E833AC">
              <w:rPr>
                <w:rFonts w:asciiTheme="majorHAnsi" w:hAnsiTheme="majorHAnsi" w:cs="Arial"/>
                <w:color w:val="000000"/>
                <w:sz w:val="22"/>
                <w:szCs w:val="22"/>
                <w:lang w:eastAsia="pl-PL"/>
              </w:rPr>
              <w:t xml:space="preserve"> w warunkach górskich</w:t>
            </w:r>
          </w:p>
        </w:tc>
        <w:tc>
          <w:tcPr>
            <w:tcW w:w="712" w:type="pct"/>
            <w:shd w:val="clear" w:color="auto" w:fill="auto"/>
            <w:vAlign w:val="center"/>
          </w:tcPr>
          <w:p w14:paraId="1B6DE0B4"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06BE12FF"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2BD38E27" w14:textId="0A21BAF8" w:rsidR="00237FE6" w:rsidRPr="00E833AC" w:rsidRDefault="2A662A3F" w:rsidP="00D41FB6">
      <w:pPr>
        <w:pStyle w:val="Akapitzlist"/>
        <w:widowControl w:val="0"/>
        <w:numPr>
          <w:ilvl w:val="0"/>
          <w:numId w:val="5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odbiór wody i materiału (repelentu) z </w:t>
      </w:r>
      <w:r w:rsidR="006B77AC" w:rsidRPr="00E833AC">
        <w:rPr>
          <w:rFonts w:asciiTheme="majorHAnsi" w:eastAsia="Calibri" w:hAnsiTheme="majorHAnsi" w:cs="Arial"/>
          <w:sz w:val="22"/>
          <w:szCs w:val="22"/>
        </w:rPr>
        <w:t>………………………</w:t>
      </w:r>
      <w:r w:rsidRPr="00E833AC">
        <w:rPr>
          <w:rFonts w:asciiTheme="majorHAnsi" w:eastAsia="Calibri" w:hAnsiTheme="majorHAnsi" w:cs="Arial"/>
          <w:sz w:val="22"/>
          <w:szCs w:val="22"/>
        </w:rPr>
        <w:t>,</w:t>
      </w:r>
    </w:p>
    <w:p w14:paraId="2A54CCC0" w14:textId="77777777" w:rsidR="00237FE6" w:rsidRPr="00E833AC" w:rsidRDefault="00237FE6" w:rsidP="00D41FB6">
      <w:pPr>
        <w:pStyle w:val="Akapitzlist"/>
        <w:widowControl w:val="0"/>
        <w:numPr>
          <w:ilvl w:val="0"/>
          <w:numId w:val="5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przygotowanie preparatu do nakładania na drzewka (według instrukcji na etykiecie) oraz przygotowanie narzędzi do smarowania,</w:t>
      </w:r>
    </w:p>
    <w:p w14:paraId="447CA5A8" w14:textId="77777777" w:rsidR="00237FE6" w:rsidRPr="00E833AC" w:rsidRDefault="2A662A3F" w:rsidP="00D41FB6">
      <w:pPr>
        <w:pStyle w:val="Akapitzlist"/>
        <w:widowControl w:val="0"/>
        <w:numPr>
          <w:ilvl w:val="0"/>
          <w:numId w:val="5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wybranie </w:t>
      </w:r>
      <w:r w:rsidRPr="00E833AC">
        <w:rPr>
          <w:rFonts w:asciiTheme="majorHAnsi" w:eastAsia="Calibri" w:hAnsiTheme="majorHAnsi"/>
          <w:sz w:val="22"/>
          <w:szCs w:val="22"/>
        </w:rPr>
        <w:t>prawidłowo rozwiniętych drzew, w miarę możliwości równomiernie rozmieszczonych na powierzchni młodnika objętego zabiegiem</w:t>
      </w:r>
      <w:r w:rsidRPr="00E833AC">
        <w:rPr>
          <w:rFonts w:asciiTheme="majorHAnsi" w:eastAsia="Calibri" w:hAnsiTheme="majorHAnsi" w:cs="Arial"/>
          <w:sz w:val="22"/>
          <w:szCs w:val="22"/>
        </w:rPr>
        <w:t xml:space="preserve"> i posmarowanie na nich dwóch odcinków strzałki, pomiędzy okółkami  pozbawionymi igliwia, znajdujących się na wysokości do ok. 1,5 m,</w:t>
      </w:r>
    </w:p>
    <w:p w14:paraId="67174D17" w14:textId="7695B08B" w:rsidR="2A662A3F" w:rsidRPr="00E833AC" w:rsidRDefault="2A662A3F" w:rsidP="00D41FB6">
      <w:pPr>
        <w:pStyle w:val="Akapitzlist"/>
        <w:numPr>
          <w:ilvl w:val="0"/>
          <w:numId w:val="5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Oczyszczenie urządzeń,</w:t>
      </w:r>
    </w:p>
    <w:p w14:paraId="4C48CEA7" w14:textId="6AF19F99" w:rsidR="5463BA9E" w:rsidRPr="00E833AC" w:rsidRDefault="2A662A3F" w:rsidP="00D41FB6">
      <w:pPr>
        <w:pStyle w:val="Akapitzlist"/>
        <w:numPr>
          <w:ilvl w:val="0"/>
          <w:numId w:val="5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zdanie opakowań</w:t>
      </w:r>
      <w:r w:rsidR="006B77AC" w:rsidRPr="00E833AC">
        <w:rPr>
          <w:rFonts w:asciiTheme="majorHAnsi" w:eastAsia="Calibri" w:hAnsiTheme="majorHAnsi" w:cs="Arial"/>
          <w:sz w:val="22"/>
          <w:szCs w:val="22"/>
        </w:rPr>
        <w:t xml:space="preserve"> i</w:t>
      </w:r>
      <w:r w:rsidRPr="00E833AC">
        <w:rPr>
          <w:rFonts w:asciiTheme="majorHAnsi" w:eastAsia="Calibri" w:hAnsiTheme="majorHAnsi" w:cs="Arial"/>
          <w:sz w:val="22"/>
          <w:szCs w:val="22"/>
        </w:rPr>
        <w:t xml:space="preserve"> niewykorzystanego środka do wskazanego miejsca.</w:t>
      </w:r>
    </w:p>
    <w:p w14:paraId="58EBB780" w14:textId="77777777" w:rsidR="00237FE6" w:rsidRPr="00E833AC" w:rsidRDefault="00237FE6" w:rsidP="00237FE6">
      <w:pPr>
        <w:widowControl w:val="0"/>
        <w:spacing w:before="120" w:after="120"/>
        <w:rPr>
          <w:rFonts w:asciiTheme="majorHAnsi" w:eastAsia="Calibri" w:hAnsiTheme="majorHAnsi" w:cs="Arial"/>
          <w:bCs/>
          <w:iCs/>
          <w:kern w:val="1"/>
          <w:sz w:val="22"/>
          <w:szCs w:val="22"/>
          <w:lang w:bidi="hi-IN"/>
        </w:rPr>
      </w:pPr>
      <w:r w:rsidRPr="00E833AC">
        <w:rPr>
          <w:rFonts w:asciiTheme="majorHAnsi" w:eastAsia="Calibri" w:hAnsiTheme="majorHAnsi" w:cs="Arial"/>
          <w:b/>
          <w:bCs/>
          <w:sz w:val="22"/>
          <w:szCs w:val="22"/>
        </w:rPr>
        <w:t>Uwagi:</w:t>
      </w:r>
    </w:p>
    <w:p w14:paraId="4418B5BF" w14:textId="77777777" w:rsidR="006E521E" w:rsidRPr="00E833AC" w:rsidRDefault="006E521E" w:rsidP="006E521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CE7065F" w14:textId="77777777" w:rsidR="006E521E" w:rsidRPr="00E833AC" w:rsidRDefault="006E521E" w:rsidP="006E521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0CA74219" w14:textId="7EF94504" w:rsidR="006E521E" w:rsidRPr="00E833AC" w:rsidRDefault="006B77AC" w:rsidP="006B77A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r w:rsidR="006E521E" w:rsidRPr="00E833AC">
        <w:rPr>
          <w:rFonts w:asciiTheme="majorHAnsi" w:eastAsia="Calibri" w:hAnsiTheme="majorHAnsi" w:cs="Arial"/>
          <w:sz w:val="22"/>
          <w:szCs w:val="22"/>
          <w:lang w:eastAsia="en-US"/>
        </w:rPr>
        <w:t>.</w:t>
      </w:r>
    </w:p>
    <w:p w14:paraId="3BD9B9CB" w14:textId="2AB966A8" w:rsidR="006B77AC" w:rsidRPr="00E833AC" w:rsidRDefault="006B77AC" w:rsidP="006B77A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hAnsiTheme="majorHAnsi"/>
          <w:lang w:bidi="hi-IN"/>
        </w:rPr>
        <w:t>Czynność GODZ SPA przeznaczona jest w wycenie na koszty transportowe</w:t>
      </w:r>
    </w:p>
    <w:p w14:paraId="12269EBA"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0211B50F"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203F4C68" w14:textId="77777777" w:rsidR="00237FE6" w:rsidRPr="00E833AC" w:rsidRDefault="7EE111D4" w:rsidP="00D41FB6">
      <w:pPr>
        <w:numPr>
          <w:ilvl w:val="0"/>
          <w:numId w:val="164"/>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068B054C" w14:textId="77777777" w:rsidR="00237FE6" w:rsidRPr="00E833AC" w:rsidRDefault="7EE111D4" w:rsidP="00D41FB6">
      <w:pPr>
        <w:numPr>
          <w:ilvl w:val="0"/>
          <w:numId w:val="164"/>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267CF59D"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908EB2C" w14:textId="5A7CDA3F" w:rsidR="002924D4" w:rsidRDefault="002924D4">
      <w:pPr>
        <w:suppressAutoHyphens w:val="0"/>
        <w:spacing w:after="200" w:line="276" w:lineRule="auto"/>
        <w:rPr>
          <w:rFonts w:asciiTheme="majorHAnsi" w:eastAsia="Calibri" w:hAnsiTheme="majorHAnsi" w:cs="Arial"/>
          <w:b/>
          <w:sz w:val="22"/>
          <w:szCs w:val="22"/>
          <w:lang w:eastAsia="pl-PL"/>
        </w:rPr>
      </w:pPr>
    </w:p>
    <w:p w14:paraId="6A3C6CB2" w14:textId="77777777" w:rsidR="00237FE6" w:rsidRPr="00E833AC" w:rsidRDefault="00237FE6" w:rsidP="00237FE6">
      <w:pPr>
        <w:widowControl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F8A833C" w14:textId="77777777" w:rsidTr="000C6100">
        <w:trPr>
          <w:trHeight w:val="161"/>
          <w:jc w:val="center"/>
        </w:trPr>
        <w:tc>
          <w:tcPr>
            <w:tcW w:w="358" w:type="pct"/>
            <w:shd w:val="clear" w:color="auto" w:fill="auto"/>
          </w:tcPr>
          <w:p w14:paraId="5293DC0F"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34DB5F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DC76524"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684071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444631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3C63E49" w14:textId="77777777" w:rsidTr="000C6100">
        <w:trPr>
          <w:trHeight w:val="625"/>
          <w:jc w:val="center"/>
        </w:trPr>
        <w:tc>
          <w:tcPr>
            <w:tcW w:w="358" w:type="pct"/>
            <w:shd w:val="clear" w:color="auto" w:fill="auto"/>
          </w:tcPr>
          <w:p w14:paraId="6F5FA94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125</w:t>
            </w:r>
          </w:p>
        </w:tc>
        <w:tc>
          <w:tcPr>
            <w:tcW w:w="958" w:type="pct"/>
            <w:shd w:val="clear" w:color="auto" w:fill="auto"/>
          </w:tcPr>
          <w:p w14:paraId="1721F4F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ZAB-RYS</w:t>
            </w:r>
          </w:p>
        </w:tc>
        <w:tc>
          <w:tcPr>
            <w:tcW w:w="910" w:type="pct"/>
            <w:shd w:val="clear" w:color="auto" w:fill="auto"/>
          </w:tcPr>
          <w:p w14:paraId="0612E8D1"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ZAB-RYS</w:t>
            </w:r>
          </w:p>
        </w:tc>
        <w:tc>
          <w:tcPr>
            <w:tcW w:w="2062" w:type="pct"/>
            <w:shd w:val="clear" w:color="auto" w:fill="auto"/>
          </w:tcPr>
          <w:p w14:paraId="40B5C48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 xml:space="preserve">Zabezpieczenie młodników przed spałowaniem przez </w:t>
            </w:r>
            <w:proofErr w:type="spellStart"/>
            <w:r w:rsidRPr="00E833AC">
              <w:rPr>
                <w:rFonts w:asciiTheme="majorHAnsi" w:eastAsia="Calibri" w:hAnsiTheme="majorHAnsi" w:cs="Arial"/>
                <w:kern w:val="1"/>
                <w:sz w:val="22"/>
                <w:szCs w:val="22"/>
                <w:lang w:eastAsia="zh-CN" w:bidi="hi-IN"/>
              </w:rPr>
              <w:t>rysakowanie</w:t>
            </w:r>
            <w:proofErr w:type="spellEnd"/>
          </w:p>
        </w:tc>
        <w:tc>
          <w:tcPr>
            <w:tcW w:w="712" w:type="pct"/>
            <w:shd w:val="clear" w:color="auto" w:fill="auto"/>
            <w:vAlign w:val="center"/>
          </w:tcPr>
          <w:p w14:paraId="385D16E3"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4C2F658F" w14:textId="77777777" w:rsidR="00237FE6" w:rsidRPr="00E833AC" w:rsidRDefault="00237FE6" w:rsidP="00237FE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lastRenderedPageBreak/>
        <w:t>Standard technologii prac obejmuje:</w:t>
      </w:r>
    </w:p>
    <w:p w14:paraId="5F736B2A" w14:textId="77777777" w:rsidR="00237FE6" w:rsidRPr="00E833AC" w:rsidRDefault="00237FE6" w:rsidP="00D41FB6">
      <w:pPr>
        <w:pStyle w:val="Akapitzlist"/>
        <w:widowControl w:val="0"/>
        <w:numPr>
          <w:ilvl w:val="0"/>
          <w:numId w:val="55"/>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wybranie prawidłowo rozwiniętych drzew, w miarę możliwości równomiernie rozmieszczonych na powierzchni młodnika objętego zabiegiem,</w:t>
      </w:r>
    </w:p>
    <w:p w14:paraId="135DB878" w14:textId="77777777" w:rsidR="00237FE6" w:rsidRPr="00E833AC" w:rsidRDefault="00237FE6" w:rsidP="00D41FB6">
      <w:pPr>
        <w:pStyle w:val="Akapitzlist"/>
        <w:widowControl w:val="0"/>
        <w:numPr>
          <w:ilvl w:val="0"/>
          <w:numId w:val="55"/>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nacięcie na nich kory do warstwy łyka na dwóch odcinkach strzałki, pomiędzy okółkami  pozbawionymi igliwia, znajdujących się na wysokości do ok. 1,5 m.</w:t>
      </w:r>
    </w:p>
    <w:p w14:paraId="0A76DBA0"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Uwagi:</w:t>
      </w:r>
    </w:p>
    <w:p w14:paraId="72E07977" w14:textId="77777777"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Narzędzia używane do zabiegu</w:t>
      </w:r>
      <w:r w:rsidR="00791098" w:rsidRPr="00E833AC">
        <w:rPr>
          <w:rFonts w:asciiTheme="majorHAnsi" w:eastAsia="Calibri" w:hAnsiTheme="majorHAnsi" w:cs="Arial"/>
          <w:bCs/>
          <w:iCs/>
          <w:kern w:val="1"/>
          <w:sz w:val="22"/>
          <w:szCs w:val="22"/>
          <w:lang w:eastAsia="pl-PL" w:bidi="hi-IN"/>
        </w:rPr>
        <w:t xml:space="preserve"> </w:t>
      </w:r>
      <w:r w:rsidRPr="00E833AC">
        <w:rPr>
          <w:rFonts w:asciiTheme="majorHAnsi" w:eastAsia="Calibri" w:hAnsiTheme="majorHAnsi" w:cs="Arial"/>
          <w:bCs/>
          <w:iCs/>
          <w:kern w:val="1"/>
          <w:sz w:val="22"/>
          <w:szCs w:val="22"/>
          <w:lang w:eastAsia="pl-PL" w:bidi="hi-IN"/>
        </w:rPr>
        <w:t xml:space="preserve">(rysaki) muszą mieć ostrza ustawione prostopadle do osi pnia, w odległości około 0,5 – 0,7 cm (gęstość wykonania nacięć). Rana ma być cięta, a nie szarpana. Nacięcia należy wykonać na całym obwodzie zabezpieczonego </w:t>
      </w:r>
      <w:proofErr w:type="spellStart"/>
      <w:r w:rsidRPr="00E833AC">
        <w:rPr>
          <w:rFonts w:asciiTheme="majorHAnsi" w:eastAsia="Calibri" w:hAnsiTheme="majorHAnsi" w:cs="Arial"/>
          <w:bCs/>
          <w:iCs/>
          <w:kern w:val="1"/>
          <w:sz w:val="22"/>
          <w:szCs w:val="22"/>
          <w:lang w:eastAsia="pl-PL" w:bidi="hi-IN"/>
        </w:rPr>
        <w:t>międzyokółka</w:t>
      </w:r>
      <w:proofErr w:type="spellEnd"/>
      <w:r w:rsidRPr="00E833AC">
        <w:rPr>
          <w:rFonts w:asciiTheme="majorHAnsi" w:eastAsia="Calibri" w:hAnsiTheme="majorHAnsi" w:cs="Arial"/>
          <w:bCs/>
          <w:iCs/>
          <w:kern w:val="1"/>
          <w:sz w:val="22"/>
          <w:szCs w:val="22"/>
          <w:lang w:eastAsia="pl-PL" w:bidi="hi-IN"/>
        </w:rPr>
        <w:t>.</w:t>
      </w:r>
    </w:p>
    <w:p w14:paraId="7C9E2146"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D32732C"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64310EF5" w14:textId="77777777" w:rsidR="00237FE6" w:rsidRPr="00E833AC" w:rsidRDefault="00237FE6" w:rsidP="00D41FB6">
      <w:pPr>
        <w:numPr>
          <w:ilvl w:val="0"/>
          <w:numId w:val="56"/>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2646A364" w14:textId="77777777" w:rsidR="00237FE6" w:rsidRPr="00E833AC" w:rsidRDefault="00237FE6" w:rsidP="00D41FB6">
      <w:pPr>
        <w:numPr>
          <w:ilvl w:val="0"/>
          <w:numId w:val="56"/>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3808FFB0"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FE2DD96"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p>
    <w:p w14:paraId="47781526"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B793376" w14:textId="77777777" w:rsidTr="000C6100">
        <w:trPr>
          <w:trHeight w:val="161"/>
          <w:jc w:val="center"/>
        </w:trPr>
        <w:tc>
          <w:tcPr>
            <w:tcW w:w="358" w:type="pct"/>
            <w:shd w:val="clear" w:color="auto" w:fill="auto"/>
          </w:tcPr>
          <w:p w14:paraId="388B5FA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A114A6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AF51EA6"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57D0DAA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A65F66A"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063066F" w14:textId="77777777" w:rsidTr="000C6100">
        <w:trPr>
          <w:trHeight w:val="625"/>
          <w:jc w:val="center"/>
        </w:trPr>
        <w:tc>
          <w:tcPr>
            <w:tcW w:w="358" w:type="pct"/>
            <w:shd w:val="clear" w:color="auto" w:fill="auto"/>
          </w:tcPr>
          <w:p w14:paraId="29CB5CC8"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126</w:t>
            </w:r>
          </w:p>
        </w:tc>
        <w:tc>
          <w:tcPr>
            <w:tcW w:w="958" w:type="pct"/>
            <w:shd w:val="clear" w:color="auto" w:fill="auto"/>
          </w:tcPr>
          <w:p w14:paraId="71ABD6F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w:t>
            </w:r>
            <w:r w:rsidR="00A37799" w:rsidRPr="00E833AC">
              <w:rPr>
                <w:rFonts w:asciiTheme="majorHAnsi" w:eastAsia="Calibri" w:hAnsiTheme="majorHAnsi" w:cs="Arial"/>
                <w:sz w:val="22"/>
                <w:szCs w:val="22"/>
              </w:rPr>
              <w:t>MOSŁ</w:t>
            </w:r>
          </w:p>
        </w:tc>
        <w:tc>
          <w:tcPr>
            <w:tcW w:w="910" w:type="pct"/>
            <w:shd w:val="clear" w:color="auto" w:fill="auto"/>
          </w:tcPr>
          <w:p w14:paraId="6F63C5FA" w14:textId="77777777" w:rsidR="00237FE6" w:rsidRPr="00E833AC" w:rsidRDefault="00237FE6" w:rsidP="006E521E">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rPr>
              <w:t>ZAB-</w:t>
            </w:r>
            <w:r w:rsidR="00A37799" w:rsidRPr="00E833AC">
              <w:rPr>
                <w:rFonts w:asciiTheme="majorHAnsi" w:eastAsia="Calibri" w:hAnsiTheme="majorHAnsi" w:cs="Arial"/>
                <w:sz w:val="16"/>
                <w:szCs w:val="16"/>
              </w:rPr>
              <w:t>MOSŁ</w:t>
            </w:r>
            <w:r w:rsidR="00BA75CF" w:rsidRPr="00E833AC">
              <w:rPr>
                <w:rFonts w:asciiTheme="majorHAnsi" w:eastAsia="Calibri" w:hAnsiTheme="majorHAnsi" w:cs="Arial"/>
                <w:sz w:val="16"/>
                <w:szCs w:val="16"/>
              </w:rPr>
              <w:br/>
            </w:r>
            <w:r w:rsidR="007C222E" w:rsidRPr="00E833AC">
              <w:rPr>
                <w:rFonts w:asciiTheme="majorHAnsi" w:eastAsia="Calibri" w:hAnsiTheme="majorHAnsi" w:cs="Arial"/>
                <w:bCs/>
                <w:iCs/>
                <w:sz w:val="16"/>
                <w:szCs w:val="16"/>
                <w:lang w:eastAsia="pl-PL"/>
              </w:rPr>
              <w:t>GODZ</w:t>
            </w:r>
            <w:r w:rsidR="00D15826" w:rsidRPr="00E833AC">
              <w:rPr>
                <w:rFonts w:asciiTheme="majorHAnsi" w:eastAsia="Calibri" w:hAnsiTheme="majorHAnsi" w:cs="Arial"/>
                <w:bCs/>
                <w:iCs/>
                <w:sz w:val="16"/>
                <w:szCs w:val="16"/>
                <w:lang w:eastAsia="pl-PL"/>
              </w:rPr>
              <w:t xml:space="preserve"> OSŁ</w:t>
            </w:r>
          </w:p>
          <w:p w14:paraId="27357532" w14:textId="77777777" w:rsidR="00D15826" w:rsidRPr="00E833AC" w:rsidRDefault="00D15826" w:rsidP="006E521E">
            <w:pPr>
              <w:suppressAutoHyphens w:val="0"/>
              <w:spacing w:before="120" w:after="120"/>
              <w:rPr>
                <w:rFonts w:asciiTheme="majorHAnsi" w:eastAsia="Calibri" w:hAnsiTheme="majorHAnsi" w:cs="Arial"/>
                <w:bCs/>
                <w:iCs/>
                <w:sz w:val="16"/>
                <w:szCs w:val="16"/>
                <w:lang w:eastAsia="pl-PL"/>
              </w:rPr>
            </w:pPr>
          </w:p>
        </w:tc>
        <w:tc>
          <w:tcPr>
            <w:tcW w:w="2062" w:type="pct"/>
            <w:shd w:val="clear" w:color="auto" w:fill="auto"/>
          </w:tcPr>
          <w:p w14:paraId="02E63EC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Zabezpieczanie młodników przed spałowaniem osłonkami</w:t>
            </w:r>
          </w:p>
        </w:tc>
        <w:tc>
          <w:tcPr>
            <w:tcW w:w="712" w:type="pct"/>
            <w:shd w:val="clear" w:color="auto" w:fill="auto"/>
            <w:vAlign w:val="center"/>
          </w:tcPr>
          <w:p w14:paraId="613C996A" w14:textId="77777777" w:rsidR="00237FE6" w:rsidRPr="00E833AC" w:rsidRDefault="00237FE6" w:rsidP="007570E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1FC15647" w14:textId="77777777"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67026087" w14:textId="77777777" w:rsidR="00237FE6" w:rsidRPr="00E833AC" w:rsidRDefault="00237FE6" w:rsidP="00D41FB6">
      <w:pPr>
        <w:pStyle w:val="Akapitzlist"/>
        <w:widowControl w:val="0"/>
        <w:numPr>
          <w:ilvl w:val="0"/>
          <w:numId w:val="57"/>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 xml:space="preserve">przygotowanie osłonek i dostarczenie ich na pozycję roboczą, </w:t>
      </w:r>
    </w:p>
    <w:p w14:paraId="21BBDF2B" w14:textId="77777777" w:rsidR="00237FE6" w:rsidRPr="00E833AC" w:rsidRDefault="00237FE6" w:rsidP="00D41FB6">
      <w:pPr>
        <w:pStyle w:val="Akapitzlist"/>
        <w:widowControl w:val="0"/>
        <w:numPr>
          <w:ilvl w:val="0"/>
          <w:numId w:val="57"/>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rozniesienie osłonek na pozycji roboczej,</w:t>
      </w:r>
    </w:p>
    <w:p w14:paraId="2660560A" w14:textId="77777777" w:rsidR="00237FE6" w:rsidRPr="00E833AC" w:rsidRDefault="00237FE6" w:rsidP="00D41FB6">
      <w:pPr>
        <w:pStyle w:val="Akapitzlist"/>
        <w:widowControl w:val="0"/>
        <w:numPr>
          <w:ilvl w:val="0"/>
          <w:numId w:val="57"/>
        </w:numPr>
        <w:spacing w:before="120" w:after="120"/>
        <w:jc w:val="both"/>
        <w:rPr>
          <w:rFonts w:asciiTheme="majorHAnsi" w:eastAsia="Calibri" w:hAnsiTheme="majorHAnsi" w:cs="Arial"/>
          <w:kern w:val="1"/>
          <w:sz w:val="22"/>
          <w:szCs w:val="22"/>
          <w:lang w:bidi="hi-IN"/>
        </w:rPr>
      </w:pPr>
      <w:r w:rsidRPr="00E833AC">
        <w:rPr>
          <w:rFonts w:asciiTheme="majorHAnsi" w:eastAsia="Calibri" w:hAnsiTheme="majorHAnsi" w:cs="Arial"/>
          <w:kern w:val="1"/>
          <w:sz w:val="22"/>
          <w:szCs w:val="22"/>
          <w:lang w:bidi="hi-IN"/>
        </w:rPr>
        <w:t>założenie osłonek na drzewka w młodniku uwzględniając zastosowany model osłonki i zalecenia producenta.</w:t>
      </w:r>
    </w:p>
    <w:p w14:paraId="1F7B9D3C" w14:textId="2D860B43" w:rsidR="2A662A3F" w:rsidRPr="00E833AC" w:rsidRDefault="2A662A3F" w:rsidP="00D41FB6">
      <w:pPr>
        <w:pStyle w:val="Akapitzlist"/>
        <w:numPr>
          <w:ilvl w:val="0"/>
          <w:numId w:val="57"/>
        </w:numPr>
        <w:spacing w:before="120" w:after="120"/>
        <w:jc w:val="both"/>
        <w:rPr>
          <w:rFonts w:asciiTheme="majorHAnsi" w:eastAsia="Calibri" w:hAnsiTheme="majorHAnsi" w:cs="Arial"/>
          <w:sz w:val="22"/>
          <w:szCs w:val="22"/>
          <w:lang w:bidi="hi-IN"/>
        </w:rPr>
      </w:pPr>
      <w:r w:rsidRPr="00E833AC">
        <w:rPr>
          <w:rFonts w:asciiTheme="majorHAnsi" w:eastAsia="Calibri" w:hAnsiTheme="majorHAnsi" w:cs="Arial"/>
          <w:sz w:val="22"/>
          <w:szCs w:val="22"/>
          <w:lang w:bidi="hi-IN"/>
        </w:rPr>
        <w:t xml:space="preserve">Zwrot niewykorzystanego materiału do </w:t>
      </w:r>
      <w:r w:rsidR="00447FE1" w:rsidRPr="00E833AC">
        <w:rPr>
          <w:rFonts w:asciiTheme="majorHAnsi" w:eastAsia="Calibri" w:hAnsiTheme="majorHAnsi" w:cs="Arial"/>
          <w:sz w:val="22"/>
          <w:szCs w:val="22"/>
          <w:lang w:bidi="hi-IN"/>
        </w:rPr>
        <w:t>…………………..</w:t>
      </w:r>
    </w:p>
    <w:p w14:paraId="64597836"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Uwagi:</w:t>
      </w:r>
    </w:p>
    <w:p w14:paraId="229688BA" w14:textId="48EC165A"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Materiały zapewnia Zamawiający.</w:t>
      </w:r>
    </w:p>
    <w:p w14:paraId="532BE7C9" w14:textId="77777777" w:rsidR="00447FE1" w:rsidRPr="00E833AC" w:rsidRDefault="00447FE1" w:rsidP="00447FE1">
      <w:pPr>
        <w:spacing w:before="120" w:after="120"/>
        <w:jc w:val="both"/>
        <w:rPr>
          <w:rFonts w:asciiTheme="majorHAnsi" w:hAnsiTheme="majorHAnsi"/>
          <w:sz w:val="22"/>
          <w:szCs w:val="22"/>
          <w:lang w:bidi="hi-IN"/>
        </w:rPr>
      </w:pPr>
      <w:r w:rsidRPr="00E833AC">
        <w:rPr>
          <w:rFonts w:asciiTheme="majorHAnsi" w:hAnsiTheme="majorHAnsi"/>
          <w:lang w:bidi="hi-IN"/>
        </w:rPr>
        <w:t>Czynność GODZ OSŁ przeznaczona jest w wycenie na koszty transportowe.</w:t>
      </w:r>
    </w:p>
    <w:p w14:paraId="368C36F2" w14:textId="77777777" w:rsidR="002924D4" w:rsidRDefault="002924D4"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p>
    <w:p w14:paraId="59B92617" w14:textId="5875B421"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6DB8DE7C"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79E7BA15" w14:textId="77777777" w:rsidR="00237FE6" w:rsidRPr="00E833AC" w:rsidRDefault="00237FE6" w:rsidP="00D41FB6">
      <w:pPr>
        <w:numPr>
          <w:ilvl w:val="0"/>
          <w:numId w:val="58"/>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7FCC53C5" w14:textId="77777777" w:rsidR="00237FE6" w:rsidRPr="00E833AC" w:rsidRDefault="00237FE6" w:rsidP="00D41FB6">
      <w:pPr>
        <w:numPr>
          <w:ilvl w:val="0"/>
          <w:numId w:val="58"/>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68ADD909"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1558E02" w14:textId="77777777" w:rsidR="002924D4" w:rsidRDefault="002924D4" w:rsidP="007C222E">
      <w:pPr>
        <w:suppressAutoHyphens w:val="0"/>
        <w:spacing w:after="200" w:line="276" w:lineRule="auto"/>
        <w:rPr>
          <w:rFonts w:asciiTheme="majorHAnsi" w:eastAsia="Calibri" w:hAnsiTheme="majorHAnsi" w:cs="Arial"/>
          <w:b/>
          <w:bCs/>
          <w:iCs/>
          <w:kern w:val="1"/>
          <w:sz w:val="22"/>
          <w:szCs w:val="22"/>
          <w:lang w:eastAsia="pl-PL" w:bidi="hi-IN"/>
        </w:rPr>
      </w:pPr>
    </w:p>
    <w:p w14:paraId="026ABE82" w14:textId="6882E9F0" w:rsidR="00237FE6" w:rsidRPr="00E833AC" w:rsidRDefault="00237FE6" w:rsidP="007C222E">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bCs/>
          <w:iCs/>
          <w:kern w:val="1"/>
          <w:sz w:val="22"/>
          <w:szCs w:val="22"/>
          <w:lang w:eastAsia="pl-PL" w:bidi="hi-IN"/>
        </w:rPr>
        <w:t>2.4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64743B67" w14:textId="77777777" w:rsidTr="000C6100">
        <w:trPr>
          <w:trHeight w:val="161"/>
          <w:jc w:val="center"/>
        </w:trPr>
        <w:tc>
          <w:tcPr>
            <w:tcW w:w="358" w:type="pct"/>
            <w:shd w:val="clear" w:color="auto" w:fill="auto"/>
          </w:tcPr>
          <w:p w14:paraId="59EA457B"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ABFB299"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AFE455F"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071767D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9D0E9F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FBE26EF" w14:textId="77777777" w:rsidTr="000C6100">
        <w:trPr>
          <w:trHeight w:val="625"/>
          <w:jc w:val="center"/>
        </w:trPr>
        <w:tc>
          <w:tcPr>
            <w:tcW w:w="358" w:type="pct"/>
            <w:shd w:val="clear" w:color="auto" w:fill="auto"/>
          </w:tcPr>
          <w:p w14:paraId="1D66412A"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127</w:t>
            </w:r>
          </w:p>
        </w:tc>
        <w:tc>
          <w:tcPr>
            <w:tcW w:w="958" w:type="pct"/>
            <w:shd w:val="clear" w:color="auto" w:fill="auto"/>
          </w:tcPr>
          <w:p w14:paraId="174BDD5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ZAB-OSŁZD</w:t>
            </w:r>
          </w:p>
        </w:tc>
        <w:tc>
          <w:tcPr>
            <w:tcW w:w="910" w:type="pct"/>
            <w:shd w:val="clear" w:color="auto" w:fill="auto"/>
          </w:tcPr>
          <w:p w14:paraId="6F50F439" w14:textId="77777777" w:rsidR="007C222E" w:rsidRPr="00E833AC" w:rsidRDefault="00237FE6" w:rsidP="00547601">
            <w:pPr>
              <w:suppressAutoHyphens w:val="0"/>
              <w:spacing w:before="120" w:after="120"/>
              <w:rPr>
                <w:rFonts w:asciiTheme="majorHAnsi" w:eastAsia="Calibri" w:hAnsiTheme="majorHAnsi" w:cs="Arial"/>
                <w:sz w:val="16"/>
                <w:szCs w:val="16"/>
              </w:rPr>
            </w:pPr>
            <w:r w:rsidRPr="00E833AC">
              <w:rPr>
                <w:rFonts w:asciiTheme="majorHAnsi" w:eastAsia="Calibri" w:hAnsiTheme="majorHAnsi" w:cs="Arial"/>
                <w:sz w:val="16"/>
                <w:szCs w:val="16"/>
              </w:rPr>
              <w:t>ZAB-OSŁZD</w:t>
            </w:r>
            <w:r w:rsidR="007C222E" w:rsidRPr="00E833AC">
              <w:rPr>
                <w:rFonts w:asciiTheme="majorHAnsi" w:eastAsia="Calibri" w:hAnsiTheme="majorHAnsi" w:cs="Arial"/>
                <w:sz w:val="16"/>
                <w:szCs w:val="16"/>
              </w:rPr>
              <w:br/>
            </w:r>
            <w:r w:rsidR="00C1085B" w:rsidRPr="00E833AC">
              <w:rPr>
                <w:rFonts w:asciiTheme="majorHAnsi" w:eastAsia="Calibri" w:hAnsiTheme="majorHAnsi" w:cs="Arial"/>
                <w:bCs/>
                <w:iCs/>
                <w:sz w:val="16"/>
                <w:szCs w:val="16"/>
                <w:lang w:eastAsia="pl-PL"/>
              </w:rPr>
              <w:t>GODZ ZOSŁ</w:t>
            </w:r>
            <w:r w:rsidR="007C222E" w:rsidRPr="00E833AC">
              <w:rPr>
                <w:rFonts w:asciiTheme="majorHAnsi" w:eastAsia="Calibri" w:hAnsiTheme="majorHAnsi" w:cs="Arial"/>
                <w:bCs/>
                <w:iCs/>
                <w:sz w:val="16"/>
                <w:szCs w:val="16"/>
                <w:lang w:eastAsia="pl-PL"/>
              </w:rPr>
              <w:br/>
            </w:r>
          </w:p>
        </w:tc>
        <w:tc>
          <w:tcPr>
            <w:tcW w:w="2062" w:type="pct"/>
            <w:shd w:val="clear" w:color="auto" w:fill="auto"/>
          </w:tcPr>
          <w:p w14:paraId="1580AF4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Zdejmowanie osłonek w młodnikach zabezpieczonych przed spałowaniem</w:t>
            </w:r>
          </w:p>
        </w:tc>
        <w:tc>
          <w:tcPr>
            <w:tcW w:w="712" w:type="pct"/>
            <w:shd w:val="clear" w:color="auto" w:fill="auto"/>
            <w:vAlign w:val="center"/>
          </w:tcPr>
          <w:p w14:paraId="5A8B09E5"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13439AB8"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78A15B6A" w14:textId="77777777" w:rsidR="00237FE6" w:rsidRPr="00E833AC" w:rsidRDefault="00237FE6" w:rsidP="00D41FB6">
      <w:pPr>
        <w:pStyle w:val="Akapitzlist"/>
        <w:widowControl w:val="0"/>
        <w:numPr>
          <w:ilvl w:val="0"/>
          <w:numId w:val="91"/>
        </w:numPr>
        <w:spacing w:before="120" w:after="120"/>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zdejmowanie starych osłonek i pozbieranie opadłych,</w:t>
      </w:r>
    </w:p>
    <w:p w14:paraId="44495AA3" w14:textId="77777777" w:rsidR="00237FE6" w:rsidRPr="00E833AC" w:rsidRDefault="00237FE6" w:rsidP="00D41FB6">
      <w:pPr>
        <w:pStyle w:val="Akapitzlist"/>
        <w:widowControl w:val="0"/>
        <w:numPr>
          <w:ilvl w:val="0"/>
          <w:numId w:val="91"/>
        </w:numPr>
        <w:spacing w:before="120" w:after="120"/>
        <w:jc w:val="both"/>
        <w:rPr>
          <w:rFonts w:asciiTheme="majorHAnsi" w:hAnsiTheme="majorHAnsi" w:cs="Arial"/>
          <w:bCs/>
          <w:iCs/>
          <w:kern w:val="1"/>
          <w:sz w:val="22"/>
          <w:szCs w:val="22"/>
          <w:lang w:bidi="hi-IN"/>
        </w:rPr>
      </w:pPr>
      <w:r w:rsidRPr="00E833AC">
        <w:rPr>
          <w:rFonts w:asciiTheme="majorHAnsi" w:hAnsiTheme="majorHAnsi" w:cs="Arial"/>
          <w:bCs/>
          <w:iCs/>
          <w:kern w:val="1"/>
          <w:sz w:val="22"/>
          <w:szCs w:val="22"/>
          <w:lang w:bidi="hi-IN"/>
        </w:rPr>
        <w:t>wyniesienie z powierzchni,</w:t>
      </w:r>
    </w:p>
    <w:p w14:paraId="5C4106EB" w14:textId="4EA217E4" w:rsidR="5463BA9E" w:rsidRPr="00E833AC" w:rsidRDefault="00237FE6" w:rsidP="00D41FB6">
      <w:pPr>
        <w:pStyle w:val="Akapitzlist"/>
        <w:widowControl w:val="0"/>
        <w:numPr>
          <w:ilvl w:val="0"/>
          <w:numId w:val="91"/>
        </w:numPr>
        <w:spacing w:before="120" w:after="120"/>
        <w:jc w:val="both"/>
        <w:rPr>
          <w:rFonts w:asciiTheme="majorHAnsi" w:hAnsiTheme="majorHAnsi" w:cs="Arial"/>
          <w:kern w:val="1"/>
          <w:sz w:val="22"/>
          <w:szCs w:val="22"/>
          <w:lang w:bidi="hi-IN"/>
        </w:rPr>
      </w:pPr>
      <w:r w:rsidRPr="00E833AC">
        <w:rPr>
          <w:rFonts w:asciiTheme="majorHAnsi" w:hAnsiTheme="majorHAnsi" w:cs="Arial"/>
          <w:kern w:val="1"/>
          <w:sz w:val="22"/>
          <w:szCs w:val="22"/>
          <w:lang w:bidi="hi-IN"/>
        </w:rPr>
        <w:t xml:space="preserve">dowóz do </w:t>
      </w:r>
      <w:r w:rsidR="00447FE1" w:rsidRPr="00E833AC">
        <w:rPr>
          <w:rFonts w:asciiTheme="majorHAnsi" w:hAnsiTheme="majorHAnsi" w:cs="Arial"/>
          <w:kern w:val="1"/>
          <w:sz w:val="22"/>
          <w:szCs w:val="22"/>
          <w:lang w:bidi="hi-IN"/>
        </w:rPr>
        <w:t>……..</w:t>
      </w:r>
      <w:r w:rsidRPr="00E833AC">
        <w:rPr>
          <w:rFonts w:asciiTheme="majorHAnsi" w:hAnsiTheme="majorHAnsi" w:cs="Arial"/>
          <w:kern w:val="1"/>
          <w:sz w:val="22"/>
          <w:szCs w:val="22"/>
          <w:lang w:bidi="hi-IN"/>
        </w:rPr>
        <w:t>.</w:t>
      </w:r>
    </w:p>
    <w:p w14:paraId="7CD28A9C" w14:textId="77777777" w:rsidR="00791098" w:rsidRPr="00E833AC" w:rsidRDefault="00791098"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Uwagi:</w:t>
      </w:r>
    </w:p>
    <w:p w14:paraId="27499F4A" w14:textId="10A6E4E9" w:rsidR="00791098" w:rsidRPr="00E833AC" w:rsidRDefault="00005328" w:rsidP="00237FE6">
      <w:pPr>
        <w:widowControl w:val="0"/>
        <w:tabs>
          <w:tab w:val="left" w:pos="567"/>
        </w:tabs>
        <w:spacing w:before="120" w:after="120"/>
        <w:ind w:left="567" w:hanging="567"/>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 xml:space="preserve">Zamawiający wskazuje w zleceniu miejsce </w:t>
      </w:r>
      <w:r w:rsidR="00791098" w:rsidRPr="00E833AC">
        <w:rPr>
          <w:rFonts w:asciiTheme="majorHAnsi" w:eastAsia="Calibri" w:hAnsiTheme="majorHAnsi" w:cs="Arial"/>
          <w:bCs/>
          <w:iCs/>
          <w:sz w:val="22"/>
          <w:szCs w:val="22"/>
          <w:lang w:eastAsia="pl-PL"/>
        </w:rPr>
        <w:t>składowania osłonek.</w:t>
      </w:r>
    </w:p>
    <w:p w14:paraId="6DA87484" w14:textId="728ADCCB" w:rsidR="00447FE1" w:rsidRPr="00E833AC" w:rsidRDefault="00447FE1" w:rsidP="00237FE6">
      <w:pPr>
        <w:widowControl w:val="0"/>
        <w:tabs>
          <w:tab w:val="left" w:pos="567"/>
        </w:tabs>
        <w:spacing w:before="120" w:after="120"/>
        <w:ind w:left="567" w:hanging="567"/>
        <w:rPr>
          <w:rFonts w:asciiTheme="majorHAnsi" w:eastAsia="Calibri" w:hAnsiTheme="majorHAnsi" w:cs="Arial"/>
          <w:bCs/>
          <w:iCs/>
          <w:sz w:val="22"/>
          <w:szCs w:val="22"/>
          <w:lang w:eastAsia="pl-PL"/>
        </w:rPr>
      </w:pPr>
      <w:r w:rsidRPr="00E833AC">
        <w:rPr>
          <w:rFonts w:asciiTheme="majorHAnsi" w:hAnsiTheme="majorHAnsi"/>
          <w:lang w:bidi="hi-IN"/>
        </w:rPr>
        <w:t>Czynność GODZ ZOSŁ przeznaczona jest w wycenie na koszty transportowe</w:t>
      </w:r>
    </w:p>
    <w:p w14:paraId="43D7C087"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4BB57C0"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673096B6" w14:textId="77777777" w:rsidR="00237FE6" w:rsidRPr="00E833AC" w:rsidRDefault="00237FE6" w:rsidP="00D41FB6">
      <w:pPr>
        <w:numPr>
          <w:ilvl w:val="0"/>
          <w:numId w:val="59"/>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48FFFF36" w14:textId="77777777" w:rsidR="00237FE6" w:rsidRPr="00E833AC" w:rsidRDefault="00237FE6" w:rsidP="00D41FB6">
      <w:pPr>
        <w:numPr>
          <w:ilvl w:val="0"/>
          <w:numId w:val="59"/>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ilość osłonek z zabezpieczonych drzewek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 xml:space="preserve"> lub na reprezentatywnych powierzchniach próbnych wynoszących 2 ary na każdy rozpoczęty HA i odniesienie tej ilości do całej powierzchni zabiegu.</w:t>
      </w:r>
    </w:p>
    <w:p w14:paraId="7616822E" w14:textId="77777777" w:rsidR="00237FE6" w:rsidRPr="00E833AC" w:rsidRDefault="00237FE6" w:rsidP="00237FE6">
      <w:pPr>
        <w:suppressAutoHyphens w:val="0"/>
        <w:autoSpaceDE w:val="0"/>
        <w:spacing w:before="120"/>
        <w:jc w:val="both"/>
        <w:rPr>
          <w:rFonts w:asciiTheme="majorHAnsi" w:eastAsia="Calibri" w:hAnsiTheme="majorHAnsi" w:cs="Arial"/>
          <w:bCs/>
          <w:i/>
          <w:sz w:val="22"/>
          <w:szCs w:val="22"/>
          <w:u w:val="single"/>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BDB5498" w14:textId="77777777" w:rsidR="00237FE6" w:rsidRPr="00E833AC" w:rsidRDefault="00237FE6" w:rsidP="00237FE6">
      <w:pPr>
        <w:suppressAutoHyphens w:val="0"/>
        <w:spacing w:after="200" w:line="276" w:lineRule="auto"/>
        <w:rPr>
          <w:rFonts w:asciiTheme="majorHAnsi" w:eastAsia="Calibri" w:hAnsiTheme="majorHAnsi" w:cs="Arial"/>
          <w:b/>
          <w:kern w:val="1"/>
          <w:sz w:val="22"/>
          <w:szCs w:val="22"/>
          <w:lang w:eastAsia="zh-CN" w:bidi="hi-IN"/>
        </w:rPr>
      </w:pPr>
    </w:p>
    <w:p w14:paraId="50F03DD6" w14:textId="77777777" w:rsidR="00237FE6" w:rsidRPr="00E833AC" w:rsidRDefault="00237FE6" w:rsidP="00675B7F">
      <w:pPr>
        <w:suppressAutoHyphens w:val="0"/>
        <w:spacing w:after="200" w:line="276" w:lineRule="auto"/>
        <w:jc w:val="center"/>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br w:type="page"/>
      </w:r>
      <w:r w:rsidR="005019AB" w:rsidRPr="00E833AC">
        <w:rPr>
          <w:rFonts w:asciiTheme="majorHAnsi" w:eastAsia="Calibri" w:hAnsiTheme="majorHAnsi" w:cs="Arial"/>
          <w:b/>
          <w:kern w:val="1"/>
          <w:sz w:val="22"/>
          <w:szCs w:val="22"/>
          <w:lang w:eastAsia="zh-CN" w:bidi="hi-IN"/>
        </w:rPr>
        <w:lastRenderedPageBreak/>
        <w:t>I</w:t>
      </w:r>
      <w:r w:rsidRPr="00E833AC">
        <w:rPr>
          <w:rFonts w:asciiTheme="majorHAnsi" w:eastAsia="Calibri" w:hAnsiTheme="majorHAnsi" w:cs="Arial"/>
          <w:b/>
          <w:kern w:val="1"/>
          <w:sz w:val="22"/>
          <w:szCs w:val="22"/>
          <w:lang w:eastAsia="zh-CN" w:bidi="hi-IN"/>
        </w:rPr>
        <w:t>II.3 Zabezpieczenie drzewek przed zwierzyną palikami</w:t>
      </w:r>
    </w:p>
    <w:p w14:paraId="2916C19D" w14:textId="77777777" w:rsidR="00237FE6" w:rsidRPr="00E833AC" w:rsidRDefault="00237FE6" w:rsidP="00237FE6">
      <w:pPr>
        <w:spacing w:before="120" w:after="120"/>
        <w:jc w:val="center"/>
        <w:rPr>
          <w:rFonts w:asciiTheme="majorHAnsi" w:eastAsia="Calibri" w:hAnsiTheme="majorHAnsi" w:cs="Arial"/>
          <w:b/>
          <w:kern w:val="1"/>
          <w:sz w:val="22"/>
          <w:szCs w:val="22"/>
          <w:lang w:eastAsia="zh-CN" w:bidi="hi-IN"/>
        </w:rPr>
      </w:pPr>
    </w:p>
    <w:p w14:paraId="5E925965"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3.1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1DD56730" w14:textId="77777777" w:rsidTr="000C6100">
        <w:trPr>
          <w:trHeight w:val="161"/>
          <w:jc w:val="center"/>
        </w:trPr>
        <w:tc>
          <w:tcPr>
            <w:tcW w:w="358" w:type="pct"/>
            <w:shd w:val="clear" w:color="auto" w:fill="auto"/>
          </w:tcPr>
          <w:p w14:paraId="045C8057"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C6F5B0B"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0F7E6DB"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6B285DF"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930748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ED707DD" w14:textId="77777777" w:rsidTr="000C6100">
        <w:trPr>
          <w:trHeight w:val="625"/>
          <w:jc w:val="center"/>
        </w:trPr>
        <w:tc>
          <w:tcPr>
            <w:tcW w:w="358" w:type="pct"/>
            <w:shd w:val="clear" w:color="auto" w:fill="auto"/>
          </w:tcPr>
          <w:p w14:paraId="2D965B08"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128</w:t>
            </w:r>
          </w:p>
        </w:tc>
        <w:tc>
          <w:tcPr>
            <w:tcW w:w="958" w:type="pct"/>
            <w:shd w:val="clear" w:color="auto" w:fill="auto"/>
          </w:tcPr>
          <w:p w14:paraId="1784204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ZAB-UPAL</w:t>
            </w:r>
          </w:p>
        </w:tc>
        <w:tc>
          <w:tcPr>
            <w:tcW w:w="910" w:type="pct"/>
            <w:shd w:val="clear" w:color="auto" w:fill="auto"/>
          </w:tcPr>
          <w:p w14:paraId="41699041" w14:textId="77777777" w:rsidR="007C222E" w:rsidRPr="00E833AC" w:rsidRDefault="00237FE6" w:rsidP="0091147C">
            <w:pPr>
              <w:suppressAutoHyphens w:val="0"/>
              <w:spacing w:before="120" w:after="120"/>
              <w:rPr>
                <w:rFonts w:asciiTheme="majorHAnsi" w:eastAsia="Calibri" w:hAnsiTheme="majorHAnsi" w:cs="Arial"/>
                <w:sz w:val="16"/>
                <w:szCs w:val="16"/>
              </w:rPr>
            </w:pPr>
            <w:r w:rsidRPr="00E833AC">
              <w:rPr>
                <w:rFonts w:asciiTheme="majorHAnsi" w:eastAsia="Calibri" w:hAnsiTheme="majorHAnsi" w:cs="Arial"/>
                <w:sz w:val="16"/>
                <w:szCs w:val="16"/>
              </w:rPr>
              <w:t xml:space="preserve">ZAB-UPAL3, </w:t>
            </w:r>
            <w:r w:rsidR="00D812A5" w:rsidRPr="00E833AC">
              <w:rPr>
                <w:rFonts w:asciiTheme="majorHAnsi" w:eastAsia="Calibri" w:hAnsiTheme="majorHAnsi" w:cs="Arial"/>
                <w:sz w:val="16"/>
                <w:szCs w:val="16"/>
              </w:rPr>
              <w:br/>
            </w:r>
            <w:r w:rsidRPr="00E833AC">
              <w:rPr>
                <w:rFonts w:asciiTheme="majorHAnsi" w:eastAsia="Calibri" w:hAnsiTheme="majorHAnsi" w:cs="Arial"/>
                <w:sz w:val="16"/>
                <w:szCs w:val="16"/>
              </w:rPr>
              <w:t xml:space="preserve">ZAB-UPAL2, </w:t>
            </w:r>
            <w:r w:rsidR="00D812A5" w:rsidRPr="00E833AC">
              <w:rPr>
                <w:rFonts w:asciiTheme="majorHAnsi" w:eastAsia="Calibri" w:hAnsiTheme="majorHAnsi" w:cs="Arial"/>
                <w:sz w:val="16"/>
                <w:szCs w:val="16"/>
              </w:rPr>
              <w:br/>
            </w:r>
            <w:r w:rsidRPr="00E833AC">
              <w:rPr>
                <w:rFonts w:asciiTheme="majorHAnsi" w:eastAsia="Calibri" w:hAnsiTheme="majorHAnsi" w:cs="Arial"/>
                <w:sz w:val="16"/>
                <w:szCs w:val="16"/>
              </w:rPr>
              <w:t>ZAB-UPAL1</w:t>
            </w:r>
            <w:r w:rsidR="00675B7F" w:rsidRPr="00E833AC">
              <w:rPr>
                <w:rFonts w:asciiTheme="majorHAnsi" w:eastAsia="Calibri" w:hAnsiTheme="majorHAnsi" w:cs="Arial"/>
                <w:sz w:val="16"/>
                <w:szCs w:val="16"/>
              </w:rPr>
              <w:t xml:space="preserve">,        </w:t>
            </w:r>
            <w:r w:rsidR="007C222E" w:rsidRPr="00E833AC">
              <w:rPr>
                <w:rFonts w:asciiTheme="majorHAnsi" w:eastAsia="Calibri" w:hAnsiTheme="majorHAnsi" w:cs="Arial"/>
                <w:bCs/>
                <w:iCs/>
                <w:sz w:val="16"/>
                <w:szCs w:val="16"/>
                <w:lang w:eastAsia="pl-PL"/>
              </w:rPr>
              <w:t>GODZ</w:t>
            </w:r>
            <w:r w:rsidR="00C1085B" w:rsidRPr="00E833AC">
              <w:rPr>
                <w:rFonts w:asciiTheme="majorHAnsi" w:eastAsia="Calibri" w:hAnsiTheme="majorHAnsi" w:cs="Arial"/>
                <w:bCs/>
                <w:iCs/>
                <w:sz w:val="16"/>
                <w:szCs w:val="16"/>
                <w:lang w:eastAsia="pl-PL"/>
              </w:rPr>
              <w:t xml:space="preserve"> UPAL</w:t>
            </w:r>
            <w:r w:rsidR="00675B7F" w:rsidRPr="00E833AC">
              <w:rPr>
                <w:rFonts w:asciiTheme="majorHAnsi" w:eastAsia="Calibri" w:hAnsiTheme="majorHAnsi" w:cs="Arial"/>
                <w:bCs/>
                <w:iCs/>
                <w:sz w:val="16"/>
                <w:szCs w:val="16"/>
                <w:lang w:eastAsia="pl-PL"/>
              </w:rPr>
              <w:t>,</w:t>
            </w:r>
            <w:r w:rsidR="007C222E" w:rsidRPr="00E833AC">
              <w:rPr>
                <w:rFonts w:asciiTheme="majorHAnsi" w:eastAsia="Calibri" w:hAnsiTheme="majorHAnsi" w:cs="Arial"/>
                <w:bCs/>
                <w:iCs/>
                <w:sz w:val="16"/>
                <w:szCs w:val="16"/>
                <w:lang w:eastAsia="pl-PL"/>
              </w:rPr>
              <w:br/>
            </w:r>
            <w:r w:rsidR="00781FBD" w:rsidRPr="00E833AC">
              <w:rPr>
                <w:rFonts w:asciiTheme="majorHAnsi" w:eastAsia="Calibri" w:hAnsiTheme="majorHAnsi" w:cs="Arial"/>
                <w:bCs/>
                <w:iCs/>
                <w:sz w:val="16"/>
                <w:szCs w:val="16"/>
                <w:lang w:eastAsia="pl-PL"/>
              </w:rPr>
              <w:t>WYK PALIK</w:t>
            </w:r>
          </w:p>
        </w:tc>
        <w:tc>
          <w:tcPr>
            <w:tcW w:w="2062" w:type="pct"/>
            <w:shd w:val="clear" w:color="auto" w:fill="auto"/>
          </w:tcPr>
          <w:p w14:paraId="5957508F" w14:textId="77777777" w:rsidR="00237FE6" w:rsidRPr="00E833AC" w:rsidRDefault="00237FE6" w:rsidP="2A662A3F">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kern w:val="1"/>
                <w:sz w:val="22"/>
                <w:szCs w:val="22"/>
                <w:lang w:eastAsia="zh-CN" w:bidi="hi-IN"/>
              </w:rPr>
              <w:t>Zabezpieczenie drzewek przed zwierzyną palikami</w:t>
            </w:r>
          </w:p>
        </w:tc>
        <w:tc>
          <w:tcPr>
            <w:tcW w:w="712" w:type="pct"/>
            <w:shd w:val="clear" w:color="auto" w:fill="auto"/>
            <w:vAlign w:val="center"/>
          </w:tcPr>
          <w:p w14:paraId="27CE067F"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TSZT</w:t>
            </w:r>
          </w:p>
        </w:tc>
      </w:tr>
    </w:tbl>
    <w:p w14:paraId="18EC81EE"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183FBA20" w14:textId="77777777" w:rsidR="00237FE6" w:rsidRPr="00E833AC" w:rsidRDefault="00237FE6" w:rsidP="00D41FB6">
      <w:pPr>
        <w:pStyle w:val="Akapitzlist"/>
        <w:widowControl w:val="0"/>
        <w:numPr>
          <w:ilvl w:val="0"/>
          <w:numId w:val="92"/>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wykonanie palików z twardego drewna liściastego lub iglastego o długości 150 cm wraz z zaostrzeniem ich i dostarczeniem ich na pozycję roboczą,</w:t>
      </w:r>
    </w:p>
    <w:p w14:paraId="085382AF" w14:textId="77777777" w:rsidR="00237FE6" w:rsidRPr="00E833AC" w:rsidRDefault="00237FE6" w:rsidP="00D41FB6">
      <w:pPr>
        <w:pStyle w:val="Akapitzlist"/>
        <w:widowControl w:val="0"/>
        <w:numPr>
          <w:ilvl w:val="0"/>
          <w:numId w:val="92"/>
        </w:numPr>
        <w:spacing w:before="120" w:after="120"/>
        <w:jc w:val="both"/>
        <w:rPr>
          <w:rFonts w:asciiTheme="majorHAnsi" w:eastAsia="Calibri" w:hAnsiTheme="majorHAnsi" w:cs="Arial"/>
          <w:bCs/>
          <w:iCs/>
          <w:kern w:val="1"/>
          <w:sz w:val="22"/>
          <w:szCs w:val="22"/>
          <w:lang w:bidi="hi-IN"/>
        </w:rPr>
      </w:pPr>
      <w:r w:rsidRPr="00E833AC">
        <w:rPr>
          <w:rFonts w:asciiTheme="majorHAnsi" w:eastAsia="Calibri" w:hAnsiTheme="majorHAnsi" w:cs="Arial"/>
          <w:bCs/>
          <w:iCs/>
          <w:kern w:val="1"/>
          <w:sz w:val="22"/>
          <w:szCs w:val="22"/>
          <w:lang w:bidi="hi-IN"/>
        </w:rPr>
        <w:t>doniesienie i rozniesienie palików na pozycji roboczej,</w:t>
      </w:r>
    </w:p>
    <w:p w14:paraId="0BD6A8C2" w14:textId="7DB56F55" w:rsidR="5463BA9E" w:rsidRPr="00E833AC" w:rsidRDefault="00237FE6" w:rsidP="00D41FB6">
      <w:pPr>
        <w:pStyle w:val="Akapitzlist"/>
        <w:numPr>
          <w:ilvl w:val="0"/>
          <w:numId w:val="92"/>
        </w:numPr>
        <w:spacing w:before="120" w:after="120"/>
        <w:rPr>
          <w:rFonts w:asciiTheme="majorHAnsi" w:eastAsia="Calibri" w:hAnsiTheme="majorHAnsi"/>
          <w:sz w:val="22"/>
          <w:szCs w:val="22"/>
          <w:lang w:bidi="hi-IN"/>
        </w:rPr>
      </w:pPr>
      <w:r w:rsidRPr="00E833AC">
        <w:rPr>
          <w:rFonts w:asciiTheme="majorHAnsi" w:eastAsia="Calibri" w:hAnsiTheme="majorHAnsi" w:cs="Arial"/>
          <w:kern w:val="1"/>
          <w:sz w:val="22"/>
          <w:szCs w:val="22"/>
          <w:lang w:bidi="hi-IN"/>
        </w:rPr>
        <w:t xml:space="preserve">wbicie określonej w zleceniu ilości palików wokół sadzonek na uprawie, w sposób nie powodujący uszkodzeń systemu korzeniowego sadzonki. </w:t>
      </w:r>
    </w:p>
    <w:p w14:paraId="53B97C86"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Uwagi:</w:t>
      </w:r>
    </w:p>
    <w:p w14:paraId="168CA879"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Cs/>
          <w:kern w:val="1"/>
          <w:sz w:val="22"/>
          <w:szCs w:val="22"/>
          <w:lang w:eastAsia="pl-PL" w:bidi="hi-IN"/>
        </w:rPr>
        <w:t>Ilość sadzonek do opalikowania zostanie określona w zleceniu.</w:t>
      </w:r>
    </w:p>
    <w:p w14:paraId="1ECE1508" w14:textId="5D42E5D7" w:rsidR="00237FE6" w:rsidRPr="00E833AC" w:rsidRDefault="00237FE6" w:rsidP="00237FE6">
      <w:pPr>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Drewno do przerobu lub gotowe paliki zapewnia Zamawiający.</w:t>
      </w:r>
    </w:p>
    <w:p w14:paraId="6A784AA9" w14:textId="58701A83" w:rsidR="009530D0" w:rsidRPr="00E833AC" w:rsidRDefault="0000721A" w:rsidP="00237FE6">
      <w:pPr>
        <w:spacing w:before="120" w:after="120"/>
        <w:rPr>
          <w:rFonts w:asciiTheme="majorHAnsi" w:eastAsia="Calibri" w:hAnsiTheme="majorHAnsi" w:cs="Arial"/>
          <w:sz w:val="22"/>
          <w:szCs w:val="22"/>
        </w:rPr>
      </w:pPr>
      <w:r w:rsidRPr="00E833AC">
        <w:rPr>
          <w:rFonts w:asciiTheme="majorHAnsi" w:eastAsia="Calibri" w:hAnsiTheme="majorHAnsi" w:cs="Arial"/>
          <w:bCs/>
          <w:iCs/>
          <w:kern w:val="1"/>
          <w:sz w:val="22"/>
          <w:szCs w:val="22"/>
          <w:lang w:eastAsia="pl-PL" w:bidi="hi-IN"/>
        </w:rPr>
        <w:t xml:space="preserve">Czynność </w:t>
      </w:r>
      <w:r w:rsidRPr="00E833AC">
        <w:rPr>
          <w:rFonts w:asciiTheme="majorHAnsi" w:eastAsia="Calibri" w:hAnsiTheme="majorHAnsi" w:cs="Arial"/>
          <w:sz w:val="22"/>
          <w:szCs w:val="22"/>
        </w:rPr>
        <w:t>ZAB-UPAL2 dotyczy również zabezpieczania osłonkami.</w:t>
      </w:r>
    </w:p>
    <w:p w14:paraId="5FB5EE40" w14:textId="61820535" w:rsidR="00447FE1" w:rsidRPr="00E833AC" w:rsidRDefault="00447FE1" w:rsidP="00237FE6">
      <w:pPr>
        <w:spacing w:before="120" w:after="120"/>
        <w:rPr>
          <w:rFonts w:asciiTheme="majorHAnsi" w:eastAsia="Calibri" w:hAnsiTheme="majorHAnsi" w:cs="Arial"/>
          <w:bCs/>
          <w:iCs/>
          <w:kern w:val="1"/>
          <w:sz w:val="22"/>
          <w:szCs w:val="22"/>
          <w:lang w:eastAsia="pl-PL" w:bidi="hi-IN"/>
        </w:rPr>
      </w:pPr>
      <w:r w:rsidRPr="00E833AC">
        <w:rPr>
          <w:rFonts w:asciiTheme="majorHAnsi" w:hAnsiTheme="majorHAnsi"/>
          <w:lang w:bidi="hi-IN"/>
        </w:rPr>
        <w:t>Czynność GODZ UPAL przeznaczona jest w wycenie na koszty transportowe</w:t>
      </w:r>
    </w:p>
    <w:p w14:paraId="225592ED" w14:textId="77777777" w:rsidR="00237FE6" w:rsidRPr="00E833AC" w:rsidRDefault="00237FE6" w:rsidP="00237FE6">
      <w:pPr>
        <w:spacing w:before="120" w:after="120"/>
        <w:rPr>
          <w:rFonts w:asciiTheme="majorHAnsi" w:eastAsia="Calibri" w:hAnsiTheme="majorHAnsi" w:cs="Arial"/>
          <w:b/>
          <w:bCs/>
          <w:iCs/>
          <w:kern w:val="1"/>
          <w:sz w:val="22"/>
          <w:szCs w:val="22"/>
          <w:lang w:eastAsia="pl-PL" w:bidi="hi-IN"/>
        </w:rPr>
      </w:pPr>
      <w:r w:rsidRPr="00E833AC">
        <w:rPr>
          <w:rFonts w:asciiTheme="majorHAnsi" w:eastAsia="Calibri" w:hAnsiTheme="majorHAnsi" w:cs="Arial"/>
          <w:b/>
          <w:bCs/>
          <w:iCs/>
          <w:kern w:val="1"/>
          <w:sz w:val="22"/>
          <w:szCs w:val="22"/>
          <w:lang w:eastAsia="pl-PL" w:bidi="hi-IN"/>
        </w:rPr>
        <w:t>Procedura odbioru:</w:t>
      </w:r>
    </w:p>
    <w:p w14:paraId="674751F8"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7CB0A3C" w14:textId="77777777" w:rsidR="00237FE6" w:rsidRPr="00E833AC" w:rsidRDefault="00237FE6" w:rsidP="00D41FB6">
      <w:pPr>
        <w:numPr>
          <w:ilvl w:val="0"/>
          <w:numId w:val="6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weryfikacji zgodności wykonania zabezpieczenia drzewek z opisem czynności i zleceniem, </w:t>
      </w:r>
    </w:p>
    <w:p w14:paraId="5C02CB97" w14:textId="77777777" w:rsidR="00237FE6" w:rsidRPr="00E833AC" w:rsidRDefault="00237FE6" w:rsidP="00D41FB6">
      <w:pPr>
        <w:numPr>
          <w:ilvl w:val="0"/>
          <w:numId w:val="61"/>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ilość zabezpieczonych drzewek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 xml:space="preserve"> lub na reprezentatywnych powierzchniach próbnych wynoszących 2 ary na każdy rozpoczęty HA i odniesienie tej ilości do całej powierzchni zabiegu.</w:t>
      </w:r>
    </w:p>
    <w:p w14:paraId="3FAE42CA" w14:textId="77777777" w:rsidR="00237FE6" w:rsidRPr="00E833AC" w:rsidRDefault="00237FE6" w:rsidP="00237FE6">
      <w:pPr>
        <w:autoSpaceDE w:val="0"/>
        <w:spacing w:before="120" w:after="120"/>
        <w:jc w:val="both"/>
        <w:rPr>
          <w:rFonts w:asciiTheme="majorHAnsi" w:eastAsia="Calibri" w:hAnsiTheme="majorHAnsi" w:cs="Arial"/>
          <w:bCs/>
          <w:i/>
          <w:sz w:val="22"/>
          <w:szCs w:val="22"/>
          <w:u w:val="single"/>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74869460" w14:textId="77777777" w:rsidR="00237FE6" w:rsidRPr="00E833AC" w:rsidRDefault="00237FE6" w:rsidP="00237FE6">
      <w:pPr>
        <w:suppressAutoHyphens w:val="0"/>
        <w:spacing w:after="200" w:line="276" w:lineRule="auto"/>
        <w:rPr>
          <w:rFonts w:asciiTheme="majorHAnsi" w:eastAsia="Calibri" w:hAnsiTheme="majorHAnsi"/>
          <w:sz w:val="22"/>
          <w:szCs w:val="22"/>
        </w:rPr>
      </w:pPr>
    </w:p>
    <w:p w14:paraId="187F57B8" w14:textId="77777777" w:rsidR="00237FE6" w:rsidRPr="00E833AC" w:rsidRDefault="00237FE6" w:rsidP="00237FE6">
      <w:pPr>
        <w:suppressAutoHyphens w:val="0"/>
        <w:spacing w:after="200" w:line="276" w:lineRule="auto"/>
        <w:rPr>
          <w:rFonts w:asciiTheme="majorHAnsi" w:eastAsia="Bitstream Vera Sans" w:hAnsiTheme="majorHAnsi" w:cs="FreeSans"/>
          <w:b/>
          <w:kern w:val="1"/>
          <w:sz w:val="22"/>
          <w:szCs w:val="22"/>
          <w:lang w:eastAsia="zh-CN" w:bidi="hi-IN"/>
        </w:rPr>
      </w:pPr>
      <w:r w:rsidRPr="00E833AC">
        <w:rPr>
          <w:rFonts w:asciiTheme="majorHAnsi" w:eastAsia="Bitstream Vera Sans" w:hAnsiTheme="majorHAnsi" w:cs="FreeSans"/>
          <w:b/>
          <w:kern w:val="1"/>
          <w:sz w:val="22"/>
          <w:szCs w:val="22"/>
          <w:lang w:eastAsia="zh-CN" w:bidi="hi-IN"/>
        </w:rPr>
        <w:br w:type="page"/>
      </w:r>
    </w:p>
    <w:p w14:paraId="2B650E18" w14:textId="77777777" w:rsidR="00237FE6" w:rsidRPr="00E833AC" w:rsidRDefault="005019AB" w:rsidP="00237FE6">
      <w:pPr>
        <w:spacing w:before="120" w:after="120"/>
        <w:jc w:val="center"/>
        <w:rPr>
          <w:rFonts w:asciiTheme="majorHAnsi" w:eastAsia="Bitstream Vera Sans" w:hAnsiTheme="majorHAnsi" w:cs="FreeSans"/>
          <w:b/>
          <w:kern w:val="1"/>
          <w:sz w:val="22"/>
          <w:szCs w:val="22"/>
          <w:lang w:eastAsia="zh-CN" w:bidi="hi-IN"/>
        </w:rPr>
      </w:pPr>
      <w:r w:rsidRPr="00E833AC">
        <w:rPr>
          <w:rFonts w:asciiTheme="majorHAnsi" w:eastAsia="Bitstream Vera Sans" w:hAnsiTheme="majorHAnsi" w:cs="FreeSans"/>
          <w:b/>
          <w:kern w:val="1"/>
          <w:sz w:val="22"/>
          <w:szCs w:val="22"/>
          <w:lang w:eastAsia="zh-CN" w:bidi="hi-IN"/>
        </w:rPr>
        <w:lastRenderedPageBreak/>
        <w:t>I</w:t>
      </w:r>
      <w:r w:rsidR="00237FE6" w:rsidRPr="00E833AC">
        <w:rPr>
          <w:rFonts w:asciiTheme="majorHAnsi" w:eastAsia="Bitstream Vera Sans" w:hAnsiTheme="majorHAnsi" w:cs="FreeSans"/>
          <w:b/>
          <w:kern w:val="1"/>
          <w:sz w:val="22"/>
          <w:szCs w:val="22"/>
          <w:lang w:eastAsia="zh-CN" w:bidi="hi-IN"/>
        </w:rPr>
        <w:t>II.4 Mechaniczne zabezpieczenie pojedynczych drzew przed zgryzaniem</w:t>
      </w:r>
    </w:p>
    <w:p w14:paraId="54738AF4" w14:textId="77777777" w:rsidR="00237FE6" w:rsidRPr="00E833AC" w:rsidRDefault="00237FE6" w:rsidP="00237FE6">
      <w:pPr>
        <w:spacing w:before="120" w:after="120"/>
        <w:jc w:val="center"/>
        <w:rPr>
          <w:rFonts w:asciiTheme="majorHAnsi" w:eastAsia="Bitstream Vera Sans" w:hAnsiTheme="majorHAnsi" w:cs="FreeSans"/>
          <w:b/>
          <w:kern w:val="1"/>
          <w:sz w:val="22"/>
          <w:szCs w:val="22"/>
          <w:lang w:eastAsia="zh-CN" w:bidi="hi-IN"/>
        </w:rPr>
      </w:pPr>
    </w:p>
    <w:p w14:paraId="41ADC8E8" w14:textId="77777777"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4.1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C47F1E2" w14:textId="77777777" w:rsidTr="000C6100">
        <w:trPr>
          <w:trHeight w:val="161"/>
          <w:jc w:val="center"/>
        </w:trPr>
        <w:tc>
          <w:tcPr>
            <w:tcW w:w="358" w:type="pct"/>
            <w:shd w:val="clear" w:color="auto" w:fill="auto"/>
          </w:tcPr>
          <w:p w14:paraId="7A23A94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451A34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CA5A683"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256360B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58E9C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321FF59" w14:textId="77777777" w:rsidTr="000C6100">
        <w:trPr>
          <w:trHeight w:val="625"/>
          <w:jc w:val="center"/>
        </w:trPr>
        <w:tc>
          <w:tcPr>
            <w:tcW w:w="358" w:type="pct"/>
            <w:shd w:val="clear" w:color="auto" w:fill="auto"/>
          </w:tcPr>
          <w:p w14:paraId="6D3A19E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129</w:t>
            </w:r>
          </w:p>
        </w:tc>
        <w:tc>
          <w:tcPr>
            <w:tcW w:w="958" w:type="pct"/>
            <w:shd w:val="clear" w:color="auto" w:fill="auto"/>
          </w:tcPr>
          <w:p w14:paraId="788D330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ZAB</w:t>
            </w:r>
            <w:r w:rsidR="00781FBD" w:rsidRPr="00E833AC">
              <w:rPr>
                <w:rFonts w:asciiTheme="majorHAnsi" w:eastAsia="Calibri" w:hAnsiTheme="majorHAnsi" w:cs="Arial"/>
                <w:sz w:val="22"/>
                <w:szCs w:val="22"/>
              </w:rPr>
              <w:t xml:space="preserve"> </w:t>
            </w:r>
            <w:r w:rsidRPr="00E833AC">
              <w:rPr>
                <w:rFonts w:asciiTheme="majorHAnsi" w:eastAsia="Calibri" w:hAnsiTheme="majorHAnsi" w:cs="Arial"/>
                <w:sz w:val="22"/>
                <w:szCs w:val="22"/>
              </w:rPr>
              <w:t>SIAT</w:t>
            </w:r>
          </w:p>
        </w:tc>
        <w:tc>
          <w:tcPr>
            <w:tcW w:w="910" w:type="pct"/>
            <w:shd w:val="clear" w:color="auto" w:fill="auto"/>
          </w:tcPr>
          <w:p w14:paraId="76349B48" w14:textId="77777777" w:rsidR="00781FBD" w:rsidRPr="00E833AC" w:rsidRDefault="00237FE6" w:rsidP="0091147C">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rPr>
              <w:t>ZAB</w:t>
            </w:r>
            <w:r w:rsidR="00781FBD" w:rsidRPr="00E833AC">
              <w:rPr>
                <w:rFonts w:asciiTheme="majorHAnsi" w:eastAsia="Calibri" w:hAnsiTheme="majorHAnsi" w:cs="Arial"/>
                <w:sz w:val="16"/>
                <w:szCs w:val="16"/>
              </w:rPr>
              <w:t xml:space="preserve"> </w:t>
            </w:r>
            <w:r w:rsidRPr="00E833AC">
              <w:rPr>
                <w:rFonts w:asciiTheme="majorHAnsi" w:eastAsia="Calibri" w:hAnsiTheme="majorHAnsi" w:cs="Arial"/>
                <w:sz w:val="16"/>
                <w:szCs w:val="16"/>
              </w:rPr>
              <w:t>SIAT</w:t>
            </w:r>
            <w:r w:rsidR="00781FBD" w:rsidRPr="00E833AC">
              <w:rPr>
                <w:rFonts w:asciiTheme="majorHAnsi" w:eastAsia="Calibri" w:hAnsiTheme="majorHAnsi" w:cs="Arial"/>
                <w:sz w:val="16"/>
                <w:szCs w:val="16"/>
              </w:rPr>
              <w:br/>
            </w:r>
            <w:r w:rsidR="00781FBD" w:rsidRPr="00E833AC">
              <w:rPr>
                <w:rFonts w:asciiTheme="majorHAnsi" w:eastAsia="Calibri" w:hAnsiTheme="majorHAnsi" w:cs="Arial"/>
                <w:bCs/>
                <w:iCs/>
                <w:sz w:val="16"/>
                <w:szCs w:val="16"/>
                <w:lang w:eastAsia="pl-PL"/>
              </w:rPr>
              <w:t>GODZ</w:t>
            </w:r>
            <w:r w:rsidR="00C1085B" w:rsidRPr="00E833AC">
              <w:rPr>
                <w:rFonts w:asciiTheme="majorHAnsi" w:eastAsia="Calibri" w:hAnsiTheme="majorHAnsi" w:cs="Arial"/>
                <w:bCs/>
                <w:iCs/>
                <w:sz w:val="16"/>
                <w:szCs w:val="16"/>
                <w:lang w:eastAsia="pl-PL"/>
              </w:rPr>
              <w:t xml:space="preserve"> IZS</w:t>
            </w:r>
            <w:r w:rsidR="00781FBD" w:rsidRPr="00E833AC">
              <w:rPr>
                <w:rFonts w:asciiTheme="majorHAnsi" w:eastAsia="Calibri" w:hAnsiTheme="majorHAnsi" w:cs="Arial"/>
                <w:bCs/>
                <w:iCs/>
                <w:sz w:val="16"/>
                <w:szCs w:val="16"/>
                <w:lang w:eastAsia="pl-PL"/>
              </w:rPr>
              <w:br/>
              <w:t>SKOBLE (materiał)</w:t>
            </w:r>
          </w:p>
        </w:tc>
        <w:tc>
          <w:tcPr>
            <w:tcW w:w="2062" w:type="pct"/>
            <w:shd w:val="clear" w:color="auto" w:fill="auto"/>
          </w:tcPr>
          <w:p w14:paraId="7476080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zh-CN" w:bidi="hi-IN"/>
              </w:rPr>
              <w:t xml:space="preserve">Indywidualne zabezpieczanie siatką  </w:t>
            </w:r>
          </w:p>
        </w:tc>
        <w:tc>
          <w:tcPr>
            <w:tcW w:w="712" w:type="pct"/>
            <w:shd w:val="clear" w:color="auto" w:fill="auto"/>
            <w:vAlign w:val="center"/>
          </w:tcPr>
          <w:p w14:paraId="06F14690" w14:textId="77777777" w:rsidR="00237FE6" w:rsidRPr="00E833AC" w:rsidRDefault="00237FE6" w:rsidP="001673A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kern w:val="1"/>
                <w:sz w:val="22"/>
                <w:szCs w:val="22"/>
                <w:lang w:eastAsia="pl-PL" w:bidi="hi-IN"/>
              </w:rPr>
              <w:t>TSZT</w:t>
            </w:r>
          </w:p>
        </w:tc>
      </w:tr>
    </w:tbl>
    <w:p w14:paraId="4F524709"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010F2C64" w14:textId="77777777" w:rsidR="00237FE6" w:rsidRPr="00E833AC" w:rsidRDefault="00237FE6" w:rsidP="00D41FB6">
      <w:pPr>
        <w:pStyle w:val="Akapitzlist"/>
        <w:numPr>
          <w:ilvl w:val="0"/>
          <w:numId w:val="78"/>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drewna przeznaczanego na słupki i siatki z magazynu leśnictwa,</w:t>
      </w:r>
    </w:p>
    <w:p w14:paraId="14640771" w14:textId="77777777" w:rsidR="00237FE6" w:rsidRPr="00E833AC" w:rsidRDefault="00237FE6" w:rsidP="00D41FB6">
      <w:pPr>
        <w:pStyle w:val="Akapitzlist"/>
        <w:numPr>
          <w:ilvl w:val="0"/>
          <w:numId w:val="78"/>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wykonanie słupków z twardego drewna liściastego lub iglastego o długości 150 cm wraz z zaostrzeniem ich i dostarczenie ich na pozycję roboczą,</w:t>
      </w:r>
    </w:p>
    <w:p w14:paraId="4A657B8F" w14:textId="77777777" w:rsidR="00237FE6" w:rsidRPr="00E833AC" w:rsidRDefault="00237FE6" w:rsidP="00D41FB6">
      <w:pPr>
        <w:pStyle w:val="Akapitzlist"/>
        <w:numPr>
          <w:ilvl w:val="0"/>
          <w:numId w:val="78"/>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rozniesienie słupków i siatki na pozycji roboczej,</w:t>
      </w:r>
    </w:p>
    <w:p w14:paraId="4E84A72F" w14:textId="77777777" w:rsidR="000E471F" w:rsidRDefault="5463BA9E" w:rsidP="00D41FB6">
      <w:pPr>
        <w:pStyle w:val="Akapitzlist"/>
        <w:numPr>
          <w:ilvl w:val="0"/>
          <w:numId w:val="78"/>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wbicie </w:t>
      </w:r>
      <w:r w:rsidR="0000721A" w:rsidRPr="00E833AC">
        <w:rPr>
          <w:rFonts w:asciiTheme="majorHAnsi" w:eastAsia="Calibri" w:hAnsiTheme="majorHAnsi" w:cs="Arial"/>
          <w:sz w:val="22"/>
          <w:szCs w:val="22"/>
        </w:rPr>
        <w:t xml:space="preserve">…. </w:t>
      </w:r>
      <w:r w:rsidRPr="00E833AC">
        <w:rPr>
          <w:rFonts w:asciiTheme="majorHAnsi" w:eastAsia="Calibri" w:hAnsiTheme="majorHAnsi" w:cs="Arial"/>
          <w:sz w:val="22"/>
          <w:szCs w:val="22"/>
        </w:rPr>
        <w:t>słupków wokół sadzonek na uprawie w sposób nie powodujący uszkodzeń systemu korzeniowego sadzonki,</w:t>
      </w:r>
    </w:p>
    <w:p w14:paraId="08A4B583" w14:textId="11718726" w:rsidR="002924D4" w:rsidRPr="000E471F" w:rsidRDefault="5463BA9E" w:rsidP="00D41FB6">
      <w:pPr>
        <w:pStyle w:val="Akapitzlist"/>
        <w:numPr>
          <w:ilvl w:val="0"/>
          <w:numId w:val="78"/>
        </w:numPr>
        <w:autoSpaceDE w:val="0"/>
        <w:autoSpaceDN w:val="0"/>
        <w:adjustRightInd w:val="0"/>
        <w:spacing w:before="120" w:after="120"/>
        <w:jc w:val="both"/>
        <w:rPr>
          <w:rFonts w:asciiTheme="majorHAnsi" w:eastAsia="Calibri" w:hAnsiTheme="majorHAnsi" w:cs="Arial"/>
          <w:sz w:val="22"/>
          <w:szCs w:val="22"/>
        </w:rPr>
      </w:pPr>
      <w:r w:rsidRPr="000E471F">
        <w:rPr>
          <w:rFonts w:asciiTheme="majorHAnsi" w:eastAsia="Calibri" w:hAnsiTheme="majorHAnsi" w:cs="Arial"/>
          <w:sz w:val="22"/>
          <w:szCs w:val="22"/>
        </w:rPr>
        <w:t xml:space="preserve">zamontowanie wokół </w:t>
      </w:r>
      <w:r w:rsidR="000E471F">
        <w:rPr>
          <w:rFonts w:asciiTheme="majorHAnsi" w:eastAsia="Calibri" w:hAnsiTheme="majorHAnsi" w:cs="Arial"/>
          <w:sz w:val="22"/>
          <w:szCs w:val="22"/>
        </w:rPr>
        <w:t>słupków</w:t>
      </w:r>
      <w:r w:rsidRPr="000E471F">
        <w:rPr>
          <w:rFonts w:asciiTheme="majorHAnsi" w:eastAsia="Calibri" w:hAnsiTheme="majorHAnsi" w:cs="Arial"/>
          <w:sz w:val="22"/>
          <w:szCs w:val="22"/>
        </w:rPr>
        <w:t xml:space="preserve"> siatki przy użyciu skobli.</w:t>
      </w:r>
    </w:p>
    <w:p w14:paraId="0557540E" w14:textId="52F47E78"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1C0A4563"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Materiały zapewnia:</w:t>
      </w:r>
    </w:p>
    <w:p w14:paraId="2C740E3B"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Zamawiający – siatka grodzeniowa i drewno na słupki, </w:t>
      </w:r>
    </w:p>
    <w:p w14:paraId="389D93DD" w14:textId="48F58259" w:rsidR="00237FE6" w:rsidRPr="00E833AC" w:rsidRDefault="00237FE6" w:rsidP="5ECFF18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Wykonawca - skoble </w:t>
      </w:r>
      <w:r w:rsidR="00D046C2" w:rsidRPr="00E833AC">
        <w:rPr>
          <w:rFonts w:asciiTheme="majorHAnsi" w:eastAsia="Calibri" w:hAnsiTheme="majorHAnsi" w:cs="Arial"/>
          <w:bCs/>
          <w:iCs/>
          <w:sz w:val="22"/>
          <w:szCs w:val="22"/>
          <w:lang w:eastAsia="pl-PL"/>
        </w:rPr>
        <w:t xml:space="preserve">ocynkowane </w:t>
      </w:r>
      <w:r w:rsidR="00D52F67" w:rsidRPr="00E833AC">
        <w:rPr>
          <w:rFonts w:asciiTheme="majorHAnsi" w:eastAsia="Calibri" w:hAnsiTheme="majorHAnsi" w:cs="Arial"/>
          <w:bCs/>
          <w:iCs/>
          <w:sz w:val="22"/>
          <w:szCs w:val="22"/>
          <w:lang w:eastAsia="pl-PL"/>
        </w:rPr>
        <w:t>……………………….</w:t>
      </w:r>
      <w:r w:rsidR="00D046C2" w:rsidRPr="00E833AC">
        <w:rPr>
          <w:rFonts w:asciiTheme="majorHAnsi" w:eastAsia="Calibri" w:hAnsiTheme="majorHAnsi" w:cs="Arial"/>
          <w:bCs/>
          <w:iCs/>
          <w:sz w:val="22"/>
          <w:szCs w:val="22"/>
          <w:lang w:eastAsia="pl-PL"/>
        </w:rPr>
        <w:t xml:space="preserve"> i gwoździe ocynkowane </w:t>
      </w:r>
      <w:r w:rsidR="00D52F67" w:rsidRPr="00E833AC">
        <w:rPr>
          <w:rFonts w:asciiTheme="majorHAnsi" w:eastAsia="Calibri" w:hAnsiTheme="majorHAnsi" w:cs="Arial"/>
          <w:bCs/>
          <w:iCs/>
          <w:sz w:val="22"/>
          <w:szCs w:val="22"/>
          <w:lang w:eastAsia="pl-PL"/>
        </w:rPr>
        <w:t>……………………………….</w:t>
      </w:r>
    </w:p>
    <w:p w14:paraId="33E14F0E" w14:textId="65A2AE2A" w:rsidR="00D52F67" w:rsidRPr="00E833AC" w:rsidRDefault="00D52F67" w:rsidP="5ECFF18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hAnsiTheme="majorHAnsi"/>
          <w:lang w:bidi="hi-IN"/>
        </w:rPr>
        <w:t>Czynność GODZ IZS przeznaczona jest w wycenie na koszty transportowe</w:t>
      </w:r>
    </w:p>
    <w:p w14:paraId="3AB37B39" w14:textId="77777777" w:rsidR="00237FE6" w:rsidRPr="00E833AC" w:rsidRDefault="00237FE6" w:rsidP="00237FE6">
      <w:pPr>
        <w:widowControl w:val="0"/>
        <w:tabs>
          <w:tab w:val="left" w:pos="567"/>
        </w:tabs>
        <w:spacing w:before="120" w:after="120"/>
        <w:ind w:left="567" w:hanging="567"/>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22B56D47" w14:textId="77777777" w:rsidR="00237FE6" w:rsidRPr="00E833AC" w:rsidRDefault="00237FE6" w:rsidP="00237FE6">
      <w:pPr>
        <w:tabs>
          <w:tab w:val="left" w:pos="311"/>
        </w:tabs>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w:t>
      </w:r>
    </w:p>
    <w:p w14:paraId="5A2C7A3D" w14:textId="77777777" w:rsidR="00237FE6" w:rsidRPr="00E833AC" w:rsidRDefault="00237FE6" w:rsidP="00D41FB6">
      <w:pPr>
        <w:numPr>
          <w:ilvl w:val="0"/>
          <w:numId w:val="79"/>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dokonanie weryfikacji zgodności wykonania zabezpieczenia drzewek z opisem czynności i zleceniem, </w:t>
      </w:r>
    </w:p>
    <w:p w14:paraId="4D88A45D" w14:textId="77777777" w:rsidR="00237FE6" w:rsidRPr="00E833AC" w:rsidRDefault="00237FE6" w:rsidP="00D41FB6">
      <w:pPr>
        <w:numPr>
          <w:ilvl w:val="0"/>
          <w:numId w:val="79"/>
        </w:numPr>
        <w:suppressAutoHyphens w:val="0"/>
        <w:spacing w:before="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zabezpieczonych drzewek zostanie ustalona poprzez ich policzenie na gruncie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p>
    <w:p w14:paraId="50A3160A" w14:textId="3D7FE884"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00FE65FC" w:rsidRPr="00E833AC">
        <w:rPr>
          <w:rFonts w:asciiTheme="majorHAnsi" w:eastAsia="Calibri" w:hAnsiTheme="majorHAnsi" w:cs="Arial"/>
          <w:i/>
          <w:sz w:val="22"/>
          <w:szCs w:val="22"/>
        </w:rPr>
        <w:t>dwóch miejsc po przecinku</w:t>
      </w:r>
      <w:r w:rsidRPr="00E833AC">
        <w:rPr>
          <w:rFonts w:asciiTheme="majorHAnsi" w:eastAsia="Calibri" w:hAnsiTheme="majorHAnsi" w:cs="Arial"/>
          <w:i/>
          <w:sz w:val="22"/>
          <w:szCs w:val="22"/>
        </w:rPr>
        <w:t>)</w:t>
      </w:r>
    </w:p>
    <w:p w14:paraId="46ABBD8F" w14:textId="77777777" w:rsidR="00237FE6" w:rsidRPr="00E833AC" w:rsidRDefault="00237FE6" w:rsidP="00237FE6">
      <w:pPr>
        <w:suppressAutoHyphens w:val="0"/>
        <w:spacing w:after="200" w:line="276" w:lineRule="auto"/>
        <w:rPr>
          <w:rFonts w:asciiTheme="majorHAnsi" w:eastAsia="Calibri" w:hAnsiTheme="majorHAnsi" w:cs="Arial"/>
          <w:sz w:val="22"/>
          <w:szCs w:val="22"/>
        </w:rPr>
      </w:pPr>
      <w:r w:rsidRPr="00E833AC">
        <w:rPr>
          <w:rFonts w:asciiTheme="majorHAnsi" w:eastAsia="Calibri" w:hAnsiTheme="majorHAnsi" w:cs="Arial"/>
          <w:sz w:val="22"/>
          <w:szCs w:val="22"/>
        </w:rPr>
        <w:br w:type="page"/>
      </w:r>
    </w:p>
    <w:p w14:paraId="255948DF" w14:textId="77777777" w:rsidR="00237FE6" w:rsidRPr="00E833AC" w:rsidRDefault="005019AB" w:rsidP="00237FE6">
      <w:pPr>
        <w:autoSpaceDE w:val="0"/>
        <w:autoSpaceDN w:val="0"/>
        <w:adjustRightInd w:val="0"/>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II.5 Wykładanie pułapek na szkodniki wtórne</w:t>
      </w:r>
    </w:p>
    <w:p w14:paraId="06BBA33E" w14:textId="77777777" w:rsidR="00237FE6" w:rsidRPr="00E833AC" w:rsidRDefault="00237FE6" w:rsidP="00237FE6">
      <w:pPr>
        <w:autoSpaceDE w:val="0"/>
        <w:autoSpaceDN w:val="0"/>
        <w:adjustRightInd w:val="0"/>
        <w:spacing w:before="120" w:after="120"/>
        <w:jc w:val="center"/>
        <w:rPr>
          <w:rFonts w:asciiTheme="majorHAnsi" w:eastAsia="Calibri" w:hAnsiTheme="majorHAnsi" w:cs="Arial"/>
          <w:b/>
          <w:sz w:val="22"/>
          <w:szCs w:val="22"/>
        </w:rPr>
      </w:pPr>
    </w:p>
    <w:p w14:paraId="3A6AA1BC"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5.1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9DFB443" w14:textId="77777777" w:rsidTr="000C6100">
        <w:trPr>
          <w:trHeight w:val="161"/>
          <w:jc w:val="center"/>
        </w:trPr>
        <w:tc>
          <w:tcPr>
            <w:tcW w:w="358" w:type="pct"/>
            <w:shd w:val="clear" w:color="auto" w:fill="auto"/>
          </w:tcPr>
          <w:p w14:paraId="411425A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D51947C"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9A7A2C2"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03EA534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D6CE1C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D65135A" w14:textId="77777777" w:rsidTr="000C6100">
        <w:trPr>
          <w:trHeight w:val="625"/>
          <w:jc w:val="center"/>
        </w:trPr>
        <w:tc>
          <w:tcPr>
            <w:tcW w:w="358" w:type="pct"/>
            <w:shd w:val="clear" w:color="auto" w:fill="auto"/>
          </w:tcPr>
          <w:p w14:paraId="72CF255B"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130</w:t>
            </w:r>
          </w:p>
        </w:tc>
        <w:tc>
          <w:tcPr>
            <w:tcW w:w="958" w:type="pct"/>
            <w:shd w:val="clear" w:color="auto" w:fill="auto"/>
          </w:tcPr>
          <w:p w14:paraId="011CDF7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PUŁ-WT</w:t>
            </w:r>
          </w:p>
        </w:tc>
        <w:tc>
          <w:tcPr>
            <w:tcW w:w="910" w:type="pct"/>
            <w:shd w:val="clear" w:color="auto" w:fill="auto"/>
          </w:tcPr>
          <w:p w14:paraId="4E5411E3"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PUŁ-WT</w:t>
            </w:r>
          </w:p>
        </w:tc>
        <w:tc>
          <w:tcPr>
            <w:tcW w:w="2062" w:type="pct"/>
            <w:shd w:val="clear" w:color="auto" w:fill="auto"/>
          </w:tcPr>
          <w:p w14:paraId="15F610F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Wykładanie pułapek na szkodniki wtórne</w:t>
            </w:r>
          </w:p>
        </w:tc>
        <w:tc>
          <w:tcPr>
            <w:tcW w:w="712" w:type="pct"/>
            <w:shd w:val="clear" w:color="auto" w:fill="auto"/>
          </w:tcPr>
          <w:p w14:paraId="31263D61"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48C0A986"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550EA713" w14:textId="77777777" w:rsidR="00237FE6" w:rsidRPr="00E833AC" w:rsidRDefault="00237FE6" w:rsidP="00D41FB6">
      <w:pPr>
        <w:pStyle w:val="Akapitzlist"/>
        <w:numPr>
          <w:ilvl w:val="0"/>
          <w:numId w:val="6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przygotowanie i ułożenie na podkładce odziomka uprzednio ściętego i okrzesanego drzewa – w przypadku świerka okrzesywanie i ułożenie na podkładce nie obowiązuje,</w:t>
      </w:r>
    </w:p>
    <w:p w14:paraId="3395FDAE" w14:textId="77777777" w:rsidR="00237FE6" w:rsidRPr="00E833AC" w:rsidRDefault="00237FE6" w:rsidP="00D41FB6">
      <w:pPr>
        <w:pStyle w:val="Akapitzlist"/>
        <w:numPr>
          <w:ilvl w:val="0"/>
          <w:numId w:val="6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opisanie pułapek na zaciosie (np. nr..C-1 do C-…),</w:t>
      </w:r>
    </w:p>
    <w:p w14:paraId="425FA2D0"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11717E12" w14:textId="77777777" w:rsidR="00237FE6" w:rsidRPr="00E833AC" w:rsidRDefault="00237FE6" w:rsidP="00237FE6">
      <w:p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Pułapki zostaną wykonane z drzew wyznaczonych na powierzchni roboczej przez Zamawiającego</w:t>
      </w:r>
      <w:r w:rsidR="00791098" w:rsidRPr="00E833AC">
        <w:rPr>
          <w:rFonts w:asciiTheme="majorHAnsi" w:eastAsia="Calibri" w:hAnsiTheme="majorHAnsi" w:cs="Arial"/>
          <w:bCs/>
          <w:iCs/>
          <w:sz w:val="22"/>
          <w:szCs w:val="22"/>
        </w:rPr>
        <w:t>.</w:t>
      </w:r>
    </w:p>
    <w:p w14:paraId="04AB3712"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Czynności dot. pozyskania i zrywki drewna zostaną rozliczone zgodnie z postanowieniami DZIAŁU POZYSKANIE I ZRYWKA DREWNA.</w:t>
      </w:r>
    </w:p>
    <w:p w14:paraId="3C741455"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6AAA97BC"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57BC6416" w14:textId="77777777" w:rsidR="00237FE6" w:rsidRPr="00E833AC" w:rsidRDefault="00237FE6" w:rsidP="00D41FB6">
      <w:pPr>
        <w:numPr>
          <w:ilvl w:val="0"/>
          <w:numId w:val="46"/>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pułapek co do ilości, jakości i zgodności z zleceniem,</w:t>
      </w:r>
    </w:p>
    <w:p w14:paraId="227AA82D" w14:textId="77777777" w:rsidR="00237FE6" w:rsidRPr="00E833AC" w:rsidRDefault="00237FE6" w:rsidP="00D41FB6">
      <w:pPr>
        <w:numPr>
          <w:ilvl w:val="0"/>
          <w:numId w:val="46"/>
        </w:numPr>
        <w:tabs>
          <w:tab w:val="num" w:pos="567"/>
        </w:tabs>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76AAF689" w14:textId="77777777"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464FCBC1" w14:textId="77777777" w:rsidR="00237FE6" w:rsidRPr="00E833AC" w:rsidRDefault="00237FE6" w:rsidP="00237FE6">
      <w:pPr>
        <w:spacing w:before="120" w:after="120"/>
        <w:rPr>
          <w:rFonts w:asciiTheme="majorHAnsi" w:eastAsia="Calibri" w:hAnsiTheme="majorHAnsi" w:cs="Arial"/>
          <w:sz w:val="22"/>
          <w:szCs w:val="22"/>
        </w:rPr>
      </w:pPr>
    </w:p>
    <w:p w14:paraId="71AEA912"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5.2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A3A5BFB" w14:textId="77777777" w:rsidTr="000C6100">
        <w:trPr>
          <w:trHeight w:val="161"/>
          <w:jc w:val="center"/>
        </w:trPr>
        <w:tc>
          <w:tcPr>
            <w:tcW w:w="358" w:type="pct"/>
            <w:shd w:val="clear" w:color="auto" w:fill="auto"/>
          </w:tcPr>
          <w:p w14:paraId="08234D6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1C3C40B"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88E1373" w14:textId="77777777" w:rsidR="00237FE6" w:rsidRPr="00E833AC" w:rsidRDefault="00440420" w:rsidP="0044042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5897FD7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6C5AAB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5B37730" w14:textId="77777777" w:rsidTr="000C6100">
        <w:trPr>
          <w:trHeight w:val="625"/>
          <w:jc w:val="center"/>
        </w:trPr>
        <w:tc>
          <w:tcPr>
            <w:tcW w:w="358" w:type="pct"/>
            <w:shd w:val="clear" w:color="auto" w:fill="auto"/>
          </w:tcPr>
          <w:p w14:paraId="0F7B3593"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131</w:t>
            </w:r>
          </w:p>
        </w:tc>
        <w:tc>
          <w:tcPr>
            <w:tcW w:w="958" w:type="pct"/>
            <w:shd w:val="clear" w:color="auto" w:fill="auto"/>
          </w:tcPr>
          <w:p w14:paraId="35E1E30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KOR-P</w:t>
            </w:r>
          </w:p>
        </w:tc>
        <w:tc>
          <w:tcPr>
            <w:tcW w:w="910" w:type="pct"/>
            <w:shd w:val="clear" w:color="auto" w:fill="auto"/>
          </w:tcPr>
          <w:p w14:paraId="37112497" w14:textId="1CFFE9AA" w:rsidR="00C1085B" w:rsidRPr="00E833AC" w:rsidRDefault="5463BA9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16"/>
                <w:szCs w:val="16"/>
                <w:lang w:eastAsia="pl-PL"/>
              </w:rPr>
              <w:t xml:space="preserve">KOR-PSO, </w:t>
            </w:r>
            <w:r w:rsidR="00237FE6" w:rsidRPr="00E833AC">
              <w:rPr>
                <w:rFonts w:asciiTheme="majorHAnsi" w:hAnsiTheme="majorHAnsi"/>
              </w:rPr>
              <w:br/>
            </w:r>
            <w:r w:rsidRPr="00E833AC">
              <w:rPr>
                <w:rFonts w:asciiTheme="majorHAnsi" w:eastAsia="Calibri" w:hAnsiTheme="majorHAnsi" w:cs="Arial"/>
                <w:sz w:val="16"/>
                <w:szCs w:val="16"/>
                <w:lang w:eastAsia="pl-PL"/>
              </w:rPr>
              <w:t>KOR-PŚW</w:t>
            </w:r>
            <w:r w:rsidR="00237FE6" w:rsidRPr="00E833AC">
              <w:rPr>
                <w:rFonts w:asciiTheme="majorHAnsi" w:hAnsiTheme="majorHAnsi"/>
              </w:rPr>
              <w:br/>
            </w:r>
            <w:r w:rsidR="00C1085B" w:rsidRPr="00E833AC">
              <w:rPr>
                <w:rFonts w:asciiTheme="majorHAnsi" w:eastAsia="Calibri" w:hAnsiTheme="majorHAnsi" w:cs="Arial"/>
                <w:bCs/>
                <w:iCs/>
                <w:sz w:val="16"/>
                <w:szCs w:val="16"/>
                <w:lang w:eastAsia="pl-PL"/>
              </w:rPr>
              <w:t>GODZ KOR</w:t>
            </w:r>
          </w:p>
        </w:tc>
        <w:tc>
          <w:tcPr>
            <w:tcW w:w="2062" w:type="pct"/>
            <w:shd w:val="clear" w:color="auto" w:fill="auto"/>
          </w:tcPr>
          <w:p w14:paraId="224C9DF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Korowanie pułapek i niszczenie kory</w:t>
            </w:r>
          </w:p>
        </w:tc>
        <w:tc>
          <w:tcPr>
            <w:tcW w:w="712" w:type="pct"/>
            <w:shd w:val="clear" w:color="auto" w:fill="auto"/>
          </w:tcPr>
          <w:p w14:paraId="1578F27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M3</w:t>
            </w:r>
          </w:p>
        </w:tc>
      </w:tr>
    </w:tbl>
    <w:p w14:paraId="77E81510"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0AD00817" w14:textId="77777777" w:rsidR="00237FE6" w:rsidRPr="00E833AC" w:rsidRDefault="00237FE6" w:rsidP="00D41FB6">
      <w:pPr>
        <w:pStyle w:val="Akapitzlist"/>
        <w:numPr>
          <w:ilvl w:val="0"/>
          <w:numId w:val="6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lastRenderedPageBreak/>
        <w:t xml:space="preserve">korowanie pułapek, </w:t>
      </w:r>
    </w:p>
    <w:p w14:paraId="7AC55879" w14:textId="77777777" w:rsidR="00237FE6" w:rsidRPr="00E833AC" w:rsidRDefault="00237FE6" w:rsidP="00D41FB6">
      <w:pPr>
        <w:pStyle w:val="Akapitzlist"/>
        <w:numPr>
          <w:ilvl w:val="0"/>
          <w:numId w:val="6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kory do miejsca spalenia/ zakopania,</w:t>
      </w:r>
    </w:p>
    <w:p w14:paraId="59394328" w14:textId="2BB124BE" w:rsidR="5463BA9E" w:rsidRPr="00E833AC" w:rsidRDefault="5463BA9E" w:rsidP="00D41FB6">
      <w:pPr>
        <w:pStyle w:val="Akapitzlist"/>
        <w:numPr>
          <w:ilvl w:val="0"/>
          <w:numId w:val="6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spalenie lub zakopanie (przykrycie warstwą min. 20 cm gleby oraz udeptanie gleby) kory w miejscu wskazanym przez Zamawiającego.</w:t>
      </w:r>
    </w:p>
    <w:p w14:paraId="00D4AC21"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1251C95E" w14:textId="749AB22D"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Korowanie pułapek jest wykonywane w terminie określonym przez Zamawiającego w zleceniu. Jeżeli jest możliwy terminowy wywóz pułapek poza strefę zagrożenia, można odstąpić od korowania pułapek wg wskazań Zamawiającego.</w:t>
      </w:r>
    </w:p>
    <w:p w14:paraId="6DB250B8" w14:textId="6CCFA418" w:rsidR="00D52F67" w:rsidRPr="00E833AC" w:rsidRDefault="00D52F67"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lang w:bidi="hi-IN"/>
        </w:rPr>
        <w:t>Czynność GODZ KOR przeznaczona jest w wycenie na koszty transportowe</w:t>
      </w:r>
    </w:p>
    <w:p w14:paraId="33D87481" w14:textId="77777777" w:rsidR="00237FE6" w:rsidRPr="00E833AC" w:rsidRDefault="00237FE6" w:rsidP="000821EE">
      <w:pPr>
        <w:suppressAutoHyphens w:val="0"/>
        <w:spacing w:after="200" w:line="276" w:lineRule="auto"/>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br w:type="page"/>
      </w:r>
      <w:r w:rsidRPr="00E833AC">
        <w:rPr>
          <w:rFonts w:asciiTheme="majorHAnsi" w:eastAsia="Calibri" w:hAnsiTheme="majorHAnsi" w:cs="Arial"/>
          <w:b/>
          <w:bCs/>
          <w:iCs/>
          <w:sz w:val="22"/>
          <w:szCs w:val="22"/>
          <w:lang w:eastAsia="pl-PL"/>
        </w:rPr>
        <w:lastRenderedPageBreak/>
        <w:t>Procedura odbioru:</w:t>
      </w:r>
    </w:p>
    <w:p w14:paraId="5786D11B"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2343DC65" w14:textId="77777777" w:rsidR="00237FE6" w:rsidRPr="00E833AC" w:rsidRDefault="00237FE6" w:rsidP="00D41FB6">
      <w:pPr>
        <w:numPr>
          <w:ilvl w:val="0"/>
          <w:numId w:val="50"/>
        </w:numPr>
        <w:tabs>
          <w:tab w:val="clear" w:pos="0"/>
          <w:tab w:val="num" w:pos="567"/>
        </w:tabs>
        <w:suppressAutoHyphens w:val="0"/>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prac co do ilości, jakości i zgodności z zleceniem,</w:t>
      </w:r>
    </w:p>
    <w:p w14:paraId="203025E5" w14:textId="77777777" w:rsidR="00237FE6" w:rsidRPr="00E833AC" w:rsidRDefault="00237FE6" w:rsidP="00D41FB6">
      <w:pPr>
        <w:numPr>
          <w:ilvl w:val="0"/>
          <w:numId w:val="50"/>
        </w:numPr>
        <w:tabs>
          <w:tab w:val="clear" w:pos="0"/>
          <w:tab w:val="num" w:pos="567"/>
        </w:tabs>
        <w:suppressAutoHyphens w:val="0"/>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M3 okorowanego surowca zostanie ustalona poprzez jego pomierzenie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p>
    <w:p w14:paraId="60EEF8FD"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5C8C6B09"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30355DFF"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5.3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121C67EE" w14:textId="77777777" w:rsidTr="000C6100">
        <w:trPr>
          <w:trHeight w:val="161"/>
          <w:jc w:val="center"/>
        </w:trPr>
        <w:tc>
          <w:tcPr>
            <w:tcW w:w="358" w:type="pct"/>
            <w:shd w:val="clear" w:color="auto" w:fill="auto"/>
          </w:tcPr>
          <w:p w14:paraId="1E9FB0E2"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8ADA13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D4D2A13" w14:textId="77777777" w:rsidR="00237FE6" w:rsidRPr="00E833AC" w:rsidRDefault="000821EE" w:rsidP="000821EE">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1832F2C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76E173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B394E0A" w14:textId="77777777" w:rsidTr="000C6100">
        <w:trPr>
          <w:trHeight w:val="625"/>
          <w:jc w:val="center"/>
        </w:trPr>
        <w:tc>
          <w:tcPr>
            <w:tcW w:w="358" w:type="pct"/>
            <w:shd w:val="clear" w:color="auto" w:fill="auto"/>
          </w:tcPr>
          <w:p w14:paraId="4B9E354E"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132</w:t>
            </w:r>
          </w:p>
        </w:tc>
        <w:tc>
          <w:tcPr>
            <w:tcW w:w="958" w:type="pct"/>
            <w:shd w:val="clear" w:color="auto" w:fill="auto"/>
          </w:tcPr>
          <w:p w14:paraId="764F18C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KOR-NISZ</w:t>
            </w:r>
          </w:p>
        </w:tc>
        <w:tc>
          <w:tcPr>
            <w:tcW w:w="910" w:type="pct"/>
            <w:shd w:val="clear" w:color="auto" w:fill="auto"/>
          </w:tcPr>
          <w:p w14:paraId="4DB2CFB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KOR-NISZ</w:t>
            </w:r>
          </w:p>
          <w:p w14:paraId="6FEE7966" w14:textId="77777777" w:rsidR="00C1085B" w:rsidRPr="00E833AC" w:rsidRDefault="00C1085B"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GODZ NKOR</w:t>
            </w:r>
          </w:p>
        </w:tc>
        <w:tc>
          <w:tcPr>
            <w:tcW w:w="2062" w:type="pct"/>
            <w:shd w:val="clear" w:color="auto" w:fill="auto"/>
          </w:tcPr>
          <w:p w14:paraId="197F90CF" w14:textId="45DB5840" w:rsidR="00237FE6" w:rsidRPr="00E833AC" w:rsidRDefault="2A662A3F" w:rsidP="2A662A3F">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Niszczenie kory po korowaniu </w:t>
            </w:r>
            <w:r w:rsidR="00237FE6" w:rsidRPr="00E833AC">
              <w:rPr>
                <w:rFonts w:asciiTheme="majorHAnsi" w:eastAsia="Calibri" w:hAnsiTheme="majorHAnsi" w:cs="Arial"/>
                <w:sz w:val="22"/>
                <w:szCs w:val="22"/>
                <w:lang w:eastAsia="pl-PL"/>
              </w:rPr>
              <w:t>pułapek</w:t>
            </w:r>
          </w:p>
        </w:tc>
        <w:tc>
          <w:tcPr>
            <w:tcW w:w="712" w:type="pct"/>
            <w:shd w:val="clear" w:color="auto" w:fill="auto"/>
          </w:tcPr>
          <w:p w14:paraId="68F2C40E"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M3</w:t>
            </w:r>
          </w:p>
        </w:tc>
      </w:tr>
    </w:tbl>
    <w:p w14:paraId="342E2382"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4E7B0D06" w14:textId="5C3CEAAC" w:rsidR="00237FE6" w:rsidRPr="00E833AC" w:rsidRDefault="2A662A3F" w:rsidP="00D41FB6">
      <w:pPr>
        <w:pStyle w:val="Akapitzlist"/>
        <w:numPr>
          <w:ilvl w:val="0"/>
          <w:numId w:val="6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dojście do </w:t>
      </w:r>
      <w:r w:rsidR="00237FE6" w:rsidRPr="00E833AC">
        <w:rPr>
          <w:rFonts w:asciiTheme="majorHAnsi" w:eastAsia="Calibri" w:hAnsiTheme="majorHAnsi" w:cs="Arial"/>
          <w:sz w:val="22"/>
          <w:szCs w:val="22"/>
        </w:rPr>
        <w:t>okorowanej pułapki,</w:t>
      </w:r>
    </w:p>
    <w:p w14:paraId="4CFC8BAC" w14:textId="77777777" w:rsidR="00237FE6" w:rsidRPr="00E833AC" w:rsidRDefault="5463BA9E" w:rsidP="00D41FB6">
      <w:pPr>
        <w:pStyle w:val="Akapitzlist"/>
        <w:numPr>
          <w:ilvl w:val="0"/>
          <w:numId w:val="6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kory do miejsca spalenia/zakopania,</w:t>
      </w:r>
    </w:p>
    <w:p w14:paraId="5B7F71CC" w14:textId="70E51775" w:rsidR="5463BA9E" w:rsidRPr="00E833AC" w:rsidRDefault="5463BA9E" w:rsidP="00D41FB6">
      <w:pPr>
        <w:pStyle w:val="Akapitzlist"/>
        <w:numPr>
          <w:ilvl w:val="0"/>
          <w:numId w:val="62"/>
        </w:numPr>
        <w:spacing w:before="120" w:after="120"/>
        <w:jc w:val="both"/>
        <w:rPr>
          <w:rFonts w:asciiTheme="majorHAnsi" w:hAnsiTheme="majorHAnsi"/>
          <w:sz w:val="22"/>
          <w:szCs w:val="22"/>
        </w:rPr>
      </w:pPr>
      <w:r w:rsidRPr="00E833AC">
        <w:rPr>
          <w:rFonts w:asciiTheme="majorHAnsi" w:eastAsia="Calibri" w:hAnsiTheme="majorHAnsi" w:cs="Arial"/>
          <w:sz w:val="22"/>
          <w:szCs w:val="22"/>
        </w:rPr>
        <w:t>spalenie lub zakopanie (przykrycie warstwą min. 20 cm gleby oraz udeptanie gleby) kory w miejscu wskazanym przez Zamawiającego.</w:t>
      </w:r>
    </w:p>
    <w:p w14:paraId="42C2D340"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7D90AD7C" w14:textId="5C4F1288" w:rsidR="00237FE6" w:rsidRPr="00E833AC" w:rsidRDefault="2A662A3F" w:rsidP="2A662A3F">
      <w:pPr>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Niszczenie kory z </w:t>
      </w:r>
      <w:r w:rsidR="00237FE6" w:rsidRPr="00E833AC">
        <w:rPr>
          <w:rFonts w:asciiTheme="majorHAnsi" w:eastAsia="Calibri" w:hAnsiTheme="majorHAnsi" w:cs="Arial"/>
          <w:sz w:val="22"/>
          <w:szCs w:val="22"/>
          <w:lang w:eastAsia="pl-PL"/>
        </w:rPr>
        <w:t>pułapek</w:t>
      </w:r>
      <w:r w:rsidRPr="00E833AC">
        <w:rPr>
          <w:rFonts w:asciiTheme="majorHAnsi" w:eastAsia="Calibri" w:hAnsiTheme="majorHAnsi" w:cs="Arial"/>
          <w:sz w:val="22"/>
          <w:szCs w:val="22"/>
          <w:lang w:eastAsia="pl-PL"/>
        </w:rPr>
        <w:t xml:space="preserve"> jest wykonywane w terminie określonym przez Zamawiającego w zleceniu.</w:t>
      </w:r>
    </w:p>
    <w:p w14:paraId="2CA02097" w14:textId="160F196C" w:rsidR="00D52F67" w:rsidRPr="00E833AC" w:rsidRDefault="00D52F67" w:rsidP="2A662A3F">
      <w:pPr>
        <w:spacing w:before="120" w:after="120"/>
        <w:jc w:val="both"/>
        <w:rPr>
          <w:rFonts w:asciiTheme="majorHAnsi" w:eastAsia="Calibri" w:hAnsiTheme="majorHAnsi" w:cs="Arial"/>
          <w:sz w:val="22"/>
          <w:szCs w:val="22"/>
          <w:lang w:eastAsia="pl-PL"/>
        </w:rPr>
      </w:pPr>
      <w:r w:rsidRPr="00E833AC">
        <w:rPr>
          <w:rFonts w:asciiTheme="majorHAnsi" w:hAnsiTheme="majorHAnsi"/>
          <w:lang w:bidi="hi-IN"/>
        </w:rPr>
        <w:t>Czynność GODZ NKOR przeznaczona jest w wycenie na koszty transportowe</w:t>
      </w:r>
    </w:p>
    <w:p w14:paraId="2D2E1E53"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2B3606CB"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C620A1B" w14:textId="77777777" w:rsidR="00237FE6" w:rsidRPr="00E833AC" w:rsidRDefault="00237FE6" w:rsidP="00D41FB6">
      <w:pPr>
        <w:numPr>
          <w:ilvl w:val="0"/>
          <w:numId w:val="111"/>
        </w:numPr>
        <w:suppressAutoHyphens w:val="0"/>
        <w:autoSpaceDE w:val="0"/>
        <w:spacing w:before="120" w:after="120"/>
        <w:ind w:hanging="7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prac co do ilości, jakości i zgodności z zleceniem,</w:t>
      </w:r>
    </w:p>
    <w:p w14:paraId="3B674A8C" w14:textId="1FC1C73C" w:rsidR="00237FE6" w:rsidRPr="00E833AC" w:rsidRDefault="2A662A3F" w:rsidP="00D41FB6">
      <w:pPr>
        <w:numPr>
          <w:ilvl w:val="0"/>
          <w:numId w:val="111"/>
        </w:numPr>
        <w:suppressAutoHyphens w:val="0"/>
        <w:autoSpaceDE w:val="0"/>
        <w:spacing w:before="120" w:after="120"/>
        <w:ind w:hanging="720"/>
        <w:jc w:val="both"/>
        <w:rPr>
          <w:rFonts w:asciiTheme="majorHAnsi" w:eastAsia="Calibri" w:hAnsiTheme="majorHAnsi" w:cs="Arial"/>
          <w:i/>
          <w:iCs/>
          <w:sz w:val="22"/>
          <w:szCs w:val="22"/>
        </w:rPr>
      </w:pPr>
      <w:r w:rsidRPr="00E833AC">
        <w:rPr>
          <w:rFonts w:asciiTheme="majorHAnsi" w:eastAsia="Calibri" w:hAnsiTheme="majorHAnsi" w:cs="Arial"/>
          <w:sz w:val="22"/>
          <w:szCs w:val="22"/>
        </w:rPr>
        <w:t xml:space="preserve">ilość M3 </w:t>
      </w:r>
      <w:r w:rsidR="00237FE6" w:rsidRPr="00E833AC">
        <w:rPr>
          <w:rFonts w:asciiTheme="majorHAnsi" w:eastAsia="Calibri" w:hAnsiTheme="majorHAnsi" w:cs="Arial"/>
          <w:sz w:val="22"/>
          <w:szCs w:val="22"/>
        </w:rPr>
        <w:t>pułapek</w:t>
      </w:r>
      <w:r w:rsidRPr="00E833AC">
        <w:rPr>
          <w:rFonts w:asciiTheme="majorHAnsi" w:eastAsia="Calibri" w:hAnsiTheme="majorHAnsi" w:cs="Arial"/>
          <w:sz w:val="22"/>
          <w:szCs w:val="22"/>
        </w:rPr>
        <w:t xml:space="preserve"> zostanie ustalona poprzez przelicznie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 xml:space="preserve">) ilości </w:t>
      </w:r>
      <w:r w:rsidR="00237FE6" w:rsidRPr="00E833AC">
        <w:rPr>
          <w:rFonts w:asciiTheme="majorHAnsi" w:eastAsia="Calibri" w:hAnsiTheme="majorHAnsi" w:cs="Arial"/>
          <w:sz w:val="22"/>
          <w:szCs w:val="22"/>
        </w:rPr>
        <w:t>zaewidencjonowanych wcześniej okorowanych pułapek.</w:t>
      </w:r>
    </w:p>
    <w:p w14:paraId="60866F28"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3382A365"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5C71F136" w14:textId="77777777" w:rsidR="00237FE6" w:rsidRPr="00E833AC" w:rsidRDefault="00237FE6" w:rsidP="00237FE6">
      <w:pPr>
        <w:suppressAutoHyphens w:val="0"/>
        <w:spacing w:after="200" w:line="276" w:lineRule="auto"/>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br w:type="page"/>
      </w:r>
    </w:p>
    <w:p w14:paraId="5098642D" w14:textId="77777777" w:rsidR="00237FE6" w:rsidRPr="00E833AC" w:rsidRDefault="005019AB" w:rsidP="00237FE6">
      <w:pPr>
        <w:spacing w:before="120" w:after="120"/>
        <w:jc w:val="center"/>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lastRenderedPageBreak/>
        <w:t>I</w:t>
      </w:r>
      <w:r w:rsidR="00237FE6" w:rsidRPr="00E833AC">
        <w:rPr>
          <w:rFonts w:asciiTheme="majorHAnsi" w:eastAsia="Calibri" w:hAnsiTheme="majorHAnsi" w:cs="Arial"/>
          <w:b/>
          <w:bCs/>
          <w:iCs/>
          <w:sz w:val="22"/>
          <w:szCs w:val="22"/>
          <w:lang w:eastAsia="pl-PL"/>
        </w:rPr>
        <w:t xml:space="preserve">II.6 Wykładanie i zdejmowanie pułapek </w:t>
      </w:r>
      <w:proofErr w:type="spellStart"/>
      <w:r w:rsidR="00237FE6" w:rsidRPr="00E833AC">
        <w:rPr>
          <w:rFonts w:asciiTheme="majorHAnsi" w:eastAsia="Calibri" w:hAnsiTheme="majorHAnsi" w:cs="Arial"/>
          <w:b/>
          <w:bCs/>
          <w:iCs/>
          <w:sz w:val="22"/>
          <w:szCs w:val="22"/>
          <w:lang w:eastAsia="pl-PL"/>
        </w:rPr>
        <w:t>feromonowych</w:t>
      </w:r>
      <w:proofErr w:type="spellEnd"/>
      <w:r w:rsidR="00237FE6" w:rsidRPr="00E833AC">
        <w:rPr>
          <w:rFonts w:asciiTheme="majorHAnsi" w:eastAsia="Calibri" w:hAnsiTheme="majorHAnsi" w:cs="Arial"/>
          <w:b/>
          <w:bCs/>
          <w:iCs/>
          <w:sz w:val="22"/>
          <w:szCs w:val="22"/>
          <w:lang w:eastAsia="pl-PL"/>
        </w:rPr>
        <w:t xml:space="preserve"> na szkodniki wtórne</w:t>
      </w:r>
    </w:p>
    <w:p w14:paraId="62199465" w14:textId="77777777" w:rsidR="00237FE6" w:rsidRPr="00E833AC" w:rsidRDefault="00237FE6" w:rsidP="00237FE6">
      <w:pPr>
        <w:spacing w:before="120" w:after="120"/>
        <w:jc w:val="center"/>
        <w:rPr>
          <w:rFonts w:asciiTheme="majorHAnsi" w:eastAsia="Calibri" w:hAnsiTheme="majorHAnsi" w:cs="Arial"/>
          <w:b/>
          <w:bCs/>
          <w:iCs/>
          <w:sz w:val="22"/>
          <w:szCs w:val="22"/>
          <w:lang w:eastAsia="pl-PL"/>
        </w:rPr>
      </w:pPr>
    </w:p>
    <w:p w14:paraId="351B6B56"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6.1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3B8663D9" w14:textId="77777777" w:rsidTr="000C6100">
        <w:trPr>
          <w:trHeight w:val="161"/>
          <w:jc w:val="center"/>
        </w:trPr>
        <w:tc>
          <w:tcPr>
            <w:tcW w:w="358" w:type="pct"/>
            <w:shd w:val="clear" w:color="auto" w:fill="auto"/>
          </w:tcPr>
          <w:p w14:paraId="5D9DDB2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8C8E5A5"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67BC1EF" w14:textId="77777777" w:rsidR="00237FE6" w:rsidRPr="00E833AC" w:rsidRDefault="00163C04" w:rsidP="00163C04">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Pr="00E833AC">
              <w:rPr>
                <w:rFonts w:asciiTheme="majorHAnsi" w:eastAsia="Calibri" w:hAnsiTheme="majorHAnsi" w:cs="Arial"/>
                <w:b/>
                <w:bCs/>
                <w:i/>
                <w:iCs/>
                <w:sz w:val="22"/>
                <w:szCs w:val="22"/>
                <w:lang w:eastAsia="pl-PL"/>
              </w:rPr>
              <w:br/>
              <w:t>do wyceny</w:t>
            </w:r>
          </w:p>
        </w:tc>
        <w:tc>
          <w:tcPr>
            <w:tcW w:w="2062" w:type="pct"/>
            <w:shd w:val="clear" w:color="auto" w:fill="auto"/>
          </w:tcPr>
          <w:p w14:paraId="0F746E34"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23086AC"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C73BB8C" w14:textId="77777777" w:rsidTr="000C6100">
        <w:trPr>
          <w:trHeight w:val="625"/>
          <w:jc w:val="center"/>
        </w:trPr>
        <w:tc>
          <w:tcPr>
            <w:tcW w:w="358" w:type="pct"/>
            <w:shd w:val="clear" w:color="auto" w:fill="auto"/>
          </w:tcPr>
          <w:p w14:paraId="4F1384E9"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133</w:t>
            </w:r>
          </w:p>
        </w:tc>
        <w:tc>
          <w:tcPr>
            <w:tcW w:w="958" w:type="pct"/>
            <w:shd w:val="clear" w:color="auto" w:fill="auto"/>
          </w:tcPr>
          <w:p w14:paraId="74F7FAB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PUŁF</w:t>
            </w:r>
          </w:p>
        </w:tc>
        <w:tc>
          <w:tcPr>
            <w:tcW w:w="910" w:type="pct"/>
            <w:shd w:val="clear" w:color="auto" w:fill="auto"/>
          </w:tcPr>
          <w:p w14:paraId="59648758" w14:textId="77777777" w:rsidR="00EF3E80" w:rsidRPr="00E833AC" w:rsidRDefault="00237FE6" w:rsidP="0061557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WYW</w:t>
            </w:r>
            <w:r w:rsidR="00440420" w:rsidRPr="00E833AC">
              <w:rPr>
                <w:rFonts w:asciiTheme="majorHAnsi" w:eastAsia="Calibri" w:hAnsiTheme="majorHAnsi" w:cs="Arial"/>
                <w:bCs/>
                <w:iCs/>
                <w:sz w:val="16"/>
                <w:szCs w:val="16"/>
                <w:lang w:eastAsia="pl-PL"/>
              </w:rPr>
              <w:t xml:space="preserve"> </w:t>
            </w:r>
            <w:r w:rsidRPr="00E833AC">
              <w:rPr>
                <w:rFonts w:asciiTheme="majorHAnsi" w:eastAsia="Calibri" w:hAnsiTheme="majorHAnsi" w:cs="Arial"/>
                <w:bCs/>
                <w:iCs/>
                <w:sz w:val="16"/>
                <w:szCs w:val="16"/>
                <w:lang w:eastAsia="pl-PL"/>
              </w:rPr>
              <w:t xml:space="preserve">PF, </w:t>
            </w:r>
            <w:r w:rsidR="007D1722" w:rsidRPr="00E833AC">
              <w:rPr>
                <w:rFonts w:asciiTheme="majorHAnsi" w:eastAsia="Calibri" w:hAnsiTheme="majorHAnsi" w:cs="Arial"/>
                <w:bCs/>
                <w:iCs/>
                <w:sz w:val="16"/>
                <w:szCs w:val="16"/>
                <w:lang w:eastAsia="pl-PL"/>
              </w:rPr>
              <w:br/>
            </w:r>
            <w:r w:rsidR="000F61D4" w:rsidRPr="00E833AC">
              <w:rPr>
                <w:rFonts w:asciiTheme="majorHAnsi" w:eastAsia="Calibri" w:hAnsiTheme="majorHAnsi" w:cs="Arial"/>
                <w:bCs/>
                <w:iCs/>
                <w:sz w:val="16"/>
                <w:szCs w:val="16"/>
                <w:lang w:eastAsia="pl-PL"/>
              </w:rPr>
              <w:t>ZDJ</w:t>
            </w:r>
            <w:r w:rsidR="00440420" w:rsidRPr="00E833AC">
              <w:rPr>
                <w:rFonts w:asciiTheme="majorHAnsi" w:eastAsia="Calibri" w:hAnsiTheme="majorHAnsi" w:cs="Arial"/>
                <w:bCs/>
                <w:iCs/>
                <w:sz w:val="16"/>
                <w:szCs w:val="16"/>
                <w:lang w:eastAsia="pl-PL"/>
              </w:rPr>
              <w:t xml:space="preserve"> PF</w:t>
            </w:r>
          </w:p>
        </w:tc>
        <w:tc>
          <w:tcPr>
            <w:tcW w:w="2062" w:type="pct"/>
            <w:shd w:val="clear" w:color="auto" w:fill="auto"/>
          </w:tcPr>
          <w:p w14:paraId="7EE364C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Wykładanie lub zdejmowanie pułapek </w:t>
            </w:r>
            <w:proofErr w:type="spellStart"/>
            <w:r w:rsidRPr="00E833AC">
              <w:rPr>
                <w:rFonts w:asciiTheme="majorHAnsi" w:eastAsia="Calibri" w:hAnsiTheme="majorHAnsi" w:cs="Arial"/>
                <w:bCs/>
                <w:iCs/>
                <w:sz w:val="22"/>
                <w:szCs w:val="22"/>
                <w:lang w:eastAsia="pl-PL"/>
              </w:rPr>
              <w:t>feromonowych</w:t>
            </w:r>
            <w:proofErr w:type="spellEnd"/>
            <w:r w:rsidRPr="00E833AC">
              <w:rPr>
                <w:rFonts w:asciiTheme="majorHAnsi" w:eastAsia="Calibri" w:hAnsiTheme="majorHAnsi" w:cs="Arial"/>
                <w:bCs/>
                <w:iCs/>
                <w:sz w:val="22"/>
                <w:szCs w:val="22"/>
                <w:lang w:eastAsia="pl-PL"/>
              </w:rPr>
              <w:t xml:space="preserve"> na szkodniki wtórne</w:t>
            </w:r>
          </w:p>
        </w:tc>
        <w:tc>
          <w:tcPr>
            <w:tcW w:w="712" w:type="pct"/>
            <w:shd w:val="clear" w:color="auto" w:fill="auto"/>
          </w:tcPr>
          <w:p w14:paraId="543F8FD8"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34073BD0" w14:textId="77777777" w:rsidR="00237FE6" w:rsidRPr="00E833AC" w:rsidRDefault="00237FE6"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2070E2F9" w14:textId="77777777" w:rsidR="00237FE6" w:rsidRPr="00E833AC" w:rsidRDefault="00237FE6" w:rsidP="00D41FB6">
      <w:pPr>
        <w:pStyle w:val="Akapitzlist"/>
        <w:widowControl w:val="0"/>
        <w:numPr>
          <w:ilvl w:val="0"/>
          <w:numId w:val="63"/>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odbiór materiału (palików, drutu i pułapek </w:t>
      </w:r>
      <w:proofErr w:type="spellStart"/>
      <w:r w:rsidRPr="00E833AC">
        <w:rPr>
          <w:rFonts w:asciiTheme="majorHAnsi" w:eastAsia="Calibri" w:hAnsiTheme="majorHAnsi" w:cs="Arial"/>
          <w:sz w:val="22"/>
          <w:szCs w:val="22"/>
        </w:rPr>
        <w:t>feromonowych</w:t>
      </w:r>
      <w:proofErr w:type="spellEnd"/>
      <w:r w:rsidRPr="00E833AC">
        <w:rPr>
          <w:rFonts w:asciiTheme="majorHAnsi" w:eastAsia="Calibri" w:hAnsiTheme="majorHAnsi" w:cs="Arial"/>
          <w:sz w:val="22"/>
          <w:szCs w:val="22"/>
        </w:rPr>
        <w:t>) z magazynu lub miejsca wskazanego przez Zamawiającego i dostarczenie na pozycję roboczą,</w:t>
      </w:r>
    </w:p>
    <w:p w14:paraId="073734F6" w14:textId="77777777" w:rsidR="00237FE6" w:rsidRPr="00E833AC" w:rsidRDefault="00237FE6" w:rsidP="00D41FB6">
      <w:pPr>
        <w:pStyle w:val="Akapitzlist"/>
        <w:numPr>
          <w:ilvl w:val="0"/>
          <w:numId w:val="6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zaostrzenie palików, wbicie i zamontowanie stelaży pod pułapki,</w:t>
      </w:r>
    </w:p>
    <w:p w14:paraId="183B3991" w14:textId="77777777" w:rsidR="00237FE6" w:rsidRPr="00E833AC" w:rsidRDefault="00237FE6" w:rsidP="00D41FB6">
      <w:pPr>
        <w:pStyle w:val="Akapitzlist"/>
        <w:numPr>
          <w:ilvl w:val="0"/>
          <w:numId w:val="6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powieszenie pułapek na stelaże w sposób umożliwiających ich obsługę,</w:t>
      </w:r>
    </w:p>
    <w:p w14:paraId="3166CA85" w14:textId="77777777" w:rsidR="00237FE6" w:rsidRPr="00E833AC" w:rsidRDefault="00237FE6" w:rsidP="00D41FB6">
      <w:pPr>
        <w:pStyle w:val="Akapitzlist"/>
        <w:numPr>
          <w:ilvl w:val="0"/>
          <w:numId w:val="6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w terminie wskazanym w zleceniu: zdemontowanie pułapek i zmagazynowanie w miejscu wskazanym przez Zamawiającego.</w:t>
      </w:r>
    </w:p>
    <w:p w14:paraId="64F85816"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751C0656" w14:textId="77777777" w:rsidR="00237FE6" w:rsidRPr="00E833AC" w:rsidRDefault="00237FE6" w:rsidP="00237FE6">
      <w:pPr>
        <w:widowControl w:val="0"/>
        <w:spacing w:before="120" w:after="120"/>
        <w:jc w:val="both"/>
        <w:rPr>
          <w:rFonts w:asciiTheme="majorHAnsi" w:eastAsia="Calibri" w:hAnsiTheme="majorHAnsi" w:cs="Arial"/>
          <w:bCs/>
          <w:iCs/>
          <w:kern w:val="1"/>
          <w:sz w:val="22"/>
          <w:szCs w:val="22"/>
          <w:lang w:eastAsia="pl-PL" w:bidi="hi-IN"/>
        </w:rPr>
      </w:pPr>
      <w:r w:rsidRPr="00E833AC">
        <w:rPr>
          <w:rFonts w:asciiTheme="majorHAnsi" w:eastAsia="Calibri" w:hAnsiTheme="majorHAnsi" w:cs="Arial"/>
          <w:bCs/>
          <w:iCs/>
          <w:kern w:val="1"/>
          <w:sz w:val="22"/>
          <w:szCs w:val="22"/>
          <w:lang w:eastAsia="pl-PL" w:bidi="hi-IN"/>
        </w:rPr>
        <w:t>Materiały zapewnia Zamawiający.</w:t>
      </w:r>
    </w:p>
    <w:p w14:paraId="0A670DE6"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30E959A8"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5AE3EC63" w14:textId="77777777" w:rsidR="00237FE6" w:rsidRPr="00E833AC" w:rsidRDefault="00237FE6" w:rsidP="00D41FB6">
      <w:pPr>
        <w:numPr>
          <w:ilvl w:val="0"/>
          <w:numId w:val="64"/>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pułapek co do ilości, jakości i zgodności z zleceniem,</w:t>
      </w:r>
    </w:p>
    <w:p w14:paraId="5DBD0B41" w14:textId="77777777" w:rsidR="00237FE6" w:rsidRPr="00E833AC" w:rsidRDefault="00237FE6" w:rsidP="00D41FB6">
      <w:pPr>
        <w:numPr>
          <w:ilvl w:val="0"/>
          <w:numId w:val="64"/>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6163A370"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0DA123B1"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4C4CEA3D"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12E10EDC"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II.7 Ochrona upraw przed ryjkowcami</w:t>
      </w:r>
    </w:p>
    <w:p w14:paraId="50895670" w14:textId="77777777" w:rsidR="00237FE6" w:rsidRPr="00E833AC" w:rsidRDefault="00237FE6" w:rsidP="00237FE6">
      <w:pPr>
        <w:spacing w:before="120" w:after="120"/>
        <w:jc w:val="center"/>
        <w:rPr>
          <w:rFonts w:asciiTheme="majorHAnsi" w:eastAsia="Calibri" w:hAnsiTheme="majorHAnsi" w:cs="Arial"/>
          <w:b/>
          <w:sz w:val="22"/>
          <w:szCs w:val="22"/>
        </w:rPr>
      </w:pPr>
    </w:p>
    <w:p w14:paraId="4566F55D"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7.1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20AE25EF" w14:textId="77777777" w:rsidTr="000C6100">
        <w:trPr>
          <w:trHeight w:val="161"/>
          <w:jc w:val="center"/>
        </w:trPr>
        <w:tc>
          <w:tcPr>
            <w:tcW w:w="358" w:type="pct"/>
            <w:shd w:val="clear" w:color="auto" w:fill="auto"/>
          </w:tcPr>
          <w:p w14:paraId="5845C22D"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1691F7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6BBCDF8"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B1B623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084573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70EC313" w14:textId="77777777" w:rsidTr="000C6100">
        <w:trPr>
          <w:trHeight w:val="625"/>
          <w:jc w:val="center"/>
        </w:trPr>
        <w:tc>
          <w:tcPr>
            <w:tcW w:w="358" w:type="pct"/>
            <w:shd w:val="clear" w:color="auto" w:fill="auto"/>
          </w:tcPr>
          <w:p w14:paraId="5E7BE1F9"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134</w:t>
            </w:r>
          </w:p>
        </w:tc>
        <w:tc>
          <w:tcPr>
            <w:tcW w:w="958" w:type="pct"/>
            <w:shd w:val="clear" w:color="auto" w:fill="auto"/>
            <w:vAlign w:val="center"/>
          </w:tcPr>
          <w:p w14:paraId="40BB766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PUŁ-RYJ</w:t>
            </w:r>
          </w:p>
        </w:tc>
        <w:tc>
          <w:tcPr>
            <w:tcW w:w="910" w:type="pct"/>
            <w:shd w:val="clear" w:color="auto" w:fill="auto"/>
            <w:vAlign w:val="center"/>
          </w:tcPr>
          <w:p w14:paraId="5010DC09" w14:textId="77777777" w:rsidR="00237FE6" w:rsidRPr="00E833AC" w:rsidRDefault="00237FE6" w:rsidP="0061557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PUŁ-RYJ</w:t>
            </w:r>
            <w:r w:rsidR="00163C04"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RYJ</w:t>
            </w:r>
          </w:p>
        </w:tc>
        <w:tc>
          <w:tcPr>
            <w:tcW w:w="2062" w:type="pct"/>
            <w:shd w:val="clear" w:color="auto" w:fill="auto"/>
            <w:vAlign w:val="center"/>
          </w:tcPr>
          <w:p w14:paraId="131B98A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Wykładanie pułapek na ryjkowce - dołki chwytne, wałki itp.</w:t>
            </w:r>
          </w:p>
        </w:tc>
        <w:tc>
          <w:tcPr>
            <w:tcW w:w="712" w:type="pct"/>
            <w:shd w:val="clear" w:color="auto" w:fill="auto"/>
          </w:tcPr>
          <w:p w14:paraId="3B48FA19"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07F9B520" w14:textId="56F446A8" w:rsidR="038B69C8" w:rsidRPr="00E833AC" w:rsidRDefault="038B69C8">
      <w:pPr>
        <w:rPr>
          <w:rFonts w:asciiTheme="majorHAnsi" w:hAnsiTheme="majorHAnsi"/>
        </w:rPr>
      </w:pPr>
    </w:p>
    <w:p w14:paraId="329C0953" w14:textId="77777777" w:rsidR="00237FE6" w:rsidRPr="00E833AC" w:rsidRDefault="00237FE6"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64EF8CE5" w14:textId="77777777" w:rsidR="00237FE6" w:rsidRPr="00E833AC" w:rsidRDefault="00237FE6" w:rsidP="00D41FB6">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przygotowanie krążków lub gałęzi (chrustu) z drewna sosnowego lub świerkowego,</w:t>
      </w:r>
    </w:p>
    <w:p w14:paraId="49DBA87E" w14:textId="77777777" w:rsidR="00237FE6" w:rsidRPr="00E833AC" w:rsidRDefault="00237FE6" w:rsidP="00D41FB6">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krążków lub gałęzi na powierzchnię roboczą,</w:t>
      </w:r>
    </w:p>
    <w:p w14:paraId="3EB615B8" w14:textId="77777777" w:rsidR="00237FE6" w:rsidRPr="00E833AC" w:rsidRDefault="00237FE6" w:rsidP="00D41FB6">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wykopanie dołka o wym. 30x30x30 cm i wszystkich ścianach pionowych, rozplantowanie wykopanej ziemi na międzyrzędzie i włożenie krążków lub gałęzi do przygotowanych dołków,</w:t>
      </w:r>
    </w:p>
    <w:p w14:paraId="3E0E340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lub:</w:t>
      </w:r>
    </w:p>
    <w:p w14:paraId="01111D1B" w14:textId="77777777" w:rsidR="00237FE6" w:rsidRPr="00E833AC" w:rsidRDefault="00237FE6" w:rsidP="00D41FB6">
      <w:pPr>
        <w:pStyle w:val="Akapitzlist"/>
        <w:numPr>
          <w:ilvl w:val="0"/>
          <w:numId w:val="94"/>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przygotowanie wałków pułapkowych o długości około 1 m i średnicy 10—15 cm, </w:t>
      </w:r>
    </w:p>
    <w:p w14:paraId="751501E3" w14:textId="77777777" w:rsidR="00237FE6" w:rsidRPr="00E833AC" w:rsidRDefault="00237FE6" w:rsidP="00D41FB6">
      <w:pPr>
        <w:pStyle w:val="Akapitzlist"/>
        <w:numPr>
          <w:ilvl w:val="0"/>
          <w:numId w:val="94"/>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pułapek na powierzchnię roboczą,</w:t>
      </w:r>
    </w:p>
    <w:p w14:paraId="48B1C1E8" w14:textId="77777777" w:rsidR="00237FE6" w:rsidRPr="00E833AC" w:rsidRDefault="5463BA9E" w:rsidP="00D41FB6">
      <w:pPr>
        <w:pStyle w:val="Akapitzlist"/>
        <w:numPr>
          <w:ilvl w:val="0"/>
          <w:numId w:val="9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wyłożenie pułapek wraz z ich lekkim okorowaniem od strony układania na ziemi.</w:t>
      </w:r>
    </w:p>
    <w:p w14:paraId="4B2D9E68"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28E7DB67" w14:textId="77777777" w:rsidR="00237FE6" w:rsidRPr="00E833AC" w:rsidRDefault="0060115A"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B7DC28F"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Materiał na pułapki zapewnia Zamawiający.</w:t>
      </w:r>
    </w:p>
    <w:p w14:paraId="5A4783B8" w14:textId="05E9A875"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Rozmieszczenie pułapek na powierzchni roboczej musi być zgodne z lokalizacją wskazaną przez Zamawiającego.</w:t>
      </w:r>
    </w:p>
    <w:p w14:paraId="6FF0367D" w14:textId="6D675D22" w:rsidR="00D52F67" w:rsidRPr="00E833AC" w:rsidRDefault="00D52F67"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lang w:bidi="hi-IN"/>
        </w:rPr>
        <w:t>Czynność GODZ RYJ przeznaczona jest w wycenie na koszty transportowe</w:t>
      </w:r>
    </w:p>
    <w:p w14:paraId="30093876"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2EB8D618"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355A4DC" w14:textId="77777777" w:rsidR="00237FE6" w:rsidRPr="00E833AC" w:rsidRDefault="00237FE6" w:rsidP="00D41FB6">
      <w:pPr>
        <w:numPr>
          <w:ilvl w:val="0"/>
          <w:numId w:val="47"/>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pułapek co do ilości, jakości i zgodności z zleceniem,</w:t>
      </w:r>
    </w:p>
    <w:p w14:paraId="2FD40E72" w14:textId="77777777" w:rsidR="00237FE6" w:rsidRPr="00E833AC" w:rsidRDefault="00237FE6" w:rsidP="00D41FB6">
      <w:pPr>
        <w:numPr>
          <w:ilvl w:val="0"/>
          <w:numId w:val="47"/>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p>
    <w:p w14:paraId="1AC0FB8A" w14:textId="77777777" w:rsidR="00237FE6" w:rsidRPr="00E833AC" w:rsidRDefault="00237FE6" w:rsidP="00237FE6">
      <w:pPr>
        <w:autoSpaceDE w:val="0"/>
        <w:spacing w:before="120" w:after="120"/>
        <w:rPr>
          <w:rFonts w:asciiTheme="majorHAnsi" w:eastAsia="Calibri" w:hAnsiTheme="majorHAnsi" w:cs="Verdana"/>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38C1F859"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p>
    <w:p w14:paraId="21255283" w14:textId="77777777" w:rsidR="00313C13" w:rsidRDefault="00313C13" w:rsidP="00237FE6">
      <w:pPr>
        <w:spacing w:before="120" w:after="120"/>
        <w:rPr>
          <w:rFonts w:asciiTheme="majorHAnsi" w:eastAsia="Calibri" w:hAnsiTheme="majorHAnsi" w:cs="Arial"/>
          <w:b/>
          <w:sz w:val="22"/>
          <w:szCs w:val="22"/>
        </w:rPr>
      </w:pPr>
    </w:p>
    <w:p w14:paraId="33FEB448" w14:textId="02CD82F3"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7.2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069B969D" w14:textId="77777777" w:rsidTr="000C6100">
        <w:trPr>
          <w:trHeight w:val="161"/>
          <w:jc w:val="center"/>
        </w:trPr>
        <w:tc>
          <w:tcPr>
            <w:tcW w:w="358" w:type="pct"/>
            <w:shd w:val="clear" w:color="auto" w:fill="auto"/>
          </w:tcPr>
          <w:p w14:paraId="4D1F2FA4"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E349E4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1CBB3F2" w14:textId="77777777" w:rsidR="00237FE6" w:rsidRPr="00E833AC" w:rsidRDefault="00440420" w:rsidP="00163C04">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w:t>
            </w:r>
            <w:r w:rsidR="00163C04"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 xml:space="preserve"> do wyceny</w:t>
            </w:r>
          </w:p>
        </w:tc>
        <w:tc>
          <w:tcPr>
            <w:tcW w:w="2062" w:type="pct"/>
            <w:shd w:val="clear" w:color="auto" w:fill="auto"/>
          </w:tcPr>
          <w:p w14:paraId="0C5C598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E0050F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8FC9F0D" w14:textId="77777777" w:rsidTr="000C6100">
        <w:trPr>
          <w:trHeight w:val="625"/>
          <w:jc w:val="center"/>
        </w:trPr>
        <w:tc>
          <w:tcPr>
            <w:tcW w:w="358" w:type="pct"/>
            <w:shd w:val="clear" w:color="auto" w:fill="auto"/>
          </w:tcPr>
          <w:p w14:paraId="5B7F6EDA"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135</w:t>
            </w:r>
          </w:p>
        </w:tc>
        <w:tc>
          <w:tcPr>
            <w:tcW w:w="958" w:type="pct"/>
            <w:shd w:val="clear" w:color="auto" w:fill="auto"/>
            <w:vAlign w:val="center"/>
          </w:tcPr>
          <w:p w14:paraId="42E8F3F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MO-SSP</w:t>
            </w:r>
          </w:p>
        </w:tc>
        <w:tc>
          <w:tcPr>
            <w:tcW w:w="910" w:type="pct"/>
            <w:shd w:val="clear" w:color="auto" w:fill="auto"/>
            <w:vAlign w:val="center"/>
          </w:tcPr>
          <w:p w14:paraId="526FAADF" w14:textId="77777777" w:rsidR="00163C04" w:rsidRPr="00E833AC" w:rsidRDefault="00237FE6" w:rsidP="0061557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MO-SSP</w:t>
            </w:r>
            <w:r w:rsidR="00163C04"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SZEL</w:t>
            </w:r>
          </w:p>
        </w:tc>
        <w:tc>
          <w:tcPr>
            <w:tcW w:w="2062" w:type="pct"/>
            <w:shd w:val="clear" w:color="auto" w:fill="auto"/>
            <w:vAlign w:val="center"/>
          </w:tcPr>
          <w:p w14:paraId="6EC032D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Ochrona upraw przed szeliniakiem, chemiczne zabezpieczanie sadzonek - moczenie</w:t>
            </w:r>
          </w:p>
        </w:tc>
        <w:tc>
          <w:tcPr>
            <w:tcW w:w="712" w:type="pct"/>
            <w:shd w:val="clear" w:color="auto" w:fill="auto"/>
            <w:vAlign w:val="center"/>
          </w:tcPr>
          <w:p w14:paraId="6C1FD40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7EC2342A" w14:textId="32E92024" w:rsidR="038B69C8" w:rsidRPr="00E833AC" w:rsidRDefault="038B69C8">
      <w:pPr>
        <w:rPr>
          <w:rFonts w:asciiTheme="majorHAnsi" w:hAnsiTheme="majorHAnsi"/>
        </w:rPr>
      </w:pPr>
    </w:p>
    <w:p w14:paraId="57DCB91D" w14:textId="77777777" w:rsidR="00237FE6" w:rsidRPr="00E833AC" w:rsidRDefault="2A662A3F"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024A4655" w14:textId="5ED5F9F8" w:rsidR="2A662A3F" w:rsidRPr="00E833AC" w:rsidRDefault="2A662A3F" w:rsidP="00D41FB6">
      <w:pPr>
        <w:pStyle w:val="Akapitzlist"/>
        <w:numPr>
          <w:ilvl w:val="0"/>
          <w:numId w:val="93"/>
        </w:numPr>
        <w:spacing w:before="120" w:after="120"/>
        <w:jc w:val="both"/>
        <w:rPr>
          <w:rFonts w:asciiTheme="majorHAnsi" w:hAnsiTheme="majorHAnsi"/>
          <w:sz w:val="22"/>
          <w:szCs w:val="22"/>
        </w:rPr>
      </w:pPr>
      <w:r w:rsidRPr="00E833AC">
        <w:rPr>
          <w:rFonts w:asciiTheme="majorHAnsi" w:hAnsiTheme="majorHAnsi"/>
          <w:sz w:val="22"/>
          <w:szCs w:val="22"/>
        </w:rPr>
        <w:t>Odbiór śr</w:t>
      </w:r>
      <w:r w:rsidR="00D1385E" w:rsidRPr="00E833AC">
        <w:rPr>
          <w:rFonts w:asciiTheme="majorHAnsi" w:hAnsiTheme="majorHAnsi"/>
          <w:sz w:val="22"/>
          <w:szCs w:val="22"/>
        </w:rPr>
        <w:t>o</w:t>
      </w:r>
      <w:r w:rsidRPr="00E833AC">
        <w:rPr>
          <w:rFonts w:asciiTheme="majorHAnsi" w:hAnsiTheme="majorHAnsi"/>
          <w:sz w:val="22"/>
          <w:szCs w:val="22"/>
        </w:rPr>
        <w:t xml:space="preserve">dka i wody z </w:t>
      </w:r>
      <w:r w:rsidR="00D1385E" w:rsidRPr="00E833AC">
        <w:rPr>
          <w:rFonts w:asciiTheme="majorHAnsi" w:hAnsiTheme="majorHAnsi"/>
          <w:sz w:val="22"/>
          <w:szCs w:val="22"/>
        </w:rPr>
        <w:t>…………..</w:t>
      </w:r>
      <w:r w:rsidRPr="00E833AC">
        <w:rPr>
          <w:rFonts w:asciiTheme="majorHAnsi" w:hAnsiTheme="majorHAnsi"/>
          <w:sz w:val="22"/>
          <w:szCs w:val="22"/>
        </w:rPr>
        <w:t>,</w:t>
      </w:r>
    </w:p>
    <w:p w14:paraId="24AF88DA" w14:textId="77777777" w:rsidR="00237FE6" w:rsidRPr="00E833AC" w:rsidRDefault="00237FE6" w:rsidP="00D41FB6">
      <w:pPr>
        <w:pStyle w:val="Akapitzlist"/>
        <w:numPr>
          <w:ilvl w:val="0"/>
          <w:numId w:val="93"/>
        </w:numPr>
        <w:spacing w:before="120" w:after="120"/>
        <w:jc w:val="both"/>
        <w:rPr>
          <w:rFonts w:asciiTheme="majorHAnsi" w:eastAsia="Calibri" w:hAnsiTheme="majorHAnsi" w:cs="Arial"/>
          <w:bCs/>
          <w:iCs/>
          <w:sz w:val="22"/>
          <w:szCs w:val="22"/>
        </w:rPr>
      </w:pPr>
      <w:r w:rsidRPr="00E833AC">
        <w:rPr>
          <w:rFonts w:asciiTheme="majorHAnsi" w:hAnsiTheme="majorHAnsi"/>
          <w:sz w:val="22"/>
          <w:szCs w:val="22"/>
        </w:rPr>
        <w:t>przygotowanie cieczy roboczej zgodnie z instrukcją na opakowaniu środka chemicznego,</w:t>
      </w:r>
    </w:p>
    <w:p w14:paraId="2AF1C917" w14:textId="77777777" w:rsidR="00237FE6" w:rsidRPr="00E833AC" w:rsidRDefault="2A662A3F" w:rsidP="00D41FB6">
      <w:pPr>
        <w:pStyle w:val="Akapitzlist"/>
        <w:numPr>
          <w:ilvl w:val="0"/>
          <w:numId w:val="93"/>
        </w:numPr>
        <w:spacing w:before="120" w:after="120"/>
        <w:jc w:val="both"/>
        <w:rPr>
          <w:rFonts w:asciiTheme="majorHAnsi" w:hAnsiTheme="majorHAnsi"/>
          <w:sz w:val="22"/>
          <w:szCs w:val="22"/>
        </w:rPr>
      </w:pPr>
      <w:r w:rsidRPr="00E833AC">
        <w:rPr>
          <w:rFonts w:asciiTheme="majorHAnsi" w:hAnsiTheme="majorHAnsi"/>
          <w:sz w:val="22"/>
          <w:szCs w:val="22"/>
        </w:rPr>
        <w:t>dojazd lub przejście do powierzchni (miejsca wykonania zabiegu),</w:t>
      </w:r>
    </w:p>
    <w:p w14:paraId="1A6ABA01" w14:textId="1F21B4CF" w:rsidR="2A662A3F" w:rsidRPr="00E833AC" w:rsidRDefault="00D1385E" w:rsidP="00D41FB6">
      <w:pPr>
        <w:pStyle w:val="Akapitzlist"/>
        <w:numPr>
          <w:ilvl w:val="0"/>
          <w:numId w:val="93"/>
        </w:numPr>
        <w:spacing w:before="120" w:after="120"/>
        <w:jc w:val="both"/>
        <w:rPr>
          <w:rFonts w:asciiTheme="majorHAnsi" w:hAnsiTheme="majorHAnsi"/>
          <w:sz w:val="22"/>
          <w:szCs w:val="22"/>
        </w:rPr>
      </w:pPr>
      <w:r w:rsidRPr="00E833AC">
        <w:rPr>
          <w:rFonts w:asciiTheme="majorHAnsi" w:hAnsiTheme="majorHAnsi"/>
          <w:sz w:val="22"/>
          <w:szCs w:val="22"/>
        </w:rPr>
        <w:t>d</w:t>
      </w:r>
      <w:r w:rsidR="2A662A3F" w:rsidRPr="00E833AC">
        <w:rPr>
          <w:rFonts w:asciiTheme="majorHAnsi" w:hAnsiTheme="majorHAnsi"/>
          <w:sz w:val="22"/>
          <w:szCs w:val="22"/>
        </w:rPr>
        <w:t>oniesienie sadzonek,</w:t>
      </w:r>
    </w:p>
    <w:p w14:paraId="21964F42" w14:textId="77777777" w:rsidR="00237FE6" w:rsidRPr="00E833AC" w:rsidRDefault="2A662A3F" w:rsidP="00D41FB6">
      <w:pPr>
        <w:pStyle w:val="Akapitzlist"/>
        <w:numPr>
          <w:ilvl w:val="0"/>
          <w:numId w:val="93"/>
        </w:numPr>
        <w:spacing w:before="120" w:after="120"/>
        <w:jc w:val="both"/>
        <w:rPr>
          <w:rFonts w:asciiTheme="majorHAnsi" w:hAnsiTheme="majorHAnsi"/>
          <w:sz w:val="22"/>
          <w:szCs w:val="22"/>
        </w:rPr>
      </w:pPr>
      <w:r w:rsidRPr="00E833AC">
        <w:rPr>
          <w:rFonts w:asciiTheme="majorHAnsi" w:hAnsiTheme="majorHAnsi"/>
          <w:sz w:val="22"/>
          <w:szCs w:val="22"/>
        </w:rPr>
        <w:t>zamaczanie nadziemnych części sadzonek w sporządzonej emulsji środka chemicznego, przez około 5-10 sek.</w:t>
      </w:r>
    </w:p>
    <w:p w14:paraId="67E7B61B" w14:textId="213BCCDC" w:rsidR="5463BA9E" w:rsidRPr="000E471F" w:rsidRDefault="2A662A3F" w:rsidP="00D41FB6">
      <w:pPr>
        <w:pStyle w:val="Akapitzlist"/>
        <w:numPr>
          <w:ilvl w:val="0"/>
          <w:numId w:val="93"/>
        </w:numPr>
        <w:spacing w:before="120" w:after="120"/>
        <w:jc w:val="both"/>
        <w:rPr>
          <w:rFonts w:asciiTheme="majorHAnsi" w:hAnsiTheme="majorHAnsi"/>
          <w:sz w:val="22"/>
          <w:szCs w:val="22"/>
        </w:rPr>
      </w:pPr>
      <w:r w:rsidRPr="00E833AC">
        <w:rPr>
          <w:rFonts w:asciiTheme="majorHAnsi" w:hAnsiTheme="majorHAnsi"/>
          <w:sz w:val="22"/>
          <w:szCs w:val="22"/>
        </w:rPr>
        <w:t xml:space="preserve">Dostarczenie opakowań i niewykorzystanego środka do </w:t>
      </w:r>
      <w:r w:rsidR="00D1385E" w:rsidRPr="00E833AC">
        <w:rPr>
          <w:rFonts w:asciiTheme="majorHAnsi" w:hAnsiTheme="majorHAnsi"/>
          <w:sz w:val="22"/>
          <w:szCs w:val="22"/>
        </w:rPr>
        <w:t>…………………….</w:t>
      </w:r>
      <w:r w:rsidRPr="00E833AC">
        <w:rPr>
          <w:rFonts w:asciiTheme="majorHAnsi" w:hAnsiTheme="majorHAnsi"/>
          <w:sz w:val="22"/>
          <w:szCs w:val="22"/>
        </w:rPr>
        <w:t>.</w:t>
      </w:r>
    </w:p>
    <w:p w14:paraId="46979AB6"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71B397A7" w14:textId="77777777" w:rsidR="00237FE6" w:rsidRPr="00E833AC" w:rsidRDefault="00237FE6" w:rsidP="00237FE6">
      <w:pPr>
        <w:spacing w:before="120" w:after="120"/>
        <w:jc w:val="both"/>
        <w:rPr>
          <w:rFonts w:asciiTheme="majorHAnsi" w:hAnsiTheme="majorHAnsi"/>
          <w:sz w:val="22"/>
          <w:szCs w:val="22"/>
        </w:rPr>
      </w:pPr>
      <w:r w:rsidRPr="00E833AC">
        <w:rPr>
          <w:rFonts w:asciiTheme="majorHAnsi" w:hAnsiTheme="majorHAnsi"/>
          <w:sz w:val="22"/>
          <w:szCs w:val="22"/>
        </w:rPr>
        <w:t>Nie należy zanieczyścić emulsji glebą gdyż obniża to skuteczność preparatu.</w:t>
      </w:r>
    </w:p>
    <w:p w14:paraId="6A907D1C" w14:textId="77777777" w:rsidR="00237FE6" w:rsidRPr="00E833AC" w:rsidRDefault="00237FE6" w:rsidP="00237FE6">
      <w:pPr>
        <w:spacing w:before="120" w:after="120"/>
        <w:jc w:val="both"/>
        <w:rPr>
          <w:rFonts w:asciiTheme="majorHAnsi" w:hAnsiTheme="majorHAnsi"/>
          <w:sz w:val="22"/>
          <w:szCs w:val="22"/>
        </w:rPr>
      </w:pPr>
      <w:r w:rsidRPr="00E833AC">
        <w:rPr>
          <w:rFonts w:asciiTheme="majorHAnsi" w:hAnsiTheme="majorHAnsi"/>
          <w:sz w:val="22"/>
          <w:szCs w:val="22"/>
        </w:rPr>
        <w:t xml:space="preserve">Nie </w:t>
      </w:r>
      <w:r w:rsidR="00791098" w:rsidRPr="00E833AC">
        <w:rPr>
          <w:rFonts w:asciiTheme="majorHAnsi" w:hAnsiTheme="majorHAnsi"/>
          <w:sz w:val="22"/>
          <w:szCs w:val="22"/>
        </w:rPr>
        <w:t xml:space="preserve">należy </w:t>
      </w:r>
      <w:r w:rsidRPr="00E833AC">
        <w:rPr>
          <w:rFonts w:asciiTheme="majorHAnsi" w:hAnsiTheme="majorHAnsi"/>
          <w:sz w:val="22"/>
          <w:szCs w:val="22"/>
        </w:rPr>
        <w:t>dopuścić do przesuszenia korzeni sadzonek.</w:t>
      </w:r>
    </w:p>
    <w:p w14:paraId="70B0C183" w14:textId="77777777" w:rsidR="00237FE6" w:rsidRPr="00E833AC" w:rsidRDefault="00237FE6" w:rsidP="00237FE6">
      <w:pPr>
        <w:spacing w:before="120" w:after="120"/>
        <w:jc w:val="both"/>
        <w:rPr>
          <w:rFonts w:asciiTheme="majorHAnsi" w:hAnsiTheme="majorHAnsi"/>
          <w:sz w:val="22"/>
          <w:szCs w:val="22"/>
        </w:rPr>
      </w:pPr>
      <w:r w:rsidRPr="00E833AC">
        <w:rPr>
          <w:rFonts w:asciiTheme="majorHAnsi" w:hAnsiTheme="majorHAnsi"/>
          <w:sz w:val="22"/>
          <w:szCs w:val="22"/>
        </w:rPr>
        <w:t>Czynność należy wykonywać bezpośrednio przed sadzeniem sadzonek na uprawie.</w:t>
      </w:r>
    </w:p>
    <w:p w14:paraId="2419AC21" w14:textId="77777777" w:rsidR="00251DD9" w:rsidRPr="00E833AC" w:rsidRDefault="00251DD9" w:rsidP="00251DD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C37EA6E" w14:textId="77777777" w:rsidR="00251DD9" w:rsidRPr="00E833AC" w:rsidRDefault="00251DD9" w:rsidP="00251DD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5393E7CA" w14:textId="5CAD84B3" w:rsidR="00251DD9" w:rsidRPr="00E833AC" w:rsidRDefault="00D1385E" w:rsidP="00D1385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0FDE78C9" w14:textId="64CC5DE8" w:rsidR="00D1385E" w:rsidRPr="00E833AC" w:rsidRDefault="00D1385E" w:rsidP="2A662A3F">
      <w:pPr>
        <w:rPr>
          <w:rFonts w:asciiTheme="majorHAnsi" w:eastAsia="Calibri" w:hAnsiTheme="majorHAnsi" w:cs="Arial"/>
        </w:rPr>
      </w:pPr>
      <w:r w:rsidRPr="00E833AC">
        <w:rPr>
          <w:rFonts w:asciiTheme="majorHAnsi" w:hAnsiTheme="majorHAnsi"/>
          <w:lang w:bidi="hi-IN"/>
        </w:rPr>
        <w:t>Czynność GODZ SZEL przeznaczona jest w wycenie na koszty transportowe</w:t>
      </w:r>
    </w:p>
    <w:p w14:paraId="01D34530"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06513689"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6BE9846" w14:textId="77777777" w:rsidR="00237FE6" w:rsidRPr="00E833AC" w:rsidRDefault="00237FE6" w:rsidP="00D41FB6">
      <w:pPr>
        <w:numPr>
          <w:ilvl w:val="0"/>
          <w:numId w:val="109"/>
        </w:numPr>
        <w:tabs>
          <w:tab w:val="clear" w:pos="786"/>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zabezpieczenia co do ilości, jakości i zgodności ze zleceniem,</w:t>
      </w:r>
    </w:p>
    <w:p w14:paraId="52FC709D" w14:textId="77777777" w:rsidR="00237FE6" w:rsidRPr="00E833AC" w:rsidRDefault="00237FE6" w:rsidP="00D41FB6">
      <w:pPr>
        <w:numPr>
          <w:ilvl w:val="0"/>
          <w:numId w:val="109"/>
        </w:numPr>
        <w:tabs>
          <w:tab w:val="clear" w:pos="786"/>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ilość zabezpieczonych drzewek zostanie ustalona poprzez ich policzenie i przekazanie wykonawcy z miejsca odbioru sadzonek.</w:t>
      </w:r>
    </w:p>
    <w:p w14:paraId="76A60DC6" w14:textId="77777777" w:rsidR="00237FE6" w:rsidRPr="00E833AC" w:rsidRDefault="00237FE6" w:rsidP="00237FE6">
      <w:pPr>
        <w:autoSpaceDE w:val="0"/>
        <w:spacing w:before="120" w:after="120"/>
        <w:jc w:val="both"/>
        <w:rPr>
          <w:rFonts w:asciiTheme="majorHAnsi" w:eastAsia="Calibri" w:hAnsiTheme="majorHAnsi" w:cs="Arial"/>
          <w:bCs/>
          <w:i/>
          <w:sz w:val="22"/>
          <w:szCs w:val="22"/>
          <w:u w:val="single"/>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0C8FE7CE"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p>
    <w:p w14:paraId="1695712E"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 xml:space="preserve">II.8 Badanie </w:t>
      </w:r>
      <w:proofErr w:type="spellStart"/>
      <w:r w:rsidR="00237FE6" w:rsidRPr="00E833AC">
        <w:rPr>
          <w:rFonts w:asciiTheme="majorHAnsi" w:eastAsia="Calibri" w:hAnsiTheme="majorHAnsi" w:cs="Arial"/>
          <w:b/>
          <w:sz w:val="22"/>
          <w:szCs w:val="22"/>
        </w:rPr>
        <w:t>zapędraczenia</w:t>
      </w:r>
      <w:proofErr w:type="spellEnd"/>
      <w:r w:rsidR="00237FE6" w:rsidRPr="00E833AC">
        <w:rPr>
          <w:rFonts w:asciiTheme="majorHAnsi" w:eastAsia="Calibri" w:hAnsiTheme="majorHAnsi" w:cs="Arial"/>
          <w:b/>
          <w:sz w:val="22"/>
          <w:szCs w:val="22"/>
        </w:rPr>
        <w:t xml:space="preserve"> gleby</w:t>
      </w:r>
    </w:p>
    <w:p w14:paraId="67C0C651" w14:textId="77777777" w:rsidR="00237FE6" w:rsidRPr="00E833AC" w:rsidRDefault="00237FE6" w:rsidP="00237FE6">
      <w:pPr>
        <w:spacing w:before="120" w:after="120"/>
        <w:jc w:val="center"/>
        <w:rPr>
          <w:rFonts w:asciiTheme="majorHAnsi" w:eastAsia="Calibri" w:hAnsiTheme="majorHAnsi" w:cs="Arial"/>
          <w:b/>
          <w:sz w:val="22"/>
          <w:szCs w:val="22"/>
        </w:rPr>
      </w:pPr>
    </w:p>
    <w:p w14:paraId="47FDE22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8.1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0724D1C6" w14:textId="77777777" w:rsidTr="000C6100">
        <w:trPr>
          <w:trHeight w:val="161"/>
          <w:jc w:val="center"/>
        </w:trPr>
        <w:tc>
          <w:tcPr>
            <w:tcW w:w="358" w:type="pct"/>
            <w:shd w:val="clear" w:color="auto" w:fill="auto"/>
          </w:tcPr>
          <w:p w14:paraId="1A6DAD1E"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45A9E9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82F2C5"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005076AB"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do wyceny</w:t>
            </w:r>
          </w:p>
        </w:tc>
        <w:tc>
          <w:tcPr>
            <w:tcW w:w="2062" w:type="pct"/>
            <w:shd w:val="clear" w:color="auto" w:fill="auto"/>
          </w:tcPr>
          <w:p w14:paraId="02DE191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ED4E01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9C01ACE" w14:textId="77777777" w:rsidTr="000C6100">
        <w:trPr>
          <w:trHeight w:val="625"/>
          <w:jc w:val="center"/>
        </w:trPr>
        <w:tc>
          <w:tcPr>
            <w:tcW w:w="358" w:type="pct"/>
            <w:shd w:val="clear" w:color="auto" w:fill="auto"/>
          </w:tcPr>
          <w:p w14:paraId="01BB90B5"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136</w:t>
            </w:r>
          </w:p>
        </w:tc>
        <w:tc>
          <w:tcPr>
            <w:tcW w:w="958" w:type="pct"/>
            <w:shd w:val="clear" w:color="auto" w:fill="auto"/>
          </w:tcPr>
          <w:p w14:paraId="79C16C4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SZUK-PĘDR</w:t>
            </w:r>
          </w:p>
        </w:tc>
        <w:tc>
          <w:tcPr>
            <w:tcW w:w="910" w:type="pct"/>
            <w:shd w:val="clear" w:color="auto" w:fill="auto"/>
          </w:tcPr>
          <w:p w14:paraId="367947D8"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SZUK-PĘDR</w:t>
            </w:r>
          </w:p>
        </w:tc>
        <w:tc>
          <w:tcPr>
            <w:tcW w:w="2062" w:type="pct"/>
            <w:shd w:val="clear" w:color="auto" w:fill="auto"/>
            <w:vAlign w:val="center"/>
          </w:tcPr>
          <w:p w14:paraId="1140030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Badanie </w:t>
            </w:r>
            <w:proofErr w:type="spellStart"/>
            <w:r w:rsidRPr="00E833AC">
              <w:rPr>
                <w:rFonts w:asciiTheme="majorHAnsi" w:hAnsiTheme="majorHAnsi" w:cs="Arial"/>
                <w:color w:val="000000"/>
                <w:sz w:val="22"/>
                <w:szCs w:val="22"/>
              </w:rPr>
              <w:t>zapędraczenia</w:t>
            </w:r>
            <w:proofErr w:type="spellEnd"/>
            <w:r w:rsidRPr="00E833AC">
              <w:rPr>
                <w:rFonts w:asciiTheme="majorHAnsi" w:hAnsiTheme="majorHAnsi" w:cs="Arial"/>
                <w:color w:val="000000"/>
                <w:sz w:val="22"/>
                <w:szCs w:val="22"/>
              </w:rPr>
              <w:t xml:space="preserve"> gleby - dół o objętości 0,5 m</w:t>
            </w:r>
            <w:r w:rsidRPr="00E833AC">
              <w:rPr>
                <w:rFonts w:asciiTheme="majorHAnsi" w:hAnsiTheme="majorHAnsi" w:cs="Arial"/>
                <w:color w:val="000000"/>
                <w:sz w:val="22"/>
                <w:szCs w:val="22"/>
                <w:vertAlign w:val="superscript"/>
              </w:rPr>
              <w:t>3</w:t>
            </w:r>
          </w:p>
        </w:tc>
        <w:tc>
          <w:tcPr>
            <w:tcW w:w="712" w:type="pct"/>
            <w:shd w:val="clear" w:color="auto" w:fill="auto"/>
          </w:tcPr>
          <w:p w14:paraId="24D19B33"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5BC117F9" w14:textId="77777777" w:rsidR="00237FE6" w:rsidRPr="00E833AC" w:rsidRDefault="00237FE6" w:rsidP="00237FE6">
      <w:pPr>
        <w:widowControl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
          <w:bCs/>
          <w:sz w:val="22"/>
          <w:szCs w:val="22"/>
        </w:rPr>
        <w:t>Standard technologii prac obejmuje:</w:t>
      </w:r>
    </w:p>
    <w:p w14:paraId="034DDFE1" w14:textId="07C89FD2" w:rsidR="00237FE6" w:rsidRPr="00E833AC" w:rsidRDefault="7EE111D4" w:rsidP="00D41FB6">
      <w:pPr>
        <w:pStyle w:val="Akapitzlist"/>
        <w:numPr>
          <w:ilvl w:val="0"/>
          <w:numId w:val="9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wykonanie dołu o wymiarach 1,0 x 0,5 m o głębokości zależnej od poziomu przebywania pędraków i postaci doskonałych chrabąszczy, jednak nie mniej niż 0,5 m,</w:t>
      </w:r>
    </w:p>
    <w:p w14:paraId="7B46ECFD" w14:textId="77777777" w:rsidR="00237FE6" w:rsidRPr="00E833AC" w:rsidRDefault="00237FE6" w:rsidP="00D41FB6">
      <w:pPr>
        <w:pStyle w:val="Akapitzlist"/>
        <w:numPr>
          <w:ilvl w:val="0"/>
          <w:numId w:val="95"/>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warstwy wykopanej ziemi i zebranie owadów zgodnie ze wskazówkami przekazanymi przez Zamawiającego do pojemników z nasyconym wodnym roztworem soli oraz ich przekazanie Zamawiającemu,</w:t>
      </w:r>
    </w:p>
    <w:p w14:paraId="70920C6C" w14:textId="77777777" w:rsidR="00237FE6" w:rsidRPr="00E833AC" w:rsidRDefault="00237FE6" w:rsidP="00D41FB6">
      <w:pPr>
        <w:pStyle w:val="Akapitzlist"/>
        <w:numPr>
          <w:ilvl w:val="0"/>
          <w:numId w:val="95"/>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zakopanie dołu.</w:t>
      </w:r>
    </w:p>
    <w:p w14:paraId="67EAF2E2"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6C71D13D"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Rozmieszczenie dołów musi być zgodne z lokalizacją wskazaną przez Zamawiającego. </w:t>
      </w:r>
    </w:p>
    <w:p w14:paraId="6D257B94"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Pojemniki i roztwór soli kuchennej zapewnia Zamawiający.</w:t>
      </w:r>
    </w:p>
    <w:p w14:paraId="6B17B51A"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478082A1"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53FD7AC7" w14:textId="77777777" w:rsidR="00237FE6" w:rsidRPr="00E833AC" w:rsidRDefault="00237FE6" w:rsidP="00D41FB6">
      <w:pPr>
        <w:numPr>
          <w:ilvl w:val="0"/>
          <w:numId w:val="48"/>
        </w:numPr>
        <w:tabs>
          <w:tab w:val="num" w:pos="426"/>
        </w:tabs>
        <w:autoSpaceDE w:val="0"/>
        <w:spacing w:before="120" w:after="120"/>
        <w:ind w:left="426" w:hanging="426"/>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 zleceniem,</w:t>
      </w:r>
    </w:p>
    <w:p w14:paraId="6DEC198F" w14:textId="77777777" w:rsidR="00237FE6" w:rsidRPr="00E833AC" w:rsidRDefault="00237FE6" w:rsidP="00D41FB6">
      <w:pPr>
        <w:numPr>
          <w:ilvl w:val="0"/>
          <w:numId w:val="48"/>
        </w:numPr>
        <w:tabs>
          <w:tab w:val="num" w:pos="426"/>
        </w:tabs>
        <w:autoSpaceDE w:val="0"/>
        <w:spacing w:before="120" w:after="120"/>
        <w:ind w:left="426" w:hanging="426"/>
        <w:jc w:val="both"/>
        <w:rPr>
          <w:rFonts w:asciiTheme="majorHAnsi" w:eastAsia="Calibri" w:hAnsiTheme="majorHAnsi" w:cs="Arial"/>
          <w:sz w:val="22"/>
          <w:szCs w:val="22"/>
        </w:rPr>
      </w:pPr>
      <w:r w:rsidRPr="00E833AC">
        <w:rPr>
          <w:rFonts w:asciiTheme="majorHAnsi" w:eastAsia="Calibri" w:hAnsiTheme="majorHAnsi" w:cs="Arial"/>
          <w:sz w:val="22"/>
          <w:szCs w:val="22"/>
        </w:rPr>
        <w:t>ilość dołów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7A4648EE"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308D56CC" w14:textId="77777777" w:rsidR="00237FE6" w:rsidRPr="00E833AC" w:rsidRDefault="00237FE6" w:rsidP="00237FE6">
      <w:pPr>
        <w:spacing w:before="120" w:after="120"/>
        <w:jc w:val="center"/>
        <w:rPr>
          <w:rFonts w:asciiTheme="majorHAnsi" w:eastAsia="Calibri" w:hAnsiTheme="majorHAnsi" w:cs="Arial"/>
          <w:bCs/>
          <w:iCs/>
          <w:sz w:val="22"/>
          <w:szCs w:val="22"/>
          <w:lang w:eastAsia="pl-PL"/>
        </w:rPr>
      </w:pPr>
    </w:p>
    <w:p w14:paraId="797E50C6"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24C886AC"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 xml:space="preserve">II.9 </w:t>
      </w:r>
      <w:r w:rsidR="00237FE6" w:rsidRPr="00E833AC">
        <w:rPr>
          <w:rFonts w:asciiTheme="majorHAnsi" w:eastAsia="Calibri" w:hAnsiTheme="majorHAnsi" w:cs="Arial"/>
          <w:b/>
          <w:bCs/>
          <w:iCs/>
          <w:sz w:val="22"/>
          <w:szCs w:val="22"/>
        </w:rPr>
        <w:t>Jesienne poszukiwania szkodników pierwotnych sosny</w:t>
      </w:r>
    </w:p>
    <w:p w14:paraId="698CCF9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9.1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148C4992" w14:textId="77777777" w:rsidTr="000C6100">
        <w:trPr>
          <w:trHeight w:val="161"/>
          <w:jc w:val="center"/>
        </w:trPr>
        <w:tc>
          <w:tcPr>
            <w:tcW w:w="358" w:type="pct"/>
            <w:shd w:val="clear" w:color="auto" w:fill="auto"/>
          </w:tcPr>
          <w:p w14:paraId="4370499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C3889D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CEF8E65"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487F36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77D7C1A"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15CA3A7" w14:textId="77777777" w:rsidTr="000C6100">
        <w:trPr>
          <w:trHeight w:val="625"/>
          <w:jc w:val="center"/>
        </w:trPr>
        <w:tc>
          <w:tcPr>
            <w:tcW w:w="358" w:type="pct"/>
            <w:shd w:val="clear" w:color="auto" w:fill="auto"/>
          </w:tcPr>
          <w:p w14:paraId="41E5CE6F"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137</w:t>
            </w:r>
          </w:p>
        </w:tc>
        <w:tc>
          <w:tcPr>
            <w:tcW w:w="958" w:type="pct"/>
            <w:shd w:val="clear" w:color="auto" w:fill="auto"/>
          </w:tcPr>
          <w:p w14:paraId="0E981B8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SZUK-OWAD</w:t>
            </w:r>
          </w:p>
        </w:tc>
        <w:tc>
          <w:tcPr>
            <w:tcW w:w="910" w:type="pct"/>
            <w:shd w:val="clear" w:color="auto" w:fill="auto"/>
          </w:tcPr>
          <w:p w14:paraId="51C5EE6D"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SZUK-OWAD</w:t>
            </w:r>
          </w:p>
        </w:tc>
        <w:tc>
          <w:tcPr>
            <w:tcW w:w="2062" w:type="pct"/>
            <w:shd w:val="clear" w:color="auto" w:fill="auto"/>
          </w:tcPr>
          <w:p w14:paraId="2B5DB01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Próbne poszukiwania owadów w ściółce</w:t>
            </w:r>
          </w:p>
        </w:tc>
        <w:tc>
          <w:tcPr>
            <w:tcW w:w="712" w:type="pct"/>
            <w:shd w:val="clear" w:color="auto" w:fill="auto"/>
          </w:tcPr>
          <w:p w14:paraId="3067CCB3" w14:textId="278841D7" w:rsidR="00237FE6" w:rsidRPr="00E833AC" w:rsidRDefault="5463BA9E" w:rsidP="001673A6">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SZT</w:t>
            </w:r>
          </w:p>
        </w:tc>
      </w:tr>
    </w:tbl>
    <w:p w14:paraId="0E58343A"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D406F6C" w14:textId="77777777" w:rsidR="00237FE6" w:rsidRPr="00E833AC" w:rsidRDefault="00237FE6" w:rsidP="00D41FB6">
      <w:pPr>
        <w:pStyle w:val="Akapitzlist"/>
        <w:numPr>
          <w:ilvl w:val="0"/>
          <w:numId w:val="159"/>
        </w:numPr>
        <w:autoSpaceDE w:val="0"/>
        <w:autoSpaceDN w:val="0"/>
        <w:adjustRightInd w:val="0"/>
        <w:rPr>
          <w:rFonts w:asciiTheme="majorHAnsi" w:eastAsiaTheme="minorHAnsi" w:hAnsiTheme="majorHAnsi" w:cs="Cambria"/>
          <w:sz w:val="24"/>
          <w:szCs w:val="24"/>
          <w:lang w:eastAsia="en-US"/>
        </w:rPr>
      </w:pPr>
      <w:r w:rsidRPr="00E833AC">
        <w:rPr>
          <w:rFonts w:asciiTheme="majorHAnsi" w:eastAsia="Calibri" w:hAnsiTheme="majorHAnsi" w:cs="Arial"/>
          <w:bCs/>
          <w:iCs/>
          <w:sz w:val="22"/>
          <w:szCs w:val="22"/>
        </w:rPr>
        <w:t xml:space="preserve">przeszukanie ściółki i gleby mineralnej na głębokość 5-10 cm </w:t>
      </w:r>
      <w:r w:rsidRPr="00E833AC">
        <w:rPr>
          <w:rFonts w:asciiTheme="majorHAnsi" w:eastAsiaTheme="minorHAnsi" w:hAnsiTheme="majorHAnsi" w:cs="Cambria"/>
          <w:sz w:val="24"/>
          <w:szCs w:val="24"/>
          <w:lang w:eastAsia="en-US"/>
        </w:rPr>
        <w:t>na powierzchni leżącej w obrysie rzutu korony wyznaczonego drzewa,</w:t>
      </w:r>
    </w:p>
    <w:p w14:paraId="3ABA843C"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całej powierzchni odziomka drzewa od szyi korzeniowej do wysokości 1,5 m,</w:t>
      </w:r>
    </w:p>
    <w:p w14:paraId="2664DD1A"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zebranie owadów z danej partii kontrolnej, umieszczenie ich w opisanych pudełkach oraz przekazanie ich Zamawiającemu.</w:t>
      </w:r>
    </w:p>
    <w:p w14:paraId="624E5770"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4FB1A35F"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Prace należy wykonać wg aktualnego wykazu partii kontrolnych do jesiennych poszukiwań szkodników pierwotnych sosny pod nadzorem Zamawiającego. </w:t>
      </w:r>
    </w:p>
    <w:p w14:paraId="63FEB25D"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Pud</w:t>
      </w:r>
      <w:r w:rsidR="00005328" w:rsidRPr="00E833AC">
        <w:rPr>
          <w:rFonts w:asciiTheme="majorHAnsi" w:eastAsia="Calibri" w:hAnsiTheme="majorHAnsi" w:cs="Arial"/>
          <w:bCs/>
          <w:iCs/>
          <w:sz w:val="22"/>
          <w:szCs w:val="22"/>
        </w:rPr>
        <w:t>ełka do zbierania owadów</w:t>
      </w:r>
      <w:r w:rsidRPr="00E833AC">
        <w:rPr>
          <w:rFonts w:asciiTheme="majorHAnsi" w:eastAsia="Calibri" w:hAnsiTheme="majorHAnsi" w:cs="Arial"/>
          <w:bCs/>
          <w:iCs/>
          <w:sz w:val="22"/>
          <w:szCs w:val="22"/>
        </w:rPr>
        <w:t xml:space="preserve"> zapewnia Zamawiający.</w:t>
      </w:r>
    </w:p>
    <w:p w14:paraId="259159F9"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Narzędzia (pazurki, szpadel) zapewnia Wykonawca.</w:t>
      </w:r>
    </w:p>
    <w:p w14:paraId="6D8D29F2"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5EB8DDF5" w14:textId="77777777" w:rsidR="00237FE6" w:rsidRPr="00E833AC" w:rsidRDefault="00237FE6" w:rsidP="00237FE6">
      <w:pPr>
        <w:tabs>
          <w:tab w:val="left" w:pos="311"/>
        </w:tabs>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12484219" w14:textId="77777777" w:rsidR="00237FE6" w:rsidRPr="00E833AC" w:rsidRDefault="00237FE6" w:rsidP="00D41FB6">
      <w:pPr>
        <w:numPr>
          <w:ilvl w:val="0"/>
          <w:numId w:val="81"/>
        </w:numPr>
        <w:autoSpaceDE w:val="0"/>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ze zleceniem,</w:t>
      </w:r>
    </w:p>
    <w:p w14:paraId="4FA4A6B3" w14:textId="77777777" w:rsidR="00237FE6" w:rsidRPr="00E833AC" w:rsidRDefault="00237FE6" w:rsidP="00D41FB6">
      <w:pPr>
        <w:numPr>
          <w:ilvl w:val="0"/>
          <w:numId w:val="81"/>
        </w:numPr>
        <w:autoSpaceDE w:val="0"/>
        <w:spacing w:before="120"/>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partii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5361C402" w14:textId="77777777" w:rsidR="00237FE6" w:rsidRPr="00E833AC" w:rsidRDefault="00237FE6" w:rsidP="00237FE6">
      <w:pPr>
        <w:spacing w:before="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29A4AA1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9.2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E1968DD" w14:textId="77777777" w:rsidTr="000C6100">
        <w:trPr>
          <w:trHeight w:val="161"/>
          <w:jc w:val="center"/>
        </w:trPr>
        <w:tc>
          <w:tcPr>
            <w:tcW w:w="358" w:type="pct"/>
            <w:shd w:val="clear" w:color="auto" w:fill="auto"/>
          </w:tcPr>
          <w:p w14:paraId="516A12C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7C78A9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88C2DFB"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005076AB"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do wyceny</w:t>
            </w:r>
          </w:p>
        </w:tc>
        <w:tc>
          <w:tcPr>
            <w:tcW w:w="2062" w:type="pct"/>
            <w:shd w:val="clear" w:color="auto" w:fill="auto"/>
          </w:tcPr>
          <w:p w14:paraId="6A347F7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01843B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09DBC34" w14:textId="77777777" w:rsidTr="000C6100">
        <w:trPr>
          <w:trHeight w:val="625"/>
          <w:jc w:val="center"/>
        </w:trPr>
        <w:tc>
          <w:tcPr>
            <w:tcW w:w="358" w:type="pct"/>
            <w:shd w:val="clear" w:color="auto" w:fill="auto"/>
          </w:tcPr>
          <w:p w14:paraId="651B9F2F"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138</w:t>
            </w:r>
          </w:p>
        </w:tc>
        <w:tc>
          <w:tcPr>
            <w:tcW w:w="958" w:type="pct"/>
            <w:shd w:val="clear" w:color="auto" w:fill="auto"/>
          </w:tcPr>
          <w:p w14:paraId="3D18455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SZUK-10G</w:t>
            </w:r>
          </w:p>
        </w:tc>
        <w:tc>
          <w:tcPr>
            <w:tcW w:w="910" w:type="pct"/>
            <w:shd w:val="clear" w:color="auto" w:fill="auto"/>
          </w:tcPr>
          <w:p w14:paraId="7601A89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SZUK-10G</w:t>
            </w:r>
          </w:p>
        </w:tc>
        <w:tc>
          <w:tcPr>
            <w:tcW w:w="2062" w:type="pct"/>
            <w:shd w:val="clear" w:color="auto" w:fill="auto"/>
          </w:tcPr>
          <w:p w14:paraId="7FA5AEC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Próbne poszukiwanie owadów w </w:t>
            </w:r>
            <w:proofErr w:type="spellStart"/>
            <w:r w:rsidRPr="00E833AC">
              <w:rPr>
                <w:rFonts w:asciiTheme="majorHAnsi" w:eastAsia="Calibri" w:hAnsiTheme="majorHAnsi" w:cs="Arial"/>
                <w:bCs/>
                <w:iCs/>
                <w:sz w:val="22"/>
                <w:szCs w:val="22"/>
                <w:lang w:eastAsia="pl-PL"/>
              </w:rPr>
              <w:t>ściole</w:t>
            </w:r>
            <w:proofErr w:type="spellEnd"/>
            <w:r w:rsidRPr="00E833AC">
              <w:rPr>
                <w:rFonts w:asciiTheme="majorHAnsi" w:eastAsia="Calibri" w:hAnsiTheme="majorHAnsi" w:cs="Arial"/>
                <w:bCs/>
                <w:iCs/>
                <w:sz w:val="22"/>
                <w:szCs w:val="22"/>
                <w:lang w:eastAsia="pl-PL"/>
              </w:rPr>
              <w:t xml:space="preserve"> metodą 10 powierzchni</w:t>
            </w:r>
          </w:p>
        </w:tc>
        <w:tc>
          <w:tcPr>
            <w:tcW w:w="712" w:type="pct"/>
            <w:shd w:val="clear" w:color="auto" w:fill="auto"/>
          </w:tcPr>
          <w:p w14:paraId="13D55A9F"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7CF57818"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lastRenderedPageBreak/>
        <w:t>Standard technologii prac obejmuje:</w:t>
      </w:r>
    </w:p>
    <w:p w14:paraId="5D1ABDD9"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ściółki i gleby mineralnej na głębokość 5-10 cm wewnątrz ramki o wymiarach 0,5 x 1,0 m na wszystkich powierzchniach próbnych,</w:t>
      </w:r>
    </w:p>
    <w:p w14:paraId="7C77EBD4"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całej powierzchni odziomka drzewa od szyi korzeniowej do wysokości 1,5 m na powierzchniach o numerach nieparzystych,</w:t>
      </w:r>
    </w:p>
    <w:p w14:paraId="1E2AAB9E"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zebranie owadów ze wszystkich powierzchni na danej partii kontrolnej, umieszczenie ich w jednym opisanym pudełku oraz przekazanie ich Zamawiającemu.</w:t>
      </w:r>
    </w:p>
    <w:p w14:paraId="1A939487" w14:textId="77777777" w:rsidR="00237FE6" w:rsidRPr="00E833AC" w:rsidRDefault="00237FE6" w:rsidP="00237FE6">
      <w:pPr>
        <w:widowControl w:val="0"/>
        <w:suppressAutoHyphens w:val="0"/>
        <w:spacing w:before="120" w:after="120"/>
        <w:jc w:val="both"/>
        <w:rPr>
          <w:rFonts w:asciiTheme="majorHAnsi" w:eastAsia="Calibri" w:hAnsiTheme="majorHAnsi" w:cs="Arial"/>
          <w:b/>
          <w:sz w:val="22"/>
          <w:szCs w:val="22"/>
          <w:lang w:eastAsia="pl-PL"/>
        </w:rPr>
      </w:pPr>
    </w:p>
    <w:p w14:paraId="1992428A"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3417B423"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Prace należy wykonać wg aktualnego wykazu partii kontrolnych do jesiennych poszukiwań szkodników pierwotnych sosny pod nadzorem Zamawiającego. </w:t>
      </w:r>
    </w:p>
    <w:p w14:paraId="7AEB3E00"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Pudełka do zbierania owadów i ramki zapewnia Zamawiający.</w:t>
      </w:r>
    </w:p>
    <w:p w14:paraId="4B49978E"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Narzędzia (pazurki, szpadel) zapewnia Wykonawca.</w:t>
      </w:r>
    </w:p>
    <w:p w14:paraId="18848835"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1A79FC53" w14:textId="77777777" w:rsidR="00237FE6" w:rsidRPr="00E833AC" w:rsidRDefault="00237FE6" w:rsidP="00237FE6">
      <w:pPr>
        <w:tabs>
          <w:tab w:val="left" w:pos="311"/>
        </w:tabs>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6B4A696" w14:textId="77777777" w:rsidR="00237FE6" w:rsidRPr="00E833AC" w:rsidRDefault="00237FE6" w:rsidP="00D41FB6">
      <w:pPr>
        <w:numPr>
          <w:ilvl w:val="0"/>
          <w:numId w:val="112"/>
        </w:numPr>
        <w:autoSpaceDE w:val="0"/>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ze zleceniem,</w:t>
      </w:r>
    </w:p>
    <w:p w14:paraId="74C90E2A" w14:textId="77777777" w:rsidR="00237FE6" w:rsidRPr="00E833AC" w:rsidRDefault="00237FE6" w:rsidP="00D41FB6">
      <w:pPr>
        <w:numPr>
          <w:ilvl w:val="0"/>
          <w:numId w:val="112"/>
        </w:numPr>
        <w:autoSpaceDE w:val="0"/>
        <w:spacing w:before="120"/>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partii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2FBACDF2" w14:textId="77777777" w:rsidR="00237FE6" w:rsidRPr="00E833AC" w:rsidRDefault="00237FE6" w:rsidP="00237FE6">
      <w:pPr>
        <w:spacing w:before="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6AA258D8" w14:textId="77777777" w:rsidR="00237FE6" w:rsidRPr="00E833AC" w:rsidRDefault="00237FE6" w:rsidP="00237FE6">
      <w:pPr>
        <w:spacing w:before="120" w:after="120"/>
        <w:rPr>
          <w:rFonts w:asciiTheme="majorHAnsi" w:eastAsia="Calibri" w:hAnsiTheme="majorHAnsi" w:cs="Arial"/>
          <w:b/>
          <w:sz w:val="22"/>
          <w:szCs w:val="22"/>
        </w:rPr>
      </w:pPr>
    </w:p>
    <w:p w14:paraId="2CB70498"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9.3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3748BB03" w14:textId="77777777" w:rsidTr="000C6100">
        <w:trPr>
          <w:trHeight w:val="161"/>
          <w:jc w:val="center"/>
        </w:trPr>
        <w:tc>
          <w:tcPr>
            <w:tcW w:w="358" w:type="pct"/>
            <w:shd w:val="clear" w:color="auto" w:fill="auto"/>
          </w:tcPr>
          <w:p w14:paraId="35C1199F"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57CD62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46A3DD8"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276A23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F08DE14"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F55A951" w14:textId="77777777" w:rsidTr="000C6100">
        <w:trPr>
          <w:trHeight w:val="625"/>
          <w:jc w:val="center"/>
        </w:trPr>
        <w:tc>
          <w:tcPr>
            <w:tcW w:w="358" w:type="pct"/>
            <w:shd w:val="clear" w:color="auto" w:fill="auto"/>
          </w:tcPr>
          <w:p w14:paraId="09E31CEC"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139</w:t>
            </w:r>
          </w:p>
        </w:tc>
        <w:tc>
          <w:tcPr>
            <w:tcW w:w="958" w:type="pct"/>
            <w:shd w:val="clear" w:color="auto" w:fill="auto"/>
          </w:tcPr>
          <w:p w14:paraId="43322F3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SZUK-OWA2</w:t>
            </w:r>
          </w:p>
        </w:tc>
        <w:tc>
          <w:tcPr>
            <w:tcW w:w="910" w:type="pct"/>
            <w:shd w:val="clear" w:color="auto" w:fill="auto"/>
          </w:tcPr>
          <w:p w14:paraId="73ED0EB4"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SZUK-OWA2</w:t>
            </w:r>
          </w:p>
        </w:tc>
        <w:tc>
          <w:tcPr>
            <w:tcW w:w="2062" w:type="pct"/>
            <w:shd w:val="clear" w:color="auto" w:fill="auto"/>
          </w:tcPr>
          <w:p w14:paraId="4C8F30B1" w14:textId="77777777" w:rsidR="00237FE6" w:rsidRPr="00E833AC" w:rsidRDefault="00237FE6" w:rsidP="00547601">
            <w:pPr>
              <w:suppressAutoHyphens w:val="0"/>
              <w:autoSpaceDE w:val="0"/>
              <w:autoSpaceDN w:val="0"/>
              <w:adjustRightInd w:val="0"/>
              <w:rPr>
                <w:rFonts w:asciiTheme="majorHAnsi" w:eastAsia="Calibri" w:hAnsiTheme="majorHAnsi" w:cs="Arial"/>
                <w:bCs/>
                <w:iCs/>
                <w:sz w:val="22"/>
                <w:szCs w:val="22"/>
                <w:lang w:eastAsia="pl-PL"/>
              </w:rPr>
            </w:pPr>
            <w:r w:rsidRPr="00E833AC">
              <w:rPr>
                <w:rFonts w:asciiTheme="majorHAnsi" w:eastAsiaTheme="minorHAnsi" w:hAnsiTheme="majorHAnsi" w:cs="Cambria"/>
                <w:sz w:val="22"/>
                <w:szCs w:val="22"/>
                <w:lang w:eastAsia="en-US"/>
              </w:rPr>
              <w:t xml:space="preserve">Próbne poszukiwania owadów w </w:t>
            </w:r>
            <w:proofErr w:type="spellStart"/>
            <w:r w:rsidRPr="00E833AC">
              <w:rPr>
                <w:rFonts w:asciiTheme="majorHAnsi" w:eastAsiaTheme="minorHAnsi" w:hAnsiTheme="majorHAnsi" w:cs="Cambria"/>
                <w:sz w:val="22"/>
                <w:szCs w:val="22"/>
                <w:lang w:eastAsia="en-US"/>
              </w:rPr>
              <w:t>ściole</w:t>
            </w:r>
            <w:proofErr w:type="spellEnd"/>
            <w:r w:rsidRPr="00E833AC">
              <w:rPr>
                <w:rFonts w:asciiTheme="majorHAnsi" w:eastAsiaTheme="minorHAnsi" w:hAnsiTheme="majorHAnsi" w:cs="Cambria"/>
                <w:sz w:val="22"/>
                <w:szCs w:val="22"/>
                <w:lang w:eastAsia="en-US"/>
              </w:rPr>
              <w:t xml:space="preserve"> metodą dwóch drzew próbnych</w:t>
            </w:r>
          </w:p>
        </w:tc>
        <w:tc>
          <w:tcPr>
            <w:tcW w:w="712" w:type="pct"/>
            <w:shd w:val="clear" w:color="auto" w:fill="auto"/>
          </w:tcPr>
          <w:p w14:paraId="4FF790D9"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659675B2"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DAB9644"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ściółki i gleby mineralnej na głębokość 5-10 cm wewnątrz ramki o wymiarach 2,6 x 1,0 m na wyznaczonych powierzchniach pod każdym z dwóch drzew,</w:t>
      </w:r>
    </w:p>
    <w:p w14:paraId="46BD5F47"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przeszukanie całej powierzchni odziomka (spękania kory) obu drzew od szyi korzeniowej do wysokości 1,5 m,</w:t>
      </w:r>
    </w:p>
    <w:p w14:paraId="3C99D996" w14:textId="77777777" w:rsidR="00237FE6" w:rsidRPr="00E833AC" w:rsidRDefault="00237FE6" w:rsidP="00D41FB6">
      <w:pPr>
        <w:pStyle w:val="Akapitzlist"/>
        <w:numPr>
          <w:ilvl w:val="0"/>
          <w:numId w:val="80"/>
        </w:num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zebranie owadów na danej partii kontrolnej, umieszczenie ich w jednym opisanym pudełku oraz przekazanie ich Zamawiającemu.</w:t>
      </w:r>
    </w:p>
    <w:p w14:paraId="641E6C80"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lastRenderedPageBreak/>
        <w:t>Uwagi:</w:t>
      </w:r>
    </w:p>
    <w:p w14:paraId="54ED1E84"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Prace należy wykonać wg aktualnego wykazu partii kontrolnych do jesiennych poszukiwań szkodników pierwotnych sosny pod nadzorem Zamawiającego. </w:t>
      </w:r>
      <w:r w:rsidRPr="00E833AC">
        <w:rPr>
          <w:rFonts w:asciiTheme="majorHAnsi" w:eastAsiaTheme="minorHAnsi" w:hAnsiTheme="majorHAnsi" w:cs="Cambria"/>
          <w:sz w:val="22"/>
          <w:szCs w:val="22"/>
          <w:lang w:eastAsia="en-US"/>
        </w:rPr>
        <w:t>Wyboru drzew oraz kierunku poszukiwań dokonuje Zamawiający.</w:t>
      </w:r>
    </w:p>
    <w:p w14:paraId="330560FA"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Pudełka do zbierania owadów i ramki zapewnia Zamawiający.</w:t>
      </w:r>
    </w:p>
    <w:p w14:paraId="1DB533AE" w14:textId="77777777" w:rsidR="00237FE6" w:rsidRPr="00E833AC" w:rsidRDefault="00237FE6" w:rsidP="00237FE6">
      <w:pPr>
        <w:spacing w:before="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Narzędzia (pazurki, szpadel) zapewnia Wykonawca.</w:t>
      </w:r>
    </w:p>
    <w:p w14:paraId="2ACAF4C0"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1C5F51FA" w14:textId="77777777" w:rsidR="00237FE6" w:rsidRPr="00E833AC" w:rsidRDefault="00237FE6" w:rsidP="00237FE6">
      <w:pPr>
        <w:tabs>
          <w:tab w:val="left" w:pos="311"/>
        </w:tabs>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6950026" w14:textId="77777777" w:rsidR="00237FE6" w:rsidRPr="00E833AC" w:rsidRDefault="00237FE6" w:rsidP="00D41FB6">
      <w:pPr>
        <w:numPr>
          <w:ilvl w:val="0"/>
          <w:numId w:val="160"/>
        </w:numPr>
        <w:autoSpaceDE w:val="0"/>
        <w:spacing w:before="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poszukiwań co do ilości, jakości i zgodności ze zleceniem,</w:t>
      </w:r>
    </w:p>
    <w:p w14:paraId="1E4A22A7" w14:textId="77777777" w:rsidR="00237FE6" w:rsidRPr="00E833AC" w:rsidRDefault="00237FE6" w:rsidP="00D41FB6">
      <w:pPr>
        <w:numPr>
          <w:ilvl w:val="0"/>
          <w:numId w:val="160"/>
        </w:numPr>
        <w:autoSpaceDE w:val="0"/>
        <w:spacing w:before="120"/>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partii kontrolnych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788FDF8D" w14:textId="77777777" w:rsidR="00237FE6" w:rsidRPr="00E833AC" w:rsidRDefault="00237FE6" w:rsidP="00237FE6">
      <w:pPr>
        <w:spacing w:before="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6FFBD3EC"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160EFFC8"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II.10 Smarowanie pni biopreparatem</w:t>
      </w:r>
    </w:p>
    <w:p w14:paraId="30DCCCAD" w14:textId="77777777" w:rsidR="00237FE6" w:rsidRPr="00E833AC" w:rsidRDefault="00237FE6" w:rsidP="00237FE6">
      <w:pPr>
        <w:spacing w:before="120" w:after="120"/>
        <w:jc w:val="center"/>
        <w:rPr>
          <w:rFonts w:asciiTheme="majorHAnsi" w:eastAsia="Calibri" w:hAnsiTheme="majorHAnsi" w:cs="Arial"/>
          <w:b/>
          <w:sz w:val="22"/>
          <w:szCs w:val="22"/>
        </w:rPr>
      </w:pPr>
    </w:p>
    <w:p w14:paraId="7C4A1A96"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10.1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4B3C211" w14:textId="77777777" w:rsidTr="000C6100">
        <w:trPr>
          <w:trHeight w:val="161"/>
          <w:jc w:val="center"/>
        </w:trPr>
        <w:tc>
          <w:tcPr>
            <w:tcW w:w="358" w:type="pct"/>
            <w:shd w:val="clear" w:color="auto" w:fill="auto"/>
          </w:tcPr>
          <w:p w14:paraId="0C7E091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9C694C2"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1934CC0"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BBFB86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C2CE09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8764F22" w14:textId="77777777" w:rsidTr="000C6100">
        <w:trPr>
          <w:trHeight w:val="625"/>
          <w:jc w:val="center"/>
        </w:trPr>
        <w:tc>
          <w:tcPr>
            <w:tcW w:w="358" w:type="pct"/>
            <w:shd w:val="clear" w:color="auto" w:fill="auto"/>
          </w:tcPr>
          <w:p w14:paraId="7705F89A" w14:textId="77777777" w:rsidR="00237FE6" w:rsidRPr="00E833AC" w:rsidRDefault="00DB6346" w:rsidP="00903A7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w:t>
            </w:r>
            <w:r w:rsidR="00823746" w:rsidRPr="00E833AC">
              <w:rPr>
                <w:rFonts w:asciiTheme="majorHAnsi" w:eastAsia="Calibri" w:hAnsiTheme="majorHAnsi" w:cs="Arial"/>
                <w:bCs/>
                <w:iCs/>
                <w:sz w:val="22"/>
                <w:szCs w:val="22"/>
                <w:lang w:eastAsia="pl-PL"/>
              </w:rPr>
              <w:t>0</w:t>
            </w:r>
          </w:p>
        </w:tc>
        <w:tc>
          <w:tcPr>
            <w:tcW w:w="958" w:type="pct"/>
            <w:shd w:val="clear" w:color="auto" w:fill="auto"/>
          </w:tcPr>
          <w:p w14:paraId="7BD3AB1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SMAR-PBIO</w:t>
            </w:r>
          </w:p>
        </w:tc>
        <w:tc>
          <w:tcPr>
            <w:tcW w:w="910" w:type="pct"/>
            <w:shd w:val="clear" w:color="auto" w:fill="auto"/>
          </w:tcPr>
          <w:p w14:paraId="73F44012" w14:textId="77777777" w:rsidR="005076AB"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SMAR-PBIO</w:t>
            </w:r>
            <w:r w:rsidR="005076AB"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PBIO</w:t>
            </w:r>
          </w:p>
        </w:tc>
        <w:tc>
          <w:tcPr>
            <w:tcW w:w="2062" w:type="pct"/>
            <w:shd w:val="clear" w:color="auto" w:fill="auto"/>
            <w:vAlign w:val="center"/>
          </w:tcPr>
          <w:p w14:paraId="7C4D1D28"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Smarowanie pni biopreparatem</w:t>
            </w:r>
          </w:p>
        </w:tc>
        <w:tc>
          <w:tcPr>
            <w:tcW w:w="712" w:type="pct"/>
            <w:shd w:val="clear" w:color="auto" w:fill="auto"/>
          </w:tcPr>
          <w:p w14:paraId="35AB853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724147F"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2F364CA1" w14:textId="77777777" w:rsidR="00237FE6" w:rsidRPr="00E833AC" w:rsidRDefault="00237FE6" w:rsidP="00D41FB6">
      <w:pPr>
        <w:pStyle w:val="Akapitzlist"/>
        <w:numPr>
          <w:ilvl w:val="0"/>
          <w:numId w:val="65"/>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wody i preparatu na powierzchnię roboczą,</w:t>
      </w:r>
    </w:p>
    <w:p w14:paraId="51C6227E" w14:textId="77777777" w:rsidR="00237FE6" w:rsidRPr="00E833AC" w:rsidRDefault="2A662A3F" w:rsidP="00D41FB6">
      <w:pPr>
        <w:pStyle w:val="Akapitzlist"/>
        <w:numPr>
          <w:ilvl w:val="0"/>
          <w:numId w:val="6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cieczy roboczej (według instrukcji na opakowaniu) oraz przygotowanie narzędzi, </w:t>
      </w:r>
    </w:p>
    <w:p w14:paraId="61A0AAAB" w14:textId="3D27A750" w:rsidR="2A662A3F" w:rsidRPr="00E833AC" w:rsidRDefault="009331CC" w:rsidP="00D41FB6">
      <w:pPr>
        <w:pStyle w:val="Akapitzlist"/>
        <w:numPr>
          <w:ilvl w:val="0"/>
          <w:numId w:val="6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n</w:t>
      </w:r>
      <w:r w:rsidR="2A662A3F" w:rsidRPr="00E833AC">
        <w:rPr>
          <w:rFonts w:asciiTheme="majorHAnsi" w:eastAsia="Calibri" w:hAnsiTheme="majorHAnsi" w:cs="Arial"/>
          <w:sz w:val="22"/>
          <w:szCs w:val="22"/>
        </w:rPr>
        <w:t>acięcie pnia,</w:t>
      </w:r>
    </w:p>
    <w:p w14:paraId="408F8B08" w14:textId="77777777" w:rsidR="00237FE6" w:rsidRPr="00E833AC" w:rsidRDefault="00237FE6" w:rsidP="00D41FB6">
      <w:pPr>
        <w:pStyle w:val="Akapitzlist"/>
        <w:numPr>
          <w:ilvl w:val="0"/>
          <w:numId w:val="65"/>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nałożenie biopreparatu na 100 % pniaków przez spryskanie lub polanie zgodnie z instrukcją – etykietą preparatu oraz przykrycie pniaka </w:t>
      </w:r>
      <w:proofErr w:type="spellStart"/>
      <w:r w:rsidRPr="00E833AC">
        <w:rPr>
          <w:rFonts w:asciiTheme="majorHAnsi" w:eastAsia="Calibri" w:hAnsiTheme="majorHAnsi" w:cs="Arial"/>
          <w:bCs/>
          <w:iCs/>
          <w:sz w:val="22"/>
          <w:szCs w:val="22"/>
        </w:rPr>
        <w:t>ściołą</w:t>
      </w:r>
      <w:proofErr w:type="spellEnd"/>
      <w:r w:rsidRPr="00E833AC">
        <w:rPr>
          <w:rFonts w:asciiTheme="majorHAnsi" w:eastAsia="Calibri" w:hAnsiTheme="majorHAnsi" w:cs="Arial"/>
          <w:bCs/>
          <w:iCs/>
          <w:sz w:val="22"/>
          <w:szCs w:val="22"/>
        </w:rPr>
        <w:t xml:space="preserve"> lub mchem, a w przypadku stosowania środka ROTSTOP WP bez przykrycia,</w:t>
      </w:r>
    </w:p>
    <w:p w14:paraId="3FF699C9" w14:textId="77777777" w:rsidR="00237FE6" w:rsidRPr="00E833AC" w:rsidRDefault="00237FE6" w:rsidP="00D41FB6">
      <w:pPr>
        <w:pStyle w:val="Akapitzlist"/>
        <w:numPr>
          <w:ilvl w:val="0"/>
          <w:numId w:val="65"/>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niewykorzystanego preparatu i opakowań do miejsca składowania,</w:t>
      </w:r>
    </w:p>
    <w:p w14:paraId="25190EC0" w14:textId="1F3E7DB2" w:rsidR="5463BA9E" w:rsidRPr="00E833AC" w:rsidRDefault="5463BA9E" w:rsidP="00D41FB6">
      <w:pPr>
        <w:pStyle w:val="Akapitzlist"/>
        <w:numPr>
          <w:ilvl w:val="0"/>
          <w:numId w:val="65"/>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zabieg należy wykonywać bezpośrednio po ścince drzew.</w:t>
      </w:r>
    </w:p>
    <w:p w14:paraId="2FFA63C7"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rPr>
        <w:t>Uwagi:</w:t>
      </w:r>
    </w:p>
    <w:p w14:paraId="6F29A052" w14:textId="77777777" w:rsidR="00251DD9" w:rsidRPr="00E833AC" w:rsidRDefault="00251DD9" w:rsidP="00251DD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31E84F7F" w14:textId="77777777" w:rsidR="00251DD9" w:rsidRPr="00E833AC" w:rsidRDefault="00251DD9" w:rsidP="00251DD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(preparat) i wodę zapewnia Zamawiający. </w:t>
      </w:r>
    </w:p>
    <w:p w14:paraId="409A5730" w14:textId="77777777" w:rsidR="009331CC" w:rsidRPr="00E833AC" w:rsidRDefault="009331CC" w:rsidP="009331C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229D826C" w14:textId="77777777" w:rsidR="009331CC" w:rsidRPr="00E833AC" w:rsidRDefault="015EFC07" w:rsidP="015EFC07">
      <w:pPr>
        <w:spacing w:before="120" w:after="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Na powierzchni roboczej muszą zostać zabezpieczone wszystkie pniaki po ściętych drzewach. </w:t>
      </w:r>
    </w:p>
    <w:p w14:paraId="44F06AEA" w14:textId="150848F2" w:rsidR="00237FE6" w:rsidRPr="00E833AC" w:rsidRDefault="009331CC" w:rsidP="015EFC07">
      <w:pPr>
        <w:spacing w:before="120" w:after="120"/>
        <w:rPr>
          <w:rFonts w:asciiTheme="majorHAnsi" w:eastAsia="Calibri" w:hAnsiTheme="majorHAnsi" w:cs="Arial"/>
          <w:sz w:val="22"/>
          <w:szCs w:val="22"/>
          <w:lang w:eastAsia="pl-PL"/>
        </w:rPr>
      </w:pPr>
      <w:r w:rsidRPr="00E833AC">
        <w:rPr>
          <w:rFonts w:asciiTheme="majorHAnsi" w:hAnsiTheme="majorHAnsi"/>
          <w:lang w:bidi="hi-IN"/>
        </w:rPr>
        <w:t>Czynność GODZ PBIO przeznaczona jest w wycenie na koszty transportowe</w:t>
      </w:r>
      <w:r w:rsidRPr="00E833AC" w:rsidDel="00D046C2">
        <w:rPr>
          <w:rFonts w:asciiTheme="majorHAnsi" w:eastAsia="Calibri" w:hAnsiTheme="majorHAnsi" w:cs="Arial"/>
          <w:sz w:val="22"/>
          <w:szCs w:val="22"/>
          <w:lang w:eastAsia="pl-PL"/>
        </w:rPr>
        <w:t xml:space="preserve"> </w:t>
      </w:r>
    </w:p>
    <w:p w14:paraId="6E2B384A"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005DD45"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2302D17" w14:textId="77777777" w:rsidR="00237FE6" w:rsidRPr="00E833AC" w:rsidRDefault="00237FE6" w:rsidP="00D41FB6">
      <w:pPr>
        <w:numPr>
          <w:ilvl w:val="0"/>
          <w:numId w:val="49"/>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593F1A4C" w14:textId="77777777" w:rsidR="00237FE6" w:rsidRPr="00E833AC" w:rsidRDefault="00237FE6" w:rsidP="00D41FB6">
      <w:pPr>
        <w:numPr>
          <w:ilvl w:val="0"/>
          <w:numId w:val="49"/>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powierzchni wykonanego zabiegu (np. przy pomocy: dalmierza, taśmy mierniczej, GPS,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37EB924C" w14:textId="77777777" w:rsidR="00237FE6" w:rsidRPr="00E833AC" w:rsidRDefault="00237FE6" w:rsidP="00D41FB6">
      <w:pPr>
        <w:numPr>
          <w:ilvl w:val="0"/>
          <w:numId w:val="49"/>
        </w:numPr>
        <w:tabs>
          <w:tab w:val="num" w:pos="567"/>
        </w:tabs>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p>
    <w:p w14:paraId="620EC124"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p>
    <w:p w14:paraId="36AF6883" w14:textId="77777777" w:rsidR="00237FE6" w:rsidRPr="00E833AC" w:rsidRDefault="00237FE6" w:rsidP="00237FE6">
      <w:pPr>
        <w:spacing w:before="120" w:after="120"/>
        <w:rPr>
          <w:rFonts w:asciiTheme="majorHAnsi" w:eastAsia="Calibri" w:hAnsiTheme="majorHAnsi" w:cs="Arial"/>
          <w:b/>
          <w:bCs/>
          <w:iCs/>
          <w:sz w:val="22"/>
          <w:szCs w:val="22"/>
          <w:lang w:eastAsia="pl-PL"/>
        </w:rPr>
      </w:pPr>
    </w:p>
    <w:p w14:paraId="5D97CD8F"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lastRenderedPageBreak/>
        <w:t xml:space="preserve">10.2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D9A7082" w14:textId="77777777" w:rsidTr="000C6100">
        <w:trPr>
          <w:trHeight w:val="161"/>
          <w:jc w:val="center"/>
        </w:trPr>
        <w:tc>
          <w:tcPr>
            <w:tcW w:w="358" w:type="pct"/>
            <w:shd w:val="clear" w:color="auto" w:fill="auto"/>
          </w:tcPr>
          <w:p w14:paraId="4D9D229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A34936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52F883B"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xml:space="preserve">. / materiału </w:t>
            </w:r>
            <w:r w:rsidR="005076AB" w:rsidRPr="00E833AC">
              <w:rPr>
                <w:rFonts w:asciiTheme="majorHAnsi" w:eastAsia="Calibri" w:hAnsiTheme="majorHAnsi" w:cs="Arial"/>
                <w:b/>
                <w:bCs/>
                <w:i/>
                <w:iCs/>
                <w:sz w:val="22"/>
                <w:szCs w:val="22"/>
                <w:lang w:eastAsia="pl-PL"/>
              </w:rPr>
              <w:br/>
            </w:r>
            <w:r w:rsidRPr="00E833AC">
              <w:rPr>
                <w:rFonts w:asciiTheme="majorHAnsi" w:eastAsia="Calibri" w:hAnsiTheme="majorHAnsi" w:cs="Arial"/>
                <w:b/>
                <w:bCs/>
                <w:i/>
                <w:iCs/>
                <w:sz w:val="22"/>
                <w:szCs w:val="22"/>
                <w:lang w:eastAsia="pl-PL"/>
              </w:rPr>
              <w:t>do wyceny</w:t>
            </w:r>
          </w:p>
        </w:tc>
        <w:tc>
          <w:tcPr>
            <w:tcW w:w="2062" w:type="pct"/>
            <w:shd w:val="clear" w:color="auto" w:fill="auto"/>
          </w:tcPr>
          <w:p w14:paraId="66C2A2D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C29D6B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13AC7307" w14:textId="77777777" w:rsidTr="000C6100">
        <w:trPr>
          <w:trHeight w:val="625"/>
          <w:jc w:val="center"/>
        </w:trPr>
        <w:tc>
          <w:tcPr>
            <w:tcW w:w="358" w:type="pct"/>
            <w:shd w:val="clear" w:color="auto" w:fill="auto"/>
          </w:tcPr>
          <w:p w14:paraId="6F5909ED" w14:textId="77777777" w:rsidR="00237FE6" w:rsidRPr="00E833AC" w:rsidRDefault="00DB6346" w:rsidP="00903A7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w:t>
            </w:r>
            <w:r w:rsidR="00823746" w:rsidRPr="00E833AC">
              <w:rPr>
                <w:rFonts w:asciiTheme="majorHAnsi" w:eastAsia="Calibri" w:hAnsiTheme="majorHAnsi" w:cs="Arial"/>
                <w:bCs/>
                <w:iCs/>
                <w:sz w:val="22"/>
                <w:szCs w:val="22"/>
                <w:lang w:eastAsia="pl-PL"/>
              </w:rPr>
              <w:t>1</w:t>
            </w:r>
          </w:p>
        </w:tc>
        <w:tc>
          <w:tcPr>
            <w:tcW w:w="958" w:type="pct"/>
            <w:shd w:val="clear" w:color="auto" w:fill="auto"/>
          </w:tcPr>
          <w:p w14:paraId="14021A0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SMAR-MECH</w:t>
            </w:r>
          </w:p>
        </w:tc>
        <w:tc>
          <w:tcPr>
            <w:tcW w:w="910" w:type="pct"/>
            <w:shd w:val="clear" w:color="auto" w:fill="auto"/>
          </w:tcPr>
          <w:p w14:paraId="5420F236" w14:textId="77777777" w:rsidR="005076AB" w:rsidRPr="00E833AC" w:rsidRDefault="00237FE6" w:rsidP="005076A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SMAR-MECH</w:t>
            </w:r>
            <w:r w:rsidR="005076AB" w:rsidRPr="00E833AC">
              <w:rPr>
                <w:rFonts w:asciiTheme="majorHAnsi" w:eastAsia="Calibri" w:hAnsiTheme="majorHAnsi" w:cs="Arial"/>
                <w:bCs/>
                <w:iCs/>
                <w:sz w:val="16"/>
                <w:szCs w:val="16"/>
                <w:lang w:eastAsia="pl-PL"/>
              </w:rPr>
              <w:br/>
              <w:t>GODZ</w:t>
            </w:r>
            <w:r w:rsidR="00DF11D4" w:rsidRPr="00E833AC">
              <w:rPr>
                <w:rFonts w:asciiTheme="majorHAnsi" w:eastAsia="Calibri" w:hAnsiTheme="majorHAnsi" w:cs="Arial"/>
                <w:bCs/>
                <w:iCs/>
                <w:sz w:val="16"/>
                <w:szCs w:val="16"/>
                <w:lang w:eastAsia="pl-PL"/>
              </w:rPr>
              <w:t xml:space="preserve"> SMAR</w:t>
            </w:r>
          </w:p>
        </w:tc>
        <w:tc>
          <w:tcPr>
            <w:tcW w:w="2062" w:type="pct"/>
            <w:shd w:val="clear" w:color="auto" w:fill="auto"/>
          </w:tcPr>
          <w:p w14:paraId="1E65BEF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Mechaniczne smarowanie pni biopreparatem</w:t>
            </w:r>
          </w:p>
        </w:tc>
        <w:tc>
          <w:tcPr>
            <w:tcW w:w="712" w:type="pct"/>
            <w:shd w:val="clear" w:color="auto" w:fill="auto"/>
          </w:tcPr>
          <w:p w14:paraId="170920BF"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54C529ED" w14:textId="77777777" w:rsidR="00251DD9" w:rsidRPr="00E833AC" w:rsidRDefault="00251DD9" w:rsidP="00237FE6">
      <w:pPr>
        <w:widowControl w:val="0"/>
        <w:spacing w:before="120" w:after="120"/>
        <w:jc w:val="both"/>
        <w:rPr>
          <w:rFonts w:asciiTheme="majorHAnsi" w:eastAsia="Calibri" w:hAnsiTheme="majorHAnsi" w:cs="Arial"/>
          <w:b/>
          <w:bCs/>
          <w:sz w:val="22"/>
          <w:szCs w:val="22"/>
        </w:rPr>
      </w:pPr>
    </w:p>
    <w:p w14:paraId="608C73A6"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F9C89A4" w14:textId="77777777" w:rsidR="00237FE6" w:rsidRPr="00E833AC" w:rsidRDefault="00237FE6" w:rsidP="00D41FB6">
      <w:pPr>
        <w:pStyle w:val="Akapitzlist"/>
        <w:numPr>
          <w:ilvl w:val="0"/>
          <w:numId w:val="76"/>
        </w:num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dostarczenie wody, preparatu i barwnika na powierzchnię roboczą,</w:t>
      </w:r>
    </w:p>
    <w:p w14:paraId="4A3D031D" w14:textId="77777777" w:rsidR="00237FE6" w:rsidRPr="00E833AC" w:rsidRDefault="00237FE6" w:rsidP="00D41FB6">
      <w:pPr>
        <w:pStyle w:val="Akapitzlist"/>
        <w:numPr>
          <w:ilvl w:val="0"/>
          <w:numId w:val="76"/>
        </w:num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przygotowanie cieczy roboczej (według instrukcji na opakowaniu), </w:t>
      </w:r>
    </w:p>
    <w:p w14:paraId="0BF11942" w14:textId="77777777" w:rsidR="00237FE6" w:rsidRPr="00E833AC" w:rsidRDefault="00237FE6" w:rsidP="00D41FB6">
      <w:pPr>
        <w:pStyle w:val="Akapitzlist"/>
        <w:numPr>
          <w:ilvl w:val="0"/>
          <w:numId w:val="76"/>
        </w:num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aplikowanie preparatu w trakcie pozyskiwania drzew z wykorzystaniem harwesterów, przez komputerowo sterowany system natryskujący,</w:t>
      </w:r>
    </w:p>
    <w:p w14:paraId="11409F83" w14:textId="0290B2D5" w:rsidR="5463BA9E" w:rsidRPr="00E833AC" w:rsidRDefault="5463BA9E" w:rsidP="00D41FB6">
      <w:pPr>
        <w:pStyle w:val="Akapitzlist"/>
        <w:numPr>
          <w:ilvl w:val="0"/>
          <w:numId w:val="76"/>
        </w:numPr>
        <w:tabs>
          <w:tab w:val="left" w:pos="709"/>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niewykorzystanego preparatu i opakowań do miejsca składowania.</w:t>
      </w:r>
    </w:p>
    <w:p w14:paraId="36D0A7F5"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7AF16478" w14:textId="77777777" w:rsidR="00251DD9" w:rsidRPr="00E833AC" w:rsidRDefault="00251DD9" w:rsidP="00251DD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E0128D2" w14:textId="77777777" w:rsidR="00251DD9" w:rsidRPr="00E833AC" w:rsidRDefault="00251DD9" w:rsidP="00251DD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(preparat) i wodę zapewnia Zamawiający. </w:t>
      </w:r>
    </w:p>
    <w:p w14:paraId="7C0FA3DE" w14:textId="77777777" w:rsidR="009331CC" w:rsidRPr="00E833AC" w:rsidRDefault="009331CC" w:rsidP="009331CC">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125B39B1" w14:textId="742F039E" w:rsidR="00251DD9" w:rsidRPr="00E833AC" w:rsidRDefault="00251DD9" w:rsidP="00251DD9">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 powierzchni roboczej muszą zostać zabezpieczone wszystkie pniaki po ściętych drzewach. Szacunkową liczbę pniaków na poszczególnych pozycjach zabiegu zawiera opis przedmiotu zamówienia.</w:t>
      </w:r>
    </w:p>
    <w:p w14:paraId="4AAAC1FA" w14:textId="60792FBA" w:rsidR="009331CC" w:rsidRPr="00E833AC" w:rsidRDefault="009331CC" w:rsidP="009331CC">
      <w:pPr>
        <w:spacing w:before="120" w:after="120"/>
        <w:jc w:val="both"/>
        <w:rPr>
          <w:rFonts w:asciiTheme="majorHAnsi" w:hAnsiTheme="majorHAnsi"/>
          <w:sz w:val="22"/>
          <w:szCs w:val="22"/>
          <w:lang w:bidi="hi-IN"/>
        </w:rPr>
      </w:pPr>
      <w:r w:rsidRPr="00E833AC">
        <w:rPr>
          <w:rFonts w:asciiTheme="majorHAnsi" w:hAnsiTheme="majorHAnsi"/>
          <w:lang w:bidi="hi-IN"/>
        </w:rPr>
        <w:t>Czynność GODZ SMAR przeznaczona jest w wycenie na koszty transportowe.</w:t>
      </w:r>
    </w:p>
    <w:p w14:paraId="14F24D11"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70A04209"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49DE251" w14:textId="77777777" w:rsidR="00237FE6" w:rsidRPr="00E833AC" w:rsidRDefault="00237FE6" w:rsidP="00D41FB6">
      <w:pPr>
        <w:numPr>
          <w:ilvl w:val="0"/>
          <w:numId w:val="7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45F9B7F3" w14:textId="77777777" w:rsidR="00237FE6" w:rsidRPr="00E833AC" w:rsidRDefault="00237FE6" w:rsidP="00D41FB6">
      <w:pPr>
        <w:numPr>
          <w:ilvl w:val="0"/>
          <w:numId w:val="7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powierzchni wykonanego zabiegu (np. przy pomocy: dalmierza, taśmy mierniczej, GPS,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3D481108" w14:textId="77777777" w:rsidR="00237FE6" w:rsidRPr="00E833AC" w:rsidRDefault="00237FE6" w:rsidP="00D41FB6">
      <w:pPr>
        <w:numPr>
          <w:ilvl w:val="0"/>
          <w:numId w:val="7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p>
    <w:p w14:paraId="21D33EDF"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p>
    <w:p w14:paraId="1C0157D6" w14:textId="77777777" w:rsidR="00237FE6" w:rsidRPr="00E833AC" w:rsidRDefault="00237FE6" w:rsidP="00237FE6">
      <w:pPr>
        <w:spacing w:before="120" w:after="120"/>
        <w:rPr>
          <w:rFonts w:asciiTheme="majorHAnsi" w:eastAsia="Bitstream Vera Sans" w:hAnsiTheme="majorHAnsi" w:cs="FreeSans"/>
          <w:b/>
          <w:kern w:val="1"/>
          <w:sz w:val="22"/>
          <w:szCs w:val="22"/>
          <w:lang w:eastAsia="zh-CN" w:bidi="hi-IN"/>
        </w:rPr>
      </w:pPr>
    </w:p>
    <w:p w14:paraId="3691E7B2"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70B3B30A"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II.11 Grodzenie upraw przed zwierzyną siatką</w:t>
      </w:r>
    </w:p>
    <w:p w14:paraId="4725C18C"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11.1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3D176A0E" w14:textId="77777777" w:rsidTr="000C6100">
        <w:trPr>
          <w:trHeight w:val="161"/>
          <w:jc w:val="center"/>
        </w:trPr>
        <w:tc>
          <w:tcPr>
            <w:tcW w:w="358" w:type="pct"/>
            <w:shd w:val="clear" w:color="auto" w:fill="auto"/>
          </w:tcPr>
          <w:p w14:paraId="2B95B865"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710812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D55B79E" w14:textId="77777777" w:rsidR="00237FE6" w:rsidRPr="00E833AC" w:rsidRDefault="00440420" w:rsidP="005076AB">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430A10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4EA5A1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3B56829" w14:textId="77777777" w:rsidTr="000C6100">
        <w:trPr>
          <w:trHeight w:val="625"/>
          <w:jc w:val="center"/>
        </w:trPr>
        <w:tc>
          <w:tcPr>
            <w:tcW w:w="358" w:type="pct"/>
            <w:shd w:val="clear" w:color="auto" w:fill="auto"/>
          </w:tcPr>
          <w:p w14:paraId="0AD4F915"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142</w:t>
            </w:r>
          </w:p>
        </w:tc>
        <w:tc>
          <w:tcPr>
            <w:tcW w:w="958" w:type="pct"/>
            <w:shd w:val="clear" w:color="auto" w:fill="auto"/>
          </w:tcPr>
          <w:p w14:paraId="66893AE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GRODZ-SN</w:t>
            </w:r>
          </w:p>
        </w:tc>
        <w:tc>
          <w:tcPr>
            <w:tcW w:w="910" w:type="pct"/>
            <w:shd w:val="clear" w:color="auto" w:fill="auto"/>
          </w:tcPr>
          <w:p w14:paraId="3FEDA619" w14:textId="77777777" w:rsidR="00613440" w:rsidRPr="00E833AC" w:rsidRDefault="00237FE6" w:rsidP="00613440">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GRODZ-SN</w:t>
            </w:r>
            <w:r w:rsidR="00251DD9" w:rsidRPr="00E833AC">
              <w:rPr>
                <w:rFonts w:asciiTheme="majorHAnsi" w:eastAsia="Calibri" w:hAnsiTheme="majorHAnsi" w:cs="Arial"/>
                <w:bCs/>
                <w:iCs/>
                <w:sz w:val="16"/>
                <w:szCs w:val="16"/>
                <w:lang w:eastAsia="pl-PL"/>
              </w:rPr>
              <w:t>,</w:t>
            </w:r>
            <w:r w:rsidR="005076AB" w:rsidRPr="00E833AC">
              <w:rPr>
                <w:rFonts w:asciiTheme="majorHAnsi" w:eastAsia="Calibri" w:hAnsiTheme="majorHAnsi" w:cs="Arial"/>
                <w:bCs/>
                <w:iCs/>
                <w:sz w:val="16"/>
                <w:szCs w:val="16"/>
                <w:lang w:eastAsia="pl-PL"/>
              </w:rPr>
              <w:br/>
            </w:r>
            <w:r w:rsidR="00613440" w:rsidRPr="00E833AC">
              <w:rPr>
                <w:rFonts w:asciiTheme="majorHAnsi" w:eastAsia="Calibri" w:hAnsiTheme="majorHAnsi" w:cs="Arial"/>
                <w:bCs/>
                <w:iCs/>
                <w:sz w:val="16"/>
                <w:szCs w:val="16"/>
                <w:lang w:eastAsia="pl-PL"/>
              </w:rPr>
              <w:t>GODZ</w:t>
            </w:r>
            <w:r w:rsidR="00DF11D4" w:rsidRPr="00E833AC">
              <w:rPr>
                <w:rFonts w:asciiTheme="majorHAnsi" w:eastAsia="Calibri" w:hAnsiTheme="majorHAnsi" w:cs="Arial"/>
                <w:bCs/>
                <w:iCs/>
                <w:sz w:val="16"/>
                <w:szCs w:val="16"/>
                <w:lang w:eastAsia="pl-PL"/>
              </w:rPr>
              <w:t xml:space="preserve"> SIAT</w:t>
            </w:r>
            <w:r w:rsidR="00251DD9" w:rsidRPr="00E833AC">
              <w:rPr>
                <w:rFonts w:asciiTheme="majorHAnsi" w:eastAsia="Calibri" w:hAnsiTheme="majorHAnsi" w:cs="Arial"/>
                <w:bCs/>
                <w:iCs/>
                <w:sz w:val="16"/>
                <w:szCs w:val="16"/>
                <w:lang w:eastAsia="pl-PL"/>
              </w:rPr>
              <w:t>,</w:t>
            </w:r>
            <w:r w:rsidR="00DF11D4" w:rsidRPr="00E833AC">
              <w:rPr>
                <w:rFonts w:asciiTheme="majorHAnsi" w:eastAsia="Calibri" w:hAnsiTheme="majorHAnsi" w:cs="Arial"/>
                <w:bCs/>
                <w:iCs/>
                <w:sz w:val="16"/>
                <w:szCs w:val="16"/>
                <w:lang w:eastAsia="pl-PL"/>
              </w:rPr>
              <w:t xml:space="preserve">   </w:t>
            </w:r>
            <w:r w:rsidR="00251DD9" w:rsidRPr="00E833AC">
              <w:rPr>
                <w:rFonts w:asciiTheme="majorHAnsi" w:eastAsia="Calibri" w:hAnsiTheme="majorHAnsi" w:cs="Arial"/>
                <w:bCs/>
                <w:iCs/>
                <w:sz w:val="16"/>
                <w:szCs w:val="16"/>
                <w:lang w:eastAsia="pl-PL"/>
              </w:rPr>
              <w:t xml:space="preserve">  S</w:t>
            </w:r>
            <w:r w:rsidR="00613440" w:rsidRPr="00E833AC">
              <w:rPr>
                <w:rFonts w:asciiTheme="majorHAnsi" w:eastAsia="Calibri" w:hAnsiTheme="majorHAnsi" w:cs="Arial"/>
                <w:bCs/>
                <w:iCs/>
                <w:sz w:val="16"/>
                <w:szCs w:val="16"/>
                <w:lang w:eastAsia="pl-PL"/>
              </w:rPr>
              <w:t>KOBL</w:t>
            </w:r>
            <w:r w:rsidR="00251DD9" w:rsidRPr="00E833AC">
              <w:rPr>
                <w:rFonts w:asciiTheme="majorHAnsi" w:eastAsia="Calibri" w:hAnsiTheme="majorHAnsi" w:cs="Arial"/>
                <w:bCs/>
                <w:iCs/>
                <w:sz w:val="16"/>
                <w:szCs w:val="16"/>
                <w:lang w:eastAsia="pl-PL"/>
              </w:rPr>
              <w:t>E (materiał)</w:t>
            </w:r>
            <w:r w:rsidR="00251DD9" w:rsidRPr="00E833AC">
              <w:rPr>
                <w:rFonts w:asciiTheme="majorHAnsi" w:eastAsia="Calibri" w:hAnsiTheme="majorHAnsi" w:cs="Arial"/>
                <w:bCs/>
                <w:iCs/>
                <w:sz w:val="16"/>
                <w:szCs w:val="16"/>
                <w:lang w:eastAsia="pl-PL"/>
              </w:rPr>
              <w:br/>
              <w:t>GWOŹDZIE(materiał)</w:t>
            </w:r>
          </w:p>
        </w:tc>
        <w:tc>
          <w:tcPr>
            <w:tcW w:w="2062" w:type="pct"/>
            <w:shd w:val="clear" w:color="auto" w:fill="auto"/>
          </w:tcPr>
          <w:p w14:paraId="6DD33BB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Grodzenie upraw przed zwierzyną siatką</w:t>
            </w:r>
          </w:p>
        </w:tc>
        <w:tc>
          <w:tcPr>
            <w:tcW w:w="712" w:type="pct"/>
            <w:shd w:val="clear" w:color="auto" w:fill="auto"/>
          </w:tcPr>
          <w:p w14:paraId="121773A8"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r w:rsidR="00237FE6" w:rsidRPr="00E833AC" w14:paraId="7F04D68D" w14:textId="77777777" w:rsidTr="000C6100">
        <w:trPr>
          <w:trHeight w:val="625"/>
          <w:jc w:val="center"/>
        </w:trPr>
        <w:tc>
          <w:tcPr>
            <w:tcW w:w="358" w:type="pct"/>
            <w:shd w:val="clear" w:color="auto" w:fill="auto"/>
          </w:tcPr>
          <w:p w14:paraId="642DAC0B" w14:textId="77777777" w:rsidR="00237FE6" w:rsidRPr="00E833AC" w:rsidRDefault="008237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143</w:t>
            </w:r>
          </w:p>
        </w:tc>
        <w:tc>
          <w:tcPr>
            <w:tcW w:w="958" w:type="pct"/>
            <w:shd w:val="clear" w:color="auto" w:fill="auto"/>
          </w:tcPr>
          <w:p w14:paraId="2A5CECF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GRODZ-SG</w:t>
            </w:r>
          </w:p>
        </w:tc>
        <w:tc>
          <w:tcPr>
            <w:tcW w:w="910" w:type="pct"/>
            <w:shd w:val="clear" w:color="auto" w:fill="auto"/>
          </w:tcPr>
          <w:p w14:paraId="17AD1090" w14:textId="6B003227" w:rsidR="00613440" w:rsidRPr="00E833AC" w:rsidRDefault="00237FE6" w:rsidP="00613440">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GRODZ-SG</w:t>
            </w:r>
            <w:r w:rsidR="00251DD9" w:rsidRPr="00E833AC">
              <w:rPr>
                <w:rFonts w:asciiTheme="majorHAnsi" w:eastAsia="Calibri" w:hAnsiTheme="majorHAnsi" w:cs="Arial"/>
                <w:bCs/>
                <w:iCs/>
                <w:sz w:val="16"/>
                <w:szCs w:val="16"/>
                <w:lang w:eastAsia="pl-PL"/>
              </w:rPr>
              <w:t xml:space="preserve">,         </w:t>
            </w:r>
            <w:r w:rsidR="00DF11D4" w:rsidRPr="00E833AC">
              <w:rPr>
                <w:rFonts w:asciiTheme="majorHAnsi" w:eastAsia="Calibri" w:hAnsiTheme="majorHAnsi" w:cs="Arial"/>
                <w:bCs/>
                <w:iCs/>
                <w:sz w:val="16"/>
                <w:szCs w:val="16"/>
                <w:lang w:eastAsia="pl-PL"/>
              </w:rPr>
              <w:t xml:space="preserve"> </w:t>
            </w:r>
            <w:r w:rsidR="00092FFA" w:rsidRPr="00E833AC">
              <w:rPr>
                <w:rFonts w:asciiTheme="majorHAnsi" w:eastAsia="Calibri" w:hAnsiTheme="majorHAnsi" w:cs="Arial"/>
                <w:bCs/>
                <w:iCs/>
                <w:sz w:val="16"/>
                <w:szCs w:val="16"/>
                <w:lang w:eastAsia="pl-PL"/>
              </w:rPr>
              <w:t>GODZ SIAG</w:t>
            </w:r>
            <w:r w:rsidR="00251DD9" w:rsidRPr="00E833AC">
              <w:rPr>
                <w:rFonts w:asciiTheme="majorHAnsi" w:eastAsia="Calibri" w:hAnsiTheme="majorHAnsi" w:cs="Arial"/>
                <w:bCs/>
                <w:iCs/>
                <w:sz w:val="16"/>
                <w:szCs w:val="16"/>
                <w:lang w:eastAsia="pl-PL"/>
              </w:rPr>
              <w:t xml:space="preserve">,  </w:t>
            </w:r>
            <w:r w:rsidR="00613440" w:rsidRPr="00E833AC">
              <w:rPr>
                <w:rFonts w:asciiTheme="majorHAnsi" w:eastAsia="Calibri" w:hAnsiTheme="majorHAnsi" w:cs="Arial"/>
                <w:bCs/>
                <w:iCs/>
                <w:sz w:val="16"/>
                <w:szCs w:val="16"/>
                <w:lang w:eastAsia="pl-PL"/>
              </w:rPr>
              <w:t>SKOBL</w:t>
            </w:r>
            <w:r w:rsidR="00251DD9" w:rsidRPr="00E833AC">
              <w:rPr>
                <w:rFonts w:asciiTheme="majorHAnsi" w:eastAsia="Calibri" w:hAnsiTheme="majorHAnsi" w:cs="Arial"/>
                <w:bCs/>
                <w:iCs/>
                <w:sz w:val="16"/>
                <w:szCs w:val="16"/>
                <w:lang w:eastAsia="pl-PL"/>
              </w:rPr>
              <w:t>E (materiał),</w:t>
            </w:r>
            <w:r w:rsidR="00251DD9" w:rsidRPr="00E833AC">
              <w:rPr>
                <w:rFonts w:asciiTheme="majorHAnsi" w:eastAsia="Calibri" w:hAnsiTheme="majorHAnsi" w:cs="Arial"/>
                <w:bCs/>
                <w:iCs/>
                <w:sz w:val="16"/>
                <w:szCs w:val="16"/>
                <w:lang w:eastAsia="pl-PL"/>
              </w:rPr>
              <w:br/>
              <w:t>GWOŹDZIE(materiał)</w:t>
            </w:r>
          </w:p>
        </w:tc>
        <w:tc>
          <w:tcPr>
            <w:tcW w:w="2062" w:type="pct"/>
            <w:shd w:val="clear" w:color="auto" w:fill="auto"/>
          </w:tcPr>
          <w:p w14:paraId="05F8764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jak wyżej w warunkach górskich</w:t>
            </w:r>
          </w:p>
        </w:tc>
        <w:tc>
          <w:tcPr>
            <w:tcW w:w="712" w:type="pct"/>
            <w:shd w:val="clear" w:color="auto" w:fill="auto"/>
          </w:tcPr>
          <w:p w14:paraId="2756A080"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r w:rsidR="00237FE6" w:rsidRPr="00E833AC" w14:paraId="04E83F46" w14:textId="77777777" w:rsidTr="000C6100">
        <w:trPr>
          <w:trHeight w:val="625"/>
          <w:jc w:val="center"/>
        </w:trPr>
        <w:tc>
          <w:tcPr>
            <w:tcW w:w="358" w:type="pct"/>
            <w:shd w:val="clear" w:color="auto" w:fill="auto"/>
          </w:tcPr>
          <w:p w14:paraId="730C6128" w14:textId="77777777" w:rsidR="00237FE6" w:rsidRPr="00E833AC" w:rsidRDefault="00DB6346"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w:t>
            </w:r>
            <w:r w:rsidR="00823746" w:rsidRPr="00E833AC">
              <w:rPr>
                <w:rFonts w:asciiTheme="majorHAnsi" w:eastAsia="Calibri" w:hAnsiTheme="majorHAnsi" w:cs="Arial"/>
                <w:bCs/>
                <w:iCs/>
                <w:sz w:val="22"/>
                <w:szCs w:val="22"/>
                <w:lang w:eastAsia="pl-PL"/>
              </w:rPr>
              <w:t>4</w:t>
            </w:r>
          </w:p>
        </w:tc>
        <w:tc>
          <w:tcPr>
            <w:tcW w:w="958" w:type="pct"/>
            <w:shd w:val="clear" w:color="auto" w:fill="auto"/>
          </w:tcPr>
          <w:p w14:paraId="7CED067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GRODZ-SR</w:t>
            </w:r>
          </w:p>
        </w:tc>
        <w:tc>
          <w:tcPr>
            <w:tcW w:w="910" w:type="pct"/>
            <w:shd w:val="clear" w:color="auto" w:fill="auto"/>
          </w:tcPr>
          <w:p w14:paraId="5088ED4D" w14:textId="2414820A" w:rsidR="00613440" w:rsidRPr="00E833AC" w:rsidRDefault="00237FE6" w:rsidP="0034085B">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GRODZ-SR</w:t>
            </w:r>
            <w:r w:rsidR="00251DD9" w:rsidRPr="00E833AC">
              <w:rPr>
                <w:rFonts w:asciiTheme="majorHAnsi" w:eastAsia="Calibri" w:hAnsiTheme="majorHAnsi" w:cs="Arial"/>
                <w:bCs/>
                <w:iCs/>
                <w:sz w:val="16"/>
                <w:szCs w:val="16"/>
                <w:lang w:eastAsia="pl-PL"/>
              </w:rPr>
              <w:t xml:space="preserve">,    </w:t>
            </w:r>
            <w:r w:rsidR="00DF11D4" w:rsidRPr="00E833AC">
              <w:rPr>
                <w:rFonts w:asciiTheme="majorHAnsi" w:eastAsia="Calibri" w:hAnsiTheme="majorHAnsi" w:cs="Arial"/>
                <w:bCs/>
                <w:iCs/>
                <w:sz w:val="16"/>
                <w:szCs w:val="16"/>
                <w:lang w:eastAsia="pl-PL"/>
              </w:rPr>
              <w:t xml:space="preserve"> </w:t>
            </w:r>
            <w:r w:rsidR="00251DD9" w:rsidRPr="00E833AC">
              <w:rPr>
                <w:rFonts w:asciiTheme="majorHAnsi" w:eastAsia="Calibri" w:hAnsiTheme="majorHAnsi" w:cs="Arial"/>
                <w:bCs/>
                <w:iCs/>
                <w:sz w:val="16"/>
                <w:szCs w:val="16"/>
                <w:lang w:eastAsia="pl-PL"/>
              </w:rPr>
              <w:t xml:space="preserve">     </w:t>
            </w:r>
            <w:r w:rsidR="00092FFA" w:rsidRPr="00E833AC">
              <w:rPr>
                <w:rFonts w:asciiTheme="majorHAnsi" w:eastAsia="Calibri" w:hAnsiTheme="majorHAnsi" w:cs="Arial"/>
                <w:bCs/>
                <w:iCs/>
                <w:sz w:val="16"/>
                <w:szCs w:val="16"/>
                <w:lang w:eastAsia="pl-PL"/>
              </w:rPr>
              <w:t>GODZ RSIA</w:t>
            </w:r>
            <w:r w:rsidR="00251DD9" w:rsidRPr="00E833AC">
              <w:rPr>
                <w:rFonts w:asciiTheme="majorHAnsi" w:eastAsia="Calibri" w:hAnsiTheme="majorHAnsi" w:cs="Arial"/>
                <w:bCs/>
                <w:iCs/>
                <w:sz w:val="16"/>
                <w:szCs w:val="16"/>
                <w:lang w:eastAsia="pl-PL"/>
              </w:rPr>
              <w:t>,</w:t>
            </w:r>
            <w:r w:rsidR="00DF11D4" w:rsidRPr="00E833AC">
              <w:rPr>
                <w:rFonts w:asciiTheme="majorHAnsi" w:eastAsia="Calibri" w:hAnsiTheme="majorHAnsi" w:cs="Arial"/>
                <w:bCs/>
                <w:iCs/>
                <w:sz w:val="16"/>
                <w:szCs w:val="16"/>
                <w:lang w:eastAsia="pl-PL"/>
              </w:rPr>
              <w:t xml:space="preserve">        </w:t>
            </w:r>
            <w:r w:rsidR="00251DD9" w:rsidRPr="00E833AC">
              <w:rPr>
                <w:rFonts w:asciiTheme="majorHAnsi" w:eastAsia="Calibri" w:hAnsiTheme="majorHAnsi" w:cs="Arial"/>
                <w:bCs/>
                <w:iCs/>
                <w:sz w:val="16"/>
                <w:szCs w:val="16"/>
                <w:lang w:eastAsia="pl-PL"/>
              </w:rPr>
              <w:t xml:space="preserve">  </w:t>
            </w:r>
            <w:r w:rsidR="00613440" w:rsidRPr="00E833AC">
              <w:rPr>
                <w:rFonts w:asciiTheme="majorHAnsi" w:eastAsia="Calibri" w:hAnsiTheme="majorHAnsi" w:cs="Arial"/>
                <w:bCs/>
                <w:iCs/>
                <w:sz w:val="16"/>
                <w:szCs w:val="16"/>
                <w:lang w:eastAsia="pl-PL"/>
              </w:rPr>
              <w:t>SKOBL</w:t>
            </w:r>
            <w:r w:rsidR="00251DD9" w:rsidRPr="00E833AC">
              <w:rPr>
                <w:rFonts w:asciiTheme="majorHAnsi" w:eastAsia="Calibri" w:hAnsiTheme="majorHAnsi" w:cs="Arial"/>
                <w:bCs/>
                <w:iCs/>
                <w:sz w:val="16"/>
                <w:szCs w:val="16"/>
                <w:lang w:eastAsia="pl-PL"/>
              </w:rPr>
              <w:t>E (materiał),</w:t>
            </w:r>
            <w:r w:rsidR="00251DD9" w:rsidRPr="00E833AC">
              <w:rPr>
                <w:rFonts w:asciiTheme="majorHAnsi" w:eastAsia="Calibri" w:hAnsiTheme="majorHAnsi" w:cs="Arial"/>
                <w:bCs/>
                <w:iCs/>
                <w:sz w:val="16"/>
                <w:szCs w:val="16"/>
                <w:lang w:eastAsia="pl-PL"/>
              </w:rPr>
              <w:br/>
              <w:t>GWOŹDZIE(materiał)</w:t>
            </w:r>
          </w:p>
        </w:tc>
        <w:tc>
          <w:tcPr>
            <w:tcW w:w="2062" w:type="pct"/>
            <w:shd w:val="clear" w:color="auto" w:fill="auto"/>
          </w:tcPr>
          <w:p w14:paraId="11E8CA1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Grodzenie upraw przed zwierzyną siatką rozbiórkową</w:t>
            </w:r>
          </w:p>
        </w:tc>
        <w:tc>
          <w:tcPr>
            <w:tcW w:w="712" w:type="pct"/>
            <w:shd w:val="clear" w:color="auto" w:fill="auto"/>
          </w:tcPr>
          <w:p w14:paraId="1D355548"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56490ECD"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EB1142E" w14:textId="43668F31" w:rsidR="00237FE6" w:rsidRPr="005965D2" w:rsidRDefault="00E019CF" w:rsidP="00D41FB6">
      <w:pPr>
        <w:pStyle w:val="Akapitzlist"/>
        <w:numPr>
          <w:ilvl w:val="0"/>
          <w:numId w:val="66"/>
        </w:numPr>
        <w:spacing w:before="120" w:after="120"/>
        <w:jc w:val="both"/>
        <w:rPr>
          <w:rFonts w:asciiTheme="majorHAnsi" w:eastAsia="Calibri" w:hAnsiTheme="majorHAnsi" w:cs="Arial"/>
          <w:bCs/>
          <w:iCs/>
          <w:sz w:val="22"/>
          <w:szCs w:val="22"/>
        </w:rPr>
      </w:pPr>
      <w:r w:rsidRPr="005965D2">
        <w:rPr>
          <w:rFonts w:asciiTheme="majorHAnsi" w:eastAsia="Calibri" w:hAnsiTheme="majorHAnsi" w:cs="Arial"/>
          <w:bCs/>
          <w:iCs/>
          <w:sz w:val="22"/>
          <w:szCs w:val="22"/>
        </w:rPr>
        <w:t>dowóz</w:t>
      </w:r>
      <w:r w:rsidR="00237FE6" w:rsidRPr="005965D2">
        <w:rPr>
          <w:rFonts w:asciiTheme="majorHAnsi" w:eastAsia="Calibri" w:hAnsiTheme="majorHAnsi" w:cs="Arial"/>
          <w:bCs/>
          <w:iCs/>
          <w:sz w:val="22"/>
          <w:szCs w:val="22"/>
        </w:rPr>
        <w:t xml:space="preserve"> materiałów na miejsce wykonania ogrodzenia z </w:t>
      </w:r>
      <w:r w:rsidR="00D211E7" w:rsidRPr="005965D2">
        <w:rPr>
          <w:rFonts w:asciiTheme="majorHAnsi" w:eastAsia="Calibri" w:hAnsiTheme="majorHAnsi" w:cs="Arial"/>
          <w:bCs/>
          <w:iCs/>
          <w:sz w:val="22"/>
          <w:szCs w:val="22"/>
        </w:rPr>
        <w:t>miejsca wskazanego przez leśniczego</w:t>
      </w:r>
      <w:r w:rsidR="00313C13" w:rsidRPr="005965D2">
        <w:rPr>
          <w:rFonts w:asciiTheme="majorHAnsi" w:eastAsia="Calibri" w:hAnsiTheme="majorHAnsi" w:cs="Arial"/>
          <w:bCs/>
          <w:iCs/>
          <w:sz w:val="22"/>
          <w:szCs w:val="22"/>
        </w:rPr>
        <w:t xml:space="preserve"> (do 30km)</w:t>
      </w:r>
      <w:r w:rsidR="00237FE6" w:rsidRPr="005965D2">
        <w:rPr>
          <w:rFonts w:asciiTheme="majorHAnsi" w:eastAsia="Calibri" w:hAnsiTheme="majorHAnsi" w:cs="Arial"/>
          <w:bCs/>
          <w:iCs/>
          <w:sz w:val="22"/>
          <w:szCs w:val="22"/>
        </w:rPr>
        <w:t>,</w:t>
      </w:r>
    </w:p>
    <w:p w14:paraId="1D50B55F" w14:textId="77777777" w:rsidR="00237FE6" w:rsidRPr="005965D2" w:rsidRDefault="2A662A3F" w:rsidP="00D41FB6">
      <w:pPr>
        <w:pStyle w:val="Akapitzlist"/>
        <w:numPr>
          <w:ilvl w:val="0"/>
          <w:numId w:val="66"/>
        </w:numPr>
        <w:spacing w:before="120" w:after="120"/>
        <w:jc w:val="both"/>
        <w:rPr>
          <w:rFonts w:asciiTheme="majorHAnsi" w:eastAsia="Calibri" w:hAnsiTheme="majorHAnsi" w:cs="Arial"/>
          <w:sz w:val="22"/>
          <w:szCs w:val="22"/>
        </w:rPr>
      </w:pPr>
      <w:r w:rsidRPr="005965D2">
        <w:rPr>
          <w:rFonts w:asciiTheme="majorHAnsi" w:eastAsia="Calibri" w:hAnsiTheme="majorHAnsi" w:cs="Arial"/>
          <w:sz w:val="22"/>
          <w:szCs w:val="22"/>
        </w:rPr>
        <w:t>przygotowanie powierzchni do montażu ogrodzenia poprzez usunięcie przeszkadzających w prawidłowym wykonaniu ogrodzenia krzewów, krzewinek i roślinności zielnej,</w:t>
      </w:r>
    </w:p>
    <w:p w14:paraId="1BFB1F51" w14:textId="765E13C0" w:rsidR="2A662A3F" w:rsidRPr="005965D2" w:rsidRDefault="000B669D" w:rsidP="00D41FB6">
      <w:pPr>
        <w:pStyle w:val="Akapitzlist"/>
        <w:numPr>
          <w:ilvl w:val="0"/>
          <w:numId w:val="66"/>
        </w:numPr>
        <w:spacing w:before="120" w:after="120"/>
        <w:jc w:val="both"/>
        <w:rPr>
          <w:rFonts w:asciiTheme="majorHAnsi" w:eastAsia="Calibri" w:hAnsiTheme="majorHAnsi" w:cs="Arial"/>
          <w:sz w:val="22"/>
          <w:szCs w:val="22"/>
        </w:rPr>
      </w:pPr>
      <w:r w:rsidRPr="005965D2">
        <w:rPr>
          <w:rFonts w:asciiTheme="majorHAnsi" w:eastAsia="Calibri" w:hAnsiTheme="majorHAnsi" w:cs="Arial"/>
          <w:sz w:val="22"/>
          <w:szCs w:val="22"/>
        </w:rPr>
        <w:t>z</w:t>
      </w:r>
      <w:r w:rsidR="2A662A3F" w:rsidRPr="005965D2">
        <w:rPr>
          <w:rFonts w:asciiTheme="majorHAnsi" w:eastAsia="Calibri" w:hAnsiTheme="majorHAnsi" w:cs="Arial"/>
          <w:sz w:val="22"/>
          <w:szCs w:val="22"/>
        </w:rPr>
        <w:t>abezpieczenie słupka</w:t>
      </w:r>
      <w:r w:rsidRPr="005965D2">
        <w:rPr>
          <w:rFonts w:asciiTheme="majorHAnsi" w:eastAsia="Calibri" w:hAnsiTheme="majorHAnsi" w:cs="Arial"/>
          <w:sz w:val="22"/>
          <w:szCs w:val="22"/>
        </w:rPr>
        <w:t xml:space="preserve"> poprzez </w:t>
      </w:r>
      <w:r w:rsidR="00D211E7" w:rsidRPr="005965D2">
        <w:rPr>
          <w:rFonts w:asciiTheme="majorHAnsi" w:eastAsia="Calibri" w:hAnsiTheme="majorHAnsi" w:cs="Arial"/>
          <w:sz w:val="22"/>
          <w:szCs w:val="22"/>
        </w:rPr>
        <w:t xml:space="preserve">okorowanie oraz opalenie </w:t>
      </w:r>
      <w:r w:rsidR="00315142" w:rsidRPr="005965D2">
        <w:rPr>
          <w:rFonts w:asciiTheme="majorHAnsi" w:eastAsia="Calibri" w:hAnsiTheme="majorHAnsi" w:cs="Arial"/>
          <w:sz w:val="22"/>
          <w:szCs w:val="22"/>
        </w:rPr>
        <w:t xml:space="preserve">części </w:t>
      </w:r>
      <w:r w:rsidR="00D211E7" w:rsidRPr="005965D2">
        <w:rPr>
          <w:rFonts w:asciiTheme="majorHAnsi" w:eastAsia="Calibri" w:hAnsiTheme="majorHAnsi" w:cs="Arial"/>
          <w:sz w:val="22"/>
          <w:szCs w:val="22"/>
        </w:rPr>
        <w:t>(nie dotyczy słupka liściastego)</w:t>
      </w:r>
    </w:p>
    <w:p w14:paraId="5E3BAEA7" w14:textId="77777777" w:rsidR="00237FE6" w:rsidRPr="005965D2" w:rsidRDefault="7EE111D4" w:rsidP="00D41FB6">
      <w:pPr>
        <w:pStyle w:val="Akapitzlist"/>
        <w:numPr>
          <w:ilvl w:val="0"/>
          <w:numId w:val="66"/>
        </w:numPr>
        <w:spacing w:before="120" w:after="120"/>
        <w:jc w:val="both"/>
        <w:rPr>
          <w:rFonts w:asciiTheme="majorHAnsi" w:eastAsia="Calibri" w:hAnsiTheme="majorHAnsi" w:cs="Arial"/>
          <w:strike/>
          <w:sz w:val="22"/>
          <w:szCs w:val="22"/>
        </w:rPr>
      </w:pPr>
      <w:r w:rsidRPr="005965D2">
        <w:rPr>
          <w:rFonts w:asciiTheme="majorHAnsi" w:eastAsia="Calibri" w:hAnsiTheme="majorHAnsi" w:cs="Arial"/>
          <w:sz w:val="22"/>
          <w:szCs w:val="22"/>
        </w:rPr>
        <w:t xml:space="preserve">rozniesienie i wkopanie lub wbijanie słupków </w:t>
      </w:r>
      <w:r w:rsidR="00237FE6" w:rsidRPr="005965D2">
        <w:rPr>
          <w:rFonts w:asciiTheme="majorHAnsi" w:eastAsia="Calibri" w:hAnsiTheme="majorHAnsi" w:cs="Arial"/>
          <w:sz w:val="22"/>
          <w:szCs w:val="22"/>
        </w:rPr>
        <w:t>stroną zabezpieczoną</w:t>
      </w:r>
      <w:r w:rsidRPr="005965D2">
        <w:rPr>
          <w:rFonts w:asciiTheme="majorHAnsi" w:eastAsia="Calibri" w:hAnsiTheme="majorHAnsi" w:cs="Arial"/>
          <w:sz w:val="22"/>
          <w:szCs w:val="22"/>
        </w:rPr>
        <w:t xml:space="preserve"> na głębokość 0,6 m (z dokładnością do +/- 5 cm). </w:t>
      </w:r>
    </w:p>
    <w:p w14:paraId="4181B48E" w14:textId="77777777" w:rsidR="00237FE6" w:rsidRPr="005965D2" w:rsidRDefault="00237FE6" w:rsidP="00D41FB6">
      <w:pPr>
        <w:pStyle w:val="Akapitzlist"/>
        <w:numPr>
          <w:ilvl w:val="0"/>
          <w:numId w:val="66"/>
        </w:numPr>
        <w:spacing w:before="120" w:after="120"/>
        <w:jc w:val="both"/>
        <w:rPr>
          <w:rFonts w:asciiTheme="majorHAnsi" w:eastAsia="Calibri" w:hAnsiTheme="majorHAnsi" w:cs="Arial"/>
          <w:strike/>
          <w:sz w:val="22"/>
          <w:szCs w:val="22"/>
        </w:rPr>
      </w:pPr>
      <w:r w:rsidRPr="005965D2">
        <w:rPr>
          <w:rFonts w:asciiTheme="majorHAnsi" w:eastAsia="Calibri" w:hAnsiTheme="majorHAnsi" w:cs="Arial"/>
          <w:sz w:val="22"/>
          <w:szCs w:val="22"/>
        </w:rPr>
        <w:t>rozwinięcie, zawieszenie, napięcie i przymocowa</w:t>
      </w:r>
      <w:r w:rsidR="00005328" w:rsidRPr="005965D2">
        <w:rPr>
          <w:rFonts w:asciiTheme="majorHAnsi" w:eastAsia="Calibri" w:hAnsiTheme="majorHAnsi" w:cs="Arial"/>
          <w:sz w:val="22"/>
          <w:szCs w:val="22"/>
        </w:rPr>
        <w:t>nie siatki do słupków i gruntu,</w:t>
      </w:r>
    </w:p>
    <w:p w14:paraId="75E788BC" w14:textId="77777777" w:rsidR="00237FE6" w:rsidRPr="005965D2" w:rsidRDefault="00237FE6" w:rsidP="00D41FB6">
      <w:pPr>
        <w:pStyle w:val="Akapitzlist"/>
        <w:numPr>
          <w:ilvl w:val="0"/>
          <w:numId w:val="66"/>
        </w:numPr>
        <w:spacing w:before="120" w:after="120"/>
        <w:jc w:val="both"/>
        <w:rPr>
          <w:rFonts w:asciiTheme="majorHAnsi" w:eastAsia="Calibri" w:hAnsiTheme="majorHAnsi" w:cs="Arial"/>
          <w:bCs/>
          <w:iCs/>
          <w:strike/>
          <w:sz w:val="22"/>
          <w:szCs w:val="22"/>
        </w:rPr>
      </w:pPr>
      <w:r w:rsidRPr="005965D2">
        <w:rPr>
          <w:rFonts w:asciiTheme="majorHAnsi" w:eastAsia="Calibri" w:hAnsiTheme="majorHAnsi" w:cs="Arial"/>
          <w:bCs/>
          <w:iCs/>
          <w:sz w:val="22"/>
          <w:szCs w:val="22"/>
        </w:rPr>
        <w:t>zabezpieczenie słupków przed wychylaniem poprzez wykonanie ukośnych słupków podporowych zagłębionych dołem w podłożu gruntowym i p</w:t>
      </w:r>
      <w:r w:rsidR="00005328" w:rsidRPr="005965D2">
        <w:rPr>
          <w:rFonts w:asciiTheme="majorHAnsi" w:eastAsia="Calibri" w:hAnsiTheme="majorHAnsi" w:cs="Arial"/>
          <w:bCs/>
          <w:iCs/>
          <w:sz w:val="22"/>
          <w:szCs w:val="22"/>
        </w:rPr>
        <w:t>rzybitych w zaciosie do słupka,</w:t>
      </w:r>
    </w:p>
    <w:p w14:paraId="5FDC8771" w14:textId="77777777" w:rsidR="00237FE6" w:rsidRPr="005965D2" w:rsidRDefault="2A662A3F" w:rsidP="00D41FB6">
      <w:pPr>
        <w:pStyle w:val="Akapitzlist"/>
        <w:numPr>
          <w:ilvl w:val="0"/>
          <w:numId w:val="66"/>
        </w:numPr>
        <w:spacing w:before="120" w:after="120"/>
        <w:jc w:val="both"/>
        <w:rPr>
          <w:rFonts w:asciiTheme="majorHAnsi" w:eastAsia="Calibri" w:hAnsiTheme="majorHAnsi" w:cs="Arial"/>
          <w:sz w:val="22"/>
          <w:szCs w:val="22"/>
        </w:rPr>
      </w:pPr>
      <w:r w:rsidRPr="005965D2">
        <w:rPr>
          <w:rFonts w:asciiTheme="majorHAnsi" w:eastAsia="Calibri" w:hAnsiTheme="majorHAnsi" w:cs="Arial"/>
          <w:sz w:val="22"/>
          <w:szCs w:val="22"/>
        </w:rPr>
        <w:t>w przypadku stosowania siatki rozbiórkowej do wykonania grodzenia należy wykonać jej drobne naprawy.</w:t>
      </w:r>
    </w:p>
    <w:p w14:paraId="0E81B6C1" w14:textId="5F2CE20D" w:rsidR="5463BA9E" w:rsidRPr="005965D2" w:rsidRDefault="2A662A3F" w:rsidP="00D41FB6">
      <w:pPr>
        <w:pStyle w:val="Akapitzlist"/>
        <w:numPr>
          <w:ilvl w:val="0"/>
          <w:numId w:val="66"/>
        </w:numPr>
        <w:spacing w:before="120" w:after="120"/>
        <w:jc w:val="both"/>
        <w:rPr>
          <w:rFonts w:asciiTheme="majorHAnsi" w:eastAsia="Calibri" w:hAnsiTheme="majorHAnsi" w:cs="Arial"/>
          <w:sz w:val="22"/>
          <w:szCs w:val="22"/>
        </w:rPr>
      </w:pPr>
      <w:r w:rsidRPr="005965D2">
        <w:rPr>
          <w:rFonts w:asciiTheme="majorHAnsi" w:eastAsia="Calibri" w:hAnsiTheme="majorHAnsi" w:cs="Arial"/>
          <w:sz w:val="22"/>
          <w:szCs w:val="22"/>
        </w:rPr>
        <w:t xml:space="preserve">Zwiezienie niewykorzystanych materiałów do </w:t>
      </w:r>
      <w:r w:rsidR="00D211E7" w:rsidRPr="005965D2">
        <w:rPr>
          <w:rFonts w:asciiTheme="majorHAnsi" w:eastAsia="Calibri" w:hAnsiTheme="majorHAnsi" w:cs="Arial"/>
          <w:sz w:val="22"/>
          <w:szCs w:val="22"/>
        </w:rPr>
        <w:t>miejsca wskazanego przez leśniczego</w:t>
      </w:r>
      <w:r w:rsidR="005965D2" w:rsidRPr="005965D2">
        <w:rPr>
          <w:rFonts w:asciiTheme="majorHAnsi" w:eastAsia="Calibri" w:hAnsiTheme="majorHAnsi" w:cs="Arial"/>
          <w:sz w:val="22"/>
          <w:szCs w:val="22"/>
        </w:rPr>
        <w:t xml:space="preserve"> (do 30km)</w:t>
      </w:r>
    </w:p>
    <w:p w14:paraId="3224AA51" w14:textId="77777777" w:rsidR="00237FE6" w:rsidRPr="00E833AC" w:rsidRDefault="00237FE6" w:rsidP="00237FE6">
      <w:pPr>
        <w:spacing w:before="120" w:after="120"/>
        <w:jc w:val="both"/>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Uwagi:</w:t>
      </w:r>
    </w:p>
    <w:p w14:paraId="6EB77308"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Słupki narożne należy zabezpieczyć w minimum dwóch kierunkach.</w:t>
      </w:r>
    </w:p>
    <w:p w14:paraId="3A79D3D7"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Odległość między słupkami wynosi:</w:t>
      </w:r>
    </w:p>
    <w:p w14:paraId="53E048FB" w14:textId="3F98F4B8" w:rsidR="00237FE6" w:rsidRPr="005965D2" w:rsidRDefault="001B0096" w:rsidP="00D41FB6">
      <w:pPr>
        <w:pStyle w:val="Akapitzlist"/>
        <w:numPr>
          <w:ilvl w:val="0"/>
          <w:numId w:val="67"/>
        </w:numPr>
        <w:spacing w:before="120" w:after="120"/>
        <w:jc w:val="both"/>
        <w:rPr>
          <w:rFonts w:asciiTheme="majorHAnsi" w:eastAsia="Calibri" w:hAnsiTheme="majorHAnsi" w:cs="Arial"/>
          <w:sz w:val="22"/>
          <w:szCs w:val="22"/>
        </w:rPr>
      </w:pPr>
      <w:r w:rsidRPr="005965D2">
        <w:rPr>
          <w:rFonts w:asciiTheme="majorHAnsi" w:eastAsia="Calibri" w:hAnsiTheme="majorHAnsi" w:cs="Arial"/>
          <w:sz w:val="22"/>
          <w:szCs w:val="22"/>
        </w:rPr>
        <w:t>4</w:t>
      </w:r>
      <w:r w:rsidR="2A662A3F" w:rsidRPr="005965D2">
        <w:rPr>
          <w:rFonts w:asciiTheme="majorHAnsi" w:eastAsia="Calibri" w:hAnsiTheme="majorHAnsi" w:cs="Arial"/>
          <w:sz w:val="22"/>
          <w:szCs w:val="22"/>
        </w:rPr>
        <w:t xml:space="preserve"> m w nadleśnictwach nizinnych (do +/- 0,5 m) wraz z przycięciem wierzchołków słupków pod kątem 45 stopni,</w:t>
      </w:r>
    </w:p>
    <w:p w14:paraId="3F1334BE" w14:textId="58ACEB5F" w:rsidR="00237FE6" w:rsidRPr="005965D2" w:rsidRDefault="000B6412" w:rsidP="00D41FB6">
      <w:pPr>
        <w:pStyle w:val="Akapitzlist"/>
        <w:numPr>
          <w:ilvl w:val="0"/>
          <w:numId w:val="67"/>
        </w:numPr>
        <w:spacing w:before="120" w:after="120"/>
        <w:jc w:val="both"/>
        <w:rPr>
          <w:rFonts w:asciiTheme="majorHAnsi" w:eastAsia="Calibri" w:hAnsiTheme="majorHAnsi" w:cs="Arial"/>
          <w:sz w:val="22"/>
          <w:szCs w:val="22"/>
        </w:rPr>
      </w:pPr>
      <w:r w:rsidRPr="005965D2">
        <w:rPr>
          <w:rFonts w:asciiTheme="majorHAnsi" w:eastAsia="Calibri" w:hAnsiTheme="majorHAnsi" w:cs="Arial"/>
          <w:sz w:val="22"/>
          <w:szCs w:val="22"/>
        </w:rPr>
        <w:t>………</w:t>
      </w:r>
      <w:r w:rsidR="5463BA9E" w:rsidRPr="005965D2">
        <w:rPr>
          <w:rFonts w:asciiTheme="majorHAnsi" w:eastAsia="Calibri" w:hAnsiTheme="majorHAnsi" w:cs="Arial"/>
          <w:sz w:val="22"/>
          <w:szCs w:val="22"/>
        </w:rPr>
        <w:t xml:space="preserve"> m w nadleśnictwach górskich  (do +/- 0,5 m) wraz z przycięciem wierzchołków słupków pod kątem 45 stopni.</w:t>
      </w:r>
    </w:p>
    <w:p w14:paraId="38DA7747" w14:textId="4BB79066" w:rsidR="00237FE6" w:rsidRPr="005965D2" w:rsidRDefault="7EE111D4" w:rsidP="7EE111D4">
      <w:pPr>
        <w:spacing w:before="120" w:after="120"/>
        <w:jc w:val="both"/>
        <w:rPr>
          <w:rFonts w:asciiTheme="majorHAnsi" w:eastAsia="Calibri" w:hAnsiTheme="majorHAnsi" w:cs="Arial"/>
          <w:sz w:val="22"/>
          <w:szCs w:val="22"/>
          <w:lang w:eastAsia="pl-PL"/>
        </w:rPr>
      </w:pPr>
      <w:r w:rsidRPr="005965D2">
        <w:rPr>
          <w:rFonts w:asciiTheme="majorHAnsi" w:eastAsia="Calibri" w:hAnsiTheme="majorHAnsi" w:cs="Arial"/>
          <w:sz w:val="22"/>
          <w:szCs w:val="22"/>
          <w:lang w:eastAsia="pl-PL"/>
        </w:rPr>
        <w:t xml:space="preserve">Rozwijanie siatki należy rozpoczynać od umocowania jej do słupa naciągowego lub narożnego poprzez </w:t>
      </w:r>
      <w:r w:rsidR="005965D2" w:rsidRPr="005965D2">
        <w:rPr>
          <w:rFonts w:asciiTheme="majorHAnsi" w:eastAsia="Calibri" w:hAnsiTheme="majorHAnsi" w:cs="Arial"/>
          <w:sz w:val="22"/>
          <w:szCs w:val="22"/>
          <w:lang w:eastAsia="pl-PL"/>
        </w:rPr>
        <w:t>przybicie,</w:t>
      </w:r>
      <w:r w:rsidRPr="005965D2">
        <w:rPr>
          <w:rFonts w:asciiTheme="majorHAnsi" w:eastAsia="Calibri" w:hAnsiTheme="majorHAnsi" w:cs="Arial"/>
          <w:sz w:val="22"/>
          <w:szCs w:val="22"/>
          <w:lang w:eastAsia="pl-PL"/>
        </w:rPr>
        <w:t xml:space="preserve"> końce drutów poziomych mocujemy do słupa za pomocą skobli. Siatkę na słupach pośrednich mocujemy przybijając druty poziome skoblami (min. 6 szt</w:t>
      </w:r>
      <w:r w:rsidR="0085583F" w:rsidRPr="005965D2">
        <w:rPr>
          <w:rFonts w:asciiTheme="majorHAnsi" w:eastAsia="Calibri" w:hAnsiTheme="majorHAnsi" w:cs="Arial"/>
          <w:sz w:val="22"/>
          <w:szCs w:val="22"/>
          <w:lang w:eastAsia="pl-PL"/>
        </w:rPr>
        <w:t>.</w:t>
      </w:r>
      <w:r w:rsidRPr="005965D2">
        <w:rPr>
          <w:rFonts w:asciiTheme="majorHAnsi" w:eastAsia="Calibri" w:hAnsiTheme="majorHAnsi" w:cs="Arial"/>
          <w:sz w:val="22"/>
          <w:szCs w:val="22"/>
          <w:lang w:eastAsia="pl-PL"/>
        </w:rPr>
        <w:t>)  – skobli nie dobijamy, druty muszą mieć możliwość przesuwania się w poziomie.</w:t>
      </w:r>
      <w:r w:rsidR="000B6412" w:rsidRPr="005965D2">
        <w:rPr>
          <w:rFonts w:asciiTheme="majorHAnsi" w:eastAsia="Calibri" w:hAnsiTheme="majorHAnsi" w:cs="Arial"/>
          <w:sz w:val="22"/>
          <w:szCs w:val="22"/>
          <w:lang w:eastAsia="pl-PL"/>
        </w:rPr>
        <w:t xml:space="preserve"> W przypadku</w:t>
      </w:r>
      <w:r w:rsidR="008C243B" w:rsidRPr="005965D2">
        <w:rPr>
          <w:rFonts w:asciiTheme="majorHAnsi" w:eastAsia="Calibri" w:hAnsiTheme="majorHAnsi" w:cs="Arial"/>
          <w:sz w:val="22"/>
          <w:szCs w:val="22"/>
          <w:lang w:eastAsia="pl-PL"/>
        </w:rPr>
        <w:t xml:space="preserve"> grubej kory miejsce przybicia skobla należy okorować.</w:t>
      </w:r>
      <w:r w:rsidRPr="005965D2">
        <w:rPr>
          <w:rFonts w:asciiTheme="majorHAnsi" w:eastAsia="Calibri" w:hAnsiTheme="majorHAnsi" w:cs="Arial"/>
          <w:sz w:val="22"/>
          <w:szCs w:val="22"/>
          <w:lang w:eastAsia="pl-PL"/>
        </w:rPr>
        <w:t xml:space="preserve"> Rolki siatki łączymy poprzez zaplecenie drutów poziomych. Umocowanie siatki polega na</w:t>
      </w:r>
      <w:r w:rsidR="001B0096" w:rsidRPr="005965D2">
        <w:rPr>
          <w:rFonts w:asciiTheme="majorHAnsi" w:eastAsia="Calibri" w:hAnsiTheme="majorHAnsi" w:cs="Arial"/>
          <w:sz w:val="22"/>
          <w:szCs w:val="22"/>
          <w:lang w:eastAsia="pl-PL"/>
        </w:rPr>
        <w:t xml:space="preserve"> </w:t>
      </w:r>
      <w:r w:rsidR="001B0096" w:rsidRPr="005965D2">
        <w:rPr>
          <w:rFonts w:ascii="Verdana" w:hAnsi="Verdana"/>
          <w:bCs/>
          <w:lang w:eastAsia="pl-PL"/>
        </w:rPr>
        <w:t>wywinięciu siatki na zewnątrz grodzenia i umocowanie do gruntu poprzez opalikowanie lub obsypanie ziemią. Siatka winna być prawidłowo naciągnięta i połączona (poszczególne odcinki) oraz szczelnie stykać się z powierzchnią gruntu.</w:t>
      </w:r>
      <w:r w:rsidR="000A304A" w:rsidRPr="005965D2">
        <w:rPr>
          <w:rFonts w:ascii="Verdana" w:hAnsi="Verdana"/>
          <w:bCs/>
          <w:lang w:eastAsia="pl-PL"/>
        </w:rPr>
        <w:t xml:space="preserve"> Należy zabezpieczyć wystające końcówki drutów poprzez zaplecenie ich w pozostałe elementy struktury siatki, ewentualnie splatanie uszkodzonych punktowo fragmentów siatki.</w:t>
      </w:r>
    </w:p>
    <w:p w14:paraId="693BE419" w14:textId="77777777" w:rsidR="00237FE6" w:rsidRPr="005965D2" w:rsidRDefault="00237FE6" w:rsidP="00237FE6">
      <w:pPr>
        <w:spacing w:before="120" w:after="120"/>
        <w:jc w:val="both"/>
        <w:rPr>
          <w:rFonts w:asciiTheme="majorHAnsi" w:eastAsia="Calibri" w:hAnsiTheme="majorHAnsi" w:cs="Arial"/>
          <w:bCs/>
          <w:iCs/>
          <w:sz w:val="22"/>
          <w:szCs w:val="22"/>
          <w:lang w:eastAsia="pl-PL"/>
        </w:rPr>
      </w:pPr>
      <w:r w:rsidRPr="005965D2">
        <w:rPr>
          <w:rFonts w:asciiTheme="majorHAnsi" w:eastAsia="Calibri" w:hAnsiTheme="majorHAnsi" w:cs="Arial"/>
          <w:bCs/>
          <w:iCs/>
          <w:sz w:val="22"/>
          <w:szCs w:val="22"/>
          <w:lang w:eastAsia="pl-PL"/>
        </w:rPr>
        <w:t>Zabezpieczone przed wychylaniem muszą być:</w:t>
      </w:r>
    </w:p>
    <w:p w14:paraId="40B0E82F" w14:textId="77777777" w:rsidR="00237FE6" w:rsidRPr="005965D2" w:rsidRDefault="00237FE6" w:rsidP="00D41FB6">
      <w:pPr>
        <w:pStyle w:val="Akapitzlist"/>
        <w:numPr>
          <w:ilvl w:val="0"/>
          <w:numId w:val="68"/>
        </w:numPr>
        <w:spacing w:before="120" w:after="120"/>
        <w:jc w:val="both"/>
        <w:rPr>
          <w:rFonts w:asciiTheme="majorHAnsi" w:eastAsia="Calibri" w:hAnsiTheme="majorHAnsi" w:cs="Arial"/>
          <w:bCs/>
          <w:iCs/>
          <w:sz w:val="22"/>
          <w:szCs w:val="22"/>
        </w:rPr>
      </w:pPr>
      <w:r w:rsidRPr="005965D2">
        <w:rPr>
          <w:rFonts w:asciiTheme="majorHAnsi" w:eastAsia="Calibri" w:hAnsiTheme="majorHAnsi" w:cs="Arial"/>
          <w:bCs/>
          <w:iCs/>
          <w:sz w:val="22"/>
          <w:szCs w:val="22"/>
        </w:rPr>
        <w:t xml:space="preserve">słupki naciągowe (co ok. 50 m linii ogrodzenia), </w:t>
      </w:r>
    </w:p>
    <w:p w14:paraId="6861C65E" w14:textId="77777777" w:rsidR="00237FE6" w:rsidRPr="005965D2" w:rsidRDefault="00237FE6" w:rsidP="00D41FB6">
      <w:pPr>
        <w:pStyle w:val="Akapitzlist"/>
        <w:numPr>
          <w:ilvl w:val="0"/>
          <w:numId w:val="68"/>
        </w:numPr>
        <w:spacing w:before="120" w:after="120"/>
        <w:jc w:val="both"/>
        <w:rPr>
          <w:rFonts w:asciiTheme="majorHAnsi" w:eastAsia="Calibri" w:hAnsiTheme="majorHAnsi" w:cs="Arial"/>
          <w:bCs/>
          <w:iCs/>
          <w:sz w:val="22"/>
          <w:szCs w:val="22"/>
        </w:rPr>
      </w:pPr>
      <w:r w:rsidRPr="005965D2">
        <w:rPr>
          <w:rFonts w:asciiTheme="majorHAnsi" w:eastAsia="Calibri" w:hAnsiTheme="majorHAnsi" w:cs="Arial"/>
          <w:bCs/>
          <w:iCs/>
          <w:sz w:val="22"/>
          <w:szCs w:val="22"/>
        </w:rPr>
        <w:t>słupki na z</w:t>
      </w:r>
      <w:r w:rsidR="00005328" w:rsidRPr="005965D2">
        <w:rPr>
          <w:rFonts w:asciiTheme="majorHAnsi" w:eastAsia="Calibri" w:hAnsiTheme="majorHAnsi" w:cs="Arial"/>
          <w:bCs/>
          <w:iCs/>
          <w:sz w:val="22"/>
          <w:szCs w:val="22"/>
        </w:rPr>
        <w:t>ałamaniach przebiegu ogrodzenia.</w:t>
      </w:r>
    </w:p>
    <w:p w14:paraId="66BAB977" w14:textId="77777777" w:rsidR="00237FE6" w:rsidRPr="005965D2" w:rsidRDefault="00237FE6" w:rsidP="00237FE6">
      <w:pPr>
        <w:spacing w:before="120" w:after="120"/>
        <w:jc w:val="both"/>
        <w:rPr>
          <w:rFonts w:asciiTheme="majorHAnsi" w:eastAsia="Calibri" w:hAnsiTheme="majorHAnsi" w:cs="Arial"/>
          <w:bCs/>
          <w:iCs/>
          <w:sz w:val="22"/>
          <w:szCs w:val="22"/>
          <w:lang w:eastAsia="pl-PL"/>
        </w:rPr>
      </w:pPr>
      <w:r w:rsidRPr="005965D2">
        <w:rPr>
          <w:rFonts w:asciiTheme="majorHAnsi" w:eastAsia="Calibri" w:hAnsiTheme="majorHAnsi" w:cs="Arial"/>
          <w:bCs/>
          <w:iCs/>
          <w:sz w:val="22"/>
          <w:szCs w:val="22"/>
          <w:lang w:eastAsia="pl-PL"/>
        </w:rPr>
        <w:t>Materiały zapewnia:</w:t>
      </w:r>
    </w:p>
    <w:p w14:paraId="236508E4" w14:textId="77777777" w:rsidR="00237FE6" w:rsidRPr="005965D2" w:rsidRDefault="00237FE6" w:rsidP="00237FE6">
      <w:pPr>
        <w:spacing w:before="120" w:after="120"/>
        <w:jc w:val="both"/>
        <w:rPr>
          <w:rFonts w:asciiTheme="majorHAnsi" w:eastAsia="Calibri" w:hAnsiTheme="majorHAnsi" w:cs="Arial"/>
          <w:bCs/>
          <w:iCs/>
          <w:sz w:val="22"/>
          <w:szCs w:val="22"/>
          <w:lang w:eastAsia="pl-PL"/>
        </w:rPr>
      </w:pPr>
      <w:r w:rsidRPr="005965D2">
        <w:rPr>
          <w:rFonts w:asciiTheme="majorHAnsi" w:eastAsia="Calibri" w:hAnsiTheme="majorHAnsi" w:cs="Arial"/>
          <w:bCs/>
          <w:iCs/>
          <w:sz w:val="22"/>
          <w:szCs w:val="22"/>
          <w:lang w:eastAsia="pl-PL"/>
        </w:rPr>
        <w:t xml:space="preserve">Zamawiający – siatka grodzeniowa, drut nośny, słupki i żerdzie, </w:t>
      </w:r>
    </w:p>
    <w:p w14:paraId="63137F6F" w14:textId="68B15C78" w:rsidR="00237FE6" w:rsidRPr="005965D2" w:rsidRDefault="00237FE6" w:rsidP="00237FE6">
      <w:pPr>
        <w:spacing w:before="120" w:after="120"/>
        <w:rPr>
          <w:rFonts w:asciiTheme="majorHAnsi" w:eastAsia="Calibri" w:hAnsiTheme="majorHAnsi" w:cs="Arial"/>
          <w:bCs/>
          <w:iCs/>
          <w:strike/>
          <w:sz w:val="22"/>
          <w:szCs w:val="22"/>
          <w:lang w:eastAsia="pl-PL"/>
        </w:rPr>
      </w:pPr>
      <w:r w:rsidRPr="005965D2">
        <w:rPr>
          <w:rFonts w:asciiTheme="majorHAnsi" w:eastAsia="Calibri" w:hAnsiTheme="majorHAnsi" w:cs="Arial"/>
          <w:bCs/>
          <w:iCs/>
          <w:sz w:val="22"/>
          <w:szCs w:val="22"/>
          <w:lang w:eastAsia="pl-PL"/>
        </w:rPr>
        <w:t>Wykonawca - skoble ocynkowa</w:t>
      </w:r>
      <w:r w:rsidR="005965D2" w:rsidRPr="005965D2">
        <w:rPr>
          <w:rFonts w:asciiTheme="majorHAnsi" w:eastAsia="Calibri" w:hAnsiTheme="majorHAnsi" w:cs="Arial"/>
          <w:bCs/>
          <w:iCs/>
          <w:sz w:val="22"/>
          <w:szCs w:val="22"/>
          <w:lang w:eastAsia="pl-PL"/>
        </w:rPr>
        <w:t>ne</w:t>
      </w:r>
      <w:r w:rsidRPr="005965D2">
        <w:rPr>
          <w:rFonts w:asciiTheme="majorHAnsi" w:eastAsia="Calibri" w:hAnsiTheme="majorHAnsi" w:cs="Arial"/>
          <w:bCs/>
          <w:iCs/>
          <w:sz w:val="22"/>
          <w:szCs w:val="22"/>
          <w:lang w:eastAsia="pl-PL"/>
        </w:rPr>
        <w:t xml:space="preserve"> i gwoździe ocynkowane</w:t>
      </w:r>
      <w:r w:rsidR="005965D2" w:rsidRPr="005965D2">
        <w:rPr>
          <w:rFonts w:asciiTheme="majorHAnsi" w:eastAsia="Calibri" w:hAnsiTheme="majorHAnsi" w:cs="Arial"/>
          <w:bCs/>
          <w:iCs/>
          <w:sz w:val="22"/>
          <w:szCs w:val="22"/>
          <w:lang w:eastAsia="pl-PL"/>
        </w:rPr>
        <w:t>.</w:t>
      </w:r>
    </w:p>
    <w:p w14:paraId="07BE7205" w14:textId="77777777" w:rsidR="0085583F" w:rsidRPr="005965D2" w:rsidRDefault="0085583F" w:rsidP="0085583F">
      <w:pPr>
        <w:spacing w:before="120" w:after="120"/>
        <w:jc w:val="both"/>
        <w:rPr>
          <w:rFonts w:asciiTheme="majorHAnsi" w:hAnsiTheme="majorHAnsi"/>
          <w:sz w:val="22"/>
          <w:szCs w:val="22"/>
          <w:lang w:bidi="hi-IN"/>
        </w:rPr>
      </w:pPr>
      <w:r w:rsidRPr="005965D2">
        <w:rPr>
          <w:rFonts w:asciiTheme="majorHAnsi" w:hAnsiTheme="majorHAnsi"/>
          <w:lang w:bidi="hi-IN"/>
        </w:rPr>
        <w:t>Czynności GODZ SIAT, GODZ SIAG I GODZ RSIA przeznaczone są w wycenie na koszty transportowe.</w:t>
      </w:r>
    </w:p>
    <w:p w14:paraId="368A03B2" w14:textId="16028F28" w:rsidR="00C96899" w:rsidRPr="005965D2" w:rsidRDefault="0085583F" w:rsidP="00C96899">
      <w:pPr>
        <w:suppressAutoHyphens w:val="0"/>
        <w:spacing w:before="120" w:after="160" w:line="259" w:lineRule="auto"/>
        <w:ind w:right="170"/>
        <w:jc w:val="both"/>
        <w:rPr>
          <w:rFonts w:ascii="Verdana" w:hAnsi="Verdana"/>
          <w:bCs/>
          <w:lang w:eastAsia="pl-PL"/>
        </w:rPr>
      </w:pPr>
      <w:r w:rsidRPr="005965D2">
        <w:rPr>
          <w:rFonts w:asciiTheme="majorHAnsi" w:eastAsia="Calibri" w:hAnsiTheme="majorHAnsi" w:cs="Arial"/>
          <w:sz w:val="22"/>
          <w:szCs w:val="22"/>
          <w:lang w:eastAsia="pl-PL"/>
        </w:rPr>
        <w:t xml:space="preserve">Liczba przełazów </w:t>
      </w:r>
      <w:r w:rsidR="00C96899" w:rsidRPr="005965D2">
        <w:rPr>
          <w:rFonts w:ascii="Verdana" w:hAnsi="Verdana"/>
          <w:bCs/>
          <w:lang w:eastAsia="pl-PL"/>
        </w:rPr>
        <w:t xml:space="preserve">1 sztuka na każdą zabezpieczoną powierzchnię o ciągłej granicy. O miejscach i rodzaju przejść lub bram decyduje odpowiedzialny terytorialnie leśniczy. </w:t>
      </w:r>
    </w:p>
    <w:p w14:paraId="3B26F914" w14:textId="5BA3D0B1" w:rsidR="0085583F" w:rsidRPr="00E833AC" w:rsidRDefault="0085583F" w:rsidP="0085583F">
      <w:pPr>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 xml:space="preserve"> Przełazy należy wykonać wg załączonego schematu.</w:t>
      </w:r>
    </w:p>
    <w:p w14:paraId="526770CE" w14:textId="77777777" w:rsidR="00237FE6" w:rsidRPr="00E833AC" w:rsidRDefault="00237FE6" w:rsidP="00237FE6">
      <w:pPr>
        <w:spacing w:before="120" w:after="120"/>
        <w:rPr>
          <w:rFonts w:asciiTheme="majorHAnsi" w:hAnsiTheme="majorHAnsi"/>
        </w:rPr>
      </w:pPr>
      <w:r w:rsidRPr="00E833AC">
        <w:rPr>
          <w:rFonts w:asciiTheme="majorHAnsi" w:eastAsia="Calibri" w:hAnsiTheme="majorHAnsi" w:cs="Arial"/>
          <w:noProof/>
          <w:sz w:val="22"/>
          <w:szCs w:val="22"/>
          <w:lang w:eastAsia="pl-PL"/>
        </w:rPr>
        <w:lastRenderedPageBreak/>
        <w:drawing>
          <wp:inline distT="0" distB="0" distL="0" distR="0" wp14:anchorId="06D52E99" wp14:editId="3B6945C0">
            <wp:extent cx="5600700" cy="3454400"/>
            <wp:effectExtent l="19050" t="19050" r="19050" b="12700"/>
            <wp:docPr id="3" name="Obraz 3" descr="Bez tytuł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Bez tytuł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00700" cy="3454400"/>
                    </a:xfrm>
                    <a:prstGeom prst="rect">
                      <a:avLst/>
                    </a:prstGeom>
                    <a:noFill/>
                    <a:ln w="6350" cmpd="sng">
                      <a:solidFill>
                        <a:srgbClr val="000000"/>
                      </a:solidFill>
                      <a:miter lim="800000"/>
                      <a:headEnd/>
                      <a:tailEnd/>
                    </a:ln>
                    <a:effectLst/>
                  </pic:spPr>
                </pic:pic>
              </a:graphicData>
            </a:graphic>
          </wp:inline>
        </w:drawing>
      </w:r>
    </w:p>
    <w:p w14:paraId="1C118D2D" w14:textId="57C8807B" w:rsidR="5463BA9E" w:rsidRPr="00E833AC" w:rsidRDefault="008C243B" w:rsidP="00C22308">
      <w:pPr>
        <w:spacing w:before="120" w:after="120" w:line="360" w:lineRule="auto"/>
        <w:rPr>
          <w:rFonts w:asciiTheme="majorHAnsi" w:hAnsiTheme="majorHAnsi"/>
        </w:rPr>
      </w:pPr>
      <w:r w:rsidRPr="00E833AC">
        <w:rPr>
          <w:rFonts w:asciiTheme="majorHAnsi" w:hAnsiTheme="majorHAnsi"/>
        </w:rPr>
        <w:t>Wymiary na ww. schemacie są przykładowe</w:t>
      </w:r>
      <w:r w:rsidR="5463BA9E" w:rsidRPr="00E833AC">
        <w:rPr>
          <w:rFonts w:asciiTheme="majorHAnsi" w:hAnsiTheme="majorHAnsi"/>
        </w:rPr>
        <w:t>.</w:t>
      </w:r>
      <w:r w:rsidRPr="00E833AC">
        <w:rPr>
          <w:rFonts w:asciiTheme="majorHAnsi" w:hAnsiTheme="majorHAnsi"/>
        </w:rPr>
        <w:t xml:space="preserve"> Odchyłka od podanych </w:t>
      </w:r>
      <w:r w:rsidR="00BC286D" w:rsidRPr="00E833AC">
        <w:rPr>
          <w:rFonts w:asciiTheme="majorHAnsi" w:hAnsiTheme="majorHAnsi"/>
        </w:rPr>
        <w:t xml:space="preserve">wymiarów </w:t>
      </w:r>
      <w:r w:rsidR="00BC286D" w:rsidRPr="005965D2">
        <w:rPr>
          <w:rFonts w:asciiTheme="majorHAnsi" w:hAnsiTheme="majorHAnsi"/>
        </w:rPr>
        <w:t xml:space="preserve">wynosi </w:t>
      </w:r>
      <w:r w:rsidR="00C22308" w:rsidRPr="005965D2">
        <w:rPr>
          <w:rFonts w:asciiTheme="majorHAnsi" w:hAnsiTheme="majorHAnsi"/>
        </w:rPr>
        <w:t>do 30 %</w:t>
      </w:r>
    </w:p>
    <w:p w14:paraId="761C0192"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A08D8DD"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7BE16B2" w14:textId="77777777" w:rsidR="00237FE6" w:rsidRPr="00E833AC" w:rsidRDefault="00237FE6" w:rsidP="00D41FB6">
      <w:pPr>
        <w:numPr>
          <w:ilvl w:val="0"/>
          <w:numId w:val="44"/>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5A5CBD23" w14:textId="77777777" w:rsidR="00237FE6" w:rsidRPr="00E833AC" w:rsidRDefault="00237FE6" w:rsidP="00D41FB6">
      <w:pPr>
        <w:numPr>
          <w:ilvl w:val="0"/>
          <w:numId w:val="44"/>
        </w:numPr>
        <w:tabs>
          <w:tab w:val="num" w:pos="567"/>
        </w:tabs>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 xml:space="preserve">sprawdzeniu podlegać będzie w szczególności: ilość i rozmieszczenie słupków, naciąg i mocowanie siatki oraz jakość wykonania przełazów zgodnie z przyjętą technologią wykonania grodzenia </w:t>
      </w:r>
    </w:p>
    <w:p w14:paraId="526D4AFE" w14:textId="77777777" w:rsidR="00237FE6" w:rsidRPr="00E833AC" w:rsidRDefault="00237FE6" w:rsidP="00D41FB6">
      <w:pPr>
        <w:numPr>
          <w:ilvl w:val="0"/>
          <w:numId w:val="44"/>
        </w:numPr>
        <w:tabs>
          <w:tab w:val="num" w:pos="567"/>
        </w:tabs>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długości grodzenia (np. przy pomocy: dalmierza, taśmy mierniczej, GPS,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2E36E529"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7CBEED82"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p>
    <w:p w14:paraId="6E36661F"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38645DC7"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135E58C4"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62EBF9A1" w14:textId="77777777" w:rsidR="00251DD9" w:rsidRPr="00E833AC" w:rsidRDefault="00251DD9" w:rsidP="00237FE6">
      <w:pPr>
        <w:spacing w:before="120" w:after="120"/>
        <w:rPr>
          <w:rFonts w:asciiTheme="majorHAnsi" w:eastAsia="Calibri" w:hAnsiTheme="majorHAnsi" w:cs="Arial"/>
          <w:b/>
          <w:bCs/>
          <w:iCs/>
          <w:sz w:val="22"/>
          <w:szCs w:val="22"/>
          <w:lang w:eastAsia="pl-PL"/>
        </w:rPr>
      </w:pPr>
    </w:p>
    <w:p w14:paraId="0C6C2CD5" w14:textId="77777777" w:rsidR="003A2DF5" w:rsidRPr="00E833AC" w:rsidRDefault="003A2DF5" w:rsidP="00237FE6">
      <w:pPr>
        <w:spacing w:before="120" w:after="120"/>
        <w:rPr>
          <w:rFonts w:asciiTheme="majorHAnsi" w:eastAsia="Calibri" w:hAnsiTheme="majorHAnsi" w:cs="Arial"/>
          <w:b/>
          <w:bCs/>
          <w:iCs/>
          <w:sz w:val="22"/>
          <w:szCs w:val="22"/>
          <w:lang w:eastAsia="pl-PL"/>
        </w:rPr>
      </w:pPr>
    </w:p>
    <w:p w14:paraId="36B13A6C"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bCs/>
          <w:iCs/>
          <w:sz w:val="22"/>
          <w:szCs w:val="22"/>
          <w:lang w:eastAsia="pl-PL"/>
        </w:rPr>
        <w:lastRenderedPageBreak/>
        <w:t xml:space="preserve">11.2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6CA4B2F5" w14:textId="77777777" w:rsidTr="000C6100">
        <w:trPr>
          <w:trHeight w:val="161"/>
          <w:jc w:val="center"/>
        </w:trPr>
        <w:tc>
          <w:tcPr>
            <w:tcW w:w="358" w:type="pct"/>
            <w:shd w:val="clear" w:color="auto" w:fill="auto"/>
          </w:tcPr>
          <w:p w14:paraId="2FB478B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207D41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4936AD7" w14:textId="77777777" w:rsidR="00237FE6" w:rsidRPr="00E833AC" w:rsidRDefault="00440420" w:rsidP="00613440">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CC6EC5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EC26DC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B40A90F" w14:textId="77777777" w:rsidTr="000C6100">
        <w:trPr>
          <w:trHeight w:val="625"/>
          <w:jc w:val="center"/>
        </w:trPr>
        <w:tc>
          <w:tcPr>
            <w:tcW w:w="358" w:type="pct"/>
            <w:shd w:val="clear" w:color="auto" w:fill="auto"/>
          </w:tcPr>
          <w:p w14:paraId="6BE4B831"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145</w:t>
            </w:r>
          </w:p>
        </w:tc>
        <w:tc>
          <w:tcPr>
            <w:tcW w:w="958" w:type="pct"/>
            <w:shd w:val="clear" w:color="auto" w:fill="auto"/>
          </w:tcPr>
          <w:p w14:paraId="3E1560D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WYK-SLUPL</w:t>
            </w:r>
          </w:p>
        </w:tc>
        <w:tc>
          <w:tcPr>
            <w:tcW w:w="910" w:type="pct"/>
            <w:shd w:val="clear" w:color="auto" w:fill="auto"/>
          </w:tcPr>
          <w:p w14:paraId="46EC2550"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WYK-SLUPL</w:t>
            </w:r>
          </w:p>
        </w:tc>
        <w:tc>
          <w:tcPr>
            <w:tcW w:w="2062" w:type="pct"/>
            <w:shd w:val="clear" w:color="auto" w:fill="auto"/>
          </w:tcPr>
          <w:p w14:paraId="60C5A0A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Przygotowanie słupków liściastych</w:t>
            </w:r>
          </w:p>
        </w:tc>
        <w:tc>
          <w:tcPr>
            <w:tcW w:w="712" w:type="pct"/>
            <w:shd w:val="clear" w:color="auto" w:fill="auto"/>
          </w:tcPr>
          <w:p w14:paraId="4403FA3E"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r w:rsidR="00237FE6" w:rsidRPr="00E833AC" w14:paraId="3AE56472" w14:textId="77777777" w:rsidTr="000C6100">
        <w:trPr>
          <w:trHeight w:val="625"/>
          <w:jc w:val="center"/>
        </w:trPr>
        <w:tc>
          <w:tcPr>
            <w:tcW w:w="358" w:type="pct"/>
            <w:shd w:val="clear" w:color="auto" w:fill="auto"/>
          </w:tcPr>
          <w:p w14:paraId="4540AB72"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146</w:t>
            </w:r>
          </w:p>
        </w:tc>
        <w:tc>
          <w:tcPr>
            <w:tcW w:w="958" w:type="pct"/>
            <w:shd w:val="clear" w:color="auto" w:fill="auto"/>
          </w:tcPr>
          <w:p w14:paraId="35D38A1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WYK-SLUPI</w:t>
            </w:r>
          </w:p>
        </w:tc>
        <w:tc>
          <w:tcPr>
            <w:tcW w:w="910" w:type="pct"/>
            <w:shd w:val="clear" w:color="auto" w:fill="auto"/>
          </w:tcPr>
          <w:p w14:paraId="2FFB53F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WYK-SLUPI</w:t>
            </w:r>
          </w:p>
        </w:tc>
        <w:tc>
          <w:tcPr>
            <w:tcW w:w="2062" w:type="pct"/>
            <w:shd w:val="clear" w:color="auto" w:fill="auto"/>
          </w:tcPr>
          <w:p w14:paraId="16B8245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Przygotowanie słupków iglastych</w:t>
            </w:r>
          </w:p>
        </w:tc>
        <w:tc>
          <w:tcPr>
            <w:tcW w:w="712" w:type="pct"/>
            <w:shd w:val="clear" w:color="auto" w:fill="auto"/>
          </w:tcPr>
          <w:p w14:paraId="12DDB3FC"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69DFED0B"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585215BA" w14:textId="40BA65F8" w:rsidR="00237FE6" w:rsidRPr="00E833AC" w:rsidRDefault="5F37673F" w:rsidP="00D41FB6">
      <w:pPr>
        <w:pStyle w:val="Akapitzlist"/>
        <w:numPr>
          <w:ilvl w:val="0"/>
          <w:numId w:val="69"/>
        </w:numPr>
        <w:tabs>
          <w:tab w:val="left" w:pos="709"/>
        </w:tabs>
        <w:spacing w:before="120" w:after="120"/>
        <w:ind w:left="709"/>
        <w:jc w:val="both"/>
        <w:rPr>
          <w:rFonts w:asciiTheme="majorHAnsi" w:eastAsia="Calibri" w:hAnsiTheme="majorHAnsi" w:cs="Arial"/>
          <w:sz w:val="22"/>
          <w:szCs w:val="22"/>
        </w:rPr>
      </w:pPr>
      <w:r w:rsidRPr="00E833AC">
        <w:rPr>
          <w:rFonts w:asciiTheme="majorHAnsi" w:eastAsia="Calibri" w:hAnsiTheme="majorHAnsi" w:cs="Arial"/>
          <w:sz w:val="22"/>
          <w:szCs w:val="22"/>
        </w:rPr>
        <w:t>w wypadku słupków z drewna iglastego okorowanie całych słupków</w:t>
      </w:r>
      <w:r w:rsidR="007E53B9" w:rsidRPr="00E833AC">
        <w:rPr>
          <w:rFonts w:asciiTheme="majorHAnsi" w:eastAsia="Calibri" w:hAnsiTheme="majorHAnsi" w:cs="Arial"/>
          <w:sz w:val="22"/>
          <w:szCs w:val="22"/>
        </w:rPr>
        <w:t xml:space="preserve"> na czerwono</w:t>
      </w:r>
      <w:r w:rsidRPr="00E833AC">
        <w:rPr>
          <w:rFonts w:asciiTheme="majorHAnsi" w:eastAsia="Calibri" w:hAnsiTheme="majorHAnsi" w:cs="Arial"/>
          <w:sz w:val="22"/>
          <w:szCs w:val="22"/>
        </w:rPr>
        <w:t xml:space="preserve">, w wypadku słupków z drewna liściastego twardego (Db, </w:t>
      </w:r>
      <w:proofErr w:type="spellStart"/>
      <w:r w:rsidRPr="00E833AC">
        <w:rPr>
          <w:rFonts w:asciiTheme="majorHAnsi" w:eastAsia="Calibri" w:hAnsiTheme="majorHAnsi" w:cs="Arial"/>
          <w:sz w:val="22"/>
          <w:szCs w:val="22"/>
        </w:rPr>
        <w:t>Ak</w:t>
      </w:r>
      <w:proofErr w:type="spellEnd"/>
      <w:r w:rsidRPr="00E833AC">
        <w:rPr>
          <w:rFonts w:asciiTheme="majorHAnsi" w:eastAsia="Calibri" w:hAnsiTheme="majorHAnsi" w:cs="Arial"/>
          <w:sz w:val="22"/>
          <w:szCs w:val="22"/>
        </w:rPr>
        <w:t>) korowanie nie jest wymagane,</w:t>
      </w:r>
    </w:p>
    <w:p w14:paraId="69C979E5" w14:textId="77777777" w:rsidR="00237FE6" w:rsidRPr="00E833AC" w:rsidRDefault="00237FE6" w:rsidP="00D41FB6">
      <w:pPr>
        <w:pStyle w:val="Akapitzlist"/>
        <w:numPr>
          <w:ilvl w:val="0"/>
          <w:numId w:val="69"/>
        </w:numPr>
        <w:tabs>
          <w:tab w:val="left" w:pos="709"/>
        </w:tabs>
        <w:spacing w:before="120" w:after="120"/>
        <w:ind w:left="709"/>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rozłupanie lub rozcięcie wzdłużne zbyt grubych słupków,</w:t>
      </w:r>
    </w:p>
    <w:p w14:paraId="51A5AB9D" w14:textId="77777777" w:rsidR="00237FE6" w:rsidRPr="00E833AC" w:rsidRDefault="00237FE6" w:rsidP="00D41FB6">
      <w:pPr>
        <w:pStyle w:val="Akapitzlist"/>
        <w:numPr>
          <w:ilvl w:val="0"/>
          <w:numId w:val="69"/>
        </w:numPr>
        <w:tabs>
          <w:tab w:val="left" w:pos="709"/>
        </w:tabs>
        <w:spacing w:before="120" w:after="120"/>
        <w:ind w:left="709"/>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załadunek, dostarczenie słupków do miejsca wskazanego na terenie l</w:t>
      </w:r>
      <w:r w:rsidR="00005328" w:rsidRPr="00E833AC">
        <w:rPr>
          <w:rFonts w:asciiTheme="majorHAnsi" w:eastAsia="Calibri" w:hAnsiTheme="majorHAnsi" w:cs="Arial"/>
          <w:bCs/>
          <w:iCs/>
          <w:sz w:val="22"/>
          <w:szCs w:val="22"/>
        </w:rPr>
        <w:t>eśnictwa, rozładunek i ułożenie.</w:t>
      </w:r>
    </w:p>
    <w:p w14:paraId="374CE911"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5C080B38" w14:textId="77777777" w:rsidR="00237FE6" w:rsidRPr="00E833AC" w:rsidRDefault="00237FE6" w:rsidP="00237FE6">
      <w:p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Minimalna średnica słupka w cieńszym końcu – 12 cm,</w:t>
      </w:r>
    </w:p>
    <w:p w14:paraId="248064B5" w14:textId="77777777" w:rsidR="00237FE6" w:rsidRPr="00E833AC" w:rsidRDefault="00237FE6" w:rsidP="00237FE6">
      <w:pPr>
        <w:tabs>
          <w:tab w:val="left" w:pos="709"/>
        </w:tabs>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Maksymalna średnica słupka w cieńszym końcu – 25 cm.</w:t>
      </w:r>
    </w:p>
    <w:p w14:paraId="68E5F59D" w14:textId="77777777" w:rsidR="00237FE6" w:rsidRPr="00E833AC" w:rsidRDefault="00237FE6" w:rsidP="00237FE6">
      <w:pPr>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rPr>
        <w:t>Procedura odbioru:</w:t>
      </w:r>
    </w:p>
    <w:p w14:paraId="14265E5A" w14:textId="77777777" w:rsidR="00237FE6" w:rsidRPr="00E833AC" w:rsidRDefault="00237FE6" w:rsidP="00237FE6">
      <w:pPr>
        <w:tabs>
          <w:tab w:val="left" w:pos="311"/>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zgodności wykonania prac co do ilości, jakości i zgodności ze zleceniem. Ilość przygotowanych słupków zostanie ustalona poprzez ich policzenie po rozłupaniu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i/>
          <w:sz w:val="22"/>
          <w:szCs w:val="22"/>
          <w:lang w:eastAsia="en-US"/>
        </w:rPr>
        <w:t xml:space="preserve"> </w:t>
      </w:r>
    </w:p>
    <w:p w14:paraId="031DF960" w14:textId="77777777" w:rsidR="00237FE6" w:rsidRPr="00E833AC" w:rsidRDefault="00237FE6" w:rsidP="00237FE6">
      <w:pPr>
        <w:autoSpaceDE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709E88E4" w14:textId="77777777" w:rsidR="00237FE6" w:rsidRPr="00E833AC" w:rsidRDefault="00237FE6" w:rsidP="00237FE6">
      <w:pPr>
        <w:spacing w:before="120" w:after="120"/>
        <w:rPr>
          <w:rFonts w:asciiTheme="majorHAnsi" w:eastAsia="Calibri" w:hAnsiTheme="majorHAnsi"/>
          <w:sz w:val="22"/>
          <w:szCs w:val="22"/>
        </w:rPr>
      </w:pPr>
    </w:p>
    <w:p w14:paraId="508C98E9"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560F8F28"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II.12 Demontaż (likwidacja) i naprawa (konserwacja) ogrodzeń</w:t>
      </w:r>
    </w:p>
    <w:p w14:paraId="779F8E76" w14:textId="77777777" w:rsidR="00237FE6" w:rsidRPr="00E833AC" w:rsidRDefault="00237FE6" w:rsidP="00237FE6">
      <w:pPr>
        <w:spacing w:before="120" w:after="120"/>
        <w:jc w:val="center"/>
        <w:rPr>
          <w:rFonts w:asciiTheme="majorHAnsi" w:eastAsia="Calibri" w:hAnsiTheme="majorHAnsi" w:cs="Arial"/>
          <w:b/>
          <w:sz w:val="22"/>
          <w:szCs w:val="22"/>
        </w:rPr>
      </w:pPr>
    </w:p>
    <w:p w14:paraId="6D689F33"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 xml:space="preserve">12.1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5482F48" w14:textId="77777777" w:rsidTr="000C6100">
        <w:trPr>
          <w:trHeight w:val="161"/>
          <w:jc w:val="center"/>
        </w:trPr>
        <w:tc>
          <w:tcPr>
            <w:tcW w:w="358" w:type="pct"/>
            <w:shd w:val="clear" w:color="auto" w:fill="auto"/>
          </w:tcPr>
          <w:p w14:paraId="30ABC6EC"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36326F3"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9956AD8" w14:textId="77777777" w:rsidR="00237FE6" w:rsidRPr="00E833AC" w:rsidRDefault="00440420" w:rsidP="00C52064">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392311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DBFDF9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FC5A67D" w14:textId="77777777" w:rsidTr="000C6100">
        <w:trPr>
          <w:trHeight w:val="625"/>
          <w:jc w:val="center"/>
        </w:trPr>
        <w:tc>
          <w:tcPr>
            <w:tcW w:w="358" w:type="pct"/>
            <w:shd w:val="clear" w:color="auto" w:fill="auto"/>
          </w:tcPr>
          <w:p w14:paraId="5F019787"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147</w:t>
            </w:r>
          </w:p>
        </w:tc>
        <w:tc>
          <w:tcPr>
            <w:tcW w:w="958" w:type="pct"/>
            <w:shd w:val="clear" w:color="auto" w:fill="auto"/>
          </w:tcPr>
          <w:p w14:paraId="47985EE5"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GRODZ-DEM</w:t>
            </w:r>
          </w:p>
        </w:tc>
        <w:tc>
          <w:tcPr>
            <w:tcW w:w="910" w:type="pct"/>
            <w:shd w:val="clear" w:color="auto" w:fill="auto"/>
          </w:tcPr>
          <w:p w14:paraId="026806BA" w14:textId="502F3061" w:rsidR="00C52064"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GRODZ-DEM</w:t>
            </w:r>
            <w:r w:rsidR="00C52064" w:rsidRPr="00E833AC">
              <w:rPr>
                <w:rFonts w:asciiTheme="majorHAnsi" w:eastAsia="Calibri" w:hAnsiTheme="majorHAnsi" w:cs="Arial"/>
                <w:bCs/>
                <w:iCs/>
                <w:sz w:val="16"/>
                <w:szCs w:val="16"/>
                <w:lang w:eastAsia="pl-PL"/>
              </w:rPr>
              <w:br/>
            </w:r>
            <w:r w:rsidR="0068379E" w:rsidRPr="00E833AC">
              <w:rPr>
                <w:rFonts w:asciiTheme="majorHAnsi" w:eastAsia="Calibri" w:hAnsiTheme="majorHAnsi" w:cs="Arial"/>
                <w:bCs/>
                <w:iCs/>
                <w:sz w:val="16"/>
                <w:szCs w:val="16"/>
                <w:lang w:eastAsia="pl-PL"/>
              </w:rPr>
              <w:t>GODZ DSIA</w:t>
            </w:r>
          </w:p>
        </w:tc>
        <w:tc>
          <w:tcPr>
            <w:tcW w:w="2062" w:type="pct"/>
            <w:shd w:val="clear" w:color="auto" w:fill="auto"/>
          </w:tcPr>
          <w:p w14:paraId="1238D57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Demontaż (likwidacja) ogrodzeń</w:t>
            </w:r>
          </w:p>
        </w:tc>
        <w:tc>
          <w:tcPr>
            <w:tcW w:w="712" w:type="pct"/>
            <w:shd w:val="clear" w:color="auto" w:fill="auto"/>
          </w:tcPr>
          <w:p w14:paraId="063CEFBC"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60A215EC"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A29EED4" w14:textId="77777777" w:rsidR="00237FE6" w:rsidRPr="00E833AC" w:rsidRDefault="00237FE6" w:rsidP="00D41FB6">
      <w:pPr>
        <w:pStyle w:val="Akapitzlist"/>
        <w:widowControl w:val="0"/>
        <w:numPr>
          <w:ilvl w:val="0"/>
          <w:numId w:val="7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oczyszczenie siatki z pozostałości roślinnych i wydobycie części zawiniętej, </w:t>
      </w:r>
    </w:p>
    <w:p w14:paraId="47AE604E" w14:textId="77777777" w:rsidR="00237FE6" w:rsidRPr="00E833AC" w:rsidRDefault="00237FE6" w:rsidP="00D41FB6">
      <w:pPr>
        <w:pStyle w:val="Akapitzlist"/>
        <w:widowControl w:val="0"/>
        <w:numPr>
          <w:ilvl w:val="0"/>
          <w:numId w:val="7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demontaż żerdzi,</w:t>
      </w:r>
    </w:p>
    <w:p w14:paraId="6ADDA3AA" w14:textId="77777777" w:rsidR="00237FE6" w:rsidRPr="00E833AC" w:rsidRDefault="00237FE6" w:rsidP="00D41FB6">
      <w:pPr>
        <w:pStyle w:val="Akapitzlist"/>
        <w:widowControl w:val="0"/>
        <w:numPr>
          <w:ilvl w:val="0"/>
          <w:numId w:val="7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zdjęcie i zrolowanie siatki,</w:t>
      </w:r>
    </w:p>
    <w:p w14:paraId="4184C78C" w14:textId="77777777" w:rsidR="00237FE6" w:rsidRPr="00E833AC" w:rsidRDefault="00237FE6" w:rsidP="00D41FB6">
      <w:pPr>
        <w:pStyle w:val="Akapitzlist"/>
        <w:widowControl w:val="0"/>
        <w:numPr>
          <w:ilvl w:val="0"/>
          <w:numId w:val="7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rozbiórkę przełazów/bram, </w:t>
      </w:r>
    </w:p>
    <w:p w14:paraId="5DF6BA48" w14:textId="77777777" w:rsidR="00237FE6" w:rsidRPr="00E833AC" w:rsidRDefault="00237FE6" w:rsidP="00D41FB6">
      <w:pPr>
        <w:pStyle w:val="Akapitzlist"/>
        <w:widowControl w:val="0"/>
        <w:numPr>
          <w:ilvl w:val="0"/>
          <w:numId w:val="7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wykopanie lub ścięcie równo z ziemią słupków, </w:t>
      </w:r>
    </w:p>
    <w:p w14:paraId="356A5DC9" w14:textId="77777777" w:rsidR="00237FE6" w:rsidRPr="00E833AC" w:rsidRDefault="00237FE6" w:rsidP="00D41FB6">
      <w:pPr>
        <w:pStyle w:val="Akapitzlist"/>
        <w:widowControl w:val="0"/>
        <w:numPr>
          <w:ilvl w:val="0"/>
          <w:numId w:val="70"/>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wyrównanie powierzchni gleby, </w:t>
      </w:r>
    </w:p>
    <w:p w14:paraId="2FE9D9C7" w14:textId="1FD52D06" w:rsidR="00237FE6" w:rsidRPr="005965D2" w:rsidRDefault="2A662A3F" w:rsidP="00D41FB6">
      <w:pPr>
        <w:pStyle w:val="Akapitzlist"/>
        <w:widowControl w:val="0"/>
        <w:numPr>
          <w:ilvl w:val="0"/>
          <w:numId w:val="70"/>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załadunek, przewiezienie odz</w:t>
      </w:r>
      <w:r w:rsidRPr="005965D2">
        <w:rPr>
          <w:rFonts w:asciiTheme="majorHAnsi" w:eastAsia="Calibri" w:hAnsiTheme="majorHAnsi" w:cs="Arial"/>
          <w:sz w:val="22"/>
          <w:szCs w:val="22"/>
        </w:rPr>
        <w:t xml:space="preserve">yskanych materiałów do </w:t>
      </w:r>
      <w:r w:rsidR="00E65638" w:rsidRPr="005965D2">
        <w:rPr>
          <w:rFonts w:asciiTheme="majorHAnsi" w:eastAsia="Calibri" w:hAnsiTheme="majorHAnsi" w:cs="Arial"/>
          <w:sz w:val="22"/>
          <w:szCs w:val="22"/>
        </w:rPr>
        <w:t>miejsca wskazanego przez leśniczego</w:t>
      </w:r>
      <w:r w:rsidR="005965D2" w:rsidRPr="005965D2">
        <w:rPr>
          <w:rFonts w:asciiTheme="majorHAnsi" w:eastAsia="Calibri" w:hAnsiTheme="majorHAnsi" w:cs="Arial"/>
          <w:sz w:val="22"/>
          <w:szCs w:val="22"/>
        </w:rPr>
        <w:t xml:space="preserve"> (do 30km)</w:t>
      </w:r>
      <w:r w:rsidRPr="005965D2">
        <w:rPr>
          <w:rFonts w:asciiTheme="majorHAnsi" w:eastAsia="Calibri" w:hAnsiTheme="majorHAnsi" w:cs="Arial"/>
          <w:sz w:val="22"/>
          <w:szCs w:val="22"/>
        </w:rPr>
        <w:t>,</w:t>
      </w:r>
    </w:p>
    <w:p w14:paraId="65A26AA2" w14:textId="77777777" w:rsidR="00237FE6" w:rsidRPr="00E833AC" w:rsidRDefault="5463BA9E" w:rsidP="00D41FB6">
      <w:pPr>
        <w:pStyle w:val="Akapitzlist"/>
        <w:widowControl w:val="0"/>
        <w:numPr>
          <w:ilvl w:val="0"/>
          <w:numId w:val="70"/>
        </w:numPr>
        <w:spacing w:before="120" w:after="120"/>
        <w:jc w:val="both"/>
        <w:rPr>
          <w:rFonts w:asciiTheme="majorHAnsi" w:eastAsia="Calibri" w:hAnsiTheme="majorHAnsi" w:cs="Arial"/>
          <w:sz w:val="22"/>
          <w:szCs w:val="22"/>
        </w:rPr>
      </w:pPr>
      <w:r w:rsidRPr="005965D2">
        <w:rPr>
          <w:rFonts w:asciiTheme="majorHAnsi" w:eastAsia="Calibri" w:hAnsiTheme="majorHAnsi" w:cs="Arial"/>
          <w:sz w:val="22"/>
          <w:szCs w:val="22"/>
        </w:rPr>
        <w:t xml:space="preserve">rozładunek i ułożenie odzyskanych </w:t>
      </w:r>
      <w:r w:rsidRPr="00E833AC">
        <w:rPr>
          <w:rFonts w:asciiTheme="majorHAnsi" w:eastAsia="Calibri" w:hAnsiTheme="majorHAnsi" w:cs="Arial"/>
          <w:sz w:val="22"/>
          <w:szCs w:val="22"/>
        </w:rPr>
        <w:t>materiałów we wskazanym miejscu.</w:t>
      </w:r>
    </w:p>
    <w:p w14:paraId="2274182B"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678E12D7" w14:textId="10356F60" w:rsidR="2A662A3F" w:rsidRPr="00E833AC" w:rsidRDefault="2A662A3F" w:rsidP="2A662A3F">
      <w:p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Zużyte słupki mogą pozostać na powierzchni wg wskazań Zamawiającego.</w:t>
      </w:r>
    </w:p>
    <w:p w14:paraId="69F19D0E" w14:textId="38331643" w:rsidR="007F31B4" w:rsidRPr="00E833AC" w:rsidRDefault="007F31B4" w:rsidP="007F31B4">
      <w:pPr>
        <w:spacing w:before="120" w:after="120"/>
        <w:jc w:val="both"/>
        <w:rPr>
          <w:rFonts w:asciiTheme="majorHAnsi" w:hAnsiTheme="majorHAnsi"/>
          <w:sz w:val="22"/>
          <w:szCs w:val="22"/>
          <w:lang w:bidi="hi-IN"/>
        </w:rPr>
      </w:pPr>
      <w:r w:rsidRPr="00E833AC">
        <w:rPr>
          <w:rFonts w:asciiTheme="majorHAnsi" w:hAnsiTheme="majorHAnsi"/>
          <w:lang w:bidi="hi-IN"/>
        </w:rPr>
        <w:t>Czynność GODZ DSIA przeznaczona jest w wycenie na koszty transportowe.</w:t>
      </w:r>
    </w:p>
    <w:p w14:paraId="586F332D"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73C52C6B"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7DD97979" w14:textId="77777777" w:rsidR="00237FE6" w:rsidRPr="00E833AC" w:rsidRDefault="00237FE6" w:rsidP="00D41FB6">
      <w:pPr>
        <w:numPr>
          <w:ilvl w:val="0"/>
          <w:numId w:val="71"/>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2B071868" w14:textId="77777777" w:rsidR="00237FE6" w:rsidRPr="00E833AC" w:rsidRDefault="00237FE6" w:rsidP="00D41FB6">
      <w:pPr>
        <w:numPr>
          <w:ilvl w:val="0"/>
          <w:numId w:val="71"/>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długości zdemontowanego grodzenia (np. przy pomocy: dalmierza, taśmy mierniczej, GPS,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709C4FD0" w14:textId="77777777" w:rsidR="00237FE6" w:rsidRPr="00E833AC" w:rsidRDefault="00237FE6" w:rsidP="00237FE6">
      <w:pPr>
        <w:autoSpaceDE w:val="0"/>
        <w:spacing w:before="120" w:after="120"/>
        <w:jc w:val="both"/>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7818863E"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3E2C1E56" w14:textId="77777777" w:rsidR="00237FE6" w:rsidRPr="00E833AC" w:rsidRDefault="00237FE6" w:rsidP="00237FE6">
      <w:pPr>
        <w:spacing w:before="120" w:after="120"/>
        <w:rPr>
          <w:rFonts w:asciiTheme="majorHAnsi" w:eastAsia="Calibri" w:hAnsiTheme="majorHAnsi" w:cs="Arial"/>
          <w:b/>
          <w:sz w:val="22"/>
          <w:szCs w:val="22"/>
          <w:u w:val="single"/>
        </w:rPr>
      </w:pPr>
      <w:r w:rsidRPr="00E833AC">
        <w:rPr>
          <w:rFonts w:asciiTheme="majorHAnsi" w:eastAsia="Calibri" w:hAnsiTheme="majorHAnsi" w:cs="Arial"/>
          <w:b/>
          <w:sz w:val="22"/>
          <w:szCs w:val="22"/>
        </w:rPr>
        <w:t>12.2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FB7146D" w14:textId="77777777" w:rsidTr="000C6100">
        <w:trPr>
          <w:trHeight w:val="161"/>
          <w:jc w:val="center"/>
        </w:trPr>
        <w:tc>
          <w:tcPr>
            <w:tcW w:w="358" w:type="pct"/>
            <w:shd w:val="clear" w:color="auto" w:fill="auto"/>
          </w:tcPr>
          <w:p w14:paraId="00771D3F"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2F0EA8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4AFCE79" w14:textId="77777777" w:rsidR="00237FE6" w:rsidRPr="00E833AC" w:rsidRDefault="00440420" w:rsidP="007C4F42">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8A15EE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C00A4D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F8F84E8" w14:textId="77777777" w:rsidTr="000C6100">
        <w:trPr>
          <w:trHeight w:val="625"/>
          <w:jc w:val="center"/>
        </w:trPr>
        <w:tc>
          <w:tcPr>
            <w:tcW w:w="358" w:type="pct"/>
            <w:shd w:val="clear" w:color="auto" w:fill="auto"/>
          </w:tcPr>
          <w:p w14:paraId="1B5ACE85"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148</w:t>
            </w:r>
          </w:p>
        </w:tc>
        <w:tc>
          <w:tcPr>
            <w:tcW w:w="958" w:type="pct"/>
            <w:shd w:val="clear" w:color="auto" w:fill="auto"/>
            <w:vAlign w:val="center"/>
          </w:tcPr>
          <w:p w14:paraId="3B6004B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rPr>
              <w:t>K</w:t>
            </w:r>
            <w:r w:rsidR="007C4F42" w:rsidRPr="00E833AC">
              <w:rPr>
                <w:rFonts w:asciiTheme="majorHAnsi" w:eastAsia="Calibri" w:hAnsiTheme="majorHAnsi" w:cs="Arial"/>
                <w:bCs/>
                <w:sz w:val="22"/>
                <w:szCs w:val="22"/>
              </w:rPr>
              <w:t xml:space="preserve"> GRODZEŃ</w:t>
            </w:r>
          </w:p>
        </w:tc>
        <w:tc>
          <w:tcPr>
            <w:tcW w:w="910" w:type="pct"/>
            <w:shd w:val="clear" w:color="auto" w:fill="auto"/>
            <w:vAlign w:val="center"/>
          </w:tcPr>
          <w:p w14:paraId="49DCCB78" w14:textId="77777777" w:rsidR="007C4F42" w:rsidRPr="00E833AC" w:rsidRDefault="007C4F42"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sz w:val="16"/>
                <w:szCs w:val="16"/>
              </w:rPr>
              <w:t>K GRODZEŃ</w:t>
            </w:r>
            <w:r w:rsidR="00C52064" w:rsidRPr="00E833AC">
              <w:rPr>
                <w:rFonts w:asciiTheme="majorHAnsi" w:eastAsia="Calibri" w:hAnsiTheme="majorHAnsi" w:cs="Arial"/>
                <w:bCs/>
                <w:sz w:val="16"/>
                <w:szCs w:val="16"/>
              </w:rPr>
              <w:br/>
            </w:r>
            <w:r w:rsidR="00C52064" w:rsidRPr="00E833AC">
              <w:rPr>
                <w:rFonts w:asciiTheme="majorHAnsi" w:eastAsia="Calibri" w:hAnsiTheme="majorHAnsi" w:cs="Arial"/>
                <w:bCs/>
                <w:iCs/>
                <w:sz w:val="16"/>
                <w:szCs w:val="16"/>
                <w:lang w:eastAsia="pl-PL"/>
              </w:rPr>
              <w:t>GODZ</w:t>
            </w:r>
            <w:r w:rsidR="005C5E6A" w:rsidRPr="00E833AC">
              <w:rPr>
                <w:rFonts w:asciiTheme="majorHAnsi" w:eastAsia="Calibri" w:hAnsiTheme="majorHAnsi" w:cs="Arial"/>
                <w:bCs/>
                <w:iCs/>
                <w:sz w:val="16"/>
                <w:szCs w:val="16"/>
                <w:lang w:eastAsia="pl-PL"/>
              </w:rPr>
              <w:t xml:space="preserve"> KGR</w:t>
            </w:r>
            <w:r w:rsidRPr="00E833AC">
              <w:rPr>
                <w:rFonts w:asciiTheme="majorHAnsi" w:eastAsia="Calibri" w:hAnsiTheme="majorHAnsi" w:cs="Arial"/>
                <w:bCs/>
                <w:iCs/>
                <w:sz w:val="16"/>
                <w:szCs w:val="16"/>
                <w:lang w:eastAsia="pl-PL"/>
              </w:rPr>
              <w:br/>
              <w:t>GWOŻDZIE (mat)</w:t>
            </w:r>
            <w:r w:rsidRPr="00E833AC">
              <w:rPr>
                <w:rFonts w:asciiTheme="majorHAnsi" w:eastAsia="Calibri" w:hAnsiTheme="majorHAnsi" w:cs="Arial"/>
                <w:bCs/>
                <w:iCs/>
                <w:sz w:val="16"/>
                <w:szCs w:val="16"/>
                <w:lang w:eastAsia="pl-PL"/>
              </w:rPr>
              <w:br/>
              <w:t>SKOBLE (mat)</w:t>
            </w:r>
            <w:r w:rsidRPr="00E833AC">
              <w:rPr>
                <w:rFonts w:asciiTheme="majorHAnsi" w:eastAsia="Calibri" w:hAnsiTheme="majorHAnsi" w:cs="Arial"/>
                <w:bCs/>
                <w:iCs/>
                <w:sz w:val="16"/>
                <w:szCs w:val="16"/>
                <w:lang w:eastAsia="pl-PL"/>
              </w:rPr>
              <w:br/>
              <w:t>DRUT (mat)</w:t>
            </w:r>
          </w:p>
        </w:tc>
        <w:tc>
          <w:tcPr>
            <w:tcW w:w="2062" w:type="pct"/>
            <w:shd w:val="clear" w:color="auto" w:fill="auto"/>
            <w:vAlign w:val="center"/>
          </w:tcPr>
          <w:p w14:paraId="0908994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Naprawa (konserwacja) ogrodzeń upraw leśnych</w:t>
            </w:r>
          </w:p>
        </w:tc>
        <w:tc>
          <w:tcPr>
            <w:tcW w:w="712" w:type="pct"/>
            <w:shd w:val="clear" w:color="auto" w:fill="auto"/>
          </w:tcPr>
          <w:p w14:paraId="3C30CCF0" w14:textId="77777777" w:rsidR="00237FE6" w:rsidRPr="00E833AC" w:rsidRDefault="001F3723"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6A39A8F"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C5E64F7" w14:textId="77096B81" w:rsidR="00237FE6" w:rsidRPr="005965D2" w:rsidRDefault="00237FE6" w:rsidP="00D41FB6">
      <w:pPr>
        <w:pStyle w:val="Akapitzlist"/>
        <w:numPr>
          <w:ilvl w:val="0"/>
          <w:numId w:val="72"/>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 xml:space="preserve">dostarczenie materiałów na </w:t>
      </w:r>
      <w:r w:rsidRPr="005965D2">
        <w:rPr>
          <w:rFonts w:asciiTheme="majorHAnsi" w:eastAsia="Calibri" w:hAnsiTheme="majorHAnsi" w:cs="Arial"/>
          <w:bCs/>
          <w:sz w:val="22"/>
          <w:szCs w:val="22"/>
        </w:rPr>
        <w:t xml:space="preserve">powierzchnię na odległość maksymalną </w:t>
      </w:r>
      <w:r w:rsidR="00E65638" w:rsidRPr="005965D2">
        <w:rPr>
          <w:rFonts w:asciiTheme="majorHAnsi" w:eastAsia="Calibri" w:hAnsiTheme="majorHAnsi" w:cs="Arial"/>
          <w:bCs/>
          <w:sz w:val="22"/>
          <w:szCs w:val="22"/>
        </w:rPr>
        <w:t xml:space="preserve">30 </w:t>
      </w:r>
      <w:r w:rsidRPr="005965D2">
        <w:rPr>
          <w:rFonts w:asciiTheme="majorHAnsi" w:eastAsia="Calibri" w:hAnsiTheme="majorHAnsi" w:cs="Arial"/>
          <w:bCs/>
          <w:sz w:val="22"/>
          <w:szCs w:val="22"/>
        </w:rPr>
        <w:t xml:space="preserve"> km</w:t>
      </w:r>
    </w:p>
    <w:p w14:paraId="519AC9E9" w14:textId="77777777" w:rsidR="00237FE6" w:rsidRPr="005965D2" w:rsidRDefault="00237FE6" w:rsidP="00D41FB6">
      <w:pPr>
        <w:pStyle w:val="Akapitzlist"/>
        <w:numPr>
          <w:ilvl w:val="0"/>
          <w:numId w:val="72"/>
        </w:numPr>
        <w:spacing w:before="120" w:after="120"/>
        <w:jc w:val="both"/>
        <w:rPr>
          <w:rFonts w:asciiTheme="majorHAnsi" w:eastAsia="Calibri" w:hAnsiTheme="majorHAnsi" w:cs="Arial"/>
          <w:sz w:val="22"/>
          <w:szCs w:val="22"/>
        </w:rPr>
      </w:pPr>
      <w:r w:rsidRPr="005965D2">
        <w:rPr>
          <w:rFonts w:asciiTheme="majorHAnsi" w:eastAsia="Calibri" w:hAnsiTheme="majorHAnsi" w:cs="Arial"/>
          <w:bCs/>
          <w:sz w:val="22"/>
          <w:szCs w:val="22"/>
        </w:rPr>
        <w:t>wymianę słupów na nowe wykonane wg technologii opisanej w pkt 1</w:t>
      </w:r>
      <w:r w:rsidR="001F3723" w:rsidRPr="005965D2">
        <w:rPr>
          <w:rFonts w:asciiTheme="majorHAnsi" w:eastAsia="Calibri" w:hAnsiTheme="majorHAnsi" w:cs="Arial"/>
          <w:bCs/>
          <w:sz w:val="22"/>
          <w:szCs w:val="22"/>
        </w:rPr>
        <w:t>1</w:t>
      </w:r>
      <w:r w:rsidRPr="005965D2">
        <w:rPr>
          <w:rFonts w:asciiTheme="majorHAnsi" w:eastAsia="Calibri" w:hAnsiTheme="majorHAnsi" w:cs="Arial"/>
          <w:bCs/>
          <w:sz w:val="22"/>
          <w:szCs w:val="22"/>
        </w:rPr>
        <w:t xml:space="preserve">.2, </w:t>
      </w:r>
    </w:p>
    <w:p w14:paraId="25F1B4C6" w14:textId="6B280734" w:rsidR="00237FE6" w:rsidRPr="00E833AC" w:rsidRDefault="00237FE6" w:rsidP="00D41FB6">
      <w:pPr>
        <w:pStyle w:val="Akapitzlist"/>
        <w:numPr>
          <w:ilvl w:val="0"/>
          <w:numId w:val="72"/>
        </w:numPr>
        <w:spacing w:before="120" w:after="120"/>
        <w:jc w:val="both"/>
        <w:rPr>
          <w:rFonts w:asciiTheme="majorHAnsi" w:eastAsia="Calibri" w:hAnsiTheme="majorHAnsi" w:cs="Arial"/>
          <w:sz w:val="22"/>
          <w:szCs w:val="22"/>
        </w:rPr>
      </w:pPr>
      <w:r w:rsidRPr="005965D2">
        <w:rPr>
          <w:rFonts w:asciiTheme="majorHAnsi" w:eastAsia="Calibri" w:hAnsiTheme="majorHAnsi" w:cs="Arial"/>
          <w:bCs/>
          <w:sz w:val="22"/>
          <w:szCs w:val="22"/>
        </w:rPr>
        <w:t xml:space="preserve">naciągnięcie lub wymianę siatki, (siatkę do wymiany należy pobrać z magazynu </w:t>
      </w:r>
      <w:r w:rsidR="00E65638" w:rsidRPr="005965D2">
        <w:rPr>
          <w:rFonts w:asciiTheme="majorHAnsi" w:eastAsia="Calibri" w:hAnsiTheme="majorHAnsi" w:cs="Arial"/>
          <w:bCs/>
          <w:sz w:val="22"/>
          <w:szCs w:val="22"/>
        </w:rPr>
        <w:t>wskazanego przez leśniczego</w:t>
      </w:r>
      <w:r w:rsidRPr="005965D2">
        <w:rPr>
          <w:rFonts w:asciiTheme="majorHAnsi" w:eastAsia="Calibri" w:hAnsiTheme="majorHAnsi" w:cs="Arial"/>
          <w:bCs/>
          <w:sz w:val="22"/>
          <w:szCs w:val="22"/>
        </w:rPr>
        <w:t xml:space="preserve">. Zużytą </w:t>
      </w:r>
      <w:r w:rsidRPr="00E833AC">
        <w:rPr>
          <w:rFonts w:asciiTheme="majorHAnsi" w:eastAsia="Calibri" w:hAnsiTheme="majorHAnsi" w:cs="Arial"/>
          <w:bCs/>
          <w:sz w:val="22"/>
          <w:szCs w:val="22"/>
        </w:rPr>
        <w:t>siatkę, nie nadającą się do dalszego użytkowania należy zgodnie ze zleceniem zawieźć do miejsca wskazanego przez Zamawiającego …)</w:t>
      </w:r>
    </w:p>
    <w:p w14:paraId="09FCD588" w14:textId="77777777" w:rsidR="00237FE6" w:rsidRPr="00E833AC" w:rsidRDefault="00237FE6" w:rsidP="00D41FB6">
      <w:pPr>
        <w:pStyle w:val="Akapitzlist"/>
        <w:numPr>
          <w:ilvl w:val="0"/>
          <w:numId w:val="72"/>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naprawę lub wymianę bram i przejść, drabinek</w:t>
      </w:r>
    </w:p>
    <w:p w14:paraId="41BD9BF1" w14:textId="77777777" w:rsidR="00237FE6" w:rsidRPr="00E833AC" w:rsidRDefault="00237FE6" w:rsidP="00D41FB6">
      <w:pPr>
        <w:pStyle w:val="Akapitzlist"/>
        <w:numPr>
          <w:ilvl w:val="0"/>
          <w:numId w:val="72"/>
        </w:numPr>
        <w:spacing w:before="120" w:after="120"/>
        <w:jc w:val="both"/>
        <w:rPr>
          <w:rFonts w:asciiTheme="majorHAnsi" w:eastAsia="Calibri" w:hAnsiTheme="majorHAnsi" w:cs="Arial"/>
          <w:sz w:val="22"/>
          <w:szCs w:val="22"/>
        </w:rPr>
      </w:pPr>
      <w:r w:rsidRPr="00E833AC">
        <w:rPr>
          <w:rFonts w:asciiTheme="majorHAnsi" w:eastAsia="Calibri" w:hAnsiTheme="majorHAnsi" w:cs="Arial"/>
          <w:bCs/>
          <w:sz w:val="22"/>
          <w:szCs w:val="22"/>
        </w:rPr>
        <w:t>usunięcie z ogrodzeń roślinności w zakresie wymaganym do konserwacji</w:t>
      </w:r>
    </w:p>
    <w:p w14:paraId="36D6D7AD" w14:textId="74167698" w:rsidR="5463BA9E" w:rsidRPr="00E833AC" w:rsidRDefault="5463BA9E" w:rsidP="00D41FB6">
      <w:pPr>
        <w:pStyle w:val="Akapitzlist"/>
        <w:numPr>
          <w:ilvl w:val="0"/>
          <w:numId w:val="7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fakultatywnie: przymocowanie siatki opisane w pkt 11.1 </w:t>
      </w:r>
    </w:p>
    <w:p w14:paraId="6B5AC23F"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5FFE67B9" w14:textId="77777777" w:rsidR="00797000" w:rsidRPr="00E833AC" w:rsidRDefault="00797000" w:rsidP="00797000">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Materiały zapewnia:</w:t>
      </w:r>
    </w:p>
    <w:p w14:paraId="3DDE04B7" w14:textId="77777777" w:rsidR="00797000" w:rsidRPr="00E833AC" w:rsidRDefault="00797000" w:rsidP="00797000">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Zamawiający – siatka grodzeniowa, drut nośny, słupki i żerdzie, </w:t>
      </w:r>
    </w:p>
    <w:p w14:paraId="136873E2" w14:textId="06DE97CF" w:rsidR="00797000" w:rsidRPr="00E833AC" w:rsidRDefault="00797000" w:rsidP="00797000">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Wykonawca - skoble ocynkowane i gwoździe ocynkowane</w:t>
      </w:r>
      <w:r w:rsidR="005965D2">
        <w:rPr>
          <w:rFonts w:asciiTheme="majorHAnsi" w:eastAsia="Calibri" w:hAnsiTheme="majorHAnsi" w:cs="Arial"/>
          <w:bCs/>
          <w:iCs/>
          <w:sz w:val="22"/>
          <w:szCs w:val="22"/>
          <w:lang w:eastAsia="pl-PL"/>
        </w:rPr>
        <w:t>,</w:t>
      </w:r>
    </w:p>
    <w:p w14:paraId="798D772D" w14:textId="6B1EB090" w:rsidR="00237FE6" w:rsidRPr="00E833AC" w:rsidRDefault="00237FE6" w:rsidP="00797000">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Przygotowanie słupków do naprawy ogrodzeń jest rozliczane odrębnie wg 1</w:t>
      </w:r>
      <w:r w:rsidR="001F3723"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 xml:space="preserve">.2.  </w:t>
      </w:r>
    </w:p>
    <w:p w14:paraId="34302337" w14:textId="5A9E012E" w:rsidR="00237FE6" w:rsidRPr="00E833AC" w:rsidRDefault="00237FE6" w:rsidP="00237FE6">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Siatkę należy przybijać wyłącznie skoblami</w:t>
      </w:r>
      <w:r w:rsidR="00797000" w:rsidRPr="00E833AC">
        <w:rPr>
          <w:rFonts w:asciiTheme="majorHAnsi" w:eastAsia="Calibri" w:hAnsiTheme="majorHAnsi" w:cs="Arial"/>
          <w:bCs/>
          <w:sz w:val="22"/>
          <w:szCs w:val="22"/>
        </w:rPr>
        <w:t>.</w:t>
      </w:r>
    </w:p>
    <w:p w14:paraId="7AA03B51" w14:textId="1679976C" w:rsidR="00797000" w:rsidRPr="00E833AC" w:rsidRDefault="00797000" w:rsidP="00797000">
      <w:pPr>
        <w:spacing w:before="120" w:after="120"/>
        <w:jc w:val="both"/>
        <w:rPr>
          <w:rFonts w:asciiTheme="majorHAnsi" w:hAnsiTheme="majorHAnsi"/>
          <w:sz w:val="22"/>
          <w:szCs w:val="22"/>
          <w:lang w:bidi="hi-IN"/>
        </w:rPr>
      </w:pPr>
      <w:r w:rsidRPr="00E833AC">
        <w:rPr>
          <w:rFonts w:asciiTheme="majorHAnsi" w:hAnsiTheme="majorHAnsi"/>
          <w:lang w:bidi="hi-IN"/>
        </w:rPr>
        <w:t>Czynność GODZ KGR przeznaczona jest w wycenie na koszty transportowe.</w:t>
      </w:r>
    </w:p>
    <w:p w14:paraId="3343271B"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A99020F" w14:textId="77777777" w:rsidR="001F3723" w:rsidRPr="00E833AC" w:rsidRDefault="001F3723" w:rsidP="001F3723">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5C19DC97" w14:textId="77777777" w:rsidR="001F3723" w:rsidRPr="00E833AC" w:rsidRDefault="001F3723" w:rsidP="001F3723">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44F69B9A"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34A730C2" w14:textId="77777777" w:rsidR="00237FE6" w:rsidRPr="00E833AC" w:rsidRDefault="00237FE6" w:rsidP="00237FE6">
      <w:pPr>
        <w:spacing w:before="120" w:after="120"/>
        <w:rPr>
          <w:rFonts w:asciiTheme="majorHAnsi" w:eastAsia="Calibri" w:hAnsiTheme="majorHAnsi" w:cs="Arial"/>
          <w:b/>
          <w:sz w:val="22"/>
          <w:szCs w:val="22"/>
          <w:u w:val="single"/>
        </w:rPr>
      </w:pPr>
      <w:r w:rsidRPr="00E833AC">
        <w:rPr>
          <w:rFonts w:asciiTheme="majorHAnsi" w:eastAsia="Calibri" w:hAnsiTheme="majorHAnsi" w:cs="Arial"/>
          <w:b/>
          <w:sz w:val="22"/>
          <w:szCs w:val="22"/>
        </w:rPr>
        <w:t>12.3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766ACDD4" w14:textId="77777777" w:rsidTr="000C6100">
        <w:trPr>
          <w:trHeight w:val="161"/>
          <w:jc w:val="center"/>
        </w:trPr>
        <w:tc>
          <w:tcPr>
            <w:tcW w:w="358" w:type="pct"/>
            <w:shd w:val="clear" w:color="auto" w:fill="auto"/>
          </w:tcPr>
          <w:p w14:paraId="465756CD"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5370542"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B271F74"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4F099B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91AFF6A"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4E0BF75" w14:textId="77777777" w:rsidTr="000C6100">
        <w:trPr>
          <w:trHeight w:val="625"/>
          <w:jc w:val="center"/>
        </w:trPr>
        <w:tc>
          <w:tcPr>
            <w:tcW w:w="358" w:type="pct"/>
            <w:shd w:val="clear" w:color="auto" w:fill="auto"/>
          </w:tcPr>
          <w:p w14:paraId="1143B1B0"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149</w:t>
            </w:r>
          </w:p>
        </w:tc>
        <w:tc>
          <w:tcPr>
            <w:tcW w:w="958" w:type="pct"/>
            <w:shd w:val="clear" w:color="auto" w:fill="auto"/>
            <w:vAlign w:val="center"/>
          </w:tcPr>
          <w:p w14:paraId="011BFD4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rPr>
              <w:t>PRZYB-1ŻU</w:t>
            </w:r>
          </w:p>
        </w:tc>
        <w:tc>
          <w:tcPr>
            <w:tcW w:w="910" w:type="pct"/>
            <w:shd w:val="clear" w:color="auto" w:fill="auto"/>
            <w:vAlign w:val="center"/>
          </w:tcPr>
          <w:p w14:paraId="1661DE53" w14:textId="77777777" w:rsidR="007C4F42" w:rsidRPr="00E833AC" w:rsidRDefault="00237FE6" w:rsidP="00547601">
            <w:pPr>
              <w:suppressAutoHyphens w:val="0"/>
              <w:spacing w:before="120" w:after="120"/>
              <w:rPr>
                <w:rFonts w:asciiTheme="majorHAnsi" w:eastAsia="Calibri" w:hAnsiTheme="majorHAnsi" w:cs="Arial"/>
                <w:bCs/>
                <w:sz w:val="16"/>
                <w:szCs w:val="16"/>
              </w:rPr>
            </w:pPr>
            <w:r w:rsidRPr="00E833AC">
              <w:rPr>
                <w:rFonts w:asciiTheme="majorHAnsi" w:eastAsia="Calibri" w:hAnsiTheme="majorHAnsi" w:cs="Arial"/>
                <w:bCs/>
                <w:sz w:val="16"/>
                <w:szCs w:val="16"/>
              </w:rPr>
              <w:t>PRZYB-1ŻU</w:t>
            </w:r>
            <w:r w:rsidR="007C4F42" w:rsidRPr="00E833AC">
              <w:rPr>
                <w:rFonts w:asciiTheme="majorHAnsi" w:eastAsia="Calibri" w:hAnsiTheme="majorHAnsi" w:cs="Arial"/>
                <w:bCs/>
                <w:sz w:val="16"/>
                <w:szCs w:val="16"/>
              </w:rPr>
              <w:br/>
            </w:r>
            <w:r w:rsidR="005C5E6A" w:rsidRPr="00E833AC">
              <w:rPr>
                <w:rFonts w:asciiTheme="majorHAnsi" w:eastAsia="Calibri" w:hAnsiTheme="majorHAnsi" w:cs="Arial"/>
                <w:bCs/>
                <w:iCs/>
                <w:sz w:val="16"/>
                <w:szCs w:val="16"/>
                <w:lang w:eastAsia="pl-PL"/>
              </w:rPr>
              <w:t>GODZ ZER</w:t>
            </w:r>
          </w:p>
        </w:tc>
        <w:tc>
          <w:tcPr>
            <w:tcW w:w="2062" w:type="pct"/>
            <w:shd w:val="clear" w:color="auto" w:fill="auto"/>
            <w:vAlign w:val="center"/>
          </w:tcPr>
          <w:p w14:paraId="2B60008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Przybicie okorowanych żerdzi w jednym rzędzie</w:t>
            </w:r>
          </w:p>
        </w:tc>
        <w:tc>
          <w:tcPr>
            <w:tcW w:w="712" w:type="pct"/>
            <w:shd w:val="clear" w:color="auto" w:fill="auto"/>
          </w:tcPr>
          <w:p w14:paraId="6D043A6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175CC6B2"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69391E0" w14:textId="7C4B26BF" w:rsidR="2A662A3F" w:rsidRPr="00E833AC" w:rsidRDefault="2A662A3F" w:rsidP="00D41FB6">
      <w:pPr>
        <w:pStyle w:val="Akapitzlist"/>
        <w:numPr>
          <w:ilvl w:val="0"/>
          <w:numId w:val="7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materiałów na powierzchnię na odległość maksymalną …. km</w:t>
      </w:r>
    </w:p>
    <w:p w14:paraId="30C23164" w14:textId="77777777" w:rsidR="00237FE6" w:rsidRPr="00E833AC" w:rsidRDefault="5463BA9E" w:rsidP="00D41FB6">
      <w:pPr>
        <w:pStyle w:val="Akapitzlist"/>
        <w:numPr>
          <w:ilvl w:val="0"/>
          <w:numId w:val="7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lastRenderedPageBreak/>
        <w:t xml:space="preserve">rozniesienie przygotowanych żerdzi, </w:t>
      </w:r>
    </w:p>
    <w:p w14:paraId="1135220D" w14:textId="77777777" w:rsidR="00237FE6" w:rsidRPr="00E833AC" w:rsidRDefault="5463BA9E" w:rsidP="00D41FB6">
      <w:pPr>
        <w:pStyle w:val="Akapitzlist"/>
        <w:numPr>
          <w:ilvl w:val="0"/>
          <w:numId w:val="7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przybicie żerdzi do słupków grodzeniowych,</w:t>
      </w:r>
    </w:p>
    <w:p w14:paraId="6B406BA0"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2263F4C2" w14:textId="77777777" w:rsidR="00237FE6" w:rsidRPr="00E833AC" w:rsidRDefault="00237FE6" w:rsidP="00237FE6">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Zamawiający zapewnia okorowane żerdzie bez dowozu, a Wykonawca gwoździe. </w:t>
      </w:r>
    </w:p>
    <w:p w14:paraId="564780C6" w14:textId="328F4DAA" w:rsidR="00237FE6" w:rsidRPr="00E833AC" w:rsidRDefault="00237FE6" w:rsidP="00237FE6">
      <w:p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okorowanych żerdzi jest rozliczane odrębnie. </w:t>
      </w:r>
    </w:p>
    <w:p w14:paraId="3EA34567" w14:textId="20B9DC0F" w:rsidR="00797000" w:rsidRPr="00E833AC" w:rsidRDefault="00797000" w:rsidP="00797000">
      <w:pPr>
        <w:spacing w:before="120" w:after="120"/>
        <w:jc w:val="both"/>
        <w:rPr>
          <w:rFonts w:asciiTheme="majorHAnsi" w:hAnsiTheme="majorHAnsi"/>
          <w:sz w:val="22"/>
          <w:szCs w:val="22"/>
          <w:lang w:bidi="hi-IN"/>
        </w:rPr>
      </w:pPr>
      <w:r w:rsidRPr="00E833AC">
        <w:rPr>
          <w:rFonts w:asciiTheme="majorHAnsi" w:hAnsiTheme="majorHAnsi"/>
          <w:lang w:bidi="hi-IN"/>
        </w:rPr>
        <w:t>Czynność GODZ ZER przeznaczona jest w wycenie na koszty transportowe.</w:t>
      </w:r>
    </w:p>
    <w:p w14:paraId="3620138D"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37082973"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2912AB30" w14:textId="77777777" w:rsidR="00237FE6" w:rsidRPr="00E833AC" w:rsidRDefault="00237FE6" w:rsidP="00D41FB6">
      <w:pPr>
        <w:numPr>
          <w:ilvl w:val="0"/>
          <w:numId w:val="110"/>
        </w:numPr>
        <w:tabs>
          <w:tab w:val="num" w:pos="567"/>
          <w:tab w:val="left" w:pos="595"/>
        </w:tabs>
        <w:spacing w:before="120" w:after="120"/>
        <w:ind w:hanging="7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339C529E" w14:textId="77777777" w:rsidR="00237FE6" w:rsidRPr="00E833AC" w:rsidRDefault="00237FE6" w:rsidP="00D41FB6">
      <w:pPr>
        <w:numPr>
          <w:ilvl w:val="0"/>
          <w:numId w:val="110"/>
        </w:numPr>
        <w:tabs>
          <w:tab w:val="num" w:pos="567"/>
          <w:tab w:val="left" w:pos="595"/>
        </w:tabs>
        <w:spacing w:before="120" w:after="120"/>
        <w:ind w:hanging="720"/>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pomiaru długości wykonanej konserwacji,</w:t>
      </w:r>
    </w:p>
    <w:p w14:paraId="73BE010C" w14:textId="77777777" w:rsidR="00237FE6" w:rsidRPr="00E833AC" w:rsidRDefault="00237FE6" w:rsidP="00D41FB6">
      <w:pPr>
        <w:numPr>
          <w:ilvl w:val="0"/>
          <w:numId w:val="110"/>
        </w:numPr>
        <w:tabs>
          <w:tab w:val="num" w:pos="567"/>
          <w:tab w:val="left" w:pos="595"/>
        </w:tabs>
        <w:spacing w:before="120" w:after="120"/>
        <w:ind w:hanging="720"/>
        <w:jc w:val="both"/>
        <w:rPr>
          <w:rFonts w:asciiTheme="majorHAnsi" w:eastAsia="Calibri" w:hAnsiTheme="majorHAnsi"/>
          <w:sz w:val="22"/>
          <w:szCs w:val="22"/>
        </w:rPr>
      </w:pPr>
      <w:r w:rsidRPr="00E833AC">
        <w:rPr>
          <w:rFonts w:asciiTheme="majorHAnsi" w:eastAsia="Calibri" w:hAnsiTheme="majorHAnsi" w:cs="Arial"/>
          <w:sz w:val="22"/>
          <w:szCs w:val="22"/>
        </w:rPr>
        <w:t>sprawdzenie ilości odzyskanych materiałów.</w:t>
      </w:r>
    </w:p>
    <w:p w14:paraId="652EDF4F" w14:textId="77777777" w:rsidR="00237FE6" w:rsidRPr="00E833AC" w:rsidRDefault="00237FE6" w:rsidP="00237FE6">
      <w:pPr>
        <w:tabs>
          <w:tab w:val="left" w:pos="595"/>
        </w:tabs>
        <w:spacing w:before="120" w:after="120"/>
        <w:jc w:val="both"/>
        <w:rPr>
          <w:rFonts w:asciiTheme="majorHAnsi" w:eastAsia="Calibri" w:hAnsiTheme="majorHAnsi"/>
          <w:sz w:val="22"/>
          <w:szCs w:val="22"/>
        </w:rPr>
      </w:pPr>
      <w:r w:rsidRPr="00E833AC">
        <w:rPr>
          <w:rFonts w:asciiTheme="majorHAnsi" w:eastAsia="Calibri" w:hAnsiTheme="majorHAnsi" w:cs="Arial"/>
          <w:bCs/>
          <w:i/>
          <w:sz w:val="22"/>
          <w:szCs w:val="22"/>
        </w:rPr>
        <w:tab/>
        <w:t xml:space="preserve">(rozliczenie </w:t>
      </w:r>
      <w:r w:rsidRPr="00E833AC">
        <w:rPr>
          <w:rFonts w:asciiTheme="majorHAnsi" w:eastAsia="Calibri" w:hAnsiTheme="majorHAnsi" w:cs="Arial"/>
          <w:i/>
          <w:sz w:val="22"/>
          <w:szCs w:val="22"/>
        </w:rPr>
        <w:t>z dokładnością do dwóch miejsc po przecinku</w:t>
      </w:r>
      <w:r w:rsidRPr="00E833AC">
        <w:rPr>
          <w:rFonts w:asciiTheme="majorHAnsi" w:eastAsia="Calibri" w:hAnsiTheme="majorHAnsi" w:cs="Arial"/>
          <w:bCs/>
          <w:i/>
          <w:sz w:val="22"/>
          <w:szCs w:val="22"/>
        </w:rPr>
        <w:t>)</w:t>
      </w:r>
    </w:p>
    <w:p w14:paraId="5F07D11E"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5EE4918A" w14:textId="77777777" w:rsidR="00237FE6" w:rsidRPr="00E833AC" w:rsidRDefault="00237FE6" w:rsidP="001F3723">
      <w:pPr>
        <w:suppressAutoHyphens w:val="0"/>
        <w:spacing w:after="200" w:line="276" w:lineRule="auto"/>
        <w:jc w:val="center"/>
        <w:rPr>
          <w:rFonts w:asciiTheme="majorHAnsi" w:eastAsia="Calibri" w:hAnsiTheme="majorHAnsi"/>
          <w:b/>
          <w:sz w:val="22"/>
          <w:szCs w:val="22"/>
        </w:rPr>
      </w:pPr>
      <w:r w:rsidRPr="00E833AC">
        <w:rPr>
          <w:rFonts w:asciiTheme="majorHAnsi" w:eastAsia="Calibri" w:hAnsiTheme="majorHAnsi"/>
          <w:b/>
          <w:sz w:val="22"/>
          <w:szCs w:val="22"/>
        </w:rPr>
        <w:br w:type="page"/>
      </w:r>
      <w:r w:rsidR="005019AB" w:rsidRPr="00E833AC">
        <w:rPr>
          <w:rFonts w:asciiTheme="majorHAnsi" w:eastAsia="Calibri" w:hAnsiTheme="majorHAnsi"/>
          <w:b/>
          <w:sz w:val="22"/>
          <w:szCs w:val="22"/>
        </w:rPr>
        <w:lastRenderedPageBreak/>
        <w:t>I</w:t>
      </w:r>
      <w:r w:rsidRPr="00E833AC">
        <w:rPr>
          <w:rFonts w:asciiTheme="majorHAnsi" w:eastAsia="Calibri" w:hAnsiTheme="majorHAnsi"/>
          <w:b/>
          <w:sz w:val="22"/>
          <w:szCs w:val="22"/>
        </w:rPr>
        <w:t>II.13 Mechaniczne zwalczanie szkodników wtórnych</w:t>
      </w:r>
    </w:p>
    <w:p w14:paraId="41508A3C" w14:textId="77777777" w:rsidR="00237FE6" w:rsidRPr="00E833AC" w:rsidRDefault="00237FE6" w:rsidP="00237FE6">
      <w:pPr>
        <w:autoSpaceDE w:val="0"/>
        <w:autoSpaceDN w:val="0"/>
        <w:adjustRightInd w:val="0"/>
        <w:spacing w:before="120" w:after="120"/>
        <w:jc w:val="both"/>
        <w:rPr>
          <w:rFonts w:asciiTheme="majorHAnsi" w:eastAsia="Calibri" w:hAnsiTheme="majorHAnsi"/>
          <w:sz w:val="22"/>
          <w:szCs w:val="22"/>
        </w:rPr>
      </w:pPr>
    </w:p>
    <w:p w14:paraId="0F6F11FA" w14:textId="77777777" w:rsidR="00237FE6" w:rsidRPr="00E833AC" w:rsidRDefault="00237FE6" w:rsidP="00237FE6">
      <w:pPr>
        <w:suppressAutoHyphens w:val="0"/>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
          <w:sz w:val="22"/>
          <w:szCs w:val="22"/>
          <w:lang w:eastAsia="en-US"/>
        </w:rPr>
        <w:t>13.1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B6FE288" w14:textId="77777777" w:rsidTr="000C6100">
        <w:trPr>
          <w:trHeight w:val="161"/>
          <w:jc w:val="center"/>
        </w:trPr>
        <w:tc>
          <w:tcPr>
            <w:tcW w:w="358" w:type="pct"/>
            <w:shd w:val="clear" w:color="auto" w:fill="auto"/>
          </w:tcPr>
          <w:p w14:paraId="40C2BFB2"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63ED5DF"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AB10860" w14:textId="77777777" w:rsidR="00237FE6" w:rsidRPr="00E833AC" w:rsidRDefault="00440420" w:rsidP="007C4F42">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FF3C0F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C68FF3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4A7BDFA" w14:textId="77777777" w:rsidTr="000C6100">
        <w:trPr>
          <w:trHeight w:val="625"/>
          <w:jc w:val="center"/>
        </w:trPr>
        <w:tc>
          <w:tcPr>
            <w:tcW w:w="358" w:type="pct"/>
            <w:shd w:val="clear" w:color="auto" w:fill="auto"/>
          </w:tcPr>
          <w:p w14:paraId="6A89157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150</w:t>
            </w:r>
          </w:p>
        </w:tc>
        <w:tc>
          <w:tcPr>
            <w:tcW w:w="958" w:type="pct"/>
            <w:shd w:val="clear" w:color="auto" w:fill="auto"/>
          </w:tcPr>
          <w:p w14:paraId="4A11C16A"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PORZ-SPAL</w:t>
            </w:r>
          </w:p>
        </w:tc>
        <w:tc>
          <w:tcPr>
            <w:tcW w:w="910" w:type="pct"/>
            <w:shd w:val="clear" w:color="auto" w:fill="auto"/>
          </w:tcPr>
          <w:p w14:paraId="70A030C5"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PORZ-SPAL</w:t>
            </w:r>
          </w:p>
        </w:tc>
        <w:tc>
          <w:tcPr>
            <w:tcW w:w="2062" w:type="pct"/>
            <w:shd w:val="clear" w:color="auto" w:fill="auto"/>
          </w:tcPr>
          <w:p w14:paraId="1C7811F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SimSun" w:hAnsiTheme="majorHAnsi" w:cs="Arial"/>
                <w:bCs/>
                <w:iCs/>
                <w:kern w:val="1"/>
                <w:sz w:val="22"/>
                <w:szCs w:val="22"/>
                <w:lang w:eastAsia="en-US"/>
              </w:rPr>
              <w:t>Spalanie gałęzi ułożonych w stosy</w:t>
            </w:r>
          </w:p>
        </w:tc>
        <w:tc>
          <w:tcPr>
            <w:tcW w:w="712" w:type="pct"/>
            <w:shd w:val="clear" w:color="auto" w:fill="auto"/>
          </w:tcPr>
          <w:p w14:paraId="780B756D"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en-US"/>
              </w:rPr>
              <w:t>M</w:t>
            </w:r>
            <w:r w:rsidRPr="00E833AC">
              <w:rPr>
                <w:rFonts w:asciiTheme="majorHAnsi" w:eastAsia="Calibri" w:hAnsiTheme="majorHAnsi" w:cs="Arial"/>
                <w:bCs/>
                <w:iCs/>
                <w:sz w:val="22"/>
                <w:szCs w:val="22"/>
                <w:vertAlign w:val="superscript"/>
                <w:lang w:eastAsia="en-US"/>
              </w:rPr>
              <w:t>3</w:t>
            </w:r>
            <w:r w:rsidRPr="00E833AC">
              <w:rPr>
                <w:rFonts w:asciiTheme="majorHAnsi" w:eastAsia="Calibri" w:hAnsiTheme="majorHAnsi" w:cs="Arial"/>
                <w:bCs/>
                <w:iCs/>
                <w:sz w:val="22"/>
                <w:szCs w:val="22"/>
                <w:lang w:eastAsia="en-US"/>
              </w:rPr>
              <w:t>P</w:t>
            </w:r>
          </w:p>
        </w:tc>
      </w:tr>
      <w:tr w:rsidR="00237FE6" w:rsidRPr="00E833AC" w14:paraId="1816FE34" w14:textId="77777777" w:rsidTr="000C6100">
        <w:trPr>
          <w:trHeight w:val="625"/>
          <w:jc w:val="center"/>
        </w:trPr>
        <w:tc>
          <w:tcPr>
            <w:tcW w:w="358" w:type="pct"/>
            <w:shd w:val="clear" w:color="auto" w:fill="auto"/>
          </w:tcPr>
          <w:p w14:paraId="64507562"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151</w:t>
            </w:r>
          </w:p>
        </w:tc>
        <w:tc>
          <w:tcPr>
            <w:tcW w:w="958" w:type="pct"/>
            <w:shd w:val="clear" w:color="auto" w:fill="auto"/>
          </w:tcPr>
          <w:p w14:paraId="4A82A41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PORZ-STOS</w:t>
            </w:r>
          </w:p>
        </w:tc>
        <w:tc>
          <w:tcPr>
            <w:tcW w:w="910" w:type="pct"/>
            <w:shd w:val="clear" w:color="auto" w:fill="auto"/>
          </w:tcPr>
          <w:p w14:paraId="15286281"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PORZ-STOS</w:t>
            </w:r>
          </w:p>
        </w:tc>
        <w:tc>
          <w:tcPr>
            <w:tcW w:w="2062" w:type="pct"/>
            <w:shd w:val="clear" w:color="auto" w:fill="auto"/>
          </w:tcPr>
          <w:p w14:paraId="14369F2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SimSun" w:hAnsiTheme="majorHAnsi" w:cs="Arial"/>
                <w:bCs/>
                <w:iCs/>
                <w:kern w:val="1"/>
                <w:sz w:val="22"/>
                <w:szCs w:val="22"/>
                <w:lang w:eastAsia="en-US"/>
              </w:rPr>
              <w:t>Wynoszenie i układanie pozostałości w stosy niewymiarowe</w:t>
            </w:r>
          </w:p>
        </w:tc>
        <w:tc>
          <w:tcPr>
            <w:tcW w:w="712" w:type="pct"/>
            <w:shd w:val="clear" w:color="auto" w:fill="auto"/>
          </w:tcPr>
          <w:p w14:paraId="1C4061F6"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en-US"/>
              </w:rPr>
              <w:t>M</w:t>
            </w:r>
            <w:r w:rsidRPr="00E833AC">
              <w:rPr>
                <w:rFonts w:asciiTheme="majorHAnsi" w:eastAsia="Calibri" w:hAnsiTheme="majorHAnsi" w:cs="Arial"/>
                <w:bCs/>
                <w:iCs/>
                <w:sz w:val="22"/>
                <w:szCs w:val="22"/>
                <w:vertAlign w:val="superscript"/>
                <w:lang w:eastAsia="en-US"/>
              </w:rPr>
              <w:t>3</w:t>
            </w:r>
            <w:r w:rsidRPr="00E833AC">
              <w:rPr>
                <w:rFonts w:asciiTheme="majorHAnsi" w:eastAsia="Calibri" w:hAnsiTheme="majorHAnsi" w:cs="Arial"/>
                <w:bCs/>
                <w:iCs/>
                <w:sz w:val="22"/>
                <w:szCs w:val="22"/>
                <w:lang w:eastAsia="en-US"/>
              </w:rPr>
              <w:t>P</w:t>
            </w:r>
          </w:p>
        </w:tc>
      </w:tr>
    </w:tbl>
    <w:p w14:paraId="59B7D91C" w14:textId="77777777" w:rsidR="00237FE6" w:rsidRPr="00E833AC" w:rsidRDefault="00237FE6" w:rsidP="00237FE6">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1032DB5" w14:textId="64254845" w:rsidR="00237FE6" w:rsidRPr="00E833AC" w:rsidRDefault="00237FE6" w:rsidP="5ECFF186">
      <w:pPr>
        <w:pStyle w:val="Akapitzlist"/>
        <w:numPr>
          <w:ilvl w:val="0"/>
          <w:numId w:val="8"/>
        </w:numPr>
        <w:spacing w:before="120" w:after="120"/>
        <w:jc w:val="both"/>
        <w:rPr>
          <w:rFonts w:asciiTheme="majorHAnsi" w:eastAsia="Calibri" w:hAnsiTheme="majorHAnsi"/>
          <w:sz w:val="22"/>
          <w:szCs w:val="22"/>
        </w:rPr>
      </w:pPr>
      <w:r w:rsidRPr="00E833AC">
        <w:rPr>
          <w:rFonts w:asciiTheme="majorHAnsi" w:eastAsia="SimSun" w:hAnsiTheme="majorHAnsi" w:cs="Arial"/>
          <w:kern w:val="1"/>
          <w:sz w:val="22"/>
          <w:szCs w:val="22"/>
          <w:lang w:eastAsia="en-US"/>
        </w:rPr>
        <w:t xml:space="preserve">wynoszenie i układanie pozostałości </w:t>
      </w:r>
      <w:r w:rsidR="00451A90" w:rsidRPr="00E833AC">
        <w:rPr>
          <w:rFonts w:asciiTheme="majorHAnsi" w:eastAsia="SimSun" w:hAnsiTheme="majorHAnsi" w:cs="Arial"/>
          <w:kern w:val="1"/>
          <w:sz w:val="22"/>
          <w:szCs w:val="22"/>
          <w:lang w:eastAsia="en-US"/>
        </w:rPr>
        <w:t>drzewnych</w:t>
      </w:r>
      <w:r w:rsidRPr="00E833AC">
        <w:rPr>
          <w:rFonts w:asciiTheme="majorHAnsi" w:eastAsia="SimSun" w:hAnsiTheme="majorHAnsi" w:cs="Arial"/>
          <w:kern w:val="1"/>
          <w:sz w:val="22"/>
          <w:szCs w:val="22"/>
          <w:lang w:eastAsia="en-US"/>
        </w:rPr>
        <w:t xml:space="preserve"> w stosy niewymiarowe,</w:t>
      </w:r>
    </w:p>
    <w:p w14:paraId="61607365" w14:textId="77777777" w:rsidR="00237FE6" w:rsidRPr="00E833AC" w:rsidRDefault="00237FE6" w:rsidP="00237FE6">
      <w:pPr>
        <w:pStyle w:val="Akapitzlist"/>
        <w:numPr>
          <w:ilvl w:val="0"/>
          <w:numId w:val="8"/>
        </w:num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spalanie pozostałości drzewnych ze względów na ochronę lasu (szkodliwe patogeniczne grzyby i owady) ułożonych w stosy nieregularne wraz z dozorem do całkowitego wygaszenia ognisk.</w:t>
      </w:r>
    </w:p>
    <w:p w14:paraId="08366757"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6AAAAD8" w14:textId="77777777" w:rsidR="00237FE6" w:rsidRPr="00E833AC" w:rsidRDefault="0060115A"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36F4D92" w14:textId="77777777" w:rsidR="00237FE6" w:rsidRPr="00E833AC" w:rsidRDefault="00237FE6" w:rsidP="00237FE6">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0262FA65" w14:textId="77777777" w:rsidR="00237FE6" w:rsidRPr="00E833AC" w:rsidRDefault="00237FE6" w:rsidP="00237FE6">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Procedura odbioru:</w:t>
      </w:r>
    </w:p>
    <w:p w14:paraId="46D6B9B4" w14:textId="77777777" w:rsidR="00237FE6" w:rsidRPr="00E833AC" w:rsidRDefault="00237FE6" w:rsidP="00237FE6">
      <w:pPr>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określenie ilości metrów przestrzennych pozostałości drzewnych. Ze względu na pracochłonność i brak standardów dotyczących układania stosów z pozostałości drzewnych ilość M3P zostanie określona pośrednio, tj. będzie wynikała z następujących założeń:</w:t>
      </w:r>
    </w:p>
    <w:p w14:paraId="32271A12"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ilość pozostałości drzewnych jest ściśle skorelowana z pozyskaną grubizną na danej powierzchni zrębowej;</w:t>
      </w:r>
    </w:p>
    <w:p w14:paraId="230D8C76"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pozostałości drzewne to przede wszystkim drewno małowymiarowe oraz chrust;</w:t>
      </w:r>
    </w:p>
    <w:p w14:paraId="274A11CC"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na potrzeby rozliczeń zamawiającego z wykonawcą, udział pozostałości drzewnych, oparty na udziale drewna małowymiarowego (M) w stosunku do drewna wielkowymiarowego i średniowymiarowego (W+S), ustala się na 10%;</w:t>
      </w:r>
    </w:p>
    <w:p w14:paraId="213C40DA"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celów określenia M3P na podstawie M3 stosuje się przelicznik zamienny M3 bez kory na M3P w korze równy 4.</w:t>
      </w:r>
    </w:p>
    <w:p w14:paraId="07B38101" w14:textId="77777777" w:rsidR="00237FE6" w:rsidRPr="00E833AC" w:rsidRDefault="00237FE6" w:rsidP="00237FE6">
      <w:pPr>
        <w:numPr>
          <w:ilvl w:val="0"/>
          <w:numId w:val="3"/>
        </w:numPr>
        <w:tabs>
          <w:tab w:val="num" w:pos="567"/>
        </w:tabs>
        <w:suppressAutoHyphens w:val="0"/>
        <w:autoSpaceDE w:val="0"/>
        <w:spacing w:before="120" w:after="120"/>
        <w:ind w:left="567" w:hanging="567"/>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tak określoną masę M3P pozostałości drzewnych pomniejsza się o ilość M3P pozyskanej i sprzedanej drobnicy (z użytkowanego drzewostanu, za wyjątkiem pochodzącej z </w:t>
      </w:r>
      <w:r w:rsidRPr="00E833AC">
        <w:rPr>
          <w:rFonts w:asciiTheme="majorHAnsi" w:eastAsia="Calibri" w:hAnsiTheme="majorHAnsi" w:cs="Arial"/>
          <w:sz w:val="22"/>
          <w:szCs w:val="22"/>
          <w:lang w:eastAsia="en-US"/>
        </w:rPr>
        <w:lastRenderedPageBreak/>
        <w:t>wyciętych podszytów i podrostów) i – jeśli wartość jest większa od zera - przyjmuje jako podstawę do rozliczeń.</w:t>
      </w:r>
    </w:p>
    <w:p w14:paraId="0EF2E2F2" w14:textId="77777777" w:rsidR="00237FE6" w:rsidRPr="00E833AC" w:rsidRDefault="00237FE6" w:rsidP="00237FE6">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3D6B1D6" w14:textId="77777777" w:rsidR="00237FE6" w:rsidRPr="00E833AC" w:rsidRDefault="00237FE6" w:rsidP="00237FE6">
      <w:pPr>
        <w:autoSpaceDE w:val="0"/>
        <w:autoSpaceDN w:val="0"/>
        <w:adjustRightInd w:val="0"/>
        <w:spacing w:before="120" w:after="120"/>
        <w:rPr>
          <w:rFonts w:asciiTheme="majorHAnsi" w:eastAsia="Calibri" w:hAnsiTheme="majorHAnsi" w:cs="Arial"/>
          <w:b/>
          <w:sz w:val="22"/>
          <w:szCs w:val="22"/>
        </w:rPr>
      </w:pPr>
    </w:p>
    <w:p w14:paraId="268902C6" w14:textId="77777777" w:rsidR="00237FE6" w:rsidRPr="00E833AC" w:rsidRDefault="00237FE6" w:rsidP="00237FE6">
      <w:pPr>
        <w:autoSpaceDE w:val="0"/>
        <w:autoSpaceDN w:val="0"/>
        <w:adjustRightInd w:val="0"/>
        <w:spacing w:before="120" w:after="120"/>
        <w:rPr>
          <w:rFonts w:asciiTheme="majorHAnsi" w:eastAsia="Calibri" w:hAnsiTheme="majorHAnsi" w:cs="Arial"/>
          <w:sz w:val="22"/>
          <w:szCs w:val="22"/>
        </w:rPr>
      </w:pPr>
      <w:r w:rsidRPr="00E833AC">
        <w:rPr>
          <w:rFonts w:asciiTheme="majorHAnsi" w:eastAsia="Calibri" w:hAnsiTheme="majorHAnsi" w:cs="Arial"/>
          <w:b/>
          <w:sz w:val="22"/>
          <w:szCs w:val="22"/>
        </w:rPr>
        <w:t>13.2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15B2CD6C" w14:textId="77777777" w:rsidTr="000C6100">
        <w:trPr>
          <w:trHeight w:val="161"/>
          <w:jc w:val="center"/>
        </w:trPr>
        <w:tc>
          <w:tcPr>
            <w:tcW w:w="358" w:type="pct"/>
            <w:shd w:val="clear" w:color="auto" w:fill="auto"/>
          </w:tcPr>
          <w:p w14:paraId="20A9D8D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B662B9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11D1685"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35950A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D25B6C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E2809BC" w14:textId="77777777" w:rsidTr="000C6100">
        <w:trPr>
          <w:trHeight w:val="625"/>
          <w:jc w:val="center"/>
        </w:trPr>
        <w:tc>
          <w:tcPr>
            <w:tcW w:w="358" w:type="pct"/>
            <w:shd w:val="clear" w:color="auto" w:fill="auto"/>
          </w:tcPr>
          <w:p w14:paraId="4BD2DB98"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152</w:t>
            </w:r>
          </w:p>
        </w:tc>
        <w:tc>
          <w:tcPr>
            <w:tcW w:w="958" w:type="pct"/>
            <w:shd w:val="clear" w:color="auto" w:fill="auto"/>
          </w:tcPr>
          <w:p w14:paraId="21E64AB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KOR-PNI</w:t>
            </w:r>
          </w:p>
        </w:tc>
        <w:tc>
          <w:tcPr>
            <w:tcW w:w="910" w:type="pct"/>
            <w:shd w:val="clear" w:color="auto" w:fill="auto"/>
          </w:tcPr>
          <w:p w14:paraId="73C51EE3"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KOR-PNI</w:t>
            </w:r>
          </w:p>
        </w:tc>
        <w:tc>
          <w:tcPr>
            <w:tcW w:w="2062" w:type="pct"/>
            <w:shd w:val="clear" w:color="auto" w:fill="auto"/>
          </w:tcPr>
          <w:p w14:paraId="0FB0C63E"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Korowanie pniaków w drzewostanach</w:t>
            </w:r>
          </w:p>
        </w:tc>
        <w:tc>
          <w:tcPr>
            <w:tcW w:w="712" w:type="pct"/>
            <w:shd w:val="clear" w:color="auto" w:fill="auto"/>
          </w:tcPr>
          <w:p w14:paraId="3256D2EA" w14:textId="77777777" w:rsidR="00237FE6" w:rsidRPr="00E833AC" w:rsidRDefault="00237FE6" w:rsidP="001673A6">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HA</w:t>
            </w:r>
          </w:p>
        </w:tc>
      </w:tr>
    </w:tbl>
    <w:p w14:paraId="0A9400F1" w14:textId="77777777" w:rsidR="00237FE6" w:rsidRPr="00E833AC" w:rsidRDefault="00237FE6" w:rsidP="00237FE6">
      <w:pPr>
        <w:widowControl w:val="0"/>
        <w:spacing w:before="120" w:after="120"/>
        <w:rPr>
          <w:rFonts w:asciiTheme="majorHAnsi" w:eastAsia="Calibri" w:hAnsiTheme="majorHAnsi" w:cs="Arial"/>
          <w:bCs/>
          <w:iCs/>
          <w:kern w:val="1"/>
          <w:sz w:val="22"/>
          <w:szCs w:val="22"/>
          <w:lang w:eastAsia="pl-PL" w:bidi="hi-IN"/>
        </w:rPr>
      </w:pPr>
      <w:r w:rsidRPr="00E833AC">
        <w:rPr>
          <w:rFonts w:asciiTheme="majorHAnsi" w:eastAsia="Calibri" w:hAnsiTheme="majorHAnsi" w:cs="Arial"/>
          <w:b/>
          <w:bCs/>
          <w:sz w:val="22"/>
          <w:szCs w:val="22"/>
        </w:rPr>
        <w:t>Standard technologii prac obejmuje:</w:t>
      </w:r>
    </w:p>
    <w:p w14:paraId="50B46C15" w14:textId="77777777" w:rsidR="00237FE6" w:rsidRPr="00E833AC" w:rsidRDefault="5463BA9E" w:rsidP="00D41FB6">
      <w:pPr>
        <w:pStyle w:val="Akapitzlist"/>
        <w:numPr>
          <w:ilvl w:val="0"/>
          <w:numId w:val="62"/>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dojście do pniaka, </w:t>
      </w:r>
    </w:p>
    <w:p w14:paraId="571BEF3E" w14:textId="77777777" w:rsidR="00237FE6" w:rsidRPr="00E833AC" w:rsidRDefault="5463BA9E" w:rsidP="00D41FB6">
      <w:pPr>
        <w:pStyle w:val="Akapitzlist"/>
        <w:numPr>
          <w:ilvl w:val="0"/>
          <w:numId w:val="6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okorowanie pniaka,</w:t>
      </w:r>
    </w:p>
    <w:p w14:paraId="3CC6FAA5"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rPr>
        <w:t>Uwagi:</w:t>
      </w:r>
    </w:p>
    <w:p w14:paraId="6EC5223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Korowanie pniaków jest wykonywane w terminie określonym przez Zamawiającego w zleceniu. </w:t>
      </w:r>
    </w:p>
    <w:p w14:paraId="545013C0"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4A51F020" w14:textId="77777777" w:rsidR="00237FE6" w:rsidRPr="00E833AC" w:rsidRDefault="00237FE6" w:rsidP="00237FE6">
      <w:pPr>
        <w:tabs>
          <w:tab w:val="left" w:pos="34"/>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27ADF47C"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2DB4513A"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 xml:space="preserve">dokonanie pomiaru powierzchni wykonanego zabiegu (np. przy pomocy: dalmierza, taśmy mierniczej, GPS, </w:t>
      </w:r>
      <w:proofErr w:type="spellStart"/>
      <w:r w:rsidRPr="00E833AC">
        <w:rPr>
          <w:rFonts w:asciiTheme="majorHAnsi" w:eastAsia="Calibri" w:hAnsiTheme="majorHAnsi" w:cs="Arial"/>
          <w:kern w:val="1"/>
          <w:sz w:val="22"/>
          <w:szCs w:val="22"/>
          <w:lang w:eastAsia="hi-IN" w:bidi="hi-IN"/>
        </w:rPr>
        <w:t>itp</w:t>
      </w:r>
      <w:proofErr w:type="spellEnd"/>
      <w:r w:rsidRPr="00E833AC">
        <w:rPr>
          <w:rFonts w:asciiTheme="majorHAnsi" w:eastAsia="Calibri" w:hAnsiTheme="majorHAnsi" w:cs="Arial"/>
          <w:kern w:val="1"/>
          <w:sz w:val="22"/>
          <w:szCs w:val="22"/>
          <w:lang w:eastAsia="hi-IN" w:bidi="hi-IN"/>
        </w:rPr>
        <w:t xml:space="preserve">). </w:t>
      </w: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r w:rsidRPr="00E833AC">
        <w:rPr>
          <w:rFonts w:asciiTheme="majorHAnsi" w:eastAsia="Calibri" w:hAnsiTheme="majorHAnsi" w:cs="Arial"/>
          <w:kern w:val="1"/>
          <w:sz w:val="22"/>
          <w:szCs w:val="22"/>
          <w:lang w:eastAsia="hi-IN" w:bidi="hi-IN"/>
        </w:rPr>
        <w:t>.</w:t>
      </w:r>
    </w:p>
    <w:p w14:paraId="0CA76868"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dwóch miejsc po przecinku)</w:t>
      </w:r>
    </w:p>
    <w:p w14:paraId="6F8BD81B" w14:textId="77777777" w:rsidR="00237FE6" w:rsidRPr="00E833AC" w:rsidRDefault="00237FE6" w:rsidP="00237FE6">
      <w:pPr>
        <w:suppressAutoHyphens w:val="0"/>
        <w:spacing w:after="200" w:line="276" w:lineRule="auto"/>
        <w:rPr>
          <w:rFonts w:asciiTheme="majorHAnsi" w:eastAsia="Calibri" w:hAnsiTheme="majorHAnsi"/>
          <w:sz w:val="22"/>
          <w:szCs w:val="22"/>
        </w:rPr>
      </w:pPr>
      <w:r w:rsidRPr="00E833AC">
        <w:rPr>
          <w:rFonts w:asciiTheme="majorHAnsi" w:eastAsia="Calibri" w:hAnsiTheme="majorHAnsi"/>
          <w:sz w:val="22"/>
          <w:szCs w:val="22"/>
        </w:rPr>
        <w:br w:type="page"/>
      </w:r>
    </w:p>
    <w:p w14:paraId="7FE65D94" w14:textId="77777777" w:rsidR="00237FE6" w:rsidRPr="00E833AC" w:rsidRDefault="005019AB" w:rsidP="00237FE6">
      <w:pPr>
        <w:spacing w:before="120" w:after="120"/>
        <w:jc w:val="center"/>
        <w:rPr>
          <w:rFonts w:asciiTheme="majorHAnsi" w:eastAsia="Calibri" w:hAnsiTheme="majorHAnsi"/>
          <w:b/>
          <w:sz w:val="22"/>
          <w:szCs w:val="22"/>
        </w:rPr>
      </w:pPr>
      <w:r w:rsidRPr="00E833AC">
        <w:rPr>
          <w:rFonts w:asciiTheme="majorHAnsi" w:eastAsia="Calibri" w:hAnsiTheme="majorHAnsi"/>
          <w:b/>
          <w:sz w:val="22"/>
          <w:szCs w:val="22"/>
        </w:rPr>
        <w:lastRenderedPageBreak/>
        <w:t>I</w:t>
      </w:r>
      <w:r w:rsidR="00237FE6" w:rsidRPr="00E833AC">
        <w:rPr>
          <w:rFonts w:asciiTheme="majorHAnsi" w:eastAsia="Calibri" w:hAnsiTheme="majorHAnsi"/>
          <w:b/>
          <w:sz w:val="22"/>
          <w:szCs w:val="22"/>
        </w:rPr>
        <w:t>II.14 Chemiczne zwalczanie szkodników wtórnych oraz</w:t>
      </w:r>
      <w:r w:rsidR="00237FE6" w:rsidRPr="00E833AC">
        <w:rPr>
          <w:rFonts w:asciiTheme="majorHAnsi" w:eastAsia="Calibri" w:hAnsiTheme="majorHAnsi"/>
          <w:b/>
          <w:sz w:val="22"/>
          <w:szCs w:val="22"/>
        </w:rPr>
        <w:br/>
        <w:t>chemiczne zabezpieczanie drewna</w:t>
      </w:r>
    </w:p>
    <w:p w14:paraId="2613E9C1"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p>
    <w:p w14:paraId="30BCB9D0" w14:textId="77777777" w:rsidR="00237FE6" w:rsidRPr="00E833AC" w:rsidRDefault="00237FE6" w:rsidP="00237FE6">
      <w:pPr>
        <w:spacing w:before="120" w:after="120"/>
        <w:rPr>
          <w:rFonts w:asciiTheme="majorHAnsi" w:eastAsia="Calibri" w:hAnsiTheme="majorHAnsi" w:cs="Arial"/>
          <w:b/>
          <w:kern w:val="1"/>
          <w:sz w:val="22"/>
          <w:szCs w:val="22"/>
          <w:lang w:eastAsia="zh-CN" w:bidi="hi-IN"/>
        </w:rPr>
      </w:pPr>
      <w:r w:rsidRPr="00E833AC">
        <w:rPr>
          <w:rFonts w:asciiTheme="majorHAnsi" w:eastAsia="Calibri" w:hAnsiTheme="majorHAnsi" w:cs="Arial"/>
          <w:b/>
          <w:kern w:val="1"/>
          <w:sz w:val="22"/>
          <w:szCs w:val="22"/>
          <w:lang w:eastAsia="zh-CN" w:bidi="hi-IN"/>
        </w:rPr>
        <w:t>14.1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64C35AC0" w14:textId="77777777" w:rsidTr="000C6100">
        <w:trPr>
          <w:trHeight w:val="161"/>
          <w:jc w:val="center"/>
        </w:trPr>
        <w:tc>
          <w:tcPr>
            <w:tcW w:w="358" w:type="pct"/>
            <w:shd w:val="clear" w:color="auto" w:fill="auto"/>
          </w:tcPr>
          <w:p w14:paraId="383AC154"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141A0C9"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4E26EBF"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22F9AD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16E9C9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EB8312A" w14:textId="77777777" w:rsidTr="000C6100">
        <w:trPr>
          <w:trHeight w:val="625"/>
          <w:jc w:val="center"/>
        </w:trPr>
        <w:tc>
          <w:tcPr>
            <w:tcW w:w="358" w:type="pct"/>
            <w:shd w:val="clear" w:color="auto" w:fill="auto"/>
          </w:tcPr>
          <w:p w14:paraId="484EB49F"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153</w:t>
            </w:r>
          </w:p>
        </w:tc>
        <w:tc>
          <w:tcPr>
            <w:tcW w:w="958" w:type="pct"/>
            <w:shd w:val="clear" w:color="auto" w:fill="auto"/>
          </w:tcPr>
          <w:p w14:paraId="4B789B8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OPR-DCP</w:t>
            </w:r>
          </w:p>
        </w:tc>
        <w:tc>
          <w:tcPr>
            <w:tcW w:w="910" w:type="pct"/>
            <w:shd w:val="clear" w:color="auto" w:fill="auto"/>
          </w:tcPr>
          <w:p w14:paraId="42FAD6F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kern w:val="1"/>
                <w:sz w:val="22"/>
                <w:szCs w:val="22"/>
                <w:lang w:eastAsia="pl-PL" w:bidi="hi-IN"/>
              </w:rPr>
              <w:t>OPR-DCP</w:t>
            </w:r>
          </w:p>
        </w:tc>
        <w:tc>
          <w:tcPr>
            <w:tcW w:w="2062" w:type="pct"/>
            <w:shd w:val="clear" w:color="auto" w:fill="auto"/>
          </w:tcPr>
          <w:p w14:paraId="6F3AB0C7"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Opryskiwanie drewna w stosach i mygłach</w:t>
            </w:r>
          </w:p>
        </w:tc>
        <w:tc>
          <w:tcPr>
            <w:tcW w:w="712" w:type="pct"/>
            <w:shd w:val="clear" w:color="auto" w:fill="auto"/>
          </w:tcPr>
          <w:p w14:paraId="3A10D875" w14:textId="77777777" w:rsidR="00237FE6" w:rsidRPr="00E833AC" w:rsidRDefault="00422D8A"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kern w:val="1"/>
                <w:sz w:val="22"/>
                <w:szCs w:val="22"/>
                <w:lang w:eastAsia="pl-PL" w:bidi="hi-IN"/>
              </w:rPr>
              <w:t>HLTR</w:t>
            </w:r>
          </w:p>
        </w:tc>
      </w:tr>
    </w:tbl>
    <w:p w14:paraId="73B4361E" w14:textId="77777777" w:rsidR="00237FE6" w:rsidRPr="00E833AC" w:rsidRDefault="00237FE6" w:rsidP="5ECFF186">
      <w:pPr>
        <w:spacing w:before="120" w:after="120"/>
        <w:rPr>
          <w:rFonts w:asciiTheme="majorHAnsi" w:eastAsia="Calibri" w:hAnsiTheme="majorHAnsi" w:cs="Arial"/>
          <w:b/>
          <w:bCs/>
          <w:sz w:val="22"/>
          <w:szCs w:val="22"/>
        </w:rPr>
      </w:pPr>
      <w:r w:rsidRPr="00E833AC">
        <w:rPr>
          <w:rFonts w:asciiTheme="majorHAnsi" w:eastAsia="Calibri" w:hAnsiTheme="majorHAnsi" w:cs="Arial"/>
          <w:b/>
          <w:bCs/>
          <w:sz w:val="22"/>
          <w:szCs w:val="22"/>
        </w:rPr>
        <w:t>Standard technologii prac obejmuje:</w:t>
      </w:r>
    </w:p>
    <w:p w14:paraId="570898B6" w14:textId="77777777" w:rsidR="00720C2E" w:rsidRPr="00E833AC" w:rsidRDefault="00720C2E"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ustawienie tablic ostrzegawczych,</w:t>
      </w:r>
    </w:p>
    <w:p w14:paraId="22914E12" w14:textId="011D2B09" w:rsidR="00237FE6" w:rsidRPr="00E833AC" w:rsidRDefault="5463BA9E"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podczepienie i regulacja sprzętu,</w:t>
      </w:r>
    </w:p>
    <w:p w14:paraId="06BFC010" w14:textId="79E80243" w:rsidR="00237FE6" w:rsidRPr="00E833AC" w:rsidRDefault="5463BA9E"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 xml:space="preserve">przygotowanie cieczy roboczej zgodnie z </w:t>
      </w:r>
      <w:r w:rsidR="00451A90" w:rsidRPr="00E833AC">
        <w:rPr>
          <w:rFonts w:asciiTheme="majorHAnsi" w:hAnsiTheme="majorHAnsi"/>
          <w:sz w:val="22"/>
          <w:szCs w:val="22"/>
        </w:rPr>
        <w:t>etykietą</w:t>
      </w:r>
      <w:r w:rsidRPr="00E833AC">
        <w:rPr>
          <w:rFonts w:asciiTheme="majorHAnsi" w:hAnsiTheme="majorHAnsi"/>
          <w:sz w:val="22"/>
          <w:szCs w:val="22"/>
        </w:rPr>
        <w:t xml:space="preserve"> na opakowaniu środka chemicznego,</w:t>
      </w:r>
    </w:p>
    <w:p w14:paraId="61F45A2E" w14:textId="77777777" w:rsidR="00237FE6" w:rsidRPr="00E833AC" w:rsidRDefault="5463BA9E" w:rsidP="00D41FB6">
      <w:pPr>
        <w:pStyle w:val="Akapitzlist"/>
        <w:numPr>
          <w:ilvl w:val="0"/>
          <w:numId w:val="90"/>
        </w:numPr>
        <w:autoSpaceDE w:val="0"/>
        <w:autoSpaceDN w:val="0"/>
        <w:adjustRightInd w:val="0"/>
        <w:spacing w:before="120" w:after="120"/>
        <w:jc w:val="both"/>
        <w:rPr>
          <w:rFonts w:asciiTheme="majorHAnsi" w:eastAsia="Calibri" w:hAnsiTheme="majorHAnsi" w:cs="Arial"/>
          <w:b/>
          <w:bCs/>
          <w:sz w:val="22"/>
          <w:szCs w:val="22"/>
        </w:rPr>
      </w:pPr>
      <w:r w:rsidRPr="00E833AC">
        <w:rPr>
          <w:rFonts w:asciiTheme="majorHAnsi" w:hAnsiTheme="majorHAnsi"/>
          <w:sz w:val="22"/>
          <w:szCs w:val="22"/>
        </w:rPr>
        <w:t>napełnienie opryskiwacza,</w:t>
      </w:r>
    </w:p>
    <w:p w14:paraId="63A50F7D" w14:textId="77777777" w:rsidR="00237FE6" w:rsidRPr="00E833AC" w:rsidRDefault="5463BA9E" w:rsidP="00D41FB6">
      <w:pPr>
        <w:pStyle w:val="Akapitzlist"/>
        <w:numPr>
          <w:ilvl w:val="0"/>
          <w:numId w:val="90"/>
        </w:numPr>
        <w:spacing w:before="120" w:after="120"/>
        <w:jc w:val="both"/>
        <w:rPr>
          <w:rFonts w:asciiTheme="majorHAnsi" w:hAnsiTheme="majorHAnsi"/>
          <w:sz w:val="22"/>
          <w:szCs w:val="22"/>
        </w:rPr>
      </w:pPr>
      <w:r w:rsidRPr="00E833AC">
        <w:rPr>
          <w:rFonts w:asciiTheme="majorHAnsi" w:hAnsiTheme="majorHAnsi"/>
          <w:sz w:val="22"/>
          <w:szCs w:val="22"/>
        </w:rPr>
        <w:t>dojazd do powierzchni (miejsca wykonania zabiegu),</w:t>
      </w:r>
    </w:p>
    <w:p w14:paraId="312ED01F" w14:textId="0423CFD5" w:rsidR="00237FE6" w:rsidRPr="00E833AC" w:rsidRDefault="00237FE6" w:rsidP="00D41FB6">
      <w:pPr>
        <w:pStyle w:val="Akapitzlist"/>
        <w:widowControl w:val="0"/>
        <w:numPr>
          <w:ilvl w:val="0"/>
          <w:numId w:val="90"/>
        </w:numPr>
        <w:spacing w:before="120" w:after="120"/>
        <w:jc w:val="both"/>
        <w:rPr>
          <w:rFonts w:asciiTheme="majorHAnsi" w:eastAsia="Calibri" w:hAnsiTheme="majorHAnsi" w:cs="Arial"/>
          <w:kern w:val="1"/>
          <w:sz w:val="22"/>
          <w:szCs w:val="22"/>
          <w:lang w:bidi="hi-IN"/>
        </w:rPr>
      </w:pPr>
      <w:r w:rsidRPr="00E833AC">
        <w:rPr>
          <w:rFonts w:asciiTheme="majorHAnsi" w:hAnsiTheme="majorHAnsi"/>
          <w:sz w:val="22"/>
          <w:szCs w:val="22"/>
        </w:rPr>
        <w:t>wykonanie oprysku</w:t>
      </w:r>
      <w:r w:rsidRPr="00E833AC">
        <w:rPr>
          <w:rFonts w:asciiTheme="majorHAnsi" w:eastAsia="Calibri" w:hAnsiTheme="majorHAnsi" w:cs="Arial"/>
          <w:kern w:val="1"/>
          <w:sz w:val="22"/>
          <w:szCs w:val="22"/>
          <w:lang w:bidi="hi-IN"/>
        </w:rPr>
        <w:t xml:space="preserve"> - zabezpieczenie środkiem chemicznym drewna w </w:t>
      </w:r>
      <w:r w:rsidR="00451A90" w:rsidRPr="00E833AC">
        <w:rPr>
          <w:rFonts w:asciiTheme="majorHAnsi" w:eastAsia="Calibri" w:hAnsiTheme="majorHAnsi" w:cs="Arial"/>
          <w:kern w:val="1"/>
          <w:sz w:val="22"/>
          <w:szCs w:val="22"/>
          <w:lang w:bidi="hi-IN"/>
        </w:rPr>
        <w:t>dawce</w:t>
      </w:r>
      <w:r w:rsidRPr="00E833AC">
        <w:rPr>
          <w:rFonts w:asciiTheme="majorHAnsi" w:eastAsia="Calibri" w:hAnsiTheme="majorHAnsi" w:cs="Arial"/>
          <w:kern w:val="1"/>
          <w:sz w:val="22"/>
          <w:szCs w:val="22"/>
          <w:lang w:bidi="hi-IN"/>
        </w:rPr>
        <w:t xml:space="preserve"> zgodnej z instrukcją na opakowaniu środka,</w:t>
      </w:r>
    </w:p>
    <w:p w14:paraId="1610D880" w14:textId="77777777" w:rsidR="00237FE6" w:rsidRPr="00E833AC" w:rsidRDefault="5463BA9E" w:rsidP="00D41FB6">
      <w:pPr>
        <w:pStyle w:val="Akapitzlist"/>
        <w:numPr>
          <w:ilvl w:val="0"/>
          <w:numId w:val="90"/>
        </w:numPr>
        <w:autoSpaceDE w:val="0"/>
        <w:autoSpaceDN w:val="0"/>
        <w:adjustRightInd w:val="0"/>
        <w:spacing w:before="120" w:after="120"/>
        <w:jc w:val="both"/>
        <w:rPr>
          <w:rFonts w:asciiTheme="majorHAnsi" w:eastAsia="Calibri" w:hAnsiTheme="majorHAnsi" w:cs="Arial"/>
          <w:b/>
          <w:bCs/>
          <w:sz w:val="22"/>
          <w:szCs w:val="22"/>
        </w:rPr>
      </w:pPr>
      <w:r w:rsidRPr="00E833AC">
        <w:rPr>
          <w:rFonts w:asciiTheme="majorHAnsi" w:hAnsiTheme="majorHAnsi"/>
          <w:sz w:val="22"/>
          <w:szCs w:val="22"/>
        </w:rPr>
        <w:t>powrót do miejsca napełniania roztworem.</w:t>
      </w:r>
    </w:p>
    <w:p w14:paraId="46F15459" w14:textId="77777777" w:rsidR="00237FE6" w:rsidRPr="00E833AC" w:rsidRDefault="00237FE6" w:rsidP="00237FE6">
      <w:pPr>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21159953" w14:textId="77777777" w:rsidR="00741239" w:rsidRPr="00E833AC" w:rsidRDefault="00741239" w:rsidP="00741239">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415AAE9C" w14:textId="77777777" w:rsidR="00741239" w:rsidRPr="00E833AC" w:rsidRDefault="00741239" w:rsidP="00741239">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248116F5" w14:textId="77777777" w:rsidR="00741239" w:rsidRPr="00E833AC" w:rsidRDefault="00741239" w:rsidP="00741239">
      <w:pPr>
        <w:rPr>
          <w:rFonts w:asciiTheme="majorHAnsi" w:eastAsia="Calibri" w:hAnsiTheme="majorHAnsi" w:cs="Arial"/>
        </w:rPr>
      </w:pPr>
      <w:r w:rsidRPr="00E833AC">
        <w:rPr>
          <w:rFonts w:asciiTheme="majorHAnsi" w:eastAsia="Calibri" w:hAnsiTheme="majorHAnsi" w:cs="Arial"/>
          <w:sz w:val="22"/>
          <w:szCs w:val="22"/>
          <w:lang w:eastAsia="en-US"/>
        </w:rPr>
        <w:t>Zamawiający wskazuje w zleceniu miejsce odbioru środka chemicznego, zwrotu opakowań po środku chemicznym  oraz punkt poboru wody.</w:t>
      </w:r>
    </w:p>
    <w:p w14:paraId="473A54AC" w14:textId="77777777" w:rsidR="0060115A" w:rsidRPr="00E833AC" w:rsidRDefault="0060115A" w:rsidP="00237FE6">
      <w:pPr>
        <w:suppressAutoHyphens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F762175" w14:textId="77777777" w:rsidR="00237FE6" w:rsidRPr="00E833AC" w:rsidRDefault="00237FE6" w:rsidP="00237FE6">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710542BD" w14:textId="77777777" w:rsidR="00237FE6" w:rsidRPr="00E833AC" w:rsidRDefault="00237FE6" w:rsidP="00237FE6">
      <w:pPr>
        <w:widowControl w:val="0"/>
        <w:spacing w:before="120" w:after="120"/>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Odbiór prac nastąpi poprzez:</w:t>
      </w:r>
    </w:p>
    <w:p w14:paraId="021749B7"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1)</w:t>
      </w:r>
      <w:r w:rsidRPr="00E833AC">
        <w:rPr>
          <w:rFonts w:asciiTheme="majorHAnsi" w:eastAsia="Calibri" w:hAnsiTheme="majorHAnsi" w:cs="Arial"/>
          <w:kern w:val="1"/>
          <w:sz w:val="22"/>
          <w:szCs w:val="22"/>
          <w:lang w:eastAsia="hi-IN" w:bidi="hi-IN"/>
        </w:rPr>
        <w:tab/>
        <w:t>zweryfikowanie prawidłowości ich wykonania z opisem czynności i zleceniem,</w:t>
      </w:r>
    </w:p>
    <w:p w14:paraId="72A9D4C2" w14:textId="77777777" w:rsidR="00237FE6" w:rsidRPr="00E833AC" w:rsidRDefault="00237FE6" w:rsidP="00237FE6">
      <w:pPr>
        <w:widowControl w:val="0"/>
        <w:spacing w:before="120" w:after="120"/>
        <w:ind w:left="567" w:hanging="567"/>
        <w:jc w:val="both"/>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2)</w:t>
      </w:r>
      <w:r w:rsidRPr="00E833AC">
        <w:rPr>
          <w:rFonts w:asciiTheme="majorHAnsi" w:eastAsia="Calibri" w:hAnsiTheme="majorHAnsi" w:cs="Arial"/>
          <w:kern w:val="1"/>
          <w:sz w:val="22"/>
          <w:szCs w:val="22"/>
          <w:lang w:eastAsia="hi-IN" w:bidi="hi-IN"/>
        </w:rPr>
        <w:tab/>
        <w:t>dokonanie odbioru przez zaewidencjonowanie zabezpieczonego (wcześniej odebranego drewna będącego na magazynie) i rozliczenie ilości wykorzystanej cieczy roboczej.</w:t>
      </w:r>
    </w:p>
    <w:p w14:paraId="23C18F6F" w14:textId="77777777" w:rsidR="00237FE6" w:rsidRPr="00E833AC" w:rsidRDefault="00237FE6" w:rsidP="00237FE6">
      <w:pPr>
        <w:widowControl w:val="0"/>
        <w:spacing w:before="120" w:after="120"/>
        <w:rPr>
          <w:rFonts w:asciiTheme="majorHAnsi" w:eastAsia="Calibri" w:hAnsiTheme="majorHAnsi" w:cs="Arial"/>
          <w:kern w:val="1"/>
          <w:sz w:val="22"/>
          <w:szCs w:val="22"/>
          <w:lang w:eastAsia="hi-IN" w:bidi="hi-IN"/>
        </w:rPr>
      </w:pPr>
      <w:r w:rsidRPr="00E833AC">
        <w:rPr>
          <w:rFonts w:asciiTheme="majorHAnsi" w:eastAsia="Calibri" w:hAnsiTheme="majorHAnsi" w:cs="Arial"/>
          <w:kern w:val="1"/>
          <w:sz w:val="22"/>
          <w:szCs w:val="22"/>
          <w:lang w:eastAsia="hi-IN" w:bidi="hi-IN"/>
        </w:rPr>
        <w:t>(</w:t>
      </w:r>
      <w:r w:rsidRPr="00E833AC">
        <w:rPr>
          <w:rFonts w:asciiTheme="majorHAnsi" w:eastAsia="Calibri" w:hAnsiTheme="majorHAnsi" w:cs="Arial"/>
          <w:bCs/>
          <w:i/>
          <w:sz w:val="22"/>
          <w:szCs w:val="22"/>
        </w:rPr>
        <w:t>rozliczenie</w:t>
      </w:r>
      <w:r w:rsidRPr="00E833AC">
        <w:rPr>
          <w:rFonts w:asciiTheme="majorHAnsi" w:eastAsia="Calibri" w:hAnsiTheme="majorHAnsi" w:cs="Arial"/>
          <w:kern w:val="1"/>
          <w:sz w:val="22"/>
          <w:szCs w:val="22"/>
          <w:lang w:eastAsia="hi-IN" w:bidi="hi-IN"/>
        </w:rPr>
        <w:t xml:space="preserve"> z dokładnością do jednego litra).</w:t>
      </w:r>
    </w:p>
    <w:p w14:paraId="1037B8A3" w14:textId="77777777" w:rsidR="00237FE6" w:rsidRPr="00E833AC" w:rsidRDefault="00237FE6" w:rsidP="00237FE6">
      <w:pPr>
        <w:suppressAutoHyphens w:val="0"/>
        <w:spacing w:after="200" w:line="276" w:lineRule="auto"/>
        <w:rPr>
          <w:rFonts w:asciiTheme="majorHAnsi" w:eastAsia="Calibri" w:hAnsiTheme="majorHAnsi"/>
          <w:sz w:val="22"/>
          <w:szCs w:val="22"/>
        </w:rPr>
      </w:pPr>
    </w:p>
    <w:p w14:paraId="687C6DE0"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76A4E07A" w14:textId="77777777" w:rsidR="00237FE6" w:rsidRPr="00E833AC" w:rsidRDefault="005019AB" w:rsidP="00237FE6">
      <w:pPr>
        <w:spacing w:before="120" w:after="120"/>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II.15 Wywieszanie nowych i konserwacja starych budek lęgowych i schronów dla nietoperzy</w:t>
      </w:r>
    </w:p>
    <w:p w14:paraId="5B2F9378" w14:textId="77777777" w:rsidR="00237FE6" w:rsidRPr="00E833AC" w:rsidRDefault="00237FE6" w:rsidP="00237FE6">
      <w:pPr>
        <w:spacing w:before="120" w:after="120"/>
        <w:jc w:val="center"/>
        <w:rPr>
          <w:rFonts w:asciiTheme="majorHAnsi" w:eastAsia="Calibri" w:hAnsiTheme="majorHAnsi" w:cs="Arial"/>
          <w:b/>
          <w:sz w:val="22"/>
          <w:szCs w:val="22"/>
        </w:rPr>
      </w:pPr>
    </w:p>
    <w:p w14:paraId="4C74B403"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15.1</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FBAA0C4" w14:textId="77777777" w:rsidTr="000C6100">
        <w:trPr>
          <w:trHeight w:val="161"/>
          <w:jc w:val="center"/>
        </w:trPr>
        <w:tc>
          <w:tcPr>
            <w:tcW w:w="358" w:type="pct"/>
            <w:shd w:val="clear" w:color="auto" w:fill="auto"/>
          </w:tcPr>
          <w:p w14:paraId="52DAAD9C"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46E0B97"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AAF084B"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31146CF"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992EF7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C7FB49D" w14:textId="77777777" w:rsidTr="000C6100">
        <w:trPr>
          <w:trHeight w:val="625"/>
          <w:jc w:val="center"/>
        </w:trPr>
        <w:tc>
          <w:tcPr>
            <w:tcW w:w="358" w:type="pct"/>
            <w:shd w:val="clear" w:color="auto" w:fill="auto"/>
          </w:tcPr>
          <w:p w14:paraId="3D619A73"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154</w:t>
            </w:r>
          </w:p>
        </w:tc>
        <w:tc>
          <w:tcPr>
            <w:tcW w:w="958" w:type="pct"/>
            <w:shd w:val="clear" w:color="auto" w:fill="auto"/>
            <w:vAlign w:val="center"/>
          </w:tcPr>
          <w:p w14:paraId="6807E456"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ZAW</w:t>
            </w:r>
            <w:r w:rsidR="00A6762D" w:rsidRPr="00E833AC">
              <w:rPr>
                <w:rFonts w:asciiTheme="majorHAnsi" w:eastAsia="Calibri" w:hAnsiTheme="majorHAnsi" w:cs="Arial"/>
                <w:bCs/>
                <w:iCs/>
                <w:sz w:val="22"/>
                <w:szCs w:val="22"/>
                <w:lang w:eastAsia="pl-PL"/>
              </w:rPr>
              <w:t>-</w:t>
            </w:r>
            <w:r w:rsidRPr="00E833AC">
              <w:rPr>
                <w:rFonts w:asciiTheme="majorHAnsi" w:eastAsia="Calibri" w:hAnsiTheme="majorHAnsi" w:cs="Arial"/>
                <w:bCs/>
                <w:iCs/>
                <w:sz w:val="22"/>
                <w:szCs w:val="22"/>
                <w:lang w:eastAsia="pl-PL"/>
              </w:rPr>
              <w:t>BUD</w:t>
            </w:r>
          </w:p>
        </w:tc>
        <w:tc>
          <w:tcPr>
            <w:tcW w:w="910" w:type="pct"/>
            <w:shd w:val="clear" w:color="auto" w:fill="auto"/>
            <w:vAlign w:val="center"/>
          </w:tcPr>
          <w:p w14:paraId="2055601B" w14:textId="77777777" w:rsidR="00B73025"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ZAW</w:t>
            </w:r>
            <w:r w:rsidR="00A6762D" w:rsidRPr="00E833AC">
              <w:rPr>
                <w:rFonts w:asciiTheme="majorHAnsi" w:eastAsia="Calibri" w:hAnsiTheme="majorHAnsi" w:cs="Arial"/>
                <w:bCs/>
                <w:iCs/>
                <w:sz w:val="16"/>
                <w:szCs w:val="16"/>
                <w:lang w:eastAsia="pl-PL"/>
              </w:rPr>
              <w:t>-</w:t>
            </w:r>
            <w:r w:rsidRPr="00E833AC">
              <w:rPr>
                <w:rFonts w:asciiTheme="majorHAnsi" w:eastAsia="Calibri" w:hAnsiTheme="majorHAnsi" w:cs="Arial"/>
                <w:bCs/>
                <w:iCs/>
                <w:sz w:val="16"/>
                <w:szCs w:val="16"/>
                <w:lang w:eastAsia="pl-PL"/>
              </w:rPr>
              <w:t>BUD</w:t>
            </w:r>
            <w:r w:rsidR="000D30AA" w:rsidRPr="00E833AC">
              <w:rPr>
                <w:rFonts w:asciiTheme="majorHAnsi" w:eastAsia="Calibri" w:hAnsiTheme="majorHAnsi" w:cs="Arial"/>
                <w:bCs/>
                <w:iCs/>
                <w:sz w:val="16"/>
                <w:szCs w:val="16"/>
                <w:lang w:eastAsia="pl-PL"/>
              </w:rPr>
              <w:t xml:space="preserve">                     </w:t>
            </w:r>
            <w:r w:rsidR="00B73025" w:rsidRPr="00E833AC">
              <w:rPr>
                <w:rFonts w:asciiTheme="majorHAnsi" w:eastAsia="Calibri" w:hAnsiTheme="majorHAnsi" w:cs="Arial"/>
                <w:bCs/>
                <w:iCs/>
                <w:sz w:val="16"/>
                <w:szCs w:val="16"/>
                <w:lang w:eastAsia="pl-PL"/>
              </w:rPr>
              <w:t>… (materiał)</w:t>
            </w:r>
          </w:p>
        </w:tc>
        <w:tc>
          <w:tcPr>
            <w:tcW w:w="2062" w:type="pct"/>
            <w:shd w:val="clear" w:color="auto" w:fill="auto"/>
            <w:vAlign w:val="center"/>
          </w:tcPr>
          <w:p w14:paraId="3C142AE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Wywieszanie nowych budek lęgowych i schronów dla nietoperzy  </w:t>
            </w:r>
          </w:p>
        </w:tc>
        <w:tc>
          <w:tcPr>
            <w:tcW w:w="712" w:type="pct"/>
            <w:shd w:val="clear" w:color="auto" w:fill="auto"/>
            <w:vAlign w:val="center"/>
          </w:tcPr>
          <w:p w14:paraId="54EC0047"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7D4A55CB"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71CAC61" w14:textId="77777777" w:rsidR="00237FE6" w:rsidRPr="00E833AC" w:rsidRDefault="00237FE6" w:rsidP="00D41FB6">
      <w:pPr>
        <w:pStyle w:val="Akapitzlist"/>
        <w:numPr>
          <w:ilvl w:val="0"/>
          <w:numId w:val="73"/>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budek</w:t>
      </w:r>
      <w:r w:rsidR="00005328" w:rsidRPr="00E833AC">
        <w:rPr>
          <w:rFonts w:asciiTheme="majorHAnsi" w:eastAsia="Calibri" w:hAnsiTheme="majorHAnsi" w:cs="Arial"/>
          <w:sz w:val="22"/>
          <w:szCs w:val="22"/>
        </w:rPr>
        <w:t xml:space="preserve"> lęgowych</w:t>
      </w:r>
      <w:r w:rsidRPr="00E833AC">
        <w:rPr>
          <w:rFonts w:asciiTheme="majorHAnsi" w:eastAsia="Calibri" w:hAnsiTheme="majorHAnsi" w:cs="Arial"/>
          <w:sz w:val="22"/>
          <w:szCs w:val="22"/>
        </w:rPr>
        <w:t>/schronów dla nietoperzy z magazynu leśnictwa,</w:t>
      </w:r>
    </w:p>
    <w:p w14:paraId="0D2BD602" w14:textId="77777777" w:rsidR="00237FE6" w:rsidRPr="00E833AC" w:rsidRDefault="00237FE6" w:rsidP="00D41FB6">
      <w:pPr>
        <w:pStyle w:val="Akapitzlist"/>
        <w:numPr>
          <w:ilvl w:val="0"/>
          <w:numId w:val="73"/>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rozwiezienie budek</w:t>
      </w:r>
      <w:r w:rsidR="00005328" w:rsidRPr="00E833AC">
        <w:rPr>
          <w:rFonts w:asciiTheme="majorHAnsi" w:eastAsia="Calibri" w:hAnsiTheme="majorHAnsi" w:cs="Arial"/>
          <w:sz w:val="22"/>
          <w:szCs w:val="22"/>
        </w:rPr>
        <w:t xml:space="preserve"> lęgowych</w:t>
      </w:r>
      <w:r w:rsidRPr="00E833AC">
        <w:rPr>
          <w:rFonts w:asciiTheme="majorHAnsi" w:eastAsia="Calibri" w:hAnsiTheme="majorHAnsi" w:cs="Arial"/>
          <w:sz w:val="22"/>
          <w:szCs w:val="22"/>
        </w:rPr>
        <w:t>/schronów dla nietoperzy po terenie leśnictwa,</w:t>
      </w:r>
    </w:p>
    <w:p w14:paraId="39E9D99E" w14:textId="657338CC" w:rsidR="001548F5" w:rsidRPr="00C03302" w:rsidRDefault="00237FE6" w:rsidP="00D41FB6">
      <w:pPr>
        <w:pStyle w:val="Akapitzlist"/>
        <w:numPr>
          <w:ilvl w:val="0"/>
          <w:numId w:val="73"/>
        </w:numPr>
        <w:autoSpaceDE w:val="0"/>
        <w:autoSpaceDN w:val="0"/>
        <w:adjustRightInd w:val="0"/>
        <w:spacing w:before="120" w:after="120"/>
        <w:jc w:val="both"/>
        <w:rPr>
          <w:rFonts w:asciiTheme="majorHAnsi" w:eastAsia="Calibri" w:hAnsiTheme="majorHAnsi" w:cs="Arial"/>
          <w:color w:val="FF0000"/>
          <w:sz w:val="22"/>
          <w:szCs w:val="22"/>
        </w:rPr>
      </w:pPr>
      <w:r w:rsidRPr="00E833AC">
        <w:rPr>
          <w:rFonts w:asciiTheme="majorHAnsi" w:eastAsia="Calibri" w:hAnsiTheme="majorHAnsi" w:cs="Arial"/>
          <w:sz w:val="22"/>
          <w:szCs w:val="22"/>
        </w:rPr>
        <w:t>przymocowaniu budki</w:t>
      </w:r>
      <w:r w:rsidR="001548F5" w:rsidRPr="00E833AC">
        <w:rPr>
          <w:rFonts w:asciiTheme="majorHAnsi" w:eastAsia="Calibri" w:hAnsiTheme="majorHAnsi" w:cs="Arial"/>
          <w:sz w:val="22"/>
          <w:szCs w:val="22"/>
        </w:rPr>
        <w:t xml:space="preserve"> lęgowej do drzewa na </w:t>
      </w:r>
      <w:r w:rsidR="001548F5" w:rsidRPr="007F1E59">
        <w:rPr>
          <w:rFonts w:asciiTheme="majorHAnsi" w:eastAsia="Calibri" w:hAnsiTheme="majorHAnsi" w:cs="Arial"/>
          <w:sz w:val="22"/>
          <w:szCs w:val="22"/>
        </w:rPr>
        <w:t xml:space="preserve">wysokości </w:t>
      </w:r>
      <w:r w:rsidR="00C03302" w:rsidRPr="007F1E59">
        <w:rPr>
          <w:rFonts w:asciiTheme="majorHAnsi" w:eastAsia="Calibri" w:hAnsiTheme="majorHAnsi" w:cs="Arial"/>
          <w:sz w:val="22"/>
          <w:szCs w:val="22"/>
        </w:rPr>
        <w:t>4</w:t>
      </w:r>
      <w:r w:rsidR="001548F5" w:rsidRPr="007F1E59">
        <w:rPr>
          <w:rFonts w:asciiTheme="majorHAnsi" w:eastAsia="Calibri" w:hAnsiTheme="majorHAnsi" w:cs="Arial"/>
          <w:sz w:val="22"/>
          <w:szCs w:val="22"/>
        </w:rPr>
        <w:t xml:space="preserve"> m otworem wylotowym skierowanym na wschód lub południowy wschód za pomocą </w:t>
      </w:r>
      <w:r w:rsidR="00C03302" w:rsidRPr="007F1E59">
        <w:rPr>
          <w:rFonts w:asciiTheme="majorHAnsi" w:eastAsia="Calibri" w:hAnsiTheme="majorHAnsi" w:cs="Arial"/>
          <w:sz w:val="22"/>
          <w:szCs w:val="22"/>
        </w:rPr>
        <w:t>gwoździ</w:t>
      </w:r>
    </w:p>
    <w:p w14:paraId="25B2F263" w14:textId="20FE764D" w:rsidR="00237FE6" w:rsidRPr="00C03302" w:rsidRDefault="001548F5" w:rsidP="00D41FB6">
      <w:pPr>
        <w:pStyle w:val="Akapitzlist"/>
        <w:numPr>
          <w:ilvl w:val="0"/>
          <w:numId w:val="73"/>
        </w:numPr>
        <w:autoSpaceDE w:val="0"/>
        <w:autoSpaceDN w:val="0"/>
        <w:adjustRightInd w:val="0"/>
        <w:spacing w:before="120" w:after="120"/>
        <w:jc w:val="both"/>
        <w:rPr>
          <w:rFonts w:asciiTheme="majorHAnsi" w:eastAsia="Calibri" w:hAnsiTheme="majorHAnsi" w:cs="Arial"/>
          <w:strike/>
          <w:color w:val="FF0000"/>
          <w:sz w:val="22"/>
          <w:szCs w:val="22"/>
        </w:rPr>
      </w:pPr>
      <w:r w:rsidRPr="00E833AC">
        <w:rPr>
          <w:rFonts w:asciiTheme="majorHAnsi" w:eastAsia="Calibri" w:hAnsiTheme="majorHAnsi" w:cs="Arial"/>
          <w:sz w:val="22"/>
          <w:szCs w:val="22"/>
        </w:rPr>
        <w:t xml:space="preserve">przymocowaniu </w:t>
      </w:r>
      <w:r w:rsidR="00237FE6" w:rsidRPr="00E833AC">
        <w:rPr>
          <w:rFonts w:asciiTheme="majorHAnsi" w:eastAsia="Calibri" w:hAnsiTheme="majorHAnsi" w:cs="Arial"/>
          <w:sz w:val="22"/>
          <w:szCs w:val="22"/>
        </w:rPr>
        <w:t>schron</w:t>
      </w:r>
      <w:r w:rsidRPr="00E833AC">
        <w:rPr>
          <w:rFonts w:asciiTheme="majorHAnsi" w:eastAsia="Calibri" w:hAnsiTheme="majorHAnsi" w:cs="Arial"/>
          <w:sz w:val="22"/>
          <w:szCs w:val="22"/>
        </w:rPr>
        <w:t>u</w:t>
      </w:r>
      <w:r w:rsidR="00237FE6" w:rsidRPr="00E833AC">
        <w:rPr>
          <w:rFonts w:asciiTheme="majorHAnsi" w:eastAsia="Calibri" w:hAnsiTheme="majorHAnsi" w:cs="Arial"/>
          <w:sz w:val="22"/>
          <w:szCs w:val="22"/>
        </w:rPr>
        <w:t xml:space="preserve"> dla nietoperzy do drzewa na wysokości </w:t>
      </w:r>
      <w:r w:rsidRPr="00E833AC">
        <w:rPr>
          <w:rFonts w:asciiTheme="majorHAnsi" w:eastAsia="Calibri" w:hAnsiTheme="majorHAnsi" w:cs="Arial"/>
          <w:sz w:val="22"/>
          <w:szCs w:val="22"/>
        </w:rPr>
        <w:t>co najmniej 3-5</w:t>
      </w:r>
      <w:r w:rsidR="00237FE6" w:rsidRPr="00E833AC">
        <w:rPr>
          <w:rFonts w:asciiTheme="majorHAnsi" w:eastAsia="Calibri" w:hAnsiTheme="majorHAnsi" w:cs="Arial"/>
          <w:sz w:val="22"/>
          <w:szCs w:val="22"/>
        </w:rPr>
        <w:t xml:space="preserve"> m </w:t>
      </w:r>
      <w:r w:rsidRPr="00E833AC">
        <w:rPr>
          <w:rFonts w:asciiTheme="majorHAnsi" w:eastAsia="Calibri" w:hAnsiTheme="majorHAnsi" w:cs="Arial"/>
          <w:sz w:val="22"/>
          <w:szCs w:val="22"/>
        </w:rPr>
        <w:t xml:space="preserve">za </w:t>
      </w:r>
      <w:r w:rsidRPr="007F1E59">
        <w:rPr>
          <w:rFonts w:asciiTheme="majorHAnsi" w:eastAsia="Calibri" w:hAnsiTheme="majorHAnsi" w:cs="Arial"/>
          <w:sz w:val="22"/>
          <w:szCs w:val="22"/>
        </w:rPr>
        <w:t xml:space="preserve">pomocą </w:t>
      </w:r>
      <w:r w:rsidR="007F1E59" w:rsidRPr="007F1E59">
        <w:rPr>
          <w:rFonts w:asciiTheme="majorHAnsi" w:eastAsia="Calibri" w:hAnsiTheme="majorHAnsi" w:cs="Arial"/>
          <w:sz w:val="22"/>
          <w:szCs w:val="22"/>
        </w:rPr>
        <w:t>gwoździ</w:t>
      </w:r>
    </w:p>
    <w:p w14:paraId="1EF62983"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37B56589" w14:textId="44D41C5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bCs/>
          <w:iCs/>
          <w:sz w:val="22"/>
          <w:szCs w:val="22"/>
        </w:rPr>
        <w:t xml:space="preserve">Materiały do przymocowania budek </w:t>
      </w:r>
      <w:r w:rsidR="007F1E59">
        <w:rPr>
          <w:rFonts w:asciiTheme="majorHAnsi" w:eastAsia="Calibri" w:hAnsiTheme="majorHAnsi" w:cs="Arial"/>
          <w:bCs/>
          <w:iCs/>
          <w:sz w:val="22"/>
          <w:szCs w:val="22"/>
        </w:rPr>
        <w:t>(w przypadku gdy budka nie posiada dedykowanego mocowania)</w:t>
      </w:r>
      <w:r w:rsidR="00797000" w:rsidRPr="00E833AC">
        <w:rPr>
          <w:rFonts w:asciiTheme="majorHAnsi" w:eastAsia="Calibri" w:hAnsiTheme="majorHAnsi" w:cs="Arial"/>
          <w:bCs/>
          <w:iCs/>
          <w:sz w:val="22"/>
          <w:szCs w:val="22"/>
        </w:rPr>
        <w:t xml:space="preserve"> </w:t>
      </w:r>
      <w:r w:rsidRPr="00E833AC">
        <w:rPr>
          <w:rFonts w:asciiTheme="majorHAnsi" w:eastAsia="Calibri" w:hAnsiTheme="majorHAnsi" w:cs="Arial"/>
          <w:bCs/>
          <w:iCs/>
          <w:sz w:val="22"/>
          <w:szCs w:val="22"/>
        </w:rPr>
        <w:t xml:space="preserve">zapewnia Wykonawca. </w:t>
      </w:r>
    </w:p>
    <w:p w14:paraId="7BD0FFB1"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bCs/>
          <w:iCs/>
          <w:sz w:val="22"/>
          <w:szCs w:val="22"/>
        </w:rPr>
        <w:t>Budki</w:t>
      </w:r>
      <w:r w:rsidR="00005328" w:rsidRPr="00E833AC">
        <w:rPr>
          <w:rFonts w:asciiTheme="majorHAnsi" w:eastAsia="Calibri" w:hAnsiTheme="majorHAnsi" w:cs="Arial"/>
          <w:bCs/>
          <w:iCs/>
          <w:sz w:val="22"/>
          <w:szCs w:val="22"/>
        </w:rPr>
        <w:t xml:space="preserve"> lęgowe</w:t>
      </w:r>
      <w:r w:rsidRPr="00E833AC">
        <w:rPr>
          <w:rFonts w:asciiTheme="majorHAnsi" w:eastAsia="Calibri" w:hAnsiTheme="majorHAnsi" w:cs="Arial"/>
          <w:sz w:val="22"/>
          <w:szCs w:val="22"/>
        </w:rPr>
        <w:t>/schrony dla nietoperzy</w:t>
      </w:r>
      <w:r w:rsidRPr="00E833AC">
        <w:rPr>
          <w:rFonts w:asciiTheme="majorHAnsi" w:eastAsia="Calibri" w:hAnsiTheme="majorHAnsi" w:cs="Arial"/>
          <w:bCs/>
          <w:iCs/>
          <w:sz w:val="22"/>
          <w:szCs w:val="22"/>
        </w:rPr>
        <w:t xml:space="preserve"> zapewnia Zamawiający.</w:t>
      </w:r>
    </w:p>
    <w:p w14:paraId="5B2F0FDA" w14:textId="77777777" w:rsidR="00237FE6" w:rsidRPr="00E833AC" w:rsidRDefault="00237FE6" w:rsidP="00237FE6">
      <w:pPr>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rPr>
        <w:t>Procedura odbioru:</w:t>
      </w:r>
    </w:p>
    <w:p w14:paraId="174800BA" w14:textId="77777777" w:rsidR="00237FE6" w:rsidRPr="00E833AC" w:rsidRDefault="00237FE6" w:rsidP="00237FE6">
      <w:pPr>
        <w:tabs>
          <w:tab w:val="left" w:pos="311"/>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zgodności wykonania prac co do ilości, jakości i zgodności ze zleceniem. Ilość wywieszonych budek lub schronów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i/>
          <w:sz w:val="22"/>
          <w:szCs w:val="22"/>
          <w:lang w:eastAsia="en-US"/>
        </w:rPr>
        <w:t xml:space="preserve"> </w:t>
      </w:r>
    </w:p>
    <w:p w14:paraId="1CD56C1E" w14:textId="77777777" w:rsidR="00237FE6" w:rsidRPr="00E833AC" w:rsidRDefault="00237FE6" w:rsidP="00237FE6">
      <w:pPr>
        <w:autoSpaceDE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58E6DD4E" w14:textId="77777777" w:rsidR="00237FE6" w:rsidRPr="00E833AC" w:rsidRDefault="00237FE6" w:rsidP="00237FE6">
      <w:pPr>
        <w:spacing w:before="120" w:after="120"/>
        <w:rPr>
          <w:rFonts w:asciiTheme="majorHAnsi" w:eastAsia="Calibri" w:hAnsiTheme="majorHAnsi"/>
          <w:sz w:val="22"/>
          <w:szCs w:val="22"/>
        </w:rPr>
      </w:pPr>
    </w:p>
    <w:p w14:paraId="4A2E0BA8"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15.2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20E52440" w14:textId="77777777" w:rsidTr="000C6100">
        <w:trPr>
          <w:trHeight w:val="161"/>
          <w:jc w:val="center"/>
        </w:trPr>
        <w:tc>
          <w:tcPr>
            <w:tcW w:w="358" w:type="pct"/>
            <w:shd w:val="clear" w:color="auto" w:fill="auto"/>
          </w:tcPr>
          <w:p w14:paraId="1929A53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4DA69EF"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0823A13"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045429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6C95A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3918FFC" w14:textId="77777777" w:rsidTr="000C6100">
        <w:trPr>
          <w:trHeight w:val="625"/>
          <w:jc w:val="center"/>
        </w:trPr>
        <w:tc>
          <w:tcPr>
            <w:tcW w:w="358" w:type="pct"/>
            <w:shd w:val="clear" w:color="auto" w:fill="auto"/>
          </w:tcPr>
          <w:p w14:paraId="71A6816C" w14:textId="77777777" w:rsidR="00237FE6" w:rsidRPr="00E833AC" w:rsidRDefault="007843FC" w:rsidP="00DB63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155</w:t>
            </w:r>
          </w:p>
        </w:tc>
        <w:tc>
          <w:tcPr>
            <w:tcW w:w="958" w:type="pct"/>
            <w:shd w:val="clear" w:color="auto" w:fill="auto"/>
          </w:tcPr>
          <w:p w14:paraId="73D5695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NAPR-BUD</w:t>
            </w:r>
          </w:p>
        </w:tc>
        <w:tc>
          <w:tcPr>
            <w:tcW w:w="910" w:type="pct"/>
            <w:shd w:val="clear" w:color="auto" w:fill="auto"/>
          </w:tcPr>
          <w:p w14:paraId="1CEC4F09"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16"/>
                <w:szCs w:val="16"/>
                <w:lang w:eastAsia="pl-PL"/>
              </w:rPr>
              <w:t>NAPR-BUD</w:t>
            </w:r>
            <w:r w:rsidR="00C63C6D" w:rsidRPr="00E833AC">
              <w:rPr>
                <w:rFonts w:asciiTheme="majorHAnsi" w:eastAsia="Calibri" w:hAnsiTheme="majorHAnsi" w:cs="Arial"/>
                <w:bCs/>
                <w:iCs/>
                <w:sz w:val="16"/>
                <w:szCs w:val="16"/>
                <w:lang w:eastAsia="pl-PL"/>
              </w:rPr>
              <w:br/>
              <w:t>GWOŹDZIE (mat)</w:t>
            </w:r>
          </w:p>
        </w:tc>
        <w:tc>
          <w:tcPr>
            <w:tcW w:w="2062" w:type="pct"/>
            <w:shd w:val="clear" w:color="auto" w:fill="auto"/>
          </w:tcPr>
          <w:p w14:paraId="52C29B6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Naprawa starych budek lęgowych i schronów dla nietoperzy  </w:t>
            </w:r>
          </w:p>
        </w:tc>
        <w:tc>
          <w:tcPr>
            <w:tcW w:w="712" w:type="pct"/>
            <w:shd w:val="clear" w:color="auto" w:fill="auto"/>
          </w:tcPr>
          <w:p w14:paraId="7B855E9E"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53506FDE" w14:textId="77777777" w:rsidR="007F1E59" w:rsidRDefault="007F1E59" w:rsidP="00237FE6">
      <w:pPr>
        <w:widowControl w:val="0"/>
        <w:spacing w:before="120" w:after="120"/>
        <w:jc w:val="both"/>
        <w:rPr>
          <w:rFonts w:asciiTheme="majorHAnsi" w:eastAsia="Calibri" w:hAnsiTheme="majorHAnsi" w:cs="Arial"/>
          <w:b/>
          <w:bCs/>
          <w:sz w:val="22"/>
          <w:szCs w:val="22"/>
        </w:rPr>
      </w:pPr>
    </w:p>
    <w:p w14:paraId="78DC573A" w14:textId="1850155E"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lastRenderedPageBreak/>
        <w:t>Standard technologii prac obejmuje:</w:t>
      </w:r>
    </w:p>
    <w:p w14:paraId="7CBC7E37" w14:textId="77777777" w:rsidR="00237FE6" w:rsidRPr="00E833AC" w:rsidRDefault="00237FE6" w:rsidP="00D41FB6">
      <w:pPr>
        <w:pStyle w:val="Akapitzlist"/>
        <w:numPr>
          <w:ilvl w:val="0"/>
          <w:numId w:val="7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wykonania drobnych napraw (np. przybicie daszka, boku, poprawienie mocowania, itp.).</w:t>
      </w:r>
    </w:p>
    <w:p w14:paraId="1D1348D2" w14:textId="77777777" w:rsidR="00237FE6" w:rsidRPr="00E833AC" w:rsidRDefault="00237FE6" w:rsidP="00D41FB6">
      <w:pPr>
        <w:pStyle w:val="Akapitzlist"/>
        <w:numPr>
          <w:ilvl w:val="0"/>
          <w:numId w:val="74"/>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zabranie zniszczonych elementów pochodzących z budek</w:t>
      </w:r>
      <w:r w:rsidR="00CD3C8D" w:rsidRPr="00E833AC">
        <w:rPr>
          <w:rFonts w:asciiTheme="majorHAnsi" w:eastAsia="Calibri" w:hAnsiTheme="majorHAnsi" w:cs="Arial"/>
          <w:sz w:val="22"/>
          <w:szCs w:val="22"/>
        </w:rPr>
        <w:t xml:space="preserve"> lęgowych</w:t>
      </w:r>
      <w:r w:rsidRPr="00E833AC">
        <w:rPr>
          <w:rFonts w:asciiTheme="majorHAnsi" w:eastAsia="Calibri" w:hAnsiTheme="majorHAnsi" w:cs="Arial"/>
          <w:sz w:val="22"/>
          <w:szCs w:val="22"/>
        </w:rPr>
        <w:t>/schronów dla nietoperzy.</w:t>
      </w:r>
    </w:p>
    <w:p w14:paraId="0A8BA4E4"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t>Uwagi:</w:t>
      </w:r>
    </w:p>
    <w:p w14:paraId="0CF9F5AC" w14:textId="583E6E7C"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Gwoździe</w:t>
      </w:r>
      <w:r w:rsidRPr="00E833AC">
        <w:rPr>
          <w:rFonts w:asciiTheme="majorHAnsi" w:eastAsia="Calibri" w:hAnsiTheme="majorHAnsi"/>
          <w:sz w:val="22"/>
          <w:szCs w:val="22"/>
        </w:rPr>
        <w:t xml:space="preserve"> </w:t>
      </w:r>
      <w:r w:rsidRPr="00E833AC">
        <w:rPr>
          <w:rFonts w:asciiTheme="majorHAnsi" w:eastAsia="Calibri" w:hAnsiTheme="majorHAnsi" w:cs="Arial"/>
          <w:sz w:val="22"/>
          <w:szCs w:val="22"/>
        </w:rPr>
        <w:t>ocynkowane</w:t>
      </w:r>
      <w:r w:rsidR="001C0190" w:rsidRPr="00E833AC">
        <w:rPr>
          <w:rFonts w:asciiTheme="majorHAnsi" w:eastAsia="Calibri" w:hAnsiTheme="majorHAnsi" w:cs="Arial"/>
          <w:sz w:val="22"/>
          <w:szCs w:val="22"/>
        </w:rPr>
        <w:t>………………..</w:t>
      </w:r>
      <w:r w:rsidRPr="00E833AC">
        <w:rPr>
          <w:rFonts w:asciiTheme="majorHAnsi" w:eastAsia="Calibri" w:hAnsiTheme="majorHAnsi" w:cs="Arial"/>
          <w:sz w:val="22"/>
          <w:szCs w:val="22"/>
        </w:rPr>
        <w:t xml:space="preserve"> zapewnia Wykonawca.</w:t>
      </w:r>
    </w:p>
    <w:p w14:paraId="45261D56" w14:textId="77777777" w:rsidR="000E471F" w:rsidRDefault="000E471F" w:rsidP="000E471F">
      <w:pPr>
        <w:spacing w:before="120" w:after="120"/>
        <w:rPr>
          <w:rFonts w:asciiTheme="majorHAnsi" w:eastAsia="Calibri" w:hAnsiTheme="majorHAnsi" w:cs="Arial"/>
          <w:b/>
          <w:sz w:val="22"/>
          <w:szCs w:val="22"/>
        </w:rPr>
      </w:pPr>
    </w:p>
    <w:p w14:paraId="563ACBE5" w14:textId="77777777" w:rsidR="000E471F" w:rsidRDefault="000E471F" w:rsidP="000E471F">
      <w:pPr>
        <w:spacing w:before="120" w:after="120"/>
        <w:rPr>
          <w:rFonts w:asciiTheme="majorHAnsi" w:eastAsia="Calibri" w:hAnsiTheme="majorHAnsi" w:cs="Arial"/>
          <w:b/>
          <w:sz w:val="22"/>
          <w:szCs w:val="22"/>
        </w:rPr>
      </w:pPr>
    </w:p>
    <w:p w14:paraId="0F4A07AC" w14:textId="77777777" w:rsidR="000E471F" w:rsidRDefault="000E471F" w:rsidP="000E471F">
      <w:pPr>
        <w:spacing w:before="120" w:after="120"/>
        <w:rPr>
          <w:rFonts w:asciiTheme="majorHAnsi" w:eastAsia="Calibri" w:hAnsiTheme="majorHAnsi" w:cs="Arial"/>
          <w:b/>
          <w:sz w:val="22"/>
          <w:szCs w:val="22"/>
        </w:rPr>
      </w:pPr>
    </w:p>
    <w:p w14:paraId="79FD96DF" w14:textId="28ACFBF1" w:rsidR="000E471F" w:rsidRDefault="00237FE6" w:rsidP="000E471F">
      <w:pPr>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rPr>
        <w:t>Procedura odbioru:</w:t>
      </w:r>
    </w:p>
    <w:p w14:paraId="448E6C65" w14:textId="37740C03" w:rsidR="00237FE6" w:rsidRPr="000E471F" w:rsidRDefault="00237FE6" w:rsidP="000E471F">
      <w:pPr>
        <w:spacing w:before="120" w:after="120"/>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Odbiór prac nastąpi poprzez dokonanie weryfikacji zgodności wykonania prac co do ilości, jakości i zgodności ze zleceniem. Ilość naprawionych budek lub schronów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i/>
          <w:sz w:val="22"/>
          <w:szCs w:val="22"/>
          <w:lang w:eastAsia="en-US"/>
        </w:rPr>
        <w:t xml:space="preserve"> </w:t>
      </w:r>
    </w:p>
    <w:p w14:paraId="074BA168" w14:textId="77777777" w:rsidR="00237FE6" w:rsidRPr="00E833AC" w:rsidRDefault="00237FE6" w:rsidP="00237FE6">
      <w:pPr>
        <w:autoSpaceDE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7D3BEE8F"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b/>
          <w:sz w:val="22"/>
          <w:szCs w:val="22"/>
          <w:lang w:eastAsia="pl-PL"/>
        </w:rPr>
      </w:pPr>
    </w:p>
    <w:p w14:paraId="3B88899E"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b/>
          <w:sz w:val="22"/>
          <w:szCs w:val="22"/>
          <w:lang w:eastAsia="pl-PL"/>
        </w:rPr>
      </w:pPr>
    </w:p>
    <w:p w14:paraId="544A00A0" w14:textId="77777777" w:rsidR="00237FE6" w:rsidRPr="00E833AC" w:rsidRDefault="00237FE6" w:rsidP="00237FE6">
      <w:p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b/>
          <w:sz w:val="22"/>
          <w:szCs w:val="22"/>
          <w:lang w:eastAsia="pl-PL"/>
        </w:rPr>
        <w:t xml:space="preserve">15.3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6180A711" w14:textId="77777777" w:rsidTr="000C6100">
        <w:trPr>
          <w:trHeight w:val="161"/>
          <w:jc w:val="center"/>
        </w:trPr>
        <w:tc>
          <w:tcPr>
            <w:tcW w:w="358" w:type="pct"/>
            <w:shd w:val="clear" w:color="auto" w:fill="auto"/>
          </w:tcPr>
          <w:p w14:paraId="09FCAA8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340450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54DDA39"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D8AE6F5"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47C8DC4"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EF75F84" w14:textId="77777777" w:rsidTr="000C6100">
        <w:trPr>
          <w:trHeight w:val="625"/>
          <w:jc w:val="center"/>
        </w:trPr>
        <w:tc>
          <w:tcPr>
            <w:tcW w:w="358" w:type="pct"/>
            <w:shd w:val="clear" w:color="auto" w:fill="auto"/>
          </w:tcPr>
          <w:p w14:paraId="211DE1D2"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156</w:t>
            </w:r>
          </w:p>
        </w:tc>
        <w:tc>
          <w:tcPr>
            <w:tcW w:w="958" w:type="pct"/>
            <w:shd w:val="clear" w:color="auto" w:fill="auto"/>
          </w:tcPr>
          <w:p w14:paraId="2CFD3D2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color w:val="000000"/>
                <w:sz w:val="22"/>
                <w:szCs w:val="22"/>
              </w:rPr>
              <w:t>CZYSZ-BUD</w:t>
            </w:r>
          </w:p>
        </w:tc>
        <w:tc>
          <w:tcPr>
            <w:tcW w:w="910" w:type="pct"/>
            <w:shd w:val="clear" w:color="auto" w:fill="auto"/>
          </w:tcPr>
          <w:p w14:paraId="28DED8F3" w14:textId="77777777" w:rsidR="00C63C6D" w:rsidRPr="00E833AC" w:rsidRDefault="00237FE6" w:rsidP="00547601">
            <w:pPr>
              <w:suppressAutoHyphens w:val="0"/>
              <w:spacing w:before="120" w:after="120"/>
              <w:rPr>
                <w:rFonts w:asciiTheme="majorHAnsi" w:eastAsia="Calibri" w:hAnsiTheme="majorHAnsi" w:cs="Arial"/>
                <w:color w:val="000000"/>
                <w:sz w:val="16"/>
                <w:szCs w:val="16"/>
              </w:rPr>
            </w:pPr>
            <w:r w:rsidRPr="00E833AC">
              <w:rPr>
                <w:rFonts w:asciiTheme="majorHAnsi" w:eastAsia="Calibri" w:hAnsiTheme="majorHAnsi" w:cs="Arial"/>
                <w:color w:val="000000"/>
                <w:sz w:val="16"/>
                <w:szCs w:val="16"/>
              </w:rPr>
              <w:t>CZYSZ-BUD</w:t>
            </w:r>
            <w:r w:rsidR="00C63C6D" w:rsidRPr="00E833AC">
              <w:rPr>
                <w:rFonts w:asciiTheme="majorHAnsi" w:eastAsia="Calibri" w:hAnsiTheme="majorHAnsi" w:cs="Arial"/>
                <w:color w:val="000000"/>
                <w:sz w:val="16"/>
                <w:szCs w:val="16"/>
              </w:rPr>
              <w:br/>
              <w:t>TROCINY (mat)</w:t>
            </w:r>
            <w:r w:rsidR="00C63C6D" w:rsidRPr="00E833AC">
              <w:rPr>
                <w:rFonts w:asciiTheme="majorHAnsi" w:eastAsia="Calibri" w:hAnsiTheme="majorHAnsi" w:cs="Arial"/>
                <w:color w:val="000000"/>
                <w:sz w:val="16"/>
                <w:szCs w:val="16"/>
              </w:rPr>
              <w:br/>
              <w:t>TORF (mat)</w:t>
            </w:r>
            <w:r w:rsidR="00C63C6D" w:rsidRPr="00E833AC">
              <w:rPr>
                <w:rFonts w:asciiTheme="majorHAnsi" w:eastAsia="Calibri" w:hAnsiTheme="majorHAnsi" w:cs="Arial"/>
                <w:color w:val="000000"/>
                <w:sz w:val="16"/>
                <w:szCs w:val="16"/>
              </w:rPr>
              <w:br/>
              <w:t>GWOŹDZIE (mat)</w:t>
            </w:r>
          </w:p>
        </w:tc>
        <w:tc>
          <w:tcPr>
            <w:tcW w:w="2062" w:type="pct"/>
            <w:shd w:val="clear" w:color="auto" w:fill="auto"/>
          </w:tcPr>
          <w:p w14:paraId="4ADD0A6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color w:val="000000"/>
                <w:sz w:val="22"/>
                <w:szCs w:val="22"/>
              </w:rPr>
              <w:t>Czyszczenie budek lęgowych i schronów dla nietoperzy</w:t>
            </w:r>
          </w:p>
        </w:tc>
        <w:tc>
          <w:tcPr>
            <w:tcW w:w="712" w:type="pct"/>
            <w:shd w:val="clear" w:color="auto" w:fill="auto"/>
          </w:tcPr>
          <w:p w14:paraId="2DF2AB4D"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1321FBD6" w14:textId="77777777" w:rsidR="00237FE6" w:rsidRPr="00E833AC" w:rsidRDefault="00237FE6" w:rsidP="00237FE6">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50961EF" w14:textId="77777777" w:rsidR="00237FE6" w:rsidRPr="00E833AC" w:rsidRDefault="00237FE6" w:rsidP="00D41FB6">
      <w:pPr>
        <w:pStyle w:val="Akapitzlist"/>
        <w:numPr>
          <w:ilvl w:val="0"/>
          <w:numId w:val="75"/>
        </w:numPr>
        <w:spacing w:before="120" w:after="120"/>
        <w:jc w:val="both"/>
        <w:rPr>
          <w:rFonts w:asciiTheme="majorHAnsi" w:hAnsiTheme="majorHAnsi" w:cs="Arial"/>
          <w:sz w:val="22"/>
          <w:szCs w:val="22"/>
        </w:rPr>
      </w:pPr>
      <w:r w:rsidRPr="00E833AC">
        <w:rPr>
          <w:rFonts w:asciiTheme="majorHAnsi" w:hAnsiTheme="majorHAnsi" w:cs="Arial"/>
          <w:sz w:val="22"/>
          <w:szCs w:val="22"/>
        </w:rPr>
        <w:t>dojazd do  budek</w:t>
      </w:r>
      <w:r w:rsidR="00CD3C8D" w:rsidRPr="00E833AC">
        <w:rPr>
          <w:rFonts w:asciiTheme="majorHAnsi" w:hAnsiTheme="majorHAnsi" w:cs="Arial"/>
          <w:sz w:val="22"/>
          <w:szCs w:val="22"/>
        </w:rPr>
        <w:t xml:space="preserve"> lęgowych</w:t>
      </w:r>
      <w:r w:rsidRPr="00E833AC">
        <w:rPr>
          <w:rFonts w:asciiTheme="majorHAnsi" w:hAnsiTheme="majorHAnsi" w:cs="Arial"/>
          <w:sz w:val="22"/>
          <w:szCs w:val="22"/>
        </w:rPr>
        <w:t>, schronów;</w:t>
      </w:r>
    </w:p>
    <w:p w14:paraId="60C61AC1" w14:textId="77777777" w:rsidR="00237FE6" w:rsidRPr="00E833AC" w:rsidRDefault="00237FE6" w:rsidP="00D41FB6">
      <w:pPr>
        <w:pStyle w:val="Akapitzlist"/>
        <w:numPr>
          <w:ilvl w:val="0"/>
          <w:numId w:val="75"/>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otwarcie, dokładne oczyszczenie budek lęgowych (schronów) z pozostałości po lęgach, </w:t>
      </w:r>
      <w:proofErr w:type="spellStart"/>
      <w:r w:rsidRPr="00E833AC">
        <w:rPr>
          <w:rFonts w:asciiTheme="majorHAnsi" w:hAnsiTheme="majorHAnsi" w:cs="Arial"/>
          <w:sz w:val="22"/>
          <w:szCs w:val="22"/>
        </w:rPr>
        <w:t>itp</w:t>
      </w:r>
      <w:proofErr w:type="spellEnd"/>
      <w:r w:rsidRPr="00E833AC">
        <w:rPr>
          <w:rFonts w:asciiTheme="majorHAnsi" w:hAnsiTheme="majorHAnsi" w:cs="Arial"/>
          <w:sz w:val="22"/>
          <w:szCs w:val="22"/>
        </w:rPr>
        <w:t>;</w:t>
      </w:r>
    </w:p>
    <w:p w14:paraId="2637F6EC" w14:textId="77777777" w:rsidR="00237FE6" w:rsidRPr="00E833AC" w:rsidRDefault="00237FE6" w:rsidP="00D41FB6">
      <w:pPr>
        <w:pStyle w:val="Akapitzlist"/>
        <w:numPr>
          <w:ilvl w:val="0"/>
          <w:numId w:val="75"/>
        </w:numPr>
        <w:spacing w:before="120" w:after="120"/>
        <w:jc w:val="both"/>
        <w:rPr>
          <w:rFonts w:asciiTheme="majorHAnsi" w:hAnsiTheme="majorHAnsi" w:cs="Arial"/>
          <w:sz w:val="22"/>
          <w:szCs w:val="22"/>
        </w:rPr>
      </w:pPr>
      <w:r w:rsidRPr="00E833AC">
        <w:rPr>
          <w:rFonts w:asciiTheme="majorHAnsi" w:hAnsiTheme="majorHAnsi" w:cs="Arial"/>
          <w:sz w:val="22"/>
          <w:szCs w:val="22"/>
        </w:rPr>
        <w:t>wykonanie drobnych napraw (np. przybicie daszka, boku, poprawienie mocowania budek, itp.),</w:t>
      </w:r>
    </w:p>
    <w:p w14:paraId="68CDD9E4" w14:textId="77777777" w:rsidR="00237FE6" w:rsidRPr="00E833AC" w:rsidRDefault="00237FE6" w:rsidP="00D41FB6">
      <w:pPr>
        <w:pStyle w:val="Akapitzlist"/>
        <w:numPr>
          <w:ilvl w:val="0"/>
          <w:numId w:val="75"/>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przygotowanie ich do kolejnego sezonu poprzez wsypanie do </w:t>
      </w:r>
      <w:r w:rsidR="00CD3C8D" w:rsidRPr="00E833AC">
        <w:rPr>
          <w:rFonts w:asciiTheme="majorHAnsi" w:hAnsiTheme="majorHAnsi" w:cs="Arial"/>
          <w:sz w:val="22"/>
          <w:szCs w:val="22"/>
        </w:rPr>
        <w:t xml:space="preserve">budki lęgowej </w:t>
      </w:r>
      <w:r w:rsidRPr="00E833AC">
        <w:rPr>
          <w:rFonts w:asciiTheme="majorHAnsi" w:hAnsiTheme="majorHAnsi" w:cs="Arial"/>
          <w:sz w:val="22"/>
          <w:szCs w:val="22"/>
        </w:rPr>
        <w:t>garści trocin lub torfu,</w:t>
      </w:r>
    </w:p>
    <w:p w14:paraId="6E9348A5" w14:textId="77777777" w:rsidR="00237FE6" w:rsidRPr="00E833AC" w:rsidRDefault="00237FE6" w:rsidP="00D41FB6">
      <w:pPr>
        <w:pStyle w:val="Akapitzlist"/>
        <w:numPr>
          <w:ilvl w:val="0"/>
          <w:numId w:val="75"/>
        </w:numPr>
        <w:spacing w:before="120" w:after="120"/>
        <w:jc w:val="both"/>
        <w:rPr>
          <w:rFonts w:asciiTheme="majorHAnsi" w:hAnsiTheme="majorHAnsi" w:cs="Arial"/>
          <w:sz w:val="22"/>
          <w:szCs w:val="22"/>
        </w:rPr>
      </w:pPr>
      <w:r w:rsidRPr="00E833AC">
        <w:rPr>
          <w:rFonts w:asciiTheme="majorHAnsi" w:hAnsiTheme="majorHAnsi" w:cs="Arial"/>
          <w:sz w:val="22"/>
          <w:szCs w:val="22"/>
        </w:rPr>
        <w:t>zebranie elementów pochodzących ze zniszczonych budek</w:t>
      </w:r>
      <w:r w:rsidR="00AF354B" w:rsidRPr="00E833AC">
        <w:rPr>
          <w:rFonts w:asciiTheme="majorHAnsi" w:hAnsiTheme="majorHAnsi" w:cs="Arial"/>
          <w:sz w:val="22"/>
          <w:szCs w:val="22"/>
        </w:rPr>
        <w:t xml:space="preserve"> (schronów)</w:t>
      </w:r>
      <w:r w:rsidRPr="00E833AC">
        <w:rPr>
          <w:rFonts w:asciiTheme="majorHAnsi" w:hAnsiTheme="majorHAnsi" w:cs="Arial"/>
          <w:sz w:val="22"/>
          <w:szCs w:val="22"/>
        </w:rPr>
        <w:t xml:space="preserve"> i przekazanie ich Zamawiającemu.</w:t>
      </w:r>
    </w:p>
    <w:p w14:paraId="58864312" w14:textId="77777777" w:rsidR="00237FE6" w:rsidRPr="00E833AC" w:rsidRDefault="00237FE6" w:rsidP="00237FE6">
      <w:pPr>
        <w:spacing w:before="120" w:after="120"/>
        <w:jc w:val="both"/>
        <w:rPr>
          <w:rFonts w:asciiTheme="majorHAnsi" w:eastAsia="Calibri" w:hAnsiTheme="majorHAnsi" w:cs="Arial"/>
          <w:b/>
          <w:bCs/>
          <w:iCs/>
          <w:sz w:val="22"/>
          <w:szCs w:val="22"/>
        </w:rPr>
      </w:pPr>
      <w:r w:rsidRPr="00E833AC">
        <w:rPr>
          <w:rFonts w:asciiTheme="majorHAnsi" w:eastAsia="Calibri" w:hAnsiTheme="majorHAnsi" w:cs="Arial"/>
          <w:b/>
          <w:bCs/>
          <w:iCs/>
          <w:sz w:val="22"/>
          <w:szCs w:val="22"/>
        </w:rPr>
        <w:lastRenderedPageBreak/>
        <w:t>Uwagi:</w:t>
      </w:r>
    </w:p>
    <w:p w14:paraId="032F845E" w14:textId="77777777" w:rsidR="00237FE6" w:rsidRPr="00E833AC" w:rsidRDefault="00237FE6" w:rsidP="00237FE6">
      <w:p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Materiały: trociny (torf), gwoździe - zapewnia Wykonawca.</w:t>
      </w:r>
    </w:p>
    <w:p w14:paraId="1FD2ABC1"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12B7130A"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4EA686BE" w14:textId="77777777" w:rsidR="00237FE6" w:rsidRPr="00E833AC" w:rsidRDefault="00237FE6" w:rsidP="00D41FB6">
      <w:pPr>
        <w:numPr>
          <w:ilvl w:val="0"/>
          <w:numId w:val="51"/>
        </w:numPr>
        <w:tabs>
          <w:tab w:val="num" w:pos="567"/>
        </w:tabs>
        <w:suppressAutoHyphens w:val="0"/>
        <w:autoSpaceDE w:val="0"/>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prac co do ilości, jakości i zgodności z zleceniem,</w:t>
      </w:r>
    </w:p>
    <w:p w14:paraId="5C9EF6B5" w14:textId="77777777" w:rsidR="00237FE6" w:rsidRPr="00E833AC" w:rsidRDefault="00237FE6" w:rsidP="00D41FB6">
      <w:pPr>
        <w:numPr>
          <w:ilvl w:val="0"/>
          <w:numId w:val="51"/>
        </w:numPr>
        <w:tabs>
          <w:tab w:val="num" w:pos="567"/>
        </w:tabs>
        <w:suppressAutoHyphens w:val="0"/>
        <w:autoSpaceDE w:val="0"/>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ilość wyczyszczonych budek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5095864A"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r w:rsidRPr="00E833AC">
        <w:rPr>
          <w:rFonts w:asciiTheme="majorHAnsi" w:eastAsia="Calibri" w:hAnsiTheme="majorHAnsi" w:cs="Arial"/>
          <w:bCs/>
          <w:i/>
          <w:sz w:val="22"/>
          <w:szCs w:val="22"/>
        </w:rPr>
        <w:t>)</w:t>
      </w:r>
    </w:p>
    <w:p w14:paraId="69E2BB2B" w14:textId="77777777" w:rsidR="00237FE6" w:rsidRPr="00E833AC" w:rsidRDefault="00237FE6" w:rsidP="00237FE6">
      <w:pPr>
        <w:suppressAutoHyphens w:val="0"/>
        <w:spacing w:after="200" w:line="276" w:lineRule="auto"/>
        <w:jc w:val="center"/>
        <w:rPr>
          <w:rFonts w:asciiTheme="majorHAnsi" w:eastAsia="Calibri" w:hAnsiTheme="majorHAnsi" w:cs="Arial"/>
          <w:b/>
          <w:sz w:val="22"/>
          <w:szCs w:val="22"/>
        </w:rPr>
      </w:pPr>
    </w:p>
    <w:p w14:paraId="57C0D796" w14:textId="77777777" w:rsidR="00237FE6" w:rsidRPr="00E833AC" w:rsidRDefault="00237FE6" w:rsidP="00237FE6">
      <w:pPr>
        <w:suppressAutoHyphens w:val="0"/>
        <w:spacing w:after="200" w:line="276" w:lineRule="auto"/>
        <w:rPr>
          <w:rFonts w:asciiTheme="majorHAnsi" w:eastAsia="Calibri" w:hAnsiTheme="majorHAnsi" w:cs="Arial"/>
          <w:b/>
          <w:sz w:val="22"/>
          <w:szCs w:val="22"/>
        </w:rPr>
      </w:pPr>
      <w:r w:rsidRPr="00E833AC">
        <w:rPr>
          <w:rFonts w:asciiTheme="majorHAnsi" w:eastAsia="Calibri" w:hAnsiTheme="majorHAnsi" w:cs="Arial"/>
          <w:b/>
          <w:sz w:val="22"/>
          <w:szCs w:val="22"/>
        </w:rPr>
        <w:br w:type="page"/>
      </w:r>
    </w:p>
    <w:p w14:paraId="05BBD82B" w14:textId="77777777" w:rsidR="00237FE6" w:rsidRPr="00E833AC" w:rsidRDefault="00E247C6" w:rsidP="00237FE6">
      <w:pPr>
        <w:suppressAutoHyphens w:val="0"/>
        <w:spacing w:after="200" w:line="276" w:lineRule="auto"/>
        <w:jc w:val="center"/>
        <w:rPr>
          <w:rFonts w:asciiTheme="majorHAnsi" w:eastAsia="Calibri" w:hAnsiTheme="majorHAnsi" w:cs="Arial"/>
          <w:b/>
          <w:sz w:val="22"/>
          <w:szCs w:val="22"/>
        </w:rPr>
      </w:pPr>
      <w:r w:rsidRPr="00E833AC">
        <w:rPr>
          <w:rFonts w:asciiTheme="majorHAnsi" w:eastAsia="Calibri" w:hAnsiTheme="majorHAnsi" w:cs="Arial"/>
          <w:b/>
          <w:sz w:val="22"/>
          <w:szCs w:val="22"/>
        </w:rPr>
        <w:lastRenderedPageBreak/>
        <w:t>I</w:t>
      </w:r>
      <w:r w:rsidR="00237FE6" w:rsidRPr="00E833AC">
        <w:rPr>
          <w:rFonts w:asciiTheme="majorHAnsi" w:eastAsia="Calibri" w:hAnsiTheme="majorHAnsi" w:cs="Arial"/>
          <w:b/>
          <w:sz w:val="22"/>
          <w:szCs w:val="22"/>
        </w:rPr>
        <w:t>II.16 Prace w ochronie lasu</w:t>
      </w:r>
    </w:p>
    <w:p w14:paraId="0D142F6F" w14:textId="77777777" w:rsidR="00237FE6" w:rsidRPr="00E833AC" w:rsidRDefault="00237FE6" w:rsidP="00237FE6">
      <w:pPr>
        <w:spacing w:before="120" w:after="120"/>
        <w:jc w:val="center"/>
        <w:rPr>
          <w:rFonts w:asciiTheme="majorHAnsi" w:eastAsia="Calibri" w:hAnsiTheme="majorHAnsi" w:cs="Arial"/>
          <w:b/>
          <w:sz w:val="22"/>
          <w:szCs w:val="22"/>
        </w:rPr>
      </w:pPr>
    </w:p>
    <w:p w14:paraId="5ACC0F63" w14:textId="77777777" w:rsidR="00237FE6" w:rsidRPr="00E833AC" w:rsidRDefault="00237FE6" w:rsidP="00237FE6">
      <w:pPr>
        <w:spacing w:before="120" w:after="120"/>
        <w:rPr>
          <w:rFonts w:asciiTheme="majorHAnsi" w:eastAsia="Bitstream Vera Sans" w:hAnsiTheme="majorHAnsi" w:cs="FreeSans"/>
          <w:b/>
          <w:kern w:val="1"/>
          <w:sz w:val="22"/>
          <w:szCs w:val="22"/>
          <w:lang w:eastAsia="zh-CN" w:bidi="hi-IN"/>
        </w:rPr>
      </w:pPr>
      <w:r w:rsidRPr="00E833AC">
        <w:rPr>
          <w:rFonts w:asciiTheme="majorHAnsi" w:eastAsia="Calibri" w:hAnsiTheme="majorHAnsi"/>
          <w:b/>
          <w:sz w:val="22"/>
          <w:szCs w:val="22"/>
        </w:rPr>
        <w:t>16.1  Ograniczenie szkód wyrządzanych przez bobry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7FC6FAFB" w14:textId="77777777" w:rsidTr="000C6100">
        <w:trPr>
          <w:trHeight w:val="161"/>
          <w:jc w:val="center"/>
        </w:trPr>
        <w:tc>
          <w:tcPr>
            <w:tcW w:w="358" w:type="pct"/>
            <w:shd w:val="clear" w:color="auto" w:fill="auto"/>
          </w:tcPr>
          <w:p w14:paraId="5841120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98BEF41"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8B08A7B" w14:textId="77777777" w:rsidR="00237FE6" w:rsidRPr="00E833AC" w:rsidRDefault="00440420" w:rsidP="00C63C6D">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C094EB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27920A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498F102" w14:textId="77777777" w:rsidTr="000C6100">
        <w:trPr>
          <w:trHeight w:val="625"/>
          <w:jc w:val="center"/>
        </w:trPr>
        <w:tc>
          <w:tcPr>
            <w:tcW w:w="358" w:type="pct"/>
            <w:shd w:val="clear" w:color="auto" w:fill="auto"/>
          </w:tcPr>
          <w:p w14:paraId="3E2D3828"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157</w:t>
            </w:r>
          </w:p>
        </w:tc>
        <w:tc>
          <w:tcPr>
            <w:tcW w:w="958" w:type="pct"/>
            <w:shd w:val="clear" w:color="auto" w:fill="auto"/>
          </w:tcPr>
          <w:p w14:paraId="1AF4DF9F" w14:textId="77777777" w:rsidR="00C63C6D" w:rsidRPr="00E833AC" w:rsidRDefault="0087496E" w:rsidP="00547601">
            <w:pPr>
              <w:suppressAutoHyphens w:val="0"/>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GODZ RH8</w:t>
            </w:r>
          </w:p>
        </w:tc>
        <w:tc>
          <w:tcPr>
            <w:tcW w:w="910" w:type="pct"/>
            <w:shd w:val="clear" w:color="auto" w:fill="auto"/>
          </w:tcPr>
          <w:p w14:paraId="6B6BDF07"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RH8</w:t>
            </w:r>
          </w:p>
        </w:tc>
        <w:tc>
          <w:tcPr>
            <w:tcW w:w="2062" w:type="pct"/>
            <w:shd w:val="clear" w:color="auto" w:fill="auto"/>
          </w:tcPr>
          <w:p w14:paraId="07837450"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129FF33C"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237FE6" w:rsidRPr="00E833AC" w14:paraId="35524B0D" w14:textId="77777777" w:rsidTr="000C6100">
        <w:trPr>
          <w:trHeight w:val="625"/>
          <w:jc w:val="center"/>
        </w:trPr>
        <w:tc>
          <w:tcPr>
            <w:tcW w:w="358" w:type="pct"/>
            <w:shd w:val="clear" w:color="auto" w:fill="auto"/>
          </w:tcPr>
          <w:p w14:paraId="52EEBFBF"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158</w:t>
            </w:r>
          </w:p>
        </w:tc>
        <w:tc>
          <w:tcPr>
            <w:tcW w:w="958" w:type="pct"/>
            <w:shd w:val="clear" w:color="auto" w:fill="auto"/>
          </w:tcPr>
          <w:p w14:paraId="120CED87"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MH8</w:t>
            </w:r>
          </w:p>
        </w:tc>
        <w:tc>
          <w:tcPr>
            <w:tcW w:w="910" w:type="pct"/>
            <w:shd w:val="clear" w:color="auto" w:fill="auto"/>
          </w:tcPr>
          <w:p w14:paraId="68D5794A"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MH8</w:t>
            </w:r>
          </w:p>
        </w:tc>
        <w:tc>
          <w:tcPr>
            <w:tcW w:w="2062" w:type="pct"/>
            <w:shd w:val="clear" w:color="auto" w:fill="auto"/>
          </w:tcPr>
          <w:p w14:paraId="3B5F5398"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76D35FD2"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2BDF468" w14:textId="77777777" w:rsidR="00237FE6" w:rsidRPr="00E833AC" w:rsidRDefault="00237FE6" w:rsidP="00237FE6">
      <w:pPr>
        <w:suppressAutoHyphens w:val="0"/>
        <w:autoSpaceDE w:val="0"/>
        <w:autoSpaceDN w:val="0"/>
        <w:spacing w:before="120" w:after="120"/>
        <w:jc w:val="both"/>
        <w:rPr>
          <w:rFonts w:asciiTheme="majorHAnsi" w:eastAsia="Calibri" w:hAnsiTheme="majorHAnsi"/>
          <w:sz w:val="22"/>
          <w:szCs w:val="22"/>
          <w:lang w:eastAsia="pl-PL"/>
        </w:rPr>
      </w:pPr>
      <w:r w:rsidRPr="00E833AC">
        <w:rPr>
          <w:rFonts w:asciiTheme="majorHAnsi" w:eastAsia="Calibri" w:hAnsiTheme="majorHAnsi" w:cs="Arial"/>
          <w:b/>
          <w:bCs/>
          <w:sz w:val="22"/>
          <w:szCs w:val="22"/>
          <w:lang w:eastAsia="pl-PL"/>
        </w:rPr>
        <w:t>Standard technologii prac obejmuje:</w:t>
      </w:r>
    </w:p>
    <w:p w14:paraId="234485F8" w14:textId="77777777" w:rsidR="00237FE6" w:rsidRPr="00E833AC" w:rsidRDefault="00237FE6" w:rsidP="00D41FB6">
      <w:pPr>
        <w:pStyle w:val="Akapitzlist"/>
        <w:numPr>
          <w:ilvl w:val="0"/>
          <w:numId w:val="40"/>
        </w:numPr>
        <w:spacing w:before="120" w:after="120"/>
        <w:rPr>
          <w:rFonts w:asciiTheme="majorHAnsi" w:eastAsia="Calibri" w:hAnsiTheme="majorHAnsi"/>
          <w:sz w:val="22"/>
          <w:szCs w:val="22"/>
        </w:rPr>
      </w:pPr>
      <w:r w:rsidRPr="00E833AC">
        <w:rPr>
          <w:rFonts w:asciiTheme="majorHAnsi" w:eastAsia="Calibri" w:hAnsiTheme="majorHAnsi" w:cs="Arial"/>
          <w:sz w:val="22"/>
          <w:szCs w:val="22"/>
        </w:rPr>
        <w:t>prace ręczne i ciągnikowe prowadzące do ograniczania szkód wyrządzanych przez bobry wykonywane według wskazań Zamawiającego</w:t>
      </w:r>
      <w:r w:rsidRPr="00E833AC">
        <w:rPr>
          <w:rFonts w:asciiTheme="majorHAnsi" w:eastAsia="Calibri" w:hAnsiTheme="majorHAnsi"/>
          <w:sz w:val="22"/>
          <w:szCs w:val="22"/>
        </w:rPr>
        <w:t xml:space="preserve">, </w:t>
      </w:r>
    </w:p>
    <w:p w14:paraId="760EB281" w14:textId="77777777" w:rsidR="00237FE6" w:rsidRPr="00E833AC" w:rsidRDefault="00237FE6" w:rsidP="00237FE6">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cs="Arial"/>
          <w:b/>
          <w:sz w:val="22"/>
          <w:szCs w:val="22"/>
          <w:lang w:eastAsia="pl-PL"/>
        </w:rPr>
        <w:t>Uwagi:</w:t>
      </w:r>
    </w:p>
    <w:p w14:paraId="4893084E" w14:textId="77777777" w:rsidR="00237FE6" w:rsidRPr="00E833AC" w:rsidRDefault="00237FE6" w:rsidP="00237FE6">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sz w:val="22"/>
          <w:szCs w:val="22"/>
          <w:lang w:eastAsia="pl-PL"/>
        </w:rPr>
        <w:t>Prace objęte VAT 8 %</w:t>
      </w:r>
    </w:p>
    <w:p w14:paraId="28061BE9" w14:textId="77777777" w:rsidR="00237FE6" w:rsidRPr="00E833AC" w:rsidRDefault="00237FE6" w:rsidP="00237FE6">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31E7288A" w14:textId="77777777" w:rsidR="00237FE6" w:rsidRPr="00E833AC" w:rsidRDefault="00237FE6" w:rsidP="00237FE6">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12DF144E" w14:textId="77777777" w:rsidR="00237FE6" w:rsidRPr="00E833AC" w:rsidRDefault="00237FE6" w:rsidP="00237FE6">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4475AD14" w14:textId="77777777" w:rsidR="00237FE6" w:rsidRPr="00E833AC" w:rsidRDefault="00237FE6" w:rsidP="00237FE6">
      <w:pPr>
        <w:spacing w:before="120" w:after="120"/>
        <w:rPr>
          <w:rFonts w:asciiTheme="majorHAnsi" w:eastAsia="Calibri" w:hAnsiTheme="majorHAnsi"/>
          <w:b/>
          <w:sz w:val="22"/>
          <w:szCs w:val="22"/>
        </w:rPr>
      </w:pPr>
    </w:p>
    <w:p w14:paraId="65769C9B" w14:textId="77777777"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 xml:space="preserve">16.2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262CC049" w14:textId="77777777" w:rsidTr="000C6100">
        <w:trPr>
          <w:trHeight w:val="161"/>
          <w:jc w:val="center"/>
        </w:trPr>
        <w:tc>
          <w:tcPr>
            <w:tcW w:w="358" w:type="pct"/>
            <w:shd w:val="clear" w:color="auto" w:fill="auto"/>
          </w:tcPr>
          <w:p w14:paraId="45CC0B96"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A4E1C98"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C624494"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2269E9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032F81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5E0D06C" w14:textId="77777777" w:rsidTr="000C6100">
        <w:trPr>
          <w:trHeight w:val="625"/>
          <w:jc w:val="center"/>
        </w:trPr>
        <w:tc>
          <w:tcPr>
            <w:tcW w:w="358" w:type="pct"/>
            <w:shd w:val="clear" w:color="auto" w:fill="auto"/>
          </w:tcPr>
          <w:p w14:paraId="4782196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159</w:t>
            </w:r>
          </w:p>
        </w:tc>
        <w:tc>
          <w:tcPr>
            <w:tcW w:w="958" w:type="pct"/>
            <w:shd w:val="clear" w:color="auto" w:fill="auto"/>
          </w:tcPr>
          <w:p w14:paraId="6710902C"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DRZ-ZGRYZ</w:t>
            </w:r>
          </w:p>
        </w:tc>
        <w:tc>
          <w:tcPr>
            <w:tcW w:w="910" w:type="pct"/>
            <w:shd w:val="clear" w:color="auto" w:fill="auto"/>
          </w:tcPr>
          <w:p w14:paraId="6D243E9B"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DRZ-ZGRYZ</w:t>
            </w:r>
          </w:p>
        </w:tc>
        <w:tc>
          <w:tcPr>
            <w:tcW w:w="2062" w:type="pct"/>
            <w:shd w:val="clear" w:color="auto" w:fill="auto"/>
          </w:tcPr>
          <w:p w14:paraId="186BC17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 xml:space="preserve">Wykładanie drzew zgryzowych  </w:t>
            </w:r>
          </w:p>
        </w:tc>
        <w:tc>
          <w:tcPr>
            <w:tcW w:w="712" w:type="pct"/>
            <w:shd w:val="clear" w:color="auto" w:fill="auto"/>
          </w:tcPr>
          <w:p w14:paraId="5E9BAE7E"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12CB1117" w14:textId="2B71E23F" w:rsidR="038B69C8" w:rsidRPr="00E833AC" w:rsidRDefault="038B69C8">
      <w:pPr>
        <w:rPr>
          <w:rFonts w:asciiTheme="majorHAnsi" w:hAnsiTheme="majorHAnsi"/>
        </w:rPr>
      </w:pPr>
    </w:p>
    <w:p w14:paraId="2B4143EE"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94C7165" w14:textId="77777777" w:rsidR="00237FE6" w:rsidRPr="00E833AC" w:rsidRDefault="00237FE6" w:rsidP="00D41FB6">
      <w:pPr>
        <w:numPr>
          <w:ilvl w:val="0"/>
          <w:numId w:val="43"/>
        </w:numPr>
        <w:tabs>
          <w:tab w:val="left" w:pos="709"/>
        </w:tabs>
        <w:autoSpaceDE w:val="0"/>
        <w:autoSpaceDN w:val="0"/>
        <w:adjustRightInd w:val="0"/>
        <w:spacing w:before="120" w:after="120"/>
        <w:ind w:left="709" w:hanging="283"/>
        <w:jc w:val="both"/>
        <w:rPr>
          <w:rFonts w:asciiTheme="majorHAnsi" w:eastAsia="Calibri" w:hAnsiTheme="majorHAnsi" w:cs="Arial"/>
          <w:sz w:val="22"/>
          <w:szCs w:val="22"/>
        </w:rPr>
      </w:pPr>
      <w:r w:rsidRPr="00E833AC">
        <w:rPr>
          <w:rFonts w:asciiTheme="majorHAnsi" w:eastAsia="Calibri" w:hAnsiTheme="majorHAnsi" w:cs="Arial"/>
          <w:sz w:val="22"/>
          <w:szCs w:val="22"/>
        </w:rPr>
        <w:t>wykładanie drzew zgryzowych przez ich ścięcie na pozycjach wskazanych p</w:t>
      </w:r>
      <w:r w:rsidR="00AF354B" w:rsidRPr="00E833AC">
        <w:rPr>
          <w:rFonts w:asciiTheme="majorHAnsi" w:eastAsia="Calibri" w:hAnsiTheme="majorHAnsi" w:cs="Arial"/>
          <w:sz w:val="22"/>
          <w:szCs w:val="22"/>
        </w:rPr>
        <w:t>rzez Zamawiającego.</w:t>
      </w:r>
    </w:p>
    <w:p w14:paraId="5309C58E"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69CE42A6" w14:textId="77777777" w:rsidR="00237FE6" w:rsidRPr="00E833AC" w:rsidRDefault="00237FE6" w:rsidP="00237FE6">
      <w:p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Drzewa zostaną wyznaczone na powierzchni roboczej przez Zamawiającego.</w:t>
      </w:r>
    </w:p>
    <w:p w14:paraId="51C914D9"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lastRenderedPageBreak/>
        <w:t>Procedura odbioru:</w:t>
      </w:r>
    </w:p>
    <w:p w14:paraId="329BB2AD"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1E66B99C" w14:textId="22340570" w:rsidR="006C45BF" w:rsidRPr="00E833AC" w:rsidRDefault="7EE111D4" w:rsidP="00D41FB6">
      <w:pPr>
        <w:numPr>
          <w:ilvl w:val="0"/>
          <w:numId w:val="163"/>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dokonanie weryfikacji zgodności wykonania zabiegu co do ilości drzew, jakości i zgodności z zleceniem,</w:t>
      </w:r>
    </w:p>
    <w:p w14:paraId="00D72164" w14:textId="77777777" w:rsidR="00237FE6" w:rsidRPr="00E833AC" w:rsidRDefault="00237FE6" w:rsidP="00D41FB6">
      <w:pPr>
        <w:numPr>
          <w:ilvl w:val="0"/>
          <w:numId w:val="163"/>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ilość wyłożonych drzew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2DB5EA45" w14:textId="77777777"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120C4E94" w14:textId="77777777" w:rsidR="00237FE6" w:rsidRPr="00E833AC" w:rsidRDefault="00237FE6" w:rsidP="00237FE6">
      <w:pPr>
        <w:spacing w:before="120" w:after="120"/>
        <w:rPr>
          <w:rFonts w:asciiTheme="majorHAnsi" w:eastAsia="Calibri" w:hAnsiTheme="majorHAnsi"/>
          <w:sz w:val="22"/>
          <w:szCs w:val="22"/>
        </w:rPr>
      </w:pPr>
    </w:p>
    <w:p w14:paraId="00823E6D"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16.3</w:t>
      </w:r>
      <w:r w:rsidRPr="00E833AC">
        <w:rPr>
          <w:rFonts w:asciiTheme="majorHAnsi" w:eastAsia="Calibri" w:hAnsiTheme="majorHAnsi" w:cs="Arial"/>
          <w:sz w:val="22"/>
          <w:szCs w:val="22"/>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4694FF3" w14:textId="77777777" w:rsidTr="000C6100">
        <w:trPr>
          <w:trHeight w:val="161"/>
          <w:jc w:val="center"/>
        </w:trPr>
        <w:tc>
          <w:tcPr>
            <w:tcW w:w="358" w:type="pct"/>
            <w:shd w:val="clear" w:color="auto" w:fill="auto"/>
          </w:tcPr>
          <w:p w14:paraId="470BA591"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7FE43F6"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37B675"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AAEAF5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ACE3C5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36299BEB" w14:textId="77777777" w:rsidTr="000C6100">
        <w:trPr>
          <w:trHeight w:val="625"/>
          <w:jc w:val="center"/>
        </w:trPr>
        <w:tc>
          <w:tcPr>
            <w:tcW w:w="358" w:type="pct"/>
            <w:shd w:val="clear" w:color="auto" w:fill="auto"/>
          </w:tcPr>
          <w:p w14:paraId="2706D5E6"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160</w:t>
            </w:r>
          </w:p>
        </w:tc>
        <w:tc>
          <w:tcPr>
            <w:tcW w:w="958" w:type="pct"/>
            <w:shd w:val="clear" w:color="auto" w:fill="auto"/>
          </w:tcPr>
          <w:p w14:paraId="3FE15DD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KONTR-RYJ</w:t>
            </w:r>
          </w:p>
        </w:tc>
        <w:tc>
          <w:tcPr>
            <w:tcW w:w="910" w:type="pct"/>
            <w:shd w:val="clear" w:color="auto" w:fill="auto"/>
          </w:tcPr>
          <w:p w14:paraId="63B656EF" w14:textId="77777777" w:rsidR="00237FE6" w:rsidRPr="00E833AC" w:rsidRDefault="00237FE6"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KONTR-RYJ</w:t>
            </w:r>
          </w:p>
        </w:tc>
        <w:tc>
          <w:tcPr>
            <w:tcW w:w="2062" w:type="pct"/>
            <w:shd w:val="clear" w:color="auto" w:fill="auto"/>
          </w:tcPr>
          <w:p w14:paraId="1E6B79CB"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Kontrola i utrzymanie pułapek w sprawności, wybieranie i usuwanie ryjkowców</w:t>
            </w:r>
          </w:p>
        </w:tc>
        <w:tc>
          <w:tcPr>
            <w:tcW w:w="712" w:type="pct"/>
            <w:shd w:val="clear" w:color="auto" w:fill="auto"/>
          </w:tcPr>
          <w:p w14:paraId="14B46FD8"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SZT</w:t>
            </w:r>
          </w:p>
        </w:tc>
      </w:tr>
    </w:tbl>
    <w:p w14:paraId="658C8D02"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2A72C83A" w14:textId="77777777" w:rsidR="00237FE6" w:rsidRPr="00E833AC" w:rsidRDefault="00237FE6" w:rsidP="00D41FB6">
      <w:pPr>
        <w:pStyle w:val="Akapitzlist"/>
        <w:numPr>
          <w:ilvl w:val="0"/>
          <w:numId w:val="82"/>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utrzymanie pułapek w sprawności tj. wymiana, poprawienie ścian dołków oraz wybieranie i niszczenie ryjkowców,  itp.,</w:t>
      </w:r>
    </w:p>
    <w:p w14:paraId="5198104F" w14:textId="77777777" w:rsidR="00237FE6" w:rsidRPr="00E833AC" w:rsidRDefault="00237FE6" w:rsidP="00D41FB6">
      <w:pPr>
        <w:pStyle w:val="Akapitzlist"/>
        <w:numPr>
          <w:ilvl w:val="0"/>
          <w:numId w:val="82"/>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usuwane na bieżąco krążki lub gałęzie należy pozostawić w miejscu wskazanym przez (w sąsiedztwie uprawy) Zamawiającego do ich naturalnego rozkładu.</w:t>
      </w:r>
    </w:p>
    <w:p w14:paraId="38B0A80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lub:</w:t>
      </w:r>
    </w:p>
    <w:p w14:paraId="1887FF2B" w14:textId="77777777" w:rsidR="00237FE6" w:rsidRPr="00E833AC" w:rsidRDefault="00237FE6" w:rsidP="00D41FB6">
      <w:pPr>
        <w:pStyle w:val="Akapitzlist"/>
        <w:numPr>
          <w:ilvl w:val="0"/>
          <w:numId w:val="8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utrzymanie pułapek w sprawności tj. korowanie, wymiana oraz zbieranie i niszczenie ryjkowców, itp.,</w:t>
      </w:r>
    </w:p>
    <w:p w14:paraId="5494DA47" w14:textId="77777777" w:rsidR="00237FE6" w:rsidRPr="00E833AC" w:rsidRDefault="00237FE6" w:rsidP="00D41FB6">
      <w:pPr>
        <w:pStyle w:val="Akapitzlist"/>
        <w:numPr>
          <w:ilvl w:val="0"/>
          <w:numId w:val="83"/>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zużyte wałki należy pozostawić w miejscu wskazanym przez Zamawiającego (w sąsiedztwie uprawy) do ich naturalnego rozkładu.</w:t>
      </w:r>
    </w:p>
    <w:p w14:paraId="5A66210B"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0EDE67B9"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Materiał zapewnia Zamawiający.</w:t>
      </w:r>
    </w:p>
    <w:p w14:paraId="3092984C" w14:textId="77777777" w:rsidR="00237FE6" w:rsidRPr="00E833AC" w:rsidRDefault="00237FE6" w:rsidP="00237FE6">
      <w:pPr>
        <w:spacing w:before="120" w:after="120"/>
        <w:jc w:val="both"/>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Rozmieszczenie pułapek na powierzchni roboczej musi być zgodne z lokalizacją wskazaną przez Zamawiającego.</w:t>
      </w:r>
    </w:p>
    <w:p w14:paraId="6B789A21"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A4DA7C7"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58D34D45"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Odbiór prac nastąpi poprzez:</w:t>
      </w:r>
    </w:p>
    <w:p w14:paraId="679697CD" w14:textId="77777777" w:rsidR="00237FE6" w:rsidRPr="00E833AC" w:rsidRDefault="00237FE6" w:rsidP="00D41FB6">
      <w:pPr>
        <w:numPr>
          <w:ilvl w:val="0"/>
          <w:numId w:val="84"/>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lastRenderedPageBreak/>
        <w:t>dokonanie weryfikacji zgodności wykonania pułapek co do ilości, jakości i zgodności z zleceniem,</w:t>
      </w:r>
    </w:p>
    <w:p w14:paraId="41B73598" w14:textId="77777777" w:rsidR="00237FE6" w:rsidRPr="00E833AC" w:rsidRDefault="00237FE6" w:rsidP="00D41FB6">
      <w:pPr>
        <w:numPr>
          <w:ilvl w:val="0"/>
          <w:numId w:val="84"/>
        </w:numPr>
        <w:autoSpaceDE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ilość pułapek zostanie ustalona poprzez ich policzenie na gruncie (</w:t>
      </w:r>
      <w:proofErr w:type="spellStart"/>
      <w:r w:rsidRPr="00E833AC">
        <w:rPr>
          <w:rFonts w:asciiTheme="majorHAnsi" w:eastAsia="Calibri" w:hAnsiTheme="majorHAnsi" w:cs="Arial"/>
          <w:sz w:val="22"/>
          <w:szCs w:val="22"/>
        </w:rPr>
        <w:t>posztucznie</w:t>
      </w:r>
      <w:proofErr w:type="spellEnd"/>
      <w:r w:rsidRPr="00E833AC">
        <w:rPr>
          <w:rFonts w:asciiTheme="majorHAnsi" w:eastAsia="Calibri" w:hAnsiTheme="majorHAnsi" w:cs="Arial"/>
          <w:sz w:val="22"/>
          <w:szCs w:val="22"/>
        </w:rPr>
        <w:t>).</w:t>
      </w:r>
      <w:r w:rsidRPr="00E833AC">
        <w:rPr>
          <w:rFonts w:asciiTheme="majorHAnsi" w:eastAsia="Calibri" w:hAnsiTheme="majorHAnsi" w:cs="Arial"/>
          <w:bCs/>
          <w:i/>
          <w:sz w:val="22"/>
          <w:szCs w:val="22"/>
        </w:rPr>
        <w:t xml:space="preserve"> </w:t>
      </w:r>
    </w:p>
    <w:p w14:paraId="46CF9995" w14:textId="77777777" w:rsidR="00237FE6" w:rsidRPr="00E833AC" w:rsidRDefault="00237FE6" w:rsidP="00237FE6">
      <w:pPr>
        <w:spacing w:before="120" w:after="120"/>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z dokładnością do 1 sztuki)</w:t>
      </w:r>
    </w:p>
    <w:p w14:paraId="42AFC42D" w14:textId="77777777" w:rsidR="00237FE6" w:rsidRPr="00E833AC" w:rsidRDefault="00237FE6" w:rsidP="00237FE6">
      <w:pPr>
        <w:spacing w:before="120" w:after="120"/>
        <w:rPr>
          <w:rFonts w:asciiTheme="majorHAnsi" w:eastAsia="Calibri" w:hAnsiTheme="majorHAnsi" w:cs="Arial"/>
          <w:b/>
          <w:sz w:val="22"/>
          <w:szCs w:val="22"/>
        </w:rPr>
      </w:pPr>
    </w:p>
    <w:p w14:paraId="72D67BBF" w14:textId="77777777" w:rsidR="00237FE6" w:rsidRPr="00E833AC" w:rsidRDefault="00237FE6" w:rsidP="00237FE6">
      <w:pPr>
        <w:spacing w:before="120" w:after="120"/>
        <w:rPr>
          <w:rFonts w:asciiTheme="majorHAnsi" w:eastAsia="Calibri" w:hAnsiTheme="majorHAnsi" w:cs="Arial"/>
          <w:b/>
          <w:sz w:val="22"/>
          <w:szCs w:val="22"/>
        </w:rPr>
      </w:pPr>
      <w:r w:rsidRPr="00E833AC">
        <w:rPr>
          <w:rFonts w:asciiTheme="majorHAnsi" w:eastAsia="Calibri" w:hAnsiTheme="majorHAnsi" w:cs="Arial"/>
          <w:b/>
          <w:sz w:val="22"/>
          <w:szCs w:val="22"/>
        </w:rPr>
        <w:t>16.4  Prognozowanie zagrożenia od owadów na drzewach ściętych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74FF9C88" w14:textId="77777777" w:rsidTr="000C6100">
        <w:trPr>
          <w:trHeight w:val="161"/>
          <w:jc w:val="center"/>
        </w:trPr>
        <w:tc>
          <w:tcPr>
            <w:tcW w:w="358" w:type="pct"/>
            <w:shd w:val="clear" w:color="auto" w:fill="auto"/>
          </w:tcPr>
          <w:p w14:paraId="51466AE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7AE4A6C"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F2105FA"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01434B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17644F2"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6C1E52F6" w14:textId="77777777" w:rsidTr="000C6100">
        <w:trPr>
          <w:trHeight w:val="625"/>
          <w:jc w:val="center"/>
        </w:trPr>
        <w:tc>
          <w:tcPr>
            <w:tcW w:w="358" w:type="pct"/>
            <w:shd w:val="clear" w:color="auto" w:fill="auto"/>
          </w:tcPr>
          <w:p w14:paraId="75056D19"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161</w:t>
            </w:r>
          </w:p>
        </w:tc>
        <w:tc>
          <w:tcPr>
            <w:tcW w:w="958" w:type="pct"/>
            <w:shd w:val="clear" w:color="auto" w:fill="auto"/>
          </w:tcPr>
          <w:p w14:paraId="68699339"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910" w:type="pct"/>
            <w:shd w:val="clear" w:color="auto" w:fill="auto"/>
          </w:tcPr>
          <w:p w14:paraId="2076E04E"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RH8</w:t>
            </w:r>
          </w:p>
        </w:tc>
        <w:tc>
          <w:tcPr>
            <w:tcW w:w="2062" w:type="pct"/>
            <w:shd w:val="clear" w:color="auto" w:fill="auto"/>
          </w:tcPr>
          <w:p w14:paraId="25E4C628"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5F15CEFF"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74004748"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47DA9807" w14:textId="77777777" w:rsidR="00237FE6" w:rsidRPr="00E833AC" w:rsidRDefault="00237FE6" w:rsidP="00D41FB6">
      <w:pPr>
        <w:pStyle w:val="Akapitzlist"/>
        <w:numPr>
          <w:ilvl w:val="0"/>
          <w:numId w:val="8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wymaganych do wykonania prac narzędzi,</w:t>
      </w:r>
    </w:p>
    <w:p w14:paraId="26DD9ED8" w14:textId="77777777" w:rsidR="00237FE6" w:rsidRPr="00E833AC" w:rsidRDefault="00237FE6" w:rsidP="00D41FB6">
      <w:pPr>
        <w:pStyle w:val="Akapitzlist"/>
        <w:numPr>
          <w:ilvl w:val="0"/>
          <w:numId w:val="8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ścięcie wskazanego przez Zamawiającego drzewa na rozłożoną uprzednio płachtę, </w:t>
      </w:r>
    </w:p>
    <w:p w14:paraId="7B47F833" w14:textId="77777777" w:rsidR="00237FE6" w:rsidRPr="00E833AC" w:rsidRDefault="00237FE6" w:rsidP="00D41FB6">
      <w:pPr>
        <w:pStyle w:val="Akapitzlist"/>
        <w:numPr>
          <w:ilvl w:val="0"/>
          <w:numId w:val="8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dokładne przejrzenie korony i zbiór znajdujących się w niej owadów, </w:t>
      </w:r>
    </w:p>
    <w:p w14:paraId="1D42280C" w14:textId="77777777" w:rsidR="00237FE6" w:rsidRPr="00E833AC" w:rsidRDefault="00237FE6" w:rsidP="00D41FB6">
      <w:pPr>
        <w:pStyle w:val="Akapitzlist"/>
        <w:numPr>
          <w:ilvl w:val="0"/>
          <w:numId w:val="8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 miarę potrzeby obcinanie gałęzi oraz okrzesanie sztuki, jej pocięcie oraz ułożenie,</w:t>
      </w:r>
    </w:p>
    <w:p w14:paraId="3F228C2A" w14:textId="77777777" w:rsidR="00237FE6" w:rsidRPr="00E833AC" w:rsidRDefault="00237FE6" w:rsidP="00D41FB6">
      <w:pPr>
        <w:pStyle w:val="Akapitzlist"/>
        <w:numPr>
          <w:ilvl w:val="0"/>
          <w:numId w:val="8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pomoc przy wyznaczaniu i oznakowaniu powierzchni kontrolnych i drzew próbnych,</w:t>
      </w:r>
    </w:p>
    <w:p w14:paraId="04AAD838" w14:textId="77777777" w:rsidR="00237FE6" w:rsidRPr="00E833AC" w:rsidRDefault="00237FE6" w:rsidP="00D41FB6">
      <w:pPr>
        <w:pStyle w:val="Akapitzlist"/>
        <w:numPr>
          <w:ilvl w:val="0"/>
          <w:numId w:val="85"/>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pomoc przy zakładaniu opasek lepowych w celach prognostycznych (wygładzanie kory ośnikiem, nakładanie lepu)</w:t>
      </w:r>
      <w:r w:rsidR="00AF354B" w:rsidRPr="00E833AC">
        <w:rPr>
          <w:rFonts w:asciiTheme="majorHAnsi" w:eastAsia="Calibri" w:hAnsiTheme="majorHAnsi" w:cs="Arial"/>
          <w:sz w:val="22"/>
          <w:szCs w:val="22"/>
        </w:rPr>
        <w:t>.</w:t>
      </w:r>
    </w:p>
    <w:p w14:paraId="48537B0F" w14:textId="77777777" w:rsidR="00237FE6" w:rsidRPr="00E833AC" w:rsidRDefault="00237FE6" w:rsidP="00237FE6">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4F1BB42A" w14:textId="77777777" w:rsidR="00237FE6" w:rsidRPr="00E833AC" w:rsidRDefault="00237FE6" w:rsidP="00237FE6">
      <w:pPr>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Pudełka do zbioru owadów i płachtę zapewnia Zamawiający.</w:t>
      </w:r>
    </w:p>
    <w:p w14:paraId="46D06DFA"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Procedura odbioru:</w:t>
      </w:r>
    </w:p>
    <w:p w14:paraId="66DD7596"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utrwalony w formie pisemnej, nastąpi poprzez:</w:t>
      </w:r>
    </w:p>
    <w:p w14:paraId="41A12AFB" w14:textId="77777777" w:rsidR="00237FE6" w:rsidRPr="00E833AC" w:rsidRDefault="00237FE6" w:rsidP="00237FE6">
      <w:pPr>
        <w:autoSpaceDE w:val="0"/>
        <w:spacing w:before="120" w:after="120"/>
        <w:ind w:left="567" w:hanging="567"/>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394E148C" w14:textId="77777777" w:rsidR="00237FE6" w:rsidRPr="00E833AC" w:rsidRDefault="00237FE6" w:rsidP="00237FE6">
      <w:pPr>
        <w:autoSpaceDE w:val="0"/>
        <w:spacing w:before="120" w:after="120"/>
        <w:ind w:left="567" w:hanging="567"/>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04852AEE"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75FBE423"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174FA680"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sz w:val="22"/>
          <w:szCs w:val="22"/>
        </w:rPr>
        <w:t>16.5  Usuwanie drzewek porażonych na uprawach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32417CAA" w14:textId="77777777" w:rsidTr="000C6100">
        <w:trPr>
          <w:trHeight w:val="161"/>
          <w:jc w:val="center"/>
        </w:trPr>
        <w:tc>
          <w:tcPr>
            <w:tcW w:w="358" w:type="pct"/>
            <w:shd w:val="clear" w:color="auto" w:fill="auto"/>
          </w:tcPr>
          <w:p w14:paraId="584C4955"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93C68A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10B8513"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C3D2C9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6BF0E7B"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D03DD5C" w14:textId="77777777" w:rsidTr="000C6100">
        <w:trPr>
          <w:trHeight w:val="625"/>
          <w:jc w:val="center"/>
        </w:trPr>
        <w:tc>
          <w:tcPr>
            <w:tcW w:w="358" w:type="pct"/>
            <w:shd w:val="clear" w:color="auto" w:fill="auto"/>
          </w:tcPr>
          <w:p w14:paraId="1DCDD72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162</w:t>
            </w:r>
          </w:p>
        </w:tc>
        <w:tc>
          <w:tcPr>
            <w:tcW w:w="958" w:type="pct"/>
            <w:shd w:val="clear" w:color="auto" w:fill="auto"/>
          </w:tcPr>
          <w:p w14:paraId="10F6D7B4" w14:textId="77777777" w:rsidR="00237FE6" w:rsidRPr="00E833AC" w:rsidRDefault="00D12319"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US PDRZ U</w:t>
            </w:r>
          </w:p>
        </w:tc>
        <w:tc>
          <w:tcPr>
            <w:tcW w:w="910" w:type="pct"/>
            <w:shd w:val="clear" w:color="auto" w:fill="auto"/>
          </w:tcPr>
          <w:p w14:paraId="0F981A69" w14:textId="77777777" w:rsidR="00237FE6" w:rsidRPr="00E833AC" w:rsidRDefault="00D12319"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US PDRZ U</w:t>
            </w:r>
          </w:p>
        </w:tc>
        <w:tc>
          <w:tcPr>
            <w:tcW w:w="2062" w:type="pct"/>
            <w:shd w:val="clear" w:color="auto" w:fill="auto"/>
          </w:tcPr>
          <w:p w14:paraId="4F6E288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Usuwanie na uprawach drzewek porażonych</w:t>
            </w:r>
          </w:p>
        </w:tc>
        <w:tc>
          <w:tcPr>
            <w:tcW w:w="712" w:type="pct"/>
            <w:shd w:val="clear" w:color="auto" w:fill="auto"/>
          </w:tcPr>
          <w:p w14:paraId="15DFDAF9"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237FE6" w:rsidRPr="00E833AC" w14:paraId="09868117" w14:textId="77777777" w:rsidTr="000C6100">
        <w:trPr>
          <w:trHeight w:val="625"/>
          <w:jc w:val="center"/>
        </w:trPr>
        <w:tc>
          <w:tcPr>
            <w:tcW w:w="358" w:type="pct"/>
            <w:shd w:val="clear" w:color="auto" w:fill="auto"/>
          </w:tcPr>
          <w:p w14:paraId="346E7D3E"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163</w:t>
            </w:r>
          </w:p>
        </w:tc>
        <w:tc>
          <w:tcPr>
            <w:tcW w:w="958" w:type="pct"/>
            <w:shd w:val="clear" w:color="auto" w:fill="auto"/>
          </w:tcPr>
          <w:p w14:paraId="35DC0025"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910" w:type="pct"/>
            <w:shd w:val="clear" w:color="auto" w:fill="auto"/>
          </w:tcPr>
          <w:p w14:paraId="3060FFA1"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RH8</w:t>
            </w:r>
          </w:p>
        </w:tc>
        <w:tc>
          <w:tcPr>
            <w:tcW w:w="2062" w:type="pct"/>
            <w:shd w:val="clear" w:color="auto" w:fill="auto"/>
          </w:tcPr>
          <w:p w14:paraId="64A5E583"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6BAA70D3"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237FE6" w:rsidRPr="00E833AC" w14:paraId="42BBF403" w14:textId="77777777" w:rsidTr="000C6100">
        <w:trPr>
          <w:trHeight w:val="625"/>
          <w:jc w:val="center"/>
        </w:trPr>
        <w:tc>
          <w:tcPr>
            <w:tcW w:w="358" w:type="pct"/>
            <w:shd w:val="clear" w:color="auto" w:fill="auto"/>
          </w:tcPr>
          <w:p w14:paraId="7CE6E885"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164</w:t>
            </w:r>
          </w:p>
        </w:tc>
        <w:tc>
          <w:tcPr>
            <w:tcW w:w="958" w:type="pct"/>
            <w:shd w:val="clear" w:color="auto" w:fill="auto"/>
          </w:tcPr>
          <w:p w14:paraId="6F44EFC3"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910" w:type="pct"/>
            <w:shd w:val="clear" w:color="auto" w:fill="auto"/>
          </w:tcPr>
          <w:p w14:paraId="64F9B0EB"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MH8</w:t>
            </w:r>
          </w:p>
        </w:tc>
        <w:tc>
          <w:tcPr>
            <w:tcW w:w="2062" w:type="pct"/>
            <w:shd w:val="clear" w:color="auto" w:fill="auto"/>
          </w:tcPr>
          <w:p w14:paraId="138EA6A2"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2B9EEC17"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503B130"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6C898A4" w14:textId="77777777" w:rsidR="00237FE6" w:rsidRPr="00E833AC" w:rsidRDefault="00237FE6" w:rsidP="00D41FB6">
      <w:pPr>
        <w:pStyle w:val="Akapitzlist"/>
        <w:numPr>
          <w:ilvl w:val="0"/>
          <w:numId w:val="86"/>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usunięcie z powierzchni drzewek porażonych przez grzyby lub owady, </w:t>
      </w:r>
    </w:p>
    <w:p w14:paraId="094E70CA" w14:textId="77777777" w:rsidR="00237FE6" w:rsidRPr="00E833AC" w:rsidRDefault="00237FE6" w:rsidP="00D41FB6">
      <w:pPr>
        <w:pStyle w:val="Akapitzlist"/>
        <w:numPr>
          <w:ilvl w:val="0"/>
          <w:numId w:val="86"/>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wyniesienie/wywiezienie ich w miejsce wskazane przez Zamawiającego</w:t>
      </w:r>
      <w:r w:rsidR="00AF354B" w:rsidRPr="00E833AC">
        <w:rPr>
          <w:rFonts w:asciiTheme="majorHAnsi" w:eastAsia="Calibri" w:hAnsiTheme="majorHAnsi" w:cs="Arial"/>
          <w:sz w:val="22"/>
          <w:szCs w:val="22"/>
        </w:rPr>
        <w:t>,</w:t>
      </w:r>
      <w:r w:rsidRPr="00E833AC">
        <w:rPr>
          <w:rFonts w:asciiTheme="majorHAnsi" w:eastAsia="Calibri" w:hAnsiTheme="majorHAnsi" w:cs="Arial"/>
          <w:sz w:val="22"/>
          <w:szCs w:val="22"/>
        </w:rPr>
        <w:t xml:space="preserve"> </w:t>
      </w:r>
    </w:p>
    <w:p w14:paraId="1B5B176C" w14:textId="77777777" w:rsidR="00237FE6" w:rsidRPr="00E833AC" w:rsidRDefault="00237FE6" w:rsidP="00D41FB6">
      <w:pPr>
        <w:pStyle w:val="Akapitzlist"/>
        <w:numPr>
          <w:ilvl w:val="0"/>
          <w:numId w:val="86"/>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utylizację materiału (np. spalenie).</w:t>
      </w:r>
    </w:p>
    <w:p w14:paraId="5A9C4034"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414BD81C"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591784F6"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3FCEE81D" w14:textId="77777777" w:rsidR="00237FE6" w:rsidRPr="00E833AC" w:rsidRDefault="00237FE6" w:rsidP="00237FE6">
      <w:pPr>
        <w:tabs>
          <w:tab w:val="left" w:pos="311"/>
        </w:tabs>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Dla prac, gdzie jednostką rozliczeniową jest hektar [HA] odbiór prac nastąpi poprzez:</w:t>
      </w:r>
    </w:p>
    <w:p w14:paraId="61344D26" w14:textId="77777777" w:rsidR="00237FE6" w:rsidRPr="00E833AC" w:rsidRDefault="00237FE6" w:rsidP="00D41FB6">
      <w:pPr>
        <w:numPr>
          <w:ilvl w:val="0"/>
          <w:numId w:val="52"/>
        </w:numPr>
        <w:tabs>
          <w:tab w:val="left" w:pos="169"/>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zweryfikowanie prawidłowości ich wykonania z opisem czynności i zleceniem,</w:t>
      </w:r>
    </w:p>
    <w:p w14:paraId="1333D51F" w14:textId="77777777" w:rsidR="00237FE6" w:rsidRPr="00E833AC" w:rsidRDefault="00237FE6" w:rsidP="00D41FB6">
      <w:pPr>
        <w:numPr>
          <w:ilvl w:val="0"/>
          <w:numId w:val="52"/>
        </w:numPr>
        <w:tabs>
          <w:tab w:val="num" w:pos="567"/>
        </w:tabs>
        <w:spacing w:before="120" w:after="120"/>
        <w:ind w:left="567" w:hanging="567"/>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dokonanie pomiaru powierzchni wykonanego zabiegu (np. przy pomocy: dalmierza, taśmy mierniczej, GPS, </w:t>
      </w:r>
      <w:proofErr w:type="spellStart"/>
      <w:r w:rsidRPr="00E833AC">
        <w:rPr>
          <w:rFonts w:asciiTheme="majorHAnsi" w:eastAsia="Calibri" w:hAnsiTheme="majorHAnsi" w:cs="Arial"/>
          <w:sz w:val="22"/>
          <w:szCs w:val="22"/>
        </w:rPr>
        <w:t>itp</w:t>
      </w:r>
      <w:proofErr w:type="spellEnd"/>
      <w:r w:rsidRPr="00E833AC">
        <w:rPr>
          <w:rFonts w:asciiTheme="majorHAnsi" w:eastAsia="Calibri" w:hAnsiTheme="majorHAnsi" w:cs="Arial"/>
          <w:sz w:val="22"/>
          <w:szCs w:val="22"/>
        </w:rPr>
        <w:t>),</w:t>
      </w:r>
    </w:p>
    <w:p w14:paraId="3C53E1DD" w14:textId="77777777" w:rsidR="00237FE6" w:rsidRPr="00E833AC" w:rsidRDefault="00237FE6" w:rsidP="00D41FB6">
      <w:pPr>
        <w:numPr>
          <w:ilvl w:val="0"/>
          <w:numId w:val="52"/>
        </w:numPr>
        <w:tabs>
          <w:tab w:val="left" w:pos="169"/>
          <w:tab w:val="num" w:pos="567"/>
        </w:tabs>
        <w:spacing w:before="120" w:after="120"/>
        <w:ind w:left="567" w:hanging="567"/>
        <w:jc w:val="both"/>
        <w:rPr>
          <w:rFonts w:asciiTheme="majorHAnsi" w:eastAsia="Calibri" w:hAnsiTheme="majorHAnsi" w:cs="Arial"/>
          <w:bCs/>
          <w:i/>
          <w:sz w:val="22"/>
          <w:szCs w:val="22"/>
        </w:rPr>
      </w:pPr>
      <w:r w:rsidRPr="00E833AC">
        <w:rPr>
          <w:rFonts w:asciiTheme="majorHAnsi" w:eastAsia="Calibri" w:hAnsiTheme="majorHAnsi" w:cs="Arial"/>
          <w:sz w:val="22"/>
          <w:szCs w:val="22"/>
        </w:rPr>
        <w:t>Zlecona powierzchnia powinna być pomniejszona o istniejące w wydzieleniu takie elementy jak: drogi, kępy drzewostanu nie objęte zabiegiem, bagna itp.</w:t>
      </w:r>
    </w:p>
    <w:p w14:paraId="73BB5298" w14:textId="77777777" w:rsidR="00237FE6" w:rsidRPr="00E833AC" w:rsidRDefault="00237FE6" w:rsidP="00237FE6">
      <w:pPr>
        <w:autoSpaceDE w:val="0"/>
        <w:spacing w:before="120" w:after="120"/>
        <w:jc w:val="both"/>
        <w:rPr>
          <w:rFonts w:asciiTheme="majorHAnsi" w:eastAsia="Calibri" w:hAnsiTheme="majorHAnsi" w:cs="Arial"/>
          <w:i/>
          <w:sz w:val="22"/>
          <w:szCs w:val="22"/>
        </w:rPr>
      </w:pPr>
      <w:r w:rsidRPr="00E833AC">
        <w:rPr>
          <w:rFonts w:asciiTheme="majorHAnsi" w:eastAsia="Calibri" w:hAnsiTheme="majorHAnsi" w:cs="Arial"/>
          <w:bCs/>
          <w:i/>
          <w:sz w:val="22"/>
          <w:szCs w:val="22"/>
        </w:rPr>
        <w:t xml:space="preserve"> (rozliczenie </w:t>
      </w:r>
      <w:r w:rsidRPr="00E833AC">
        <w:rPr>
          <w:rFonts w:asciiTheme="majorHAnsi" w:eastAsia="Calibri" w:hAnsiTheme="majorHAnsi" w:cs="Arial"/>
          <w:i/>
          <w:sz w:val="22"/>
          <w:szCs w:val="22"/>
        </w:rPr>
        <w:t>z dokładnością do dwóch miejsc po przecinku)</w:t>
      </w:r>
    </w:p>
    <w:p w14:paraId="19A9876E"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Dla prac, gdzie jednostką rozliczeniową jest roboczogodzina [H] odbiór prac nastąpi poprzez:</w:t>
      </w:r>
    </w:p>
    <w:p w14:paraId="597862E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1531002B"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2417C267"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0BD308D0" w14:textId="1E90DEFD"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16.</w:t>
      </w:r>
      <w:r w:rsidR="00F9303A" w:rsidRPr="00E833AC">
        <w:rPr>
          <w:rFonts w:asciiTheme="majorHAnsi" w:eastAsia="Calibri" w:hAnsiTheme="majorHAnsi"/>
          <w:b/>
          <w:sz w:val="22"/>
          <w:szCs w:val="22"/>
        </w:rPr>
        <w:t>6</w:t>
      </w:r>
      <w:r w:rsidRPr="00E833AC">
        <w:rPr>
          <w:rFonts w:asciiTheme="majorHAnsi" w:eastAsia="Calibri" w:hAnsiTheme="majorHAnsi"/>
          <w:b/>
          <w:sz w:val="22"/>
          <w:szCs w:val="22"/>
        </w:rPr>
        <w:t xml:space="preserve"> Prace z zakresu ochrony lasu w obiektach ochrony przyrody – VAT </w:t>
      </w:r>
      <w:r w:rsidR="006E1205">
        <w:rPr>
          <w:rFonts w:asciiTheme="majorHAnsi" w:eastAsia="Calibri" w:hAnsiTheme="majorHAnsi"/>
          <w:b/>
          <w:sz w:val="22"/>
          <w:szCs w:val="22"/>
        </w:rPr>
        <w:t>8</w:t>
      </w:r>
      <w:r w:rsidRPr="00E833AC">
        <w:rPr>
          <w:rFonts w:asciiTheme="majorHAnsi" w:eastAsia="Calibri" w:hAnsiTheme="majorHAnsi"/>
          <w:b/>
          <w:sz w:val="22"/>
          <w:szCs w:val="22"/>
        </w:rPr>
        <w:t>%</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0BF3ED9" w14:textId="77777777" w:rsidTr="000C6100">
        <w:trPr>
          <w:trHeight w:val="161"/>
          <w:jc w:val="center"/>
        </w:trPr>
        <w:tc>
          <w:tcPr>
            <w:tcW w:w="358" w:type="pct"/>
            <w:shd w:val="clear" w:color="auto" w:fill="auto"/>
          </w:tcPr>
          <w:p w14:paraId="5124799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6AA04B4"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517592A"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9C6287F"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CFF252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9F06BF8" w14:textId="77777777" w:rsidTr="000C6100">
        <w:trPr>
          <w:trHeight w:val="625"/>
          <w:jc w:val="center"/>
        </w:trPr>
        <w:tc>
          <w:tcPr>
            <w:tcW w:w="358" w:type="pct"/>
            <w:shd w:val="clear" w:color="auto" w:fill="auto"/>
          </w:tcPr>
          <w:p w14:paraId="2186202D"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165</w:t>
            </w:r>
          </w:p>
        </w:tc>
        <w:tc>
          <w:tcPr>
            <w:tcW w:w="958" w:type="pct"/>
            <w:shd w:val="clear" w:color="auto" w:fill="auto"/>
          </w:tcPr>
          <w:p w14:paraId="09CE1D01" w14:textId="008130EA" w:rsidR="00237FE6" w:rsidRPr="00E833AC" w:rsidRDefault="0087496E" w:rsidP="006E1205">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w:t>
            </w:r>
            <w:r w:rsidR="006E1205">
              <w:rPr>
                <w:rFonts w:asciiTheme="majorHAnsi" w:eastAsia="Calibri" w:hAnsiTheme="majorHAnsi" w:cs="Arial"/>
                <w:sz w:val="22"/>
                <w:szCs w:val="22"/>
              </w:rPr>
              <w:t>8</w:t>
            </w:r>
          </w:p>
        </w:tc>
        <w:tc>
          <w:tcPr>
            <w:tcW w:w="910" w:type="pct"/>
            <w:shd w:val="clear" w:color="auto" w:fill="auto"/>
          </w:tcPr>
          <w:p w14:paraId="5057875A" w14:textId="261D1A61" w:rsidR="00237FE6" w:rsidRPr="00E833AC" w:rsidRDefault="0087496E" w:rsidP="006E1205">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w:t>
            </w:r>
            <w:r w:rsidR="006E1205">
              <w:rPr>
                <w:rFonts w:asciiTheme="majorHAnsi" w:eastAsia="Calibri" w:hAnsiTheme="majorHAnsi" w:cs="Arial"/>
                <w:sz w:val="22"/>
                <w:szCs w:val="22"/>
              </w:rPr>
              <w:t>8</w:t>
            </w:r>
          </w:p>
        </w:tc>
        <w:tc>
          <w:tcPr>
            <w:tcW w:w="2062" w:type="pct"/>
            <w:shd w:val="clear" w:color="auto" w:fill="auto"/>
          </w:tcPr>
          <w:p w14:paraId="2E10A96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22D91699"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9B10AD" w:rsidRPr="00E833AC" w14:paraId="0D4ADE73" w14:textId="77777777" w:rsidTr="000C6100">
        <w:trPr>
          <w:trHeight w:val="625"/>
          <w:jc w:val="center"/>
        </w:trPr>
        <w:tc>
          <w:tcPr>
            <w:tcW w:w="358" w:type="pct"/>
            <w:shd w:val="clear" w:color="auto" w:fill="auto"/>
          </w:tcPr>
          <w:p w14:paraId="54D2F54B" w14:textId="77777777" w:rsidR="009B10AD"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166</w:t>
            </w:r>
          </w:p>
        </w:tc>
        <w:tc>
          <w:tcPr>
            <w:tcW w:w="958" w:type="pct"/>
            <w:shd w:val="clear" w:color="auto" w:fill="auto"/>
          </w:tcPr>
          <w:p w14:paraId="31F08D05" w14:textId="0E02D376" w:rsidR="009B10AD" w:rsidRPr="00E833AC" w:rsidRDefault="0087496E" w:rsidP="006E1205">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w:t>
            </w:r>
            <w:r w:rsidR="006E1205">
              <w:rPr>
                <w:rFonts w:asciiTheme="majorHAnsi" w:eastAsia="Calibri" w:hAnsiTheme="majorHAnsi" w:cs="Arial"/>
                <w:bCs/>
                <w:iCs/>
                <w:sz w:val="22"/>
                <w:szCs w:val="22"/>
                <w:lang w:eastAsia="pl-PL"/>
              </w:rPr>
              <w:t>8</w:t>
            </w:r>
          </w:p>
        </w:tc>
        <w:tc>
          <w:tcPr>
            <w:tcW w:w="910" w:type="pct"/>
            <w:shd w:val="clear" w:color="auto" w:fill="auto"/>
          </w:tcPr>
          <w:p w14:paraId="2F4D037B" w14:textId="60F69A1D" w:rsidR="009B10AD" w:rsidRPr="00E833AC" w:rsidRDefault="0087496E" w:rsidP="006E1205">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w:t>
            </w:r>
            <w:r w:rsidR="006E1205">
              <w:rPr>
                <w:rFonts w:asciiTheme="majorHAnsi" w:eastAsia="Calibri" w:hAnsiTheme="majorHAnsi" w:cs="Arial"/>
                <w:bCs/>
                <w:iCs/>
                <w:sz w:val="22"/>
                <w:szCs w:val="22"/>
                <w:lang w:eastAsia="pl-PL"/>
              </w:rPr>
              <w:t>8</w:t>
            </w:r>
          </w:p>
        </w:tc>
        <w:tc>
          <w:tcPr>
            <w:tcW w:w="2062" w:type="pct"/>
            <w:shd w:val="clear" w:color="auto" w:fill="auto"/>
          </w:tcPr>
          <w:p w14:paraId="49D22B94" w14:textId="77777777" w:rsidR="009B10AD" w:rsidRPr="00E833AC" w:rsidRDefault="009B10AD"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536E7A9" w14:textId="77777777" w:rsidR="009B10AD" w:rsidRPr="00E833AC" w:rsidRDefault="009B10AD"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0831A0E9"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6F113C56" w14:textId="77777777" w:rsidR="00237FE6" w:rsidRPr="00E833AC" w:rsidRDefault="00237FE6" w:rsidP="00D41FB6">
      <w:pPr>
        <w:pStyle w:val="Akapitzlist"/>
        <w:numPr>
          <w:ilvl w:val="0"/>
          <w:numId w:val="87"/>
        </w:numPr>
        <w:spacing w:before="120" w:after="120"/>
        <w:jc w:val="both"/>
        <w:rPr>
          <w:rFonts w:asciiTheme="majorHAnsi" w:eastAsia="Calibri" w:hAnsiTheme="majorHAnsi"/>
          <w:sz w:val="22"/>
          <w:szCs w:val="22"/>
        </w:rPr>
      </w:pPr>
      <w:bookmarkStart w:id="2" w:name="_Hlk85441785"/>
      <w:r w:rsidRPr="00E833AC">
        <w:rPr>
          <w:rFonts w:asciiTheme="majorHAnsi" w:eastAsia="Calibri" w:hAnsiTheme="majorHAnsi" w:cs="Arial"/>
          <w:sz w:val="22"/>
          <w:szCs w:val="22"/>
        </w:rPr>
        <w:t>prace ręczne i ciągnikowe</w:t>
      </w:r>
      <w:r w:rsidRPr="006E1205">
        <w:rPr>
          <w:rFonts w:asciiTheme="majorHAnsi" w:eastAsia="Calibri" w:hAnsiTheme="majorHAnsi" w:cs="Arial"/>
          <w:sz w:val="22"/>
          <w:szCs w:val="22"/>
        </w:rPr>
        <w:t xml:space="preserve"> </w:t>
      </w:r>
      <w:r w:rsidRPr="00E833AC">
        <w:rPr>
          <w:rFonts w:asciiTheme="majorHAnsi" w:eastAsia="Calibri" w:hAnsiTheme="majorHAnsi" w:cs="Arial"/>
          <w:sz w:val="22"/>
          <w:szCs w:val="22"/>
        </w:rPr>
        <w:t xml:space="preserve">polegające na realizacji zadań związanych z ochroną obiektów przyrodniczych według wskazań Zamawiającego. </w:t>
      </w:r>
    </w:p>
    <w:bookmarkEnd w:id="2"/>
    <w:p w14:paraId="6B224B6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14545490" w14:textId="77777777" w:rsidR="00237FE6" w:rsidRPr="00E833AC" w:rsidRDefault="0060115A" w:rsidP="00237FE6">
      <w:pPr>
        <w:spacing w:before="120" w:after="120"/>
        <w:rPr>
          <w:rFonts w:asciiTheme="majorHAnsi" w:eastAsia="Calibri" w:hAnsiTheme="majorHAnsi"/>
          <w:sz w:val="22"/>
          <w:szCs w:val="22"/>
        </w:rPr>
      </w:pPr>
      <w:r w:rsidRPr="00E833AC">
        <w:rPr>
          <w:rFonts w:asciiTheme="majorHAnsi" w:hAnsiTheme="majorHAnsi" w:cs="Arial"/>
          <w:sz w:val="22"/>
          <w:szCs w:val="22"/>
          <w:lang w:eastAsia="pl-PL"/>
        </w:rPr>
        <w:t>Metoda i zakres zabiegu zostaną określone przed rozpoczęciem zabiegu w zleceniu.</w:t>
      </w:r>
    </w:p>
    <w:p w14:paraId="0F6F2B3E" w14:textId="7E908939"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Prace objęte VAT </w:t>
      </w:r>
      <w:r w:rsidR="006E1205">
        <w:rPr>
          <w:rFonts w:asciiTheme="majorHAnsi" w:eastAsia="Calibri" w:hAnsiTheme="majorHAnsi"/>
          <w:sz w:val="22"/>
          <w:szCs w:val="22"/>
        </w:rPr>
        <w:t>8</w:t>
      </w:r>
      <w:r w:rsidRPr="00E833AC">
        <w:rPr>
          <w:rFonts w:asciiTheme="majorHAnsi" w:eastAsia="Calibri" w:hAnsiTheme="majorHAnsi"/>
          <w:sz w:val="22"/>
          <w:szCs w:val="22"/>
        </w:rPr>
        <w:t>%</w:t>
      </w:r>
    </w:p>
    <w:p w14:paraId="586C2F49"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62AC6A4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2695C64C"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457F9B9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337123BC"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75CF4315" w14:textId="77777777" w:rsidR="00237FE6" w:rsidRPr="00E833AC" w:rsidRDefault="00237FE6" w:rsidP="00237FE6">
      <w:pPr>
        <w:spacing w:before="120" w:after="120"/>
        <w:rPr>
          <w:rFonts w:asciiTheme="majorHAnsi" w:eastAsia="Calibri" w:hAnsiTheme="majorHAnsi"/>
          <w:sz w:val="22"/>
          <w:szCs w:val="22"/>
        </w:rPr>
      </w:pPr>
    </w:p>
    <w:p w14:paraId="05C38B52" w14:textId="54BEDCF5" w:rsidR="00237FE6" w:rsidRPr="00E833AC" w:rsidRDefault="00237FE6" w:rsidP="00237FE6">
      <w:pPr>
        <w:spacing w:before="120" w:after="120"/>
        <w:rPr>
          <w:rFonts w:asciiTheme="majorHAnsi" w:eastAsia="Calibri" w:hAnsiTheme="majorHAnsi"/>
          <w:b/>
          <w:sz w:val="22"/>
          <w:szCs w:val="22"/>
        </w:rPr>
      </w:pPr>
      <w:r w:rsidRPr="00E833AC">
        <w:rPr>
          <w:rFonts w:asciiTheme="majorHAnsi" w:eastAsia="Calibri" w:hAnsiTheme="majorHAnsi"/>
          <w:b/>
          <w:sz w:val="22"/>
          <w:szCs w:val="22"/>
        </w:rPr>
        <w:t>16.</w:t>
      </w:r>
      <w:r w:rsidR="00F9303A" w:rsidRPr="00E833AC">
        <w:rPr>
          <w:rFonts w:asciiTheme="majorHAnsi" w:eastAsia="Calibri" w:hAnsiTheme="majorHAnsi"/>
          <w:b/>
          <w:sz w:val="22"/>
          <w:szCs w:val="22"/>
        </w:rPr>
        <w:t>7</w:t>
      </w:r>
      <w:r w:rsidRPr="00E833AC">
        <w:rPr>
          <w:rFonts w:asciiTheme="majorHAnsi" w:eastAsia="Calibri" w:hAnsiTheme="majorHAnsi"/>
          <w:b/>
          <w:sz w:val="22"/>
          <w:szCs w:val="22"/>
        </w:rPr>
        <w:t xml:space="preserve">  Zachowanie i odtworzenie elementów środowiska przyrodniczego – VAT </w:t>
      </w:r>
      <w:r w:rsidR="00B1117E">
        <w:rPr>
          <w:rFonts w:asciiTheme="majorHAnsi" w:eastAsia="Calibri" w:hAnsiTheme="majorHAnsi"/>
          <w:b/>
          <w:sz w:val="22"/>
          <w:szCs w:val="22"/>
        </w:rPr>
        <w:t>8</w:t>
      </w:r>
      <w:r w:rsidRPr="00E833AC">
        <w:rPr>
          <w:rFonts w:asciiTheme="majorHAnsi" w:eastAsia="Calibri" w:hAnsiTheme="majorHAnsi"/>
          <w:b/>
          <w:sz w:val="22"/>
          <w:szCs w:val="22"/>
        </w:rPr>
        <w:t>%</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94E9491" w14:textId="77777777" w:rsidTr="000C6100">
        <w:trPr>
          <w:trHeight w:val="161"/>
          <w:jc w:val="center"/>
        </w:trPr>
        <w:tc>
          <w:tcPr>
            <w:tcW w:w="358" w:type="pct"/>
            <w:shd w:val="clear" w:color="auto" w:fill="auto"/>
          </w:tcPr>
          <w:p w14:paraId="349103CA"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0120A97"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7EE48D7"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FFA226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83F33E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239EA59" w14:textId="77777777" w:rsidTr="000C6100">
        <w:trPr>
          <w:trHeight w:val="625"/>
          <w:jc w:val="center"/>
        </w:trPr>
        <w:tc>
          <w:tcPr>
            <w:tcW w:w="358" w:type="pct"/>
            <w:shd w:val="clear" w:color="auto" w:fill="auto"/>
          </w:tcPr>
          <w:p w14:paraId="238CF87A"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167</w:t>
            </w:r>
          </w:p>
        </w:tc>
        <w:tc>
          <w:tcPr>
            <w:tcW w:w="958" w:type="pct"/>
            <w:shd w:val="clear" w:color="auto" w:fill="auto"/>
          </w:tcPr>
          <w:p w14:paraId="6B8CA5A1" w14:textId="02FB58A8" w:rsidR="00237FE6" w:rsidRPr="00E833AC" w:rsidRDefault="0087496E" w:rsidP="00B1117E">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w:t>
            </w:r>
            <w:r w:rsidR="00B1117E">
              <w:rPr>
                <w:rFonts w:asciiTheme="majorHAnsi" w:eastAsia="Calibri" w:hAnsiTheme="majorHAnsi" w:cs="Arial"/>
                <w:sz w:val="22"/>
                <w:szCs w:val="22"/>
              </w:rPr>
              <w:t>8</w:t>
            </w:r>
          </w:p>
        </w:tc>
        <w:tc>
          <w:tcPr>
            <w:tcW w:w="910" w:type="pct"/>
            <w:shd w:val="clear" w:color="auto" w:fill="auto"/>
          </w:tcPr>
          <w:p w14:paraId="6F0137A5" w14:textId="20169845" w:rsidR="00237FE6" w:rsidRPr="00E833AC" w:rsidRDefault="0087496E" w:rsidP="00B1117E">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w:t>
            </w:r>
            <w:r w:rsidR="00B1117E">
              <w:rPr>
                <w:rFonts w:asciiTheme="majorHAnsi" w:eastAsia="Calibri" w:hAnsiTheme="majorHAnsi" w:cs="Arial"/>
                <w:sz w:val="22"/>
                <w:szCs w:val="22"/>
              </w:rPr>
              <w:t>8</w:t>
            </w:r>
          </w:p>
        </w:tc>
        <w:tc>
          <w:tcPr>
            <w:tcW w:w="2062" w:type="pct"/>
            <w:shd w:val="clear" w:color="auto" w:fill="auto"/>
          </w:tcPr>
          <w:p w14:paraId="5B5A6AD1"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00C5C6FE"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9B10AD" w:rsidRPr="00E833AC" w14:paraId="501FA52F" w14:textId="77777777" w:rsidTr="000C6100">
        <w:trPr>
          <w:trHeight w:val="625"/>
          <w:jc w:val="center"/>
        </w:trPr>
        <w:tc>
          <w:tcPr>
            <w:tcW w:w="358" w:type="pct"/>
            <w:shd w:val="clear" w:color="auto" w:fill="auto"/>
          </w:tcPr>
          <w:p w14:paraId="77A01D7C" w14:textId="77777777" w:rsidR="009B10AD"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168</w:t>
            </w:r>
          </w:p>
        </w:tc>
        <w:tc>
          <w:tcPr>
            <w:tcW w:w="958" w:type="pct"/>
            <w:shd w:val="clear" w:color="auto" w:fill="auto"/>
          </w:tcPr>
          <w:p w14:paraId="1A0EC5B7" w14:textId="6D451379" w:rsidR="009B10AD" w:rsidRPr="00E833AC" w:rsidRDefault="0087496E" w:rsidP="00B1117E">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w:t>
            </w:r>
            <w:r w:rsidR="00B1117E">
              <w:rPr>
                <w:rFonts w:asciiTheme="majorHAnsi" w:eastAsia="Calibri" w:hAnsiTheme="majorHAnsi" w:cs="Arial"/>
                <w:bCs/>
                <w:iCs/>
                <w:sz w:val="22"/>
                <w:szCs w:val="22"/>
                <w:lang w:eastAsia="pl-PL"/>
              </w:rPr>
              <w:t>8</w:t>
            </w:r>
          </w:p>
        </w:tc>
        <w:tc>
          <w:tcPr>
            <w:tcW w:w="910" w:type="pct"/>
            <w:shd w:val="clear" w:color="auto" w:fill="auto"/>
          </w:tcPr>
          <w:p w14:paraId="39E4F627" w14:textId="26632303" w:rsidR="009B10AD" w:rsidRPr="00E833AC" w:rsidRDefault="0087496E" w:rsidP="00B1117E">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w:t>
            </w:r>
            <w:r w:rsidR="00B1117E">
              <w:rPr>
                <w:rFonts w:asciiTheme="majorHAnsi" w:eastAsia="Calibri" w:hAnsiTheme="majorHAnsi" w:cs="Arial"/>
                <w:bCs/>
                <w:iCs/>
                <w:sz w:val="22"/>
                <w:szCs w:val="22"/>
                <w:lang w:eastAsia="pl-PL"/>
              </w:rPr>
              <w:t>8</w:t>
            </w:r>
          </w:p>
        </w:tc>
        <w:tc>
          <w:tcPr>
            <w:tcW w:w="2062" w:type="pct"/>
            <w:shd w:val="clear" w:color="auto" w:fill="auto"/>
          </w:tcPr>
          <w:p w14:paraId="527AFAA0" w14:textId="77777777" w:rsidR="009B10AD" w:rsidRPr="00E833AC" w:rsidRDefault="009B10AD"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15A471D" w14:textId="77777777" w:rsidR="009B10AD" w:rsidRPr="00E833AC" w:rsidRDefault="009B10AD"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19CD9BA7"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6BB0C4DD" w14:textId="77777777" w:rsidR="00237FE6" w:rsidRPr="00E833AC" w:rsidRDefault="00237FE6" w:rsidP="00D41FB6">
      <w:pPr>
        <w:pStyle w:val="Akapitzlist"/>
        <w:numPr>
          <w:ilvl w:val="0"/>
          <w:numId w:val="8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prace ręczne i ciągnikowe polegające na porządkowaniu bezpośredniego sąsiedztwa pomników przyrody, obalaniu posuszu jałowego w miejscach uczęszczanych przez ludzi oraz inne prace zależnie od wskazań Zamawiającego.</w:t>
      </w:r>
    </w:p>
    <w:p w14:paraId="3CB648E9" w14:textId="77777777" w:rsidR="00A76671" w:rsidRPr="00E833AC" w:rsidRDefault="00A76671" w:rsidP="00237FE6">
      <w:pPr>
        <w:spacing w:before="120" w:after="120"/>
        <w:rPr>
          <w:rFonts w:asciiTheme="majorHAnsi" w:eastAsia="Calibri" w:hAnsiTheme="majorHAnsi" w:cs="Arial"/>
          <w:b/>
          <w:sz w:val="22"/>
          <w:szCs w:val="22"/>
        </w:rPr>
      </w:pPr>
    </w:p>
    <w:p w14:paraId="760560BF"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337B1BD3" w14:textId="77777777" w:rsidR="00237FE6" w:rsidRPr="00E833AC" w:rsidRDefault="0060115A" w:rsidP="00237FE6">
      <w:pPr>
        <w:spacing w:before="120" w:after="120"/>
        <w:rPr>
          <w:rFonts w:asciiTheme="majorHAnsi" w:eastAsia="Calibri" w:hAnsiTheme="majorHAnsi"/>
          <w:sz w:val="22"/>
          <w:szCs w:val="22"/>
        </w:rPr>
      </w:pPr>
      <w:r w:rsidRPr="00E833AC">
        <w:rPr>
          <w:rFonts w:asciiTheme="majorHAnsi" w:hAnsiTheme="majorHAnsi" w:cs="Arial"/>
          <w:sz w:val="22"/>
          <w:szCs w:val="22"/>
          <w:lang w:eastAsia="pl-PL"/>
        </w:rPr>
        <w:t>Metoda i zakres zabiegu zostaną określone przed rozpoczęciem zabiegu w zleceniu.</w:t>
      </w:r>
    </w:p>
    <w:p w14:paraId="3C457BBE" w14:textId="0050E022"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Prace objęte VAT </w:t>
      </w:r>
      <w:r w:rsidR="00B1117E">
        <w:rPr>
          <w:rFonts w:asciiTheme="majorHAnsi" w:eastAsia="Calibri" w:hAnsiTheme="majorHAnsi"/>
          <w:sz w:val="22"/>
          <w:szCs w:val="22"/>
        </w:rPr>
        <w:t>8</w:t>
      </w:r>
      <w:r w:rsidRPr="00E833AC">
        <w:rPr>
          <w:rFonts w:asciiTheme="majorHAnsi" w:eastAsia="Calibri" w:hAnsiTheme="majorHAnsi"/>
          <w:sz w:val="22"/>
          <w:szCs w:val="22"/>
        </w:rPr>
        <w:t xml:space="preserve"> %</w:t>
      </w:r>
    </w:p>
    <w:p w14:paraId="113AEE39" w14:textId="71639457" w:rsidR="000E471F" w:rsidRDefault="000E471F" w:rsidP="00237FE6">
      <w:pPr>
        <w:spacing w:before="120" w:after="120"/>
        <w:rPr>
          <w:rFonts w:asciiTheme="majorHAnsi" w:eastAsia="Calibri" w:hAnsiTheme="majorHAnsi" w:cs="Arial"/>
          <w:b/>
          <w:bCs/>
          <w:iCs/>
          <w:sz w:val="22"/>
          <w:szCs w:val="22"/>
        </w:rPr>
      </w:pPr>
    </w:p>
    <w:p w14:paraId="7251B548" w14:textId="2615110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lastRenderedPageBreak/>
        <w:t>Procedura odbioru:</w:t>
      </w:r>
    </w:p>
    <w:p w14:paraId="032E737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752334C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5A0F279A"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72826005"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0C178E9E" w14:textId="77777777" w:rsidR="00F9303A" w:rsidRPr="00E833AC" w:rsidRDefault="00F9303A" w:rsidP="00237FE6">
      <w:pPr>
        <w:autoSpaceDE w:val="0"/>
        <w:autoSpaceDN w:val="0"/>
        <w:adjustRightInd w:val="0"/>
        <w:spacing w:before="120" w:after="120"/>
        <w:rPr>
          <w:rFonts w:asciiTheme="majorHAnsi" w:eastAsia="Calibri" w:hAnsiTheme="majorHAnsi" w:cs="Arial"/>
          <w:b/>
          <w:sz w:val="22"/>
          <w:szCs w:val="22"/>
        </w:rPr>
      </w:pPr>
    </w:p>
    <w:p w14:paraId="79BC6F11" w14:textId="77777777" w:rsidR="00237FE6" w:rsidRPr="00E833AC" w:rsidRDefault="00F9303A" w:rsidP="00237FE6">
      <w:pPr>
        <w:autoSpaceDE w:val="0"/>
        <w:autoSpaceDN w:val="0"/>
        <w:adjustRightInd w:val="0"/>
        <w:spacing w:before="120" w:after="120"/>
        <w:rPr>
          <w:rFonts w:asciiTheme="majorHAnsi" w:eastAsia="Calibri" w:hAnsiTheme="majorHAnsi"/>
          <w:b/>
          <w:sz w:val="22"/>
          <w:szCs w:val="22"/>
        </w:rPr>
      </w:pPr>
      <w:r w:rsidRPr="00E833AC">
        <w:rPr>
          <w:rFonts w:asciiTheme="majorHAnsi" w:eastAsia="Calibri" w:hAnsiTheme="majorHAnsi" w:cs="Arial"/>
          <w:b/>
          <w:sz w:val="22"/>
          <w:szCs w:val="22"/>
        </w:rPr>
        <w:t>16.8</w:t>
      </w:r>
      <w:r w:rsidR="00237FE6" w:rsidRPr="00E833AC">
        <w:rPr>
          <w:rFonts w:asciiTheme="majorHAnsi" w:eastAsia="Calibri" w:hAnsiTheme="majorHAnsi" w:cs="Arial"/>
          <w:b/>
          <w:sz w:val="22"/>
          <w:szCs w:val="22"/>
        </w:rPr>
        <w:t xml:space="preserve">  </w:t>
      </w:r>
      <w:r w:rsidR="00237FE6" w:rsidRPr="00E833AC">
        <w:rPr>
          <w:rFonts w:asciiTheme="majorHAnsi" w:eastAsia="Calibri" w:hAnsiTheme="majorHAnsi"/>
          <w:b/>
          <w:sz w:val="22"/>
          <w:szCs w:val="22"/>
        </w:rPr>
        <w:t>Porządkowanie terenu leśnego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700D092A" w14:textId="77777777" w:rsidTr="000C6100">
        <w:trPr>
          <w:trHeight w:val="161"/>
          <w:jc w:val="center"/>
        </w:trPr>
        <w:tc>
          <w:tcPr>
            <w:tcW w:w="358" w:type="pct"/>
            <w:shd w:val="clear" w:color="auto" w:fill="auto"/>
          </w:tcPr>
          <w:p w14:paraId="4A1060BD"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4EF3DF3"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635CA39"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CBD9FC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086CDE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7F4ADABB" w14:textId="77777777" w:rsidTr="000C6100">
        <w:trPr>
          <w:trHeight w:val="625"/>
          <w:jc w:val="center"/>
        </w:trPr>
        <w:tc>
          <w:tcPr>
            <w:tcW w:w="358" w:type="pct"/>
            <w:shd w:val="clear" w:color="auto" w:fill="auto"/>
          </w:tcPr>
          <w:p w14:paraId="01687A06"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169</w:t>
            </w:r>
          </w:p>
        </w:tc>
        <w:tc>
          <w:tcPr>
            <w:tcW w:w="958" w:type="pct"/>
            <w:shd w:val="clear" w:color="auto" w:fill="auto"/>
          </w:tcPr>
          <w:p w14:paraId="785A3158"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RH8</w:t>
            </w:r>
          </w:p>
        </w:tc>
        <w:tc>
          <w:tcPr>
            <w:tcW w:w="910" w:type="pct"/>
            <w:shd w:val="clear" w:color="auto" w:fill="auto"/>
          </w:tcPr>
          <w:p w14:paraId="4ABBE080"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RH8</w:t>
            </w:r>
          </w:p>
        </w:tc>
        <w:tc>
          <w:tcPr>
            <w:tcW w:w="2062" w:type="pct"/>
            <w:shd w:val="clear" w:color="auto" w:fill="auto"/>
          </w:tcPr>
          <w:p w14:paraId="0841F9A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5DE69418"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237FE6" w:rsidRPr="00E833AC" w14:paraId="3EC3C677" w14:textId="77777777" w:rsidTr="000C6100">
        <w:trPr>
          <w:trHeight w:val="625"/>
          <w:jc w:val="center"/>
        </w:trPr>
        <w:tc>
          <w:tcPr>
            <w:tcW w:w="358" w:type="pct"/>
            <w:shd w:val="clear" w:color="auto" w:fill="auto"/>
          </w:tcPr>
          <w:p w14:paraId="11F852C4"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170</w:t>
            </w:r>
          </w:p>
        </w:tc>
        <w:tc>
          <w:tcPr>
            <w:tcW w:w="958" w:type="pct"/>
            <w:shd w:val="clear" w:color="auto" w:fill="auto"/>
          </w:tcPr>
          <w:p w14:paraId="3EB45590"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MH8</w:t>
            </w:r>
          </w:p>
        </w:tc>
        <w:tc>
          <w:tcPr>
            <w:tcW w:w="910" w:type="pct"/>
            <w:shd w:val="clear" w:color="auto" w:fill="auto"/>
          </w:tcPr>
          <w:p w14:paraId="7A0C48A4"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MH8</w:t>
            </w:r>
          </w:p>
        </w:tc>
        <w:tc>
          <w:tcPr>
            <w:tcW w:w="2062" w:type="pct"/>
            <w:shd w:val="clear" w:color="auto" w:fill="auto"/>
          </w:tcPr>
          <w:p w14:paraId="269D328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2870661C"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18B9AEF"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0887660" w14:textId="77777777" w:rsidR="00237FE6" w:rsidRPr="00E833AC" w:rsidRDefault="00237FE6" w:rsidP="00D41FB6">
      <w:pPr>
        <w:pStyle w:val="Akapitzlist"/>
        <w:numPr>
          <w:ilvl w:val="0"/>
          <w:numId w:val="8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lokalizowanie (odnajdywanie) nielegalnych wysypisk lub terenów zaśmieconych na terenie leśnictwa, również poza drogami leśnymi, </w:t>
      </w:r>
    </w:p>
    <w:p w14:paraId="759305AE" w14:textId="77777777" w:rsidR="00237FE6" w:rsidRPr="00E833AC" w:rsidRDefault="00237FE6" w:rsidP="00D41FB6">
      <w:pPr>
        <w:pStyle w:val="Akapitzlist"/>
        <w:numPr>
          <w:ilvl w:val="0"/>
          <w:numId w:val="8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zbieranie śmieci do worków i ich załadunek na przyczepę, </w:t>
      </w:r>
    </w:p>
    <w:p w14:paraId="708ECA8F" w14:textId="77777777" w:rsidR="00237FE6" w:rsidRPr="00E833AC" w:rsidRDefault="00237FE6" w:rsidP="00D41FB6">
      <w:pPr>
        <w:pStyle w:val="Akapitzlist"/>
        <w:numPr>
          <w:ilvl w:val="0"/>
          <w:numId w:val="87"/>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dostarczenie śmieci do wskazanego przez Zamawiającego miejsca.</w:t>
      </w:r>
    </w:p>
    <w:p w14:paraId="08606641"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C0F5367"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sz w:val="22"/>
          <w:szCs w:val="22"/>
        </w:rPr>
        <w:t>Worki zapewnia Zamawiający.</w:t>
      </w:r>
    </w:p>
    <w:p w14:paraId="3A16070B"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16EED971"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2235B8A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32374928"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3768CF0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46330C0F"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3C0395D3" w14:textId="77777777" w:rsidR="00237FE6" w:rsidRPr="00E833AC" w:rsidRDefault="00237FE6" w:rsidP="00237FE6">
      <w:pPr>
        <w:spacing w:before="120" w:after="120"/>
        <w:rPr>
          <w:rFonts w:asciiTheme="majorHAnsi" w:eastAsia="Calibri" w:hAnsiTheme="majorHAnsi"/>
          <w:sz w:val="22"/>
          <w:szCs w:val="22"/>
        </w:rPr>
      </w:pPr>
    </w:p>
    <w:p w14:paraId="3CB26800" w14:textId="77777777" w:rsidR="00C41791" w:rsidRDefault="00C41791" w:rsidP="00237FE6">
      <w:pPr>
        <w:spacing w:before="120" w:after="120"/>
        <w:rPr>
          <w:rFonts w:asciiTheme="majorHAnsi" w:eastAsia="Calibri" w:hAnsiTheme="majorHAnsi" w:cs="Arial"/>
          <w:b/>
          <w:sz w:val="22"/>
          <w:szCs w:val="22"/>
        </w:rPr>
      </w:pPr>
    </w:p>
    <w:p w14:paraId="4D17B038" w14:textId="77777777" w:rsidR="00C41791" w:rsidRDefault="00C41791" w:rsidP="00237FE6">
      <w:pPr>
        <w:spacing w:before="120" w:after="120"/>
        <w:rPr>
          <w:rFonts w:asciiTheme="majorHAnsi" w:eastAsia="Calibri" w:hAnsiTheme="majorHAnsi" w:cs="Arial"/>
          <w:b/>
          <w:sz w:val="22"/>
          <w:szCs w:val="22"/>
        </w:rPr>
      </w:pPr>
    </w:p>
    <w:p w14:paraId="6C8E7DFF" w14:textId="77777777" w:rsidR="00C41791" w:rsidRDefault="00C41791" w:rsidP="00237FE6">
      <w:pPr>
        <w:spacing w:before="120" w:after="120"/>
        <w:rPr>
          <w:rFonts w:asciiTheme="majorHAnsi" w:eastAsia="Calibri" w:hAnsiTheme="majorHAnsi" w:cs="Arial"/>
          <w:b/>
          <w:sz w:val="22"/>
          <w:szCs w:val="22"/>
        </w:rPr>
      </w:pPr>
    </w:p>
    <w:p w14:paraId="2C5106F1" w14:textId="20D027AB" w:rsidR="00237FE6" w:rsidRPr="00E833AC" w:rsidRDefault="00F9303A" w:rsidP="00237FE6">
      <w:pPr>
        <w:spacing w:before="120" w:after="120"/>
        <w:rPr>
          <w:rFonts w:asciiTheme="majorHAnsi" w:eastAsia="Calibri" w:hAnsiTheme="majorHAnsi"/>
          <w:b/>
          <w:sz w:val="22"/>
          <w:szCs w:val="22"/>
        </w:rPr>
      </w:pPr>
      <w:r w:rsidRPr="00E833AC">
        <w:rPr>
          <w:rFonts w:asciiTheme="majorHAnsi" w:eastAsia="Calibri" w:hAnsiTheme="majorHAnsi" w:cs="Arial"/>
          <w:b/>
          <w:sz w:val="22"/>
          <w:szCs w:val="22"/>
        </w:rPr>
        <w:lastRenderedPageBreak/>
        <w:t>16.9</w:t>
      </w:r>
      <w:r w:rsidR="00237FE6" w:rsidRPr="00E833AC">
        <w:rPr>
          <w:rFonts w:asciiTheme="majorHAnsi" w:eastAsia="Calibri" w:hAnsiTheme="majorHAnsi" w:cs="Arial"/>
          <w:b/>
          <w:sz w:val="22"/>
          <w:szCs w:val="22"/>
        </w:rPr>
        <w:t>.1 Pozostałe prace godzinowe w ochronie lasu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79BA057" w14:textId="77777777" w:rsidTr="000C6100">
        <w:trPr>
          <w:trHeight w:val="161"/>
          <w:jc w:val="center"/>
        </w:trPr>
        <w:tc>
          <w:tcPr>
            <w:tcW w:w="358" w:type="pct"/>
            <w:shd w:val="clear" w:color="auto" w:fill="auto"/>
          </w:tcPr>
          <w:p w14:paraId="7535C99E"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926321E"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AA17CC2"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2360BE1"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53B3A17"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42473B6" w14:textId="77777777" w:rsidTr="000C6100">
        <w:trPr>
          <w:trHeight w:val="625"/>
          <w:jc w:val="center"/>
        </w:trPr>
        <w:tc>
          <w:tcPr>
            <w:tcW w:w="358" w:type="pct"/>
            <w:shd w:val="clear" w:color="auto" w:fill="auto"/>
          </w:tcPr>
          <w:p w14:paraId="324D8258"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171</w:t>
            </w:r>
          </w:p>
        </w:tc>
        <w:tc>
          <w:tcPr>
            <w:tcW w:w="958" w:type="pct"/>
            <w:shd w:val="clear" w:color="auto" w:fill="auto"/>
          </w:tcPr>
          <w:p w14:paraId="5BE4F062"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sz w:val="22"/>
                <w:szCs w:val="22"/>
              </w:rPr>
              <w:t>GODZ RH8</w:t>
            </w:r>
          </w:p>
        </w:tc>
        <w:tc>
          <w:tcPr>
            <w:tcW w:w="910" w:type="pct"/>
            <w:shd w:val="clear" w:color="auto" w:fill="auto"/>
          </w:tcPr>
          <w:p w14:paraId="42525A5F"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sz w:val="22"/>
                <w:szCs w:val="22"/>
              </w:rPr>
              <w:t>GODZ RH8</w:t>
            </w:r>
          </w:p>
        </w:tc>
        <w:tc>
          <w:tcPr>
            <w:tcW w:w="2062" w:type="pct"/>
            <w:shd w:val="clear" w:color="auto" w:fill="auto"/>
          </w:tcPr>
          <w:p w14:paraId="20B52254"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56DF0AD3"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05137824"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0490CE1E" w14:textId="77777777" w:rsidR="00237FE6" w:rsidRPr="00E833AC" w:rsidRDefault="00237FE6" w:rsidP="00D41FB6">
      <w:pPr>
        <w:pStyle w:val="Akapitzlist"/>
        <w:numPr>
          <w:ilvl w:val="0"/>
          <w:numId w:val="8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ręczne w ochronie lasu, których nie można zakwalifikować do wymienionych w opisie czynności ujętych w opisie technologii wykonawstwa prac leśnych.</w:t>
      </w:r>
    </w:p>
    <w:p w14:paraId="3236F50D" w14:textId="77777777" w:rsidR="000E471F" w:rsidRDefault="000E471F" w:rsidP="00237FE6">
      <w:pPr>
        <w:spacing w:before="120" w:after="120"/>
        <w:rPr>
          <w:rFonts w:asciiTheme="majorHAnsi" w:eastAsia="Calibri" w:hAnsiTheme="majorHAnsi" w:cs="Arial"/>
          <w:b/>
          <w:sz w:val="22"/>
          <w:szCs w:val="22"/>
        </w:rPr>
      </w:pPr>
    </w:p>
    <w:p w14:paraId="5D2AC239" w14:textId="1CD1A86C"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5A5944D"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220F6E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5628554A"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5BC2F04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1EE4115F"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6C4870B6"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6A0AE989"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651E9592" w14:textId="77777777" w:rsidR="00237FE6" w:rsidRPr="00E833AC" w:rsidRDefault="00237FE6" w:rsidP="00237FE6">
      <w:pPr>
        <w:spacing w:before="120" w:after="120"/>
        <w:rPr>
          <w:rFonts w:asciiTheme="majorHAnsi" w:eastAsia="Calibri" w:hAnsiTheme="majorHAnsi"/>
          <w:sz w:val="22"/>
          <w:szCs w:val="22"/>
        </w:rPr>
      </w:pPr>
    </w:p>
    <w:p w14:paraId="7FF26FDC" w14:textId="77777777" w:rsidR="00237FE6" w:rsidRPr="00E833AC" w:rsidRDefault="00F9303A"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t>16.9</w:t>
      </w:r>
      <w:r w:rsidR="00237FE6" w:rsidRPr="00E833AC">
        <w:rPr>
          <w:rFonts w:asciiTheme="majorHAnsi" w:eastAsia="Calibri" w:hAnsiTheme="majorHAnsi" w:cs="Arial"/>
          <w:b/>
          <w:bCs/>
          <w:iCs/>
          <w:sz w:val="22"/>
          <w:szCs w:val="22"/>
          <w:lang w:eastAsia="pl-PL"/>
        </w:rPr>
        <w:t>.2</w:t>
      </w:r>
      <w:r w:rsidR="00237FE6" w:rsidRPr="00E833AC">
        <w:rPr>
          <w:rFonts w:asciiTheme="majorHAnsi" w:eastAsia="Calibri" w:hAnsiTheme="majorHAnsi" w:cs="Arial"/>
          <w:b/>
          <w:sz w:val="22"/>
          <w:szCs w:val="22"/>
        </w:rPr>
        <w:t xml:space="preserve"> Pozostałe prace godzinowe w ochronie lasu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57003BA" w14:textId="77777777" w:rsidTr="000C6100">
        <w:trPr>
          <w:trHeight w:val="161"/>
          <w:jc w:val="center"/>
        </w:trPr>
        <w:tc>
          <w:tcPr>
            <w:tcW w:w="358" w:type="pct"/>
            <w:shd w:val="clear" w:color="auto" w:fill="auto"/>
          </w:tcPr>
          <w:p w14:paraId="2AB52EE0"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20CE75A"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9306133"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FCA27E"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AD80FB9"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0EFD3C5A" w14:textId="77777777" w:rsidTr="000C6100">
        <w:trPr>
          <w:trHeight w:val="625"/>
          <w:jc w:val="center"/>
        </w:trPr>
        <w:tc>
          <w:tcPr>
            <w:tcW w:w="358" w:type="pct"/>
            <w:shd w:val="clear" w:color="auto" w:fill="auto"/>
          </w:tcPr>
          <w:p w14:paraId="35B351E1"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172</w:t>
            </w:r>
          </w:p>
        </w:tc>
        <w:tc>
          <w:tcPr>
            <w:tcW w:w="958" w:type="pct"/>
            <w:shd w:val="clear" w:color="auto" w:fill="auto"/>
          </w:tcPr>
          <w:p w14:paraId="46B61202"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910" w:type="pct"/>
            <w:shd w:val="clear" w:color="auto" w:fill="auto"/>
          </w:tcPr>
          <w:p w14:paraId="516DF0A0"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MH8</w:t>
            </w:r>
          </w:p>
        </w:tc>
        <w:tc>
          <w:tcPr>
            <w:tcW w:w="2062" w:type="pct"/>
            <w:shd w:val="clear" w:color="auto" w:fill="auto"/>
          </w:tcPr>
          <w:p w14:paraId="0405A8E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F7A4314"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DC1B4F7"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23533386" w14:textId="77777777" w:rsidR="00237FE6" w:rsidRPr="00E833AC" w:rsidRDefault="00237FE6" w:rsidP="00D41FB6">
      <w:pPr>
        <w:pStyle w:val="Akapitzlist"/>
        <w:numPr>
          <w:ilvl w:val="0"/>
          <w:numId w:val="8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ciągnikowe w ochronie lasu, których nie można zakwalifikować do wymienionych w opisie czynności ujętych w opisie technologii wykonawstwa prac leśnych.</w:t>
      </w:r>
    </w:p>
    <w:p w14:paraId="3F6EE7B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3E7223D6"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10785A9"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lastRenderedPageBreak/>
        <w:t>Prace objęte VAT 8 %</w:t>
      </w:r>
    </w:p>
    <w:p w14:paraId="395CABA5"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44D4F8E1"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7C25CF0A"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1689B14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06DE8E8E"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269E314A" w14:textId="77777777" w:rsidR="00237FE6" w:rsidRPr="00E833AC" w:rsidRDefault="00237FE6" w:rsidP="00237FE6">
      <w:pPr>
        <w:spacing w:before="120" w:after="120"/>
        <w:rPr>
          <w:rFonts w:asciiTheme="majorHAnsi" w:eastAsia="Calibri" w:hAnsiTheme="majorHAnsi" w:cs="Arial"/>
          <w:bCs/>
          <w:iCs/>
          <w:sz w:val="22"/>
          <w:szCs w:val="22"/>
          <w:lang w:eastAsia="pl-PL"/>
        </w:rPr>
      </w:pPr>
    </w:p>
    <w:p w14:paraId="0A7295C6" w14:textId="77777777" w:rsidR="00237FE6" w:rsidRPr="00E833AC" w:rsidRDefault="00F9303A" w:rsidP="00237FE6">
      <w:pPr>
        <w:spacing w:before="120" w:after="120"/>
        <w:rPr>
          <w:rFonts w:asciiTheme="majorHAnsi" w:eastAsia="Calibri" w:hAnsiTheme="majorHAnsi"/>
          <w:b/>
          <w:sz w:val="22"/>
          <w:szCs w:val="22"/>
        </w:rPr>
      </w:pPr>
      <w:r w:rsidRPr="00E833AC">
        <w:rPr>
          <w:rFonts w:asciiTheme="majorHAnsi" w:eastAsia="Calibri" w:hAnsiTheme="majorHAnsi" w:cs="Arial"/>
          <w:b/>
          <w:sz w:val="22"/>
          <w:szCs w:val="22"/>
        </w:rPr>
        <w:t>16.9</w:t>
      </w:r>
      <w:r w:rsidR="00237FE6" w:rsidRPr="00E833AC">
        <w:rPr>
          <w:rFonts w:asciiTheme="majorHAnsi" w:eastAsia="Calibri" w:hAnsiTheme="majorHAnsi" w:cs="Arial"/>
          <w:b/>
          <w:sz w:val="22"/>
          <w:szCs w:val="22"/>
        </w:rPr>
        <w:t>.3 Pozostałe prace godzinowe w ochronie lasu – VAT 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55B4403B" w14:textId="77777777" w:rsidTr="000C6100">
        <w:trPr>
          <w:trHeight w:val="161"/>
          <w:jc w:val="center"/>
        </w:trPr>
        <w:tc>
          <w:tcPr>
            <w:tcW w:w="358" w:type="pct"/>
            <w:shd w:val="clear" w:color="auto" w:fill="auto"/>
          </w:tcPr>
          <w:p w14:paraId="64689A89"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E2FEF01"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210C312" w14:textId="77777777" w:rsidR="00237FE6" w:rsidRPr="00E833AC" w:rsidRDefault="00440420" w:rsidP="00366025">
            <w:pPr>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FB643F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F643380"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5835F5A8" w14:textId="77777777" w:rsidTr="000C6100">
        <w:trPr>
          <w:trHeight w:val="625"/>
          <w:jc w:val="center"/>
        </w:trPr>
        <w:tc>
          <w:tcPr>
            <w:tcW w:w="358" w:type="pct"/>
            <w:shd w:val="clear" w:color="auto" w:fill="auto"/>
          </w:tcPr>
          <w:p w14:paraId="013F9C16"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173</w:t>
            </w:r>
          </w:p>
        </w:tc>
        <w:tc>
          <w:tcPr>
            <w:tcW w:w="958" w:type="pct"/>
            <w:shd w:val="clear" w:color="auto" w:fill="auto"/>
          </w:tcPr>
          <w:p w14:paraId="27406BD2" w14:textId="1AE350C9" w:rsidR="00237FE6" w:rsidRPr="00E833AC" w:rsidRDefault="0068379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RU8</w:t>
            </w:r>
          </w:p>
        </w:tc>
        <w:tc>
          <w:tcPr>
            <w:tcW w:w="910" w:type="pct"/>
            <w:shd w:val="clear" w:color="auto" w:fill="auto"/>
          </w:tcPr>
          <w:p w14:paraId="48C5DA51" w14:textId="0E01F549" w:rsidR="00237FE6" w:rsidRPr="00E833AC" w:rsidRDefault="0068379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sz w:val="22"/>
                <w:szCs w:val="22"/>
                <w:lang w:eastAsia="en-US"/>
              </w:rPr>
              <w:t>GODZ RU8</w:t>
            </w:r>
          </w:p>
        </w:tc>
        <w:tc>
          <w:tcPr>
            <w:tcW w:w="2062" w:type="pct"/>
            <w:shd w:val="clear" w:color="auto" w:fill="auto"/>
          </w:tcPr>
          <w:p w14:paraId="07D0E01F"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 z urządzeniem</w:t>
            </w:r>
          </w:p>
        </w:tc>
        <w:tc>
          <w:tcPr>
            <w:tcW w:w="712" w:type="pct"/>
            <w:shd w:val="clear" w:color="auto" w:fill="auto"/>
          </w:tcPr>
          <w:p w14:paraId="77F2C296"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3BE9DF74"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33A5686C" w14:textId="77777777" w:rsidR="00237FE6" w:rsidRPr="00E833AC" w:rsidRDefault="00237FE6" w:rsidP="00D41FB6">
      <w:pPr>
        <w:pStyle w:val="Akapitzlist"/>
        <w:numPr>
          <w:ilvl w:val="0"/>
          <w:numId w:val="8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ręczne w ochronie lasu, których nie można zakwalifikować do wymienionych w opisie czynności ujętych w opisie technologii wykonawstwa prac leśnych, w których niezbędne jest użycie urządzenia np. pilarki.</w:t>
      </w:r>
    </w:p>
    <w:p w14:paraId="2540BF91"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A80E309"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F9C1F73"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8 %</w:t>
      </w:r>
    </w:p>
    <w:p w14:paraId="2F4821A4"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3260336E"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2A0260B8"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472FF09B"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4DBD9676"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42EF2083" w14:textId="77777777" w:rsidR="00237FE6" w:rsidRPr="00E833AC" w:rsidRDefault="00237FE6" w:rsidP="00237FE6">
      <w:pPr>
        <w:suppressAutoHyphens w:val="0"/>
        <w:spacing w:after="200" w:line="276" w:lineRule="auto"/>
        <w:rPr>
          <w:rFonts w:asciiTheme="majorHAnsi" w:eastAsia="Calibri" w:hAnsiTheme="majorHAnsi" w:cs="Arial"/>
          <w:bCs/>
          <w:iCs/>
          <w:sz w:val="22"/>
          <w:szCs w:val="22"/>
          <w:lang w:eastAsia="pl-PL"/>
        </w:rPr>
      </w:pPr>
    </w:p>
    <w:p w14:paraId="492EAB39" w14:textId="77777777" w:rsidR="00237FE6" w:rsidRPr="00E833AC" w:rsidRDefault="00F9303A" w:rsidP="00237FE6">
      <w:pPr>
        <w:spacing w:before="120" w:after="120"/>
        <w:rPr>
          <w:rFonts w:asciiTheme="majorHAnsi" w:eastAsia="Verdana" w:hAnsiTheme="majorHAnsi" w:cs="Verdana"/>
          <w:b/>
          <w:sz w:val="22"/>
          <w:szCs w:val="22"/>
        </w:rPr>
      </w:pPr>
      <w:r w:rsidRPr="00E833AC">
        <w:rPr>
          <w:rFonts w:asciiTheme="majorHAnsi" w:eastAsia="Verdana" w:hAnsiTheme="majorHAnsi" w:cs="Verdana"/>
          <w:b/>
          <w:sz w:val="22"/>
          <w:szCs w:val="22"/>
        </w:rPr>
        <w:t>16.10</w:t>
      </w:r>
      <w:r w:rsidR="00237FE6" w:rsidRPr="00E833AC">
        <w:rPr>
          <w:rFonts w:asciiTheme="majorHAnsi" w:eastAsia="Verdana" w:hAnsiTheme="majorHAnsi" w:cs="Verdana"/>
          <w:b/>
          <w:sz w:val="22"/>
          <w:szCs w:val="22"/>
        </w:rPr>
        <w:t>.1. Pozostałe prace godzinowe w ochronie lasu – VAT 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28167757" w14:textId="77777777" w:rsidTr="000C6100">
        <w:trPr>
          <w:trHeight w:val="161"/>
          <w:jc w:val="center"/>
        </w:trPr>
        <w:tc>
          <w:tcPr>
            <w:tcW w:w="358" w:type="pct"/>
            <w:shd w:val="clear" w:color="auto" w:fill="auto"/>
          </w:tcPr>
          <w:p w14:paraId="2331EE63"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C75CF8C"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72F5198"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D01AA03"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971E5DD"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49D54FFE" w14:textId="77777777" w:rsidTr="000C6100">
        <w:trPr>
          <w:trHeight w:val="625"/>
          <w:jc w:val="center"/>
        </w:trPr>
        <w:tc>
          <w:tcPr>
            <w:tcW w:w="358" w:type="pct"/>
            <w:shd w:val="clear" w:color="auto" w:fill="auto"/>
          </w:tcPr>
          <w:p w14:paraId="6696E785"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174</w:t>
            </w:r>
          </w:p>
        </w:tc>
        <w:tc>
          <w:tcPr>
            <w:tcW w:w="958" w:type="pct"/>
            <w:shd w:val="clear" w:color="auto" w:fill="auto"/>
          </w:tcPr>
          <w:p w14:paraId="774319E2"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RH23</w:t>
            </w:r>
          </w:p>
        </w:tc>
        <w:tc>
          <w:tcPr>
            <w:tcW w:w="910" w:type="pct"/>
            <w:shd w:val="clear" w:color="auto" w:fill="auto"/>
          </w:tcPr>
          <w:p w14:paraId="3EFEB584"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RH23</w:t>
            </w:r>
          </w:p>
        </w:tc>
        <w:tc>
          <w:tcPr>
            <w:tcW w:w="2062" w:type="pct"/>
            <w:shd w:val="clear" w:color="auto" w:fill="auto"/>
          </w:tcPr>
          <w:p w14:paraId="5BD562ED"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ręcznie</w:t>
            </w:r>
          </w:p>
        </w:tc>
        <w:tc>
          <w:tcPr>
            <w:tcW w:w="712" w:type="pct"/>
            <w:shd w:val="clear" w:color="auto" w:fill="auto"/>
          </w:tcPr>
          <w:p w14:paraId="6594B249"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3F7D549"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30990778" w14:textId="77777777" w:rsidR="00237FE6" w:rsidRPr="00E833AC" w:rsidRDefault="00237FE6" w:rsidP="00D41FB6">
      <w:pPr>
        <w:pStyle w:val="Akapitzlist"/>
        <w:numPr>
          <w:ilvl w:val="0"/>
          <w:numId w:val="8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ręczne w ochronie lasu, których nie można zakwalifikować do wymienionych w opisie czynności ujętych w opisie technologii wykonawstwa prac leśnych.</w:t>
      </w:r>
    </w:p>
    <w:p w14:paraId="4B179B0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73E82A71"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32BE9B9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23 %</w:t>
      </w:r>
    </w:p>
    <w:p w14:paraId="7FE2D852"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1501880A"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4BDD34E5"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410C4F44"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217B468B" w14:textId="77777777" w:rsidR="00237FE6" w:rsidRPr="00E833AC" w:rsidRDefault="00237FE6" w:rsidP="00237FE6">
      <w:pPr>
        <w:autoSpaceDE w:val="0"/>
        <w:spacing w:before="120" w:after="120"/>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7B40C951" w14:textId="77777777" w:rsidR="00237FE6" w:rsidRPr="00E833AC" w:rsidRDefault="00237FE6" w:rsidP="00237FE6">
      <w:pPr>
        <w:spacing w:before="120" w:after="120"/>
        <w:rPr>
          <w:rFonts w:asciiTheme="majorHAnsi" w:eastAsia="Calibri" w:hAnsiTheme="majorHAnsi"/>
          <w:sz w:val="22"/>
          <w:szCs w:val="22"/>
        </w:rPr>
      </w:pPr>
    </w:p>
    <w:p w14:paraId="4B4D7232" w14:textId="77777777" w:rsidR="00EF3807" w:rsidRPr="00E833AC" w:rsidRDefault="00EF3807">
      <w:pPr>
        <w:suppressAutoHyphens w:val="0"/>
        <w:spacing w:after="200" w:line="276" w:lineRule="auto"/>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br w:type="page"/>
      </w:r>
    </w:p>
    <w:p w14:paraId="175DF409" w14:textId="77777777" w:rsidR="00237FE6" w:rsidRPr="00E833AC" w:rsidRDefault="00237FE6" w:rsidP="00237FE6">
      <w:pPr>
        <w:spacing w:before="120" w:after="120"/>
        <w:rPr>
          <w:rFonts w:asciiTheme="majorHAnsi" w:eastAsia="Calibri" w:hAnsiTheme="majorHAnsi" w:cs="Arial"/>
          <w:b/>
          <w:bCs/>
          <w:iCs/>
          <w:sz w:val="22"/>
          <w:szCs w:val="22"/>
          <w:lang w:eastAsia="pl-PL"/>
        </w:rPr>
      </w:pPr>
      <w:r w:rsidRPr="00E833AC">
        <w:rPr>
          <w:rFonts w:asciiTheme="majorHAnsi" w:eastAsia="Calibri" w:hAnsiTheme="majorHAnsi" w:cs="Arial"/>
          <w:b/>
          <w:bCs/>
          <w:iCs/>
          <w:sz w:val="22"/>
          <w:szCs w:val="22"/>
          <w:lang w:eastAsia="pl-PL"/>
        </w:rPr>
        <w:lastRenderedPageBreak/>
        <w:t>16.1</w:t>
      </w:r>
      <w:r w:rsidR="00F9303A" w:rsidRPr="00E833AC">
        <w:rPr>
          <w:rFonts w:asciiTheme="majorHAnsi" w:eastAsia="Calibri" w:hAnsiTheme="majorHAnsi" w:cs="Arial"/>
          <w:b/>
          <w:bCs/>
          <w:iCs/>
          <w:sz w:val="22"/>
          <w:szCs w:val="22"/>
          <w:lang w:eastAsia="pl-PL"/>
        </w:rPr>
        <w:t>0</w:t>
      </w:r>
      <w:r w:rsidRPr="00E833AC">
        <w:rPr>
          <w:rFonts w:asciiTheme="majorHAnsi" w:eastAsia="Calibri" w:hAnsiTheme="majorHAnsi" w:cs="Arial"/>
          <w:b/>
          <w:bCs/>
          <w:iCs/>
          <w:sz w:val="22"/>
          <w:szCs w:val="22"/>
          <w:lang w:eastAsia="pl-PL"/>
        </w:rPr>
        <w:t>.2. Pozostałe prace godzinowe w ochronie lasu – VAT 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237FE6" w:rsidRPr="00E833AC" w14:paraId="41727A59" w14:textId="77777777" w:rsidTr="000C6100">
        <w:trPr>
          <w:trHeight w:val="161"/>
          <w:jc w:val="center"/>
        </w:trPr>
        <w:tc>
          <w:tcPr>
            <w:tcW w:w="358" w:type="pct"/>
            <w:shd w:val="clear" w:color="auto" w:fill="auto"/>
          </w:tcPr>
          <w:p w14:paraId="24B13FBB" w14:textId="77777777" w:rsidR="00237FE6" w:rsidRPr="00E833AC" w:rsidRDefault="00237FE6"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F49413F" w14:textId="77777777" w:rsidR="00237FE6" w:rsidRPr="00E833AC" w:rsidRDefault="00237FE6"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7A16422" w14:textId="77777777" w:rsidR="00237FE6"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3D5BCD8"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D9CC956" w14:textId="77777777" w:rsidR="00237FE6" w:rsidRPr="00E833AC" w:rsidRDefault="00237FE6"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237FE6" w:rsidRPr="00E833AC" w14:paraId="29046C0B" w14:textId="77777777" w:rsidTr="000C6100">
        <w:trPr>
          <w:trHeight w:val="625"/>
          <w:jc w:val="center"/>
        </w:trPr>
        <w:tc>
          <w:tcPr>
            <w:tcW w:w="358" w:type="pct"/>
            <w:shd w:val="clear" w:color="auto" w:fill="auto"/>
          </w:tcPr>
          <w:p w14:paraId="40805059" w14:textId="77777777" w:rsidR="00237FE6"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175</w:t>
            </w:r>
          </w:p>
        </w:tc>
        <w:tc>
          <w:tcPr>
            <w:tcW w:w="958" w:type="pct"/>
            <w:shd w:val="clear" w:color="auto" w:fill="auto"/>
          </w:tcPr>
          <w:p w14:paraId="33B25B38" w14:textId="77777777" w:rsidR="00237FE6" w:rsidRPr="00E833AC" w:rsidRDefault="0087496E"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910" w:type="pct"/>
            <w:shd w:val="clear" w:color="auto" w:fill="auto"/>
          </w:tcPr>
          <w:p w14:paraId="1C0E673E" w14:textId="77777777" w:rsidR="00237FE6" w:rsidRPr="00E833AC" w:rsidRDefault="0087496E" w:rsidP="00547601">
            <w:pPr>
              <w:suppressAutoHyphens w:val="0"/>
              <w:spacing w:before="120" w:after="120"/>
              <w:rPr>
                <w:rFonts w:asciiTheme="majorHAnsi" w:eastAsia="Calibri" w:hAnsiTheme="majorHAnsi" w:cs="Arial"/>
                <w:bCs/>
                <w:iCs/>
                <w:sz w:val="16"/>
                <w:szCs w:val="16"/>
                <w:lang w:eastAsia="pl-PL"/>
              </w:rPr>
            </w:pPr>
            <w:r w:rsidRPr="00E833AC">
              <w:rPr>
                <w:rFonts w:asciiTheme="majorHAnsi" w:eastAsia="Calibri" w:hAnsiTheme="majorHAnsi" w:cs="Arial"/>
                <w:bCs/>
                <w:iCs/>
                <w:sz w:val="22"/>
                <w:szCs w:val="22"/>
                <w:lang w:eastAsia="pl-PL"/>
              </w:rPr>
              <w:t>GODZ MH23</w:t>
            </w:r>
          </w:p>
        </w:tc>
        <w:tc>
          <w:tcPr>
            <w:tcW w:w="2062" w:type="pct"/>
            <w:shd w:val="clear" w:color="auto" w:fill="auto"/>
          </w:tcPr>
          <w:p w14:paraId="2DF9C7B9" w14:textId="77777777" w:rsidR="00237FE6" w:rsidRPr="00E833AC" w:rsidRDefault="00237FE6"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wykonane ciągnikiem</w:t>
            </w:r>
          </w:p>
        </w:tc>
        <w:tc>
          <w:tcPr>
            <w:tcW w:w="712" w:type="pct"/>
            <w:shd w:val="clear" w:color="auto" w:fill="auto"/>
          </w:tcPr>
          <w:p w14:paraId="4D39A9E1" w14:textId="77777777" w:rsidR="00237FE6" w:rsidRPr="00E833AC" w:rsidRDefault="00237FE6" w:rsidP="00753C8A">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1E52057F" w14:textId="77777777" w:rsidR="00237FE6" w:rsidRPr="00E833AC" w:rsidRDefault="00237FE6" w:rsidP="00237FE6">
      <w:pPr>
        <w:autoSpaceDE w:val="0"/>
        <w:autoSpaceDN w:val="0"/>
        <w:spacing w:before="120" w:after="120"/>
        <w:jc w:val="both"/>
        <w:rPr>
          <w:rFonts w:asciiTheme="majorHAnsi" w:eastAsia="Calibri" w:hAnsiTheme="majorHAnsi"/>
          <w:sz w:val="22"/>
          <w:szCs w:val="22"/>
        </w:rPr>
      </w:pPr>
      <w:r w:rsidRPr="00E833AC">
        <w:rPr>
          <w:rFonts w:asciiTheme="majorHAnsi" w:eastAsia="Calibri" w:hAnsiTheme="majorHAnsi" w:cs="Arial"/>
          <w:b/>
          <w:bCs/>
          <w:sz w:val="22"/>
          <w:szCs w:val="22"/>
        </w:rPr>
        <w:t>Standard technologii prac obejmuje:</w:t>
      </w:r>
    </w:p>
    <w:p w14:paraId="2987FE91" w14:textId="77777777" w:rsidR="00237FE6" w:rsidRPr="00E833AC" w:rsidRDefault="00237FE6" w:rsidP="00D41FB6">
      <w:pPr>
        <w:pStyle w:val="Akapitzlist"/>
        <w:numPr>
          <w:ilvl w:val="0"/>
          <w:numId w:val="88"/>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pozostałe prace godzinowe ciągnikowe w ochronie lasu, których nie można zakwalifikować do wymienionych w opisie czynności ujętych w opisie technologii wykonawstwa prac leśnych.</w:t>
      </w:r>
    </w:p>
    <w:p w14:paraId="32B299F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cs="Arial"/>
          <w:b/>
          <w:sz w:val="22"/>
          <w:szCs w:val="22"/>
        </w:rPr>
        <w:t>Uwagi:</w:t>
      </w:r>
    </w:p>
    <w:p w14:paraId="61C5D1CE" w14:textId="77777777" w:rsidR="00237FE6" w:rsidRPr="00E833AC" w:rsidRDefault="0060115A" w:rsidP="00237FE6">
      <w:pPr>
        <w:spacing w:before="120" w:after="120"/>
        <w:jc w:val="both"/>
        <w:rPr>
          <w:rFonts w:asciiTheme="majorHAnsi" w:eastAsia="Calibri" w:hAnsiTheme="majorHAnsi" w:cs="Arial"/>
          <w:bCs/>
          <w:iCs/>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90378B2" w14:textId="77777777" w:rsidR="00237FE6" w:rsidRPr="00E833AC" w:rsidRDefault="00237FE6" w:rsidP="00237FE6">
      <w:pPr>
        <w:spacing w:before="120" w:after="120"/>
        <w:rPr>
          <w:rFonts w:asciiTheme="majorHAnsi" w:eastAsia="Calibri" w:hAnsiTheme="majorHAnsi"/>
          <w:sz w:val="22"/>
          <w:szCs w:val="22"/>
        </w:rPr>
      </w:pPr>
      <w:r w:rsidRPr="00E833AC">
        <w:rPr>
          <w:rFonts w:asciiTheme="majorHAnsi" w:eastAsia="Calibri" w:hAnsiTheme="majorHAnsi"/>
          <w:sz w:val="22"/>
          <w:szCs w:val="22"/>
        </w:rPr>
        <w:t>Prace objęte VAT 23 %</w:t>
      </w:r>
    </w:p>
    <w:p w14:paraId="6E3AA405" w14:textId="77777777" w:rsidR="00237FE6" w:rsidRPr="00E833AC" w:rsidRDefault="00237FE6" w:rsidP="00237FE6">
      <w:pPr>
        <w:spacing w:before="120" w:after="120"/>
        <w:rPr>
          <w:rFonts w:asciiTheme="majorHAnsi" w:eastAsia="Calibri" w:hAnsiTheme="majorHAnsi" w:cs="Arial"/>
          <w:b/>
          <w:bCs/>
          <w:iCs/>
          <w:sz w:val="22"/>
          <w:szCs w:val="22"/>
        </w:rPr>
      </w:pPr>
      <w:r w:rsidRPr="00E833AC">
        <w:rPr>
          <w:rFonts w:asciiTheme="majorHAnsi" w:eastAsia="Calibri" w:hAnsiTheme="majorHAnsi" w:cs="Arial"/>
          <w:b/>
          <w:bCs/>
          <w:iCs/>
          <w:sz w:val="22"/>
          <w:szCs w:val="22"/>
        </w:rPr>
        <w:t>Procedura odbioru:</w:t>
      </w:r>
    </w:p>
    <w:p w14:paraId="4AACE942"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Odbiór prac nastąpi poprzez:</w:t>
      </w:r>
    </w:p>
    <w:p w14:paraId="50C9F188"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1)</w:t>
      </w:r>
      <w:r w:rsidRPr="00E833AC">
        <w:rPr>
          <w:rFonts w:asciiTheme="majorHAnsi" w:eastAsia="Calibri" w:hAnsiTheme="majorHAnsi" w:cs="Arial"/>
          <w:bCs/>
          <w:sz w:val="22"/>
          <w:szCs w:val="22"/>
        </w:rPr>
        <w:tab/>
        <w:t>sprawdzenie prawidłowości wykonania prac z opisem czynności i zleceniem,</w:t>
      </w:r>
    </w:p>
    <w:p w14:paraId="273E8E72" w14:textId="77777777" w:rsidR="00237FE6" w:rsidRPr="00E833AC" w:rsidRDefault="00237FE6" w:rsidP="00237FE6">
      <w:pPr>
        <w:autoSpaceDE w:val="0"/>
        <w:spacing w:before="120" w:after="120"/>
        <w:rPr>
          <w:rFonts w:asciiTheme="majorHAnsi" w:eastAsia="Calibri" w:hAnsiTheme="majorHAnsi" w:cs="Arial"/>
          <w:bCs/>
          <w:sz w:val="22"/>
          <w:szCs w:val="22"/>
        </w:rPr>
      </w:pPr>
      <w:r w:rsidRPr="00E833AC">
        <w:rPr>
          <w:rFonts w:asciiTheme="majorHAnsi" w:eastAsia="Calibri" w:hAnsiTheme="majorHAnsi" w:cs="Arial"/>
          <w:bCs/>
          <w:sz w:val="22"/>
          <w:szCs w:val="22"/>
        </w:rPr>
        <w:t>2)</w:t>
      </w:r>
      <w:r w:rsidRPr="00E833AC">
        <w:rPr>
          <w:rFonts w:asciiTheme="majorHAnsi" w:eastAsia="Calibri" w:hAnsiTheme="majorHAnsi" w:cs="Arial"/>
          <w:bCs/>
          <w:sz w:val="22"/>
          <w:szCs w:val="22"/>
        </w:rPr>
        <w:tab/>
        <w:t>potwierdzenie faktycznej pracochłonności.</w:t>
      </w:r>
    </w:p>
    <w:p w14:paraId="47D58B28" w14:textId="77777777" w:rsidR="00356E32" w:rsidRPr="00E833AC" w:rsidRDefault="00237FE6" w:rsidP="00237FE6">
      <w:pPr>
        <w:suppressAutoHyphens w:val="0"/>
        <w:spacing w:after="200" w:line="276" w:lineRule="auto"/>
        <w:rPr>
          <w:rFonts w:asciiTheme="majorHAnsi" w:eastAsia="Calibri" w:hAnsiTheme="majorHAnsi" w:cs="Arial"/>
          <w:bCs/>
          <w:i/>
          <w:sz w:val="22"/>
          <w:szCs w:val="22"/>
        </w:rPr>
      </w:pPr>
      <w:r w:rsidRPr="00E833AC">
        <w:rPr>
          <w:rFonts w:asciiTheme="majorHAnsi" w:eastAsia="Calibri" w:hAnsiTheme="majorHAnsi" w:cs="Arial"/>
          <w:bCs/>
          <w:i/>
          <w:sz w:val="22"/>
          <w:szCs w:val="22"/>
        </w:rPr>
        <w:t xml:space="preserve">(rozliczenie </w:t>
      </w:r>
      <w:r w:rsidRPr="00E833AC">
        <w:rPr>
          <w:rFonts w:asciiTheme="majorHAnsi" w:eastAsia="Calibri" w:hAnsiTheme="majorHAnsi" w:cs="Arial"/>
          <w:i/>
          <w:sz w:val="22"/>
          <w:szCs w:val="22"/>
        </w:rPr>
        <w:t xml:space="preserve">z dokładnością do </w:t>
      </w:r>
      <w:r w:rsidRPr="00E833AC">
        <w:rPr>
          <w:rFonts w:asciiTheme="majorHAnsi" w:eastAsia="Calibri" w:hAnsiTheme="majorHAnsi" w:cs="Arial"/>
          <w:i/>
          <w:color w:val="000000"/>
          <w:sz w:val="22"/>
          <w:szCs w:val="22"/>
        </w:rPr>
        <w:t>1 godziny</w:t>
      </w:r>
      <w:r w:rsidRPr="00E833AC">
        <w:rPr>
          <w:rFonts w:asciiTheme="majorHAnsi" w:eastAsia="Calibri" w:hAnsiTheme="majorHAnsi" w:cs="Arial"/>
          <w:bCs/>
          <w:i/>
          <w:sz w:val="22"/>
          <w:szCs w:val="22"/>
        </w:rPr>
        <w:t>)</w:t>
      </w:r>
    </w:p>
    <w:p w14:paraId="2093CA67" w14:textId="77777777" w:rsidR="00237FE6" w:rsidRPr="00E833AC" w:rsidRDefault="00237FE6">
      <w:pPr>
        <w:suppressAutoHyphens w:val="0"/>
        <w:spacing w:after="200" w:line="276" w:lineRule="auto"/>
        <w:rPr>
          <w:rFonts w:asciiTheme="majorHAnsi" w:eastAsia="Calibri" w:hAnsiTheme="majorHAnsi" w:cs="Arial"/>
          <w:bCs/>
          <w:sz w:val="22"/>
          <w:szCs w:val="22"/>
        </w:rPr>
      </w:pPr>
      <w:r w:rsidRPr="00E833AC">
        <w:rPr>
          <w:rFonts w:asciiTheme="majorHAnsi" w:eastAsia="Calibri" w:hAnsiTheme="majorHAnsi" w:cs="Arial"/>
          <w:bCs/>
          <w:sz w:val="22"/>
          <w:szCs w:val="22"/>
        </w:rPr>
        <w:br w:type="page"/>
      </w:r>
    </w:p>
    <w:p w14:paraId="6BFA48AE" w14:textId="77777777" w:rsidR="000E471F" w:rsidRDefault="00310F84" w:rsidP="00310F84">
      <w:pPr>
        <w:suppressAutoHyphens w:val="0"/>
        <w:spacing w:before="120" w:after="120"/>
        <w:jc w:val="center"/>
        <w:rPr>
          <w:rFonts w:asciiTheme="majorHAnsi" w:eastAsia="Calibri" w:hAnsiTheme="majorHAnsi" w:cs="Arial"/>
          <w:b/>
          <w:bCs/>
          <w:sz w:val="22"/>
          <w:szCs w:val="22"/>
          <w:lang w:eastAsia="en-US"/>
        </w:rPr>
      </w:pPr>
      <w:r w:rsidRPr="00E833AC">
        <w:rPr>
          <w:rFonts w:asciiTheme="majorHAnsi" w:eastAsia="Calibri" w:hAnsiTheme="majorHAnsi" w:cs="Arial"/>
          <w:b/>
          <w:bCs/>
          <w:sz w:val="22"/>
          <w:szCs w:val="22"/>
          <w:lang w:eastAsia="en-US"/>
        </w:rPr>
        <w:lastRenderedPageBreak/>
        <w:t>Dział IV - OCHRONA P.POŻ</w:t>
      </w:r>
    </w:p>
    <w:p w14:paraId="0C0D4BBF" w14:textId="77777777" w:rsidR="000E471F" w:rsidRDefault="000E471F" w:rsidP="00310F84">
      <w:pPr>
        <w:suppressAutoHyphens w:val="0"/>
        <w:spacing w:before="120" w:after="120"/>
        <w:jc w:val="center"/>
        <w:rPr>
          <w:rFonts w:asciiTheme="majorHAnsi" w:eastAsia="Calibri" w:hAnsiTheme="majorHAnsi" w:cs="Arial"/>
          <w:b/>
          <w:bCs/>
          <w:sz w:val="22"/>
          <w:szCs w:val="22"/>
          <w:lang w:eastAsia="en-US"/>
        </w:rPr>
      </w:pPr>
    </w:p>
    <w:p w14:paraId="1A9521AC" w14:textId="7BC33D22"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t>IV.1 Ręczne wykonywanie bruzd na pasach przeciwpożarowych</w:t>
      </w:r>
    </w:p>
    <w:p w14:paraId="38288749"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p>
    <w:p w14:paraId="38A9669A" w14:textId="77777777" w:rsidR="00310F84" w:rsidRPr="00E833AC" w:rsidRDefault="00310F84" w:rsidP="00310F84">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b/>
          <w:sz w:val="22"/>
          <w:szCs w:val="22"/>
          <w:lang w:eastAsia="pl-PL"/>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10F84" w:rsidRPr="00E833AC" w14:paraId="74CF366E" w14:textId="77777777" w:rsidTr="000C6100">
        <w:trPr>
          <w:trHeight w:val="161"/>
          <w:jc w:val="center"/>
        </w:trPr>
        <w:tc>
          <w:tcPr>
            <w:tcW w:w="358" w:type="pct"/>
            <w:shd w:val="clear" w:color="auto" w:fill="auto"/>
          </w:tcPr>
          <w:p w14:paraId="2AA597C5"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C16BB91"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EF3E51E"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7AD92F"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2A6F2F0"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19EE8C9E" w14:textId="77777777" w:rsidTr="000C6100">
        <w:trPr>
          <w:trHeight w:val="625"/>
          <w:jc w:val="center"/>
        </w:trPr>
        <w:tc>
          <w:tcPr>
            <w:tcW w:w="358" w:type="pct"/>
            <w:shd w:val="clear" w:color="auto" w:fill="auto"/>
          </w:tcPr>
          <w:p w14:paraId="60F564E8"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176</w:t>
            </w:r>
          </w:p>
        </w:tc>
        <w:tc>
          <w:tcPr>
            <w:tcW w:w="958" w:type="pct"/>
            <w:shd w:val="clear" w:color="auto" w:fill="auto"/>
          </w:tcPr>
          <w:p w14:paraId="7394FF83"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PPOŻ-PASY</w:t>
            </w:r>
          </w:p>
        </w:tc>
        <w:tc>
          <w:tcPr>
            <w:tcW w:w="910" w:type="pct"/>
            <w:shd w:val="clear" w:color="auto" w:fill="auto"/>
          </w:tcPr>
          <w:p w14:paraId="1F1C96D6"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PPOŻ-PASY</w:t>
            </w:r>
          </w:p>
        </w:tc>
        <w:tc>
          <w:tcPr>
            <w:tcW w:w="2062" w:type="pct"/>
            <w:shd w:val="clear" w:color="auto" w:fill="auto"/>
          </w:tcPr>
          <w:p w14:paraId="086177AA"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Wykonywanie bruzd na pasach przeciwpożarowych</w:t>
            </w:r>
          </w:p>
        </w:tc>
        <w:tc>
          <w:tcPr>
            <w:tcW w:w="712" w:type="pct"/>
            <w:shd w:val="clear" w:color="auto" w:fill="auto"/>
          </w:tcPr>
          <w:p w14:paraId="5B888E65"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r w:rsidR="00310F84" w:rsidRPr="00E833AC" w14:paraId="73A54E18" w14:textId="77777777" w:rsidTr="000C6100">
        <w:trPr>
          <w:trHeight w:val="625"/>
          <w:jc w:val="center"/>
        </w:trPr>
        <w:tc>
          <w:tcPr>
            <w:tcW w:w="358" w:type="pct"/>
            <w:shd w:val="clear" w:color="auto" w:fill="auto"/>
          </w:tcPr>
          <w:p w14:paraId="63E5FE62" w14:textId="77777777" w:rsidR="00310F84" w:rsidRPr="00E833AC" w:rsidRDefault="007843FC" w:rsidP="005445D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177</w:t>
            </w:r>
          </w:p>
        </w:tc>
        <w:tc>
          <w:tcPr>
            <w:tcW w:w="958" w:type="pct"/>
            <w:shd w:val="clear" w:color="auto" w:fill="auto"/>
          </w:tcPr>
          <w:p w14:paraId="73ACDA4D" w14:textId="77777777" w:rsidR="00310F84" w:rsidRPr="00E833AC" w:rsidRDefault="008C3B01"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w:t>
            </w:r>
            <w:r w:rsidR="00310F84" w:rsidRPr="00E833AC">
              <w:rPr>
                <w:rFonts w:asciiTheme="majorHAnsi" w:eastAsia="Calibri" w:hAnsiTheme="majorHAnsi" w:cs="Arial"/>
                <w:bCs/>
                <w:sz w:val="22"/>
                <w:szCs w:val="22"/>
                <w:lang w:eastAsia="en-US"/>
              </w:rPr>
              <w:t>POŻ</w:t>
            </w:r>
            <w:r w:rsidR="008D086C" w:rsidRPr="00E833AC">
              <w:rPr>
                <w:rFonts w:asciiTheme="majorHAnsi" w:eastAsia="Calibri" w:hAnsiTheme="majorHAnsi" w:cs="Arial"/>
                <w:bCs/>
                <w:sz w:val="22"/>
                <w:szCs w:val="22"/>
                <w:lang w:eastAsia="en-US"/>
              </w:rPr>
              <w:t>-</w:t>
            </w:r>
            <w:r w:rsidR="00310F84" w:rsidRPr="00E833AC">
              <w:rPr>
                <w:rFonts w:asciiTheme="majorHAnsi" w:eastAsia="Calibri" w:hAnsiTheme="majorHAnsi" w:cs="Arial"/>
                <w:bCs/>
                <w:sz w:val="22"/>
                <w:szCs w:val="22"/>
                <w:lang w:eastAsia="en-US"/>
              </w:rPr>
              <w:t>ODN</w:t>
            </w:r>
          </w:p>
        </w:tc>
        <w:tc>
          <w:tcPr>
            <w:tcW w:w="910" w:type="pct"/>
            <w:shd w:val="clear" w:color="auto" w:fill="auto"/>
          </w:tcPr>
          <w:p w14:paraId="1BEE935D"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w:t>
            </w:r>
            <w:r w:rsidR="008C3B01" w:rsidRPr="00E833AC">
              <w:rPr>
                <w:rFonts w:asciiTheme="majorHAnsi" w:eastAsia="Calibri" w:hAnsiTheme="majorHAnsi" w:cs="Arial"/>
                <w:bCs/>
                <w:sz w:val="22"/>
                <w:szCs w:val="22"/>
                <w:lang w:eastAsia="en-US"/>
              </w:rPr>
              <w:t>P</w:t>
            </w:r>
            <w:r w:rsidRPr="00E833AC">
              <w:rPr>
                <w:rFonts w:asciiTheme="majorHAnsi" w:eastAsia="Calibri" w:hAnsiTheme="majorHAnsi" w:cs="Arial"/>
                <w:bCs/>
                <w:sz w:val="22"/>
                <w:szCs w:val="22"/>
                <w:lang w:eastAsia="en-US"/>
              </w:rPr>
              <w:t>OŻ</w:t>
            </w:r>
            <w:r w:rsidR="008D086C" w:rsidRPr="00E833AC">
              <w:rPr>
                <w:rFonts w:asciiTheme="majorHAnsi" w:eastAsia="Calibri" w:hAnsiTheme="majorHAnsi" w:cs="Arial"/>
                <w:bCs/>
                <w:sz w:val="22"/>
                <w:szCs w:val="22"/>
                <w:lang w:eastAsia="en-US"/>
              </w:rPr>
              <w:t>-</w:t>
            </w:r>
            <w:r w:rsidRPr="00E833AC">
              <w:rPr>
                <w:rFonts w:asciiTheme="majorHAnsi" w:eastAsia="Calibri" w:hAnsiTheme="majorHAnsi" w:cs="Arial"/>
                <w:bCs/>
                <w:sz w:val="22"/>
                <w:szCs w:val="22"/>
                <w:lang w:eastAsia="en-US"/>
              </w:rPr>
              <w:t>ODN</w:t>
            </w:r>
          </w:p>
        </w:tc>
        <w:tc>
          <w:tcPr>
            <w:tcW w:w="2062" w:type="pct"/>
            <w:shd w:val="clear" w:color="auto" w:fill="auto"/>
          </w:tcPr>
          <w:p w14:paraId="2A0DFAD1"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Odnowienie bruzdy na pasach przeciwpożarowych</w:t>
            </w:r>
          </w:p>
        </w:tc>
        <w:tc>
          <w:tcPr>
            <w:tcW w:w="712" w:type="pct"/>
            <w:shd w:val="clear" w:color="auto" w:fill="auto"/>
          </w:tcPr>
          <w:p w14:paraId="3B032F1B"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bl>
    <w:p w14:paraId="626F76C2"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F8A1AA2" w14:textId="77777777" w:rsidR="00310F84" w:rsidRPr="00E833AC" w:rsidRDefault="00192AA8" w:rsidP="00310F84">
      <w:pPr>
        <w:pStyle w:val="Akapitzlist"/>
        <w:numPr>
          <w:ilvl w:val="0"/>
          <w:numId w:val="9"/>
        </w:numPr>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w:t>
      </w:r>
      <w:r w:rsidR="00310F84" w:rsidRPr="00E833AC">
        <w:rPr>
          <w:rFonts w:asciiTheme="majorHAnsi" w:eastAsia="Calibri" w:hAnsiTheme="majorHAnsi"/>
          <w:sz w:val="22"/>
          <w:szCs w:val="22"/>
          <w:lang w:eastAsia="en-US"/>
        </w:rPr>
        <w:t xml:space="preserve">ykonywanie bruzdy lub jej odnowienie (mineralizowanie) na pasach przeciwpożarowych przy pomocy narzędzi ręcznych (np. motyki, </w:t>
      </w:r>
      <w:proofErr w:type="spellStart"/>
      <w:r w:rsidR="00310F84" w:rsidRPr="00E833AC">
        <w:rPr>
          <w:rFonts w:asciiTheme="majorHAnsi" w:eastAsia="Calibri" w:hAnsiTheme="majorHAnsi"/>
          <w:sz w:val="22"/>
          <w:szCs w:val="22"/>
          <w:lang w:eastAsia="en-US"/>
        </w:rPr>
        <w:t>siekieromotyki</w:t>
      </w:r>
      <w:proofErr w:type="spellEnd"/>
      <w:r w:rsidR="00310F84" w:rsidRPr="00E833AC">
        <w:rPr>
          <w:rFonts w:asciiTheme="majorHAnsi" w:eastAsia="Calibri" w:hAnsiTheme="majorHAnsi"/>
          <w:sz w:val="22"/>
          <w:szCs w:val="22"/>
          <w:lang w:eastAsia="en-US"/>
        </w:rPr>
        <w:t xml:space="preserve">, pilarki lub innych potrzebnych narzędzi) w miejscach gdzie niemożliwe jest wykonanie ich ciągnikiem zagregowanych z urządzeniem. </w:t>
      </w:r>
    </w:p>
    <w:p w14:paraId="28DAFE88" w14:textId="77777777" w:rsidR="00310F84" w:rsidRPr="00E833AC" w:rsidRDefault="00310F84" w:rsidP="00310F84">
      <w:pPr>
        <w:pStyle w:val="Akapitzlist"/>
        <w:numPr>
          <w:ilvl w:val="0"/>
          <w:numId w:val="9"/>
        </w:numPr>
        <w:spacing w:before="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usunięcie z bruzdy materiałów łatwopalnych takich jak chwasty, gałęzie, części powalonych drzew (ewentualne ścięcie wystających pniaków do powierzchni gruntu) i po</w:t>
      </w:r>
      <w:r w:rsidR="00192AA8" w:rsidRPr="00E833AC">
        <w:rPr>
          <w:rFonts w:asciiTheme="majorHAnsi" w:eastAsia="Calibri" w:hAnsiTheme="majorHAnsi"/>
          <w:sz w:val="22"/>
          <w:szCs w:val="22"/>
          <w:lang w:eastAsia="en-US"/>
        </w:rPr>
        <w:t>wierzchniowe spulchnienie gleby</w:t>
      </w:r>
      <w:r w:rsidRPr="00E833AC">
        <w:rPr>
          <w:rFonts w:asciiTheme="majorHAnsi" w:eastAsia="Calibri" w:hAnsiTheme="majorHAnsi"/>
          <w:sz w:val="22"/>
          <w:szCs w:val="22"/>
          <w:lang w:eastAsia="en-US"/>
        </w:rPr>
        <w:t>.</w:t>
      </w:r>
    </w:p>
    <w:p w14:paraId="6C20F183"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02A75AD3" w14:textId="77777777" w:rsidR="00310F84" w:rsidRPr="00E833AC" w:rsidRDefault="00310F84" w:rsidP="00310F84">
      <w:p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Minimalna szerokość wykonywanej bruzdy wynosi 2 metry.</w:t>
      </w:r>
    </w:p>
    <w:p w14:paraId="04DF8D8C"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548BD1DA" w14:textId="77777777" w:rsidR="00310F84" w:rsidRPr="00E833AC" w:rsidRDefault="00310F84" w:rsidP="00310F84">
      <w:pPr>
        <w:suppressAutoHyphens w:val="0"/>
        <w:autoSpaceDE w:val="0"/>
        <w:spacing w:before="120" w:after="120"/>
        <w:jc w:val="both"/>
        <w:rPr>
          <w:rFonts w:asciiTheme="majorHAnsi" w:eastAsia="Calibri" w:hAnsiTheme="majorHAnsi" w:cs="Arial"/>
          <w:strike/>
          <w:color w:val="000000"/>
          <w:sz w:val="22"/>
          <w:szCs w:val="22"/>
          <w:lang w:eastAsia="en-US"/>
        </w:rPr>
      </w:pPr>
      <w:r w:rsidRPr="00E833AC">
        <w:rPr>
          <w:rFonts w:asciiTheme="majorHAnsi" w:eastAsia="Calibri" w:hAnsiTheme="majorHAnsi" w:cs="Verdana"/>
          <w:sz w:val="22"/>
          <w:szCs w:val="22"/>
          <w:lang w:eastAsia="en-US"/>
        </w:rPr>
        <w:t>Odbiór prac nastąpi poprzez zweryfikowanie prawidłowości ich wykonania z opisem czynności i zleceniem. Pomiar długości bruzdy zostanie wykonany wzdłuż jej osi (np. przy pomocy: dalmierza, taśmy mierniczej, GPS, itp.). Sprawdzenie szerokości bruzdy zostanie przeprowadzone, za pomocą urządzeń wymienionych powyżej, prostopadle do jej osi w ilości min. 10 pomiarów na każdy kilometr.</w:t>
      </w:r>
    </w:p>
    <w:p w14:paraId="67770BA7" w14:textId="77777777" w:rsidR="00310F84" w:rsidRPr="00E833AC" w:rsidRDefault="00310F84" w:rsidP="00310F84">
      <w:pPr>
        <w:suppressAutoHyphens w:val="0"/>
        <w:autoSpaceDE w:val="0"/>
        <w:spacing w:before="120" w:after="120"/>
        <w:rPr>
          <w:rFonts w:asciiTheme="majorHAnsi" w:eastAsia="Calibri" w:hAnsiTheme="majorHAnsi" w:cs="Verdana"/>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0BD9A1A"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p>
    <w:p w14:paraId="0C136CF1" w14:textId="77777777" w:rsidR="00A76671" w:rsidRPr="00E833AC" w:rsidRDefault="00A76671">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13660DFE"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IV.2 Porządkowanie terenów na pasach przeciwpożarowych</w:t>
      </w:r>
    </w:p>
    <w:p w14:paraId="0A392C6A" w14:textId="77777777" w:rsidR="00310F84" w:rsidRPr="00E833AC" w:rsidRDefault="00310F84" w:rsidP="00310F84">
      <w:pPr>
        <w:suppressAutoHyphens w:val="0"/>
        <w:spacing w:before="120" w:after="120"/>
        <w:rPr>
          <w:rFonts w:asciiTheme="majorHAnsi" w:eastAsia="Calibri" w:hAnsiTheme="majorHAnsi" w:cs="Arial"/>
          <w:b/>
          <w:sz w:val="22"/>
          <w:szCs w:val="22"/>
          <w:lang w:eastAsia="pl-PL"/>
        </w:rPr>
      </w:pPr>
    </w:p>
    <w:p w14:paraId="12FD0BA3" w14:textId="77777777" w:rsidR="00310F84" w:rsidRPr="00E833AC" w:rsidRDefault="00310F84" w:rsidP="00310F84">
      <w:pPr>
        <w:suppressAutoHyphens w:val="0"/>
        <w:spacing w:before="120" w:after="120"/>
        <w:rPr>
          <w:rFonts w:asciiTheme="majorHAnsi" w:eastAsia="Calibri" w:hAnsiTheme="majorHAnsi" w:cs="Arial"/>
          <w:sz w:val="22"/>
          <w:szCs w:val="22"/>
          <w:lang w:eastAsia="pl-PL"/>
        </w:rPr>
      </w:pPr>
      <w:r w:rsidRPr="00E833AC">
        <w:rPr>
          <w:rFonts w:asciiTheme="majorHAnsi" w:eastAsia="Calibri" w:hAnsiTheme="majorHAnsi" w:cs="Arial"/>
          <w:b/>
          <w:sz w:val="22"/>
          <w:szCs w:val="22"/>
          <w:lang w:eastAsia="pl-PL"/>
        </w:rPr>
        <w:t xml:space="preserve">2.1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10F84" w:rsidRPr="00E833AC" w14:paraId="54B36CA0" w14:textId="77777777" w:rsidTr="000C6100">
        <w:trPr>
          <w:trHeight w:val="161"/>
          <w:jc w:val="center"/>
        </w:trPr>
        <w:tc>
          <w:tcPr>
            <w:tcW w:w="358" w:type="pct"/>
            <w:shd w:val="clear" w:color="auto" w:fill="auto"/>
          </w:tcPr>
          <w:p w14:paraId="0E2803F5"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A90A3E"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22D18A4"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5ADD936"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FB3FC8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1028FCF5" w14:textId="77777777" w:rsidTr="000C6100">
        <w:trPr>
          <w:trHeight w:val="625"/>
          <w:jc w:val="center"/>
        </w:trPr>
        <w:tc>
          <w:tcPr>
            <w:tcW w:w="358" w:type="pct"/>
            <w:shd w:val="clear" w:color="auto" w:fill="auto"/>
          </w:tcPr>
          <w:p w14:paraId="50B4F369"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178</w:t>
            </w:r>
          </w:p>
        </w:tc>
        <w:tc>
          <w:tcPr>
            <w:tcW w:w="958" w:type="pct"/>
            <w:shd w:val="clear" w:color="auto" w:fill="auto"/>
          </w:tcPr>
          <w:p w14:paraId="0974A71D"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PPOŻ-PORZ</w:t>
            </w:r>
          </w:p>
        </w:tc>
        <w:tc>
          <w:tcPr>
            <w:tcW w:w="910" w:type="pct"/>
            <w:shd w:val="clear" w:color="auto" w:fill="auto"/>
          </w:tcPr>
          <w:p w14:paraId="7F0B2AEF" w14:textId="77777777" w:rsidR="00310F84" w:rsidRPr="00E833AC" w:rsidRDefault="5463BA9E" w:rsidP="5463BA9E">
            <w:pPr>
              <w:suppressAutoHyphens w:val="0"/>
              <w:spacing w:before="120"/>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en-US"/>
              </w:rPr>
              <w:t>PPOŻ-PORZ</w:t>
            </w:r>
          </w:p>
        </w:tc>
        <w:tc>
          <w:tcPr>
            <w:tcW w:w="2062" w:type="pct"/>
            <w:shd w:val="clear" w:color="auto" w:fill="auto"/>
          </w:tcPr>
          <w:p w14:paraId="4EDEFC1E"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Porządkowanie terenów na pasach przeciwpożarowych</w:t>
            </w:r>
          </w:p>
        </w:tc>
        <w:tc>
          <w:tcPr>
            <w:tcW w:w="712" w:type="pct"/>
            <w:shd w:val="clear" w:color="auto" w:fill="auto"/>
          </w:tcPr>
          <w:p w14:paraId="50AB4FAD"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490F7D7"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0260B7F" w14:textId="0B197F64" w:rsidR="00310F84" w:rsidRPr="00E833AC" w:rsidRDefault="7EE111D4" w:rsidP="4E24D631">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porządkowanie terenu w ramach profilaktyki przeciwpożarowej po wykonanych zabiegach pielęgnacyjnych i cięciach rębnych w drzewostanach przylegających do dróg publicznych utwardzonych, czynnych linii kolejowych oraz obiektów poprzez usunięcie martwych drzew, leżących gałęzi, pozostałości poeksploatacyjnych, ściętych nieokrzesanych lub powalonych drzew oraz podszytu i podrostu gatunków iglastych, z wyjątkiem jodły, polegające na ich wyniesieniu i rozrzuceniu w odległości co najmniej 30 m od granicy pasa drogowego, parkingu, miejsca postoju pojazdu lub skraju toru kolejowego.</w:t>
      </w:r>
    </w:p>
    <w:p w14:paraId="3B8EA547"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382D281B" w14:textId="77777777" w:rsidR="00310F84" w:rsidRPr="00E833AC" w:rsidRDefault="00310F84" w:rsidP="00310F84">
      <w:p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 musi być wyniesiony i rozrzucony na odległość co najmniej 30 m od granicy pasa drogowego, parkingu lub miejsc postoju pojazdów.</w:t>
      </w:r>
    </w:p>
    <w:p w14:paraId="6E157D67"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F1B2C3E" w14:textId="77777777" w:rsidR="00310F84" w:rsidRPr="00E833AC" w:rsidRDefault="00310F84" w:rsidP="00310F84">
      <w:pPr>
        <w:suppressAutoHyphens w:val="0"/>
        <w:autoSpaceDE w:val="0"/>
        <w:spacing w:before="120" w:after="120"/>
        <w:jc w:val="both"/>
        <w:rPr>
          <w:rFonts w:asciiTheme="majorHAnsi" w:eastAsia="Calibri" w:hAnsiTheme="majorHAnsi" w:cs="Arial"/>
          <w:strike/>
          <w:color w:val="000000"/>
          <w:sz w:val="22"/>
          <w:szCs w:val="22"/>
          <w:lang w:eastAsia="en-US"/>
        </w:rPr>
      </w:pPr>
      <w:r w:rsidRPr="00E833AC">
        <w:rPr>
          <w:rFonts w:asciiTheme="majorHAnsi" w:eastAsia="Calibri" w:hAnsiTheme="majorHAnsi" w:cs="Verdana"/>
          <w:sz w:val="22"/>
          <w:szCs w:val="22"/>
          <w:lang w:eastAsia="en-US"/>
        </w:rPr>
        <w:t>Odbiór prac nastąpi poprzez zweryfikowanie prawidłowości ich wykonania z opisem czynności i zleceniem. Pomiar długości pasa w połowie jego szerokości zostanie wykonany (np. przy pomocy: dalmierza, taśmy mierniczej, GPS, itp.). Powierzchnia zabiegu jest to iloczyn długości i szerokości pasa. Sprawdzenie szerokości uporządkowanego pasa zostanie przeprowadzone, za pomocą urządzeń wymienionych powyżej, prostopadle do osi pasa w ilości min. 10 pomiarów na każdy kilometr.</w:t>
      </w:r>
    </w:p>
    <w:p w14:paraId="1E9F5E4F" w14:textId="77777777" w:rsidR="00310F84" w:rsidRPr="00E833AC" w:rsidRDefault="00310F84" w:rsidP="00310F84">
      <w:pPr>
        <w:suppressAutoHyphens w:val="0"/>
        <w:autoSpaceDE w:val="0"/>
        <w:spacing w:before="120" w:after="120"/>
        <w:rPr>
          <w:rFonts w:asciiTheme="majorHAnsi" w:eastAsia="Calibri" w:hAnsiTheme="majorHAnsi" w:cs="Verdana"/>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90583F9" w14:textId="77777777" w:rsidR="00310F84" w:rsidRPr="00E833AC" w:rsidRDefault="00310F84" w:rsidP="00310F84">
      <w:pPr>
        <w:suppressAutoHyphens w:val="0"/>
        <w:spacing w:after="200" w:line="276" w:lineRule="auto"/>
        <w:rPr>
          <w:rFonts w:asciiTheme="majorHAnsi" w:eastAsia="Calibri" w:hAnsiTheme="majorHAnsi"/>
          <w:sz w:val="22"/>
          <w:szCs w:val="22"/>
          <w:lang w:eastAsia="en-US"/>
        </w:rPr>
      </w:pPr>
    </w:p>
    <w:p w14:paraId="68F21D90" w14:textId="77777777" w:rsidR="00EF3807" w:rsidRPr="00E833AC" w:rsidRDefault="00EF3807">
      <w:pPr>
        <w:suppressAutoHyphens w:val="0"/>
        <w:spacing w:after="200" w:line="276" w:lineRule="auto"/>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br w:type="page"/>
      </w:r>
    </w:p>
    <w:p w14:paraId="6A38C6E5" w14:textId="77777777" w:rsidR="00310F84" w:rsidRPr="00E833AC" w:rsidRDefault="00310F84" w:rsidP="00310F84">
      <w:pPr>
        <w:suppressAutoHyphens w:val="0"/>
        <w:spacing w:before="120" w:after="120"/>
        <w:jc w:val="center"/>
        <w:rPr>
          <w:rFonts w:asciiTheme="majorHAnsi" w:eastAsia="Calibri" w:hAnsiTheme="majorHAnsi" w:cs="Arial"/>
          <w:b/>
          <w:sz w:val="22"/>
          <w:szCs w:val="22"/>
          <w:lang w:eastAsia="en-US"/>
        </w:rPr>
      </w:pPr>
      <w:r w:rsidRPr="00E833AC">
        <w:rPr>
          <w:rFonts w:asciiTheme="majorHAnsi" w:eastAsia="Calibri" w:hAnsiTheme="majorHAnsi" w:cs="Arial"/>
          <w:b/>
          <w:sz w:val="22"/>
          <w:szCs w:val="22"/>
          <w:lang w:eastAsia="en-US"/>
        </w:rPr>
        <w:lastRenderedPageBreak/>
        <w:t>IV.3 Odchwaszczanie i mineralizowanie bruzd na pasach przeciwpożarowych – VAT 8%</w:t>
      </w:r>
    </w:p>
    <w:p w14:paraId="13C326F3" w14:textId="77777777" w:rsidR="00310F84" w:rsidRPr="00E833AC" w:rsidRDefault="00310F84" w:rsidP="00310F84">
      <w:pPr>
        <w:suppressAutoHyphens w:val="0"/>
        <w:spacing w:before="120" w:after="120"/>
        <w:jc w:val="center"/>
        <w:rPr>
          <w:rFonts w:asciiTheme="majorHAnsi" w:eastAsia="Calibri" w:hAnsiTheme="majorHAnsi"/>
          <w:sz w:val="22"/>
          <w:szCs w:val="22"/>
          <w:lang w:eastAsia="en-US"/>
        </w:rPr>
      </w:pPr>
    </w:p>
    <w:p w14:paraId="21CCAC1A" w14:textId="77777777" w:rsidR="00310F84" w:rsidRPr="00E833AC" w:rsidRDefault="00310F84" w:rsidP="00310F8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 xml:space="preserve">3.1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10F84" w:rsidRPr="00E833AC" w14:paraId="748F77CD" w14:textId="77777777" w:rsidTr="000C6100">
        <w:trPr>
          <w:trHeight w:val="161"/>
          <w:jc w:val="center"/>
        </w:trPr>
        <w:tc>
          <w:tcPr>
            <w:tcW w:w="358" w:type="pct"/>
            <w:shd w:val="clear" w:color="auto" w:fill="auto"/>
          </w:tcPr>
          <w:p w14:paraId="729D2AB8"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9A3A891"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9740FD2"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17F3298"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CF3BC7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0321C2B9" w14:textId="77777777" w:rsidTr="000C6100">
        <w:trPr>
          <w:trHeight w:val="625"/>
          <w:jc w:val="center"/>
        </w:trPr>
        <w:tc>
          <w:tcPr>
            <w:tcW w:w="358" w:type="pct"/>
            <w:shd w:val="clear" w:color="auto" w:fill="auto"/>
          </w:tcPr>
          <w:p w14:paraId="2FFB8B9D"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179</w:t>
            </w:r>
          </w:p>
        </w:tc>
        <w:tc>
          <w:tcPr>
            <w:tcW w:w="958" w:type="pct"/>
            <w:shd w:val="clear" w:color="auto" w:fill="auto"/>
          </w:tcPr>
          <w:p w14:paraId="34942225"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ODN-PASC</w:t>
            </w:r>
          </w:p>
        </w:tc>
        <w:tc>
          <w:tcPr>
            <w:tcW w:w="910" w:type="pct"/>
            <w:shd w:val="clear" w:color="auto" w:fill="auto"/>
          </w:tcPr>
          <w:p w14:paraId="6DC14808"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ODN-PASC</w:t>
            </w:r>
          </w:p>
        </w:tc>
        <w:tc>
          <w:tcPr>
            <w:tcW w:w="2062" w:type="pct"/>
            <w:shd w:val="clear" w:color="auto" w:fill="auto"/>
          </w:tcPr>
          <w:p w14:paraId="2F29B1DA"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Odchwaszczanie, odnawianie pasów przeciwpożarowych</w:t>
            </w:r>
            <w:r w:rsidRPr="00E833AC">
              <w:rPr>
                <w:rFonts w:asciiTheme="majorHAnsi" w:eastAsia="Calibri" w:hAnsiTheme="majorHAnsi" w:cs="Arial"/>
                <w:bCs/>
                <w:iCs/>
                <w:sz w:val="22"/>
                <w:szCs w:val="22"/>
                <w:lang w:eastAsia="pl-PL"/>
              </w:rPr>
              <w:tab/>
            </w:r>
          </w:p>
        </w:tc>
        <w:tc>
          <w:tcPr>
            <w:tcW w:w="712" w:type="pct"/>
            <w:shd w:val="clear" w:color="auto" w:fill="auto"/>
          </w:tcPr>
          <w:p w14:paraId="35052536"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KMTR</w:t>
            </w:r>
          </w:p>
        </w:tc>
      </w:tr>
    </w:tbl>
    <w:p w14:paraId="613D48D9"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DF35871" w14:textId="77777777" w:rsidR="00310F84" w:rsidRPr="00E833AC" w:rsidRDefault="00310F84" w:rsidP="00310F84">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zagregowanie z ciągnikiem sprzętu do mineralizacji bruzd (np. brony talerzowej), </w:t>
      </w:r>
    </w:p>
    <w:p w14:paraId="599128DD" w14:textId="77777777" w:rsidR="00310F84" w:rsidRPr="00E833AC" w:rsidRDefault="00310F84" w:rsidP="00310F84">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dojazd do powierzchni, </w:t>
      </w:r>
    </w:p>
    <w:p w14:paraId="2646ABBA" w14:textId="77777777" w:rsidR="00310F84" w:rsidRPr="00E833AC" w:rsidRDefault="00310F84" w:rsidP="00310F84">
      <w:pPr>
        <w:pStyle w:val="Akapitzlist"/>
        <w:numPr>
          <w:ilvl w:val="0"/>
          <w:numId w:val="9"/>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przemieszanie wierzchniej warstwy w celu odkrycia gleby mineralnej w bruździe.</w:t>
      </w:r>
    </w:p>
    <w:p w14:paraId="25E70750"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3A29A485" w14:textId="77777777" w:rsidR="00310F84" w:rsidRPr="00E833AC" w:rsidRDefault="00310F84" w:rsidP="00310F84">
      <w:pPr>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Bruzda musi mieć szerokość minimum 2 metry.</w:t>
      </w:r>
    </w:p>
    <w:p w14:paraId="68C94387"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7F1200E3" w14:textId="77777777" w:rsidR="00310F84" w:rsidRPr="00E833AC" w:rsidRDefault="00310F84" w:rsidP="00310F84">
      <w:pPr>
        <w:suppressAutoHyphens w:val="0"/>
        <w:autoSpaceDE w:val="0"/>
        <w:spacing w:before="120" w:after="120"/>
        <w:jc w:val="both"/>
        <w:rPr>
          <w:rFonts w:asciiTheme="majorHAnsi" w:eastAsia="Calibri" w:hAnsiTheme="majorHAnsi" w:cs="Arial"/>
          <w:strike/>
          <w:color w:val="000000"/>
          <w:sz w:val="22"/>
          <w:szCs w:val="22"/>
          <w:lang w:eastAsia="en-US"/>
        </w:rPr>
      </w:pPr>
      <w:r w:rsidRPr="00E833AC">
        <w:rPr>
          <w:rFonts w:asciiTheme="majorHAnsi" w:eastAsia="Calibri" w:hAnsiTheme="majorHAnsi" w:cs="Verdana"/>
          <w:sz w:val="22"/>
          <w:szCs w:val="22"/>
          <w:lang w:eastAsia="en-US"/>
        </w:rPr>
        <w:t>Odbiór prac nastąpi poprzez zweryfikowanie prawidłowości ich wykonania z opisem czynności i zleceniem. Pomiar długości bruzdy zostanie wykonany wzdłuż jej osi (np. przy pomocy: dalmierza, taśmy mierniczej, GPS, itp.). Sprawdzenie szerokości bruzdy zostanie przeprowadzone, za pomocą urządzeń wymienionych powyżej, prostopadle do jej osi w ilości min. 10 pomiarów na każdy kilometr.</w:t>
      </w:r>
    </w:p>
    <w:p w14:paraId="4A7984C9" w14:textId="77777777" w:rsidR="00310F84" w:rsidRPr="00E833AC" w:rsidRDefault="00310F84" w:rsidP="00310F84">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 (rozliczenie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r w:rsidRPr="00E833AC">
        <w:rPr>
          <w:rFonts w:asciiTheme="majorHAnsi" w:eastAsia="Calibri" w:hAnsiTheme="majorHAnsi"/>
          <w:sz w:val="22"/>
          <w:szCs w:val="22"/>
          <w:lang w:eastAsia="en-US"/>
        </w:rPr>
        <w:br w:type="page"/>
      </w:r>
    </w:p>
    <w:p w14:paraId="1F4EE2EB" w14:textId="77777777" w:rsidR="00310F84" w:rsidRPr="00E833AC" w:rsidRDefault="00310F84" w:rsidP="00310F84">
      <w:pPr>
        <w:suppressAutoHyphens w:val="0"/>
        <w:spacing w:before="120" w:after="120"/>
        <w:jc w:val="center"/>
        <w:rPr>
          <w:rFonts w:asciiTheme="majorHAnsi" w:hAnsiTheme="majorHAnsi" w:cs="Arial"/>
          <w:b/>
          <w:sz w:val="22"/>
          <w:szCs w:val="22"/>
          <w:lang w:eastAsia="pl-PL"/>
        </w:rPr>
      </w:pPr>
      <w:r w:rsidRPr="00E833AC">
        <w:rPr>
          <w:rFonts w:asciiTheme="majorHAnsi" w:hAnsiTheme="majorHAnsi" w:cs="Arial"/>
          <w:b/>
          <w:sz w:val="22"/>
          <w:szCs w:val="22"/>
          <w:lang w:eastAsia="pl-PL"/>
        </w:rPr>
        <w:lastRenderedPageBreak/>
        <w:t>IV.4 Pozostałe prace godzinowe w ochronie p.poż – VAT 8%</w:t>
      </w:r>
    </w:p>
    <w:p w14:paraId="4853B841" w14:textId="77777777" w:rsidR="00310F84" w:rsidRPr="00E833AC" w:rsidRDefault="00310F84" w:rsidP="00310F84">
      <w:pPr>
        <w:suppressAutoHyphens w:val="0"/>
        <w:spacing w:before="120" w:after="120"/>
        <w:jc w:val="center"/>
        <w:rPr>
          <w:rFonts w:asciiTheme="majorHAnsi" w:hAnsiTheme="majorHAnsi" w:cs="Arial"/>
          <w:b/>
          <w:sz w:val="22"/>
          <w:szCs w:val="22"/>
          <w:lang w:eastAsia="pl-PL"/>
        </w:rPr>
      </w:pPr>
    </w:p>
    <w:p w14:paraId="3AA8D0EB" w14:textId="77777777" w:rsidR="00310F84" w:rsidRPr="00E833AC" w:rsidRDefault="272722E2" w:rsidP="272722E2">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t xml:space="preserve">4.1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10F84" w:rsidRPr="00E833AC" w14:paraId="3956CB61" w14:textId="77777777" w:rsidTr="000C6100">
        <w:trPr>
          <w:trHeight w:val="161"/>
          <w:jc w:val="center"/>
        </w:trPr>
        <w:tc>
          <w:tcPr>
            <w:tcW w:w="358" w:type="pct"/>
            <w:shd w:val="clear" w:color="auto" w:fill="auto"/>
          </w:tcPr>
          <w:p w14:paraId="19DF4C49"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4BF7731"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4C95885"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A32F3D6"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2FAA8B8"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795213AF" w14:textId="77777777" w:rsidTr="000C6100">
        <w:trPr>
          <w:trHeight w:val="625"/>
          <w:jc w:val="center"/>
        </w:trPr>
        <w:tc>
          <w:tcPr>
            <w:tcW w:w="358" w:type="pct"/>
            <w:shd w:val="clear" w:color="auto" w:fill="auto"/>
          </w:tcPr>
          <w:p w14:paraId="6F789D83"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180</w:t>
            </w:r>
          </w:p>
        </w:tc>
        <w:tc>
          <w:tcPr>
            <w:tcW w:w="958" w:type="pct"/>
            <w:shd w:val="clear" w:color="auto" w:fill="auto"/>
          </w:tcPr>
          <w:p w14:paraId="4D20D290"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RH8</w:t>
            </w:r>
          </w:p>
        </w:tc>
        <w:tc>
          <w:tcPr>
            <w:tcW w:w="910" w:type="pct"/>
            <w:shd w:val="clear" w:color="auto" w:fill="auto"/>
          </w:tcPr>
          <w:p w14:paraId="43BEFA69"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RH8</w:t>
            </w:r>
          </w:p>
        </w:tc>
        <w:tc>
          <w:tcPr>
            <w:tcW w:w="2062" w:type="pct"/>
            <w:shd w:val="clear" w:color="auto" w:fill="auto"/>
          </w:tcPr>
          <w:p w14:paraId="7B1595FC"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w:t>
            </w:r>
          </w:p>
        </w:tc>
        <w:tc>
          <w:tcPr>
            <w:tcW w:w="712" w:type="pct"/>
            <w:shd w:val="clear" w:color="auto" w:fill="auto"/>
          </w:tcPr>
          <w:p w14:paraId="6D0C8250"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1A80A91" w14:textId="0F8ABB16" w:rsidR="00310F84" w:rsidRPr="00E833AC" w:rsidRDefault="5463BA9E" w:rsidP="5463BA9E">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 w szczególności:</w:t>
      </w:r>
    </w:p>
    <w:p w14:paraId="2D45BD3B" w14:textId="77777777" w:rsidR="00310F84" w:rsidRPr="00E833AC" w:rsidRDefault="00310F84" w:rsidP="00D41FB6">
      <w:pPr>
        <w:pStyle w:val="Akapitzlist"/>
        <w:numPr>
          <w:ilvl w:val="0"/>
          <w:numId w:val="96"/>
        </w:numPr>
        <w:spacing w:before="120" w:after="120"/>
        <w:jc w:val="both"/>
        <w:rPr>
          <w:rFonts w:asciiTheme="majorHAnsi" w:eastAsia="Calibri" w:hAnsiTheme="majorHAnsi" w:cs="Arial"/>
          <w:strike/>
          <w:sz w:val="22"/>
          <w:szCs w:val="22"/>
          <w:lang w:eastAsia="en-US"/>
        </w:rPr>
      </w:pPr>
      <w:r w:rsidRPr="00E833AC">
        <w:rPr>
          <w:rFonts w:asciiTheme="majorHAnsi" w:eastAsia="Calibri" w:hAnsiTheme="majorHAnsi"/>
          <w:sz w:val="22"/>
          <w:szCs w:val="22"/>
          <w:lang w:eastAsia="en-US"/>
        </w:rPr>
        <w:t>porządkowanie terenów (na których nie wykonywano zabiegów pielęgnacyjnych) na powierzchni pasów przeciwpożarowych poprzez usunięcie martwych drzew, leżących gałęzi, pozostałości poeksploatacyjnych, ściętych nieokrzesanych lub powalonych drzew oraz podszytu i podrostu gatunków iglastych, z wyjątkiem jodły, polegające na ich wyniesieniu i rozrzuceniu w odległości co najmniej 30 m od granicy pasa drogowego, parkingu lub miejsc postoju pojazdów,</w:t>
      </w:r>
    </w:p>
    <w:p w14:paraId="155EF3CD" w14:textId="77777777" w:rsidR="00310F84" w:rsidRPr="00E833AC" w:rsidRDefault="00310F84" w:rsidP="00D41FB6">
      <w:pPr>
        <w:pStyle w:val="Akapitzlist"/>
        <w:numPr>
          <w:ilvl w:val="0"/>
          <w:numId w:val="96"/>
        </w:numPr>
        <w:autoSpaceDE w:val="0"/>
        <w:autoSpaceDN w:val="0"/>
        <w:adjustRightInd w:val="0"/>
        <w:spacing w:before="120" w:after="120"/>
        <w:jc w:val="both"/>
        <w:rPr>
          <w:rFonts w:asciiTheme="majorHAnsi" w:eastAsia="Calibri" w:hAnsiTheme="majorHAnsi"/>
          <w:i/>
          <w:sz w:val="22"/>
          <w:szCs w:val="22"/>
          <w:lang w:eastAsia="en-US"/>
        </w:rPr>
      </w:pPr>
      <w:r w:rsidRPr="00E833AC">
        <w:rPr>
          <w:rFonts w:asciiTheme="majorHAnsi" w:eastAsia="Calibri" w:hAnsiTheme="majorHAnsi"/>
          <w:sz w:val="22"/>
          <w:szCs w:val="22"/>
          <w:lang w:eastAsia="en-US"/>
        </w:rPr>
        <w:t>rozmieszczenie w terenie tablic p.poż.,</w:t>
      </w:r>
    </w:p>
    <w:p w14:paraId="66310975" w14:textId="77777777" w:rsidR="00310F84" w:rsidRPr="00E833AC" w:rsidRDefault="00310F84" w:rsidP="00D41FB6">
      <w:pPr>
        <w:pStyle w:val="Akapitzlist"/>
        <w:numPr>
          <w:ilvl w:val="0"/>
          <w:numId w:val="96"/>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wykaszanie punktów czerpania wody, utrzymanie porządku, oczyszczenie studzienek ssawnych, </w:t>
      </w:r>
    </w:p>
    <w:p w14:paraId="5AD8E9CC" w14:textId="77777777" w:rsidR="00310F84" w:rsidRPr="00E833AC" w:rsidRDefault="00310F84" w:rsidP="00D41FB6">
      <w:pPr>
        <w:pStyle w:val="Akapitzlist"/>
        <w:numPr>
          <w:ilvl w:val="0"/>
          <w:numId w:val="96"/>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wykaszanie terenu i utrzymanie porządku przy obiektach przeciwpożarowych,</w:t>
      </w:r>
    </w:p>
    <w:p w14:paraId="31E81C75" w14:textId="77777777" w:rsidR="00310F84" w:rsidRPr="00E833AC" w:rsidRDefault="00310F84" w:rsidP="00D41FB6">
      <w:pPr>
        <w:pStyle w:val="Akapitzlist"/>
        <w:numPr>
          <w:ilvl w:val="0"/>
          <w:numId w:val="96"/>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przygotowanie w bazach sprzętu podręcznego, sprzętu gaśniczego do sezonu pożarowego;  czyszczenie po wykorzystaniu akcji gaśniczej,</w:t>
      </w:r>
    </w:p>
    <w:p w14:paraId="23E2FDD0" w14:textId="77777777" w:rsidR="00310F84" w:rsidRPr="00E833AC" w:rsidRDefault="00310F84" w:rsidP="00D41FB6">
      <w:pPr>
        <w:pStyle w:val="Akapitzlist"/>
        <w:numPr>
          <w:ilvl w:val="0"/>
          <w:numId w:val="96"/>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inne prace zlecone związane z ochroną przeciwpożarową nadleśnictwa.</w:t>
      </w:r>
    </w:p>
    <w:p w14:paraId="0B47A24F" w14:textId="77777777" w:rsidR="00310F84" w:rsidRPr="00E833AC" w:rsidRDefault="00310F84" w:rsidP="00310F84">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b/>
          <w:sz w:val="22"/>
          <w:szCs w:val="22"/>
          <w:lang w:eastAsia="en-US"/>
        </w:rPr>
        <w:t>Uwagi:</w:t>
      </w:r>
    </w:p>
    <w:p w14:paraId="0DF26702"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 (pozostałości drzewne z porządkowanych pasów) musi być wyniesiony i rozrzucony na odległość minimum 30 metrów od granicy pasa drogowego, parki</w:t>
      </w:r>
      <w:r w:rsidR="00AF354B" w:rsidRPr="00E833AC">
        <w:rPr>
          <w:rFonts w:asciiTheme="majorHAnsi" w:eastAsia="Calibri" w:hAnsiTheme="majorHAnsi"/>
          <w:sz w:val="22"/>
          <w:szCs w:val="22"/>
          <w:lang w:eastAsia="en-US"/>
        </w:rPr>
        <w:t>ngu lub miejsc postoju pojazdów.</w:t>
      </w:r>
    </w:p>
    <w:p w14:paraId="2B0AABC8"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Materiały zapewnia Zamawiający.</w:t>
      </w:r>
    </w:p>
    <w:p w14:paraId="5FDD8504"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026D055" w14:textId="77777777" w:rsidR="00310F84" w:rsidRPr="00E833AC" w:rsidRDefault="00310F84" w:rsidP="00310F84">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pozostałych prac z ochrony przeciwpożarowej lasu z opisem czynności i zleceniem oraz potwierdzeniu faktycznej pracochłonności. </w:t>
      </w:r>
    </w:p>
    <w:p w14:paraId="7B69C6EE"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50125231"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p>
    <w:p w14:paraId="7DF81A70" w14:textId="77777777" w:rsidR="00B919D0" w:rsidRDefault="00B919D0" w:rsidP="00310F84">
      <w:pPr>
        <w:suppressAutoHyphens w:val="0"/>
        <w:spacing w:before="120" w:after="120"/>
        <w:rPr>
          <w:rFonts w:asciiTheme="majorHAnsi" w:eastAsia="Calibri" w:hAnsiTheme="majorHAnsi" w:cs="Arial"/>
          <w:b/>
          <w:sz w:val="22"/>
          <w:szCs w:val="22"/>
          <w:lang w:eastAsia="pl-PL"/>
        </w:rPr>
      </w:pPr>
    </w:p>
    <w:p w14:paraId="5792A6E3" w14:textId="77777777" w:rsidR="00B919D0" w:rsidRDefault="00B919D0" w:rsidP="00310F84">
      <w:pPr>
        <w:suppressAutoHyphens w:val="0"/>
        <w:spacing w:before="120" w:after="120"/>
        <w:rPr>
          <w:rFonts w:asciiTheme="majorHAnsi" w:eastAsia="Calibri" w:hAnsiTheme="majorHAnsi" w:cs="Arial"/>
          <w:b/>
          <w:sz w:val="22"/>
          <w:szCs w:val="22"/>
          <w:lang w:eastAsia="pl-PL"/>
        </w:rPr>
      </w:pPr>
    </w:p>
    <w:p w14:paraId="474C5239" w14:textId="321B2CCE" w:rsidR="00310F84" w:rsidRPr="00E833AC" w:rsidRDefault="00310F84" w:rsidP="00310F8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lastRenderedPageBreak/>
        <w:t xml:space="preserve">4.2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10F84" w:rsidRPr="00E833AC" w14:paraId="1ECE29AD" w14:textId="77777777" w:rsidTr="000C6100">
        <w:trPr>
          <w:trHeight w:val="161"/>
          <w:jc w:val="center"/>
        </w:trPr>
        <w:tc>
          <w:tcPr>
            <w:tcW w:w="358" w:type="pct"/>
            <w:shd w:val="clear" w:color="auto" w:fill="auto"/>
          </w:tcPr>
          <w:p w14:paraId="58CBFAED"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D385D9"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AF4D721"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AAEB22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C559ED1"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459E59A0" w14:textId="77777777" w:rsidTr="000C6100">
        <w:trPr>
          <w:trHeight w:val="625"/>
          <w:jc w:val="center"/>
        </w:trPr>
        <w:tc>
          <w:tcPr>
            <w:tcW w:w="358" w:type="pct"/>
            <w:shd w:val="clear" w:color="auto" w:fill="auto"/>
          </w:tcPr>
          <w:p w14:paraId="1685C624"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181</w:t>
            </w:r>
          </w:p>
        </w:tc>
        <w:tc>
          <w:tcPr>
            <w:tcW w:w="958" w:type="pct"/>
            <w:shd w:val="clear" w:color="auto" w:fill="auto"/>
          </w:tcPr>
          <w:p w14:paraId="226B879F"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MH8</w:t>
            </w:r>
          </w:p>
        </w:tc>
        <w:tc>
          <w:tcPr>
            <w:tcW w:w="910" w:type="pct"/>
            <w:shd w:val="clear" w:color="auto" w:fill="auto"/>
          </w:tcPr>
          <w:p w14:paraId="294BD47B" w14:textId="77777777" w:rsidR="00310F84" w:rsidRPr="00E833AC" w:rsidRDefault="0087496E"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MH8</w:t>
            </w:r>
          </w:p>
        </w:tc>
        <w:tc>
          <w:tcPr>
            <w:tcW w:w="2062" w:type="pct"/>
            <w:shd w:val="clear" w:color="auto" w:fill="auto"/>
          </w:tcPr>
          <w:p w14:paraId="5F53CB58"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w:t>
            </w:r>
            <w:r w:rsidRPr="00E833AC">
              <w:rPr>
                <w:rFonts w:asciiTheme="majorHAnsi" w:eastAsia="Calibri" w:hAnsiTheme="majorHAnsi" w:cs="Arial"/>
                <w:bCs/>
                <w:iCs/>
                <w:sz w:val="22"/>
                <w:szCs w:val="22"/>
                <w:lang w:eastAsia="pl-PL"/>
              </w:rPr>
              <w:tab/>
            </w:r>
          </w:p>
        </w:tc>
        <w:tc>
          <w:tcPr>
            <w:tcW w:w="712" w:type="pct"/>
            <w:shd w:val="clear" w:color="auto" w:fill="auto"/>
          </w:tcPr>
          <w:p w14:paraId="570E080B"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5068765"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51824AD"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oborywanie pożarzysk, dowóz wody do dogaszania pożarzysk, </w:t>
      </w:r>
    </w:p>
    <w:p w14:paraId="26DCF45D"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przewożenie tablic informacyjnych p.poż. oraz materiałów do utrzymania obiektów przeciwpożarowych, </w:t>
      </w:r>
    </w:p>
    <w:p w14:paraId="2741051D"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 xml:space="preserve">przewożenie </w:t>
      </w:r>
      <w:r w:rsidR="00AF354B" w:rsidRPr="00E833AC">
        <w:rPr>
          <w:rFonts w:asciiTheme="majorHAnsi" w:hAnsiTheme="majorHAnsi" w:cs="Arial"/>
          <w:sz w:val="22"/>
          <w:szCs w:val="22"/>
        </w:rPr>
        <w:t>sprzętu podręcznego, gaśniczego,</w:t>
      </w:r>
    </w:p>
    <w:p w14:paraId="1133B26B" w14:textId="77777777" w:rsidR="00310F84" w:rsidRPr="00E833AC" w:rsidRDefault="00310F84" w:rsidP="00310F84">
      <w:pPr>
        <w:pStyle w:val="Akapitzlist"/>
        <w:numPr>
          <w:ilvl w:val="0"/>
          <w:numId w:val="10"/>
        </w:numPr>
        <w:autoSpaceDE w:val="0"/>
        <w:autoSpaceDN w:val="0"/>
        <w:adjustRightInd w:val="0"/>
        <w:spacing w:before="120" w:after="120"/>
        <w:jc w:val="both"/>
        <w:rPr>
          <w:rFonts w:asciiTheme="majorHAnsi" w:hAnsiTheme="majorHAnsi" w:cs="Arial"/>
          <w:sz w:val="22"/>
          <w:szCs w:val="22"/>
        </w:rPr>
      </w:pPr>
      <w:r w:rsidRPr="00E833AC">
        <w:rPr>
          <w:rFonts w:asciiTheme="majorHAnsi" w:hAnsiTheme="majorHAnsi" w:cs="Arial"/>
          <w:sz w:val="22"/>
          <w:szCs w:val="22"/>
        </w:rPr>
        <w:t>inne prace zlecone związane z ochroną przeciwpożarową nadleśnictwa (w tym przejazdy pomiędzy obiektami wymagającymi mineralizacji bruzd).</w:t>
      </w:r>
    </w:p>
    <w:p w14:paraId="38B6748C" w14:textId="77777777" w:rsidR="00310F84" w:rsidRPr="00E833AC" w:rsidRDefault="00310F84" w:rsidP="00310F84">
      <w:pPr>
        <w:suppressAutoHyphens w:val="0"/>
        <w:spacing w:before="120" w:after="120"/>
        <w:jc w:val="both"/>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Uwagi:</w:t>
      </w:r>
    </w:p>
    <w:p w14:paraId="5366F00F"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Materiały  zapewnia Zamawiający.</w:t>
      </w:r>
    </w:p>
    <w:p w14:paraId="28F1A6ED" w14:textId="77777777"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7705239" w14:textId="77777777" w:rsidR="00310F84" w:rsidRPr="00E833AC" w:rsidRDefault="00310F84" w:rsidP="00310F84">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pozostałych prac z ochrony przeciwpożarowej lasu z opisem czynności i zleceniem oraz potwierdzeniu faktycznej pracochłonności. </w:t>
      </w:r>
    </w:p>
    <w:p w14:paraId="2EE91D5F" w14:textId="77777777" w:rsidR="00310F84" w:rsidRPr="00E833AC" w:rsidRDefault="00310F84" w:rsidP="00310F84">
      <w:pPr>
        <w:suppressAutoHyphens w:val="0"/>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5A25747A" w14:textId="77777777" w:rsidR="00310F84" w:rsidRPr="00E833AC" w:rsidRDefault="00310F84" w:rsidP="00310F84">
      <w:pPr>
        <w:autoSpaceDE w:val="0"/>
        <w:autoSpaceDN w:val="0"/>
        <w:adjustRightInd w:val="0"/>
        <w:spacing w:before="120" w:after="120"/>
        <w:jc w:val="both"/>
        <w:rPr>
          <w:rFonts w:asciiTheme="majorHAnsi" w:eastAsia="Calibri" w:hAnsiTheme="majorHAnsi"/>
          <w:sz w:val="22"/>
          <w:szCs w:val="22"/>
          <w:lang w:eastAsia="en-US"/>
        </w:rPr>
      </w:pPr>
    </w:p>
    <w:p w14:paraId="530F788C" w14:textId="77777777" w:rsidR="00310F84" w:rsidRPr="00E833AC" w:rsidRDefault="00310F84" w:rsidP="00310F84">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4.3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310F84" w:rsidRPr="00E833AC" w14:paraId="6F5C4CD7" w14:textId="77777777" w:rsidTr="000C6100">
        <w:trPr>
          <w:trHeight w:val="161"/>
          <w:jc w:val="center"/>
        </w:trPr>
        <w:tc>
          <w:tcPr>
            <w:tcW w:w="358" w:type="pct"/>
            <w:shd w:val="clear" w:color="auto" w:fill="auto"/>
          </w:tcPr>
          <w:p w14:paraId="64FBBC8E" w14:textId="77777777" w:rsidR="00310F84" w:rsidRPr="00E833AC" w:rsidRDefault="00310F84" w:rsidP="00547601">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88AC975" w14:textId="77777777" w:rsidR="00310F84" w:rsidRPr="00E833AC" w:rsidRDefault="00310F84" w:rsidP="00547601">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A069F89" w14:textId="77777777" w:rsidR="00310F84" w:rsidRPr="00E833AC" w:rsidRDefault="00440420" w:rsidP="00547601">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4973BC3"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D27EAA3" w14:textId="77777777" w:rsidR="00310F84" w:rsidRPr="00E833AC" w:rsidRDefault="00310F84" w:rsidP="00547601">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310F84" w:rsidRPr="00E833AC" w14:paraId="0F23ABBE" w14:textId="77777777" w:rsidTr="000C6100">
        <w:trPr>
          <w:trHeight w:val="625"/>
          <w:jc w:val="center"/>
        </w:trPr>
        <w:tc>
          <w:tcPr>
            <w:tcW w:w="358" w:type="pct"/>
            <w:shd w:val="clear" w:color="auto" w:fill="auto"/>
          </w:tcPr>
          <w:p w14:paraId="66886912" w14:textId="77777777" w:rsidR="00310F84" w:rsidRPr="00E833AC" w:rsidRDefault="007843FC" w:rsidP="00547601">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182</w:t>
            </w:r>
          </w:p>
        </w:tc>
        <w:tc>
          <w:tcPr>
            <w:tcW w:w="958" w:type="pct"/>
            <w:shd w:val="clear" w:color="auto" w:fill="auto"/>
          </w:tcPr>
          <w:p w14:paraId="69E72BBD" w14:textId="77777777" w:rsidR="00310F84" w:rsidRPr="00E833AC" w:rsidRDefault="00C9533F"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DOZ DOG</w:t>
            </w:r>
          </w:p>
        </w:tc>
        <w:tc>
          <w:tcPr>
            <w:tcW w:w="910" w:type="pct"/>
            <w:shd w:val="clear" w:color="auto" w:fill="auto"/>
          </w:tcPr>
          <w:p w14:paraId="582A3C28" w14:textId="77777777" w:rsidR="00310F84" w:rsidRPr="00E833AC" w:rsidRDefault="00BB5076"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DOZ DOG</w:t>
            </w:r>
          </w:p>
        </w:tc>
        <w:tc>
          <w:tcPr>
            <w:tcW w:w="2062" w:type="pct"/>
            <w:shd w:val="clear" w:color="auto" w:fill="auto"/>
          </w:tcPr>
          <w:p w14:paraId="6EBF0CE2" w14:textId="77777777" w:rsidR="00310F84" w:rsidRPr="00E833AC" w:rsidRDefault="00310F84" w:rsidP="00547601">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 przy dogaszaniu i dozorowaniu pożarzysk</w:t>
            </w:r>
          </w:p>
        </w:tc>
        <w:tc>
          <w:tcPr>
            <w:tcW w:w="712" w:type="pct"/>
            <w:shd w:val="clear" w:color="auto" w:fill="auto"/>
          </w:tcPr>
          <w:p w14:paraId="7F1F07CA" w14:textId="77777777" w:rsidR="00310F84" w:rsidRPr="00E833AC" w:rsidRDefault="00310F84" w:rsidP="00547601">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A3C9650" w14:textId="77777777" w:rsidR="00310F84" w:rsidRPr="00E833AC" w:rsidRDefault="00310F84" w:rsidP="00310F84">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3A0B32C" w14:textId="77777777" w:rsidR="00310F84" w:rsidRPr="00E833AC" w:rsidRDefault="00310F84" w:rsidP="00310F84">
      <w:pPr>
        <w:pStyle w:val="Akapitzlist"/>
        <w:numPr>
          <w:ilvl w:val="0"/>
          <w:numId w:val="1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dogaszanie pożarzyska sprzętem ręcznym (tłumice, łopata, hydronetka), </w:t>
      </w:r>
    </w:p>
    <w:p w14:paraId="598854B4" w14:textId="77777777" w:rsidR="00310F84" w:rsidRPr="00E833AC" w:rsidRDefault="00310F84" w:rsidP="00310F84">
      <w:pPr>
        <w:pStyle w:val="Akapitzlist"/>
        <w:numPr>
          <w:ilvl w:val="0"/>
          <w:numId w:val="1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obkopywanie, zasypywanie i zalewanie wodą zarzewi ognia, </w:t>
      </w:r>
    </w:p>
    <w:p w14:paraId="4C5C11BB" w14:textId="77777777" w:rsidR="00310F84" w:rsidRPr="00E833AC" w:rsidRDefault="00310F84" w:rsidP="00310F84">
      <w:pPr>
        <w:pStyle w:val="Akapitzlist"/>
        <w:numPr>
          <w:ilvl w:val="0"/>
          <w:numId w:val="12"/>
        </w:numPr>
        <w:autoSpaceDE w:val="0"/>
        <w:autoSpaceDN w:val="0"/>
        <w:adjustRightInd w:val="0"/>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dozorowanie (kontrolowanie stanu pożarzyska).</w:t>
      </w:r>
    </w:p>
    <w:p w14:paraId="52DF05D3" w14:textId="77777777" w:rsidR="00B919D0" w:rsidRDefault="00B919D0" w:rsidP="00310F84">
      <w:pPr>
        <w:suppressAutoHyphens w:val="0"/>
        <w:spacing w:before="120" w:after="120"/>
        <w:jc w:val="both"/>
        <w:rPr>
          <w:rFonts w:asciiTheme="majorHAnsi" w:eastAsia="Calibri" w:hAnsiTheme="majorHAnsi" w:cs="Arial"/>
          <w:b/>
          <w:bCs/>
          <w:sz w:val="22"/>
          <w:szCs w:val="22"/>
          <w:lang w:eastAsia="pl-PL"/>
        </w:rPr>
      </w:pPr>
    </w:p>
    <w:p w14:paraId="06509F0B" w14:textId="77777777" w:rsidR="00B919D0" w:rsidRDefault="00B919D0" w:rsidP="00310F84">
      <w:pPr>
        <w:suppressAutoHyphens w:val="0"/>
        <w:spacing w:before="120" w:after="120"/>
        <w:jc w:val="both"/>
        <w:rPr>
          <w:rFonts w:asciiTheme="majorHAnsi" w:eastAsia="Calibri" w:hAnsiTheme="majorHAnsi" w:cs="Arial"/>
          <w:b/>
          <w:bCs/>
          <w:sz w:val="22"/>
          <w:szCs w:val="22"/>
          <w:lang w:eastAsia="pl-PL"/>
        </w:rPr>
      </w:pPr>
    </w:p>
    <w:p w14:paraId="04D93FA1" w14:textId="50EF45AB" w:rsidR="00310F84" w:rsidRPr="00E833AC" w:rsidRDefault="00310F84" w:rsidP="00310F84">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lastRenderedPageBreak/>
        <w:t>Procedura odbioru:</w:t>
      </w:r>
    </w:p>
    <w:p w14:paraId="4BDEC70C" w14:textId="77777777" w:rsidR="00310F84" w:rsidRPr="00E833AC" w:rsidRDefault="00310F84" w:rsidP="00310F84">
      <w:pPr>
        <w:tabs>
          <w:tab w:val="left" w:pos="743"/>
        </w:tabs>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pozostałych prac z ochrony przeciwpożarowej lasu z opisem czynności i zleceniem oraz potwierdzeniu faktycznej pracochłonności. </w:t>
      </w:r>
    </w:p>
    <w:p w14:paraId="3C00770F" w14:textId="77777777" w:rsidR="00237FE6" w:rsidRPr="00E833AC" w:rsidRDefault="00310F84" w:rsidP="00310F84">
      <w:pPr>
        <w:suppressAutoHyphens w:val="0"/>
        <w:spacing w:after="200" w:line="276" w:lineRule="auto"/>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09B8D95D" w14:textId="77777777" w:rsidR="00310F84" w:rsidRPr="00E833AC" w:rsidRDefault="00310F84">
      <w:pPr>
        <w:suppressAutoHyphens w:val="0"/>
        <w:spacing w:after="200" w:line="276" w:lineRule="auto"/>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br w:type="page"/>
      </w:r>
    </w:p>
    <w:p w14:paraId="1155EC22" w14:textId="77777777" w:rsidR="00547601" w:rsidRPr="00E833AC" w:rsidRDefault="00547601" w:rsidP="00547601">
      <w:pPr>
        <w:suppressAutoHyphens w:val="0"/>
        <w:spacing w:before="120" w:after="120"/>
        <w:jc w:val="center"/>
        <w:rPr>
          <w:rFonts w:asciiTheme="majorHAnsi" w:eastAsia="Calibri" w:hAnsiTheme="majorHAnsi"/>
          <w:sz w:val="22"/>
          <w:szCs w:val="22"/>
          <w:lang w:eastAsia="en-US"/>
        </w:rPr>
      </w:pPr>
      <w:r w:rsidRPr="00E833AC">
        <w:rPr>
          <w:rFonts w:asciiTheme="majorHAnsi" w:eastAsia="Calibri" w:hAnsiTheme="majorHAnsi" w:cs="Arial"/>
          <w:b/>
          <w:bCs/>
          <w:sz w:val="22"/>
          <w:szCs w:val="22"/>
          <w:lang w:eastAsia="en-US"/>
        </w:rPr>
        <w:lastRenderedPageBreak/>
        <w:t>Dział V - ZAGOSPODAROWANIE TURYSTYCZNE</w:t>
      </w:r>
    </w:p>
    <w:p w14:paraId="78BEFD2A" w14:textId="77777777" w:rsidR="00547601" w:rsidRPr="00E833AC" w:rsidRDefault="00547601" w:rsidP="00547601">
      <w:pPr>
        <w:suppressAutoHyphens w:val="0"/>
        <w:spacing w:before="120" w:after="120"/>
        <w:rPr>
          <w:rFonts w:asciiTheme="majorHAnsi" w:eastAsia="Calibri" w:hAnsiTheme="majorHAnsi"/>
          <w:sz w:val="22"/>
          <w:szCs w:val="22"/>
          <w:lang w:eastAsia="en-US"/>
        </w:rPr>
      </w:pPr>
    </w:p>
    <w:p w14:paraId="3004BAA4" w14:textId="77777777" w:rsidR="00547601" w:rsidRPr="00E833AC" w:rsidRDefault="00547601" w:rsidP="00547601">
      <w:pPr>
        <w:suppressAutoHyphens w:val="0"/>
        <w:spacing w:before="120" w:after="120"/>
        <w:jc w:val="center"/>
        <w:rPr>
          <w:rFonts w:asciiTheme="majorHAnsi" w:hAnsiTheme="majorHAnsi" w:cs="Arial"/>
          <w:b/>
          <w:sz w:val="22"/>
          <w:szCs w:val="22"/>
          <w:lang w:eastAsia="pl-PL"/>
        </w:rPr>
      </w:pPr>
      <w:r w:rsidRPr="00E833AC">
        <w:rPr>
          <w:rFonts w:asciiTheme="majorHAnsi" w:hAnsiTheme="majorHAnsi" w:cs="Arial"/>
          <w:b/>
          <w:sz w:val="22"/>
          <w:szCs w:val="22"/>
          <w:lang w:eastAsia="pl-PL"/>
        </w:rPr>
        <w:t>V.1 Utrzymanie urządzeń turystycznych i edukacyjnych</w:t>
      </w:r>
    </w:p>
    <w:p w14:paraId="27A76422" w14:textId="77777777" w:rsidR="00547601" w:rsidRPr="00E833AC" w:rsidRDefault="00547601" w:rsidP="00547601">
      <w:pPr>
        <w:suppressAutoHyphens w:val="0"/>
        <w:spacing w:before="120" w:after="120"/>
        <w:jc w:val="center"/>
        <w:rPr>
          <w:rFonts w:asciiTheme="majorHAnsi" w:eastAsia="Calibri" w:hAnsiTheme="majorHAnsi"/>
          <w:sz w:val="22"/>
          <w:szCs w:val="22"/>
          <w:lang w:eastAsia="en-US"/>
        </w:rPr>
      </w:pPr>
    </w:p>
    <w:p w14:paraId="044A735F" w14:textId="77777777" w:rsidR="00547601" w:rsidRPr="00E833AC" w:rsidRDefault="00547601" w:rsidP="00547601">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C279A5" w:rsidRPr="00E833AC" w14:paraId="7609F51C" w14:textId="77777777" w:rsidTr="000C6100">
        <w:trPr>
          <w:trHeight w:val="161"/>
          <w:jc w:val="center"/>
        </w:trPr>
        <w:tc>
          <w:tcPr>
            <w:tcW w:w="358" w:type="pct"/>
            <w:shd w:val="clear" w:color="auto" w:fill="auto"/>
          </w:tcPr>
          <w:p w14:paraId="3654DE16" w14:textId="77777777" w:rsidR="00C279A5" w:rsidRPr="00E833AC" w:rsidRDefault="00C279A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1138DDE" w14:textId="77777777" w:rsidR="00C279A5" w:rsidRPr="00E833AC" w:rsidRDefault="00C279A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4B5DC60" w14:textId="77777777" w:rsidR="00C279A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F5ABB41" w14:textId="77777777" w:rsidR="00C279A5" w:rsidRPr="00E833AC" w:rsidRDefault="00C279A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10B1C95" w14:textId="77777777" w:rsidR="00C279A5" w:rsidRPr="00E833AC" w:rsidRDefault="00C279A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279A5" w:rsidRPr="00E833AC" w14:paraId="4F9851C3" w14:textId="77777777" w:rsidTr="000C6100">
        <w:trPr>
          <w:trHeight w:val="625"/>
          <w:jc w:val="center"/>
        </w:trPr>
        <w:tc>
          <w:tcPr>
            <w:tcW w:w="358" w:type="pct"/>
            <w:shd w:val="clear" w:color="auto" w:fill="auto"/>
          </w:tcPr>
          <w:p w14:paraId="2633499C" w14:textId="77777777" w:rsidR="00C279A5" w:rsidRPr="00E833AC" w:rsidRDefault="00C279A5"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w:t>
            </w:r>
            <w:r w:rsidR="007843FC" w:rsidRPr="00E833AC">
              <w:rPr>
                <w:rFonts w:asciiTheme="majorHAnsi" w:eastAsia="Calibri" w:hAnsiTheme="majorHAnsi" w:cs="Arial"/>
                <w:bCs/>
                <w:iCs/>
                <w:sz w:val="22"/>
                <w:szCs w:val="22"/>
                <w:lang w:eastAsia="pl-PL"/>
              </w:rPr>
              <w:t>83</w:t>
            </w:r>
          </w:p>
        </w:tc>
        <w:tc>
          <w:tcPr>
            <w:tcW w:w="958" w:type="pct"/>
            <w:shd w:val="clear" w:color="auto" w:fill="auto"/>
          </w:tcPr>
          <w:p w14:paraId="5F009CEB"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RH8</w:t>
            </w:r>
          </w:p>
        </w:tc>
        <w:tc>
          <w:tcPr>
            <w:tcW w:w="910" w:type="pct"/>
            <w:shd w:val="clear" w:color="auto" w:fill="auto"/>
          </w:tcPr>
          <w:p w14:paraId="40D03914"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RH8</w:t>
            </w:r>
          </w:p>
        </w:tc>
        <w:tc>
          <w:tcPr>
            <w:tcW w:w="2062" w:type="pct"/>
            <w:shd w:val="clear" w:color="auto" w:fill="auto"/>
          </w:tcPr>
          <w:p w14:paraId="39E23087" w14:textId="780830F7"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w:t>
            </w:r>
            <w:r w:rsidR="0047741D" w:rsidRPr="00E833AC">
              <w:rPr>
                <w:rFonts w:asciiTheme="majorHAnsi" w:eastAsia="Calibri" w:hAnsiTheme="majorHAnsi" w:cs="Arial"/>
                <w:bCs/>
                <w:iCs/>
                <w:sz w:val="22"/>
                <w:szCs w:val="22"/>
                <w:lang w:eastAsia="pl-PL"/>
              </w:rPr>
              <w:t xml:space="preserve"> (VAT 8%)</w:t>
            </w:r>
          </w:p>
        </w:tc>
        <w:tc>
          <w:tcPr>
            <w:tcW w:w="712" w:type="pct"/>
            <w:shd w:val="clear" w:color="auto" w:fill="auto"/>
          </w:tcPr>
          <w:p w14:paraId="232EC611"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12B5EFA4" w14:textId="77777777" w:rsidTr="000C6100">
        <w:trPr>
          <w:trHeight w:val="625"/>
          <w:jc w:val="center"/>
        </w:trPr>
        <w:tc>
          <w:tcPr>
            <w:tcW w:w="358" w:type="pct"/>
            <w:shd w:val="clear" w:color="auto" w:fill="auto"/>
          </w:tcPr>
          <w:p w14:paraId="71777008"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184</w:t>
            </w:r>
          </w:p>
        </w:tc>
        <w:tc>
          <w:tcPr>
            <w:tcW w:w="958" w:type="pct"/>
            <w:shd w:val="clear" w:color="auto" w:fill="auto"/>
          </w:tcPr>
          <w:p w14:paraId="539ED081"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RH23</w:t>
            </w:r>
          </w:p>
        </w:tc>
        <w:tc>
          <w:tcPr>
            <w:tcW w:w="910" w:type="pct"/>
            <w:shd w:val="clear" w:color="auto" w:fill="auto"/>
          </w:tcPr>
          <w:p w14:paraId="4E9C211D"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RH23</w:t>
            </w:r>
          </w:p>
        </w:tc>
        <w:tc>
          <w:tcPr>
            <w:tcW w:w="2062" w:type="pct"/>
            <w:shd w:val="clear" w:color="auto" w:fill="auto"/>
          </w:tcPr>
          <w:p w14:paraId="05AC4644" w14:textId="77777777"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 (VAT 23%)</w:t>
            </w:r>
          </w:p>
        </w:tc>
        <w:tc>
          <w:tcPr>
            <w:tcW w:w="712" w:type="pct"/>
            <w:shd w:val="clear" w:color="auto" w:fill="auto"/>
          </w:tcPr>
          <w:p w14:paraId="36D7DB03"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249AACE6" w14:textId="77777777" w:rsidTr="000C6100">
        <w:trPr>
          <w:trHeight w:val="625"/>
          <w:jc w:val="center"/>
        </w:trPr>
        <w:tc>
          <w:tcPr>
            <w:tcW w:w="358" w:type="pct"/>
            <w:shd w:val="clear" w:color="auto" w:fill="auto"/>
          </w:tcPr>
          <w:p w14:paraId="79B6DC27"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185</w:t>
            </w:r>
          </w:p>
        </w:tc>
        <w:tc>
          <w:tcPr>
            <w:tcW w:w="958" w:type="pct"/>
            <w:shd w:val="clear" w:color="auto" w:fill="auto"/>
          </w:tcPr>
          <w:p w14:paraId="7AC7AA80"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MH8</w:t>
            </w:r>
          </w:p>
        </w:tc>
        <w:tc>
          <w:tcPr>
            <w:tcW w:w="910" w:type="pct"/>
            <w:shd w:val="clear" w:color="auto" w:fill="auto"/>
          </w:tcPr>
          <w:p w14:paraId="52DB47E7"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MH8</w:t>
            </w:r>
          </w:p>
        </w:tc>
        <w:tc>
          <w:tcPr>
            <w:tcW w:w="2062" w:type="pct"/>
            <w:shd w:val="clear" w:color="auto" w:fill="auto"/>
          </w:tcPr>
          <w:p w14:paraId="451ECBEA" w14:textId="0ABC943C"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w:t>
            </w:r>
            <w:r w:rsidR="0047741D" w:rsidRPr="00E833AC">
              <w:rPr>
                <w:rFonts w:asciiTheme="majorHAnsi" w:eastAsia="Calibri" w:hAnsiTheme="majorHAnsi" w:cs="Arial"/>
                <w:bCs/>
                <w:iCs/>
                <w:sz w:val="22"/>
                <w:szCs w:val="22"/>
                <w:lang w:eastAsia="pl-PL"/>
              </w:rPr>
              <w:t xml:space="preserve"> (VAT 8%)</w:t>
            </w:r>
          </w:p>
        </w:tc>
        <w:tc>
          <w:tcPr>
            <w:tcW w:w="712" w:type="pct"/>
            <w:shd w:val="clear" w:color="auto" w:fill="auto"/>
          </w:tcPr>
          <w:p w14:paraId="0587D0D5"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01F36AFC" w14:textId="77777777" w:rsidTr="000C6100">
        <w:trPr>
          <w:trHeight w:val="625"/>
          <w:jc w:val="center"/>
        </w:trPr>
        <w:tc>
          <w:tcPr>
            <w:tcW w:w="358" w:type="pct"/>
            <w:shd w:val="clear" w:color="auto" w:fill="auto"/>
          </w:tcPr>
          <w:p w14:paraId="22AF83E7"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186</w:t>
            </w:r>
          </w:p>
        </w:tc>
        <w:tc>
          <w:tcPr>
            <w:tcW w:w="958" w:type="pct"/>
            <w:shd w:val="clear" w:color="auto" w:fill="auto"/>
          </w:tcPr>
          <w:p w14:paraId="3120C4C6"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MH23</w:t>
            </w:r>
          </w:p>
        </w:tc>
        <w:tc>
          <w:tcPr>
            <w:tcW w:w="910" w:type="pct"/>
            <w:shd w:val="clear" w:color="auto" w:fill="auto"/>
          </w:tcPr>
          <w:p w14:paraId="37EE1F76" w14:textId="77777777" w:rsidR="00C279A5"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MH23</w:t>
            </w:r>
          </w:p>
        </w:tc>
        <w:tc>
          <w:tcPr>
            <w:tcW w:w="2062" w:type="pct"/>
            <w:shd w:val="clear" w:color="auto" w:fill="auto"/>
          </w:tcPr>
          <w:p w14:paraId="5FA55EC9" w14:textId="77777777"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ciągnikiem (VAT 23%)</w:t>
            </w:r>
          </w:p>
        </w:tc>
        <w:tc>
          <w:tcPr>
            <w:tcW w:w="712" w:type="pct"/>
            <w:shd w:val="clear" w:color="auto" w:fill="auto"/>
          </w:tcPr>
          <w:p w14:paraId="4923D8ED"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279A5" w:rsidRPr="00E833AC" w14:paraId="078C3E59" w14:textId="77777777" w:rsidTr="000C6100">
        <w:trPr>
          <w:trHeight w:val="625"/>
          <w:jc w:val="center"/>
        </w:trPr>
        <w:tc>
          <w:tcPr>
            <w:tcW w:w="358" w:type="pct"/>
            <w:shd w:val="clear" w:color="auto" w:fill="auto"/>
          </w:tcPr>
          <w:p w14:paraId="27F47661" w14:textId="77777777" w:rsidR="00C279A5"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187</w:t>
            </w:r>
          </w:p>
        </w:tc>
        <w:tc>
          <w:tcPr>
            <w:tcW w:w="958" w:type="pct"/>
            <w:shd w:val="clear" w:color="auto" w:fill="auto"/>
          </w:tcPr>
          <w:p w14:paraId="1A0B50A7" w14:textId="250509AC" w:rsidR="00C279A5" w:rsidRPr="00E833AC" w:rsidRDefault="0068379E" w:rsidP="003B56C0">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RU8</w:t>
            </w:r>
          </w:p>
        </w:tc>
        <w:tc>
          <w:tcPr>
            <w:tcW w:w="910" w:type="pct"/>
            <w:shd w:val="clear" w:color="auto" w:fill="auto"/>
          </w:tcPr>
          <w:p w14:paraId="5BBCEB86" w14:textId="4E221D80" w:rsidR="00C279A5" w:rsidRPr="00E833AC" w:rsidRDefault="0068379E" w:rsidP="003B56C0">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sz w:val="22"/>
                <w:szCs w:val="22"/>
                <w:lang w:eastAsia="en-US"/>
              </w:rPr>
              <w:t>GODZ RU8</w:t>
            </w:r>
          </w:p>
        </w:tc>
        <w:tc>
          <w:tcPr>
            <w:tcW w:w="2062" w:type="pct"/>
            <w:shd w:val="clear" w:color="auto" w:fill="auto"/>
          </w:tcPr>
          <w:p w14:paraId="39104576" w14:textId="3C36FFC0" w:rsidR="00C279A5" w:rsidRPr="00E833AC" w:rsidRDefault="00C279A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wykonywane ręcznie z urządzeniem mechanicznym</w:t>
            </w:r>
            <w:r w:rsidR="0047741D" w:rsidRPr="00E833AC">
              <w:rPr>
                <w:rFonts w:asciiTheme="majorHAnsi" w:eastAsia="Calibri" w:hAnsiTheme="majorHAnsi" w:cs="Arial"/>
                <w:bCs/>
                <w:iCs/>
                <w:sz w:val="22"/>
                <w:szCs w:val="22"/>
                <w:lang w:eastAsia="pl-PL"/>
              </w:rPr>
              <w:t xml:space="preserve"> (VAT 8%)</w:t>
            </w:r>
          </w:p>
        </w:tc>
        <w:tc>
          <w:tcPr>
            <w:tcW w:w="712" w:type="pct"/>
            <w:shd w:val="clear" w:color="auto" w:fill="auto"/>
          </w:tcPr>
          <w:p w14:paraId="2AD9C3BE" w14:textId="77777777" w:rsidR="00C279A5" w:rsidRPr="00E833AC" w:rsidRDefault="00C279A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4E8229DF"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7669D5A0" w14:textId="3CE2ED5C"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dokonywanie konserwacji urządzeń turystycznych i edukacyjnych</w:t>
      </w:r>
      <w:r w:rsidR="00A215D5" w:rsidRPr="00E833AC">
        <w:rPr>
          <w:rFonts w:asciiTheme="majorHAnsi" w:hAnsiTheme="majorHAnsi" w:cs="Arial"/>
          <w:sz w:val="22"/>
          <w:szCs w:val="22"/>
        </w:rPr>
        <w:t>,</w:t>
      </w:r>
      <w:r w:rsidRPr="00E833AC">
        <w:rPr>
          <w:rFonts w:asciiTheme="majorHAnsi" w:hAnsiTheme="majorHAnsi" w:cs="Arial"/>
          <w:sz w:val="22"/>
          <w:szCs w:val="22"/>
        </w:rPr>
        <w:t xml:space="preserve"> </w:t>
      </w:r>
    </w:p>
    <w:p w14:paraId="50FC419C" w14:textId="77777777"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wykaszanie trawy i chwastów na terenie obiektu edukacyjnego, miejsca postoju pojazdów (parkingu leśnego) od kwietnia do października włącznie,</w:t>
      </w:r>
    </w:p>
    <w:p w14:paraId="66332A01" w14:textId="5B58B3A7"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utrzymanie obiektu edukacyjnego, miejsca postoju pojazdów (parkingu leśnego) w porządku i czystości, w tym usuwanie połamanych gałęzi i powalonych drzew oraz </w:t>
      </w:r>
      <w:r w:rsidR="00A215D5" w:rsidRPr="00E833AC">
        <w:rPr>
          <w:rFonts w:asciiTheme="majorHAnsi" w:hAnsiTheme="majorHAnsi" w:cs="Arial"/>
          <w:sz w:val="22"/>
          <w:szCs w:val="22"/>
        </w:rPr>
        <w:t>porządkowanie terenu</w:t>
      </w:r>
      <w:r w:rsidRPr="00E833AC">
        <w:rPr>
          <w:rFonts w:asciiTheme="majorHAnsi" w:hAnsiTheme="majorHAnsi" w:cs="Arial"/>
          <w:sz w:val="22"/>
          <w:szCs w:val="22"/>
        </w:rPr>
        <w:t xml:space="preserve"> i wywóz śmieci - wykonywana (w ustalonym dniu) w okresie całego roku,</w:t>
      </w:r>
    </w:p>
    <w:p w14:paraId="6D1DEE4C" w14:textId="77777777" w:rsidR="00547601" w:rsidRPr="00E833AC" w:rsidRDefault="00547601" w:rsidP="00547601">
      <w:pPr>
        <w:pStyle w:val="Akapitzlist"/>
        <w:numPr>
          <w:ilvl w:val="0"/>
          <w:numId w:val="11"/>
        </w:numPr>
        <w:spacing w:before="120" w:after="120"/>
        <w:jc w:val="both"/>
        <w:rPr>
          <w:rFonts w:asciiTheme="majorHAnsi" w:hAnsiTheme="majorHAnsi" w:cs="Arial"/>
          <w:sz w:val="22"/>
          <w:szCs w:val="22"/>
        </w:rPr>
      </w:pPr>
      <w:r w:rsidRPr="00E833AC">
        <w:rPr>
          <w:rFonts w:asciiTheme="majorHAnsi" w:hAnsiTheme="majorHAnsi" w:cs="Arial"/>
          <w:sz w:val="22"/>
          <w:szCs w:val="22"/>
        </w:rPr>
        <w:t>inne wg. potrzeb.</w:t>
      </w:r>
    </w:p>
    <w:p w14:paraId="103073E2"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70ADB75" w14:textId="77777777" w:rsidR="00547601" w:rsidRPr="00E833AC" w:rsidRDefault="00547601" w:rsidP="00547601">
      <w:pPr>
        <w:spacing w:before="120" w:after="120"/>
        <w:jc w:val="both"/>
        <w:rPr>
          <w:rFonts w:asciiTheme="majorHAnsi" w:hAnsiTheme="majorHAnsi" w:cs="Arial"/>
          <w:sz w:val="22"/>
          <w:szCs w:val="22"/>
        </w:rPr>
      </w:pPr>
      <w:r w:rsidRPr="00E833AC">
        <w:rPr>
          <w:rFonts w:asciiTheme="majorHAnsi" w:hAnsiTheme="majorHAnsi" w:cs="Arial"/>
          <w:sz w:val="22"/>
          <w:szCs w:val="22"/>
        </w:rPr>
        <w:t xml:space="preserve">Nieczystości (śmieci) muszą być dostarczone do miejsca wyznaczonego </w:t>
      </w:r>
      <w:r w:rsidR="00AF354B" w:rsidRPr="00E833AC">
        <w:rPr>
          <w:rFonts w:asciiTheme="majorHAnsi" w:hAnsiTheme="majorHAnsi" w:cs="Arial"/>
          <w:sz w:val="22"/>
          <w:szCs w:val="22"/>
        </w:rPr>
        <w:t>przez Zamawiającego.</w:t>
      </w:r>
    </w:p>
    <w:p w14:paraId="734526C7" w14:textId="77777777" w:rsidR="00547601" w:rsidRPr="00E833AC" w:rsidRDefault="00547601" w:rsidP="00547601">
      <w:pPr>
        <w:spacing w:before="120" w:after="120"/>
        <w:jc w:val="both"/>
        <w:rPr>
          <w:rFonts w:asciiTheme="majorHAnsi" w:hAnsiTheme="majorHAnsi" w:cs="Arial"/>
          <w:sz w:val="22"/>
          <w:szCs w:val="22"/>
        </w:rPr>
      </w:pPr>
      <w:r w:rsidRPr="00E833AC">
        <w:rPr>
          <w:rFonts w:asciiTheme="majorHAnsi" w:hAnsiTheme="majorHAnsi" w:cs="Arial"/>
          <w:sz w:val="22"/>
          <w:szCs w:val="22"/>
        </w:rPr>
        <w:t>Materiały do konserwacji obiektów i urządzeń zapewnia Zamawiający.</w:t>
      </w:r>
    </w:p>
    <w:p w14:paraId="2AAD45F7"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4074A8F8"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lastRenderedPageBreak/>
        <w:t xml:space="preserve">Odbiór prac nastąpi poprzez sprawdzenie prawidłowości wykonania prac związanych z utrzymaniem obiektów turystycznych z opisem czynności i zleceniem oraz potwierdzeniu faktycznej pracochłonności. </w:t>
      </w:r>
    </w:p>
    <w:p w14:paraId="54026B11" w14:textId="77777777" w:rsidR="00547601" w:rsidRPr="00E833AC" w:rsidRDefault="00547601" w:rsidP="00547601">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49206A88" w14:textId="77777777" w:rsidR="00547601" w:rsidRPr="00E833AC" w:rsidRDefault="00547601" w:rsidP="00547601">
      <w:pPr>
        <w:suppressAutoHyphens w:val="0"/>
        <w:spacing w:after="200" w:line="276" w:lineRule="auto"/>
        <w:rPr>
          <w:rFonts w:asciiTheme="majorHAnsi" w:hAnsiTheme="majorHAnsi"/>
          <w:sz w:val="22"/>
          <w:szCs w:val="22"/>
        </w:rPr>
      </w:pPr>
    </w:p>
    <w:p w14:paraId="67B7A70C" w14:textId="77777777" w:rsidR="00547601" w:rsidRPr="00E833AC" w:rsidRDefault="00547601" w:rsidP="00547601">
      <w:pPr>
        <w:suppressAutoHyphens w:val="0"/>
        <w:spacing w:after="200" w:line="276" w:lineRule="auto"/>
        <w:rPr>
          <w:rFonts w:asciiTheme="majorHAnsi" w:hAnsiTheme="majorHAnsi"/>
          <w:sz w:val="22"/>
          <w:szCs w:val="22"/>
        </w:rPr>
      </w:pPr>
      <w:r w:rsidRPr="00E833AC">
        <w:rPr>
          <w:rFonts w:asciiTheme="majorHAnsi" w:hAnsiTheme="majorHAnsi"/>
          <w:sz w:val="22"/>
          <w:szCs w:val="22"/>
        </w:rPr>
        <w:br w:type="page"/>
      </w:r>
    </w:p>
    <w:p w14:paraId="33BFA728" w14:textId="57311D23" w:rsidR="00547601" w:rsidRPr="00E833AC" w:rsidRDefault="00547601" w:rsidP="00547601">
      <w:pPr>
        <w:suppressAutoHyphens w:val="0"/>
        <w:spacing w:before="120" w:after="120"/>
        <w:jc w:val="center"/>
        <w:rPr>
          <w:rFonts w:asciiTheme="majorHAnsi" w:eastAsia="Calibri" w:hAnsiTheme="majorHAnsi"/>
          <w:sz w:val="22"/>
          <w:szCs w:val="22"/>
          <w:lang w:eastAsia="en-US"/>
        </w:rPr>
      </w:pPr>
      <w:r w:rsidRPr="00E833AC">
        <w:rPr>
          <w:rFonts w:asciiTheme="majorHAnsi" w:eastAsia="Calibri" w:hAnsiTheme="majorHAnsi" w:cs="Arial"/>
          <w:b/>
          <w:bCs/>
          <w:sz w:val="22"/>
          <w:szCs w:val="22"/>
          <w:lang w:eastAsia="pl-PL"/>
        </w:rPr>
        <w:lastRenderedPageBreak/>
        <w:t>Dział VI – GOSPODARKA ŁĄKOWO-ROLNA</w:t>
      </w:r>
      <w:r w:rsidRPr="00E833AC">
        <w:rPr>
          <w:rFonts w:asciiTheme="majorHAnsi" w:eastAsia="Calibri" w:hAnsiTheme="majorHAnsi" w:cs="Arial"/>
          <w:b/>
          <w:sz w:val="22"/>
          <w:szCs w:val="22"/>
          <w:lang w:eastAsia="pl-PL"/>
        </w:rPr>
        <w:t>VI.1 Uprawa roli, łąk i pastwisk oraz gruntów uprawianych rolniczo</w:t>
      </w:r>
    </w:p>
    <w:p w14:paraId="3B7FD67C" w14:textId="77777777" w:rsidR="00547601" w:rsidRPr="00E833AC" w:rsidRDefault="00547601" w:rsidP="00547601">
      <w:pPr>
        <w:suppressAutoHyphens w:val="0"/>
        <w:spacing w:before="120" w:after="120"/>
        <w:jc w:val="center"/>
        <w:rPr>
          <w:rFonts w:asciiTheme="majorHAnsi" w:eastAsia="Calibri" w:hAnsiTheme="majorHAnsi"/>
          <w:sz w:val="22"/>
          <w:szCs w:val="22"/>
          <w:lang w:eastAsia="en-US"/>
        </w:rPr>
      </w:pPr>
    </w:p>
    <w:p w14:paraId="4B112985" w14:textId="77777777" w:rsidR="00547601" w:rsidRPr="00E833AC" w:rsidRDefault="00547601" w:rsidP="00547601">
      <w:pPr>
        <w:suppressAutoHyphens w:val="0"/>
        <w:spacing w:before="120" w:after="120"/>
        <w:jc w:val="both"/>
        <w:rPr>
          <w:rFonts w:asciiTheme="majorHAnsi" w:eastAsia="Calibri" w:hAnsiTheme="majorHAnsi" w:cs="Helvetica"/>
          <w:sz w:val="22"/>
          <w:szCs w:val="22"/>
          <w:lang w:eastAsia="en-US"/>
        </w:rPr>
      </w:pPr>
      <w:r w:rsidRPr="00E833AC">
        <w:rPr>
          <w:rFonts w:asciiTheme="majorHAnsi" w:eastAsia="Calibri" w:hAnsiTheme="majorHAnsi" w:cs="Helvetica"/>
          <w:sz w:val="22"/>
          <w:szCs w:val="22"/>
          <w:lang w:eastAsia="en-US"/>
        </w:rPr>
        <w:t xml:space="preserve">Uprawa roli, łąk i pastwisk to ogół czynności agrotechnicznych wykonywanych ręcznie lub mechanicznie, zgodnie z dobrą praktyką rolniczą, mających na celu wprowadzenie, pielęgnację zasiewów lub </w:t>
      </w:r>
      <w:proofErr w:type="spellStart"/>
      <w:r w:rsidRPr="00E833AC">
        <w:rPr>
          <w:rFonts w:asciiTheme="majorHAnsi" w:eastAsia="Calibri" w:hAnsiTheme="majorHAnsi" w:cs="Helvetica"/>
          <w:sz w:val="22"/>
          <w:szCs w:val="22"/>
          <w:lang w:eastAsia="en-US"/>
        </w:rPr>
        <w:t>nasadzeń</w:t>
      </w:r>
      <w:proofErr w:type="spellEnd"/>
      <w:r w:rsidRPr="00E833AC">
        <w:rPr>
          <w:rFonts w:asciiTheme="majorHAnsi" w:eastAsia="Calibri" w:hAnsiTheme="majorHAnsi" w:cs="Helvetica"/>
          <w:sz w:val="22"/>
          <w:szCs w:val="22"/>
          <w:lang w:eastAsia="en-US"/>
        </w:rPr>
        <w:t xml:space="preserve"> oraz ewentualny zbiór roślinności przeznaczonej na karmę dla zwierzyny. Sadzeni</w:t>
      </w:r>
      <w:r w:rsidR="00AF354B" w:rsidRPr="00E833AC">
        <w:rPr>
          <w:rFonts w:asciiTheme="majorHAnsi" w:eastAsia="Calibri" w:hAnsiTheme="majorHAnsi" w:cs="Helvetica"/>
          <w:sz w:val="22"/>
          <w:szCs w:val="22"/>
          <w:lang w:eastAsia="en-US"/>
        </w:rPr>
        <w:t xml:space="preserve">e drzew i krzewów atrakcyjnych </w:t>
      </w:r>
      <w:r w:rsidRPr="00E833AC">
        <w:rPr>
          <w:rFonts w:asciiTheme="majorHAnsi" w:eastAsia="Calibri" w:hAnsiTheme="majorHAnsi" w:cs="Helvetica"/>
          <w:sz w:val="22"/>
          <w:szCs w:val="22"/>
          <w:lang w:eastAsia="en-US"/>
        </w:rPr>
        <w:t>żerowo dla zwierzyny oraz ich zabezpieczanie i pielęgnacja. Grodzenie pól siatką, konserwacja grodzeń, rozgrodzenia. Przygotowanie gleby na nowych zakładanych poletkach.</w:t>
      </w:r>
    </w:p>
    <w:p w14:paraId="38D6B9B6" w14:textId="77777777" w:rsidR="00547601" w:rsidRPr="00E833AC" w:rsidRDefault="00547601" w:rsidP="00547601">
      <w:pPr>
        <w:suppressAutoHyphens w:val="0"/>
        <w:spacing w:before="120" w:after="120"/>
        <w:jc w:val="both"/>
        <w:rPr>
          <w:rFonts w:asciiTheme="majorHAnsi" w:eastAsia="Calibri" w:hAnsiTheme="majorHAnsi" w:cs="Helvetica"/>
          <w:sz w:val="22"/>
          <w:szCs w:val="22"/>
          <w:lang w:eastAsia="en-US"/>
        </w:rPr>
      </w:pPr>
    </w:p>
    <w:p w14:paraId="7E763958" w14:textId="77777777" w:rsidR="00547601" w:rsidRPr="00E833AC" w:rsidRDefault="00547601" w:rsidP="00547601">
      <w:pPr>
        <w:suppressAutoHyphens w:val="0"/>
        <w:spacing w:before="120" w:after="120"/>
        <w:jc w:val="both"/>
        <w:rPr>
          <w:rFonts w:asciiTheme="majorHAnsi" w:eastAsia="Calibri" w:hAnsiTheme="majorHAnsi" w:cs="Helvetica"/>
          <w:b/>
          <w:sz w:val="22"/>
          <w:szCs w:val="22"/>
          <w:lang w:eastAsia="en-US"/>
        </w:rPr>
      </w:pPr>
      <w:r w:rsidRPr="00E833AC">
        <w:rPr>
          <w:rFonts w:asciiTheme="majorHAnsi" w:eastAsia="Calibri" w:hAnsiTheme="majorHAnsi" w:cs="Arial"/>
          <w:b/>
          <w:sz w:val="22"/>
          <w:szCs w:val="22"/>
          <w:lang w:eastAsia="pl-PL"/>
        </w:rPr>
        <w:t>1.1 Uprawa gleby</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B3822" w:rsidRPr="00E833AC" w14:paraId="7C7EAC7D" w14:textId="77777777" w:rsidTr="000C6100">
        <w:trPr>
          <w:trHeight w:val="161"/>
          <w:jc w:val="center"/>
        </w:trPr>
        <w:tc>
          <w:tcPr>
            <w:tcW w:w="358" w:type="pct"/>
            <w:shd w:val="clear" w:color="auto" w:fill="auto"/>
          </w:tcPr>
          <w:p w14:paraId="429A0B60" w14:textId="77777777" w:rsidR="000B3822" w:rsidRPr="00E833AC" w:rsidRDefault="000B3822"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72E0CCF" w14:textId="77777777" w:rsidR="000B3822" w:rsidRPr="00E833AC" w:rsidRDefault="000B3822"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56820E2" w14:textId="77777777" w:rsidR="000B3822"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CEFEA44"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064298E"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B3822" w:rsidRPr="00E833AC" w14:paraId="3879B3A9" w14:textId="77777777" w:rsidTr="000C6100">
        <w:trPr>
          <w:trHeight w:val="625"/>
          <w:jc w:val="center"/>
        </w:trPr>
        <w:tc>
          <w:tcPr>
            <w:tcW w:w="358" w:type="pct"/>
            <w:shd w:val="clear" w:color="auto" w:fill="auto"/>
          </w:tcPr>
          <w:p w14:paraId="3A7F104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188</w:t>
            </w:r>
          </w:p>
        </w:tc>
        <w:tc>
          <w:tcPr>
            <w:tcW w:w="958" w:type="pct"/>
            <w:shd w:val="clear" w:color="auto" w:fill="auto"/>
          </w:tcPr>
          <w:p w14:paraId="00F5983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ŁR-ORKA</w:t>
            </w:r>
          </w:p>
        </w:tc>
        <w:tc>
          <w:tcPr>
            <w:tcW w:w="910" w:type="pct"/>
            <w:shd w:val="clear" w:color="auto" w:fill="auto"/>
          </w:tcPr>
          <w:p w14:paraId="2315E99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ŁR-ORKA</w:t>
            </w:r>
          </w:p>
        </w:tc>
        <w:tc>
          <w:tcPr>
            <w:tcW w:w="2062" w:type="pct"/>
            <w:shd w:val="clear" w:color="auto" w:fill="auto"/>
          </w:tcPr>
          <w:p w14:paraId="4AED701F"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Głęboka orka</w:t>
            </w:r>
          </w:p>
        </w:tc>
        <w:tc>
          <w:tcPr>
            <w:tcW w:w="712" w:type="pct"/>
            <w:shd w:val="clear" w:color="auto" w:fill="auto"/>
          </w:tcPr>
          <w:p w14:paraId="35ED2DD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5F34F021" w14:textId="77777777" w:rsidTr="000C6100">
        <w:trPr>
          <w:trHeight w:val="625"/>
          <w:jc w:val="center"/>
        </w:trPr>
        <w:tc>
          <w:tcPr>
            <w:tcW w:w="358" w:type="pct"/>
            <w:shd w:val="clear" w:color="auto" w:fill="auto"/>
          </w:tcPr>
          <w:p w14:paraId="63E8C4AE"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189</w:t>
            </w:r>
          </w:p>
        </w:tc>
        <w:tc>
          <w:tcPr>
            <w:tcW w:w="958" w:type="pct"/>
            <w:shd w:val="clear" w:color="auto" w:fill="auto"/>
          </w:tcPr>
          <w:p w14:paraId="4A2EDD0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ŁR-PODOR</w:t>
            </w:r>
          </w:p>
        </w:tc>
        <w:tc>
          <w:tcPr>
            <w:tcW w:w="910" w:type="pct"/>
            <w:shd w:val="clear" w:color="auto" w:fill="auto"/>
          </w:tcPr>
          <w:p w14:paraId="116185A3"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ŁR-PODOR</w:t>
            </w:r>
          </w:p>
        </w:tc>
        <w:tc>
          <w:tcPr>
            <w:tcW w:w="2062" w:type="pct"/>
            <w:shd w:val="clear" w:color="auto" w:fill="auto"/>
          </w:tcPr>
          <w:p w14:paraId="19186FDB"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Podorywka</w:t>
            </w:r>
          </w:p>
        </w:tc>
        <w:tc>
          <w:tcPr>
            <w:tcW w:w="712" w:type="pct"/>
            <w:shd w:val="clear" w:color="auto" w:fill="auto"/>
          </w:tcPr>
          <w:p w14:paraId="40EA8BE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1E1B4FA2" w14:textId="77777777" w:rsidTr="000C6100">
        <w:trPr>
          <w:trHeight w:val="625"/>
          <w:jc w:val="center"/>
        </w:trPr>
        <w:tc>
          <w:tcPr>
            <w:tcW w:w="358" w:type="pct"/>
            <w:shd w:val="clear" w:color="auto" w:fill="auto"/>
          </w:tcPr>
          <w:p w14:paraId="66710ED8" w14:textId="77777777" w:rsidR="000B3822" w:rsidRPr="00E833AC" w:rsidRDefault="000C6663" w:rsidP="00DB63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w:t>
            </w:r>
            <w:r w:rsidR="007843FC" w:rsidRPr="00E833AC">
              <w:rPr>
                <w:rFonts w:asciiTheme="majorHAnsi" w:eastAsia="Calibri" w:hAnsiTheme="majorHAnsi" w:cs="Arial"/>
                <w:bCs/>
                <w:iCs/>
                <w:sz w:val="22"/>
                <w:szCs w:val="22"/>
                <w:lang w:eastAsia="pl-PL"/>
              </w:rPr>
              <w:t>0</w:t>
            </w:r>
          </w:p>
        </w:tc>
        <w:tc>
          <w:tcPr>
            <w:tcW w:w="958" w:type="pct"/>
            <w:shd w:val="clear" w:color="auto" w:fill="auto"/>
          </w:tcPr>
          <w:p w14:paraId="6418DE64"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ŁR-AGRE</w:t>
            </w:r>
          </w:p>
        </w:tc>
        <w:tc>
          <w:tcPr>
            <w:tcW w:w="910" w:type="pct"/>
            <w:shd w:val="clear" w:color="auto" w:fill="auto"/>
          </w:tcPr>
          <w:p w14:paraId="22A4DB53"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ŁR-AGRE</w:t>
            </w:r>
          </w:p>
        </w:tc>
        <w:tc>
          <w:tcPr>
            <w:tcW w:w="2062" w:type="pct"/>
            <w:shd w:val="clear" w:color="auto" w:fill="auto"/>
          </w:tcPr>
          <w:p w14:paraId="02BBD0BE"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Agregatowanie</w:t>
            </w:r>
          </w:p>
        </w:tc>
        <w:tc>
          <w:tcPr>
            <w:tcW w:w="712" w:type="pct"/>
            <w:shd w:val="clear" w:color="auto" w:fill="auto"/>
          </w:tcPr>
          <w:p w14:paraId="34B2C2F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6EE59C74" w14:textId="77777777" w:rsidTr="000C6100">
        <w:trPr>
          <w:trHeight w:val="625"/>
          <w:jc w:val="center"/>
        </w:trPr>
        <w:tc>
          <w:tcPr>
            <w:tcW w:w="358" w:type="pct"/>
            <w:shd w:val="clear" w:color="auto" w:fill="auto"/>
          </w:tcPr>
          <w:p w14:paraId="3A8D7CCB"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191</w:t>
            </w:r>
          </w:p>
        </w:tc>
        <w:tc>
          <w:tcPr>
            <w:tcW w:w="958" w:type="pct"/>
            <w:shd w:val="clear" w:color="auto" w:fill="auto"/>
          </w:tcPr>
          <w:p w14:paraId="369B1D4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ŁR-KULT</w:t>
            </w:r>
          </w:p>
        </w:tc>
        <w:tc>
          <w:tcPr>
            <w:tcW w:w="910" w:type="pct"/>
            <w:shd w:val="clear" w:color="auto" w:fill="auto"/>
          </w:tcPr>
          <w:p w14:paraId="1485426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ŁR-KULT</w:t>
            </w:r>
          </w:p>
        </w:tc>
        <w:tc>
          <w:tcPr>
            <w:tcW w:w="2062" w:type="pct"/>
            <w:shd w:val="clear" w:color="auto" w:fill="auto"/>
          </w:tcPr>
          <w:p w14:paraId="19D6D1DF"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Kultywatorowanie</w:t>
            </w:r>
          </w:p>
        </w:tc>
        <w:tc>
          <w:tcPr>
            <w:tcW w:w="712" w:type="pct"/>
            <w:shd w:val="clear" w:color="auto" w:fill="auto"/>
          </w:tcPr>
          <w:p w14:paraId="49D8611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4A5E3466" w14:textId="77777777" w:rsidTr="000C6100">
        <w:trPr>
          <w:trHeight w:val="625"/>
          <w:jc w:val="center"/>
        </w:trPr>
        <w:tc>
          <w:tcPr>
            <w:tcW w:w="358" w:type="pct"/>
            <w:shd w:val="clear" w:color="auto" w:fill="auto"/>
          </w:tcPr>
          <w:p w14:paraId="719026A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192</w:t>
            </w:r>
          </w:p>
        </w:tc>
        <w:tc>
          <w:tcPr>
            <w:tcW w:w="958" w:type="pct"/>
            <w:shd w:val="clear" w:color="auto" w:fill="auto"/>
          </w:tcPr>
          <w:p w14:paraId="1E9B1E9A"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ŁR-BRON</w:t>
            </w:r>
          </w:p>
        </w:tc>
        <w:tc>
          <w:tcPr>
            <w:tcW w:w="910" w:type="pct"/>
            <w:shd w:val="clear" w:color="auto" w:fill="auto"/>
          </w:tcPr>
          <w:p w14:paraId="71AAEA51"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ŁR-BRON</w:t>
            </w:r>
          </w:p>
        </w:tc>
        <w:tc>
          <w:tcPr>
            <w:tcW w:w="2062" w:type="pct"/>
            <w:shd w:val="clear" w:color="auto" w:fill="auto"/>
          </w:tcPr>
          <w:p w14:paraId="1A890A43"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Bronowanie</w:t>
            </w:r>
          </w:p>
        </w:tc>
        <w:tc>
          <w:tcPr>
            <w:tcW w:w="712" w:type="pct"/>
            <w:shd w:val="clear" w:color="auto" w:fill="auto"/>
          </w:tcPr>
          <w:p w14:paraId="6721359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220C6F6F" w14:textId="77777777" w:rsidTr="000C6100">
        <w:trPr>
          <w:trHeight w:val="625"/>
          <w:jc w:val="center"/>
        </w:trPr>
        <w:tc>
          <w:tcPr>
            <w:tcW w:w="358" w:type="pct"/>
            <w:shd w:val="clear" w:color="auto" w:fill="auto"/>
          </w:tcPr>
          <w:p w14:paraId="735021F9"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193</w:t>
            </w:r>
          </w:p>
        </w:tc>
        <w:tc>
          <w:tcPr>
            <w:tcW w:w="958" w:type="pct"/>
            <w:shd w:val="clear" w:color="auto" w:fill="auto"/>
          </w:tcPr>
          <w:p w14:paraId="4C0A4CA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w:t>
            </w:r>
          </w:p>
        </w:tc>
        <w:tc>
          <w:tcPr>
            <w:tcW w:w="910" w:type="pct"/>
            <w:shd w:val="clear" w:color="auto" w:fill="auto"/>
          </w:tcPr>
          <w:p w14:paraId="7581623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w:t>
            </w:r>
          </w:p>
        </w:tc>
        <w:tc>
          <w:tcPr>
            <w:tcW w:w="2062" w:type="pct"/>
            <w:shd w:val="clear" w:color="auto" w:fill="auto"/>
          </w:tcPr>
          <w:p w14:paraId="4D1F02C5"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Talerzowanie</w:t>
            </w:r>
          </w:p>
        </w:tc>
        <w:tc>
          <w:tcPr>
            <w:tcW w:w="712" w:type="pct"/>
            <w:shd w:val="clear" w:color="auto" w:fill="auto"/>
          </w:tcPr>
          <w:p w14:paraId="133944D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493C351F" w14:textId="77777777" w:rsidTr="000C6100">
        <w:trPr>
          <w:trHeight w:val="625"/>
          <w:jc w:val="center"/>
        </w:trPr>
        <w:tc>
          <w:tcPr>
            <w:tcW w:w="358" w:type="pct"/>
            <w:shd w:val="clear" w:color="auto" w:fill="auto"/>
          </w:tcPr>
          <w:p w14:paraId="4E8DAD35"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194</w:t>
            </w:r>
          </w:p>
        </w:tc>
        <w:tc>
          <w:tcPr>
            <w:tcW w:w="958" w:type="pct"/>
            <w:shd w:val="clear" w:color="auto" w:fill="auto"/>
          </w:tcPr>
          <w:p w14:paraId="68F7DE00"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ŁR-REDL</w:t>
            </w:r>
          </w:p>
        </w:tc>
        <w:tc>
          <w:tcPr>
            <w:tcW w:w="910" w:type="pct"/>
            <w:shd w:val="clear" w:color="auto" w:fill="auto"/>
          </w:tcPr>
          <w:p w14:paraId="752B6F5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ŁR-REDL</w:t>
            </w:r>
          </w:p>
        </w:tc>
        <w:tc>
          <w:tcPr>
            <w:tcW w:w="2062" w:type="pct"/>
            <w:shd w:val="clear" w:color="auto" w:fill="auto"/>
          </w:tcPr>
          <w:p w14:paraId="3B4844F7"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Redlenie</w:t>
            </w:r>
          </w:p>
        </w:tc>
        <w:tc>
          <w:tcPr>
            <w:tcW w:w="712" w:type="pct"/>
            <w:shd w:val="clear" w:color="auto" w:fill="auto"/>
          </w:tcPr>
          <w:p w14:paraId="2BF0CD8D"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74C3A777" w14:textId="77777777" w:rsidTr="000C6100">
        <w:trPr>
          <w:trHeight w:val="625"/>
          <w:jc w:val="center"/>
        </w:trPr>
        <w:tc>
          <w:tcPr>
            <w:tcW w:w="358" w:type="pct"/>
            <w:shd w:val="clear" w:color="auto" w:fill="auto"/>
          </w:tcPr>
          <w:p w14:paraId="5803CAF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195</w:t>
            </w:r>
          </w:p>
        </w:tc>
        <w:tc>
          <w:tcPr>
            <w:tcW w:w="958" w:type="pct"/>
            <w:shd w:val="clear" w:color="auto" w:fill="auto"/>
          </w:tcPr>
          <w:p w14:paraId="58B402F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ŁR-ROZDR</w:t>
            </w:r>
          </w:p>
        </w:tc>
        <w:tc>
          <w:tcPr>
            <w:tcW w:w="910" w:type="pct"/>
            <w:shd w:val="clear" w:color="auto" w:fill="auto"/>
          </w:tcPr>
          <w:p w14:paraId="786FED50"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ŁR-ROZDR</w:t>
            </w:r>
          </w:p>
        </w:tc>
        <w:tc>
          <w:tcPr>
            <w:tcW w:w="2062" w:type="pct"/>
            <w:shd w:val="clear" w:color="auto" w:fill="auto"/>
          </w:tcPr>
          <w:p w14:paraId="242019B2"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Rozdrabnianie pozostałości pozrębowych z wymieszaniem ich z wierzchnią warstwą gleby na poletkach nowo zakładanych</w:t>
            </w:r>
          </w:p>
        </w:tc>
        <w:tc>
          <w:tcPr>
            <w:tcW w:w="712" w:type="pct"/>
            <w:shd w:val="clear" w:color="auto" w:fill="auto"/>
          </w:tcPr>
          <w:p w14:paraId="2077ADD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07325C62" w14:textId="77777777" w:rsidTr="000C6100">
        <w:trPr>
          <w:trHeight w:val="625"/>
          <w:jc w:val="center"/>
        </w:trPr>
        <w:tc>
          <w:tcPr>
            <w:tcW w:w="358" w:type="pct"/>
            <w:shd w:val="clear" w:color="auto" w:fill="auto"/>
          </w:tcPr>
          <w:p w14:paraId="61407E9D"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196</w:t>
            </w:r>
          </w:p>
        </w:tc>
        <w:tc>
          <w:tcPr>
            <w:tcW w:w="958" w:type="pct"/>
            <w:shd w:val="clear" w:color="auto" w:fill="auto"/>
          </w:tcPr>
          <w:p w14:paraId="114D695D" w14:textId="77777777" w:rsidR="000B3822" w:rsidRPr="00E833AC" w:rsidRDefault="000B3822" w:rsidP="000B3822">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ŁR-WAŁOW</w:t>
            </w:r>
          </w:p>
        </w:tc>
        <w:tc>
          <w:tcPr>
            <w:tcW w:w="910" w:type="pct"/>
            <w:shd w:val="clear" w:color="auto" w:fill="auto"/>
          </w:tcPr>
          <w:p w14:paraId="66930719" w14:textId="77777777" w:rsidR="000B3822" w:rsidRPr="00E833AC" w:rsidRDefault="000B3822" w:rsidP="000B3822">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ŁR-WAŁOW</w:t>
            </w:r>
          </w:p>
        </w:tc>
        <w:tc>
          <w:tcPr>
            <w:tcW w:w="2062" w:type="pct"/>
            <w:shd w:val="clear" w:color="auto" w:fill="auto"/>
          </w:tcPr>
          <w:p w14:paraId="6E4C03AB"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Wałowanie</w:t>
            </w:r>
          </w:p>
        </w:tc>
        <w:tc>
          <w:tcPr>
            <w:tcW w:w="712" w:type="pct"/>
            <w:shd w:val="clear" w:color="auto" w:fill="auto"/>
          </w:tcPr>
          <w:p w14:paraId="4272B071" w14:textId="77777777" w:rsidR="000B3822" w:rsidRPr="00E833AC" w:rsidRDefault="000B3822" w:rsidP="000B3822">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62F1B764" w14:textId="77777777" w:rsidTr="000C6100">
        <w:trPr>
          <w:trHeight w:val="625"/>
          <w:jc w:val="center"/>
        </w:trPr>
        <w:tc>
          <w:tcPr>
            <w:tcW w:w="358" w:type="pct"/>
            <w:shd w:val="clear" w:color="auto" w:fill="auto"/>
          </w:tcPr>
          <w:p w14:paraId="26162648"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197</w:t>
            </w:r>
          </w:p>
        </w:tc>
        <w:tc>
          <w:tcPr>
            <w:tcW w:w="958" w:type="pct"/>
            <w:shd w:val="clear" w:color="auto" w:fill="auto"/>
          </w:tcPr>
          <w:p w14:paraId="482A48F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ŁR-PORZPO</w:t>
            </w:r>
          </w:p>
        </w:tc>
        <w:tc>
          <w:tcPr>
            <w:tcW w:w="910" w:type="pct"/>
            <w:shd w:val="clear" w:color="auto" w:fill="auto"/>
          </w:tcPr>
          <w:p w14:paraId="4ECF6F3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ŁR-PORZPO</w:t>
            </w:r>
          </w:p>
        </w:tc>
        <w:tc>
          <w:tcPr>
            <w:tcW w:w="2062" w:type="pct"/>
            <w:shd w:val="clear" w:color="auto" w:fill="auto"/>
          </w:tcPr>
          <w:p w14:paraId="1AF5C1E8"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Porządkowanie pól przez rozdrabnianie pozostałości po uprawach, w celu przygotowania do dalszego użytkowania</w:t>
            </w:r>
          </w:p>
        </w:tc>
        <w:tc>
          <w:tcPr>
            <w:tcW w:w="712" w:type="pct"/>
            <w:shd w:val="clear" w:color="auto" w:fill="auto"/>
          </w:tcPr>
          <w:p w14:paraId="743C0FC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5A36CF58" w14:textId="77777777" w:rsidTr="000C6100">
        <w:trPr>
          <w:trHeight w:val="625"/>
          <w:jc w:val="center"/>
        </w:trPr>
        <w:tc>
          <w:tcPr>
            <w:tcW w:w="358" w:type="pct"/>
            <w:shd w:val="clear" w:color="auto" w:fill="auto"/>
          </w:tcPr>
          <w:p w14:paraId="61297EE0"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198</w:t>
            </w:r>
          </w:p>
        </w:tc>
        <w:tc>
          <w:tcPr>
            <w:tcW w:w="958" w:type="pct"/>
            <w:shd w:val="clear" w:color="auto" w:fill="auto"/>
          </w:tcPr>
          <w:p w14:paraId="5C53C37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ŁR-KARCZ</w:t>
            </w:r>
          </w:p>
        </w:tc>
        <w:tc>
          <w:tcPr>
            <w:tcW w:w="910" w:type="pct"/>
            <w:shd w:val="clear" w:color="auto" w:fill="auto"/>
          </w:tcPr>
          <w:p w14:paraId="0D769D3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ŁR-KARCZ</w:t>
            </w:r>
          </w:p>
        </w:tc>
        <w:tc>
          <w:tcPr>
            <w:tcW w:w="2062" w:type="pct"/>
            <w:shd w:val="clear" w:color="auto" w:fill="auto"/>
          </w:tcPr>
          <w:p w14:paraId="5BE0DAE6"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Karczowanie pniaków na gruntach przeznaczonych pod uprawę</w:t>
            </w:r>
          </w:p>
        </w:tc>
        <w:tc>
          <w:tcPr>
            <w:tcW w:w="712" w:type="pct"/>
            <w:shd w:val="clear" w:color="auto" w:fill="auto"/>
          </w:tcPr>
          <w:p w14:paraId="356B0BA6"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2B50D725" w14:textId="746401B9" w:rsidR="038B69C8" w:rsidRPr="00E833AC" w:rsidRDefault="038B69C8">
      <w:pPr>
        <w:rPr>
          <w:rFonts w:asciiTheme="majorHAnsi" w:hAnsiTheme="majorHAnsi"/>
        </w:rPr>
      </w:pPr>
    </w:p>
    <w:p w14:paraId="22F860BB" w14:textId="77777777" w:rsidR="000B3822" w:rsidRPr="00E833AC" w:rsidRDefault="000B3822" w:rsidP="00547601">
      <w:pPr>
        <w:widowControl w:val="0"/>
        <w:spacing w:before="120" w:after="120"/>
        <w:jc w:val="both"/>
        <w:rPr>
          <w:rFonts w:asciiTheme="majorHAnsi" w:eastAsia="Calibri" w:hAnsiTheme="majorHAnsi" w:cs="Arial"/>
          <w:b/>
          <w:bCs/>
          <w:sz w:val="22"/>
          <w:szCs w:val="22"/>
        </w:rPr>
      </w:pPr>
    </w:p>
    <w:p w14:paraId="4CFDBAAA" w14:textId="77777777" w:rsidR="00547601" w:rsidRPr="00E833AC" w:rsidRDefault="000B3822" w:rsidP="0091682E">
      <w:pPr>
        <w:suppressAutoHyphens w:val="0"/>
        <w:spacing w:after="120" w:line="276" w:lineRule="auto"/>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br w:type="page"/>
      </w:r>
      <w:r w:rsidR="00547601" w:rsidRPr="00E833AC">
        <w:rPr>
          <w:rFonts w:asciiTheme="majorHAnsi" w:eastAsia="Calibri" w:hAnsiTheme="majorHAnsi" w:cs="Arial"/>
          <w:b/>
          <w:bCs/>
          <w:sz w:val="22"/>
          <w:szCs w:val="22"/>
        </w:rPr>
        <w:lastRenderedPageBreak/>
        <w:t>Standard technologii prac obejmuje:</w:t>
      </w:r>
    </w:p>
    <w:p w14:paraId="3F68BB1D" w14:textId="77777777" w:rsidR="00547601" w:rsidRPr="00E833AC" w:rsidRDefault="00547601" w:rsidP="00D41FB6">
      <w:pPr>
        <w:pStyle w:val="Akapitzlist"/>
        <w:numPr>
          <w:ilvl w:val="0"/>
          <w:numId w:val="98"/>
        </w:num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7C0C3EA4" w14:textId="77777777" w:rsidR="00547601" w:rsidRPr="00E833AC" w:rsidRDefault="00547601" w:rsidP="00D41FB6">
      <w:pPr>
        <w:pStyle w:val="Akapitzlist"/>
        <w:numPr>
          <w:ilvl w:val="0"/>
          <w:numId w:val="98"/>
        </w:num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23ECA42E" w14:textId="77777777" w:rsidR="00547601" w:rsidRPr="00E833AC" w:rsidRDefault="00547601" w:rsidP="00D41FB6">
      <w:pPr>
        <w:pStyle w:val="Akapitzlist"/>
        <w:numPr>
          <w:ilvl w:val="0"/>
          <w:numId w:val="98"/>
        </w:numPr>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wykonanie zabiegu – całość przy użyciu środków i sił będących w dyspozycji wykonawcy.</w:t>
      </w:r>
    </w:p>
    <w:p w14:paraId="732F3059" w14:textId="77777777" w:rsidR="00547601" w:rsidRPr="00E833AC" w:rsidRDefault="00547601" w:rsidP="00547601">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14AEA07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Głęboką orkę należy wykonać przy użyciu pługa rolniczego na głębokość 20 – 35 cm. </w:t>
      </w:r>
    </w:p>
    <w:p w14:paraId="7FF2BB94"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Podorywkę należy wykonać przy użyciu pługa rolniczego na głębokość 5-10 cm.</w:t>
      </w:r>
    </w:p>
    <w:p w14:paraId="607D3247"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Agregatowanie należy wykonać przy użyciu agregatu uprawowego gwarantującego spulchnienie na głębokość 7 – 12 cm i wyrównanie wierzchniej warstwy gleby z wałem doprawiającym.</w:t>
      </w:r>
    </w:p>
    <w:p w14:paraId="13657914"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Kultywatorowanie należy wykonać przy użyciu kultywatora rolniczego poprzez spulchnienie gleby na głębokość 7 – 12 cm.</w:t>
      </w:r>
    </w:p>
    <w:p w14:paraId="1F5B281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Bronowanie należy wykonać z użyciem brony zębatej w celu rozbicia grud ziemi, wyrównania powierzchni, spulchnienia gleby na głębokość 2 – 7 cm.</w:t>
      </w:r>
    </w:p>
    <w:p w14:paraId="4D3DA203"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Talerzowanie należy przeprowadzić z zastosowaniem brony talerzowej w sposób polegający na przecięciu i odwróceniu wierzchniej warstwy gleby na głębokość 7 – 12 cm.</w:t>
      </w:r>
    </w:p>
    <w:p w14:paraId="1DCDA159"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Radlenie należy wykonać z użyciem radła ciągnikowego o odpowiednim rozstawie.</w:t>
      </w:r>
    </w:p>
    <w:p w14:paraId="54D62E15"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 przypadku wykonywania rozdrabniania pozostałości pozrębowych z wymieszaniem z wierzchnią warstwą gleby pozostające po wykonaniu fragmenty gałęzi nie mogą mieć długości większej niż 15 cm, a materiał powstały po rozdrabnianiu należy równomiernie wymieszać z glebą na całej powierzchni objętej zabiegiem - na głębokość min. 10 cm.</w:t>
      </w:r>
    </w:p>
    <w:p w14:paraId="5D2E3E6D"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Wałowanie należy wykonać z użyciem wału, w celu dociśnięcia darni do podłoża oraz zwiększania podsiąku wody.</w:t>
      </w:r>
    </w:p>
    <w:p w14:paraId="2EA6F9B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Rozdrabnianie pozostałości po uprawie rolnej należy wykonywać przy użyciu rozdrabniarki typu „</w:t>
      </w:r>
      <w:proofErr w:type="spellStart"/>
      <w:r w:rsidRPr="00E833AC">
        <w:rPr>
          <w:rFonts w:asciiTheme="majorHAnsi" w:eastAsia="Calibri" w:hAnsiTheme="majorHAnsi" w:cs="Arial"/>
          <w:bCs/>
          <w:sz w:val="22"/>
          <w:szCs w:val="22"/>
          <w:lang w:eastAsia="pl-PL"/>
        </w:rPr>
        <w:t>seppi</w:t>
      </w:r>
      <w:proofErr w:type="spellEnd"/>
      <w:r w:rsidRPr="00E833AC">
        <w:rPr>
          <w:rFonts w:asciiTheme="majorHAnsi" w:eastAsia="Calibri" w:hAnsiTheme="majorHAnsi" w:cs="Arial"/>
          <w:bCs/>
          <w:sz w:val="22"/>
          <w:szCs w:val="22"/>
          <w:lang w:eastAsia="pl-PL"/>
        </w:rPr>
        <w:t>”, w przypadkach gdy nie ma możliwości innego przygotowania gleby do uprawy (np. po zasiewach kukurydzy przeznaczonych na żer bez zbioru).</w:t>
      </w:r>
    </w:p>
    <w:p w14:paraId="3DF06767"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Karczowanie pni polega na mechanicznym usunięciu pni z pól uprawnych w celu umożliwienia prowadzenia prac związanych z uprawą roli.</w:t>
      </w:r>
    </w:p>
    <w:p w14:paraId="42E7F5F9"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B25B8A1" w14:textId="49786E33"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149D7C3E"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B0157C4" w14:textId="77777777" w:rsidR="00547601" w:rsidRPr="00E833AC" w:rsidRDefault="00547601" w:rsidP="00547601">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pl-PL"/>
        </w:rPr>
        <w:lastRenderedPageBreak/>
        <w:t>1.2 Nawożenie</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B3822" w:rsidRPr="00E833AC" w14:paraId="58C55B35" w14:textId="77777777" w:rsidTr="000C6100">
        <w:trPr>
          <w:trHeight w:val="161"/>
          <w:jc w:val="center"/>
        </w:trPr>
        <w:tc>
          <w:tcPr>
            <w:tcW w:w="358" w:type="pct"/>
            <w:shd w:val="clear" w:color="auto" w:fill="auto"/>
          </w:tcPr>
          <w:p w14:paraId="532F85AB" w14:textId="77777777" w:rsidR="000B3822" w:rsidRPr="00E833AC" w:rsidRDefault="000B3822"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91A3437" w14:textId="77777777" w:rsidR="000B3822" w:rsidRPr="00E833AC" w:rsidRDefault="000B3822"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A272A75" w14:textId="77777777" w:rsidR="000B3822"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20C99B3"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7AA617B"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B3822" w:rsidRPr="00E833AC" w14:paraId="223C4570" w14:textId="77777777" w:rsidTr="000C6100">
        <w:trPr>
          <w:trHeight w:val="625"/>
          <w:jc w:val="center"/>
        </w:trPr>
        <w:tc>
          <w:tcPr>
            <w:tcW w:w="358" w:type="pct"/>
            <w:shd w:val="clear" w:color="auto" w:fill="auto"/>
          </w:tcPr>
          <w:p w14:paraId="51EDC13C"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199</w:t>
            </w:r>
          </w:p>
        </w:tc>
        <w:tc>
          <w:tcPr>
            <w:tcW w:w="958" w:type="pct"/>
            <w:shd w:val="clear" w:color="auto" w:fill="auto"/>
          </w:tcPr>
          <w:p w14:paraId="32FB43F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ŁR-NAWM</w:t>
            </w:r>
          </w:p>
        </w:tc>
        <w:tc>
          <w:tcPr>
            <w:tcW w:w="910" w:type="pct"/>
            <w:shd w:val="clear" w:color="auto" w:fill="auto"/>
          </w:tcPr>
          <w:p w14:paraId="64F4AFA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ŁR-NAWM</w:t>
            </w:r>
          </w:p>
        </w:tc>
        <w:tc>
          <w:tcPr>
            <w:tcW w:w="2062" w:type="pct"/>
            <w:shd w:val="clear" w:color="auto" w:fill="auto"/>
          </w:tcPr>
          <w:p w14:paraId="7E160D65"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Wysiew nawozów sztucznych </w:t>
            </w:r>
          </w:p>
        </w:tc>
        <w:tc>
          <w:tcPr>
            <w:tcW w:w="712" w:type="pct"/>
            <w:shd w:val="clear" w:color="auto" w:fill="auto"/>
          </w:tcPr>
          <w:p w14:paraId="64280D0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67C2EDB1" w14:textId="77777777" w:rsidTr="000C6100">
        <w:trPr>
          <w:trHeight w:val="625"/>
          <w:jc w:val="center"/>
        </w:trPr>
        <w:tc>
          <w:tcPr>
            <w:tcW w:w="358" w:type="pct"/>
            <w:shd w:val="clear" w:color="auto" w:fill="auto"/>
          </w:tcPr>
          <w:p w14:paraId="3A96B3F4"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200</w:t>
            </w:r>
          </w:p>
        </w:tc>
        <w:tc>
          <w:tcPr>
            <w:tcW w:w="958" w:type="pct"/>
            <w:shd w:val="clear" w:color="auto" w:fill="auto"/>
          </w:tcPr>
          <w:p w14:paraId="71D0446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ŁR-WAPN</w:t>
            </w:r>
          </w:p>
        </w:tc>
        <w:tc>
          <w:tcPr>
            <w:tcW w:w="910" w:type="pct"/>
            <w:shd w:val="clear" w:color="auto" w:fill="auto"/>
          </w:tcPr>
          <w:p w14:paraId="122E2A64"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ŁR-WAPN</w:t>
            </w:r>
          </w:p>
        </w:tc>
        <w:tc>
          <w:tcPr>
            <w:tcW w:w="2062" w:type="pct"/>
            <w:shd w:val="clear" w:color="auto" w:fill="auto"/>
          </w:tcPr>
          <w:p w14:paraId="370875F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Wapnowanie</w:t>
            </w:r>
          </w:p>
        </w:tc>
        <w:tc>
          <w:tcPr>
            <w:tcW w:w="712" w:type="pct"/>
            <w:shd w:val="clear" w:color="auto" w:fill="auto"/>
          </w:tcPr>
          <w:p w14:paraId="6E05AAF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1D04FBC5" w14:textId="77777777" w:rsidTr="000C6100">
        <w:trPr>
          <w:trHeight w:val="625"/>
          <w:jc w:val="center"/>
        </w:trPr>
        <w:tc>
          <w:tcPr>
            <w:tcW w:w="358" w:type="pct"/>
            <w:shd w:val="clear" w:color="auto" w:fill="auto"/>
          </w:tcPr>
          <w:p w14:paraId="550F3E87" w14:textId="77777777" w:rsidR="000B3822" w:rsidRPr="00E833AC" w:rsidRDefault="007843FC"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201</w:t>
            </w:r>
          </w:p>
        </w:tc>
        <w:tc>
          <w:tcPr>
            <w:tcW w:w="958" w:type="pct"/>
            <w:shd w:val="clear" w:color="auto" w:fill="auto"/>
          </w:tcPr>
          <w:p w14:paraId="3FBE10E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ŁR-NAWO</w:t>
            </w:r>
          </w:p>
        </w:tc>
        <w:tc>
          <w:tcPr>
            <w:tcW w:w="910" w:type="pct"/>
            <w:shd w:val="clear" w:color="auto" w:fill="auto"/>
          </w:tcPr>
          <w:p w14:paraId="53C6541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ŁR-NAWO</w:t>
            </w:r>
          </w:p>
        </w:tc>
        <w:tc>
          <w:tcPr>
            <w:tcW w:w="2062" w:type="pct"/>
            <w:shd w:val="clear" w:color="auto" w:fill="auto"/>
          </w:tcPr>
          <w:p w14:paraId="67EE44E3"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Nawożenie organiczne</w:t>
            </w:r>
          </w:p>
        </w:tc>
        <w:tc>
          <w:tcPr>
            <w:tcW w:w="712" w:type="pct"/>
            <w:shd w:val="clear" w:color="auto" w:fill="auto"/>
          </w:tcPr>
          <w:p w14:paraId="554E9A31"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7E4DFF0E"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7BA0B94" w14:textId="77777777" w:rsidR="00547601" w:rsidRPr="00E833AC" w:rsidRDefault="00547601" w:rsidP="00D41FB6">
      <w:pPr>
        <w:pStyle w:val="Akapitzlist"/>
        <w:numPr>
          <w:ilvl w:val="0"/>
          <w:numId w:val="99"/>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7D40C29E" w14:textId="77777777" w:rsidR="00547601" w:rsidRPr="00E833AC" w:rsidRDefault="00547601" w:rsidP="00D41FB6">
      <w:pPr>
        <w:pStyle w:val="Akapitzlist"/>
        <w:numPr>
          <w:ilvl w:val="0"/>
          <w:numId w:val="99"/>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05827CF7" w14:textId="77777777" w:rsidR="00547601" w:rsidRPr="00E833AC" w:rsidRDefault="00547601" w:rsidP="00D41FB6">
      <w:pPr>
        <w:pStyle w:val="Akapitzlist"/>
        <w:numPr>
          <w:ilvl w:val="0"/>
          <w:numId w:val="99"/>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odbiór materiałów nawozowych z magazynów lub innych miejsc składowania na terenie Nadleśnictwa wraz z załadunkiem, przewozem i przeładunkiem, </w:t>
      </w:r>
    </w:p>
    <w:p w14:paraId="7B11A4FD" w14:textId="77777777" w:rsidR="00547601" w:rsidRPr="00E833AC" w:rsidRDefault="00547601" w:rsidP="00D41FB6">
      <w:pPr>
        <w:pStyle w:val="Akapitzlist"/>
        <w:numPr>
          <w:ilvl w:val="0"/>
          <w:numId w:val="99"/>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rozsiew lub rozrzucenie nawozu, </w:t>
      </w:r>
    </w:p>
    <w:p w14:paraId="5B5BF5B7" w14:textId="77777777" w:rsidR="00547601" w:rsidRPr="00E833AC" w:rsidRDefault="00547601" w:rsidP="00D41FB6">
      <w:pPr>
        <w:pStyle w:val="Akapitzlist"/>
        <w:numPr>
          <w:ilvl w:val="0"/>
          <w:numId w:val="99"/>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zebranie i zwiezienie  do wskazanego magazynu opakowań po nawozach – całość przy użyciu środków i sił będących w dyspozycji Wykonawcy.</w:t>
      </w:r>
    </w:p>
    <w:p w14:paraId="3F237B44" w14:textId="77777777" w:rsidR="00547601" w:rsidRPr="00E833AC" w:rsidRDefault="00547601" w:rsidP="00547601">
      <w:pPr>
        <w:spacing w:before="120" w:after="120"/>
        <w:jc w:val="both"/>
        <w:rPr>
          <w:rFonts w:asciiTheme="majorHAnsi" w:eastAsia="Calibri" w:hAnsiTheme="majorHAnsi" w:cs="Arial"/>
          <w:b/>
          <w:bCs/>
          <w:sz w:val="22"/>
          <w:szCs w:val="22"/>
        </w:rPr>
      </w:pPr>
      <w:r w:rsidRPr="00E833AC">
        <w:rPr>
          <w:rFonts w:asciiTheme="majorHAnsi" w:eastAsia="Calibri" w:hAnsiTheme="majorHAnsi" w:cs="Arial"/>
          <w:b/>
          <w:bCs/>
          <w:sz w:val="22"/>
          <w:szCs w:val="22"/>
        </w:rPr>
        <w:t>Uwagi:</w:t>
      </w:r>
    </w:p>
    <w:p w14:paraId="2AF95CCA"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Wysiew nawozów mineralnych należy wykonać przy użyciu rolniczego rozsiewacza gwarantującego równomierne rozłożenie  nawozu w dawce maks. do 500 kg/ha.</w:t>
      </w:r>
    </w:p>
    <w:p w14:paraId="712A2DE2"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Wapnowanie należy wykonać z użyciem rozsiewacza gwarantującego równomierne rozłożenie wapna w dawce 3-4 ton/ha; maksymalny dojazd rozsiewacza z miejsca składowania wapna do wapnowanego pola nie przekroczy 5 km.</w:t>
      </w:r>
    </w:p>
    <w:p w14:paraId="6F93C631"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Nawożenie organiczne należy wykonać przy użyciu rozrzutnika do obornika w sposób równomierny na całej nawożonej powierzchni przy dawce 20 ton/ha; maksymalny dojazd rozrzutnika z miejsca składowania nawozu do nawożonej pozycji nie przekroczy 2 km.</w:t>
      </w:r>
    </w:p>
    <w:p w14:paraId="36BC5EEF"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Materiały zapewni Zamawiający/Wykonawca.</w:t>
      </w:r>
    </w:p>
    <w:p w14:paraId="6581440E"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A862992" w14:textId="2C288321"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7FAD9863"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BC1BAF2" w14:textId="77777777" w:rsidR="000B3822" w:rsidRPr="00E833AC" w:rsidRDefault="000B3822">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605B910E" w14:textId="77777777" w:rsidR="00547601" w:rsidRPr="00E833AC" w:rsidRDefault="00547601" w:rsidP="00D41FB6">
      <w:pPr>
        <w:numPr>
          <w:ilvl w:val="1"/>
          <w:numId w:val="97"/>
        </w:numPr>
        <w:suppressAutoHyphens w:val="0"/>
        <w:autoSpaceDE w:val="0"/>
        <w:autoSpaceDN w:val="0"/>
        <w:adjustRightInd w:val="0"/>
        <w:spacing w:before="120" w:after="120"/>
        <w:ind w:left="0" w:firstLine="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lastRenderedPageBreak/>
        <w:t>Siew nasion, sadzenie bulw, sadzonek drzew i krzewów, pielęgnacja drzew i krzewów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0B3822" w:rsidRPr="00E833AC" w14:paraId="382ED437" w14:textId="77777777" w:rsidTr="000C6100">
        <w:trPr>
          <w:trHeight w:val="161"/>
          <w:jc w:val="center"/>
        </w:trPr>
        <w:tc>
          <w:tcPr>
            <w:tcW w:w="358" w:type="pct"/>
            <w:shd w:val="clear" w:color="auto" w:fill="auto"/>
          </w:tcPr>
          <w:p w14:paraId="3C278733" w14:textId="77777777" w:rsidR="000B3822" w:rsidRPr="00E833AC" w:rsidRDefault="000B3822"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4CF9520" w14:textId="77777777" w:rsidR="000B3822" w:rsidRPr="00E833AC" w:rsidRDefault="000B3822"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777118B" w14:textId="77777777" w:rsidR="000B3822"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63BDCFF"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092AAE7" w14:textId="77777777" w:rsidR="000B3822" w:rsidRPr="00E833AC" w:rsidRDefault="000B3822"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0B3822" w:rsidRPr="00E833AC" w14:paraId="35B48604" w14:textId="77777777" w:rsidTr="000C6100">
        <w:trPr>
          <w:trHeight w:val="625"/>
          <w:jc w:val="center"/>
        </w:trPr>
        <w:tc>
          <w:tcPr>
            <w:tcW w:w="358" w:type="pct"/>
            <w:shd w:val="clear" w:color="auto" w:fill="auto"/>
          </w:tcPr>
          <w:p w14:paraId="4BDA9431"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202</w:t>
            </w:r>
          </w:p>
        </w:tc>
        <w:tc>
          <w:tcPr>
            <w:tcW w:w="958" w:type="pct"/>
            <w:shd w:val="clear" w:color="auto" w:fill="auto"/>
          </w:tcPr>
          <w:p w14:paraId="668A4FF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ŁR-WYSNR</w:t>
            </w:r>
          </w:p>
        </w:tc>
        <w:tc>
          <w:tcPr>
            <w:tcW w:w="910" w:type="pct"/>
            <w:shd w:val="clear" w:color="auto" w:fill="auto"/>
          </w:tcPr>
          <w:p w14:paraId="56F4C85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ŁR-WYSNR</w:t>
            </w:r>
          </w:p>
        </w:tc>
        <w:tc>
          <w:tcPr>
            <w:tcW w:w="2062" w:type="pct"/>
            <w:shd w:val="clear" w:color="auto" w:fill="auto"/>
          </w:tcPr>
          <w:p w14:paraId="27CF4F2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Wysiew nasion siewnikiem rzutowym</w:t>
            </w:r>
          </w:p>
        </w:tc>
        <w:tc>
          <w:tcPr>
            <w:tcW w:w="712" w:type="pct"/>
            <w:shd w:val="clear" w:color="auto" w:fill="auto"/>
          </w:tcPr>
          <w:p w14:paraId="472C93F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42EFBABE" w14:textId="77777777" w:rsidTr="000C6100">
        <w:trPr>
          <w:trHeight w:val="625"/>
          <w:jc w:val="center"/>
        </w:trPr>
        <w:tc>
          <w:tcPr>
            <w:tcW w:w="358" w:type="pct"/>
            <w:shd w:val="clear" w:color="auto" w:fill="auto"/>
          </w:tcPr>
          <w:p w14:paraId="66A632B1"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203</w:t>
            </w:r>
          </w:p>
        </w:tc>
        <w:tc>
          <w:tcPr>
            <w:tcW w:w="958" w:type="pct"/>
            <w:shd w:val="clear" w:color="auto" w:fill="auto"/>
          </w:tcPr>
          <w:p w14:paraId="0AC00E36"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ŁR-WYSNAS</w:t>
            </w:r>
          </w:p>
        </w:tc>
        <w:tc>
          <w:tcPr>
            <w:tcW w:w="910" w:type="pct"/>
            <w:shd w:val="clear" w:color="auto" w:fill="auto"/>
          </w:tcPr>
          <w:p w14:paraId="1A47BC1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ŁR-WYSNAS</w:t>
            </w:r>
          </w:p>
        </w:tc>
        <w:tc>
          <w:tcPr>
            <w:tcW w:w="2062" w:type="pct"/>
            <w:shd w:val="clear" w:color="auto" w:fill="auto"/>
          </w:tcPr>
          <w:p w14:paraId="43E23327"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Wysiew nasion siewnikiem zbożowym</w:t>
            </w:r>
          </w:p>
        </w:tc>
        <w:tc>
          <w:tcPr>
            <w:tcW w:w="712" w:type="pct"/>
            <w:shd w:val="clear" w:color="auto" w:fill="auto"/>
          </w:tcPr>
          <w:p w14:paraId="23C6AF3E"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10F22794" w14:textId="77777777" w:rsidTr="000C6100">
        <w:trPr>
          <w:trHeight w:val="625"/>
          <w:jc w:val="center"/>
        </w:trPr>
        <w:tc>
          <w:tcPr>
            <w:tcW w:w="358" w:type="pct"/>
            <w:shd w:val="clear" w:color="auto" w:fill="auto"/>
          </w:tcPr>
          <w:p w14:paraId="50AD7B8C"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204</w:t>
            </w:r>
          </w:p>
        </w:tc>
        <w:tc>
          <w:tcPr>
            <w:tcW w:w="958" w:type="pct"/>
            <w:shd w:val="clear" w:color="auto" w:fill="auto"/>
          </w:tcPr>
          <w:p w14:paraId="2B808DE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ŁR-WYSNP</w:t>
            </w:r>
          </w:p>
        </w:tc>
        <w:tc>
          <w:tcPr>
            <w:tcW w:w="910" w:type="pct"/>
            <w:shd w:val="clear" w:color="auto" w:fill="auto"/>
          </w:tcPr>
          <w:p w14:paraId="7E8880EF"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ŁR-WYSNP</w:t>
            </w:r>
          </w:p>
        </w:tc>
        <w:tc>
          <w:tcPr>
            <w:tcW w:w="2062" w:type="pct"/>
            <w:shd w:val="clear" w:color="auto" w:fill="auto"/>
          </w:tcPr>
          <w:p w14:paraId="4F77754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Wysiew nasion siewnikiem punktowym</w:t>
            </w:r>
          </w:p>
        </w:tc>
        <w:tc>
          <w:tcPr>
            <w:tcW w:w="712" w:type="pct"/>
            <w:shd w:val="clear" w:color="auto" w:fill="auto"/>
          </w:tcPr>
          <w:p w14:paraId="024A9637"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08CC7252" w14:textId="77777777" w:rsidTr="000C6100">
        <w:trPr>
          <w:trHeight w:val="625"/>
          <w:jc w:val="center"/>
        </w:trPr>
        <w:tc>
          <w:tcPr>
            <w:tcW w:w="358" w:type="pct"/>
            <w:shd w:val="clear" w:color="auto" w:fill="auto"/>
          </w:tcPr>
          <w:p w14:paraId="0D5B2726"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205</w:t>
            </w:r>
          </w:p>
        </w:tc>
        <w:tc>
          <w:tcPr>
            <w:tcW w:w="958" w:type="pct"/>
            <w:shd w:val="clear" w:color="auto" w:fill="auto"/>
          </w:tcPr>
          <w:p w14:paraId="49ECBED0"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ŁR-SADZT</w:t>
            </w:r>
          </w:p>
        </w:tc>
        <w:tc>
          <w:tcPr>
            <w:tcW w:w="910" w:type="pct"/>
            <w:shd w:val="clear" w:color="auto" w:fill="auto"/>
          </w:tcPr>
          <w:p w14:paraId="62FF2071"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ŁR-SADZT</w:t>
            </w:r>
          </w:p>
        </w:tc>
        <w:tc>
          <w:tcPr>
            <w:tcW w:w="2062" w:type="pct"/>
            <w:shd w:val="clear" w:color="auto" w:fill="auto"/>
          </w:tcPr>
          <w:p w14:paraId="6EE32C14"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bulw topinamburu lub ziemniaków</w:t>
            </w:r>
          </w:p>
        </w:tc>
        <w:tc>
          <w:tcPr>
            <w:tcW w:w="712" w:type="pct"/>
            <w:shd w:val="clear" w:color="auto" w:fill="auto"/>
          </w:tcPr>
          <w:p w14:paraId="3CC4B58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0B3822" w:rsidRPr="00E833AC" w14:paraId="026D5A1F" w14:textId="77777777" w:rsidTr="000C6100">
        <w:trPr>
          <w:trHeight w:val="625"/>
          <w:jc w:val="center"/>
        </w:trPr>
        <w:tc>
          <w:tcPr>
            <w:tcW w:w="358" w:type="pct"/>
            <w:shd w:val="clear" w:color="auto" w:fill="auto"/>
          </w:tcPr>
          <w:p w14:paraId="252A9252"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206</w:t>
            </w:r>
          </w:p>
        </w:tc>
        <w:tc>
          <w:tcPr>
            <w:tcW w:w="958" w:type="pct"/>
            <w:shd w:val="clear" w:color="auto" w:fill="auto"/>
          </w:tcPr>
          <w:p w14:paraId="7550D89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ŁR-SADZWM</w:t>
            </w:r>
          </w:p>
        </w:tc>
        <w:tc>
          <w:tcPr>
            <w:tcW w:w="910" w:type="pct"/>
            <w:shd w:val="clear" w:color="auto" w:fill="auto"/>
          </w:tcPr>
          <w:p w14:paraId="1BDD1F4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ŁR-SADZWM</w:t>
            </w:r>
          </w:p>
        </w:tc>
        <w:tc>
          <w:tcPr>
            <w:tcW w:w="2062" w:type="pct"/>
            <w:shd w:val="clear" w:color="auto" w:fill="auto"/>
          </w:tcPr>
          <w:p w14:paraId="6A19833D"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Sadzenie sadzonek wieloletnich w jamkę</w:t>
            </w:r>
          </w:p>
        </w:tc>
        <w:tc>
          <w:tcPr>
            <w:tcW w:w="712" w:type="pct"/>
            <w:shd w:val="clear" w:color="auto" w:fill="auto"/>
          </w:tcPr>
          <w:p w14:paraId="7424238B"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0B3822" w:rsidRPr="00E833AC" w14:paraId="7FFF700B" w14:textId="77777777" w:rsidTr="000C6100">
        <w:trPr>
          <w:trHeight w:val="625"/>
          <w:jc w:val="center"/>
        </w:trPr>
        <w:tc>
          <w:tcPr>
            <w:tcW w:w="358" w:type="pct"/>
            <w:shd w:val="clear" w:color="auto" w:fill="auto"/>
          </w:tcPr>
          <w:p w14:paraId="3E4741B9"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207</w:t>
            </w:r>
          </w:p>
        </w:tc>
        <w:tc>
          <w:tcPr>
            <w:tcW w:w="958" w:type="pct"/>
            <w:shd w:val="clear" w:color="auto" w:fill="auto"/>
          </w:tcPr>
          <w:p w14:paraId="18241FAF"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ŁR-WYOR</w:t>
            </w:r>
          </w:p>
        </w:tc>
        <w:tc>
          <w:tcPr>
            <w:tcW w:w="910" w:type="pct"/>
            <w:shd w:val="clear" w:color="auto" w:fill="auto"/>
          </w:tcPr>
          <w:p w14:paraId="105B628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ŁR-WYOR</w:t>
            </w:r>
          </w:p>
        </w:tc>
        <w:tc>
          <w:tcPr>
            <w:tcW w:w="2062" w:type="pct"/>
            <w:shd w:val="clear" w:color="auto" w:fill="auto"/>
          </w:tcPr>
          <w:p w14:paraId="70880305"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Wyoranie pasów pod sadzenie drzewek lub krzewów pługiem</w:t>
            </w:r>
          </w:p>
        </w:tc>
        <w:tc>
          <w:tcPr>
            <w:tcW w:w="712" w:type="pct"/>
            <w:shd w:val="clear" w:color="auto" w:fill="auto"/>
          </w:tcPr>
          <w:p w14:paraId="460CE7A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KTMR</w:t>
            </w:r>
          </w:p>
        </w:tc>
      </w:tr>
      <w:tr w:rsidR="000B3822" w:rsidRPr="00E833AC" w14:paraId="32BC5B18" w14:textId="77777777" w:rsidTr="000C6100">
        <w:trPr>
          <w:trHeight w:val="625"/>
          <w:jc w:val="center"/>
        </w:trPr>
        <w:tc>
          <w:tcPr>
            <w:tcW w:w="358" w:type="pct"/>
            <w:shd w:val="clear" w:color="auto" w:fill="auto"/>
          </w:tcPr>
          <w:p w14:paraId="5C8738AC"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208</w:t>
            </w:r>
          </w:p>
        </w:tc>
        <w:tc>
          <w:tcPr>
            <w:tcW w:w="958" w:type="pct"/>
            <w:shd w:val="clear" w:color="auto" w:fill="auto"/>
          </w:tcPr>
          <w:p w14:paraId="706DD012"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ŁR-TAL60</w:t>
            </w:r>
          </w:p>
        </w:tc>
        <w:tc>
          <w:tcPr>
            <w:tcW w:w="910" w:type="pct"/>
            <w:shd w:val="clear" w:color="auto" w:fill="auto"/>
          </w:tcPr>
          <w:p w14:paraId="6BA44988"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ŁR-TAL60</w:t>
            </w:r>
          </w:p>
        </w:tc>
        <w:tc>
          <w:tcPr>
            <w:tcW w:w="2062" w:type="pct"/>
            <w:shd w:val="clear" w:color="auto" w:fill="auto"/>
          </w:tcPr>
          <w:p w14:paraId="0B8F8B57"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Wykonanie talerzy pod sadzenie drzewek o wymiarach 60x60 cm</w:t>
            </w:r>
          </w:p>
        </w:tc>
        <w:tc>
          <w:tcPr>
            <w:tcW w:w="712" w:type="pct"/>
            <w:shd w:val="clear" w:color="auto" w:fill="auto"/>
          </w:tcPr>
          <w:p w14:paraId="43B39ED5"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r w:rsidR="000B3822" w:rsidRPr="00E833AC" w14:paraId="1CF0F067" w14:textId="77777777" w:rsidTr="000C6100">
        <w:trPr>
          <w:trHeight w:val="625"/>
          <w:jc w:val="center"/>
        </w:trPr>
        <w:tc>
          <w:tcPr>
            <w:tcW w:w="358" w:type="pct"/>
            <w:shd w:val="clear" w:color="auto" w:fill="auto"/>
          </w:tcPr>
          <w:p w14:paraId="7AE99E28"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209</w:t>
            </w:r>
          </w:p>
        </w:tc>
        <w:tc>
          <w:tcPr>
            <w:tcW w:w="958" w:type="pct"/>
            <w:shd w:val="clear" w:color="auto" w:fill="auto"/>
          </w:tcPr>
          <w:p w14:paraId="4D3F18DE"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910" w:type="pct"/>
            <w:shd w:val="clear" w:color="auto" w:fill="auto"/>
          </w:tcPr>
          <w:p w14:paraId="2650D9E6"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RH8</w:t>
            </w:r>
          </w:p>
        </w:tc>
        <w:tc>
          <w:tcPr>
            <w:tcW w:w="2062" w:type="pct"/>
            <w:shd w:val="clear" w:color="auto" w:fill="auto"/>
          </w:tcPr>
          <w:p w14:paraId="7DC77CF8"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 gospodarka łąkowo-rolna</w:t>
            </w:r>
          </w:p>
        </w:tc>
        <w:tc>
          <w:tcPr>
            <w:tcW w:w="712" w:type="pct"/>
            <w:shd w:val="clear" w:color="auto" w:fill="auto"/>
          </w:tcPr>
          <w:p w14:paraId="00F50E1C"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0B3822" w:rsidRPr="00E833AC" w14:paraId="432200C5" w14:textId="77777777" w:rsidTr="000C6100">
        <w:trPr>
          <w:trHeight w:val="625"/>
          <w:jc w:val="center"/>
        </w:trPr>
        <w:tc>
          <w:tcPr>
            <w:tcW w:w="358" w:type="pct"/>
            <w:shd w:val="clear" w:color="auto" w:fill="auto"/>
          </w:tcPr>
          <w:p w14:paraId="1C9AB277" w14:textId="77777777" w:rsidR="000B3822"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210</w:t>
            </w:r>
          </w:p>
        </w:tc>
        <w:tc>
          <w:tcPr>
            <w:tcW w:w="958" w:type="pct"/>
            <w:shd w:val="clear" w:color="auto" w:fill="auto"/>
          </w:tcPr>
          <w:p w14:paraId="08433306"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910" w:type="pct"/>
            <w:shd w:val="clear" w:color="auto" w:fill="auto"/>
          </w:tcPr>
          <w:p w14:paraId="509FECE8" w14:textId="77777777" w:rsidR="000B3822"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MH8</w:t>
            </w:r>
          </w:p>
        </w:tc>
        <w:tc>
          <w:tcPr>
            <w:tcW w:w="2062" w:type="pct"/>
            <w:shd w:val="clear" w:color="auto" w:fill="auto"/>
          </w:tcPr>
          <w:p w14:paraId="0C356090" w14:textId="77777777" w:rsidR="000B3822" w:rsidRPr="00E833AC" w:rsidRDefault="000B3822"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ciągnikowe – gospodarka łąkowo-rolna</w:t>
            </w:r>
          </w:p>
        </w:tc>
        <w:tc>
          <w:tcPr>
            <w:tcW w:w="712" w:type="pct"/>
            <w:shd w:val="clear" w:color="auto" w:fill="auto"/>
          </w:tcPr>
          <w:p w14:paraId="0A6986E9" w14:textId="77777777" w:rsidR="000B3822" w:rsidRPr="00E833AC" w:rsidRDefault="000B3822"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4F7D9969"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F993D69" w14:textId="77777777" w:rsidR="00547601" w:rsidRPr="00E833AC" w:rsidRDefault="00547601" w:rsidP="00D41FB6">
      <w:pPr>
        <w:pStyle w:val="Akapitzlist"/>
        <w:numPr>
          <w:ilvl w:val="0"/>
          <w:numId w:val="100"/>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172857C0" w14:textId="77777777" w:rsidR="00547601" w:rsidRPr="00E833AC" w:rsidRDefault="00547601" w:rsidP="00D41FB6">
      <w:pPr>
        <w:pStyle w:val="Akapitzlist"/>
        <w:numPr>
          <w:ilvl w:val="0"/>
          <w:numId w:val="100"/>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42D035BF" w14:textId="77777777" w:rsidR="00547601" w:rsidRPr="00E833AC" w:rsidRDefault="00547601" w:rsidP="00D41FB6">
      <w:pPr>
        <w:pStyle w:val="Akapitzlist"/>
        <w:numPr>
          <w:ilvl w:val="0"/>
          <w:numId w:val="100"/>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odbiór materiału siewnego, sadzeniaków z magazynów lub innych miejsc składowania na terenie </w:t>
      </w:r>
      <w:r w:rsidR="00AF354B" w:rsidRPr="00E833AC">
        <w:rPr>
          <w:rFonts w:asciiTheme="majorHAnsi" w:eastAsia="Calibri" w:hAnsiTheme="majorHAnsi" w:cs="Arial"/>
          <w:bCs/>
          <w:sz w:val="22"/>
          <w:szCs w:val="22"/>
        </w:rPr>
        <w:t>n</w:t>
      </w:r>
      <w:r w:rsidRPr="00E833AC">
        <w:rPr>
          <w:rFonts w:asciiTheme="majorHAnsi" w:eastAsia="Calibri" w:hAnsiTheme="majorHAnsi" w:cs="Arial"/>
          <w:bCs/>
          <w:sz w:val="22"/>
          <w:szCs w:val="22"/>
        </w:rPr>
        <w:t xml:space="preserve">adleśnictwa, sadzonek drzew ze szkółki leśnej wraz z załadunkiem, przewozem i przeładunkiem, </w:t>
      </w:r>
    </w:p>
    <w:p w14:paraId="60D0F2A3" w14:textId="77777777" w:rsidR="00547601" w:rsidRPr="00E833AC" w:rsidRDefault="00547601" w:rsidP="00D41FB6">
      <w:pPr>
        <w:pStyle w:val="Akapitzlist"/>
        <w:numPr>
          <w:ilvl w:val="0"/>
          <w:numId w:val="100"/>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rozsiew materiałów lub ich rozsadzenie w określonej dawce lub więźbie, </w:t>
      </w:r>
    </w:p>
    <w:p w14:paraId="3AB57CAA" w14:textId="77777777" w:rsidR="00547601" w:rsidRPr="00E833AC" w:rsidRDefault="00547601" w:rsidP="00D41FB6">
      <w:pPr>
        <w:pStyle w:val="Akapitzlist"/>
        <w:numPr>
          <w:ilvl w:val="0"/>
          <w:numId w:val="100"/>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zebranie i zwiezienie  do wskazanego magazynu opakowań – całość przy użyciu środków i sił będących w dyspozycji Wykonawcy.</w:t>
      </w:r>
    </w:p>
    <w:p w14:paraId="220CCFA4"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lastRenderedPageBreak/>
        <w:t>Uwagi:</w:t>
      </w:r>
    </w:p>
    <w:p w14:paraId="2886BC78"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Wysiew nasion siewnikiem rzutowym należy wykonać w sposób gwarantujący  równomierne rozłożenie  nasion z jednoczesnym, jednokrotnym bronowaniem w celu ich przykrycia. </w:t>
      </w:r>
    </w:p>
    <w:p w14:paraId="6582C886"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Wysiew nasion siewnikiem zbożowym (np. typu „poznaniak”) wykonać w określonym  przez zamawiającego rozstawie rzędów i głębokości podania nasion z jednoczesnym przykryciem glebą i dociśnięciem.</w:t>
      </w:r>
    </w:p>
    <w:p w14:paraId="1B2D5128"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Wysiew nasion siewnikiem punktowym wykonać w należy wykonać w ustalonej przez zamawiającego głębokości i więźbie siewu, przy jednoczesnym przykryciu i dociśnięciu nasion. Zastosowany siewnik musi pozwalać na punktową, równoczesną z siewem nasion aplikację nawozów mineralnych. Cena usługi musi również ujmować czynności związane z załadunkiem i dowozem nawozu na pozycję oraz związane z jego aplikacją. </w:t>
      </w:r>
    </w:p>
    <w:p w14:paraId="43DC3B04"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Sadzenie bulw topinamburu lub ziemniaków wykonać należy sadzarką lub ręcznie w ustalonej przez zamawiającego więźbie z jednoczesnym obredleniem.</w:t>
      </w:r>
    </w:p>
    <w:p w14:paraId="0B7242A5"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Sadzenie drzew i krzewów należy wykonać w jamkę w więźbie określonej przez Zamawiającego.</w:t>
      </w:r>
    </w:p>
    <w:p w14:paraId="2DDA7286"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Wyoranie pasów pod sadzenie drzew i krzewów należy wykonać pługiem z pogłębiaczem.</w:t>
      </w:r>
    </w:p>
    <w:p w14:paraId="3032835C"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Wykonanie talerzy należy wykonać poprzez zdjęcie wierzchniej warstwy gleby do warstwy mineralnej; talerze powinny być o  wymiarach 60x60 cm.</w:t>
      </w:r>
    </w:p>
    <w:p w14:paraId="667FFB2A"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Prace godzinowe ręczne i ciągnikowe są związane z pielęgnowaniem drzew i krzewów.</w:t>
      </w:r>
    </w:p>
    <w:p w14:paraId="4AF33422" w14:textId="1C622F3D"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Materiały w postaci …………………………. zapewni</w:t>
      </w:r>
      <w:r w:rsidR="00117622" w:rsidRPr="00E833AC">
        <w:rPr>
          <w:rFonts w:asciiTheme="majorHAnsi" w:eastAsia="Calibri" w:hAnsiTheme="majorHAnsi" w:cs="Arial"/>
          <w:bCs/>
          <w:sz w:val="22"/>
          <w:szCs w:val="22"/>
          <w:lang w:eastAsia="pl-PL"/>
        </w:rPr>
        <w:t>a</w:t>
      </w:r>
      <w:r w:rsidRPr="00E833AC">
        <w:rPr>
          <w:rFonts w:asciiTheme="majorHAnsi" w:eastAsia="Calibri" w:hAnsiTheme="majorHAnsi" w:cs="Arial"/>
          <w:bCs/>
          <w:sz w:val="22"/>
          <w:szCs w:val="22"/>
          <w:lang w:eastAsia="pl-PL"/>
        </w:rPr>
        <w:t xml:space="preserve"> </w:t>
      </w:r>
      <w:r w:rsidR="00117622" w:rsidRPr="00E833AC">
        <w:rPr>
          <w:rFonts w:asciiTheme="majorHAnsi" w:eastAsia="Calibri" w:hAnsiTheme="majorHAnsi" w:cs="Arial"/>
          <w:bCs/>
          <w:sz w:val="22"/>
          <w:szCs w:val="22"/>
          <w:lang w:eastAsia="pl-PL"/>
        </w:rPr>
        <w:t>Z</w:t>
      </w:r>
      <w:r w:rsidRPr="00E833AC">
        <w:rPr>
          <w:rFonts w:asciiTheme="majorHAnsi" w:eastAsia="Calibri" w:hAnsiTheme="majorHAnsi" w:cs="Arial"/>
          <w:bCs/>
          <w:sz w:val="22"/>
          <w:szCs w:val="22"/>
          <w:lang w:eastAsia="pl-PL"/>
        </w:rPr>
        <w:t>amawiający</w:t>
      </w:r>
    </w:p>
    <w:p w14:paraId="616154E0"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587D82AA" w14:textId="77777777" w:rsidR="00547601" w:rsidRPr="00E833AC" w:rsidRDefault="00547601" w:rsidP="00D41FB6">
      <w:pPr>
        <w:pStyle w:val="Akapitzlist"/>
        <w:numPr>
          <w:ilvl w:val="0"/>
          <w:numId w:val="101"/>
        </w:numPr>
        <w:tabs>
          <w:tab w:val="left" w:pos="284"/>
        </w:tabs>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rozliczeniową jest hektar [HA]</w:t>
      </w:r>
    </w:p>
    <w:p w14:paraId="19DCD993" w14:textId="293B5258"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61D9FEC2"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043A89BB" w14:textId="77777777" w:rsidR="00547601" w:rsidRPr="00E833AC" w:rsidRDefault="00547601" w:rsidP="00D41FB6">
      <w:pPr>
        <w:pStyle w:val="Akapitzlist"/>
        <w:numPr>
          <w:ilvl w:val="0"/>
          <w:numId w:val="101"/>
        </w:numPr>
        <w:autoSpaceDE w:val="0"/>
        <w:spacing w:before="120" w:after="120"/>
        <w:jc w:val="both"/>
        <w:rPr>
          <w:rFonts w:asciiTheme="majorHAnsi" w:eastAsia="Calibri" w:hAnsiTheme="majorHAnsi" w:cs="Arial"/>
          <w:color w:val="000000"/>
          <w:sz w:val="22"/>
          <w:szCs w:val="22"/>
          <w:lang w:eastAsia="en-US"/>
        </w:rPr>
      </w:pPr>
      <w:r w:rsidRPr="00E833AC">
        <w:rPr>
          <w:rFonts w:asciiTheme="majorHAnsi" w:eastAsia="Calibri" w:hAnsiTheme="majorHAnsi" w:cs="Arial"/>
          <w:bCs/>
          <w:sz w:val="22"/>
          <w:szCs w:val="22"/>
          <w:lang w:eastAsia="en-US"/>
        </w:rPr>
        <w:t>Dla prac, gdzie jednostką rozliczeniową jest tysiąc sztuk [TSZT]</w:t>
      </w:r>
    </w:p>
    <w:p w14:paraId="666C1341"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określenie ilości wykonanych jednostek poprzez ich policzenie na powierzchniach próbnych. </w:t>
      </w:r>
    </w:p>
    <w:p w14:paraId="158782D6"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6E5C610B" w14:textId="77777777" w:rsidR="00547601" w:rsidRPr="00E833AC" w:rsidRDefault="00547601" w:rsidP="00D41FB6">
      <w:pPr>
        <w:pStyle w:val="Akapitzlist"/>
        <w:numPr>
          <w:ilvl w:val="0"/>
          <w:numId w:val="101"/>
        </w:numPr>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Dla prac, gdzie jednostką rozliczeniową jest 1000 m [KMTR]</w:t>
      </w:r>
    </w:p>
    <w:p w14:paraId="4B452BB2"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sz w:val="22"/>
          <w:szCs w:val="22"/>
          <w:lang w:eastAsia="en-US"/>
        </w:rPr>
        <w:lastRenderedPageBreak/>
        <w:t xml:space="preserve">Odbiór prac nastąpi poprzez sprawdzenie prawidłowości wykonania prac z opisem czynności i zleceniem </w:t>
      </w:r>
      <w:r w:rsidRPr="00E833AC">
        <w:rPr>
          <w:rFonts w:asciiTheme="majorHAnsi" w:eastAsia="Calibri" w:hAnsiTheme="majorHAnsi" w:cs="Arial"/>
          <w:color w:val="000000"/>
          <w:sz w:val="22"/>
          <w:szCs w:val="22"/>
          <w:lang w:eastAsia="en-US"/>
        </w:rPr>
        <w:t xml:space="preserve">oraz poprzez </w:t>
      </w:r>
      <w:r w:rsidRPr="00E833AC">
        <w:rPr>
          <w:rFonts w:asciiTheme="majorHAnsi" w:eastAsia="Calibri" w:hAnsiTheme="majorHAnsi" w:cs="Arial"/>
          <w:sz w:val="22"/>
          <w:szCs w:val="22"/>
          <w:lang w:eastAsia="en-US"/>
        </w:rPr>
        <w:t xml:space="preserve">dokonanie pomiaru długości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r w:rsidRPr="00E833AC">
        <w:rPr>
          <w:rFonts w:asciiTheme="majorHAnsi" w:eastAsia="Calibri" w:hAnsiTheme="majorHAnsi" w:cs="Arial"/>
          <w:bCs/>
          <w:sz w:val="22"/>
          <w:szCs w:val="22"/>
          <w:lang w:eastAsia="en-US"/>
        </w:rPr>
        <w:t>.</w:t>
      </w:r>
    </w:p>
    <w:p w14:paraId="3141058D"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dwóch miejsc po przecinku)</w:t>
      </w:r>
    </w:p>
    <w:p w14:paraId="4404D337" w14:textId="77777777" w:rsidR="00547601" w:rsidRPr="00E833AC" w:rsidRDefault="00547601" w:rsidP="00D41FB6">
      <w:pPr>
        <w:pStyle w:val="Akapitzlist"/>
        <w:numPr>
          <w:ilvl w:val="0"/>
          <w:numId w:val="101"/>
        </w:numPr>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Dla prac, gdzie jednostką rozliczeniową jest godzina [H]</w:t>
      </w:r>
    </w:p>
    <w:p w14:paraId="08E9B2CC" w14:textId="77777777" w:rsidR="00547601" w:rsidRPr="00E833AC" w:rsidRDefault="00547601" w:rsidP="00547601">
      <w:pPr>
        <w:suppressAutoHyphens w:val="0"/>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Odbiór prac nastąpi poprzez sprawdzenie prawidłowości wykonania prac godzinowych związanych z gospodarką łąkowo - rolną z opisem czynności i zleceniem oraz potwierdzeniu faktycznie przepracowanych godzin. </w:t>
      </w:r>
    </w:p>
    <w:p w14:paraId="25555E1D"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61C988F9"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p>
    <w:p w14:paraId="3B22BB7D" w14:textId="77777777" w:rsidR="004B4DB9" w:rsidRPr="00E833AC" w:rsidRDefault="004B4DB9">
      <w:pPr>
        <w:suppressAutoHyphens w:val="0"/>
        <w:spacing w:after="200" w:line="276" w:lineRule="auto"/>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br w:type="page"/>
      </w:r>
    </w:p>
    <w:p w14:paraId="1D78A7D0" w14:textId="77777777" w:rsidR="00547601" w:rsidRPr="00E833AC" w:rsidRDefault="00547601" w:rsidP="00547601">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pl-PL"/>
        </w:rPr>
        <w:lastRenderedPageBreak/>
        <w:t>1.4 Opryski chemiczne</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4B4DB9" w:rsidRPr="00E833AC" w14:paraId="52957DD8" w14:textId="77777777" w:rsidTr="000C6100">
        <w:trPr>
          <w:trHeight w:val="161"/>
          <w:jc w:val="center"/>
        </w:trPr>
        <w:tc>
          <w:tcPr>
            <w:tcW w:w="358" w:type="pct"/>
            <w:shd w:val="clear" w:color="auto" w:fill="auto"/>
          </w:tcPr>
          <w:p w14:paraId="4AB747C6" w14:textId="77777777" w:rsidR="004B4DB9" w:rsidRPr="00E833AC" w:rsidRDefault="004B4DB9"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48DF6B7" w14:textId="77777777" w:rsidR="004B4DB9" w:rsidRPr="00E833AC" w:rsidRDefault="004B4DB9"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D363DBC" w14:textId="77777777" w:rsidR="004B4DB9"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0C3C44A" w14:textId="77777777" w:rsidR="004B4DB9" w:rsidRPr="00E833AC" w:rsidRDefault="004B4DB9"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ED2718B" w14:textId="77777777" w:rsidR="004B4DB9" w:rsidRPr="00E833AC" w:rsidRDefault="004B4DB9"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8409C3" w:rsidRPr="00E833AC" w14:paraId="75ECF3E5" w14:textId="77777777" w:rsidTr="000C6100">
        <w:trPr>
          <w:trHeight w:val="625"/>
          <w:jc w:val="center"/>
        </w:trPr>
        <w:tc>
          <w:tcPr>
            <w:tcW w:w="358" w:type="pct"/>
            <w:shd w:val="clear" w:color="auto" w:fill="auto"/>
          </w:tcPr>
          <w:p w14:paraId="43BC5005" w14:textId="77777777" w:rsidR="008409C3" w:rsidRPr="00E833AC" w:rsidRDefault="006F2EAB" w:rsidP="00DB634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211</w:t>
            </w:r>
          </w:p>
        </w:tc>
        <w:tc>
          <w:tcPr>
            <w:tcW w:w="958" w:type="pct"/>
            <w:shd w:val="clear" w:color="auto" w:fill="auto"/>
          </w:tcPr>
          <w:p w14:paraId="7F0AB59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ŁR-OPRYSK</w:t>
            </w:r>
          </w:p>
        </w:tc>
        <w:tc>
          <w:tcPr>
            <w:tcW w:w="910" w:type="pct"/>
            <w:shd w:val="clear" w:color="auto" w:fill="auto"/>
          </w:tcPr>
          <w:p w14:paraId="249C1F6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ŁR-OPRYSK</w:t>
            </w:r>
          </w:p>
        </w:tc>
        <w:tc>
          <w:tcPr>
            <w:tcW w:w="2062" w:type="pct"/>
            <w:shd w:val="clear" w:color="auto" w:fill="auto"/>
          </w:tcPr>
          <w:p w14:paraId="576DBAA6"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Mechaniczny oprysk chemiczny</w:t>
            </w:r>
          </w:p>
        </w:tc>
        <w:tc>
          <w:tcPr>
            <w:tcW w:w="712" w:type="pct"/>
            <w:shd w:val="clear" w:color="auto" w:fill="auto"/>
          </w:tcPr>
          <w:p w14:paraId="74256E3C"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35C105E2"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2666D590" w14:textId="77777777" w:rsidR="00547601" w:rsidRPr="00E833AC" w:rsidRDefault="00547601" w:rsidP="00D41FB6">
      <w:pPr>
        <w:pStyle w:val="Akapitzlist"/>
        <w:numPr>
          <w:ilvl w:val="0"/>
          <w:numId w:val="102"/>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11A07218" w14:textId="77777777" w:rsidR="00547601" w:rsidRPr="00E833AC" w:rsidRDefault="00547601" w:rsidP="00D41FB6">
      <w:pPr>
        <w:pStyle w:val="Akapitzlist"/>
        <w:numPr>
          <w:ilvl w:val="0"/>
          <w:numId w:val="102"/>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61B30711" w14:textId="77777777" w:rsidR="00117622" w:rsidRPr="00E833AC" w:rsidRDefault="00547601" w:rsidP="00D41FB6">
      <w:pPr>
        <w:pStyle w:val="Akapitzlist"/>
        <w:numPr>
          <w:ilvl w:val="0"/>
          <w:numId w:val="102"/>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odbiór środków chemicznych z magazynu,</w:t>
      </w:r>
    </w:p>
    <w:p w14:paraId="63971532" w14:textId="2BCDDF0F" w:rsidR="00547601" w:rsidRPr="00E833AC" w:rsidRDefault="00117622" w:rsidP="00D41FB6">
      <w:pPr>
        <w:pStyle w:val="Akapitzlist"/>
        <w:numPr>
          <w:ilvl w:val="0"/>
          <w:numId w:val="102"/>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dowóz wody,</w:t>
      </w:r>
      <w:r w:rsidR="00547601" w:rsidRPr="00E833AC">
        <w:rPr>
          <w:rFonts w:asciiTheme="majorHAnsi" w:eastAsia="Calibri" w:hAnsiTheme="majorHAnsi" w:cs="Arial"/>
          <w:bCs/>
          <w:sz w:val="22"/>
          <w:szCs w:val="22"/>
        </w:rPr>
        <w:t xml:space="preserve"> </w:t>
      </w:r>
    </w:p>
    <w:p w14:paraId="0A17F648" w14:textId="77777777" w:rsidR="00547601" w:rsidRPr="00E833AC" w:rsidRDefault="00547601" w:rsidP="00D41FB6">
      <w:pPr>
        <w:pStyle w:val="Akapitzlist"/>
        <w:numPr>
          <w:ilvl w:val="0"/>
          <w:numId w:val="102"/>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cieczy roboczej o określonym stężeniu, </w:t>
      </w:r>
    </w:p>
    <w:p w14:paraId="0D4F55E8" w14:textId="77777777" w:rsidR="00547601" w:rsidRPr="00E833AC" w:rsidRDefault="00547601" w:rsidP="00D41FB6">
      <w:pPr>
        <w:pStyle w:val="Akapitzlist"/>
        <w:numPr>
          <w:ilvl w:val="0"/>
          <w:numId w:val="102"/>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zebranie i zwiezienie  do wskazanego magazynu opakowań – całość przy użyciu środków i sił będących w dyspozycji wykonawcy.</w:t>
      </w:r>
    </w:p>
    <w:p w14:paraId="043D07D0"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C4E95B6" w14:textId="77777777" w:rsidR="009B30CE" w:rsidRPr="00E833AC" w:rsidRDefault="00547601" w:rsidP="009B30CE">
      <w:p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Mechaniczny oprysk należy wykonać w optymalnych warunkach pogodowych, atestowanym opryskiwaczem ciągnikowym przy zaangażowaniu operatora posiadającego odpowiednie uprawnienia. Zastosowaną ilość cieczy roboczej na ha każdorazowo ustali zamawiający. </w:t>
      </w:r>
    </w:p>
    <w:p w14:paraId="3E5D4802" w14:textId="77777777" w:rsidR="009B30CE" w:rsidRPr="00E833AC" w:rsidRDefault="009B30CE" w:rsidP="009B30CE">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72D26005" w14:textId="77777777" w:rsidR="009B30CE" w:rsidRPr="00E833AC" w:rsidRDefault="009B30CE" w:rsidP="009B30CE">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102F5804" w14:textId="77777777" w:rsidR="00117622" w:rsidRPr="00E833AC" w:rsidRDefault="00117622" w:rsidP="00117622">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Miejsce odbioru środka chemicznego – km ………., miejsce zwrotu opakowań po środku chemicznym – km ………  punkt poboru wody – km ………….</w:t>
      </w:r>
    </w:p>
    <w:p w14:paraId="3A2BC3D3" w14:textId="77777777" w:rsidR="00547601" w:rsidRPr="00E833AC" w:rsidRDefault="00547601" w:rsidP="009B30CE">
      <w:pPr>
        <w:autoSpaceDE w:val="0"/>
        <w:autoSpaceDN w:val="0"/>
        <w:adjustRightInd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12FFFEA" w14:textId="63D2CD23"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0D70AA28"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7B246DD"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p>
    <w:p w14:paraId="54581BC8" w14:textId="77777777" w:rsidR="00547601" w:rsidRPr="00E833AC" w:rsidRDefault="00547601" w:rsidP="00547601">
      <w:pPr>
        <w:suppressAutoHyphens w:val="0"/>
        <w:spacing w:before="120" w:after="120"/>
        <w:rPr>
          <w:rFonts w:asciiTheme="majorHAnsi" w:eastAsia="Calibri" w:hAnsiTheme="majorHAnsi"/>
          <w:b/>
          <w:sz w:val="22"/>
          <w:szCs w:val="22"/>
          <w:lang w:eastAsia="en-US"/>
        </w:rPr>
      </w:pPr>
      <w:r w:rsidRPr="00E833AC">
        <w:rPr>
          <w:rFonts w:asciiTheme="majorHAnsi" w:eastAsia="Calibri" w:hAnsiTheme="majorHAnsi" w:cs="Arial"/>
          <w:b/>
          <w:sz w:val="22"/>
          <w:szCs w:val="22"/>
          <w:lang w:eastAsia="pl-PL"/>
        </w:rPr>
        <w:t>1.5 Zbiór płodów</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8409C3" w:rsidRPr="00E833AC" w14:paraId="7891A8A2" w14:textId="77777777" w:rsidTr="000C6100">
        <w:trPr>
          <w:trHeight w:val="161"/>
          <w:jc w:val="center"/>
        </w:trPr>
        <w:tc>
          <w:tcPr>
            <w:tcW w:w="358" w:type="pct"/>
            <w:shd w:val="clear" w:color="auto" w:fill="auto"/>
          </w:tcPr>
          <w:p w14:paraId="5A1D9A6F" w14:textId="77777777" w:rsidR="008409C3" w:rsidRPr="00E833AC" w:rsidRDefault="008409C3"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AB4D7D7" w14:textId="77777777" w:rsidR="008409C3" w:rsidRPr="00E833AC" w:rsidRDefault="008409C3"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0158FDE" w14:textId="77777777" w:rsidR="008409C3"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5DF797" w14:textId="77777777" w:rsidR="008409C3" w:rsidRPr="00E833AC" w:rsidRDefault="008409C3"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689D594" w14:textId="77777777" w:rsidR="008409C3" w:rsidRPr="00E833AC" w:rsidRDefault="008409C3"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8409C3" w:rsidRPr="00E833AC" w14:paraId="09F7476C" w14:textId="77777777" w:rsidTr="000C6100">
        <w:trPr>
          <w:trHeight w:val="625"/>
          <w:jc w:val="center"/>
        </w:trPr>
        <w:tc>
          <w:tcPr>
            <w:tcW w:w="358" w:type="pct"/>
            <w:shd w:val="clear" w:color="auto" w:fill="auto"/>
          </w:tcPr>
          <w:p w14:paraId="1A790F9D"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212</w:t>
            </w:r>
          </w:p>
        </w:tc>
        <w:tc>
          <w:tcPr>
            <w:tcW w:w="958" w:type="pct"/>
            <w:shd w:val="clear" w:color="auto" w:fill="auto"/>
          </w:tcPr>
          <w:p w14:paraId="44EEBFC4"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ŁR-KOSZR</w:t>
            </w:r>
          </w:p>
        </w:tc>
        <w:tc>
          <w:tcPr>
            <w:tcW w:w="910" w:type="pct"/>
            <w:shd w:val="clear" w:color="auto" w:fill="auto"/>
          </w:tcPr>
          <w:p w14:paraId="14482162"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ŁR-KOSZR</w:t>
            </w:r>
          </w:p>
        </w:tc>
        <w:tc>
          <w:tcPr>
            <w:tcW w:w="2062" w:type="pct"/>
            <w:shd w:val="clear" w:color="auto" w:fill="auto"/>
          </w:tcPr>
          <w:p w14:paraId="64BAA6EB"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Koszenie trawy</w:t>
            </w:r>
          </w:p>
        </w:tc>
        <w:tc>
          <w:tcPr>
            <w:tcW w:w="712" w:type="pct"/>
            <w:shd w:val="clear" w:color="auto" w:fill="auto"/>
          </w:tcPr>
          <w:p w14:paraId="53CD6B1F"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7B5FBBDB" w14:textId="77777777" w:rsidTr="000C6100">
        <w:trPr>
          <w:trHeight w:val="625"/>
          <w:jc w:val="center"/>
        </w:trPr>
        <w:tc>
          <w:tcPr>
            <w:tcW w:w="358" w:type="pct"/>
            <w:shd w:val="clear" w:color="auto" w:fill="auto"/>
          </w:tcPr>
          <w:p w14:paraId="7BE8521C" w14:textId="77777777" w:rsidR="008409C3" w:rsidRPr="00E833AC" w:rsidRDefault="00DB6346" w:rsidP="00EF3807">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w:t>
            </w:r>
            <w:r w:rsidR="006F2EAB" w:rsidRPr="00E833AC">
              <w:rPr>
                <w:rFonts w:asciiTheme="majorHAnsi" w:eastAsia="Calibri" w:hAnsiTheme="majorHAnsi" w:cs="Arial"/>
                <w:bCs/>
                <w:iCs/>
                <w:sz w:val="22"/>
                <w:szCs w:val="22"/>
                <w:lang w:eastAsia="pl-PL"/>
              </w:rPr>
              <w:t>3</w:t>
            </w:r>
          </w:p>
        </w:tc>
        <w:tc>
          <w:tcPr>
            <w:tcW w:w="958" w:type="pct"/>
            <w:shd w:val="clear" w:color="auto" w:fill="auto"/>
          </w:tcPr>
          <w:p w14:paraId="021CAB82"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ŁR-WYKŁW</w:t>
            </w:r>
          </w:p>
        </w:tc>
        <w:tc>
          <w:tcPr>
            <w:tcW w:w="910" w:type="pct"/>
            <w:shd w:val="clear" w:color="auto" w:fill="auto"/>
          </w:tcPr>
          <w:p w14:paraId="279F12AC"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ŁR-WYKŁW</w:t>
            </w:r>
          </w:p>
        </w:tc>
        <w:tc>
          <w:tcPr>
            <w:tcW w:w="2062" w:type="pct"/>
            <w:shd w:val="clear" w:color="auto" w:fill="auto"/>
          </w:tcPr>
          <w:p w14:paraId="374C8E01"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Koszenie trawy z wywozem z łąki</w:t>
            </w:r>
          </w:p>
        </w:tc>
        <w:tc>
          <w:tcPr>
            <w:tcW w:w="712" w:type="pct"/>
            <w:shd w:val="clear" w:color="auto" w:fill="auto"/>
          </w:tcPr>
          <w:p w14:paraId="2B2408AB"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170FE1B9" w14:textId="77777777" w:rsidTr="000C6100">
        <w:trPr>
          <w:trHeight w:val="625"/>
          <w:jc w:val="center"/>
        </w:trPr>
        <w:tc>
          <w:tcPr>
            <w:tcW w:w="358" w:type="pct"/>
            <w:shd w:val="clear" w:color="auto" w:fill="auto"/>
          </w:tcPr>
          <w:p w14:paraId="6A720608"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214</w:t>
            </w:r>
          </w:p>
        </w:tc>
        <w:tc>
          <w:tcPr>
            <w:tcW w:w="958" w:type="pct"/>
            <w:shd w:val="clear" w:color="auto" w:fill="auto"/>
          </w:tcPr>
          <w:p w14:paraId="56B3D52A"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ŁR-GRAB</w:t>
            </w:r>
          </w:p>
        </w:tc>
        <w:tc>
          <w:tcPr>
            <w:tcW w:w="910" w:type="pct"/>
            <w:shd w:val="clear" w:color="auto" w:fill="auto"/>
          </w:tcPr>
          <w:p w14:paraId="1E5C3C99"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ŁR-GRAB</w:t>
            </w:r>
          </w:p>
        </w:tc>
        <w:tc>
          <w:tcPr>
            <w:tcW w:w="2062" w:type="pct"/>
            <w:shd w:val="clear" w:color="auto" w:fill="auto"/>
          </w:tcPr>
          <w:p w14:paraId="3B56EE42"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proofErr w:type="spellStart"/>
            <w:r w:rsidRPr="00E833AC">
              <w:rPr>
                <w:rFonts w:asciiTheme="majorHAnsi" w:eastAsia="Calibri" w:hAnsiTheme="majorHAnsi" w:cs="Arial"/>
                <w:bCs/>
                <w:iCs/>
                <w:sz w:val="22"/>
                <w:szCs w:val="22"/>
                <w:lang w:eastAsia="pl-PL"/>
              </w:rPr>
              <w:t>Przegrabianie</w:t>
            </w:r>
            <w:proofErr w:type="spellEnd"/>
            <w:r w:rsidRPr="00E833AC">
              <w:rPr>
                <w:rFonts w:asciiTheme="majorHAnsi" w:eastAsia="Calibri" w:hAnsiTheme="majorHAnsi" w:cs="Arial"/>
                <w:bCs/>
                <w:iCs/>
                <w:sz w:val="22"/>
                <w:szCs w:val="22"/>
                <w:lang w:eastAsia="pl-PL"/>
              </w:rPr>
              <w:t xml:space="preserve"> (suszenie siana)</w:t>
            </w:r>
          </w:p>
        </w:tc>
        <w:tc>
          <w:tcPr>
            <w:tcW w:w="712" w:type="pct"/>
            <w:shd w:val="clear" w:color="auto" w:fill="auto"/>
          </w:tcPr>
          <w:p w14:paraId="224AA1C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7FB22F24" w14:textId="77777777" w:rsidTr="000C6100">
        <w:trPr>
          <w:trHeight w:val="625"/>
          <w:jc w:val="center"/>
        </w:trPr>
        <w:tc>
          <w:tcPr>
            <w:tcW w:w="358" w:type="pct"/>
            <w:shd w:val="clear" w:color="auto" w:fill="auto"/>
          </w:tcPr>
          <w:p w14:paraId="47BAF74E"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215</w:t>
            </w:r>
          </w:p>
        </w:tc>
        <w:tc>
          <w:tcPr>
            <w:tcW w:w="958" w:type="pct"/>
            <w:shd w:val="clear" w:color="auto" w:fill="auto"/>
          </w:tcPr>
          <w:p w14:paraId="364561B7"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ŁR-ZGRAB</w:t>
            </w:r>
          </w:p>
        </w:tc>
        <w:tc>
          <w:tcPr>
            <w:tcW w:w="910" w:type="pct"/>
            <w:shd w:val="clear" w:color="auto" w:fill="auto"/>
          </w:tcPr>
          <w:p w14:paraId="289CD138"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ŁR-ZGRAB</w:t>
            </w:r>
          </w:p>
        </w:tc>
        <w:tc>
          <w:tcPr>
            <w:tcW w:w="2062" w:type="pct"/>
            <w:shd w:val="clear" w:color="auto" w:fill="auto"/>
          </w:tcPr>
          <w:p w14:paraId="4ADD1528"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Zgrabianie siana</w:t>
            </w:r>
          </w:p>
        </w:tc>
        <w:tc>
          <w:tcPr>
            <w:tcW w:w="712" w:type="pct"/>
            <w:shd w:val="clear" w:color="auto" w:fill="auto"/>
          </w:tcPr>
          <w:p w14:paraId="06FB0FDE"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25984DDC" w14:textId="77777777" w:rsidTr="000C6100">
        <w:trPr>
          <w:trHeight w:val="625"/>
          <w:jc w:val="center"/>
        </w:trPr>
        <w:tc>
          <w:tcPr>
            <w:tcW w:w="358" w:type="pct"/>
            <w:shd w:val="clear" w:color="auto" w:fill="auto"/>
          </w:tcPr>
          <w:p w14:paraId="45621186"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216</w:t>
            </w:r>
          </w:p>
        </w:tc>
        <w:tc>
          <w:tcPr>
            <w:tcW w:w="958" w:type="pct"/>
            <w:shd w:val="clear" w:color="auto" w:fill="auto"/>
          </w:tcPr>
          <w:p w14:paraId="6F66BC04"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ŁR-PRAS</w:t>
            </w:r>
          </w:p>
        </w:tc>
        <w:tc>
          <w:tcPr>
            <w:tcW w:w="910" w:type="pct"/>
            <w:shd w:val="clear" w:color="auto" w:fill="auto"/>
          </w:tcPr>
          <w:p w14:paraId="1554A5E5"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ŁR-PRAS</w:t>
            </w:r>
          </w:p>
        </w:tc>
        <w:tc>
          <w:tcPr>
            <w:tcW w:w="2062" w:type="pct"/>
            <w:shd w:val="clear" w:color="auto" w:fill="auto"/>
          </w:tcPr>
          <w:p w14:paraId="1BB0A41E"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Prasowanie siana</w:t>
            </w:r>
          </w:p>
        </w:tc>
        <w:tc>
          <w:tcPr>
            <w:tcW w:w="712" w:type="pct"/>
            <w:shd w:val="clear" w:color="auto" w:fill="auto"/>
          </w:tcPr>
          <w:p w14:paraId="45E1C03A"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0EDB5A87" w14:textId="77777777" w:rsidTr="000C6100">
        <w:trPr>
          <w:trHeight w:val="625"/>
          <w:jc w:val="center"/>
        </w:trPr>
        <w:tc>
          <w:tcPr>
            <w:tcW w:w="358" w:type="pct"/>
            <w:shd w:val="clear" w:color="auto" w:fill="auto"/>
          </w:tcPr>
          <w:p w14:paraId="6185078C"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217</w:t>
            </w:r>
          </w:p>
        </w:tc>
        <w:tc>
          <w:tcPr>
            <w:tcW w:w="958" w:type="pct"/>
            <w:shd w:val="clear" w:color="auto" w:fill="auto"/>
          </w:tcPr>
          <w:p w14:paraId="270F12C5"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ŁR-BALOT</w:t>
            </w:r>
          </w:p>
        </w:tc>
        <w:tc>
          <w:tcPr>
            <w:tcW w:w="910" w:type="pct"/>
            <w:shd w:val="clear" w:color="auto" w:fill="auto"/>
          </w:tcPr>
          <w:p w14:paraId="3C7D5872"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ŁR-BALOT</w:t>
            </w:r>
          </w:p>
        </w:tc>
        <w:tc>
          <w:tcPr>
            <w:tcW w:w="2062" w:type="pct"/>
            <w:shd w:val="clear" w:color="auto" w:fill="auto"/>
          </w:tcPr>
          <w:p w14:paraId="1E78FF8E"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Balotowanie siana lub masy zielonej </w:t>
            </w:r>
          </w:p>
        </w:tc>
        <w:tc>
          <w:tcPr>
            <w:tcW w:w="712" w:type="pct"/>
            <w:shd w:val="clear" w:color="auto" w:fill="auto"/>
          </w:tcPr>
          <w:p w14:paraId="1674889F"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r w:rsidR="008409C3" w:rsidRPr="00E833AC" w14:paraId="24DADCEA" w14:textId="77777777" w:rsidTr="000C6100">
        <w:trPr>
          <w:trHeight w:val="625"/>
          <w:jc w:val="center"/>
        </w:trPr>
        <w:tc>
          <w:tcPr>
            <w:tcW w:w="358" w:type="pct"/>
            <w:shd w:val="clear" w:color="auto" w:fill="auto"/>
          </w:tcPr>
          <w:p w14:paraId="4D5D5EE9" w14:textId="77777777" w:rsidR="008409C3"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218</w:t>
            </w:r>
          </w:p>
        </w:tc>
        <w:tc>
          <w:tcPr>
            <w:tcW w:w="958" w:type="pct"/>
            <w:shd w:val="clear" w:color="auto" w:fill="auto"/>
          </w:tcPr>
          <w:p w14:paraId="01D43DA1"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ŁR-TOPZ</w:t>
            </w:r>
          </w:p>
        </w:tc>
        <w:tc>
          <w:tcPr>
            <w:tcW w:w="910" w:type="pct"/>
            <w:shd w:val="clear" w:color="auto" w:fill="auto"/>
          </w:tcPr>
          <w:p w14:paraId="43FF7290"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ŁR-TOPZ</w:t>
            </w:r>
          </w:p>
        </w:tc>
        <w:tc>
          <w:tcPr>
            <w:tcW w:w="2062" w:type="pct"/>
            <w:shd w:val="clear" w:color="auto" w:fill="auto"/>
          </w:tcPr>
          <w:p w14:paraId="3F61A432" w14:textId="77777777" w:rsidR="008409C3" w:rsidRPr="00E833AC" w:rsidRDefault="008409C3"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 xml:space="preserve">Zbiór bulw topinamburu lub ziemniaków </w:t>
            </w:r>
          </w:p>
        </w:tc>
        <w:tc>
          <w:tcPr>
            <w:tcW w:w="712" w:type="pct"/>
            <w:shd w:val="clear" w:color="auto" w:fill="auto"/>
          </w:tcPr>
          <w:p w14:paraId="04FB521A" w14:textId="77777777" w:rsidR="008409C3" w:rsidRPr="00E833AC" w:rsidRDefault="008409C3"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HA</w:t>
            </w:r>
          </w:p>
        </w:tc>
      </w:tr>
    </w:tbl>
    <w:p w14:paraId="179816B4"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31049A7C" w14:textId="77777777" w:rsidR="00547601" w:rsidRPr="00E833AC" w:rsidRDefault="00547601" w:rsidP="00D41FB6">
      <w:pPr>
        <w:pStyle w:val="Akapitzlist"/>
        <w:numPr>
          <w:ilvl w:val="0"/>
          <w:numId w:val="103"/>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przygotowanie do pracy oraz regulację potrzebnych maszyn i urządzeń, </w:t>
      </w:r>
    </w:p>
    <w:p w14:paraId="2CC5D7DE" w14:textId="77777777" w:rsidR="00547601" w:rsidRPr="00E833AC" w:rsidRDefault="00547601" w:rsidP="00D41FB6">
      <w:pPr>
        <w:pStyle w:val="Akapitzlist"/>
        <w:numPr>
          <w:ilvl w:val="0"/>
          <w:numId w:val="103"/>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 xml:space="preserve">dojazd na wskazaną w zleceniu pozycję oraz powrót, </w:t>
      </w:r>
    </w:p>
    <w:p w14:paraId="1178588D" w14:textId="77777777" w:rsidR="00547601" w:rsidRPr="00E833AC" w:rsidRDefault="00547601" w:rsidP="00D41FB6">
      <w:pPr>
        <w:pStyle w:val="Akapitzlist"/>
        <w:numPr>
          <w:ilvl w:val="0"/>
          <w:numId w:val="103"/>
        </w:numPr>
        <w:autoSpaceDE w:val="0"/>
        <w:autoSpaceDN w:val="0"/>
        <w:adjustRightInd w:val="0"/>
        <w:spacing w:before="120" w:after="120"/>
        <w:jc w:val="both"/>
        <w:rPr>
          <w:rFonts w:asciiTheme="majorHAnsi" w:eastAsia="Calibri" w:hAnsiTheme="majorHAnsi" w:cs="Arial"/>
          <w:bCs/>
          <w:sz w:val="22"/>
          <w:szCs w:val="22"/>
        </w:rPr>
      </w:pPr>
      <w:r w:rsidRPr="00E833AC">
        <w:rPr>
          <w:rFonts w:asciiTheme="majorHAnsi" w:eastAsia="Calibri" w:hAnsiTheme="majorHAnsi" w:cs="Arial"/>
          <w:bCs/>
          <w:sz w:val="22"/>
          <w:szCs w:val="22"/>
        </w:rPr>
        <w:t>wykonanie zabiegu – całość przy użyciu środków i sił będących w dyspozycji Wykonawcy.</w:t>
      </w:r>
    </w:p>
    <w:p w14:paraId="38F41B35"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061DD300"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Koszenie trawy należy wykonać przy użyciu kosiarki rolniczej zaczynając od środka łąki ku jej obrzeżom. Trawa musi być koszona 5 – 10 cm nad powierzchnią ziemi. Zestaw koszący musi być wyposażony w specjalne urządzenie płoszące zwierzęta bytujące w trawie, np. gwizdki elektroniczne, emitery fal ultradźwiękowych itp. </w:t>
      </w:r>
    </w:p>
    <w:p w14:paraId="149BB180"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Koszenie trawy z wywozem z łąki należy wykonać przy użyciu kosiarki rolniczej zaczynając od środka łąki ku jej obrzeżom. Trawa musi być koszona 5 – 10 cm nad powierzchnią ziemi. Zestaw koszący musi być wyposażony w specjalne urządzenie płoszące zwierzęta bytujące w trawie, np. gwizdki elektroniczne, emitery fal ultradźwiękowych itp. Cena usługi obejmuje również zbiór i wywiezienie z łąki skoszonej biomasy w miejsce wskazane przez zamawiającego na odległość do 500 m w czasie maks. 14 dni od skoszenia.</w:t>
      </w:r>
    </w:p>
    <w:p w14:paraId="73F85B22"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proofErr w:type="spellStart"/>
      <w:r w:rsidRPr="00E833AC">
        <w:rPr>
          <w:rFonts w:asciiTheme="majorHAnsi" w:eastAsia="Calibri" w:hAnsiTheme="majorHAnsi" w:cs="Arial"/>
          <w:bCs/>
          <w:sz w:val="22"/>
          <w:szCs w:val="22"/>
          <w:lang w:eastAsia="pl-PL"/>
        </w:rPr>
        <w:t>Przegrabianie</w:t>
      </w:r>
      <w:proofErr w:type="spellEnd"/>
      <w:r w:rsidRPr="00E833AC">
        <w:rPr>
          <w:rFonts w:asciiTheme="majorHAnsi" w:eastAsia="Calibri" w:hAnsiTheme="majorHAnsi" w:cs="Arial"/>
          <w:bCs/>
          <w:sz w:val="22"/>
          <w:szCs w:val="22"/>
          <w:lang w:eastAsia="pl-PL"/>
        </w:rPr>
        <w:t xml:space="preserve"> (suszenie siana) należy wykonać przy użyciu </w:t>
      </w:r>
      <w:proofErr w:type="spellStart"/>
      <w:r w:rsidRPr="00E833AC">
        <w:rPr>
          <w:rFonts w:asciiTheme="majorHAnsi" w:eastAsia="Calibri" w:hAnsiTheme="majorHAnsi" w:cs="Arial"/>
          <w:bCs/>
          <w:sz w:val="22"/>
          <w:szCs w:val="22"/>
          <w:lang w:eastAsia="pl-PL"/>
        </w:rPr>
        <w:t>przetrząsaczo</w:t>
      </w:r>
      <w:proofErr w:type="spellEnd"/>
      <w:r w:rsidRPr="00E833AC">
        <w:rPr>
          <w:rFonts w:asciiTheme="majorHAnsi" w:eastAsia="Calibri" w:hAnsiTheme="majorHAnsi" w:cs="Arial"/>
          <w:bCs/>
          <w:sz w:val="22"/>
          <w:szCs w:val="22"/>
          <w:lang w:eastAsia="pl-PL"/>
        </w:rPr>
        <w:t>-zgrabiarki poprzez jednorazowe przetrząśnięcie i rozrzucenie skoszonej trawy  na całej powierzchni łąki. Terminy kolejnych zabiegów ustalane będą przez zamawiającego stosownie do przebiegu pogody.</w:t>
      </w:r>
    </w:p>
    <w:p w14:paraId="16A82A56"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Zgrabianie siana wykonywane przy użyciu zgrabiarki ciągnikowej polega na zgrabieniu siana lub zielonej masy w rzędy, w sposób umożliwiający użycie prasy wysokiego zgniotu. </w:t>
      </w:r>
    </w:p>
    <w:p w14:paraId="6136C1D9"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lastRenderedPageBreak/>
        <w:t>Prasowanie siana wykonać należy przy użyciu prasy kostkującej wysokiego zgniotu na kostki siana o wadze jednostkowej 10-20 kg.</w:t>
      </w:r>
    </w:p>
    <w:p w14:paraId="1DB9B4E7"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Balotowanie siana lub zielonej masy na kiszonkę</w:t>
      </w:r>
      <w:r w:rsidRPr="00E833AC">
        <w:rPr>
          <w:rFonts w:asciiTheme="majorHAnsi" w:eastAsia="Calibri" w:hAnsiTheme="majorHAnsi" w:cs="Arial"/>
          <w:bCs/>
          <w:sz w:val="22"/>
          <w:szCs w:val="22"/>
          <w:lang w:eastAsia="pl-PL"/>
        </w:rPr>
        <w:tab/>
        <w:t xml:space="preserve">obejmuje prasowanie siana w baloty o średnicy 0,8 - 1,2 m za pomocą prasy wysokiego zgniotu. W przypadku kiszonki należy wykonać foliowanie balotów. </w:t>
      </w:r>
    </w:p>
    <w:p w14:paraId="3111C373" w14:textId="77777777" w:rsidR="00547601" w:rsidRPr="00E833AC" w:rsidRDefault="00547601" w:rsidP="00547601">
      <w:pPr>
        <w:suppressAutoHyphens w:val="0"/>
        <w:autoSpaceDE w:val="0"/>
        <w:autoSpaceDN w:val="0"/>
        <w:adjustRightInd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Zbiór bulw topinamburu polega na: usunięciu suchych - nadziemnych części roślin, oraz mechaniczne wykopanie bulw topinamburu techniką przyjętą przez wykonawcę, ręczny zbiór wykopanych bulw, następnie jednokrotne bronowanie i ponowny ręczny zbiór bulw, załadunek do worków lub skrzyń o ładowności 25-50 kg, udostępnionych przez wykonawcę.</w:t>
      </w:r>
    </w:p>
    <w:p w14:paraId="1B561944"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62CD9A0B" w14:textId="2914A962" w:rsidR="00547601" w:rsidRPr="00E833AC" w:rsidRDefault="2A662A3F" w:rsidP="2A662A3F">
      <w:pPr>
        <w:suppressAutoHyphens w:val="0"/>
        <w:spacing w:before="120" w:after="120"/>
        <w:jc w:val="both"/>
        <w:rPr>
          <w:rFonts w:asciiTheme="majorHAnsi" w:eastAsia="Calibri" w:hAnsiTheme="majorHAnsi" w:cs="Arial"/>
          <w:i/>
          <w:iCs/>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związanych z uprawą gleby na roli, łąkach i pastwiskach z opisem czynności i zleceniem oraz poprzez dokonanie pomiaru powierzchni wykonanego zabiegu (np. przy pomocy: dalmierza, taśmy mierniczej, GPS, itp.). Zlecona powierzchnia powinna być pomniejszona o istniejące w wydzieleniu takie elementy jak: drogi, kępy </w:t>
      </w:r>
      <w:proofErr w:type="spellStart"/>
      <w:r w:rsidRPr="00E833AC">
        <w:rPr>
          <w:rFonts w:asciiTheme="majorHAnsi" w:eastAsia="Calibri" w:hAnsiTheme="majorHAnsi" w:cs="Arial"/>
          <w:sz w:val="22"/>
          <w:szCs w:val="22"/>
          <w:lang w:eastAsia="en-US"/>
        </w:rPr>
        <w:t>zadrzewień</w:t>
      </w:r>
      <w:proofErr w:type="spellEnd"/>
      <w:r w:rsidRPr="00E833AC">
        <w:rPr>
          <w:rFonts w:asciiTheme="majorHAnsi" w:eastAsia="Calibri" w:hAnsiTheme="majorHAnsi" w:cs="Arial"/>
          <w:sz w:val="22"/>
          <w:szCs w:val="22"/>
          <w:lang w:eastAsia="en-US"/>
        </w:rPr>
        <w:t xml:space="preserve"> nie objęte zabiegiem itp.. </w:t>
      </w:r>
    </w:p>
    <w:p w14:paraId="3F3C37DF"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(jedn. rozliczeniowa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BF89DA3" w14:textId="603E5DF6" w:rsidR="00547601" w:rsidRDefault="00547601" w:rsidP="00547601">
      <w:pPr>
        <w:suppressAutoHyphens w:val="0"/>
        <w:spacing w:before="120" w:after="120"/>
        <w:rPr>
          <w:rFonts w:asciiTheme="majorHAnsi" w:eastAsia="Calibri" w:hAnsiTheme="majorHAnsi"/>
          <w:sz w:val="22"/>
          <w:szCs w:val="22"/>
          <w:lang w:eastAsia="en-US"/>
        </w:rPr>
      </w:pPr>
    </w:p>
    <w:p w14:paraId="53A79A21" w14:textId="77777777" w:rsidR="00FD39E2" w:rsidRPr="00E833AC" w:rsidRDefault="00FD39E2" w:rsidP="00547601">
      <w:pPr>
        <w:suppressAutoHyphens w:val="0"/>
        <w:spacing w:before="120" w:after="120"/>
        <w:rPr>
          <w:rFonts w:asciiTheme="majorHAnsi" w:eastAsia="Calibri" w:hAnsiTheme="majorHAnsi"/>
          <w:sz w:val="22"/>
          <w:szCs w:val="22"/>
          <w:lang w:eastAsia="en-US"/>
        </w:rPr>
      </w:pPr>
    </w:p>
    <w:p w14:paraId="76540016" w14:textId="5FD0D62D" w:rsidR="00547601" w:rsidRDefault="00547601" w:rsidP="00FD39E2">
      <w:pPr>
        <w:spacing w:before="120" w:after="120"/>
        <w:jc w:val="center"/>
        <w:rPr>
          <w:rFonts w:asciiTheme="majorHAnsi" w:eastAsia="Calibri" w:hAnsiTheme="majorHAnsi"/>
          <w:b/>
          <w:sz w:val="22"/>
          <w:szCs w:val="22"/>
          <w:lang w:eastAsia="pl-PL"/>
        </w:rPr>
      </w:pPr>
      <w:r w:rsidRPr="00E833AC">
        <w:rPr>
          <w:rFonts w:asciiTheme="majorHAnsi" w:eastAsia="Calibri" w:hAnsiTheme="majorHAnsi" w:cs="Arial"/>
          <w:b/>
          <w:bCs/>
          <w:sz w:val="22"/>
          <w:szCs w:val="22"/>
          <w:lang w:eastAsia="pl-PL"/>
        </w:rPr>
        <w:t>1.</w:t>
      </w:r>
      <w:r w:rsidRPr="00E833AC">
        <w:rPr>
          <w:rFonts w:asciiTheme="majorHAnsi" w:eastAsia="Calibri" w:hAnsiTheme="majorHAnsi"/>
          <w:b/>
          <w:sz w:val="22"/>
          <w:szCs w:val="22"/>
          <w:lang w:eastAsia="pl-PL"/>
        </w:rPr>
        <w:t>6 Indywidualne zabezpieczenie drzew oraz grodzenia poletek łowieckich</w:t>
      </w:r>
    </w:p>
    <w:p w14:paraId="69B575A8" w14:textId="77777777" w:rsidR="00FD39E2" w:rsidRPr="00E833AC" w:rsidRDefault="00FD39E2" w:rsidP="00FD39E2">
      <w:pPr>
        <w:spacing w:before="120" w:after="120"/>
        <w:jc w:val="center"/>
        <w:rPr>
          <w:rFonts w:asciiTheme="majorHAnsi" w:eastAsia="Calibri" w:hAnsiTheme="majorHAnsi"/>
          <w:b/>
          <w:sz w:val="22"/>
          <w:szCs w:val="22"/>
          <w:lang w:eastAsia="pl-PL"/>
        </w:rPr>
      </w:pPr>
    </w:p>
    <w:p w14:paraId="2A1514AC"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 xml:space="preserve">1.6.1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CC1A25" w:rsidRPr="00E833AC" w14:paraId="6908ACE8" w14:textId="77777777" w:rsidTr="000C6100">
        <w:trPr>
          <w:trHeight w:val="161"/>
          <w:jc w:val="center"/>
        </w:trPr>
        <w:tc>
          <w:tcPr>
            <w:tcW w:w="358" w:type="pct"/>
            <w:shd w:val="clear" w:color="auto" w:fill="auto"/>
          </w:tcPr>
          <w:p w14:paraId="3A6E66BB" w14:textId="77777777" w:rsidR="00CC1A25" w:rsidRPr="00E833AC" w:rsidRDefault="00CC1A2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111D3BD" w14:textId="77777777" w:rsidR="00CC1A25" w:rsidRPr="00E833AC" w:rsidRDefault="00CC1A2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00CE025" w14:textId="77777777" w:rsidR="00CC1A2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72BB2BD"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C532ABF"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C1A25" w:rsidRPr="00E833AC" w14:paraId="33289500" w14:textId="77777777" w:rsidTr="000C6100">
        <w:trPr>
          <w:trHeight w:val="625"/>
          <w:jc w:val="center"/>
        </w:trPr>
        <w:tc>
          <w:tcPr>
            <w:tcW w:w="358" w:type="pct"/>
            <w:shd w:val="clear" w:color="auto" w:fill="auto"/>
          </w:tcPr>
          <w:p w14:paraId="1F64BF76" w14:textId="77777777" w:rsidR="00CC1A25"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219</w:t>
            </w:r>
          </w:p>
        </w:tc>
        <w:tc>
          <w:tcPr>
            <w:tcW w:w="958" w:type="pct"/>
            <w:shd w:val="clear" w:color="auto" w:fill="auto"/>
          </w:tcPr>
          <w:p w14:paraId="50D0AC23"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ŁR-GRODZN</w:t>
            </w:r>
          </w:p>
        </w:tc>
        <w:tc>
          <w:tcPr>
            <w:tcW w:w="910" w:type="pct"/>
            <w:shd w:val="clear" w:color="auto" w:fill="auto"/>
          </w:tcPr>
          <w:p w14:paraId="350318A8"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ŁR-GRODZN</w:t>
            </w:r>
          </w:p>
        </w:tc>
        <w:tc>
          <w:tcPr>
            <w:tcW w:w="2062" w:type="pct"/>
            <w:shd w:val="clear" w:color="auto" w:fill="auto"/>
          </w:tcPr>
          <w:p w14:paraId="6E0FE628" w14:textId="77777777" w:rsidR="00CC1A25" w:rsidRPr="00E833AC" w:rsidRDefault="00CC1A2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Grodzenie pól siatką</w:t>
            </w:r>
          </w:p>
        </w:tc>
        <w:tc>
          <w:tcPr>
            <w:tcW w:w="712" w:type="pct"/>
            <w:shd w:val="clear" w:color="auto" w:fill="auto"/>
          </w:tcPr>
          <w:p w14:paraId="6C69AFED"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2D249B74"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693B6F61" w14:textId="77777777" w:rsidR="00547601" w:rsidRPr="00E833AC" w:rsidRDefault="00547601" w:rsidP="00D41FB6">
      <w:pPr>
        <w:pStyle w:val="Akapitzlist"/>
        <w:numPr>
          <w:ilvl w:val="0"/>
          <w:numId w:val="10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dostarczenie materiałów na miejsce wykonania ogrodzenia, </w:t>
      </w:r>
    </w:p>
    <w:p w14:paraId="1EDE4135" w14:textId="77777777" w:rsidR="00547601" w:rsidRPr="00E833AC" w:rsidRDefault="00547601" w:rsidP="00D41FB6">
      <w:pPr>
        <w:pStyle w:val="Akapitzlist"/>
        <w:numPr>
          <w:ilvl w:val="0"/>
          <w:numId w:val="10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powierzchni do montażu ogrodzenia poprzez usunięcie przeszkadzających w prawidłowym wykonaniu ogrodzenia krzewów, krzewinek i roślinności zielnej, </w:t>
      </w:r>
    </w:p>
    <w:p w14:paraId="7172DEDC" w14:textId="77777777" w:rsidR="00547601" w:rsidRPr="00E833AC" w:rsidRDefault="00547601" w:rsidP="00D41FB6">
      <w:pPr>
        <w:pStyle w:val="Akapitzlist"/>
        <w:numPr>
          <w:ilvl w:val="0"/>
          <w:numId w:val="10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rozniesienie i wkopanie słupków (stroną opaloną lub zaimpregnowaną)</w:t>
      </w:r>
    </w:p>
    <w:p w14:paraId="0E4F8C1D" w14:textId="77777777" w:rsidR="00547601" w:rsidRPr="00E833AC" w:rsidRDefault="00547601" w:rsidP="00D41FB6">
      <w:pPr>
        <w:pStyle w:val="Akapitzlist"/>
        <w:numPr>
          <w:ilvl w:val="0"/>
          <w:numId w:val="10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rozwinięcie, zawieszenie, napięcie i przymocowanie siatki do słupków i gruntu, </w:t>
      </w:r>
    </w:p>
    <w:p w14:paraId="562D0A30" w14:textId="77777777" w:rsidR="00547601" w:rsidRPr="00E833AC" w:rsidRDefault="00547601" w:rsidP="00D41FB6">
      <w:pPr>
        <w:pStyle w:val="Akapitzlist"/>
        <w:numPr>
          <w:ilvl w:val="0"/>
          <w:numId w:val="10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zabezpieczenie słupków przed wychylaniem poprzez wykonanie ukośnych słupków podporowych ustawianych w linii ogrodzenia, zagłębionych dołem w podłożu gruntowym i przybitych zaciosem do słupka,</w:t>
      </w:r>
    </w:p>
    <w:p w14:paraId="4D3D5410" w14:textId="77777777" w:rsidR="00547601" w:rsidRPr="00E833AC" w:rsidRDefault="00547601" w:rsidP="00D41FB6">
      <w:pPr>
        <w:pStyle w:val="Akapitzlist"/>
        <w:numPr>
          <w:ilvl w:val="0"/>
          <w:numId w:val="10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lastRenderedPageBreak/>
        <w:t xml:space="preserve">przygotowanie, rozniesienie i przybicie żerdzi;  </w:t>
      </w:r>
    </w:p>
    <w:p w14:paraId="29E83D4F" w14:textId="77777777" w:rsidR="00547601" w:rsidRPr="00E833AC" w:rsidRDefault="00547601" w:rsidP="00D41FB6">
      <w:pPr>
        <w:pStyle w:val="Akapitzlist"/>
        <w:numPr>
          <w:ilvl w:val="0"/>
          <w:numId w:val="104"/>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wykonanie przełazów i bram wjazdowych  w wyznaczonych miejscach w liczbie …. sztuk na każdą ogrodzoną powierzchnię o ciągłej granicy. </w:t>
      </w:r>
    </w:p>
    <w:p w14:paraId="2E40ADA1"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38E95021" w14:textId="77777777" w:rsidR="00547601" w:rsidRPr="00E833AC" w:rsidRDefault="00547601" w:rsidP="00547601">
      <w:p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Rozwijanie siatki należy rozpoczynać od umocowania jej do słupa naciągowego lub narożnego, końce drutów poziomych mocujemy do słupa za pomocą skobli; siatkę na słupach pośrednich mocujemy przybijając druty poziome skoblami  – skobli nie dobijamy, druty muszą mieć możliwość przesuwania się w poziomie. Napięcia siatki dokonujemy ciągnikiem lub za pomocą wyciągarki linowej. Umocowanie siatki do gruntu polega na wywinięciu 20 cm siatki na zewnątrz ogrodzenia i jej opalikowaniu lub obsypaniu ziemią.</w:t>
      </w:r>
    </w:p>
    <w:p w14:paraId="174BBE44" w14:textId="77777777" w:rsidR="00547601" w:rsidRPr="00E833AC" w:rsidRDefault="00547601" w:rsidP="00547601">
      <w:p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Odległość dowozu materiałów na miejsce wykonania ogrodzenia – nie więcej niż ….. km.</w:t>
      </w:r>
    </w:p>
    <w:p w14:paraId="4D1DF2F0" w14:textId="77777777" w:rsidR="00547601" w:rsidRPr="00E833AC" w:rsidRDefault="00547601" w:rsidP="00547601">
      <w:pPr>
        <w:suppressAutoHyphens w:val="0"/>
        <w:spacing w:before="120" w:after="120"/>
        <w:jc w:val="both"/>
        <w:rPr>
          <w:rFonts w:asciiTheme="majorHAnsi" w:eastAsia="Calibri" w:hAnsiTheme="majorHAnsi" w:cs="Arial"/>
          <w:bCs/>
          <w:iCs/>
          <w:sz w:val="22"/>
          <w:szCs w:val="22"/>
          <w:vertAlign w:val="superscript"/>
          <w:lang w:eastAsia="pl-PL"/>
        </w:rPr>
      </w:pPr>
      <w:r w:rsidRPr="00E833AC">
        <w:rPr>
          <w:rFonts w:asciiTheme="majorHAnsi" w:eastAsia="Calibri" w:hAnsiTheme="majorHAnsi" w:cs="Arial"/>
          <w:bCs/>
          <w:iCs/>
          <w:sz w:val="22"/>
          <w:szCs w:val="22"/>
          <w:lang w:eastAsia="pl-PL"/>
        </w:rPr>
        <w:t xml:space="preserve">W przypadku słupków z drewna liściastego twardego (Db, </w:t>
      </w:r>
      <w:proofErr w:type="spellStart"/>
      <w:r w:rsidRPr="00E833AC">
        <w:rPr>
          <w:rFonts w:asciiTheme="majorHAnsi" w:eastAsia="Calibri" w:hAnsiTheme="majorHAnsi" w:cs="Arial"/>
          <w:bCs/>
          <w:iCs/>
          <w:sz w:val="22"/>
          <w:szCs w:val="22"/>
          <w:lang w:eastAsia="pl-PL"/>
        </w:rPr>
        <w:t>Ak</w:t>
      </w:r>
      <w:proofErr w:type="spellEnd"/>
      <w:r w:rsidRPr="00E833AC">
        <w:rPr>
          <w:rFonts w:asciiTheme="majorHAnsi" w:eastAsia="Calibri" w:hAnsiTheme="majorHAnsi" w:cs="Arial"/>
          <w:bCs/>
          <w:iCs/>
          <w:sz w:val="22"/>
          <w:szCs w:val="22"/>
          <w:lang w:eastAsia="pl-PL"/>
        </w:rPr>
        <w:t>) korowanie nie jest wymagane,</w:t>
      </w:r>
      <w:r w:rsidRPr="00E833AC">
        <w:rPr>
          <w:rFonts w:asciiTheme="majorHAnsi" w:eastAsia="Calibri" w:hAnsiTheme="majorHAnsi" w:cs="Arial"/>
          <w:sz w:val="22"/>
          <w:szCs w:val="22"/>
          <w:lang w:eastAsia="pl-PL"/>
        </w:rPr>
        <w:t xml:space="preserve"> </w:t>
      </w:r>
      <w:r w:rsidRPr="00E833AC">
        <w:rPr>
          <w:rFonts w:asciiTheme="majorHAnsi" w:eastAsia="Calibri" w:hAnsiTheme="majorHAnsi" w:cs="Arial"/>
          <w:bCs/>
          <w:iCs/>
          <w:sz w:val="22"/>
          <w:szCs w:val="22"/>
          <w:lang w:eastAsia="pl-PL"/>
        </w:rPr>
        <w:t>w wypadku słupków z drewna iglastego okorowanie całych słupków i zabezpieczenie jednego z końców poprzez (do wyboru przez Zama</w:t>
      </w:r>
      <w:r w:rsidR="00AF354B" w:rsidRPr="00E833AC">
        <w:rPr>
          <w:rFonts w:asciiTheme="majorHAnsi" w:eastAsia="Calibri" w:hAnsiTheme="majorHAnsi" w:cs="Arial"/>
          <w:bCs/>
          <w:iCs/>
          <w:sz w:val="22"/>
          <w:szCs w:val="22"/>
          <w:lang w:eastAsia="pl-PL"/>
        </w:rPr>
        <w:t>wiającego na etapie tworzenia S</w:t>
      </w:r>
      <w:r w:rsidRPr="00E833AC">
        <w:rPr>
          <w:rFonts w:asciiTheme="majorHAnsi" w:eastAsia="Calibri" w:hAnsiTheme="majorHAnsi" w:cs="Arial"/>
          <w:bCs/>
          <w:iCs/>
          <w:sz w:val="22"/>
          <w:szCs w:val="22"/>
          <w:lang w:eastAsia="pl-PL"/>
        </w:rPr>
        <w:t>WZ):</w:t>
      </w:r>
    </w:p>
    <w:p w14:paraId="75E6EB1A" w14:textId="77777777" w:rsidR="00547601" w:rsidRPr="00E833AC" w:rsidRDefault="00547601" w:rsidP="00D41FB6">
      <w:pPr>
        <w:pStyle w:val="Akapitzlist"/>
        <w:numPr>
          <w:ilvl w:val="0"/>
          <w:numId w:val="105"/>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opalenie </w:t>
      </w:r>
    </w:p>
    <w:p w14:paraId="6FC729D8" w14:textId="77777777" w:rsidR="00547601" w:rsidRPr="00E833AC" w:rsidRDefault="00547601" w:rsidP="00D41FB6">
      <w:pPr>
        <w:pStyle w:val="Akapitzlist"/>
        <w:numPr>
          <w:ilvl w:val="0"/>
          <w:numId w:val="105"/>
        </w:numPr>
        <w:spacing w:before="120" w:after="120"/>
        <w:jc w:val="both"/>
        <w:rPr>
          <w:rFonts w:asciiTheme="majorHAnsi" w:eastAsia="Calibri" w:hAnsiTheme="majorHAnsi" w:cs="Arial"/>
          <w:bCs/>
          <w:iCs/>
          <w:sz w:val="22"/>
          <w:szCs w:val="22"/>
        </w:rPr>
      </w:pPr>
      <w:r w:rsidRPr="00E833AC">
        <w:rPr>
          <w:rFonts w:asciiTheme="majorHAnsi" w:eastAsia="Calibri" w:hAnsiTheme="majorHAnsi" w:cs="Arial"/>
          <w:bCs/>
          <w:iCs/>
          <w:sz w:val="22"/>
          <w:szCs w:val="22"/>
        </w:rPr>
        <w:t xml:space="preserve">posmarowanie preparatem </w:t>
      </w:r>
      <w:proofErr w:type="spellStart"/>
      <w:r w:rsidRPr="00E833AC">
        <w:rPr>
          <w:rFonts w:asciiTheme="majorHAnsi" w:eastAsia="Calibri" w:hAnsiTheme="majorHAnsi" w:cs="Arial"/>
          <w:bCs/>
          <w:iCs/>
          <w:sz w:val="22"/>
          <w:szCs w:val="22"/>
        </w:rPr>
        <w:t>drewnochronnym</w:t>
      </w:r>
      <w:proofErr w:type="spellEnd"/>
      <w:r w:rsidRPr="00E833AC">
        <w:rPr>
          <w:rFonts w:asciiTheme="majorHAnsi" w:eastAsia="Calibri" w:hAnsiTheme="majorHAnsi" w:cs="Arial"/>
          <w:bCs/>
          <w:iCs/>
          <w:sz w:val="22"/>
          <w:szCs w:val="22"/>
        </w:rPr>
        <w:t xml:space="preserve"> </w:t>
      </w:r>
    </w:p>
    <w:p w14:paraId="3B57FE36"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pl-PL"/>
        </w:rPr>
      </w:pPr>
      <w:r w:rsidRPr="00E833AC">
        <w:rPr>
          <w:rFonts w:asciiTheme="majorHAnsi" w:eastAsia="Calibri" w:hAnsiTheme="majorHAnsi" w:cs="Arial"/>
          <w:bCs/>
          <w:iCs/>
          <w:sz w:val="22"/>
          <w:szCs w:val="22"/>
          <w:lang w:eastAsia="pl-PL"/>
        </w:rPr>
        <w:t xml:space="preserve"> na długości 0,7 m</w:t>
      </w:r>
      <w:r w:rsidR="00AF354B" w:rsidRPr="00E833AC">
        <w:rPr>
          <w:rFonts w:asciiTheme="majorHAnsi" w:eastAsia="Calibri" w:hAnsiTheme="majorHAnsi" w:cs="Arial"/>
          <w:sz w:val="22"/>
          <w:szCs w:val="22"/>
          <w:lang w:eastAsia="pl-PL"/>
        </w:rPr>
        <w:t>.</w:t>
      </w:r>
    </w:p>
    <w:p w14:paraId="4E79E16B"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Słupki należy wkopać na głębokość 0,6 m (z dokładnością +/- 5cm).</w:t>
      </w:r>
    </w:p>
    <w:p w14:paraId="6A1FC0AB"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Odległość między wkopanymi słupkami nie może przekroczyć 5 m (+/- 10cm).</w:t>
      </w:r>
    </w:p>
    <w:p w14:paraId="5DF6DC17"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Zabezpieczon</w:t>
      </w:r>
      <w:r w:rsidR="00AF354B" w:rsidRPr="00E833AC">
        <w:rPr>
          <w:rFonts w:asciiTheme="majorHAnsi" w:eastAsia="Calibri" w:hAnsiTheme="majorHAnsi"/>
          <w:sz w:val="22"/>
          <w:szCs w:val="22"/>
        </w:rPr>
        <w:t xml:space="preserve">e przed wychylaniem muszą być: </w:t>
      </w:r>
      <w:r w:rsidRPr="00E833AC">
        <w:rPr>
          <w:rFonts w:asciiTheme="majorHAnsi" w:eastAsia="Calibri" w:hAnsiTheme="majorHAnsi"/>
          <w:sz w:val="22"/>
          <w:szCs w:val="22"/>
        </w:rPr>
        <w:t>słupki naciągowe, słupki na załamaniach przebiegu ogrodzenia oraz na odcinakach, gdzie ogrodzenie przebiega w linii prostej wzdłuż 5 kolejnych słupków. Słupki narożne zabezpieczamy w dwóch kierunkach.</w:t>
      </w:r>
    </w:p>
    <w:p w14:paraId="3921A862"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Słupki naciągowe ustawia się nie rzadziej jak 50 m linii ogrodzenia.</w:t>
      </w:r>
    </w:p>
    <w:p w14:paraId="5741DA94"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Siatka pod przełazami powinna być zamontowana do wysokości 0,90 m; maksymalna wysokość szczytu przełazu do 1,00 m.</w:t>
      </w:r>
    </w:p>
    <w:p w14:paraId="262FC455" w14:textId="77777777" w:rsidR="00547601" w:rsidRPr="00E833AC" w:rsidRDefault="00547601" w:rsidP="00547601">
      <w:pPr>
        <w:spacing w:before="120" w:after="120"/>
        <w:jc w:val="both"/>
        <w:rPr>
          <w:rFonts w:asciiTheme="majorHAnsi" w:eastAsia="Calibri" w:hAnsiTheme="majorHAnsi"/>
          <w:sz w:val="22"/>
          <w:szCs w:val="22"/>
        </w:rPr>
      </w:pPr>
      <w:r w:rsidRPr="00E833AC">
        <w:rPr>
          <w:rFonts w:asciiTheme="majorHAnsi" w:eastAsia="Calibri" w:hAnsiTheme="majorHAnsi"/>
          <w:bCs/>
          <w:iCs/>
          <w:sz w:val="22"/>
          <w:szCs w:val="22"/>
        </w:rPr>
        <w:t>Preparat zapewnia Zamawiający/Wykonawca</w:t>
      </w:r>
      <w:r w:rsidR="00AF354B" w:rsidRPr="00E833AC">
        <w:rPr>
          <w:rFonts w:asciiTheme="majorHAnsi" w:eastAsia="Calibri" w:hAnsiTheme="majorHAnsi"/>
          <w:bCs/>
          <w:iCs/>
          <w:sz w:val="22"/>
          <w:szCs w:val="22"/>
        </w:rPr>
        <w:t>.</w:t>
      </w:r>
    </w:p>
    <w:p w14:paraId="7A987481" w14:textId="618C5893" w:rsidR="00547601" w:rsidRPr="00E833AC" w:rsidRDefault="7EE111D4" w:rsidP="7EE111D4">
      <w:pPr>
        <w:spacing w:before="120" w:after="120"/>
        <w:jc w:val="both"/>
        <w:rPr>
          <w:rFonts w:asciiTheme="majorHAnsi" w:eastAsia="Calibri" w:hAnsiTheme="majorHAnsi"/>
          <w:sz w:val="22"/>
          <w:szCs w:val="22"/>
        </w:rPr>
      </w:pPr>
      <w:r w:rsidRPr="00E833AC">
        <w:rPr>
          <w:rFonts w:asciiTheme="majorHAnsi" w:eastAsia="Calibri" w:hAnsiTheme="majorHAnsi"/>
          <w:sz w:val="22"/>
          <w:szCs w:val="22"/>
        </w:rPr>
        <w:t>Drewno na słupki oraz siatkę zapewnia Zamawiający.</w:t>
      </w:r>
    </w:p>
    <w:p w14:paraId="06CC1381"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369E608E"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dokonanie pomiaru długości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w:t>
      </w:r>
    </w:p>
    <w:p w14:paraId="3577F666"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5C3E0E74" w14:textId="77777777" w:rsidR="00547601" w:rsidRPr="00E833AC" w:rsidRDefault="00547601" w:rsidP="00547601">
      <w:pPr>
        <w:suppressAutoHyphens w:val="0"/>
        <w:spacing w:before="120" w:after="120"/>
        <w:rPr>
          <w:rFonts w:asciiTheme="majorHAnsi" w:eastAsia="Calibri" w:hAnsiTheme="majorHAnsi" w:cs="Arial"/>
          <w:bCs/>
          <w:iCs/>
          <w:sz w:val="22"/>
          <w:szCs w:val="22"/>
          <w:lang w:eastAsia="pl-PL"/>
        </w:rPr>
      </w:pPr>
    </w:p>
    <w:p w14:paraId="2BA129DA"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1.6.2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CC1A25" w:rsidRPr="00E833AC" w14:paraId="642146CF" w14:textId="77777777" w:rsidTr="000C6100">
        <w:trPr>
          <w:trHeight w:val="161"/>
          <w:jc w:val="center"/>
        </w:trPr>
        <w:tc>
          <w:tcPr>
            <w:tcW w:w="358" w:type="pct"/>
            <w:shd w:val="clear" w:color="auto" w:fill="auto"/>
          </w:tcPr>
          <w:p w14:paraId="105C793C" w14:textId="77777777" w:rsidR="00CC1A25" w:rsidRPr="00E833AC" w:rsidRDefault="00CC1A2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lastRenderedPageBreak/>
              <w:t>Nr</w:t>
            </w:r>
          </w:p>
        </w:tc>
        <w:tc>
          <w:tcPr>
            <w:tcW w:w="958" w:type="pct"/>
            <w:shd w:val="clear" w:color="auto" w:fill="auto"/>
          </w:tcPr>
          <w:p w14:paraId="45DC1C5D" w14:textId="77777777" w:rsidR="00CC1A25" w:rsidRPr="00E833AC" w:rsidRDefault="00CC1A2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E0BC738" w14:textId="77777777" w:rsidR="00CC1A2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5173B26"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1C49190"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C1A25" w:rsidRPr="00E833AC" w14:paraId="6D456B73" w14:textId="77777777" w:rsidTr="000C6100">
        <w:trPr>
          <w:trHeight w:val="625"/>
          <w:jc w:val="center"/>
        </w:trPr>
        <w:tc>
          <w:tcPr>
            <w:tcW w:w="358" w:type="pct"/>
            <w:shd w:val="clear" w:color="auto" w:fill="auto"/>
          </w:tcPr>
          <w:p w14:paraId="3103C4DE" w14:textId="77777777" w:rsidR="00CC1A25"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220</w:t>
            </w:r>
          </w:p>
        </w:tc>
        <w:tc>
          <w:tcPr>
            <w:tcW w:w="958" w:type="pct"/>
            <w:shd w:val="clear" w:color="auto" w:fill="auto"/>
          </w:tcPr>
          <w:p w14:paraId="07BD1504"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ŁR-GRODZR</w:t>
            </w:r>
          </w:p>
        </w:tc>
        <w:tc>
          <w:tcPr>
            <w:tcW w:w="910" w:type="pct"/>
            <w:shd w:val="clear" w:color="auto" w:fill="auto"/>
          </w:tcPr>
          <w:p w14:paraId="4EB8C386"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ŁR-GRODZR</w:t>
            </w:r>
          </w:p>
        </w:tc>
        <w:tc>
          <w:tcPr>
            <w:tcW w:w="2062" w:type="pct"/>
            <w:shd w:val="clear" w:color="auto" w:fill="auto"/>
          </w:tcPr>
          <w:p w14:paraId="6FCE6EA5" w14:textId="77777777" w:rsidR="00CC1A25" w:rsidRPr="00E833AC" w:rsidRDefault="00CC1A2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Rozgrodzenie pól</w:t>
            </w:r>
          </w:p>
        </w:tc>
        <w:tc>
          <w:tcPr>
            <w:tcW w:w="712" w:type="pct"/>
            <w:shd w:val="clear" w:color="auto" w:fill="auto"/>
          </w:tcPr>
          <w:p w14:paraId="406DE785"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HM</w:t>
            </w:r>
          </w:p>
        </w:tc>
      </w:tr>
    </w:tbl>
    <w:p w14:paraId="4A91B253"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49C7ABFC"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oczyszczenie siatki z pozostałości roślinnych, </w:t>
      </w:r>
    </w:p>
    <w:p w14:paraId="59C5AF76"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wydobycie części zawiniętej, </w:t>
      </w:r>
    </w:p>
    <w:p w14:paraId="371F92EE"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demontaż żerdzi, </w:t>
      </w:r>
    </w:p>
    <w:p w14:paraId="79D5A773"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zdjęcie siatki, dokonanie pomiaru oraz opisanie ilości </w:t>
      </w:r>
      <w:proofErr w:type="spellStart"/>
      <w:r w:rsidRPr="00E833AC">
        <w:rPr>
          <w:rFonts w:asciiTheme="majorHAnsi" w:eastAsia="Calibri" w:hAnsiTheme="majorHAnsi" w:cs="Arial"/>
          <w:sz w:val="22"/>
          <w:szCs w:val="22"/>
        </w:rPr>
        <w:t>mb</w:t>
      </w:r>
      <w:proofErr w:type="spellEnd"/>
      <w:r w:rsidRPr="00E833AC">
        <w:rPr>
          <w:rFonts w:asciiTheme="majorHAnsi" w:eastAsia="Calibri" w:hAnsiTheme="majorHAnsi" w:cs="Arial"/>
          <w:sz w:val="22"/>
          <w:szCs w:val="22"/>
        </w:rPr>
        <w:t xml:space="preserve"> na zwiniętych rolkach, </w:t>
      </w:r>
    </w:p>
    <w:p w14:paraId="27A91BB7"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rozbiórkę przełazów, </w:t>
      </w:r>
    </w:p>
    <w:p w14:paraId="1EDCC9F3"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wykopanie lub ścięcie równo z ziemią słupków, </w:t>
      </w:r>
    </w:p>
    <w:p w14:paraId="3736698D"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wyrównanie powierzchni gleby, </w:t>
      </w:r>
    </w:p>
    <w:p w14:paraId="61B12E52"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załadunek i przewiezienie odzyskanych materiałów do miejsca składowania na odległość nie większą niż … km, </w:t>
      </w:r>
    </w:p>
    <w:p w14:paraId="71D16227"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rozładunek i ułożenie odzyskanych m</w:t>
      </w:r>
      <w:r w:rsidR="00AF354B" w:rsidRPr="00E833AC">
        <w:rPr>
          <w:rFonts w:asciiTheme="majorHAnsi" w:eastAsia="Calibri" w:hAnsiTheme="majorHAnsi" w:cs="Arial"/>
          <w:sz w:val="22"/>
          <w:szCs w:val="22"/>
        </w:rPr>
        <w:t>ateriałów we wskazanym miejscu,</w:t>
      </w:r>
    </w:p>
    <w:p w14:paraId="2CE808CF" w14:textId="77777777" w:rsidR="00547601" w:rsidRPr="00E833AC" w:rsidRDefault="00547601" w:rsidP="00D41FB6">
      <w:pPr>
        <w:pStyle w:val="Akapitzlist"/>
        <w:numPr>
          <w:ilvl w:val="0"/>
          <w:numId w:val="106"/>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przewiezienie siatki przeznaczonej do likwidacji do punktu skupu złomu oraz dostarczenie przedstawicielowi zamawiającego potwierdzenia zezłomowania siatki. </w:t>
      </w:r>
    </w:p>
    <w:p w14:paraId="32BC656F"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490D4C00" w14:textId="77777777" w:rsidR="00547601" w:rsidRPr="00E833AC" w:rsidRDefault="0060115A" w:rsidP="00547601">
      <w:pPr>
        <w:spacing w:before="120" w:after="120"/>
        <w:jc w:val="both"/>
        <w:rPr>
          <w:rFonts w:asciiTheme="majorHAnsi" w:eastAsia="Calibri" w:hAnsiTheme="majorHAnsi" w:cs="Arial"/>
          <w:bCs/>
          <w:iCs/>
          <w:sz w:val="22"/>
          <w:szCs w:val="22"/>
        </w:rPr>
      </w:pPr>
      <w:r w:rsidRPr="00E833AC">
        <w:rPr>
          <w:rFonts w:asciiTheme="majorHAnsi" w:hAnsiTheme="majorHAnsi" w:cs="Arial"/>
          <w:sz w:val="22"/>
          <w:szCs w:val="22"/>
          <w:lang w:eastAsia="pl-PL"/>
        </w:rPr>
        <w:t xml:space="preserve">Metoda i zakres </w:t>
      </w:r>
      <w:r w:rsidR="00547601" w:rsidRPr="00E833AC">
        <w:rPr>
          <w:rFonts w:asciiTheme="majorHAnsi" w:eastAsia="Calibri" w:hAnsiTheme="majorHAnsi" w:cs="Arial"/>
          <w:sz w:val="22"/>
          <w:szCs w:val="22"/>
        </w:rPr>
        <w:t>demontażu określony zostanie przez przedstawiciela Zamawiającego w zleceniu.</w:t>
      </w:r>
    </w:p>
    <w:p w14:paraId="0B0B166D"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1A0D87FC"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dokonanie pomiaru długości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w:t>
      </w:r>
    </w:p>
    <w:p w14:paraId="6CF43320"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66A1FAB9"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pl-PL"/>
        </w:rPr>
      </w:pPr>
    </w:p>
    <w:p w14:paraId="76BB753C" w14:textId="77777777" w:rsidR="00547601" w:rsidRPr="00E833AC" w:rsidRDefault="00547601" w:rsidP="00547601">
      <w:pPr>
        <w:spacing w:before="120" w:after="120"/>
        <w:rPr>
          <w:rFonts w:asciiTheme="majorHAnsi" w:eastAsia="Calibri" w:hAnsiTheme="majorHAnsi"/>
          <w:sz w:val="22"/>
          <w:szCs w:val="22"/>
          <w:lang w:eastAsia="en-US"/>
        </w:rPr>
      </w:pPr>
    </w:p>
    <w:p w14:paraId="513DA1E0" w14:textId="77777777" w:rsidR="00547601" w:rsidRPr="00E833AC" w:rsidRDefault="00547601" w:rsidP="00547601">
      <w:pPr>
        <w:suppressAutoHyphens w:val="0"/>
        <w:spacing w:after="200" w:line="276" w:lineRule="auto"/>
        <w:rPr>
          <w:rFonts w:asciiTheme="majorHAnsi" w:eastAsia="Calibri" w:hAnsiTheme="majorHAnsi"/>
          <w:sz w:val="22"/>
          <w:szCs w:val="22"/>
          <w:lang w:eastAsia="en-US"/>
        </w:rPr>
      </w:pPr>
      <w:r w:rsidRPr="00E833AC">
        <w:rPr>
          <w:rFonts w:asciiTheme="majorHAnsi" w:eastAsia="Calibri" w:hAnsiTheme="majorHAnsi"/>
          <w:sz w:val="22"/>
          <w:szCs w:val="22"/>
          <w:lang w:eastAsia="en-US"/>
        </w:rPr>
        <w:br w:type="page"/>
      </w:r>
    </w:p>
    <w:p w14:paraId="580E31E7"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lastRenderedPageBreak/>
        <w:t>1.6.3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CC1A25" w:rsidRPr="00E833AC" w14:paraId="67BE0CAC" w14:textId="77777777" w:rsidTr="000C6100">
        <w:trPr>
          <w:trHeight w:val="161"/>
          <w:jc w:val="center"/>
        </w:trPr>
        <w:tc>
          <w:tcPr>
            <w:tcW w:w="358" w:type="pct"/>
            <w:shd w:val="clear" w:color="auto" w:fill="auto"/>
          </w:tcPr>
          <w:p w14:paraId="3F7E83BC" w14:textId="77777777" w:rsidR="00CC1A25" w:rsidRPr="00E833AC" w:rsidRDefault="00CC1A25"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F336DFE" w14:textId="77777777" w:rsidR="00CC1A25" w:rsidRPr="00E833AC" w:rsidRDefault="00CC1A25"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43CE453" w14:textId="77777777" w:rsidR="00CC1A25"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3651308"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5B5D4F5" w14:textId="77777777" w:rsidR="00CC1A25" w:rsidRPr="00E833AC" w:rsidRDefault="00CC1A25"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C1A25" w:rsidRPr="00E833AC" w14:paraId="54A9A621" w14:textId="77777777" w:rsidTr="000C6100">
        <w:trPr>
          <w:trHeight w:val="625"/>
          <w:jc w:val="center"/>
        </w:trPr>
        <w:tc>
          <w:tcPr>
            <w:tcW w:w="358" w:type="pct"/>
            <w:shd w:val="clear" w:color="auto" w:fill="auto"/>
          </w:tcPr>
          <w:p w14:paraId="7945A828" w14:textId="77777777" w:rsidR="00CC1A25"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221</w:t>
            </w:r>
          </w:p>
        </w:tc>
        <w:tc>
          <w:tcPr>
            <w:tcW w:w="958" w:type="pct"/>
            <w:shd w:val="clear" w:color="auto" w:fill="auto"/>
          </w:tcPr>
          <w:p w14:paraId="669378FB"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ŁR-ZABDRZ</w:t>
            </w:r>
          </w:p>
        </w:tc>
        <w:tc>
          <w:tcPr>
            <w:tcW w:w="910" w:type="pct"/>
            <w:shd w:val="clear" w:color="auto" w:fill="auto"/>
          </w:tcPr>
          <w:p w14:paraId="7B359988"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ŁR-ZABDRZ</w:t>
            </w:r>
          </w:p>
        </w:tc>
        <w:tc>
          <w:tcPr>
            <w:tcW w:w="2062" w:type="pct"/>
            <w:shd w:val="clear" w:color="auto" w:fill="auto"/>
          </w:tcPr>
          <w:p w14:paraId="055D7B45" w14:textId="77777777" w:rsidR="00CC1A25" w:rsidRPr="00E833AC" w:rsidRDefault="00CC1A25"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Indywidualne zabezpieczenie drzewek siatką</w:t>
            </w:r>
          </w:p>
        </w:tc>
        <w:tc>
          <w:tcPr>
            <w:tcW w:w="712" w:type="pct"/>
            <w:shd w:val="clear" w:color="auto" w:fill="auto"/>
          </w:tcPr>
          <w:p w14:paraId="103EB495" w14:textId="77777777" w:rsidR="00CC1A25" w:rsidRPr="00E833AC" w:rsidRDefault="00CC1A25"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28764F2C"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0094B005" w14:textId="77777777" w:rsidR="00547601" w:rsidRPr="00E833AC" w:rsidRDefault="00547601" w:rsidP="00D41FB6">
      <w:pPr>
        <w:pStyle w:val="Akapitzlist"/>
        <w:numPr>
          <w:ilvl w:val="0"/>
          <w:numId w:val="10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dowóz materiałów, </w:t>
      </w:r>
    </w:p>
    <w:p w14:paraId="0C66AF19" w14:textId="77777777" w:rsidR="00547601" w:rsidRPr="00E833AC" w:rsidRDefault="00547601" w:rsidP="00D41FB6">
      <w:pPr>
        <w:pStyle w:val="Akapitzlist"/>
        <w:numPr>
          <w:ilvl w:val="0"/>
          <w:numId w:val="10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 xml:space="preserve">przygotowanie słupków oraz ich wbicie lub wkopanie (4 słupki na każde drzewo), </w:t>
      </w:r>
    </w:p>
    <w:p w14:paraId="6949164A" w14:textId="77777777" w:rsidR="00547601" w:rsidRPr="00E833AC" w:rsidRDefault="00547601" w:rsidP="00D41FB6">
      <w:pPr>
        <w:pStyle w:val="Akapitzlist"/>
        <w:numPr>
          <w:ilvl w:val="0"/>
          <w:numId w:val="107"/>
        </w:numPr>
        <w:spacing w:before="120" w:after="120"/>
        <w:jc w:val="both"/>
        <w:rPr>
          <w:rFonts w:asciiTheme="majorHAnsi" w:eastAsia="Calibri" w:hAnsiTheme="majorHAnsi" w:cs="Arial"/>
          <w:sz w:val="22"/>
          <w:szCs w:val="22"/>
        </w:rPr>
      </w:pPr>
      <w:r w:rsidRPr="00E833AC">
        <w:rPr>
          <w:rFonts w:asciiTheme="majorHAnsi" w:eastAsia="Calibri" w:hAnsiTheme="majorHAnsi" w:cs="Arial"/>
          <w:sz w:val="22"/>
          <w:szCs w:val="22"/>
        </w:rPr>
        <w:t>zamocowaniu do słupków siatki przy pomocy skobli.</w:t>
      </w:r>
    </w:p>
    <w:p w14:paraId="2D5EAFFA"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Uwagi:</w:t>
      </w:r>
    </w:p>
    <w:p w14:paraId="7B8D7A70" w14:textId="77777777" w:rsidR="00547601" w:rsidRPr="00E833AC" w:rsidRDefault="00547601" w:rsidP="00547601">
      <w:pPr>
        <w:spacing w:before="120" w:after="120"/>
        <w:rPr>
          <w:rFonts w:asciiTheme="majorHAnsi" w:eastAsia="Calibri" w:hAnsiTheme="majorHAnsi"/>
          <w:sz w:val="22"/>
          <w:szCs w:val="22"/>
        </w:rPr>
      </w:pPr>
      <w:r w:rsidRPr="00E833AC">
        <w:rPr>
          <w:rFonts w:asciiTheme="majorHAnsi" w:eastAsia="Calibri" w:hAnsiTheme="majorHAnsi"/>
          <w:bCs/>
          <w:iCs/>
          <w:sz w:val="22"/>
          <w:szCs w:val="22"/>
        </w:rPr>
        <w:t>Drewno na słupki i siatkę zapewnia Zamawiający.</w:t>
      </w:r>
    </w:p>
    <w:p w14:paraId="44F2244A"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0EFEBB16"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sprawdzenie prawidłowości wykonania prac z opisem czynności i zleceniem oraz poprzez określenie ilości wykonanych jednostek poprzez ich policzenie na powierzchniach próbnych. </w:t>
      </w:r>
    </w:p>
    <w:p w14:paraId="5B36AD8A" w14:textId="77777777" w:rsidR="00547601" w:rsidRPr="00E833AC" w:rsidRDefault="00547601" w:rsidP="00547601">
      <w:pPr>
        <w:suppressAutoHyphens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w:t>
      </w:r>
      <w:r w:rsidRPr="00E833AC">
        <w:rPr>
          <w:rFonts w:asciiTheme="majorHAnsi" w:eastAsia="Calibri" w:hAnsiTheme="majorHAnsi" w:cs="Arial"/>
          <w:i/>
          <w:sz w:val="22"/>
          <w:szCs w:val="22"/>
          <w:lang w:eastAsia="en-US"/>
        </w:rPr>
        <w:t xml:space="preserve"> z dokładnością do dwóch miejsc po przecinku</w:t>
      </w:r>
      <w:r w:rsidRPr="00E833AC">
        <w:rPr>
          <w:rFonts w:asciiTheme="majorHAnsi" w:eastAsia="Calibri" w:hAnsiTheme="majorHAnsi" w:cs="Arial"/>
          <w:bCs/>
          <w:i/>
          <w:sz w:val="22"/>
          <w:szCs w:val="22"/>
          <w:lang w:eastAsia="en-US"/>
        </w:rPr>
        <w:t>)</w:t>
      </w:r>
    </w:p>
    <w:p w14:paraId="75CAC6F5" w14:textId="77777777" w:rsidR="00547601" w:rsidRPr="00E833AC" w:rsidRDefault="00547601" w:rsidP="00547601">
      <w:pPr>
        <w:suppressAutoHyphens w:val="0"/>
        <w:spacing w:before="120" w:after="120"/>
        <w:jc w:val="both"/>
        <w:rPr>
          <w:rFonts w:asciiTheme="majorHAnsi" w:eastAsia="Calibri" w:hAnsiTheme="majorHAnsi" w:cs="Arial"/>
          <w:sz w:val="22"/>
          <w:szCs w:val="22"/>
          <w:lang w:eastAsia="pl-PL"/>
        </w:rPr>
      </w:pPr>
    </w:p>
    <w:p w14:paraId="77702AC0" w14:textId="77777777" w:rsidR="00547601" w:rsidRPr="00E833AC" w:rsidRDefault="00547601" w:rsidP="00547601">
      <w:pPr>
        <w:spacing w:before="120" w:after="120"/>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1.6.4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CB2374" w:rsidRPr="00E833AC" w14:paraId="2E52842F" w14:textId="77777777" w:rsidTr="000C6100">
        <w:trPr>
          <w:trHeight w:val="161"/>
          <w:jc w:val="center"/>
        </w:trPr>
        <w:tc>
          <w:tcPr>
            <w:tcW w:w="358" w:type="pct"/>
            <w:shd w:val="clear" w:color="auto" w:fill="auto"/>
          </w:tcPr>
          <w:p w14:paraId="6C017079" w14:textId="77777777" w:rsidR="00CB2374" w:rsidRPr="00E833AC" w:rsidRDefault="00CB2374"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45FEA4" w14:textId="77777777" w:rsidR="00CB2374" w:rsidRPr="00E833AC" w:rsidRDefault="00CB2374"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B6C4737" w14:textId="77777777" w:rsidR="00CB2374"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ACF2D60" w14:textId="77777777" w:rsidR="00CB2374" w:rsidRPr="00E833AC" w:rsidRDefault="00CB2374"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66176BA" w14:textId="77777777" w:rsidR="00CB2374" w:rsidRPr="00E833AC" w:rsidRDefault="00CB2374"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CB2374" w:rsidRPr="00E833AC" w14:paraId="09E410D8" w14:textId="77777777" w:rsidTr="000C6100">
        <w:trPr>
          <w:trHeight w:val="625"/>
          <w:jc w:val="center"/>
        </w:trPr>
        <w:tc>
          <w:tcPr>
            <w:tcW w:w="358" w:type="pct"/>
            <w:shd w:val="clear" w:color="auto" w:fill="auto"/>
          </w:tcPr>
          <w:p w14:paraId="7D2CA41D" w14:textId="77777777" w:rsidR="00CB2374"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222</w:t>
            </w:r>
          </w:p>
        </w:tc>
        <w:tc>
          <w:tcPr>
            <w:tcW w:w="958" w:type="pct"/>
            <w:shd w:val="clear" w:color="auto" w:fill="auto"/>
          </w:tcPr>
          <w:p w14:paraId="2549CF82"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RH23</w:t>
            </w:r>
          </w:p>
        </w:tc>
        <w:tc>
          <w:tcPr>
            <w:tcW w:w="910" w:type="pct"/>
            <w:shd w:val="clear" w:color="auto" w:fill="auto"/>
          </w:tcPr>
          <w:p w14:paraId="71F56F2C"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RH23</w:t>
            </w:r>
          </w:p>
        </w:tc>
        <w:tc>
          <w:tcPr>
            <w:tcW w:w="2062" w:type="pct"/>
            <w:shd w:val="clear" w:color="auto" w:fill="auto"/>
          </w:tcPr>
          <w:p w14:paraId="5B7EBDCF" w14:textId="77777777" w:rsidR="00CB2374" w:rsidRPr="00E833AC" w:rsidRDefault="00CB2374"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Godziny ręczne – naprawa grodzeń</w:t>
            </w:r>
          </w:p>
        </w:tc>
        <w:tc>
          <w:tcPr>
            <w:tcW w:w="712" w:type="pct"/>
            <w:shd w:val="clear" w:color="auto" w:fill="auto"/>
          </w:tcPr>
          <w:p w14:paraId="352875C6" w14:textId="77777777" w:rsidR="00CB2374" w:rsidRPr="00E833AC" w:rsidRDefault="00CB237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CB2374" w:rsidRPr="00E833AC" w14:paraId="0F69B384" w14:textId="77777777" w:rsidTr="000C6100">
        <w:trPr>
          <w:trHeight w:val="625"/>
          <w:jc w:val="center"/>
        </w:trPr>
        <w:tc>
          <w:tcPr>
            <w:tcW w:w="358" w:type="pct"/>
            <w:shd w:val="clear" w:color="auto" w:fill="auto"/>
          </w:tcPr>
          <w:p w14:paraId="57BF0BF2" w14:textId="77777777" w:rsidR="00CB2374"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223</w:t>
            </w:r>
          </w:p>
        </w:tc>
        <w:tc>
          <w:tcPr>
            <w:tcW w:w="958" w:type="pct"/>
            <w:shd w:val="clear" w:color="auto" w:fill="auto"/>
          </w:tcPr>
          <w:p w14:paraId="0E64B8D3"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910" w:type="pct"/>
            <w:shd w:val="clear" w:color="auto" w:fill="auto"/>
          </w:tcPr>
          <w:p w14:paraId="77FFB49C" w14:textId="77777777" w:rsidR="00CB2374"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 MH23</w:t>
            </w:r>
          </w:p>
        </w:tc>
        <w:tc>
          <w:tcPr>
            <w:tcW w:w="2062" w:type="pct"/>
            <w:shd w:val="clear" w:color="auto" w:fill="auto"/>
          </w:tcPr>
          <w:p w14:paraId="63AA6674" w14:textId="77777777" w:rsidR="00CB2374" w:rsidRPr="00E833AC" w:rsidRDefault="00CB2374"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Godziny ciągnikowe – naprawa grodzeń</w:t>
            </w:r>
          </w:p>
        </w:tc>
        <w:tc>
          <w:tcPr>
            <w:tcW w:w="712" w:type="pct"/>
            <w:shd w:val="clear" w:color="auto" w:fill="auto"/>
          </w:tcPr>
          <w:p w14:paraId="1FDDA895" w14:textId="77777777" w:rsidR="00CB2374" w:rsidRPr="00E833AC" w:rsidRDefault="00CB237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F4FA85A" w14:textId="77777777" w:rsidR="00547601" w:rsidRPr="00E833AC" w:rsidRDefault="00547601" w:rsidP="00547601">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rPr>
        <w:t>Standard technologii prac obejmuje:</w:t>
      </w:r>
    </w:p>
    <w:p w14:paraId="1ED757A0" w14:textId="72B262B0" w:rsidR="00547601" w:rsidRPr="00E833AC" w:rsidRDefault="00547601" w:rsidP="00D41FB6">
      <w:pPr>
        <w:pStyle w:val="Akapitzlist"/>
        <w:numPr>
          <w:ilvl w:val="0"/>
          <w:numId w:val="108"/>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dowóz oraz doniesienie siatki, słupków i innych materiałów do naprawy na miejsce uszkodzenia ogrodzenia (odległość nie większa niż </w:t>
      </w:r>
      <w:r w:rsidR="00C41791">
        <w:rPr>
          <w:rFonts w:asciiTheme="majorHAnsi" w:eastAsia="Calibri" w:hAnsiTheme="majorHAnsi" w:cs="Arial"/>
          <w:sz w:val="22"/>
          <w:szCs w:val="22"/>
          <w:lang w:eastAsia="en-US"/>
        </w:rPr>
        <w:t xml:space="preserve"> 30 </w:t>
      </w:r>
      <w:r w:rsidRPr="00E833AC">
        <w:rPr>
          <w:rFonts w:asciiTheme="majorHAnsi" w:eastAsia="Calibri" w:hAnsiTheme="majorHAnsi" w:cs="Arial"/>
          <w:sz w:val="22"/>
          <w:szCs w:val="22"/>
          <w:lang w:eastAsia="en-US"/>
        </w:rPr>
        <w:t xml:space="preserve">km), </w:t>
      </w:r>
    </w:p>
    <w:p w14:paraId="18FFF295" w14:textId="77777777" w:rsidR="00547601" w:rsidRPr="00E833AC" w:rsidRDefault="00547601" w:rsidP="00D41FB6">
      <w:pPr>
        <w:pStyle w:val="Akapitzlist"/>
        <w:numPr>
          <w:ilvl w:val="0"/>
          <w:numId w:val="108"/>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dokonanie koniecznych napraw uszkodzonych ogrodzeń np. wymianę zniszczonej siatki i słupków lub bram i przełazów,</w:t>
      </w:r>
    </w:p>
    <w:p w14:paraId="75718716" w14:textId="77777777" w:rsidR="00547601" w:rsidRPr="00E833AC" w:rsidRDefault="00547601" w:rsidP="00D41FB6">
      <w:pPr>
        <w:pStyle w:val="Akapitzlist"/>
        <w:numPr>
          <w:ilvl w:val="0"/>
          <w:numId w:val="108"/>
        </w:numPr>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przewiezienie siatki przeznaczonej do likwidacji do punktu skupu złomu oraz dostarczenie przedstawicielowi zamawiającego potwierdzenia zezłomowania siatki. </w:t>
      </w:r>
    </w:p>
    <w:p w14:paraId="0317B2BC"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lastRenderedPageBreak/>
        <w:t>Uwagi:</w:t>
      </w:r>
    </w:p>
    <w:p w14:paraId="4ECBFB3A" w14:textId="77777777" w:rsidR="00547601" w:rsidRPr="00E833AC" w:rsidRDefault="00547601" w:rsidP="00547601">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en-US"/>
        </w:rPr>
        <w:t>Szczegółowy zakres naprawy określony zostanie przez przedstawiciela Zamawiającego w zleceniu.</w:t>
      </w:r>
    </w:p>
    <w:p w14:paraId="30C35460" w14:textId="77777777" w:rsidR="00547601" w:rsidRPr="00E833AC" w:rsidRDefault="00547601" w:rsidP="00547601">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sz w:val="22"/>
          <w:szCs w:val="22"/>
          <w:lang w:eastAsia="pl-PL"/>
        </w:rPr>
        <w:t>Materiały dostarczy zamawiający (użyta siatka pochodzi z rozbiórki starych grodzeń).</w:t>
      </w:r>
    </w:p>
    <w:p w14:paraId="56F51739" w14:textId="77777777" w:rsidR="00547601" w:rsidRPr="00E833AC" w:rsidRDefault="00547601" w:rsidP="00547601">
      <w:pPr>
        <w:suppressAutoHyphens w:val="0"/>
        <w:spacing w:before="120" w:after="120"/>
        <w:jc w:val="both"/>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lub</w:t>
      </w:r>
    </w:p>
    <w:p w14:paraId="6A77A894" w14:textId="77777777" w:rsidR="00547601" w:rsidRPr="00E833AC" w:rsidRDefault="00547601" w:rsidP="00547601">
      <w:pPr>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sz w:val="22"/>
          <w:szCs w:val="22"/>
          <w:lang w:eastAsia="pl-PL"/>
        </w:rPr>
        <w:t>Materiały dostarczy zamawiający/wykonawca</w:t>
      </w:r>
    </w:p>
    <w:p w14:paraId="7B916B88" w14:textId="77777777" w:rsidR="00547601" w:rsidRPr="00E833AC" w:rsidRDefault="00547601" w:rsidP="00547601">
      <w:pPr>
        <w:suppressAutoHyphens w:val="0"/>
        <w:spacing w:before="120" w:after="120"/>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lub</w:t>
      </w:r>
    </w:p>
    <w:p w14:paraId="38C62E04" w14:textId="6E1D5A33" w:rsidR="00547601" w:rsidRPr="00E833AC" w:rsidRDefault="00547601" w:rsidP="00547601">
      <w:pPr>
        <w:suppressAutoHyphens w:val="0"/>
        <w:spacing w:before="120" w:after="120"/>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Materiały w postaci …………………………. zapewni </w:t>
      </w:r>
      <w:r w:rsidR="004E35B6" w:rsidRPr="00E833AC">
        <w:rPr>
          <w:rFonts w:asciiTheme="majorHAnsi" w:eastAsia="Calibri" w:hAnsiTheme="majorHAnsi" w:cs="Arial"/>
          <w:bCs/>
          <w:sz w:val="22"/>
          <w:szCs w:val="22"/>
          <w:lang w:eastAsia="pl-PL"/>
        </w:rPr>
        <w:t>Z</w:t>
      </w:r>
      <w:r w:rsidRPr="00E833AC">
        <w:rPr>
          <w:rFonts w:asciiTheme="majorHAnsi" w:eastAsia="Calibri" w:hAnsiTheme="majorHAnsi" w:cs="Arial"/>
          <w:bCs/>
          <w:sz w:val="22"/>
          <w:szCs w:val="22"/>
          <w:lang w:eastAsia="pl-PL"/>
        </w:rPr>
        <w:t>amawiający</w:t>
      </w:r>
    </w:p>
    <w:p w14:paraId="7EA6B97F" w14:textId="440BC8E5" w:rsidR="00856B34" w:rsidRPr="00E833AC" w:rsidRDefault="00856B34" w:rsidP="00856B34">
      <w:pPr>
        <w:suppressAutoHyphens w:val="0"/>
        <w:spacing w:before="120" w:after="120"/>
        <w:rPr>
          <w:rFonts w:asciiTheme="majorHAnsi" w:eastAsia="Calibri" w:hAnsiTheme="majorHAnsi" w:cs="Arial"/>
          <w:bCs/>
          <w:sz w:val="22"/>
          <w:szCs w:val="22"/>
          <w:lang w:eastAsia="pl-PL"/>
        </w:rPr>
      </w:pPr>
      <w:r w:rsidRPr="00E833AC">
        <w:rPr>
          <w:rFonts w:asciiTheme="majorHAnsi" w:eastAsia="Calibri" w:hAnsiTheme="majorHAnsi" w:cs="Arial"/>
          <w:bCs/>
          <w:sz w:val="22"/>
          <w:szCs w:val="22"/>
          <w:lang w:eastAsia="pl-PL"/>
        </w:rPr>
        <w:t xml:space="preserve">Materiały w postaci …………………………. zapewni </w:t>
      </w:r>
      <w:r w:rsidR="004E35B6" w:rsidRPr="00E833AC">
        <w:rPr>
          <w:rFonts w:asciiTheme="majorHAnsi" w:eastAsia="Calibri" w:hAnsiTheme="majorHAnsi" w:cs="Arial"/>
          <w:bCs/>
          <w:sz w:val="22"/>
          <w:szCs w:val="22"/>
          <w:lang w:eastAsia="pl-PL"/>
        </w:rPr>
        <w:t>W</w:t>
      </w:r>
      <w:r w:rsidRPr="00E833AC">
        <w:rPr>
          <w:rFonts w:asciiTheme="majorHAnsi" w:eastAsia="Calibri" w:hAnsiTheme="majorHAnsi" w:cs="Arial"/>
          <w:bCs/>
          <w:sz w:val="22"/>
          <w:szCs w:val="22"/>
          <w:lang w:eastAsia="pl-PL"/>
        </w:rPr>
        <w:t>ykonawca</w:t>
      </w:r>
    </w:p>
    <w:p w14:paraId="01BE871D" w14:textId="77777777" w:rsidR="00547601" w:rsidRPr="00E833AC" w:rsidRDefault="00547601" w:rsidP="00547601">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Procedura odbioru:</w:t>
      </w:r>
    </w:p>
    <w:p w14:paraId="46351062" w14:textId="77777777" w:rsidR="00547601" w:rsidRPr="00E833AC" w:rsidRDefault="00547601" w:rsidP="00547601">
      <w:pPr>
        <w:suppressAutoHyphens w:val="0"/>
        <w:autoSpaceDE w:val="0"/>
        <w:spacing w:before="120" w:after="120"/>
        <w:jc w:val="both"/>
        <w:rPr>
          <w:rFonts w:asciiTheme="majorHAnsi" w:eastAsia="Calibri" w:hAnsiTheme="majorHAnsi" w:cs="Arial"/>
          <w:bCs/>
          <w:sz w:val="22"/>
          <w:szCs w:val="22"/>
          <w:lang w:eastAsia="en-US"/>
        </w:rPr>
      </w:pPr>
      <w:r w:rsidRPr="00E833AC">
        <w:rPr>
          <w:rFonts w:asciiTheme="majorHAnsi" w:eastAsia="Calibri" w:hAnsiTheme="majorHAnsi" w:cs="Arial"/>
          <w:bCs/>
          <w:sz w:val="22"/>
          <w:szCs w:val="22"/>
          <w:lang w:eastAsia="en-US"/>
        </w:rPr>
        <w:t xml:space="preserve">Odbiór prac nastąpi poprzez sprawdzenie prawidłowości wykonania prac godzinowych związanych z gospodarką łąkowo - rolną z opisem czynności i zleceniem oraz potwierdzeniu faktycznie przepracowanych godzin. </w:t>
      </w:r>
    </w:p>
    <w:p w14:paraId="6E15F2D4" w14:textId="77777777" w:rsidR="00547601" w:rsidRPr="00E833AC" w:rsidRDefault="00547601" w:rsidP="00547601">
      <w:pPr>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godziny</w:t>
      </w:r>
      <w:r w:rsidRPr="00E833AC">
        <w:rPr>
          <w:rFonts w:asciiTheme="majorHAnsi" w:eastAsia="Calibri" w:hAnsiTheme="majorHAnsi" w:cs="Arial"/>
          <w:bCs/>
          <w:i/>
          <w:sz w:val="22"/>
          <w:szCs w:val="22"/>
          <w:lang w:eastAsia="en-US"/>
        </w:rPr>
        <w:t>)</w:t>
      </w:r>
    </w:p>
    <w:p w14:paraId="66060428" w14:textId="77777777" w:rsidR="00547601" w:rsidRPr="00E833AC" w:rsidRDefault="00547601" w:rsidP="00547601">
      <w:pPr>
        <w:suppressAutoHyphens w:val="0"/>
        <w:spacing w:before="120" w:after="120"/>
        <w:jc w:val="center"/>
        <w:rPr>
          <w:rFonts w:asciiTheme="majorHAnsi" w:eastAsia="Calibri" w:hAnsiTheme="majorHAnsi" w:cs="Arial"/>
          <w:b/>
          <w:sz w:val="22"/>
          <w:szCs w:val="22"/>
          <w:lang w:eastAsia="en-US"/>
        </w:rPr>
      </w:pPr>
    </w:p>
    <w:p w14:paraId="1D0656FE" w14:textId="77777777" w:rsidR="0091362D" w:rsidRPr="00E833AC" w:rsidRDefault="0091362D">
      <w:pPr>
        <w:suppressAutoHyphens w:val="0"/>
        <w:spacing w:after="200" w:line="276" w:lineRule="auto"/>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r>
    </w:p>
    <w:p w14:paraId="5F2C62A3" w14:textId="77777777" w:rsidR="00FD39E2" w:rsidRDefault="007054DF" w:rsidP="00FD39E2">
      <w:pPr>
        <w:widowControl w:val="0"/>
        <w:suppressAutoHyphens w:val="0"/>
        <w:spacing w:before="120" w:after="120"/>
        <w:jc w:val="center"/>
        <w:rPr>
          <w:rFonts w:asciiTheme="majorHAnsi" w:eastAsia="Verdana" w:hAnsiTheme="majorHAnsi" w:cs="Verdana"/>
          <w:b/>
          <w:bCs/>
          <w:sz w:val="22"/>
          <w:szCs w:val="22"/>
          <w:lang w:eastAsia="zh-CN" w:bidi="hi-IN"/>
        </w:rPr>
      </w:pPr>
      <w:r w:rsidRPr="00E833AC">
        <w:rPr>
          <w:rFonts w:asciiTheme="majorHAnsi" w:eastAsia="Verdana" w:hAnsiTheme="majorHAnsi" w:cs="Verdana"/>
          <w:b/>
          <w:bCs/>
          <w:sz w:val="22"/>
          <w:szCs w:val="22"/>
          <w:lang w:eastAsia="zh-CN" w:bidi="hi-IN"/>
        </w:rPr>
        <w:lastRenderedPageBreak/>
        <w:t>Dział VII – GOSPODARKA SZKÓŁKARSKA</w:t>
      </w:r>
    </w:p>
    <w:p w14:paraId="20F132BD" w14:textId="77777777" w:rsidR="00FD39E2" w:rsidRDefault="00FD39E2" w:rsidP="007054DF">
      <w:pPr>
        <w:widowControl w:val="0"/>
        <w:suppressAutoHyphens w:val="0"/>
        <w:spacing w:before="120" w:after="120"/>
        <w:jc w:val="both"/>
        <w:rPr>
          <w:rFonts w:asciiTheme="majorHAnsi" w:eastAsia="Verdana" w:hAnsiTheme="majorHAnsi" w:cs="Verdana"/>
          <w:b/>
          <w:bCs/>
          <w:sz w:val="22"/>
          <w:szCs w:val="22"/>
          <w:lang w:eastAsia="zh-CN" w:bidi="hi-IN"/>
        </w:rPr>
      </w:pPr>
    </w:p>
    <w:p w14:paraId="5D5A6855" w14:textId="44D0FFC6"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Prace mające na celu wyprodukowanie sadzonek przeznaczonych do zakładania upraw leśnych. Prace obejmują uprawę gleby, nawożenie mineralne i organiczne, siew nasion drzew i krzewów, usuwanie chwastów, spulchnianie gleby, zabezpieczanie przed niekorzystnymi warunkami pogodowymi</w:t>
      </w:r>
      <w:r w:rsidR="00AF354B" w:rsidRPr="00E833AC">
        <w:rPr>
          <w:rFonts w:asciiTheme="majorHAnsi" w:eastAsia="Verdana" w:hAnsiTheme="majorHAnsi" w:cs="Verdana"/>
          <w:kern w:val="1"/>
          <w:sz w:val="22"/>
          <w:szCs w:val="22"/>
          <w:lang w:eastAsia="zh-CN" w:bidi="hi-IN"/>
        </w:rPr>
        <w:t xml:space="preserve"> poprzez osłony z włókniny, mat</w:t>
      </w:r>
      <w:r w:rsidRPr="00E833AC">
        <w:rPr>
          <w:rFonts w:asciiTheme="majorHAnsi" w:eastAsia="Verdana" w:hAnsiTheme="majorHAnsi" w:cs="Verdana"/>
          <w:kern w:val="1"/>
          <w:sz w:val="22"/>
          <w:szCs w:val="22"/>
          <w:lang w:eastAsia="zh-CN" w:bidi="hi-IN"/>
        </w:rPr>
        <w:t xml:space="preserve"> lub materiału organicznego. Opryski chemiczne przeciw chorobom grzybowym, owadom lub mające na celu zwalczanie chwastów. Mechaniczne podcinanie korzeni sadzonek w drugim i kolejnych latach ich produkcji. Szkółkowanie sadzonek i zrzezów. Prace związane z deszczowaniem pow</w:t>
      </w:r>
      <w:r w:rsidR="00AF354B" w:rsidRPr="00E833AC">
        <w:rPr>
          <w:rFonts w:asciiTheme="majorHAnsi" w:eastAsia="Verdana" w:hAnsiTheme="majorHAnsi" w:cs="Verdana"/>
          <w:kern w:val="1"/>
          <w:sz w:val="22"/>
          <w:szCs w:val="22"/>
          <w:lang w:eastAsia="zh-CN" w:bidi="hi-IN"/>
        </w:rPr>
        <w:t xml:space="preserve">ierzchni produkcyjnej szkółki. </w:t>
      </w:r>
      <w:r w:rsidRPr="00E833AC">
        <w:rPr>
          <w:rFonts w:asciiTheme="majorHAnsi" w:eastAsia="Verdana" w:hAnsiTheme="majorHAnsi" w:cs="Verdana"/>
          <w:kern w:val="1"/>
          <w:sz w:val="22"/>
          <w:szCs w:val="22"/>
          <w:lang w:eastAsia="zh-CN" w:bidi="hi-IN"/>
        </w:rPr>
        <w:t>Wyjmowanie sadzonek,  przygotowanie do wywozu i załadunek</w:t>
      </w:r>
      <w:r w:rsidR="00AF354B" w:rsidRPr="00E833AC">
        <w:rPr>
          <w:rFonts w:asciiTheme="majorHAnsi" w:eastAsia="Verdana" w:hAnsiTheme="majorHAnsi" w:cs="Verdana"/>
          <w:kern w:val="1"/>
          <w:sz w:val="22"/>
          <w:szCs w:val="22"/>
          <w:lang w:eastAsia="zh-CN" w:bidi="hi-IN"/>
        </w:rPr>
        <w:t>.</w:t>
      </w:r>
    </w:p>
    <w:p w14:paraId="7B37605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17513021"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r w:rsidRPr="00E833AC">
        <w:rPr>
          <w:rFonts w:asciiTheme="majorHAnsi" w:eastAsia="Verdana" w:hAnsiTheme="majorHAnsi" w:cs="Verdana"/>
          <w:b/>
          <w:bCs/>
          <w:kern w:val="1"/>
          <w:sz w:val="22"/>
          <w:szCs w:val="22"/>
          <w:lang w:eastAsia="zh-CN" w:bidi="hi-IN"/>
        </w:rPr>
        <w:t>VII.1 Gospodarka szkółkarska na powierzchniach otwartych</w:t>
      </w:r>
    </w:p>
    <w:p w14:paraId="394798F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55D8B3B0"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511F946F" w14:textId="77777777" w:rsidTr="000C6100">
        <w:trPr>
          <w:trHeight w:val="161"/>
          <w:jc w:val="center"/>
        </w:trPr>
        <w:tc>
          <w:tcPr>
            <w:tcW w:w="358" w:type="pct"/>
            <w:shd w:val="clear" w:color="auto" w:fill="auto"/>
          </w:tcPr>
          <w:p w14:paraId="4E013ABA"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393AC01"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841B9E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E8BF06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C37B24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1CE242A" w14:textId="77777777" w:rsidTr="000C6100">
        <w:trPr>
          <w:trHeight w:val="625"/>
          <w:jc w:val="center"/>
        </w:trPr>
        <w:tc>
          <w:tcPr>
            <w:tcW w:w="358" w:type="pct"/>
            <w:shd w:val="clear" w:color="auto" w:fill="auto"/>
          </w:tcPr>
          <w:p w14:paraId="20B585D4"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224</w:t>
            </w:r>
          </w:p>
        </w:tc>
        <w:tc>
          <w:tcPr>
            <w:tcW w:w="958" w:type="pct"/>
            <w:shd w:val="clear" w:color="auto" w:fill="auto"/>
          </w:tcPr>
          <w:p w14:paraId="2462857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SPUL-C</w:t>
            </w:r>
          </w:p>
        </w:tc>
        <w:tc>
          <w:tcPr>
            <w:tcW w:w="910" w:type="pct"/>
            <w:shd w:val="clear" w:color="auto" w:fill="auto"/>
          </w:tcPr>
          <w:p w14:paraId="59ED0929" w14:textId="77777777" w:rsidR="002D5AFC" w:rsidRPr="00E833AC" w:rsidRDefault="007054DF" w:rsidP="002D5AF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SPUL-C</w:t>
            </w:r>
            <w:r w:rsidR="002D5AFC" w:rsidRPr="00E833AC">
              <w:rPr>
                <w:rFonts w:asciiTheme="majorHAnsi" w:eastAsia="Verdana" w:hAnsiTheme="majorHAnsi" w:cs="Verdana"/>
                <w:kern w:val="1"/>
                <w:sz w:val="16"/>
                <w:szCs w:val="16"/>
                <w:lang w:eastAsia="zh-CN" w:bidi="hi-IN"/>
              </w:rPr>
              <w:br/>
            </w:r>
            <w:r w:rsidR="002D5AFC" w:rsidRPr="00E833AC">
              <w:rPr>
                <w:rFonts w:asciiTheme="majorHAnsi" w:eastAsia="Calibri" w:hAnsiTheme="majorHAnsi" w:cs="Arial"/>
                <w:bCs/>
                <w:iCs/>
                <w:sz w:val="16"/>
                <w:szCs w:val="16"/>
                <w:lang w:eastAsia="pl-PL"/>
              </w:rPr>
              <w:t>SPUL POM</w:t>
            </w:r>
          </w:p>
        </w:tc>
        <w:tc>
          <w:tcPr>
            <w:tcW w:w="2062" w:type="pct"/>
            <w:shd w:val="clear" w:color="auto" w:fill="auto"/>
            <w:vAlign w:val="bottom"/>
          </w:tcPr>
          <w:p w14:paraId="4A6DCD5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Spulchnianie gleby na międzyrzędach opielaczem wielorzędowym</w:t>
            </w:r>
          </w:p>
        </w:tc>
        <w:tc>
          <w:tcPr>
            <w:tcW w:w="712" w:type="pct"/>
            <w:shd w:val="clear" w:color="auto" w:fill="auto"/>
          </w:tcPr>
          <w:p w14:paraId="6CC7FB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9F31469" w14:textId="77777777" w:rsidTr="000C6100">
        <w:trPr>
          <w:trHeight w:val="625"/>
          <w:jc w:val="center"/>
        </w:trPr>
        <w:tc>
          <w:tcPr>
            <w:tcW w:w="358" w:type="pct"/>
            <w:shd w:val="clear" w:color="auto" w:fill="auto"/>
          </w:tcPr>
          <w:p w14:paraId="550336A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225</w:t>
            </w:r>
          </w:p>
        </w:tc>
        <w:tc>
          <w:tcPr>
            <w:tcW w:w="958" w:type="pct"/>
            <w:shd w:val="clear" w:color="auto" w:fill="auto"/>
          </w:tcPr>
          <w:p w14:paraId="2DCD9CE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SPUL-SC</w:t>
            </w:r>
          </w:p>
        </w:tc>
        <w:tc>
          <w:tcPr>
            <w:tcW w:w="910" w:type="pct"/>
            <w:shd w:val="clear" w:color="auto" w:fill="auto"/>
          </w:tcPr>
          <w:p w14:paraId="39FEA34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SPUL-SC</w:t>
            </w:r>
          </w:p>
        </w:tc>
        <w:tc>
          <w:tcPr>
            <w:tcW w:w="2062" w:type="pct"/>
            <w:shd w:val="clear" w:color="auto" w:fill="auto"/>
          </w:tcPr>
          <w:p w14:paraId="335151A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Spulchnianie gleby</w:t>
            </w:r>
          </w:p>
        </w:tc>
        <w:tc>
          <w:tcPr>
            <w:tcW w:w="712" w:type="pct"/>
            <w:shd w:val="clear" w:color="auto" w:fill="auto"/>
          </w:tcPr>
          <w:p w14:paraId="6EE914D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1E79CCA6" w14:textId="77777777" w:rsidTr="000C6100">
        <w:trPr>
          <w:trHeight w:val="625"/>
          <w:jc w:val="center"/>
        </w:trPr>
        <w:tc>
          <w:tcPr>
            <w:tcW w:w="358" w:type="pct"/>
            <w:shd w:val="clear" w:color="auto" w:fill="auto"/>
          </w:tcPr>
          <w:p w14:paraId="032EB26C"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226</w:t>
            </w:r>
          </w:p>
        </w:tc>
        <w:tc>
          <w:tcPr>
            <w:tcW w:w="958" w:type="pct"/>
            <w:shd w:val="clear" w:color="auto" w:fill="auto"/>
          </w:tcPr>
          <w:p w14:paraId="0B458D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BRON-SC</w:t>
            </w:r>
          </w:p>
        </w:tc>
        <w:tc>
          <w:tcPr>
            <w:tcW w:w="910" w:type="pct"/>
            <w:shd w:val="clear" w:color="auto" w:fill="auto"/>
          </w:tcPr>
          <w:p w14:paraId="65E330F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BRON-SC</w:t>
            </w:r>
          </w:p>
        </w:tc>
        <w:tc>
          <w:tcPr>
            <w:tcW w:w="2062" w:type="pct"/>
            <w:shd w:val="clear" w:color="auto" w:fill="auto"/>
          </w:tcPr>
          <w:p w14:paraId="2CC24D3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Bronowanie</w:t>
            </w:r>
          </w:p>
        </w:tc>
        <w:tc>
          <w:tcPr>
            <w:tcW w:w="712" w:type="pct"/>
            <w:shd w:val="clear" w:color="auto" w:fill="auto"/>
          </w:tcPr>
          <w:p w14:paraId="72C04D5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B547009" w14:textId="77777777" w:rsidTr="000C6100">
        <w:trPr>
          <w:trHeight w:val="625"/>
          <w:jc w:val="center"/>
        </w:trPr>
        <w:tc>
          <w:tcPr>
            <w:tcW w:w="358" w:type="pct"/>
            <w:shd w:val="clear" w:color="auto" w:fill="auto"/>
          </w:tcPr>
          <w:p w14:paraId="56FA849E"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227</w:t>
            </w:r>
          </w:p>
        </w:tc>
        <w:tc>
          <w:tcPr>
            <w:tcW w:w="958" w:type="pct"/>
            <w:shd w:val="clear" w:color="auto" w:fill="auto"/>
          </w:tcPr>
          <w:p w14:paraId="2B68C8F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ORKA-SC</w:t>
            </w:r>
          </w:p>
        </w:tc>
        <w:tc>
          <w:tcPr>
            <w:tcW w:w="910" w:type="pct"/>
            <w:shd w:val="clear" w:color="auto" w:fill="auto"/>
          </w:tcPr>
          <w:p w14:paraId="0624BA8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ORKA-SC</w:t>
            </w:r>
          </w:p>
        </w:tc>
        <w:tc>
          <w:tcPr>
            <w:tcW w:w="2062" w:type="pct"/>
            <w:shd w:val="clear" w:color="auto" w:fill="auto"/>
          </w:tcPr>
          <w:p w14:paraId="42A6AAE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 pełna</w:t>
            </w:r>
          </w:p>
        </w:tc>
        <w:tc>
          <w:tcPr>
            <w:tcW w:w="712" w:type="pct"/>
            <w:shd w:val="clear" w:color="auto" w:fill="auto"/>
          </w:tcPr>
          <w:p w14:paraId="20CB77D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84A6056" w14:textId="77777777" w:rsidTr="000C6100">
        <w:trPr>
          <w:trHeight w:val="625"/>
          <w:jc w:val="center"/>
        </w:trPr>
        <w:tc>
          <w:tcPr>
            <w:tcW w:w="358" w:type="pct"/>
            <w:shd w:val="clear" w:color="auto" w:fill="auto"/>
          </w:tcPr>
          <w:p w14:paraId="081927BA"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228</w:t>
            </w:r>
          </w:p>
        </w:tc>
        <w:tc>
          <w:tcPr>
            <w:tcW w:w="958" w:type="pct"/>
            <w:shd w:val="clear" w:color="auto" w:fill="auto"/>
          </w:tcPr>
          <w:p w14:paraId="769C57D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ORSP-SC</w:t>
            </w:r>
          </w:p>
        </w:tc>
        <w:tc>
          <w:tcPr>
            <w:tcW w:w="910" w:type="pct"/>
            <w:shd w:val="clear" w:color="auto" w:fill="auto"/>
          </w:tcPr>
          <w:p w14:paraId="1E4383B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ORSP-SC</w:t>
            </w:r>
          </w:p>
        </w:tc>
        <w:tc>
          <w:tcPr>
            <w:tcW w:w="2062" w:type="pct"/>
            <w:shd w:val="clear" w:color="auto" w:fill="auto"/>
          </w:tcPr>
          <w:p w14:paraId="7BD666A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 pełna wraz ze spulchnieniem gleby</w:t>
            </w:r>
          </w:p>
        </w:tc>
        <w:tc>
          <w:tcPr>
            <w:tcW w:w="712" w:type="pct"/>
            <w:shd w:val="clear" w:color="auto" w:fill="auto"/>
          </w:tcPr>
          <w:p w14:paraId="0050DEA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85EB441" w14:textId="77777777" w:rsidTr="000C6100">
        <w:trPr>
          <w:trHeight w:val="625"/>
          <w:jc w:val="center"/>
        </w:trPr>
        <w:tc>
          <w:tcPr>
            <w:tcW w:w="358" w:type="pct"/>
            <w:shd w:val="clear" w:color="auto" w:fill="auto"/>
          </w:tcPr>
          <w:p w14:paraId="1E19BD42"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229</w:t>
            </w:r>
          </w:p>
        </w:tc>
        <w:tc>
          <w:tcPr>
            <w:tcW w:w="958" w:type="pct"/>
            <w:shd w:val="clear" w:color="auto" w:fill="auto"/>
          </w:tcPr>
          <w:p w14:paraId="208B839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WYOR-CK</w:t>
            </w:r>
          </w:p>
        </w:tc>
        <w:tc>
          <w:tcPr>
            <w:tcW w:w="910" w:type="pct"/>
            <w:shd w:val="clear" w:color="auto" w:fill="auto"/>
          </w:tcPr>
          <w:p w14:paraId="2A03820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WYOR-CK</w:t>
            </w:r>
          </w:p>
        </w:tc>
        <w:tc>
          <w:tcPr>
            <w:tcW w:w="2062" w:type="pct"/>
            <w:shd w:val="clear" w:color="auto" w:fill="auto"/>
          </w:tcPr>
          <w:p w14:paraId="6ADA4AC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Wyorywanie i podcinanie sadzonek ciągnikowym wyorywaczem klamrowych</w:t>
            </w:r>
            <w:r w:rsidRPr="00E833AC">
              <w:rPr>
                <w:rFonts w:asciiTheme="majorHAnsi" w:eastAsia="Bitstream Vera Sans" w:hAnsiTheme="majorHAnsi" w:cs="FreeSans"/>
                <w:kern w:val="1"/>
                <w:sz w:val="22"/>
                <w:szCs w:val="22"/>
                <w:lang w:eastAsia="zh-CN" w:bidi="hi-IN"/>
              </w:rPr>
              <w:t xml:space="preserve"> </w:t>
            </w:r>
          </w:p>
        </w:tc>
        <w:tc>
          <w:tcPr>
            <w:tcW w:w="712" w:type="pct"/>
            <w:shd w:val="clear" w:color="auto" w:fill="auto"/>
          </w:tcPr>
          <w:p w14:paraId="7D97250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2B825C6" w14:textId="77777777" w:rsidTr="000C6100">
        <w:trPr>
          <w:trHeight w:val="625"/>
          <w:jc w:val="center"/>
        </w:trPr>
        <w:tc>
          <w:tcPr>
            <w:tcW w:w="358" w:type="pct"/>
            <w:shd w:val="clear" w:color="auto" w:fill="auto"/>
          </w:tcPr>
          <w:p w14:paraId="08A38221"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230</w:t>
            </w:r>
          </w:p>
        </w:tc>
        <w:tc>
          <w:tcPr>
            <w:tcW w:w="958" w:type="pct"/>
            <w:shd w:val="clear" w:color="auto" w:fill="auto"/>
          </w:tcPr>
          <w:p w14:paraId="2E65E88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WYOR-CS</w:t>
            </w:r>
          </w:p>
        </w:tc>
        <w:tc>
          <w:tcPr>
            <w:tcW w:w="910" w:type="pct"/>
            <w:shd w:val="clear" w:color="auto" w:fill="auto"/>
          </w:tcPr>
          <w:p w14:paraId="34EA4A0E" w14:textId="77777777" w:rsidR="002D5AFC" w:rsidRPr="00E833AC" w:rsidRDefault="007054DF" w:rsidP="0025419C">
            <w:pPr>
              <w:suppressAutoHyphens w:val="0"/>
              <w:spacing w:before="12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WYOR-CS</w:t>
            </w:r>
            <w:r w:rsidR="002D5AFC" w:rsidRPr="00E833AC">
              <w:rPr>
                <w:rFonts w:asciiTheme="majorHAnsi" w:eastAsia="Verdana" w:hAnsiTheme="majorHAnsi" w:cs="Verdana"/>
                <w:kern w:val="1"/>
                <w:sz w:val="16"/>
                <w:szCs w:val="16"/>
                <w:lang w:eastAsia="zh-CN" w:bidi="hi-IN"/>
              </w:rPr>
              <w:br/>
              <w:t>WYORSPOM</w:t>
            </w:r>
          </w:p>
        </w:tc>
        <w:tc>
          <w:tcPr>
            <w:tcW w:w="2062" w:type="pct"/>
            <w:shd w:val="clear" w:color="auto" w:fill="auto"/>
            <w:vAlign w:val="bottom"/>
          </w:tcPr>
          <w:p w14:paraId="4C36240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Wyorywanie lub podcinanie sadzonek ciągnikowym podcinaczem sekcyjnym</w:t>
            </w:r>
          </w:p>
        </w:tc>
        <w:tc>
          <w:tcPr>
            <w:tcW w:w="712" w:type="pct"/>
            <w:shd w:val="clear" w:color="auto" w:fill="auto"/>
          </w:tcPr>
          <w:p w14:paraId="59AA745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6BDA423C" w14:textId="77777777" w:rsidTr="000C6100">
        <w:trPr>
          <w:trHeight w:val="625"/>
          <w:jc w:val="center"/>
        </w:trPr>
        <w:tc>
          <w:tcPr>
            <w:tcW w:w="358" w:type="pct"/>
            <w:shd w:val="clear" w:color="auto" w:fill="auto"/>
          </w:tcPr>
          <w:p w14:paraId="1126CF5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231</w:t>
            </w:r>
          </w:p>
        </w:tc>
        <w:tc>
          <w:tcPr>
            <w:tcW w:w="958" w:type="pct"/>
            <w:shd w:val="clear" w:color="auto" w:fill="auto"/>
          </w:tcPr>
          <w:p w14:paraId="07C6954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ORKA-ŁOP</w:t>
            </w:r>
          </w:p>
        </w:tc>
        <w:tc>
          <w:tcPr>
            <w:tcW w:w="910" w:type="pct"/>
            <w:shd w:val="clear" w:color="auto" w:fill="auto"/>
          </w:tcPr>
          <w:p w14:paraId="1C83E52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ORKA-ŁOP</w:t>
            </w:r>
          </w:p>
        </w:tc>
        <w:tc>
          <w:tcPr>
            <w:tcW w:w="2062" w:type="pct"/>
            <w:shd w:val="clear" w:color="auto" w:fill="auto"/>
          </w:tcPr>
          <w:p w14:paraId="4EDD913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Orka łopatą mechaniczną</w:t>
            </w:r>
          </w:p>
        </w:tc>
        <w:tc>
          <w:tcPr>
            <w:tcW w:w="712" w:type="pct"/>
            <w:shd w:val="clear" w:color="auto" w:fill="auto"/>
          </w:tcPr>
          <w:p w14:paraId="16A39DC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AE51180" w14:textId="77777777" w:rsidTr="000C6100">
        <w:trPr>
          <w:trHeight w:val="625"/>
          <w:jc w:val="center"/>
        </w:trPr>
        <w:tc>
          <w:tcPr>
            <w:tcW w:w="358" w:type="pct"/>
            <w:shd w:val="clear" w:color="auto" w:fill="auto"/>
          </w:tcPr>
          <w:p w14:paraId="7B9D43AB"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232</w:t>
            </w:r>
          </w:p>
        </w:tc>
        <w:tc>
          <w:tcPr>
            <w:tcW w:w="958" w:type="pct"/>
            <w:shd w:val="clear" w:color="auto" w:fill="auto"/>
          </w:tcPr>
          <w:p w14:paraId="0706F2B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WŁÓK-SC</w:t>
            </w:r>
          </w:p>
        </w:tc>
        <w:tc>
          <w:tcPr>
            <w:tcW w:w="910" w:type="pct"/>
            <w:shd w:val="clear" w:color="auto" w:fill="auto"/>
          </w:tcPr>
          <w:p w14:paraId="672CA2B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WŁÓK-SC</w:t>
            </w:r>
          </w:p>
        </w:tc>
        <w:tc>
          <w:tcPr>
            <w:tcW w:w="2062" w:type="pct"/>
            <w:shd w:val="clear" w:color="auto" w:fill="auto"/>
            <w:vAlign w:val="bottom"/>
          </w:tcPr>
          <w:p w14:paraId="3D3412A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Wyrównywanie powierzchni włóką</w:t>
            </w:r>
          </w:p>
        </w:tc>
        <w:tc>
          <w:tcPr>
            <w:tcW w:w="712" w:type="pct"/>
            <w:shd w:val="clear" w:color="auto" w:fill="auto"/>
          </w:tcPr>
          <w:p w14:paraId="3AF41F1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1DB4536" w14:textId="77777777" w:rsidTr="000C6100">
        <w:trPr>
          <w:trHeight w:val="625"/>
          <w:jc w:val="center"/>
        </w:trPr>
        <w:tc>
          <w:tcPr>
            <w:tcW w:w="358" w:type="pct"/>
            <w:shd w:val="clear" w:color="auto" w:fill="auto"/>
          </w:tcPr>
          <w:p w14:paraId="1413BA2A"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233</w:t>
            </w:r>
          </w:p>
        </w:tc>
        <w:tc>
          <w:tcPr>
            <w:tcW w:w="958" w:type="pct"/>
            <w:shd w:val="clear" w:color="auto" w:fill="auto"/>
          </w:tcPr>
          <w:p w14:paraId="591A58E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WAŁ-SC</w:t>
            </w:r>
          </w:p>
        </w:tc>
        <w:tc>
          <w:tcPr>
            <w:tcW w:w="910" w:type="pct"/>
            <w:shd w:val="clear" w:color="auto" w:fill="auto"/>
          </w:tcPr>
          <w:p w14:paraId="28C7E3F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WAŁ-SC</w:t>
            </w:r>
          </w:p>
        </w:tc>
        <w:tc>
          <w:tcPr>
            <w:tcW w:w="2062" w:type="pct"/>
            <w:shd w:val="clear" w:color="auto" w:fill="auto"/>
            <w:vAlign w:val="bottom"/>
          </w:tcPr>
          <w:p w14:paraId="2891509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Wałowanie pełnej orki - jednokrotne</w:t>
            </w:r>
          </w:p>
        </w:tc>
        <w:tc>
          <w:tcPr>
            <w:tcW w:w="712" w:type="pct"/>
            <w:shd w:val="clear" w:color="auto" w:fill="auto"/>
          </w:tcPr>
          <w:p w14:paraId="40D4953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A38080A" w14:textId="77777777" w:rsidTr="000C6100">
        <w:trPr>
          <w:trHeight w:val="625"/>
          <w:jc w:val="center"/>
        </w:trPr>
        <w:tc>
          <w:tcPr>
            <w:tcW w:w="358" w:type="pct"/>
            <w:shd w:val="clear" w:color="auto" w:fill="auto"/>
          </w:tcPr>
          <w:p w14:paraId="7676061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234</w:t>
            </w:r>
          </w:p>
        </w:tc>
        <w:tc>
          <w:tcPr>
            <w:tcW w:w="958" w:type="pct"/>
            <w:shd w:val="clear" w:color="auto" w:fill="auto"/>
          </w:tcPr>
          <w:p w14:paraId="5D976ED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WYC-SC</w:t>
            </w:r>
          </w:p>
        </w:tc>
        <w:tc>
          <w:tcPr>
            <w:tcW w:w="910" w:type="pct"/>
            <w:shd w:val="clear" w:color="auto" w:fill="auto"/>
          </w:tcPr>
          <w:p w14:paraId="443385B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WYC-SC</w:t>
            </w:r>
          </w:p>
        </w:tc>
        <w:tc>
          <w:tcPr>
            <w:tcW w:w="2062" w:type="pct"/>
            <w:shd w:val="clear" w:color="auto" w:fill="auto"/>
            <w:vAlign w:val="bottom"/>
          </w:tcPr>
          <w:p w14:paraId="45F90B5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Wyciskanie rządków siewnych lub wyciskanie szpar</w:t>
            </w:r>
          </w:p>
        </w:tc>
        <w:tc>
          <w:tcPr>
            <w:tcW w:w="712" w:type="pct"/>
            <w:shd w:val="clear" w:color="auto" w:fill="auto"/>
          </w:tcPr>
          <w:p w14:paraId="5BCC2AC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29079D35" w14:textId="60342E09" w:rsidR="00A76671" w:rsidRPr="00E833AC" w:rsidRDefault="00A76671">
      <w:pPr>
        <w:suppressAutoHyphens w:val="0"/>
        <w:spacing w:after="200" w:line="276" w:lineRule="auto"/>
        <w:rPr>
          <w:rFonts w:asciiTheme="majorHAnsi" w:eastAsia="Calibri" w:hAnsiTheme="majorHAnsi" w:cs="Arial"/>
          <w:b/>
          <w:bCs/>
          <w:sz w:val="22"/>
          <w:szCs w:val="22"/>
          <w:lang w:eastAsia="pl-PL"/>
        </w:rPr>
      </w:pPr>
    </w:p>
    <w:p w14:paraId="2FD1AF54"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1ACAFE89"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zawieszenie lub doczepienie sprzętu do ciągnika, </w:t>
      </w:r>
    </w:p>
    <w:p w14:paraId="5C47706C"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regulację i drobne naprawy sprzętu, </w:t>
      </w:r>
    </w:p>
    <w:p w14:paraId="7A14EF70"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uprawę gleby, wykonanie zabiegu,</w:t>
      </w:r>
    </w:p>
    <w:p w14:paraId="3B3336C0"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oczyszczenie sprzętu oraz odstawienie go do miejsca postoju. </w:t>
      </w:r>
    </w:p>
    <w:p w14:paraId="11D770E6"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364DF8A4" w14:textId="77777777" w:rsidR="007054DF" w:rsidRPr="00E833AC" w:rsidRDefault="007054DF" w:rsidP="007054DF">
      <w:pPr>
        <w:widowControl w:val="0"/>
        <w:suppressAutoHyphens w:val="0"/>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Dla czynności SPUL-C zabieg obejmuje także udział pracownika pomocniczego. </w:t>
      </w:r>
      <w:r w:rsidRPr="00E833AC">
        <w:rPr>
          <w:rFonts w:asciiTheme="majorHAnsi" w:eastAsia="Verdana" w:hAnsiTheme="majorHAnsi" w:cs="Verdana"/>
          <w:bCs/>
          <w:iCs/>
          <w:kern w:val="1"/>
          <w:sz w:val="22"/>
          <w:szCs w:val="22"/>
          <w:lang w:eastAsia="zh-CN" w:bidi="hi-IN"/>
        </w:rPr>
        <w:t>Dla czynności WYOR-CK i WYOR-CS obejmuje bieżące ostrzenie podcinacza i poprawianie stabilizacji sadzonek po podcięciu korzeni.</w:t>
      </w:r>
    </w:p>
    <w:p w14:paraId="3ACB898E" w14:textId="77777777" w:rsidR="0060115A" w:rsidRPr="00E833AC" w:rsidRDefault="0060115A" w:rsidP="007054DF">
      <w:pPr>
        <w:widowControl w:val="0"/>
        <w:suppressAutoHyphens w:val="0"/>
        <w:spacing w:before="120" w:after="120"/>
        <w:jc w:val="both"/>
        <w:rPr>
          <w:rFonts w:asciiTheme="majorHAnsi" w:eastAsia="Verdana" w:hAnsiTheme="majorHAnsi" w:cs="Verdana"/>
          <w:bCs/>
          <w:iCs/>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08DF0E0B"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2273A38"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21457C4E"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17686DC7"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219532A1"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45D65BE6" w14:textId="77777777" w:rsidTr="000C6100">
        <w:trPr>
          <w:trHeight w:val="161"/>
          <w:jc w:val="center"/>
        </w:trPr>
        <w:tc>
          <w:tcPr>
            <w:tcW w:w="358" w:type="pct"/>
            <w:shd w:val="clear" w:color="auto" w:fill="auto"/>
          </w:tcPr>
          <w:p w14:paraId="3FB2FC99"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C21EF58"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68D4EB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285DCE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B9BAAA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174792D7" w14:textId="77777777" w:rsidTr="000C6100">
        <w:trPr>
          <w:trHeight w:val="625"/>
          <w:jc w:val="center"/>
        </w:trPr>
        <w:tc>
          <w:tcPr>
            <w:tcW w:w="358" w:type="pct"/>
            <w:shd w:val="clear" w:color="auto" w:fill="auto"/>
          </w:tcPr>
          <w:p w14:paraId="2C4EA0F3"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235</w:t>
            </w:r>
          </w:p>
        </w:tc>
        <w:tc>
          <w:tcPr>
            <w:tcW w:w="958" w:type="pct"/>
            <w:shd w:val="clear" w:color="auto" w:fill="auto"/>
          </w:tcPr>
          <w:p w14:paraId="6B93276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SPUL-O</w:t>
            </w:r>
          </w:p>
        </w:tc>
        <w:tc>
          <w:tcPr>
            <w:tcW w:w="910" w:type="pct"/>
            <w:shd w:val="clear" w:color="auto" w:fill="auto"/>
          </w:tcPr>
          <w:p w14:paraId="5AC370C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SPUL-O</w:t>
            </w:r>
          </w:p>
        </w:tc>
        <w:tc>
          <w:tcPr>
            <w:tcW w:w="2062" w:type="pct"/>
            <w:shd w:val="clear" w:color="auto" w:fill="auto"/>
            <w:vAlign w:val="bottom"/>
          </w:tcPr>
          <w:p w14:paraId="76DA01A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Wzruszanie gleby na międzyrzędach opielaczem ręcznym</w:t>
            </w:r>
          </w:p>
        </w:tc>
        <w:tc>
          <w:tcPr>
            <w:tcW w:w="712" w:type="pct"/>
            <w:shd w:val="clear" w:color="auto" w:fill="auto"/>
          </w:tcPr>
          <w:p w14:paraId="7E1E6D6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06981CCA" w14:textId="77777777" w:rsidTr="000C6100">
        <w:trPr>
          <w:trHeight w:val="625"/>
          <w:jc w:val="center"/>
        </w:trPr>
        <w:tc>
          <w:tcPr>
            <w:tcW w:w="358" w:type="pct"/>
            <w:shd w:val="clear" w:color="auto" w:fill="auto"/>
          </w:tcPr>
          <w:p w14:paraId="672557E2"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236</w:t>
            </w:r>
          </w:p>
        </w:tc>
        <w:tc>
          <w:tcPr>
            <w:tcW w:w="958" w:type="pct"/>
            <w:shd w:val="clear" w:color="auto" w:fill="auto"/>
          </w:tcPr>
          <w:p w14:paraId="7C82DE3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w:t>
            </w:r>
          </w:p>
        </w:tc>
        <w:tc>
          <w:tcPr>
            <w:tcW w:w="910" w:type="pct"/>
            <w:shd w:val="clear" w:color="auto" w:fill="auto"/>
          </w:tcPr>
          <w:p w14:paraId="41427A9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w:t>
            </w:r>
          </w:p>
        </w:tc>
        <w:tc>
          <w:tcPr>
            <w:tcW w:w="2062" w:type="pct"/>
            <w:shd w:val="clear" w:color="auto" w:fill="auto"/>
          </w:tcPr>
          <w:p w14:paraId="57871D5E" w14:textId="0FA8302E" w:rsidR="007054DF" w:rsidRPr="00E833AC" w:rsidRDefault="007054DF" w:rsidP="3B1D58FD">
            <w:pPr>
              <w:suppressAutoHyphens w:val="0"/>
              <w:spacing w:before="120" w:after="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 xml:space="preserve">Spulchnianie gleby na międzyrzędach </w:t>
            </w:r>
            <w:r w:rsidR="001F753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dla DB i BK również w okresie wschodów</w:t>
            </w:r>
          </w:p>
        </w:tc>
        <w:tc>
          <w:tcPr>
            <w:tcW w:w="712" w:type="pct"/>
            <w:shd w:val="clear" w:color="auto" w:fill="auto"/>
          </w:tcPr>
          <w:p w14:paraId="3083BCC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E34A547" w14:textId="77777777" w:rsidTr="000C6100">
        <w:trPr>
          <w:trHeight w:val="625"/>
          <w:jc w:val="center"/>
        </w:trPr>
        <w:tc>
          <w:tcPr>
            <w:tcW w:w="358" w:type="pct"/>
            <w:shd w:val="clear" w:color="auto" w:fill="auto"/>
          </w:tcPr>
          <w:p w14:paraId="387EFE82"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237</w:t>
            </w:r>
          </w:p>
        </w:tc>
        <w:tc>
          <w:tcPr>
            <w:tcW w:w="958" w:type="pct"/>
            <w:shd w:val="clear" w:color="auto" w:fill="auto"/>
          </w:tcPr>
          <w:p w14:paraId="69F286F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SPUL-R1</w:t>
            </w:r>
          </w:p>
        </w:tc>
        <w:tc>
          <w:tcPr>
            <w:tcW w:w="910" w:type="pct"/>
            <w:shd w:val="clear" w:color="auto" w:fill="auto"/>
          </w:tcPr>
          <w:p w14:paraId="0A17953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SPUL-R1</w:t>
            </w:r>
          </w:p>
        </w:tc>
        <w:tc>
          <w:tcPr>
            <w:tcW w:w="2062" w:type="pct"/>
            <w:shd w:val="clear" w:color="auto" w:fill="auto"/>
          </w:tcPr>
          <w:p w14:paraId="68E8E61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Spulchnianie gleby na międzyrzędach w okresie wschodów motyką.</w:t>
            </w:r>
          </w:p>
        </w:tc>
        <w:tc>
          <w:tcPr>
            <w:tcW w:w="712" w:type="pct"/>
            <w:shd w:val="clear" w:color="auto" w:fill="auto"/>
          </w:tcPr>
          <w:p w14:paraId="018B246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21691735"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38DE3D4B"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 xml:space="preserve">wzruszenie gleby narzędziami ręcznymi (motyka, opielacz, </w:t>
      </w:r>
      <w:proofErr w:type="spellStart"/>
      <w:r w:rsidRPr="00E833AC">
        <w:rPr>
          <w:rFonts w:asciiTheme="majorHAnsi" w:eastAsia="Verdana" w:hAnsiTheme="majorHAnsi" w:cs="Verdana"/>
          <w:kern w:val="1"/>
          <w:sz w:val="22"/>
          <w:szCs w:val="22"/>
          <w:lang w:eastAsia="zh-CN" w:bidi="hi-IN"/>
        </w:rPr>
        <w:t>haczki</w:t>
      </w:r>
      <w:proofErr w:type="spellEnd"/>
      <w:r w:rsidRPr="00E833AC">
        <w:rPr>
          <w:rFonts w:asciiTheme="majorHAnsi" w:eastAsia="Verdana" w:hAnsiTheme="majorHAnsi" w:cs="Verdana"/>
          <w:kern w:val="1"/>
          <w:sz w:val="22"/>
          <w:szCs w:val="22"/>
          <w:lang w:eastAsia="zh-CN" w:bidi="hi-IN"/>
        </w:rPr>
        <w:t xml:space="preserve">, pazurki) między rzędami lub taśmami siewnymi w okresie wschodów, </w:t>
      </w:r>
    </w:p>
    <w:p w14:paraId="70E3EE80"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bCs/>
          <w:iCs/>
          <w:kern w:val="1"/>
          <w:sz w:val="22"/>
          <w:szCs w:val="22"/>
          <w:lang w:eastAsia="zh-CN" w:bidi="hi-IN"/>
        </w:rPr>
        <w:t xml:space="preserve">usunięcie chwastów z miejsca wzruszenia, </w:t>
      </w:r>
    </w:p>
    <w:p w14:paraId="4E48772B" w14:textId="665725F9"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 xml:space="preserve">wyniesienie usuniętych roślin z powierzchni spulchnianej, załadunek na przyczepę i wywiezienie </w:t>
      </w:r>
      <w:r w:rsidR="006E06AB" w:rsidRPr="00AF5C44">
        <w:rPr>
          <w:rFonts w:asciiTheme="majorHAnsi" w:eastAsia="Verdana" w:hAnsiTheme="majorHAnsi" w:cs="Verdana"/>
          <w:kern w:val="1"/>
          <w:sz w:val="22"/>
          <w:szCs w:val="22"/>
          <w:lang w:eastAsia="zh-CN" w:bidi="hi-IN"/>
        </w:rPr>
        <w:t>w miejsce wskazane przez leśniczego szkółkarza</w:t>
      </w:r>
      <w:r w:rsidR="00AF354B" w:rsidRPr="00AF5C44">
        <w:rPr>
          <w:rFonts w:asciiTheme="majorHAnsi" w:eastAsia="Verdana" w:hAnsiTheme="majorHAnsi" w:cs="Verdana"/>
          <w:kern w:val="1"/>
          <w:sz w:val="22"/>
          <w:szCs w:val="22"/>
          <w:lang w:eastAsia="zh-CN" w:bidi="hi-IN"/>
        </w:rPr>
        <w:t>.</w:t>
      </w:r>
    </w:p>
    <w:p w14:paraId="2E029A9E" w14:textId="77777777" w:rsidR="0060115A" w:rsidRPr="00E833AC" w:rsidRDefault="0060115A"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5D94E12" w14:textId="77777777" w:rsidR="0060115A" w:rsidRPr="00E833AC" w:rsidRDefault="0060115A" w:rsidP="007054DF">
      <w:pPr>
        <w:suppressAutoHyphens w:val="0"/>
        <w:spacing w:before="120" w:after="120"/>
        <w:rPr>
          <w:rFonts w:asciiTheme="majorHAnsi" w:eastAsia="Calibr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27BA229"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8A2F59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4FB730F9"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53BD644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1A3FAC43" w14:textId="77777777" w:rsidR="00EF3807" w:rsidRPr="00E833AC" w:rsidRDefault="00EF3807" w:rsidP="007054DF">
      <w:pPr>
        <w:widowControl w:val="0"/>
        <w:spacing w:before="120" w:after="120"/>
        <w:jc w:val="both"/>
        <w:rPr>
          <w:rFonts w:asciiTheme="majorHAnsi" w:eastAsia="Verdana" w:hAnsiTheme="majorHAnsi" w:cs="Verdana"/>
          <w:b/>
          <w:kern w:val="1"/>
          <w:sz w:val="22"/>
          <w:szCs w:val="22"/>
          <w:lang w:eastAsia="zh-CN" w:bidi="hi-IN"/>
        </w:rPr>
      </w:pPr>
    </w:p>
    <w:p w14:paraId="2BBD94B2" w14:textId="77777777" w:rsidR="00EF3807" w:rsidRPr="00E833AC" w:rsidRDefault="00EF3807" w:rsidP="007054DF">
      <w:pPr>
        <w:widowControl w:val="0"/>
        <w:spacing w:before="120" w:after="120"/>
        <w:jc w:val="both"/>
        <w:rPr>
          <w:rFonts w:asciiTheme="majorHAnsi" w:eastAsia="Verdana" w:hAnsiTheme="majorHAnsi" w:cs="Verdana"/>
          <w:b/>
          <w:kern w:val="1"/>
          <w:sz w:val="22"/>
          <w:szCs w:val="22"/>
          <w:lang w:eastAsia="zh-CN" w:bidi="hi-IN"/>
        </w:rPr>
      </w:pPr>
    </w:p>
    <w:p w14:paraId="01E1A6E6"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12F72A9E" w14:textId="77777777" w:rsidTr="000C6100">
        <w:trPr>
          <w:trHeight w:val="161"/>
          <w:jc w:val="center"/>
        </w:trPr>
        <w:tc>
          <w:tcPr>
            <w:tcW w:w="358" w:type="pct"/>
            <w:shd w:val="clear" w:color="auto" w:fill="auto"/>
          </w:tcPr>
          <w:p w14:paraId="2EEAA0CA"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68AE5C1"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3662D88"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7387B28"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5CD102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1CA1DA3" w14:textId="77777777" w:rsidTr="000C6100">
        <w:trPr>
          <w:trHeight w:val="625"/>
          <w:jc w:val="center"/>
        </w:trPr>
        <w:tc>
          <w:tcPr>
            <w:tcW w:w="358" w:type="pct"/>
            <w:shd w:val="clear" w:color="auto" w:fill="auto"/>
          </w:tcPr>
          <w:p w14:paraId="49E2D0CF"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238</w:t>
            </w:r>
          </w:p>
        </w:tc>
        <w:tc>
          <w:tcPr>
            <w:tcW w:w="958" w:type="pct"/>
            <w:shd w:val="clear" w:color="auto" w:fill="auto"/>
          </w:tcPr>
          <w:p w14:paraId="052CB1B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ZB-KAM</w:t>
            </w:r>
          </w:p>
        </w:tc>
        <w:tc>
          <w:tcPr>
            <w:tcW w:w="910" w:type="pct"/>
            <w:shd w:val="clear" w:color="auto" w:fill="auto"/>
          </w:tcPr>
          <w:p w14:paraId="716E353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ZB-KAM</w:t>
            </w:r>
          </w:p>
        </w:tc>
        <w:tc>
          <w:tcPr>
            <w:tcW w:w="2062" w:type="pct"/>
            <w:shd w:val="clear" w:color="auto" w:fill="auto"/>
          </w:tcPr>
          <w:p w14:paraId="1A6D68F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i wywóz kamieni</w:t>
            </w:r>
          </w:p>
        </w:tc>
        <w:tc>
          <w:tcPr>
            <w:tcW w:w="712" w:type="pct"/>
            <w:shd w:val="clear" w:color="auto" w:fill="auto"/>
          </w:tcPr>
          <w:p w14:paraId="4E8D4A8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71B49641"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5072E265" w14:textId="77777777" w:rsidR="007054DF" w:rsidRPr="00E833AC" w:rsidRDefault="007054DF" w:rsidP="007054DF">
      <w:pPr>
        <w:pStyle w:val="Akapitzlist"/>
        <w:numPr>
          <w:ilvl w:val="0"/>
          <w:numId w:val="14"/>
        </w:numPr>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zbiór kamieni i 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pozostałości roślinnych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 xml:space="preserve">z powierzchni uprawy gleby, </w:t>
      </w:r>
    </w:p>
    <w:p w14:paraId="4D90F9A5" w14:textId="04FEBF7C" w:rsidR="2A662A3F" w:rsidRPr="00E833AC" w:rsidRDefault="2A662A3F" w:rsidP="2A662A3F">
      <w:pPr>
        <w:pStyle w:val="Akapitzlist"/>
        <w:numPr>
          <w:ilvl w:val="0"/>
          <w:numId w:val="14"/>
        </w:numPr>
        <w:spacing w:before="120" w:after="120"/>
        <w:rPr>
          <w:rFonts w:asciiTheme="majorHAnsi" w:eastAsia="Verdana" w:hAnsiTheme="majorHAnsi" w:cs="Verdana"/>
          <w:sz w:val="22"/>
          <w:szCs w:val="22"/>
          <w:lang w:eastAsia="zh-CN" w:bidi="hi-IN"/>
        </w:rPr>
      </w:pPr>
      <w:r w:rsidRPr="00E833AC">
        <w:rPr>
          <w:rFonts w:asciiTheme="majorHAnsi" w:eastAsia="Verdana" w:hAnsiTheme="majorHAnsi" w:cs="Verdana"/>
          <w:sz w:val="22"/>
          <w:szCs w:val="22"/>
          <w:lang w:eastAsia="zh-CN" w:bidi="hi-IN"/>
        </w:rPr>
        <w:t>załadunek kamieni i pozostałości roślinnych na przyczepę lub inne pojazdy,</w:t>
      </w:r>
    </w:p>
    <w:p w14:paraId="78AE4853" w14:textId="2A42A12F" w:rsidR="007054DF" w:rsidRPr="00E833AC" w:rsidRDefault="007054DF" w:rsidP="007054DF">
      <w:pPr>
        <w:pStyle w:val="Akapitzlist"/>
        <w:numPr>
          <w:ilvl w:val="0"/>
          <w:numId w:val="14"/>
        </w:numPr>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wywóz i rozładunek kamieni i 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pozostałości roślinnych</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na wskazane miejsce w odległości ……</w:t>
      </w:r>
      <w:r w:rsidR="00AF354B" w:rsidRPr="00E833AC">
        <w:rPr>
          <w:rFonts w:asciiTheme="majorHAnsi" w:eastAsia="Verdana" w:hAnsiTheme="majorHAnsi" w:cs="Verdana"/>
          <w:kern w:val="1"/>
          <w:sz w:val="22"/>
          <w:szCs w:val="22"/>
          <w:lang w:eastAsia="zh-CN" w:bidi="hi-IN"/>
        </w:rPr>
        <w:t xml:space="preserve"> km od szkółki.</w:t>
      </w:r>
    </w:p>
    <w:p w14:paraId="50B7ED70"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lastRenderedPageBreak/>
        <w:t>Procedura odbioru:</w:t>
      </w:r>
    </w:p>
    <w:p w14:paraId="16546CC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r w:rsidR="00AF354B" w:rsidRPr="00E833AC">
        <w:rPr>
          <w:rFonts w:asciiTheme="majorHAnsi" w:eastAsia="Calibri" w:hAnsiTheme="majorHAnsi" w:cs="Arial"/>
          <w:sz w:val="22"/>
          <w:szCs w:val="22"/>
          <w:lang w:eastAsia="en-US"/>
        </w:rPr>
        <w:t>.</w:t>
      </w:r>
    </w:p>
    <w:p w14:paraId="7FC00B2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5854DE7F"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3508DC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133DBAFB" w14:textId="77777777" w:rsidTr="000C6100">
        <w:trPr>
          <w:trHeight w:val="161"/>
          <w:jc w:val="center"/>
        </w:trPr>
        <w:tc>
          <w:tcPr>
            <w:tcW w:w="358" w:type="pct"/>
            <w:shd w:val="clear" w:color="auto" w:fill="auto"/>
          </w:tcPr>
          <w:p w14:paraId="4338584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2A73CF9"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5C4713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819061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81458A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EAFE919" w14:textId="77777777" w:rsidTr="000C6100">
        <w:trPr>
          <w:trHeight w:val="625"/>
          <w:jc w:val="center"/>
        </w:trPr>
        <w:tc>
          <w:tcPr>
            <w:tcW w:w="358" w:type="pct"/>
            <w:shd w:val="clear" w:color="auto" w:fill="auto"/>
          </w:tcPr>
          <w:p w14:paraId="15734B56"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239</w:t>
            </w:r>
          </w:p>
        </w:tc>
        <w:tc>
          <w:tcPr>
            <w:tcW w:w="958" w:type="pct"/>
            <w:shd w:val="clear" w:color="auto" w:fill="auto"/>
          </w:tcPr>
          <w:p w14:paraId="13061EB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NAW-MINEC</w:t>
            </w:r>
          </w:p>
        </w:tc>
        <w:tc>
          <w:tcPr>
            <w:tcW w:w="910" w:type="pct"/>
            <w:shd w:val="clear" w:color="auto" w:fill="auto"/>
          </w:tcPr>
          <w:p w14:paraId="3C7B948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NAW-MINEC</w:t>
            </w:r>
          </w:p>
        </w:tc>
        <w:tc>
          <w:tcPr>
            <w:tcW w:w="2062" w:type="pct"/>
            <w:shd w:val="clear" w:color="auto" w:fill="auto"/>
          </w:tcPr>
          <w:p w14:paraId="14C2A9C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Nawożenie mineralne w sadzonkach –wykonywane mechanicznie</w:t>
            </w:r>
          </w:p>
        </w:tc>
        <w:tc>
          <w:tcPr>
            <w:tcW w:w="712" w:type="pct"/>
            <w:shd w:val="clear" w:color="auto" w:fill="auto"/>
          </w:tcPr>
          <w:p w14:paraId="1F133E6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63A3053" w14:textId="77777777" w:rsidTr="000C6100">
        <w:trPr>
          <w:trHeight w:val="625"/>
          <w:jc w:val="center"/>
        </w:trPr>
        <w:tc>
          <w:tcPr>
            <w:tcW w:w="358" w:type="pct"/>
            <w:shd w:val="clear" w:color="auto" w:fill="auto"/>
          </w:tcPr>
          <w:p w14:paraId="3A7A6776"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240</w:t>
            </w:r>
          </w:p>
        </w:tc>
        <w:tc>
          <w:tcPr>
            <w:tcW w:w="958" w:type="pct"/>
            <w:shd w:val="clear" w:color="auto" w:fill="auto"/>
          </w:tcPr>
          <w:p w14:paraId="4ACA1A9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SIEW-KC</w:t>
            </w:r>
          </w:p>
        </w:tc>
        <w:tc>
          <w:tcPr>
            <w:tcW w:w="910" w:type="pct"/>
            <w:shd w:val="clear" w:color="auto" w:fill="auto"/>
          </w:tcPr>
          <w:p w14:paraId="0949903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SIEW-KC</w:t>
            </w:r>
          </w:p>
        </w:tc>
        <w:tc>
          <w:tcPr>
            <w:tcW w:w="2062" w:type="pct"/>
            <w:shd w:val="clear" w:color="auto" w:fill="auto"/>
          </w:tcPr>
          <w:p w14:paraId="011736B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Rozsiew kompostu rozrzutnikiem</w:t>
            </w:r>
          </w:p>
        </w:tc>
        <w:tc>
          <w:tcPr>
            <w:tcW w:w="712" w:type="pct"/>
            <w:shd w:val="clear" w:color="auto" w:fill="auto"/>
          </w:tcPr>
          <w:p w14:paraId="27DEAC9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44B41E13" w14:textId="77777777" w:rsidTr="000C6100">
        <w:trPr>
          <w:trHeight w:val="625"/>
          <w:jc w:val="center"/>
        </w:trPr>
        <w:tc>
          <w:tcPr>
            <w:tcW w:w="358" w:type="pct"/>
            <w:shd w:val="clear" w:color="auto" w:fill="auto"/>
          </w:tcPr>
          <w:p w14:paraId="6D1032BF" w14:textId="77777777" w:rsidR="007054DF" w:rsidRPr="00E833AC" w:rsidRDefault="006F2EA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241</w:t>
            </w:r>
          </w:p>
        </w:tc>
        <w:tc>
          <w:tcPr>
            <w:tcW w:w="958" w:type="pct"/>
            <w:shd w:val="clear" w:color="auto" w:fill="auto"/>
          </w:tcPr>
          <w:p w14:paraId="2BF890A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SIEW-NC</w:t>
            </w:r>
          </w:p>
        </w:tc>
        <w:tc>
          <w:tcPr>
            <w:tcW w:w="910" w:type="pct"/>
            <w:shd w:val="clear" w:color="auto" w:fill="auto"/>
          </w:tcPr>
          <w:p w14:paraId="3925B76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SIEW-NC</w:t>
            </w:r>
          </w:p>
        </w:tc>
        <w:tc>
          <w:tcPr>
            <w:tcW w:w="2062" w:type="pct"/>
            <w:shd w:val="clear" w:color="auto" w:fill="auto"/>
            <w:vAlign w:val="bottom"/>
          </w:tcPr>
          <w:p w14:paraId="63E0C0F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Rozsiew nawozów startowo rozrzutnikiem</w:t>
            </w:r>
          </w:p>
        </w:tc>
        <w:tc>
          <w:tcPr>
            <w:tcW w:w="712" w:type="pct"/>
            <w:shd w:val="clear" w:color="auto" w:fill="auto"/>
          </w:tcPr>
          <w:p w14:paraId="01DB5AB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HA</w:t>
            </w:r>
          </w:p>
        </w:tc>
      </w:tr>
      <w:tr w:rsidR="007054DF" w:rsidRPr="00E833AC" w14:paraId="66BA0917" w14:textId="77777777" w:rsidTr="000C6100">
        <w:trPr>
          <w:trHeight w:val="625"/>
          <w:jc w:val="center"/>
        </w:trPr>
        <w:tc>
          <w:tcPr>
            <w:tcW w:w="358" w:type="pct"/>
            <w:shd w:val="clear" w:color="auto" w:fill="auto"/>
          </w:tcPr>
          <w:p w14:paraId="54BE8973"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242</w:t>
            </w:r>
          </w:p>
        </w:tc>
        <w:tc>
          <w:tcPr>
            <w:tcW w:w="958" w:type="pct"/>
            <w:shd w:val="clear" w:color="auto" w:fill="auto"/>
          </w:tcPr>
          <w:p w14:paraId="4565495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SIEW-WAP</w:t>
            </w:r>
          </w:p>
        </w:tc>
        <w:tc>
          <w:tcPr>
            <w:tcW w:w="910" w:type="pct"/>
            <w:shd w:val="clear" w:color="auto" w:fill="auto"/>
          </w:tcPr>
          <w:p w14:paraId="5CAC361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SIEW-WAP</w:t>
            </w:r>
          </w:p>
        </w:tc>
        <w:tc>
          <w:tcPr>
            <w:tcW w:w="2062" w:type="pct"/>
            <w:shd w:val="clear" w:color="auto" w:fill="auto"/>
            <w:vAlign w:val="bottom"/>
          </w:tcPr>
          <w:p w14:paraId="5E0748A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Rozsiew wapna nawozowego</w:t>
            </w:r>
          </w:p>
        </w:tc>
        <w:tc>
          <w:tcPr>
            <w:tcW w:w="712" w:type="pct"/>
            <w:shd w:val="clear" w:color="auto" w:fill="auto"/>
          </w:tcPr>
          <w:p w14:paraId="6A15406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HA</w:t>
            </w:r>
          </w:p>
        </w:tc>
      </w:tr>
      <w:tr w:rsidR="007054DF" w:rsidRPr="00E833AC" w14:paraId="6F2705FD" w14:textId="77777777" w:rsidTr="000C6100">
        <w:trPr>
          <w:trHeight w:val="625"/>
          <w:jc w:val="center"/>
        </w:trPr>
        <w:tc>
          <w:tcPr>
            <w:tcW w:w="358" w:type="pct"/>
            <w:shd w:val="clear" w:color="auto" w:fill="auto"/>
          </w:tcPr>
          <w:p w14:paraId="19EEDD1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243</w:t>
            </w:r>
          </w:p>
        </w:tc>
        <w:tc>
          <w:tcPr>
            <w:tcW w:w="958" w:type="pct"/>
            <w:shd w:val="clear" w:color="auto" w:fill="auto"/>
          </w:tcPr>
          <w:p w14:paraId="221F9AC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NAW-MIND</w:t>
            </w:r>
          </w:p>
        </w:tc>
        <w:tc>
          <w:tcPr>
            <w:tcW w:w="910" w:type="pct"/>
            <w:shd w:val="clear" w:color="auto" w:fill="auto"/>
          </w:tcPr>
          <w:p w14:paraId="78AE7B2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NAW-MIND</w:t>
            </w:r>
          </w:p>
        </w:tc>
        <w:tc>
          <w:tcPr>
            <w:tcW w:w="2062" w:type="pct"/>
            <w:shd w:val="clear" w:color="auto" w:fill="auto"/>
          </w:tcPr>
          <w:p w14:paraId="4F6703B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Nawożenie mineralne – </w:t>
            </w:r>
            <w:proofErr w:type="spellStart"/>
            <w:r w:rsidRPr="00E833AC">
              <w:rPr>
                <w:rFonts w:asciiTheme="majorHAnsi" w:eastAsia="Verdana" w:hAnsiTheme="majorHAnsi" w:cs="Verdana"/>
                <w:kern w:val="1"/>
                <w:sz w:val="22"/>
                <w:szCs w:val="22"/>
                <w:lang w:eastAsia="zh-CN" w:bidi="hi-IN"/>
              </w:rPr>
              <w:t>dolistne</w:t>
            </w:r>
            <w:proofErr w:type="spellEnd"/>
          </w:p>
        </w:tc>
        <w:tc>
          <w:tcPr>
            <w:tcW w:w="712" w:type="pct"/>
            <w:shd w:val="clear" w:color="auto" w:fill="auto"/>
          </w:tcPr>
          <w:p w14:paraId="1404866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376729D1" w14:textId="77777777" w:rsidTr="000C6100">
        <w:trPr>
          <w:trHeight w:val="625"/>
          <w:jc w:val="center"/>
        </w:trPr>
        <w:tc>
          <w:tcPr>
            <w:tcW w:w="358" w:type="pct"/>
            <w:shd w:val="clear" w:color="auto" w:fill="auto"/>
          </w:tcPr>
          <w:p w14:paraId="2446100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244</w:t>
            </w:r>
          </w:p>
        </w:tc>
        <w:tc>
          <w:tcPr>
            <w:tcW w:w="958" w:type="pct"/>
            <w:shd w:val="clear" w:color="auto" w:fill="auto"/>
          </w:tcPr>
          <w:p w14:paraId="3615223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SIEW-OC</w:t>
            </w:r>
          </w:p>
        </w:tc>
        <w:tc>
          <w:tcPr>
            <w:tcW w:w="910" w:type="pct"/>
            <w:shd w:val="clear" w:color="auto" w:fill="auto"/>
          </w:tcPr>
          <w:p w14:paraId="1CF5C7D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SIEW-OC</w:t>
            </w:r>
          </w:p>
        </w:tc>
        <w:tc>
          <w:tcPr>
            <w:tcW w:w="2062" w:type="pct"/>
            <w:shd w:val="clear" w:color="auto" w:fill="auto"/>
          </w:tcPr>
          <w:p w14:paraId="39BEC68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Rozsiew obornika rozrzutnikiem</w:t>
            </w:r>
          </w:p>
        </w:tc>
        <w:tc>
          <w:tcPr>
            <w:tcW w:w="712" w:type="pct"/>
            <w:shd w:val="clear" w:color="auto" w:fill="auto"/>
          </w:tcPr>
          <w:p w14:paraId="5E5DBAD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w:t>
            </w:r>
            <w:r w:rsidR="00F07FF5" w:rsidRPr="00E833AC">
              <w:rPr>
                <w:rFonts w:asciiTheme="majorHAnsi" w:eastAsia="Verdana" w:hAnsiTheme="majorHAnsi" w:cs="Verdana"/>
                <w:kern w:val="1"/>
                <w:sz w:val="22"/>
                <w:szCs w:val="22"/>
                <w:lang w:eastAsia="zh-CN" w:bidi="hi-IN"/>
              </w:rPr>
              <w:t>ONA</w:t>
            </w:r>
          </w:p>
        </w:tc>
      </w:tr>
    </w:tbl>
    <w:p w14:paraId="3E3433F4"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67D55764"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dostarczenie nawozu, obornika bądź kompostu z magazynu szkółki na powierzchnię (załadunek i dowóz), </w:t>
      </w:r>
    </w:p>
    <w:p w14:paraId="39EED277"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rozrzucenie równomierne na powierzchnię</w:t>
      </w:r>
      <w:r w:rsidRPr="00E833AC">
        <w:rPr>
          <w:rFonts w:asciiTheme="majorHAnsi" w:eastAsia="Verdana" w:hAnsiTheme="majorHAnsi"/>
          <w:kern w:val="1"/>
          <w:sz w:val="22"/>
          <w:szCs w:val="22"/>
          <w:lang w:eastAsia="zh-CN" w:bidi="hi-IN"/>
        </w:rPr>
        <w:t>,</w:t>
      </w:r>
      <w:r w:rsidRPr="00E833AC">
        <w:rPr>
          <w:rFonts w:asciiTheme="majorHAnsi" w:eastAsia="Verdana" w:hAnsiTheme="majorHAnsi"/>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wyrównanie powierzchni,</w:t>
      </w:r>
      <w:r w:rsidRPr="00E833AC">
        <w:rPr>
          <w:rFonts w:asciiTheme="majorHAnsi" w:eastAsia="Verdana" w:hAnsiTheme="majorHAnsi" w:cs="Verdana"/>
          <w:b/>
          <w:bCs/>
          <w:i/>
          <w:iCs/>
          <w:kern w:val="1"/>
          <w:sz w:val="22"/>
          <w:szCs w:val="22"/>
          <w:lang w:eastAsia="zh-CN" w:bidi="hi-IN"/>
        </w:rPr>
        <w:t xml:space="preserve"> </w:t>
      </w:r>
    </w:p>
    <w:p w14:paraId="626BFA0B"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uprzątnięcie opakowań na wskazane przez Zamawia</w:t>
      </w:r>
      <w:r w:rsidR="001A3CDA" w:rsidRPr="00E833AC">
        <w:rPr>
          <w:rFonts w:asciiTheme="majorHAnsi" w:eastAsia="Verdana" w:hAnsiTheme="majorHAnsi" w:cs="Verdana"/>
          <w:kern w:val="1"/>
          <w:sz w:val="22"/>
          <w:szCs w:val="22"/>
          <w:lang w:eastAsia="zh-CN" w:bidi="hi-IN"/>
        </w:rPr>
        <w:t>jącego miejsce na szkółce,</w:t>
      </w:r>
      <w:r w:rsidRPr="00E833AC">
        <w:rPr>
          <w:rFonts w:asciiTheme="majorHAnsi" w:eastAsia="Verdana" w:hAnsiTheme="majorHAnsi" w:cs="Verdana"/>
          <w:kern w:val="1"/>
          <w:sz w:val="22"/>
          <w:szCs w:val="22"/>
          <w:lang w:eastAsia="zh-CN" w:bidi="hi-IN"/>
        </w:rPr>
        <w:t xml:space="preserve"> </w:t>
      </w:r>
    </w:p>
    <w:p w14:paraId="3ADB4D58"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zawieszenie lub doczepienie sprzętu, regulację, oczyszczenie sprzętu oraz od</w:t>
      </w:r>
      <w:r w:rsidR="001A3CDA" w:rsidRPr="00E833AC">
        <w:rPr>
          <w:rFonts w:asciiTheme="majorHAnsi" w:eastAsia="Verdana" w:hAnsiTheme="majorHAnsi" w:cs="Verdana"/>
          <w:kern w:val="1"/>
          <w:sz w:val="22"/>
          <w:szCs w:val="22"/>
          <w:lang w:eastAsia="zh-CN" w:bidi="hi-IN"/>
        </w:rPr>
        <w:t>stawienie go do miejsca postoju,</w:t>
      </w:r>
      <w:r w:rsidRPr="00E833AC">
        <w:rPr>
          <w:rFonts w:asciiTheme="majorHAnsi" w:eastAsia="Verdana" w:hAnsiTheme="majorHAnsi" w:cs="Verdana"/>
          <w:kern w:val="1"/>
          <w:sz w:val="22"/>
          <w:szCs w:val="22"/>
          <w:lang w:eastAsia="zh-CN" w:bidi="hi-IN"/>
        </w:rPr>
        <w:t xml:space="preserve"> </w:t>
      </w:r>
    </w:p>
    <w:p w14:paraId="05FDB965" w14:textId="77777777" w:rsidR="007054DF" w:rsidRPr="00E833AC" w:rsidRDefault="007054DF" w:rsidP="007054DF">
      <w:pPr>
        <w:pStyle w:val="Akapitzlist"/>
        <w:widowControl w:val="0"/>
        <w:numPr>
          <w:ilvl w:val="0"/>
          <w:numId w:val="1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bCs/>
          <w:iCs/>
          <w:kern w:val="1"/>
          <w:sz w:val="22"/>
          <w:szCs w:val="22"/>
          <w:lang w:eastAsia="zh-CN" w:bidi="hi-IN"/>
        </w:rPr>
        <w:t xml:space="preserve">w przypadku nawożenia </w:t>
      </w:r>
      <w:proofErr w:type="spellStart"/>
      <w:r w:rsidRPr="00E833AC">
        <w:rPr>
          <w:rFonts w:asciiTheme="majorHAnsi" w:eastAsia="Verdana" w:hAnsiTheme="majorHAnsi" w:cs="Verdana"/>
          <w:bCs/>
          <w:iCs/>
          <w:kern w:val="1"/>
          <w:sz w:val="22"/>
          <w:szCs w:val="22"/>
          <w:lang w:eastAsia="zh-CN" w:bidi="hi-IN"/>
        </w:rPr>
        <w:t>dolistnego</w:t>
      </w:r>
      <w:proofErr w:type="spellEnd"/>
      <w:r w:rsidRPr="00E833AC">
        <w:rPr>
          <w:rFonts w:asciiTheme="majorHAnsi" w:eastAsia="Verdana" w:hAnsiTheme="majorHAnsi" w:cs="Verdana"/>
          <w:bCs/>
          <w:iCs/>
          <w:kern w:val="1"/>
          <w:sz w:val="22"/>
          <w:szCs w:val="22"/>
          <w:lang w:eastAsia="zh-CN" w:bidi="hi-IN"/>
        </w:rPr>
        <w:t>, przygotowanie cieczy roboczej i oprysk równomierny sadzonek w dawce ustalonej przez Zamawiającego.</w:t>
      </w:r>
    </w:p>
    <w:p w14:paraId="1F0E02A9"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55E11FE7"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724338BD" w14:textId="77777777" w:rsidR="0060115A" w:rsidRPr="00E833AC" w:rsidRDefault="0060115A"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2FDA302B"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lastRenderedPageBreak/>
        <w:t>Procedura odbioru:</w:t>
      </w:r>
    </w:p>
    <w:p w14:paraId="2DE0E119"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Dla prac, gdzie jednostką przeliczeniową jest hektar [HA] 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64424DD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2DE1C6E6"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Dla prac, gdzie jednostką przeliczeniową jest 1 ar [AR] 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217C3E7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653376BA"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Dla prac, gdzie jednostką przeliczeniową jest metr przestrzenny [M3P] odbiór prac nastąpi poprzez zweryfikowanie prawidłowości ich wykonania z opisem czynności i zleceniem oraz poprzez zmierzenie materiału kompostowego przed jego rozrzuceniem przy pomocy taśmy mierniczej.</w:t>
      </w:r>
    </w:p>
    <w:p w14:paraId="32F4D098"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869A154" w14:textId="77777777" w:rsidR="007054DF" w:rsidRPr="00E833AC" w:rsidRDefault="007054DF" w:rsidP="007054DF">
      <w:pPr>
        <w:numPr>
          <w:ilvl w:val="0"/>
          <w:numId w:val="2"/>
        </w:num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Dla prac, gdzie jednostką przeliczeniową jest 1000 kg [T</w:t>
      </w:r>
      <w:r w:rsidR="00116328" w:rsidRPr="00E833AC">
        <w:rPr>
          <w:rFonts w:asciiTheme="majorHAnsi" w:eastAsia="Calibri" w:hAnsiTheme="majorHAnsi" w:cs="Arial"/>
          <w:sz w:val="22"/>
          <w:szCs w:val="22"/>
          <w:lang w:eastAsia="en-US"/>
        </w:rPr>
        <w:t>ONA</w:t>
      </w:r>
      <w:r w:rsidRPr="00E833AC">
        <w:rPr>
          <w:rFonts w:asciiTheme="majorHAnsi" w:eastAsia="Calibri" w:hAnsiTheme="majorHAnsi" w:cs="Arial"/>
          <w:sz w:val="22"/>
          <w:szCs w:val="22"/>
          <w:lang w:eastAsia="en-US"/>
        </w:rPr>
        <w:t>] odbiór prac nastąpi poprzez zweryfikowanie prawidłowości ich wykonania ze zleceniem. Wydany do rozwiezienia (rozrzucenia) obornik nie będzie ponownie ważony, obowiązuje zasada że przyjmuje się wagę z dokumentów przychodowych z jego zakupu.</w:t>
      </w:r>
    </w:p>
    <w:p w14:paraId="364375A1"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2CA7ADD4"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p>
    <w:p w14:paraId="6C964F70"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0117300C" w14:textId="77777777" w:rsidTr="000C6100">
        <w:trPr>
          <w:trHeight w:val="161"/>
          <w:jc w:val="center"/>
        </w:trPr>
        <w:tc>
          <w:tcPr>
            <w:tcW w:w="358" w:type="pct"/>
            <w:shd w:val="clear" w:color="auto" w:fill="auto"/>
          </w:tcPr>
          <w:p w14:paraId="7ECF637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88B2F87"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F04B486"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268F03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5B6F7E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AED02AC" w14:textId="77777777" w:rsidTr="000C6100">
        <w:trPr>
          <w:trHeight w:val="625"/>
          <w:jc w:val="center"/>
        </w:trPr>
        <w:tc>
          <w:tcPr>
            <w:tcW w:w="358" w:type="pct"/>
            <w:shd w:val="clear" w:color="auto" w:fill="auto"/>
          </w:tcPr>
          <w:p w14:paraId="419F19CA"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245</w:t>
            </w:r>
          </w:p>
        </w:tc>
        <w:tc>
          <w:tcPr>
            <w:tcW w:w="958" w:type="pct"/>
            <w:shd w:val="clear" w:color="auto" w:fill="auto"/>
          </w:tcPr>
          <w:p w14:paraId="05F98C7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NAW-MINER</w:t>
            </w:r>
          </w:p>
        </w:tc>
        <w:tc>
          <w:tcPr>
            <w:tcW w:w="910" w:type="pct"/>
            <w:shd w:val="clear" w:color="auto" w:fill="auto"/>
          </w:tcPr>
          <w:p w14:paraId="72B58FE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NAW-MINER</w:t>
            </w:r>
          </w:p>
        </w:tc>
        <w:tc>
          <w:tcPr>
            <w:tcW w:w="2062" w:type="pct"/>
            <w:shd w:val="clear" w:color="auto" w:fill="auto"/>
          </w:tcPr>
          <w:p w14:paraId="05298FB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Nawożenie mineralne w sadzonkach –wykonywane ręcznie</w:t>
            </w:r>
          </w:p>
        </w:tc>
        <w:tc>
          <w:tcPr>
            <w:tcW w:w="712" w:type="pct"/>
            <w:shd w:val="clear" w:color="auto" w:fill="auto"/>
          </w:tcPr>
          <w:p w14:paraId="6FF35DE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CEA75EE" w14:textId="77777777" w:rsidTr="000C6100">
        <w:trPr>
          <w:trHeight w:val="625"/>
          <w:jc w:val="center"/>
        </w:trPr>
        <w:tc>
          <w:tcPr>
            <w:tcW w:w="358" w:type="pct"/>
            <w:shd w:val="clear" w:color="auto" w:fill="auto"/>
          </w:tcPr>
          <w:p w14:paraId="144EC99B" w14:textId="77777777" w:rsidR="007054DF" w:rsidRPr="00E833AC" w:rsidRDefault="00DB634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w:t>
            </w:r>
            <w:r w:rsidR="00F20AF9" w:rsidRPr="00E833AC">
              <w:rPr>
                <w:rFonts w:asciiTheme="majorHAnsi" w:eastAsia="Calibri" w:hAnsiTheme="majorHAnsi" w:cs="Arial"/>
                <w:bCs/>
                <w:iCs/>
                <w:sz w:val="22"/>
                <w:szCs w:val="22"/>
                <w:lang w:eastAsia="pl-PL"/>
              </w:rPr>
              <w:t>46</w:t>
            </w:r>
          </w:p>
        </w:tc>
        <w:tc>
          <w:tcPr>
            <w:tcW w:w="958" w:type="pct"/>
            <w:shd w:val="clear" w:color="auto" w:fill="auto"/>
          </w:tcPr>
          <w:p w14:paraId="2A040E0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w:t>
            </w:r>
            <w:r w:rsidR="00CE6B1B"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MINES</w:t>
            </w:r>
          </w:p>
        </w:tc>
        <w:tc>
          <w:tcPr>
            <w:tcW w:w="910" w:type="pct"/>
            <w:shd w:val="clear" w:color="auto" w:fill="auto"/>
          </w:tcPr>
          <w:p w14:paraId="1AD1427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NAW</w:t>
            </w:r>
            <w:r w:rsidR="00CE6B1B"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MINES</w:t>
            </w:r>
          </w:p>
        </w:tc>
        <w:tc>
          <w:tcPr>
            <w:tcW w:w="2062" w:type="pct"/>
            <w:shd w:val="clear" w:color="auto" w:fill="auto"/>
          </w:tcPr>
          <w:p w14:paraId="221FC1A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Startowy wysiew nawozów ręcznie</w:t>
            </w:r>
          </w:p>
        </w:tc>
        <w:tc>
          <w:tcPr>
            <w:tcW w:w="712" w:type="pct"/>
            <w:shd w:val="clear" w:color="auto" w:fill="auto"/>
          </w:tcPr>
          <w:p w14:paraId="2982538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4B3206F9"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383FA97D"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dostarczenie nawozu z magazynu szkółki na powierzchnię (załadunek i dowóz), </w:t>
      </w:r>
    </w:p>
    <w:p w14:paraId="0F401430"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rozrzucenie równomierne na powierzchnię</w:t>
      </w:r>
      <w:r w:rsidRPr="00E833AC">
        <w:rPr>
          <w:rFonts w:asciiTheme="majorHAnsi" w:eastAsia="Verdana" w:hAnsiTheme="majorHAnsi"/>
          <w:kern w:val="1"/>
          <w:sz w:val="22"/>
          <w:szCs w:val="22"/>
          <w:lang w:eastAsia="zh-CN" w:bidi="hi-IN"/>
        </w:rPr>
        <w:t>,</w:t>
      </w:r>
      <w:r w:rsidRPr="00E833AC">
        <w:rPr>
          <w:rFonts w:asciiTheme="majorHAnsi" w:eastAsia="Verdana" w:hAnsiTheme="majorHAnsi"/>
          <w:b/>
          <w:bCs/>
          <w:i/>
          <w:iCs/>
          <w:kern w:val="1"/>
          <w:sz w:val="22"/>
          <w:szCs w:val="22"/>
          <w:lang w:eastAsia="zh-CN" w:bidi="hi-IN"/>
        </w:rPr>
        <w:t xml:space="preserve"> </w:t>
      </w:r>
      <w:r w:rsidRPr="00E833AC">
        <w:rPr>
          <w:rFonts w:asciiTheme="majorHAnsi" w:eastAsia="Verdana" w:hAnsiTheme="majorHAnsi" w:cs="Verdana"/>
          <w:kern w:val="1"/>
          <w:sz w:val="22"/>
          <w:szCs w:val="22"/>
          <w:lang w:eastAsia="zh-CN" w:bidi="hi-IN"/>
        </w:rPr>
        <w:t>wyrównanie powierzchni,</w:t>
      </w:r>
      <w:r w:rsidRPr="00E833AC">
        <w:rPr>
          <w:rFonts w:asciiTheme="majorHAnsi" w:eastAsia="Verdana" w:hAnsiTheme="majorHAnsi" w:cs="Verdana"/>
          <w:b/>
          <w:bCs/>
          <w:i/>
          <w:iCs/>
          <w:kern w:val="1"/>
          <w:sz w:val="22"/>
          <w:szCs w:val="22"/>
          <w:lang w:eastAsia="zh-CN" w:bidi="hi-IN"/>
        </w:rPr>
        <w:t xml:space="preserve"> </w:t>
      </w:r>
    </w:p>
    <w:p w14:paraId="06402F8D"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wymieszanie nawozu z glebą, </w:t>
      </w:r>
    </w:p>
    <w:p w14:paraId="5F1A0069" w14:textId="77777777" w:rsidR="007054DF" w:rsidRPr="00E833AC" w:rsidRDefault="007054DF" w:rsidP="007054DF">
      <w:pPr>
        <w:pStyle w:val="Akapitzlist"/>
        <w:widowControl w:val="0"/>
        <w:numPr>
          <w:ilvl w:val="0"/>
          <w:numId w:val="16"/>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uprzątnięcie opakowań na wskazane przez Zamawiającego miejsce na szkółce. </w:t>
      </w:r>
    </w:p>
    <w:p w14:paraId="050EE6C9"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58F5EDFC"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lastRenderedPageBreak/>
        <w:t>Materiał zapewnia Zamawiający.</w:t>
      </w:r>
    </w:p>
    <w:p w14:paraId="7131DA9E" w14:textId="77777777" w:rsidR="0060115A"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2175A208"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C6CF381"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r w:rsidR="001A3CDA" w:rsidRPr="00E833AC">
        <w:rPr>
          <w:rFonts w:asciiTheme="majorHAnsi" w:eastAsia="Calibri" w:hAnsiTheme="majorHAnsi" w:cs="Arial"/>
          <w:sz w:val="22"/>
          <w:szCs w:val="22"/>
          <w:lang w:eastAsia="en-US"/>
        </w:rPr>
        <w:t>itp.</w:t>
      </w:r>
      <w:r w:rsidRPr="00E833AC">
        <w:rPr>
          <w:rFonts w:asciiTheme="majorHAnsi" w:eastAsia="Calibri" w:hAnsiTheme="majorHAnsi" w:cs="Arial"/>
          <w:sz w:val="22"/>
          <w:szCs w:val="22"/>
          <w:lang w:eastAsia="en-US"/>
        </w:rPr>
        <w:t>)</w:t>
      </w:r>
      <w:r w:rsidR="001A3CDA" w:rsidRPr="00E833AC">
        <w:rPr>
          <w:rFonts w:asciiTheme="majorHAnsi" w:eastAsia="Calibri" w:hAnsiTheme="majorHAnsi" w:cs="Arial"/>
          <w:sz w:val="22"/>
          <w:szCs w:val="22"/>
          <w:lang w:eastAsia="en-US"/>
        </w:rPr>
        <w:t>.</w:t>
      </w:r>
    </w:p>
    <w:p w14:paraId="0D6F7EB1"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14EE24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2E5EA86C"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 xml:space="preserve">1.6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4C52D5C5" w14:textId="77777777" w:rsidTr="000C6100">
        <w:trPr>
          <w:trHeight w:val="161"/>
          <w:jc w:val="center"/>
        </w:trPr>
        <w:tc>
          <w:tcPr>
            <w:tcW w:w="358" w:type="pct"/>
            <w:shd w:val="clear" w:color="auto" w:fill="auto"/>
          </w:tcPr>
          <w:p w14:paraId="7270C6BA"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D3B824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3687DBA"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609A7BF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121753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2E1C944" w14:textId="77777777" w:rsidTr="000C6100">
        <w:trPr>
          <w:trHeight w:val="625"/>
          <w:jc w:val="center"/>
        </w:trPr>
        <w:tc>
          <w:tcPr>
            <w:tcW w:w="358" w:type="pct"/>
            <w:shd w:val="clear" w:color="auto" w:fill="auto"/>
          </w:tcPr>
          <w:p w14:paraId="17044223"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247</w:t>
            </w:r>
          </w:p>
        </w:tc>
        <w:tc>
          <w:tcPr>
            <w:tcW w:w="958" w:type="pct"/>
            <w:shd w:val="clear" w:color="auto" w:fill="auto"/>
          </w:tcPr>
          <w:p w14:paraId="0A36270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OPR-SC</w:t>
            </w:r>
          </w:p>
        </w:tc>
        <w:tc>
          <w:tcPr>
            <w:tcW w:w="910" w:type="pct"/>
            <w:shd w:val="clear" w:color="auto" w:fill="auto"/>
          </w:tcPr>
          <w:p w14:paraId="00F917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OPR-SC</w:t>
            </w:r>
          </w:p>
        </w:tc>
        <w:tc>
          <w:tcPr>
            <w:tcW w:w="2062" w:type="pct"/>
            <w:shd w:val="clear" w:color="auto" w:fill="auto"/>
            <w:vAlign w:val="bottom"/>
          </w:tcPr>
          <w:p w14:paraId="3E1AD68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Opryskiwanie szkółek opryskiwaczem ciągnikowym</w:t>
            </w:r>
          </w:p>
        </w:tc>
        <w:tc>
          <w:tcPr>
            <w:tcW w:w="712" w:type="pct"/>
            <w:shd w:val="clear" w:color="auto" w:fill="auto"/>
          </w:tcPr>
          <w:p w14:paraId="02BFF4A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HA</w:t>
            </w:r>
          </w:p>
        </w:tc>
      </w:tr>
    </w:tbl>
    <w:p w14:paraId="196CE7E8"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C55FF2B" w14:textId="15F97BFB"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odbiór środków chemicznych z magazynu środków chemicznych nadleśnictwa, </w:t>
      </w:r>
    </w:p>
    <w:p w14:paraId="730CB13A"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przygotowanie cieczy roboczej, </w:t>
      </w:r>
    </w:p>
    <w:p w14:paraId="07A54FEF"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opryskiwanie równomiernie sadzonek </w:t>
      </w:r>
      <w:r w:rsidRPr="00E833AC">
        <w:rPr>
          <w:rFonts w:asciiTheme="majorHAnsi" w:eastAsia="Verdana" w:hAnsiTheme="majorHAnsi" w:cs="Verdana"/>
          <w:bCs/>
          <w:iCs/>
          <w:kern w:val="1"/>
          <w:sz w:val="22"/>
          <w:szCs w:val="22"/>
          <w:lang w:eastAsia="zh-CN" w:bidi="hi-IN"/>
        </w:rPr>
        <w:t>w dawce</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bCs/>
          <w:iCs/>
          <w:kern w:val="1"/>
          <w:sz w:val="22"/>
          <w:szCs w:val="22"/>
          <w:lang w:eastAsia="zh-CN" w:bidi="hi-IN"/>
        </w:rPr>
        <w:t>ustalonej przez Zamawiającego,</w:t>
      </w:r>
    </w:p>
    <w:p w14:paraId="296C6AFB"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uprzątnięcie pojemników po środkach chemicznych,  </w:t>
      </w:r>
    </w:p>
    <w:p w14:paraId="56AF74CD" w14:textId="77777777" w:rsidR="007054DF" w:rsidRPr="00E833AC" w:rsidRDefault="007054DF" w:rsidP="007054DF">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zawieszanie lub doczepienie sprzętu, regulację, oczyszczenie wraz z myciem na wyznaczonym stanowisku sprzętu oraz odstawienie do miejsca postoju</w:t>
      </w:r>
      <w:r w:rsidR="001A3CDA" w:rsidRPr="00E833AC">
        <w:rPr>
          <w:rFonts w:asciiTheme="majorHAnsi" w:eastAsia="Verdana" w:hAnsiTheme="majorHAnsi" w:cs="Verdana"/>
          <w:kern w:val="1"/>
          <w:sz w:val="22"/>
          <w:szCs w:val="22"/>
          <w:lang w:eastAsia="zh-CN" w:bidi="hi-IN"/>
        </w:rPr>
        <w:t>.</w:t>
      </w:r>
    </w:p>
    <w:p w14:paraId="528F6B6B" w14:textId="1CA20888" w:rsidR="5463BA9E" w:rsidRPr="00AF5C44" w:rsidRDefault="001F7539" w:rsidP="001F7539">
      <w:pPr>
        <w:pStyle w:val="Akapitzlist"/>
        <w:numPr>
          <w:ilvl w:val="0"/>
          <w:numId w:val="17"/>
        </w:numPr>
        <w:tabs>
          <w:tab w:val="left" w:pos="709"/>
        </w:tabs>
        <w:spacing w:before="120" w:after="120"/>
        <w:jc w:val="both"/>
        <w:rPr>
          <w:rFonts w:asciiTheme="majorHAnsi" w:eastAsia="Verdana" w:hAnsiTheme="majorHAnsi" w:cs="Verdana"/>
          <w:kern w:val="1"/>
          <w:sz w:val="22"/>
          <w:szCs w:val="22"/>
          <w:lang w:eastAsia="zh-CN" w:bidi="hi-IN"/>
        </w:rPr>
      </w:pPr>
      <w:r w:rsidRPr="00AF5C44">
        <w:rPr>
          <w:rFonts w:asciiTheme="majorHAnsi" w:hAnsiTheme="majorHAnsi"/>
          <w:sz w:val="22"/>
          <w:szCs w:val="22"/>
          <w:lang w:eastAsia="zh-CN" w:bidi="hi-IN"/>
        </w:rPr>
        <w:t>d</w:t>
      </w:r>
      <w:r w:rsidR="5463BA9E" w:rsidRPr="00AF5C44">
        <w:rPr>
          <w:rFonts w:asciiTheme="majorHAnsi" w:hAnsiTheme="majorHAnsi"/>
          <w:sz w:val="22"/>
          <w:szCs w:val="22"/>
          <w:lang w:eastAsia="zh-CN" w:bidi="hi-IN"/>
        </w:rPr>
        <w:t>ostarczenie opakowań po zużytych środkach chemicznych do</w:t>
      </w:r>
      <w:r w:rsidR="00043367" w:rsidRPr="00AF5C44">
        <w:rPr>
          <w:rFonts w:asciiTheme="majorHAnsi" w:hAnsiTheme="majorHAnsi"/>
          <w:sz w:val="22"/>
          <w:szCs w:val="22"/>
          <w:lang w:eastAsia="zh-CN" w:bidi="hi-IN"/>
        </w:rPr>
        <w:t xml:space="preserve"> miejsca wskazanego przez leśniczego szkółkarza.</w:t>
      </w:r>
    </w:p>
    <w:p w14:paraId="651F7FC4" w14:textId="77777777" w:rsidR="007054DF" w:rsidRPr="00E833AC" w:rsidRDefault="00E17B85"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r w:rsidR="007054DF" w:rsidRPr="00E833AC">
        <w:rPr>
          <w:rFonts w:asciiTheme="majorHAnsi" w:eastAsia="Calibri" w:hAnsiTheme="majorHAnsi" w:cs="Arial"/>
          <w:b/>
          <w:sz w:val="22"/>
          <w:szCs w:val="22"/>
          <w:lang w:eastAsia="pl-PL"/>
        </w:rPr>
        <w:t>:</w:t>
      </w:r>
    </w:p>
    <w:p w14:paraId="5C4D8BA2"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6AFE3C1"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169E1B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59F848B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6614669"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p>
    <w:p w14:paraId="2143CCD0" w14:textId="77777777" w:rsidR="00AF5C44" w:rsidRDefault="00AF5C44" w:rsidP="007054DF">
      <w:pPr>
        <w:suppressAutoHyphens w:val="0"/>
        <w:spacing w:before="120" w:after="120"/>
        <w:rPr>
          <w:rFonts w:asciiTheme="majorHAnsi" w:eastAsia="Verdana" w:hAnsiTheme="majorHAnsi" w:cs="Verdana"/>
          <w:b/>
          <w:kern w:val="1"/>
          <w:sz w:val="22"/>
          <w:szCs w:val="22"/>
          <w:lang w:eastAsia="zh-CN" w:bidi="hi-IN"/>
        </w:rPr>
      </w:pPr>
    </w:p>
    <w:p w14:paraId="61A9A9DB" w14:textId="77777777" w:rsidR="00AF5C44" w:rsidRDefault="00AF5C44" w:rsidP="007054DF">
      <w:pPr>
        <w:suppressAutoHyphens w:val="0"/>
        <w:spacing w:before="120" w:after="120"/>
        <w:rPr>
          <w:rFonts w:asciiTheme="majorHAnsi" w:eastAsia="Verdana" w:hAnsiTheme="majorHAnsi" w:cs="Verdana"/>
          <w:b/>
          <w:kern w:val="1"/>
          <w:sz w:val="22"/>
          <w:szCs w:val="22"/>
          <w:lang w:eastAsia="zh-CN" w:bidi="hi-IN"/>
        </w:rPr>
      </w:pPr>
    </w:p>
    <w:p w14:paraId="150043ED" w14:textId="41151A95" w:rsidR="007054DF" w:rsidRPr="00E833AC" w:rsidRDefault="00F9303A"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lastRenderedPageBreak/>
        <w:t>1.7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19BA17A6" w14:textId="77777777" w:rsidTr="000C6100">
        <w:trPr>
          <w:trHeight w:val="161"/>
          <w:jc w:val="center"/>
        </w:trPr>
        <w:tc>
          <w:tcPr>
            <w:tcW w:w="358" w:type="pct"/>
            <w:shd w:val="clear" w:color="auto" w:fill="auto"/>
          </w:tcPr>
          <w:p w14:paraId="0AB801DD"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95BF5E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B023FA6"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5D3060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11AF63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C6FEEB3" w14:textId="77777777" w:rsidTr="000C6100">
        <w:trPr>
          <w:trHeight w:val="625"/>
          <w:jc w:val="center"/>
        </w:trPr>
        <w:tc>
          <w:tcPr>
            <w:tcW w:w="358" w:type="pct"/>
            <w:shd w:val="clear" w:color="auto" w:fill="auto"/>
          </w:tcPr>
          <w:p w14:paraId="394B9A4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248</w:t>
            </w:r>
          </w:p>
        </w:tc>
        <w:tc>
          <w:tcPr>
            <w:tcW w:w="958" w:type="pct"/>
            <w:shd w:val="clear" w:color="auto" w:fill="auto"/>
          </w:tcPr>
          <w:p w14:paraId="491E9F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PIEL-RN</w:t>
            </w:r>
          </w:p>
        </w:tc>
        <w:tc>
          <w:tcPr>
            <w:tcW w:w="910" w:type="pct"/>
            <w:shd w:val="clear" w:color="auto" w:fill="auto"/>
          </w:tcPr>
          <w:p w14:paraId="7DCFA78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PIEL-RN</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C5E6A" w:rsidRPr="00E833AC">
              <w:rPr>
                <w:rFonts w:asciiTheme="majorHAnsi" w:eastAsia="Verdana" w:hAnsiTheme="majorHAnsi" w:cs="Verdana"/>
                <w:kern w:val="1"/>
                <w:sz w:val="16"/>
                <w:szCs w:val="16"/>
                <w:lang w:eastAsia="zh-CN" w:bidi="hi-IN"/>
              </w:rPr>
              <w:t xml:space="preserve"> RN</w:t>
            </w:r>
          </w:p>
        </w:tc>
        <w:tc>
          <w:tcPr>
            <w:tcW w:w="2062" w:type="pct"/>
            <w:shd w:val="clear" w:color="auto" w:fill="auto"/>
            <w:vAlign w:val="bottom"/>
          </w:tcPr>
          <w:p w14:paraId="5E3639D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Pielenie w rzędach lub pasach - dla Db i Bk również w okresie wschodów</w:t>
            </w:r>
          </w:p>
        </w:tc>
        <w:tc>
          <w:tcPr>
            <w:tcW w:w="712" w:type="pct"/>
            <w:shd w:val="clear" w:color="auto" w:fill="auto"/>
          </w:tcPr>
          <w:p w14:paraId="6CB2FB7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6FB9A9E" w14:textId="77777777" w:rsidTr="000C6100">
        <w:trPr>
          <w:trHeight w:val="625"/>
          <w:jc w:val="center"/>
        </w:trPr>
        <w:tc>
          <w:tcPr>
            <w:tcW w:w="358" w:type="pct"/>
            <w:shd w:val="clear" w:color="auto" w:fill="auto"/>
          </w:tcPr>
          <w:p w14:paraId="1446213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249</w:t>
            </w:r>
          </w:p>
        </w:tc>
        <w:tc>
          <w:tcPr>
            <w:tcW w:w="958" w:type="pct"/>
            <w:shd w:val="clear" w:color="auto" w:fill="auto"/>
          </w:tcPr>
          <w:p w14:paraId="6D76E5D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PIEL-RN1</w:t>
            </w:r>
          </w:p>
        </w:tc>
        <w:tc>
          <w:tcPr>
            <w:tcW w:w="910" w:type="pct"/>
            <w:shd w:val="clear" w:color="auto" w:fill="auto"/>
          </w:tcPr>
          <w:p w14:paraId="45C6A7D5" w14:textId="77777777" w:rsidR="007054DF" w:rsidRPr="00E833AC" w:rsidRDefault="007054DF" w:rsidP="0025419C">
            <w:pPr>
              <w:suppressAutoHyphens w:val="0"/>
              <w:spacing w:before="12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PIEL-RN1</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C5E6A" w:rsidRPr="00E833AC">
              <w:rPr>
                <w:rFonts w:asciiTheme="majorHAnsi" w:eastAsia="Verdana" w:hAnsiTheme="majorHAnsi" w:cs="Verdana"/>
                <w:kern w:val="1"/>
                <w:sz w:val="16"/>
                <w:szCs w:val="16"/>
                <w:lang w:eastAsia="zh-CN" w:bidi="hi-IN"/>
              </w:rPr>
              <w:t xml:space="preserve"> RN1</w:t>
            </w:r>
          </w:p>
        </w:tc>
        <w:tc>
          <w:tcPr>
            <w:tcW w:w="2062" w:type="pct"/>
            <w:shd w:val="clear" w:color="auto" w:fill="auto"/>
          </w:tcPr>
          <w:p w14:paraId="13C7D5A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Pielenie w rzędach lub pasach w okresie wschodów </w:t>
            </w:r>
          </w:p>
        </w:tc>
        <w:tc>
          <w:tcPr>
            <w:tcW w:w="712" w:type="pct"/>
            <w:shd w:val="clear" w:color="auto" w:fill="auto"/>
          </w:tcPr>
          <w:p w14:paraId="13D7224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23F9F8B" w14:textId="77777777" w:rsidTr="000C6100">
        <w:trPr>
          <w:trHeight w:val="625"/>
          <w:jc w:val="center"/>
        </w:trPr>
        <w:tc>
          <w:tcPr>
            <w:tcW w:w="358" w:type="pct"/>
            <w:shd w:val="clear" w:color="auto" w:fill="auto"/>
          </w:tcPr>
          <w:p w14:paraId="3865DFB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250</w:t>
            </w:r>
          </w:p>
        </w:tc>
        <w:tc>
          <w:tcPr>
            <w:tcW w:w="958" w:type="pct"/>
            <w:shd w:val="clear" w:color="auto" w:fill="auto"/>
          </w:tcPr>
          <w:p w14:paraId="2FDD1D2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PIEL-P</w:t>
            </w:r>
          </w:p>
        </w:tc>
        <w:tc>
          <w:tcPr>
            <w:tcW w:w="910" w:type="pct"/>
            <w:shd w:val="clear" w:color="auto" w:fill="auto"/>
          </w:tcPr>
          <w:p w14:paraId="6809435D" w14:textId="77777777" w:rsidR="007054DF" w:rsidRPr="00E833AC" w:rsidRDefault="007054DF" w:rsidP="00F20AF9">
            <w:pPr>
              <w:suppressAutoHyphens w:val="0"/>
              <w:spacing w:before="120" w:after="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PIEL-P</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r>
            <w:r w:rsidR="005C5E6A" w:rsidRPr="00E833AC">
              <w:rPr>
                <w:rFonts w:asciiTheme="majorHAnsi" w:eastAsia="Verdana" w:hAnsiTheme="majorHAnsi" w:cs="Verdana"/>
                <w:kern w:val="1"/>
                <w:sz w:val="16"/>
                <w:szCs w:val="16"/>
                <w:lang w:eastAsia="zh-CN" w:bidi="hi-IN"/>
              </w:rPr>
              <w:t>GODZ PP</w:t>
            </w:r>
          </w:p>
        </w:tc>
        <w:tc>
          <w:tcPr>
            <w:tcW w:w="2062" w:type="pct"/>
            <w:shd w:val="clear" w:color="auto" w:fill="auto"/>
          </w:tcPr>
          <w:p w14:paraId="312D95E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Pielenie -  siewy pełne</w:t>
            </w:r>
          </w:p>
        </w:tc>
        <w:tc>
          <w:tcPr>
            <w:tcW w:w="712" w:type="pct"/>
            <w:shd w:val="clear" w:color="auto" w:fill="auto"/>
          </w:tcPr>
          <w:p w14:paraId="01E2BAC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AA587CC" w14:textId="77777777" w:rsidTr="000C6100">
        <w:trPr>
          <w:trHeight w:val="625"/>
          <w:jc w:val="center"/>
        </w:trPr>
        <w:tc>
          <w:tcPr>
            <w:tcW w:w="358" w:type="pct"/>
            <w:shd w:val="clear" w:color="auto" w:fill="auto"/>
          </w:tcPr>
          <w:p w14:paraId="65DCD18A"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251</w:t>
            </w:r>
          </w:p>
        </w:tc>
        <w:tc>
          <w:tcPr>
            <w:tcW w:w="958" w:type="pct"/>
            <w:shd w:val="clear" w:color="auto" w:fill="auto"/>
          </w:tcPr>
          <w:p w14:paraId="1618BCB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PIEL-P1</w:t>
            </w:r>
          </w:p>
        </w:tc>
        <w:tc>
          <w:tcPr>
            <w:tcW w:w="910" w:type="pct"/>
            <w:shd w:val="clear" w:color="auto" w:fill="auto"/>
          </w:tcPr>
          <w:p w14:paraId="6047056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PIEL-P1</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t xml:space="preserve"> </w:t>
            </w:r>
            <w:r w:rsidR="00CE6B1B" w:rsidRPr="00E833AC">
              <w:rPr>
                <w:rFonts w:asciiTheme="majorHAnsi" w:eastAsia="Verdana" w:hAnsiTheme="majorHAnsi" w:cs="Verdana"/>
                <w:kern w:val="1"/>
                <w:sz w:val="16"/>
                <w:szCs w:val="16"/>
                <w:lang w:eastAsia="zh-CN" w:bidi="hi-IN"/>
              </w:rPr>
              <w:br/>
              <w:t>GODZ</w:t>
            </w:r>
            <w:r w:rsidR="005C5E6A" w:rsidRPr="00E833AC">
              <w:rPr>
                <w:rFonts w:asciiTheme="majorHAnsi" w:eastAsia="Verdana" w:hAnsiTheme="majorHAnsi" w:cs="Verdana"/>
                <w:kern w:val="1"/>
                <w:sz w:val="16"/>
                <w:szCs w:val="16"/>
                <w:lang w:eastAsia="zh-CN" w:bidi="hi-IN"/>
              </w:rPr>
              <w:t xml:space="preserve"> PP1</w:t>
            </w:r>
          </w:p>
        </w:tc>
        <w:tc>
          <w:tcPr>
            <w:tcW w:w="2062" w:type="pct"/>
            <w:shd w:val="clear" w:color="auto" w:fill="auto"/>
          </w:tcPr>
          <w:p w14:paraId="42CC725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Pielenie - siewy pełne w okresie wschodów</w:t>
            </w:r>
          </w:p>
        </w:tc>
        <w:tc>
          <w:tcPr>
            <w:tcW w:w="712" w:type="pct"/>
            <w:shd w:val="clear" w:color="auto" w:fill="auto"/>
          </w:tcPr>
          <w:p w14:paraId="6A34EB3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5E40DF9B" w14:textId="77777777" w:rsidTr="000C6100">
        <w:trPr>
          <w:trHeight w:val="625"/>
          <w:jc w:val="center"/>
        </w:trPr>
        <w:tc>
          <w:tcPr>
            <w:tcW w:w="358" w:type="pct"/>
            <w:shd w:val="clear" w:color="auto" w:fill="auto"/>
          </w:tcPr>
          <w:p w14:paraId="2E4C884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252</w:t>
            </w:r>
          </w:p>
        </w:tc>
        <w:tc>
          <w:tcPr>
            <w:tcW w:w="958" w:type="pct"/>
            <w:shd w:val="clear" w:color="auto" w:fill="auto"/>
          </w:tcPr>
          <w:p w14:paraId="173ABE0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PRZER-NAS</w:t>
            </w:r>
          </w:p>
        </w:tc>
        <w:tc>
          <w:tcPr>
            <w:tcW w:w="910" w:type="pct"/>
            <w:shd w:val="clear" w:color="auto" w:fill="auto"/>
          </w:tcPr>
          <w:p w14:paraId="648EB4F6" w14:textId="77777777" w:rsidR="007054DF" w:rsidRPr="00E833AC" w:rsidRDefault="007054DF" w:rsidP="00F20AF9">
            <w:pPr>
              <w:suppressAutoHyphens w:val="0"/>
              <w:spacing w:before="120" w:after="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PRZER-NAS</w:t>
            </w:r>
            <w:r w:rsidR="00CE6B1B" w:rsidRPr="00E833AC">
              <w:rPr>
                <w:rFonts w:asciiTheme="majorHAnsi" w:eastAsia="Verdana" w:hAnsiTheme="majorHAnsi" w:cs="Verdana"/>
                <w:kern w:val="1"/>
                <w:sz w:val="16"/>
                <w:szCs w:val="16"/>
                <w:lang w:eastAsia="zh-CN" w:bidi="hi-IN"/>
              </w:rPr>
              <w:t xml:space="preserve"> </w:t>
            </w:r>
            <w:r w:rsidR="00F20AF9" w:rsidRPr="00E833AC">
              <w:rPr>
                <w:rFonts w:asciiTheme="majorHAnsi" w:eastAsia="Verdana" w:hAnsiTheme="majorHAnsi" w:cs="Verdana"/>
                <w:kern w:val="1"/>
                <w:sz w:val="16"/>
                <w:szCs w:val="16"/>
                <w:lang w:eastAsia="zh-CN" w:bidi="hi-IN"/>
              </w:rPr>
              <w:t>,</w:t>
            </w:r>
            <w:r w:rsidR="00CE6B1B" w:rsidRPr="00E833AC">
              <w:rPr>
                <w:rFonts w:asciiTheme="majorHAnsi" w:eastAsia="Verdana" w:hAnsiTheme="majorHAnsi" w:cs="Verdana"/>
                <w:kern w:val="1"/>
                <w:sz w:val="16"/>
                <w:szCs w:val="16"/>
                <w:lang w:eastAsia="zh-CN" w:bidi="hi-IN"/>
              </w:rPr>
              <w:br/>
              <w:t>GODZ</w:t>
            </w:r>
            <w:r w:rsidR="005463EF" w:rsidRPr="00E833AC">
              <w:rPr>
                <w:rFonts w:asciiTheme="majorHAnsi" w:eastAsia="Verdana" w:hAnsiTheme="majorHAnsi" w:cs="Verdana"/>
                <w:kern w:val="1"/>
                <w:sz w:val="16"/>
                <w:szCs w:val="16"/>
                <w:lang w:eastAsia="zh-CN" w:bidi="hi-IN"/>
              </w:rPr>
              <w:t xml:space="preserve"> PRZ</w:t>
            </w:r>
          </w:p>
        </w:tc>
        <w:tc>
          <w:tcPr>
            <w:tcW w:w="2062" w:type="pct"/>
            <w:shd w:val="clear" w:color="auto" w:fill="auto"/>
          </w:tcPr>
          <w:p w14:paraId="322B3DD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Przerywanie nadmiarów siewów</w:t>
            </w:r>
          </w:p>
        </w:tc>
        <w:tc>
          <w:tcPr>
            <w:tcW w:w="712" w:type="pct"/>
            <w:shd w:val="clear" w:color="auto" w:fill="auto"/>
          </w:tcPr>
          <w:p w14:paraId="07F7878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51C6FB65"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C3786DA" w14:textId="77777777" w:rsidR="007054DF" w:rsidRPr="00E833AC" w:rsidRDefault="007054DF" w:rsidP="00D41FB6">
      <w:pPr>
        <w:pStyle w:val="Akapitzlist"/>
        <w:numPr>
          <w:ilvl w:val="0"/>
          <w:numId w:val="18"/>
        </w:numPr>
        <w:tabs>
          <w:tab w:val="left" w:pos="709"/>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 xml:space="preserve">ręczne usuwanie chwastów z powierzchni z sadzonkami w międzyrzędziach, </w:t>
      </w:r>
    </w:p>
    <w:p w14:paraId="1EDF37E1" w14:textId="77777777" w:rsidR="007054DF" w:rsidRPr="00E833AC" w:rsidRDefault="007054DF" w:rsidP="00D41FB6">
      <w:pPr>
        <w:pStyle w:val="Akapitzlist"/>
        <w:numPr>
          <w:ilvl w:val="0"/>
          <w:numId w:val="18"/>
        </w:numPr>
        <w:tabs>
          <w:tab w:val="left" w:pos="709"/>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bCs/>
          <w:iCs/>
          <w:kern w:val="1"/>
          <w:sz w:val="22"/>
          <w:szCs w:val="22"/>
          <w:lang w:eastAsia="zh-CN" w:bidi="hi-IN"/>
        </w:rPr>
        <w:t xml:space="preserve">wybranie chwastów, </w:t>
      </w:r>
    </w:p>
    <w:p w14:paraId="031F9E07" w14:textId="191737DB" w:rsidR="2A662A3F" w:rsidRPr="00E833AC" w:rsidRDefault="007054DF" w:rsidP="00D41FB6">
      <w:pPr>
        <w:pStyle w:val="Akapitzlist"/>
        <w:numPr>
          <w:ilvl w:val="0"/>
          <w:numId w:val="18"/>
        </w:numPr>
        <w:tabs>
          <w:tab w:val="left" w:pos="709"/>
        </w:tabs>
        <w:spacing w:before="120" w:after="120"/>
        <w:jc w:val="both"/>
        <w:rPr>
          <w:rFonts w:asciiTheme="majorHAnsi" w:eastAsia="Verdana" w:hAnsiTheme="majorHAnsi" w:cs="Verdana"/>
          <w:sz w:val="22"/>
          <w:szCs w:val="22"/>
          <w:lang w:eastAsia="zh-CN" w:bidi="hi-IN"/>
        </w:rPr>
      </w:pPr>
      <w:r w:rsidRPr="00E833AC">
        <w:rPr>
          <w:rFonts w:asciiTheme="majorHAnsi" w:eastAsia="Verdana" w:hAnsiTheme="majorHAnsi" w:cs="Verdana"/>
          <w:kern w:val="1"/>
          <w:sz w:val="22"/>
          <w:szCs w:val="22"/>
          <w:lang w:eastAsia="zh-CN" w:bidi="hi-IN"/>
        </w:rPr>
        <w:t>przerywanie nadmiarów siewów</w:t>
      </w:r>
      <w:r w:rsidR="007F63A3"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 xml:space="preserve"> </w:t>
      </w:r>
    </w:p>
    <w:p w14:paraId="55B3FF5D" w14:textId="7FF135F6" w:rsidR="007054DF" w:rsidRPr="00E833AC" w:rsidRDefault="007054DF" w:rsidP="00D41FB6">
      <w:pPr>
        <w:pStyle w:val="Akapitzlist"/>
        <w:numPr>
          <w:ilvl w:val="0"/>
          <w:numId w:val="18"/>
        </w:numPr>
        <w:tabs>
          <w:tab w:val="left" w:pos="709"/>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wyniesienie usuniętych roślin z powierzchni pielonej, załadunek na przyczepę i wywiezienie</w:t>
      </w:r>
      <w:r w:rsidR="001F7539" w:rsidRPr="00E833AC">
        <w:rPr>
          <w:rFonts w:asciiTheme="majorHAnsi" w:eastAsia="Verdana" w:hAnsiTheme="majorHAnsi" w:cs="Verdana"/>
          <w:kern w:val="1"/>
          <w:sz w:val="22"/>
          <w:szCs w:val="22"/>
          <w:lang w:eastAsia="zh-CN" w:bidi="hi-IN"/>
        </w:rPr>
        <w:t xml:space="preserve"> wraz z </w:t>
      </w:r>
      <w:r w:rsidR="001F7539" w:rsidRPr="008D36BB">
        <w:rPr>
          <w:rFonts w:asciiTheme="majorHAnsi" w:eastAsia="Verdana" w:hAnsiTheme="majorHAnsi" w:cs="Verdana"/>
          <w:kern w:val="1"/>
          <w:sz w:val="22"/>
          <w:szCs w:val="22"/>
          <w:lang w:eastAsia="zh-CN" w:bidi="hi-IN"/>
        </w:rPr>
        <w:t>rozładunkiem</w:t>
      </w:r>
      <w:r w:rsidRPr="008D36BB">
        <w:rPr>
          <w:rFonts w:asciiTheme="majorHAnsi" w:eastAsia="Verdana" w:hAnsiTheme="majorHAnsi" w:cs="Verdana"/>
          <w:kern w:val="1"/>
          <w:sz w:val="22"/>
          <w:szCs w:val="22"/>
          <w:lang w:eastAsia="zh-CN" w:bidi="hi-IN"/>
        </w:rPr>
        <w:t xml:space="preserve"> </w:t>
      </w:r>
      <w:r w:rsidR="0064754E" w:rsidRPr="008D36BB">
        <w:rPr>
          <w:rFonts w:asciiTheme="majorHAnsi" w:eastAsia="Verdana" w:hAnsiTheme="majorHAnsi" w:cs="Verdana"/>
          <w:kern w:val="1"/>
          <w:sz w:val="22"/>
          <w:szCs w:val="22"/>
          <w:lang w:eastAsia="zh-CN" w:bidi="hi-IN"/>
        </w:rPr>
        <w:t>na wskazane przez leśniczego szkółkarza miejsce</w:t>
      </w:r>
      <w:r w:rsidRPr="008D36BB">
        <w:rPr>
          <w:rFonts w:asciiTheme="majorHAnsi" w:eastAsia="Verdana" w:hAnsiTheme="majorHAnsi" w:cs="Verdana"/>
          <w:kern w:val="1"/>
          <w:sz w:val="22"/>
          <w:szCs w:val="22"/>
          <w:lang w:eastAsia="zh-CN" w:bidi="hi-IN"/>
        </w:rPr>
        <w:t>.</w:t>
      </w:r>
    </w:p>
    <w:p w14:paraId="60F29CF9" w14:textId="77777777" w:rsidR="007054DF" w:rsidRPr="00E833AC" w:rsidRDefault="007054DF" w:rsidP="007054DF">
      <w:pPr>
        <w:tabs>
          <w:tab w:val="left" w:pos="567"/>
        </w:tabs>
        <w:suppressAutoHyphens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Uwagi:</w:t>
      </w:r>
    </w:p>
    <w:p w14:paraId="2AD644B2" w14:textId="77777777" w:rsidR="00E17B85" w:rsidRPr="00E833AC" w:rsidRDefault="007054DF" w:rsidP="007054DF">
      <w:pPr>
        <w:tabs>
          <w:tab w:val="left" w:pos="567"/>
        </w:tabs>
        <w:suppressAutoHyphens w:val="0"/>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bCs/>
          <w:iCs/>
          <w:kern w:val="1"/>
          <w:sz w:val="22"/>
          <w:szCs w:val="22"/>
          <w:lang w:eastAsia="zh-CN" w:bidi="hi-IN"/>
        </w:rPr>
        <w:t>Czynności pielenia obejmują również powierzchnię ścieżki</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bCs/>
          <w:iCs/>
          <w:kern w:val="1"/>
          <w:sz w:val="22"/>
          <w:szCs w:val="22"/>
          <w:lang w:eastAsia="zh-CN" w:bidi="hi-IN"/>
        </w:rPr>
        <w:t>między</w:t>
      </w:r>
      <w:r w:rsidRPr="00E833AC">
        <w:rPr>
          <w:rFonts w:asciiTheme="majorHAnsi" w:eastAsia="Verdana" w:hAnsiTheme="majorHAnsi" w:cs="Verdana"/>
          <w:b/>
          <w:bCs/>
          <w:i/>
          <w:iCs/>
          <w:kern w:val="1"/>
          <w:sz w:val="22"/>
          <w:szCs w:val="22"/>
          <w:lang w:eastAsia="zh-CN" w:bidi="hi-IN"/>
        </w:rPr>
        <w:t xml:space="preserve"> </w:t>
      </w:r>
      <w:r w:rsidRPr="00E833AC">
        <w:rPr>
          <w:rFonts w:asciiTheme="majorHAnsi" w:eastAsia="Verdana" w:hAnsiTheme="majorHAnsi" w:cs="Verdana"/>
          <w:bCs/>
          <w:iCs/>
          <w:kern w:val="1"/>
          <w:sz w:val="22"/>
          <w:szCs w:val="22"/>
          <w:lang w:eastAsia="zh-CN" w:bidi="hi-IN"/>
        </w:rPr>
        <w:t>grzędami.</w:t>
      </w:r>
    </w:p>
    <w:p w14:paraId="59AE5E41" w14:textId="77777777" w:rsidR="007054DF" w:rsidRPr="00E833AC" w:rsidRDefault="00E17B85" w:rsidP="007054DF">
      <w:pPr>
        <w:tabs>
          <w:tab w:val="left" w:pos="567"/>
        </w:tabs>
        <w:suppressAutoHyphens w:val="0"/>
        <w:spacing w:before="120" w:after="120"/>
        <w:jc w:val="both"/>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r w:rsidR="007054DF" w:rsidRPr="00E833AC">
        <w:rPr>
          <w:rFonts w:asciiTheme="majorHAnsi" w:eastAsia="Verdana" w:hAnsiTheme="majorHAnsi" w:cs="Verdana"/>
          <w:kern w:val="1"/>
          <w:sz w:val="22"/>
          <w:szCs w:val="22"/>
          <w:lang w:eastAsia="zh-CN" w:bidi="hi-IN"/>
        </w:rPr>
        <w:t xml:space="preserve"> </w:t>
      </w:r>
    </w:p>
    <w:p w14:paraId="4384608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5538E19"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54C04A3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7590049" w14:textId="77777777" w:rsidR="007054DF" w:rsidRPr="00E833AC" w:rsidRDefault="007054DF" w:rsidP="007054DF">
      <w:pPr>
        <w:tabs>
          <w:tab w:val="left" w:pos="567"/>
        </w:tabs>
        <w:suppressAutoHyphens w:val="0"/>
        <w:spacing w:before="120" w:after="120"/>
        <w:jc w:val="both"/>
        <w:rPr>
          <w:rFonts w:asciiTheme="majorHAnsi" w:eastAsia="Calibri" w:hAnsiTheme="majorHAnsi"/>
          <w:sz w:val="22"/>
          <w:szCs w:val="22"/>
          <w:lang w:eastAsia="en-US"/>
        </w:rPr>
      </w:pPr>
    </w:p>
    <w:p w14:paraId="5F627F9B" w14:textId="77777777" w:rsidR="008D36BB" w:rsidRDefault="008D36BB" w:rsidP="007054DF">
      <w:pPr>
        <w:suppressAutoHyphens w:val="0"/>
        <w:spacing w:before="120" w:after="120"/>
        <w:rPr>
          <w:rFonts w:asciiTheme="majorHAnsi" w:eastAsia="Verdana" w:hAnsiTheme="majorHAnsi" w:cs="Verdana"/>
          <w:b/>
          <w:kern w:val="1"/>
          <w:sz w:val="22"/>
          <w:szCs w:val="22"/>
          <w:lang w:eastAsia="zh-CN" w:bidi="hi-IN"/>
        </w:rPr>
      </w:pPr>
    </w:p>
    <w:p w14:paraId="32AE16E7" w14:textId="77777777" w:rsidR="008D36BB" w:rsidRDefault="008D36BB" w:rsidP="007054DF">
      <w:pPr>
        <w:suppressAutoHyphens w:val="0"/>
        <w:spacing w:before="120" w:after="120"/>
        <w:rPr>
          <w:rFonts w:asciiTheme="majorHAnsi" w:eastAsia="Verdana" w:hAnsiTheme="majorHAnsi" w:cs="Verdana"/>
          <w:b/>
          <w:kern w:val="1"/>
          <w:sz w:val="22"/>
          <w:szCs w:val="22"/>
          <w:lang w:eastAsia="zh-CN" w:bidi="hi-IN"/>
        </w:rPr>
      </w:pPr>
    </w:p>
    <w:p w14:paraId="42ABDD64" w14:textId="77777777" w:rsidR="008D36BB" w:rsidRDefault="008D36BB" w:rsidP="007054DF">
      <w:pPr>
        <w:suppressAutoHyphens w:val="0"/>
        <w:spacing w:before="120" w:after="120"/>
        <w:rPr>
          <w:rFonts w:asciiTheme="majorHAnsi" w:eastAsia="Verdana" w:hAnsiTheme="majorHAnsi" w:cs="Verdana"/>
          <w:b/>
          <w:kern w:val="1"/>
          <w:sz w:val="22"/>
          <w:szCs w:val="22"/>
          <w:lang w:eastAsia="zh-CN" w:bidi="hi-IN"/>
        </w:rPr>
      </w:pPr>
    </w:p>
    <w:p w14:paraId="451AB481" w14:textId="5BB17A40" w:rsidR="007054DF" w:rsidRPr="00E833AC" w:rsidRDefault="00F9303A"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lastRenderedPageBreak/>
        <w:t>1.8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09257A7A" w14:textId="77777777" w:rsidTr="000C6100">
        <w:trPr>
          <w:trHeight w:val="161"/>
          <w:jc w:val="center"/>
        </w:trPr>
        <w:tc>
          <w:tcPr>
            <w:tcW w:w="358" w:type="pct"/>
            <w:shd w:val="clear" w:color="auto" w:fill="auto"/>
          </w:tcPr>
          <w:p w14:paraId="649205C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E3DE920"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130E1F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B0D763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D6AFE28"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9734E1B" w14:textId="77777777" w:rsidTr="000C6100">
        <w:trPr>
          <w:trHeight w:val="625"/>
          <w:jc w:val="center"/>
        </w:trPr>
        <w:tc>
          <w:tcPr>
            <w:tcW w:w="358" w:type="pct"/>
            <w:shd w:val="clear" w:color="auto" w:fill="auto"/>
          </w:tcPr>
          <w:p w14:paraId="1532D97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253</w:t>
            </w:r>
          </w:p>
        </w:tc>
        <w:tc>
          <w:tcPr>
            <w:tcW w:w="958" w:type="pct"/>
            <w:shd w:val="clear" w:color="auto" w:fill="auto"/>
          </w:tcPr>
          <w:p w14:paraId="3BEF0C3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FreeSans"/>
                <w:kern w:val="1"/>
                <w:sz w:val="22"/>
                <w:szCs w:val="22"/>
                <w:lang w:eastAsia="zh-CN" w:bidi="hi-IN"/>
              </w:rPr>
              <w:t>WYW-GRZ</w:t>
            </w:r>
          </w:p>
        </w:tc>
        <w:tc>
          <w:tcPr>
            <w:tcW w:w="910" w:type="pct"/>
            <w:shd w:val="clear" w:color="auto" w:fill="auto"/>
          </w:tcPr>
          <w:p w14:paraId="138E732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FreeSans"/>
                <w:kern w:val="1"/>
                <w:sz w:val="22"/>
                <w:szCs w:val="22"/>
                <w:lang w:eastAsia="zh-CN" w:bidi="hi-IN"/>
              </w:rPr>
              <w:t>WYW-GRZ</w:t>
            </w:r>
          </w:p>
        </w:tc>
        <w:tc>
          <w:tcPr>
            <w:tcW w:w="2062" w:type="pct"/>
            <w:shd w:val="clear" w:color="auto" w:fill="auto"/>
            <w:vAlign w:val="bottom"/>
          </w:tcPr>
          <w:p w14:paraId="07E7634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Formowanie grzędy siewnej</w:t>
            </w:r>
          </w:p>
        </w:tc>
        <w:tc>
          <w:tcPr>
            <w:tcW w:w="712" w:type="pct"/>
            <w:shd w:val="clear" w:color="auto" w:fill="auto"/>
          </w:tcPr>
          <w:p w14:paraId="5CFF6A2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42DDBC83"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D0D4FAC"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zawieszenie lub doczepienie sprzętu do ciągnika, </w:t>
      </w:r>
    </w:p>
    <w:p w14:paraId="1ED8C14A"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regulację i drobne naprawy sprzętu, </w:t>
      </w:r>
    </w:p>
    <w:p w14:paraId="14BBF83E"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przemieszczenie części gleby ze ścieżek po których porusza się ciągnik,</w:t>
      </w:r>
    </w:p>
    <w:p w14:paraId="38F0AD81"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bCs/>
          <w:iCs/>
          <w:kern w:val="1"/>
          <w:sz w:val="22"/>
          <w:szCs w:val="22"/>
          <w:lang w:eastAsia="zh-CN" w:bidi="hi-IN"/>
        </w:rPr>
        <w:t>kultywatorowanie i wałowanie wywyższonej grzędy,</w:t>
      </w:r>
    </w:p>
    <w:p w14:paraId="6024E46D" w14:textId="77777777" w:rsidR="007054DF" w:rsidRPr="00E833AC" w:rsidRDefault="007054DF" w:rsidP="007054DF">
      <w:pPr>
        <w:pStyle w:val="Akapitzlist"/>
        <w:widowControl w:val="0"/>
        <w:numPr>
          <w:ilvl w:val="0"/>
          <w:numId w:val="13"/>
        </w:numPr>
        <w:spacing w:before="120" w:after="120"/>
        <w:jc w:val="both"/>
        <w:rPr>
          <w:rFonts w:asciiTheme="majorHAnsi" w:eastAsia="Verdana" w:hAnsiTheme="majorHAnsi" w:cs="Verdana"/>
          <w:bCs/>
          <w:iCs/>
          <w:kern w:val="1"/>
          <w:sz w:val="22"/>
          <w:szCs w:val="22"/>
          <w:lang w:eastAsia="zh-CN" w:bidi="hi-IN"/>
        </w:rPr>
      </w:pPr>
      <w:r w:rsidRPr="00E833AC">
        <w:rPr>
          <w:rFonts w:asciiTheme="majorHAnsi" w:eastAsia="Verdana" w:hAnsiTheme="majorHAnsi" w:cs="Verdana"/>
          <w:kern w:val="1"/>
          <w:sz w:val="22"/>
          <w:szCs w:val="22"/>
          <w:lang w:eastAsia="zh-CN" w:bidi="hi-IN"/>
        </w:rPr>
        <w:t xml:space="preserve">oczyszczenie sprzętu oraz odstawienie go do miejsca postoju. </w:t>
      </w:r>
    </w:p>
    <w:p w14:paraId="0D22588D" w14:textId="77777777" w:rsidR="007054DF" w:rsidRPr="00E833AC" w:rsidRDefault="007054DF" w:rsidP="007054DF">
      <w:pPr>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28B22EF0"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Wymagane wymiary: wysokość wywyższenia .… mm</w:t>
      </w:r>
      <w:r w:rsidRPr="00E833AC">
        <w:rPr>
          <w:rFonts w:asciiTheme="majorHAnsi" w:eastAsia="Calibri" w:hAnsiTheme="majorHAnsi" w:cs="Arial"/>
          <w:sz w:val="22"/>
          <w:szCs w:val="22"/>
          <w:lang w:eastAsia="en-US"/>
        </w:rPr>
        <w:t xml:space="preserve"> (+/- 10%),</w:t>
      </w:r>
      <w:r w:rsidRPr="00E833AC">
        <w:rPr>
          <w:rFonts w:asciiTheme="majorHAnsi" w:eastAsia="Verdana" w:hAnsiTheme="majorHAnsi" w:cs="Verdana"/>
          <w:kern w:val="1"/>
          <w:sz w:val="22"/>
          <w:szCs w:val="22"/>
          <w:lang w:eastAsia="zh-CN" w:bidi="hi-IN"/>
        </w:rPr>
        <w:t xml:space="preserve"> szerokość grzędy …. mm </w:t>
      </w:r>
      <w:r w:rsidRPr="00E833AC">
        <w:rPr>
          <w:rFonts w:asciiTheme="majorHAnsi" w:eastAsia="Calibri" w:hAnsiTheme="majorHAnsi" w:cs="Arial"/>
          <w:sz w:val="22"/>
          <w:szCs w:val="22"/>
          <w:lang w:eastAsia="en-US"/>
        </w:rPr>
        <w:t>(+/- 10%)</w:t>
      </w:r>
      <w:r w:rsidR="007F63A3" w:rsidRPr="00E833AC">
        <w:rPr>
          <w:rFonts w:asciiTheme="majorHAnsi" w:eastAsia="Calibri" w:hAnsiTheme="majorHAnsi" w:cs="Arial"/>
          <w:sz w:val="22"/>
          <w:szCs w:val="22"/>
          <w:lang w:eastAsia="en-US"/>
        </w:rPr>
        <w:t>.</w:t>
      </w:r>
    </w:p>
    <w:p w14:paraId="70970544"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43696DE"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Sprawdzenie wysokości wywyższenia zostanie wykonane miarą prostopadle do podłoża.</w:t>
      </w:r>
    </w:p>
    <w:p w14:paraId="25AC377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0C5B615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792F1AA2" w14:textId="77777777" w:rsidR="00EF3807" w:rsidRPr="00E833AC" w:rsidRDefault="00EF3807">
      <w:pPr>
        <w:suppressAutoHyphens w:val="0"/>
        <w:spacing w:after="200" w:line="276" w:lineRule="auto"/>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r>
    </w:p>
    <w:p w14:paraId="415FAE80" w14:textId="77777777" w:rsidR="007054DF" w:rsidRPr="00E833AC" w:rsidRDefault="00F9303A" w:rsidP="007054DF">
      <w:pPr>
        <w:tabs>
          <w:tab w:val="left" w:pos="5292"/>
        </w:tabs>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lastRenderedPageBreak/>
        <w:t>1.9</w:t>
      </w:r>
      <w:r w:rsidR="007054DF" w:rsidRPr="00E833AC">
        <w:rPr>
          <w:rFonts w:asciiTheme="majorHAnsi" w:eastAsia="Verdana" w:hAnsiTheme="majorHAnsi" w:cs="Verdana"/>
          <w:b/>
          <w:kern w:val="1"/>
          <w:sz w:val="22"/>
          <w:szCs w:val="22"/>
          <w:lang w:eastAsia="zh-CN" w:bidi="hi-IN"/>
        </w:rPr>
        <w:tab/>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60C8E912" w14:textId="77777777" w:rsidTr="000C6100">
        <w:trPr>
          <w:trHeight w:val="161"/>
          <w:jc w:val="center"/>
        </w:trPr>
        <w:tc>
          <w:tcPr>
            <w:tcW w:w="358" w:type="pct"/>
            <w:shd w:val="clear" w:color="auto" w:fill="auto"/>
          </w:tcPr>
          <w:p w14:paraId="658AA152"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D11C803"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11147C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1BB658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756EF2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E86A606" w14:textId="77777777" w:rsidTr="000C6100">
        <w:trPr>
          <w:trHeight w:val="625"/>
          <w:jc w:val="center"/>
        </w:trPr>
        <w:tc>
          <w:tcPr>
            <w:tcW w:w="358" w:type="pct"/>
            <w:shd w:val="clear" w:color="auto" w:fill="auto"/>
          </w:tcPr>
          <w:p w14:paraId="172F390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254</w:t>
            </w:r>
          </w:p>
        </w:tc>
        <w:tc>
          <w:tcPr>
            <w:tcW w:w="958" w:type="pct"/>
            <w:shd w:val="clear" w:color="auto" w:fill="auto"/>
          </w:tcPr>
          <w:p w14:paraId="3D6F7AA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OSŁ-ATM</w:t>
            </w:r>
          </w:p>
        </w:tc>
        <w:tc>
          <w:tcPr>
            <w:tcW w:w="910" w:type="pct"/>
            <w:shd w:val="clear" w:color="auto" w:fill="auto"/>
          </w:tcPr>
          <w:p w14:paraId="73D293C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OSŁ-ATM</w:t>
            </w:r>
          </w:p>
        </w:tc>
        <w:tc>
          <w:tcPr>
            <w:tcW w:w="2062" w:type="pct"/>
            <w:shd w:val="clear" w:color="auto" w:fill="auto"/>
            <w:vAlign w:val="bottom"/>
          </w:tcPr>
          <w:p w14:paraId="164E912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Osłona szkółki przed ujemnymi wpływami atmosferycznymi</w:t>
            </w:r>
          </w:p>
        </w:tc>
        <w:tc>
          <w:tcPr>
            <w:tcW w:w="712" w:type="pct"/>
            <w:shd w:val="clear" w:color="auto" w:fill="auto"/>
          </w:tcPr>
          <w:p w14:paraId="1E06687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69F981DA" w14:textId="77777777" w:rsidTr="000C6100">
        <w:trPr>
          <w:trHeight w:val="625"/>
          <w:jc w:val="center"/>
        </w:trPr>
        <w:tc>
          <w:tcPr>
            <w:tcW w:w="358" w:type="pct"/>
            <w:shd w:val="clear" w:color="auto" w:fill="auto"/>
          </w:tcPr>
          <w:p w14:paraId="6ACC075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255</w:t>
            </w:r>
          </w:p>
        </w:tc>
        <w:tc>
          <w:tcPr>
            <w:tcW w:w="958" w:type="pct"/>
            <w:shd w:val="clear" w:color="auto" w:fill="auto"/>
          </w:tcPr>
          <w:p w14:paraId="53A35D7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OSŁ-REG</w:t>
            </w:r>
          </w:p>
        </w:tc>
        <w:tc>
          <w:tcPr>
            <w:tcW w:w="910" w:type="pct"/>
            <w:shd w:val="clear" w:color="auto" w:fill="auto"/>
          </w:tcPr>
          <w:p w14:paraId="078A3D6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OSŁ-REG</w:t>
            </w:r>
          </w:p>
        </w:tc>
        <w:tc>
          <w:tcPr>
            <w:tcW w:w="2062" w:type="pct"/>
            <w:shd w:val="clear" w:color="auto" w:fill="auto"/>
          </w:tcPr>
          <w:p w14:paraId="672E1FB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Regulowanie położenia osłon</w:t>
            </w:r>
          </w:p>
        </w:tc>
        <w:tc>
          <w:tcPr>
            <w:tcW w:w="712" w:type="pct"/>
            <w:shd w:val="clear" w:color="auto" w:fill="auto"/>
          </w:tcPr>
          <w:p w14:paraId="053247E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5B3DC055"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5164EB2" w14:textId="77777777" w:rsidR="007054DF" w:rsidRPr="00E833AC" w:rsidRDefault="007054DF" w:rsidP="00D41FB6">
      <w:pPr>
        <w:pStyle w:val="Akapitzlist"/>
        <w:numPr>
          <w:ilvl w:val="0"/>
          <w:numId w:val="19"/>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zakładanie lub zdejmowanie osłon wraz z załadunkiem i dowozem z</w:t>
      </w:r>
      <w:r w:rsidR="007F63A3" w:rsidRPr="00E833AC">
        <w:rPr>
          <w:rFonts w:asciiTheme="majorHAnsi" w:eastAsia="Verdana" w:hAnsiTheme="majorHAnsi" w:cs="Verdana"/>
          <w:kern w:val="1"/>
          <w:sz w:val="22"/>
          <w:szCs w:val="22"/>
          <w:lang w:eastAsia="zh-CN" w:bidi="hi-IN"/>
        </w:rPr>
        <w:t xml:space="preserve"> magazynu szkółki,</w:t>
      </w:r>
    </w:p>
    <w:p w14:paraId="7180D9BE" w14:textId="77777777" w:rsidR="007054DF" w:rsidRPr="00E833AC" w:rsidRDefault="007054DF" w:rsidP="00D41FB6">
      <w:pPr>
        <w:pStyle w:val="Akapitzlist"/>
        <w:numPr>
          <w:ilvl w:val="0"/>
          <w:numId w:val="19"/>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czasowe odsłonięcie uprawy celem wykonania pielenia bądź oprysku i ponowne założenie łącznie z wbiciem haków lub podpór podtrzymujących,</w:t>
      </w:r>
    </w:p>
    <w:p w14:paraId="748F0F9C" w14:textId="77777777" w:rsidR="007054DF" w:rsidRPr="00E833AC" w:rsidRDefault="007054DF" w:rsidP="00D41FB6">
      <w:pPr>
        <w:pStyle w:val="Akapitzlist"/>
        <w:numPr>
          <w:ilvl w:val="0"/>
          <w:numId w:val="19"/>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regulacja położenia osłon,</w:t>
      </w:r>
    </w:p>
    <w:p w14:paraId="5C017891" w14:textId="77777777" w:rsidR="007054DF" w:rsidRPr="00E833AC" w:rsidRDefault="007054DF" w:rsidP="00D41FB6">
      <w:pPr>
        <w:pStyle w:val="Akapitzlist"/>
        <w:numPr>
          <w:ilvl w:val="0"/>
          <w:numId w:val="19"/>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wyniesienie oraz oczyszczenie osłon w miejscu składowania</w:t>
      </w:r>
      <w:r w:rsidR="007F63A3" w:rsidRPr="00E833AC">
        <w:rPr>
          <w:rFonts w:asciiTheme="majorHAnsi" w:eastAsia="Verdana" w:hAnsiTheme="majorHAnsi" w:cs="Verdana"/>
          <w:kern w:val="1"/>
          <w:sz w:val="22"/>
          <w:szCs w:val="22"/>
          <w:lang w:eastAsia="zh-CN" w:bidi="hi-IN"/>
        </w:rPr>
        <w:t>.</w:t>
      </w:r>
    </w:p>
    <w:p w14:paraId="20A557F5"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4961067C" w14:textId="316CE48E" w:rsidR="007054DF" w:rsidRPr="00475A22" w:rsidRDefault="007054DF" w:rsidP="007054DF">
      <w:pPr>
        <w:suppressAutoHyphens w:val="0"/>
        <w:spacing w:before="120" w:after="120"/>
        <w:jc w:val="both"/>
        <w:rPr>
          <w:rFonts w:asciiTheme="majorHAnsi" w:eastAsia="Verdana" w:hAnsiTheme="majorHAnsi" w:cs="Verdana"/>
          <w:strike/>
          <w:kern w:val="1"/>
          <w:sz w:val="22"/>
          <w:szCs w:val="22"/>
          <w:lang w:eastAsia="zh-CN" w:bidi="hi-IN"/>
        </w:rPr>
      </w:pPr>
      <w:r w:rsidRPr="00E833AC">
        <w:rPr>
          <w:rFonts w:asciiTheme="majorHAnsi" w:eastAsia="Verdana" w:hAnsiTheme="majorHAnsi" w:cs="Verdana"/>
          <w:kern w:val="1"/>
          <w:sz w:val="22"/>
          <w:szCs w:val="22"/>
          <w:lang w:eastAsia="zh-CN" w:bidi="hi-IN"/>
        </w:rPr>
        <w:t>Zamawiający zapewnia następujące osłony: włóknina, siatki cieniujące, maty</w:t>
      </w:r>
      <w:r w:rsidR="008D36BB">
        <w:rPr>
          <w:rFonts w:asciiTheme="majorHAnsi" w:eastAsia="Verdana" w:hAnsiTheme="majorHAnsi" w:cs="Verdana"/>
          <w:kern w:val="1"/>
          <w:sz w:val="22"/>
          <w:szCs w:val="22"/>
          <w:lang w:eastAsia="zh-CN" w:bidi="hi-IN"/>
        </w:rPr>
        <w:t>.</w:t>
      </w:r>
    </w:p>
    <w:p w14:paraId="63749CB5" w14:textId="77777777" w:rsidR="00E17B85" w:rsidRPr="00E833AC" w:rsidRDefault="00E17B85" w:rsidP="007054DF">
      <w:pPr>
        <w:suppressAutoHyphens w:val="0"/>
        <w:spacing w:before="120" w:after="120"/>
        <w:jc w:val="both"/>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29D453D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35DE274"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25D40736"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1A499DFC"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70ACD7A3" w14:textId="77777777"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1.10</w:t>
      </w:r>
      <w:r w:rsidR="007054DF" w:rsidRPr="00E833AC">
        <w:rPr>
          <w:rFonts w:asciiTheme="majorHAnsi" w:eastAsia="Calibri" w:hAnsiTheme="majorHAnsi" w:cs="Arial"/>
          <w:b/>
          <w:sz w:val="22"/>
          <w:szCs w:val="22"/>
          <w:lang w:eastAsia="pl-PL"/>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31CEDE33" w14:textId="77777777" w:rsidTr="000C6100">
        <w:trPr>
          <w:trHeight w:val="161"/>
          <w:jc w:val="center"/>
        </w:trPr>
        <w:tc>
          <w:tcPr>
            <w:tcW w:w="358" w:type="pct"/>
            <w:shd w:val="clear" w:color="auto" w:fill="auto"/>
          </w:tcPr>
          <w:p w14:paraId="485D401D"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F5341E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C3E7174"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18CC29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A49C2D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0696F42" w14:textId="77777777" w:rsidTr="000C6100">
        <w:trPr>
          <w:trHeight w:val="625"/>
          <w:jc w:val="center"/>
        </w:trPr>
        <w:tc>
          <w:tcPr>
            <w:tcW w:w="358" w:type="pct"/>
            <w:shd w:val="clear" w:color="auto" w:fill="auto"/>
          </w:tcPr>
          <w:p w14:paraId="0BC148A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256</w:t>
            </w:r>
          </w:p>
        </w:tc>
        <w:tc>
          <w:tcPr>
            <w:tcW w:w="958" w:type="pct"/>
            <w:shd w:val="clear" w:color="auto" w:fill="auto"/>
          </w:tcPr>
          <w:p w14:paraId="3A2A89F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 xml:space="preserve">POZ-P  </w:t>
            </w:r>
          </w:p>
        </w:tc>
        <w:tc>
          <w:tcPr>
            <w:tcW w:w="910" w:type="pct"/>
            <w:shd w:val="clear" w:color="auto" w:fill="auto"/>
          </w:tcPr>
          <w:p w14:paraId="1024EA6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 xml:space="preserve">POZ-P  </w:t>
            </w:r>
          </w:p>
        </w:tc>
        <w:tc>
          <w:tcPr>
            <w:tcW w:w="2062" w:type="pct"/>
            <w:shd w:val="clear" w:color="auto" w:fill="auto"/>
            <w:vAlign w:val="bottom"/>
          </w:tcPr>
          <w:p w14:paraId="3F71506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Pozyskanie pędów, cięcie zrzezów, liczenie, wiązanie i dołowanie</w:t>
            </w:r>
          </w:p>
        </w:tc>
        <w:tc>
          <w:tcPr>
            <w:tcW w:w="712" w:type="pct"/>
            <w:shd w:val="clear" w:color="auto" w:fill="auto"/>
          </w:tcPr>
          <w:p w14:paraId="26DD56D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5479A555"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6BB645AA" w14:textId="77777777" w:rsidR="007054DF" w:rsidRPr="00E833AC" w:rsidRDefault="007054DF" w:rsidP="00D41FB6">
      <w:pPr>
        <w:pStyle w:val="Akapitzlist"/>
        <w:numPr>
          <w:ilvl w:val="0"/>
          <w:numId w:val="20"/>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pozyskanie pędów, </w:t>
      </w:r>
    </w:p>
    <w:p w14:paraId="1621E0A0" w14:textId="77777777" w:rsidR="007054DF" w:rsidRPr="00E833AC" w:rsidRDefault="007054DF" w:rsidP="00D41FB6">
      <w:pPr>
        <w:pStyle w:val="Akapitzlist"/>
        <w:numPr>
          <w:ilvl w:val="0"/>
          <w:numId w:val="20"/>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cięcie zrzezów, </w:t>
      </w:r>
    </w:p>
    <w:p w14:paraId="36D6813D" w14:textId="77777777" w:rsidR="007054DF" w:rsidRPr="00E833AC" w:rsidRDefault="007054DF" w:rsidP="00D41FB6">
      <w:pPr>
        <w:pStyle w:val="Akapitzlist"/>
        <w:numPr>
          <w:ilvl w:val="0"/>
          <w:numId w:val="20"/>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liczenie, wiązanie w pęczki, </w:t>
      </w:r>
    </w:p>
    <w:p w14:paraId="34E0706F" w14:textId="77777777" w:rsidR="007054DF" w:rsidRPr="00E833AC" w:rsidRDefault="007054DF" w:rsidP="00D41FB6">
      <w:pPr>
        <w:pStyle w:val="Akapitzlist"/>
        <w:numPr>
          <w:ilvl w:val="0"/>
          <w:numId w:val="20"/>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lastRenderedPageBreak/>
        <w:t xml:space="preserve">dołowanie lub zabezpieczenie przed przesychaniem, </w:t>
      </w:r>
    </w:p>
    <w:p w14:paraId="42BFCE45" w14:textId="77777777" w:rsidR="007054DF" w:rsidRPr="00E833AC" w:rsidRDefault="007054DF" w:rsidP="00D41FB6">
      <w:pPr>
        <w:pStyle w:val="Akapitzlist"/>
        <w:numPr>
          <w:ilvl w:val="0"/>
          <w:numId w:val="20"/>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uprzątnięcie odpadów. </w:t>
      </w:r>
    </w:p>
    <w:p w14:paraId="3BAA2282"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754A901"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sz w:val="22"/>
          <w:szCs w:val="22"/>
          <w:lang w:eastAsia="en-US"/>
        </w:rPr>
        <w:t>Pozyskanie pędów ………………, w odległości …. km od szkółki. Pędy będą pozyskiwane z drzew ściętych i/lub krzewów stojących.</w:t>
      </w:r>
    </w:p>
    <w:p w14:paraId="6FC19A6A" w14:textId="77777777" w:rsidR="00FD39E2" w:rsidRDefault="00FD39E2" w:rsidP="007054DF">
      <w:pPr>
        <w:suppressAutoHyphens w:val="0"/>
        <w:spacing w:before="120" w:after="120"/>
        <w:rPr>
          <w:rFonts w:asciiTheme="majorHAnsi" w:eastAsia="Calibri" w:hAnsiTheme="majorHAnsi" w:cs="Arial"/>
          <w:b/>
          <w:sz w:val="22"/>
          <w:szCs w:val="22"/>
          <w:lang w:eastAsia="pl-PL"/>
        </w:rPr>
      </w:pPr>
    </w:p>
    <w:p w14:paraId="4E9621F1" w14:textId="77777777" w:rsidR="00FD39E2" w:rsidRDefault="00FD39E2" w:rsidP="007054DF">
      <w:pPr>
        <w:suppressAutoHyphens w:val="0"/>
        <w:spacing w:before="120" w:after="120"/>
        <w:rPr>
          <w:rFonts w:asciiTheme="majorHAnsi" w:eastAsia="Calibri" w:hAnsiTheme="majorHAnsi" w:cs="Arial"/>
          <w:b/>
          <w:sz w:val="22"/>
          <w:szCs w:val="22"/>
          <w:lang w:eastAsia="pl-PL"/>
        </w:rPr>
      </w:pPr>
    </w:p>
    <w:p w14:paraId="0AF091F2" w14:textId="714DBE9B"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18FDE603"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1201DED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5E7E3C41" w14:textId="77777777" w:rsidR="0091362D" w:rsidRPr="00E833AC" w:rsidRDefault="0091362D">
      <w:pPr>
        <w:suppressAutoHyphens w:val="0"/>
        <w:spacing w:after="200" w:line="276" w:lineRule="auto"/>
        <w:rPr>
          <w:rFonts w:asciiTheme="majorHAnsi" w:eastAsia="Calibri" w:hAnsiTheme="majorHAnsi" w:cs="Arial"/>
          <w:b/>
          <w:sz w:val="22"/>
          <w:szCs w:val="22"/>
          <w:lang w:eastAsia="pl-PL"/>
        </w:rPr>
      </w:pPr>
    </w:p>
    <w:p w14:paraId="4AECEBAE" w14:textId="77777777"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1.11</w:t>
      </w:r>
      <w:r w:rsidR="007054DF" w:rsidRPr="00E833AC">
        <w:rPr>
          <w:rFonts w:asciiTheme="majorHAnsi" w:eastAsia="Calibri" w:hAnsiTheme="majorHAnsi" w:cs="Arial"/>
          <w:b/>
          <w:sz w:val="22"/>
          <w:szCs w:val="22"/>
          <w:lang w:eastAsia="pl-PL"/>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24B8B6BA" w14:textId="77777777" w:rsidTr="000C6100">
        <w:trPr>
          <w:trHeight w:val="161"/>
          <w:jc w:val="center"/>
        </w:trPr>
        <w:tc>
          <w:tcPr>
            <w:tcW w:w="358" w:type="pct"/>
            <w:shd w:val="clear" w:color="auto" w:fill="auto"/>
          </w:tcPr>
          <w:p w14:paraId="1B45D3DB"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8A62B88"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50AF6E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7E4848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700DFD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95F385D" w14:textId="77777777" w:rsidTr="000C6100">
        <w:trPr>
          <w:trHeight w:val="625"/>
          <w:jc w:val="center"/>
        </w:trPr>
        <w:tc>
          <w:tcPr>
            <w:tcW w:w="358" w:type="pct"/>
            <w:shd w:val="clear" w:color="auto" w:fill="auto"/>
          </w:tcPr>
          <w:p w14:paraId="660854A8"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257</w:t>
            </w:r>
          </w:p>
        </w:tc>
        <w:tc>
          <w:tcPr>
            <w:tcW w:w="958" w:type="pct"/>
            <w:shd w:val="clear" w:color="auto" w:fill="auto"/>
          </w:tcPr>
          <w:p w14:paraId="3FB626C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pl-PL"/>
              </w:rPr>
              <w:t>SZK-ZR</w:t>
            </w:r>
          </w:p>
        </w:tc>
        <w:tc>
          <w:tcPr>
            <w:tcW w:w="910" w:type="pct"/>
            <w:shd w:val="clear" w:color="auto" w:fill="auto"/>
          </w:tcPr>
          <w:p w14:paraId="0A0F8F5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pl-PL"/>
              </w:rPr>
              <w:t>SZK-ZR</w:t>
            </w:r>
          </w:p>
        </w:tc>
        <w:tc>
          <w:tcPr>
            <w:tcW w:w="2062" w:type="pct"/>
            <w:shd w:val="clear" w:color="auto" w:fill="auto"/>
            <w:vAlign w:val="bottom"/>
          </w:tcPr>
          <w:p w14:paraId="5626A64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Szkółkowanie zrzezów lub wycinków korzeniowych </w:t>
            </w:r>
          </w:p>
        </w:tc>
        <w:tc>
          <w:tcPr>
            <w:tcW w:w="712" w:type="pct"/>
            <w:shd w:val="clear" w:color="auto" w:fill="auto"/>
            <w:vAlign w:val="center"/>
          </w:tcPr>
          <w:p w14:paraId="4157405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TSZT</w:t>
            </w:r>
          </w:p>
        </w:tc>
      </w:tr>
    </w:tbl>
    <w:p w14:paraId="60768CDF"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74407E9" w14:textId="77777777" w:rsidR="007054DF" w:rsidRPr="00E833AC" w:rsidRDefault="007054DF" w:rsidP="00D41FB6">
      <w:pPr>
        <w:pStyle w:val="Akapitzlist"/>
        <w:numPr>
          <w:ilvl w:val="0"/>
          <w:numId w:val="2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poprawienie szpar, </w:t>
      </w:r>
    </w:p>
    <w:p w14:paraId="7BCA21B4" w14:textId="77777777" w:rsidR="007054DF" w:rsidRPr="00E833AC" w:rsidRDefault="007054DF" w:rsidP="00D41FB6">
      <w:pPr>
        <w:pStyle w:val="Akapitzlist"/>
        <w:numPr>
          <w:ilvl w:val="0"/>
          <w:numId w:val="2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doniesienie lub dowóz materiału na powierzchnię szkółkowania, </w:t>
      </w:r>
    </w:p>
    <w:p w14:paraId="7D81D9FE" w14:textId="77777777" w:rsidR="007054DF" w:rsidRPr="00E833AC" w:rsidRDefault="007054DF" w:rsidP="00D41FB6">
      <w:pPr>
        <w:pStyle w:val="Akapitzlist"/>
        <w:numPr>
          <w:ilvl w:val="0"/>
          <w:numId w:val="2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 xml:space="preserve">zabezpieczenie zrzezów przed przesychaniem, </w:t>
      </w:r>
    </w:p>
    <w:p w14:paraId="7A4D6E42" w14:textId="77777777" w:rsidR="007054DF" w:rsidRPr="00E833AC" w:rsidRDefault="007054DF" w:rsidP="00D41FB6">
      <w:pPr>
        <w:pStyle w:val="Akapitzlist"/>
        <w:numPr>
          <w:ilvl w:val="0"/>
          <w:numId w:val="21"/>
        </w:numPr>
        <w:autoSpaceDE w:val="0"/>
        <w:autoSpaceDN w:val="0"/>
        <w:adjustRightInd w:val="0"/>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szkółkowanie wraz z ubiciem gleby wokół zrzezów.</w:t>
      </w:r>
    </w:p>
    <w:p w14:paraId="475187E7"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3BF5B034"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688BE15"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815D5F3"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32234BEC" w14:textId="77777777" w:rsidR="007054DF" w:rsidRPr="00E833AC" w:rsidRDefault="007054DF" w:rsidP="007054DF">
      <w:pPr>
        <w:suppressAutoHyphens w:val="0"/>
        <w:spacing w:before="120" w:after="120"/>
        <w:ind w:left="567" w:hanging="567"/>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03F828E4"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2941D941" w14:textId="77777777"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lastRenderedPageBreak/>
        <w:t>1.12</w:t>
      </w:r>
      <w:r w:rsidR="007054DF" w:rsidRPr="00E833AC">
        <w:rPr>
          <w:rFonts w:asciiTheme="majorHAnsi" w:eastAsia="Verdana" w:hAnsiTheme="majorHAnsi" w:cs="Verdana"/>
          <w:b/>
          <w:kern w:val="1"/>
          <w:sz w:val="22"/>
          <w:szCs w:val="22"/>
          <w:lang w:eastAsia="zh-CN" w:bidi="hi-IN"/>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0DA931CE" w14:textId="77777777" w:rsidTr="000C6100">
        <w:trPr>
          <w:trHeight w:val="161"/>
          <w:jc w:val="center"/>
        </w:trPr>
        <w:tc>
          <w:tcPr>
            <w:tcW w:w="358" w:type="pct"/>
            <w:shd w:val="clear" w:color="auto" w:fill="auto"/>
          </w:tcPr>
          <w:p w14:paraId="408FCDD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5E65B4C"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E5A8C60"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03AB2F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5AC316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800C711" w14:textId="77777777" w:rsidTr="000C6100">
        <w:trPr>
          <w:trHeight w:val="625"/>
          <w:jc w:val="center"/>
        </w:trPr>
        <w:tc>
          <w:tcPr>
            <w:tcW w:w="358" w:type="pct"/>
            <w:shd w:val="clear" w:color="auto" w:fill="auto"/>
          </w:tcPr>
          <w:p w14:paraId="65413EE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258</w:t>
            </w:r>
          </w:p>
        </w:tc>
        <w:tc>
          <w:tcPr>
            <w:tcW w:w="958" w:type="pct"/>
            <w:shd w:val="clear" w:color="auto" w:fill="auto"/>
          </w:tcPr>
          <w:p w14:paraId="40C90CE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SZK-1R</w:t>
            </w:r>
          </w:p>
        </w:tc>
        <w:tc>
          <w:tcPr>
            <w:tcW w:w="910" w:type="pct"/>
            <w:shd w:val="clear" w:color="auto" w:fill="auto"/>
          </w:tcPr>
          <w:p w14:paraId="1D9187B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SZK-1R</w:t>
            </w:r>
          </w:p>
        </w:tc>
        <w:tc>
          <w:tcPr>
            <w:tcW w:w="2062" w:type="pct"/>
            <w:shd w:val="clear" w:color="auto" w:fill="auto"/>
          </w:tcPr>
          <w:p w14:paraId="40DFA0A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Szkółkowanie sadzonek do 1 roku z doniesieniem do miejsca szkółkowania</w:t>
            </w:r>
          </w:p>
        </w:tc>
        <w:tc>
          <w:tcPr>
            <w:tcW w:w="712" w:type="pct"/>
            <w:shd w:val="clear" w:color="auto" w:fill="auto"/>
          </w:tcPr>
          <w:p w14:paraId="1AD00D8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22C5CC51" w14:textId="77777777" w:rsidTr="000C6100">
        <w:trPr>
          <w:trHeight w:val="625"/>
          <w:jc w:val="center"/>
        </w:trPr>
        <w:tc>
          <w:tcPr>
            <w:tcW w:w="358" w:type="pct"/>
            <w:shd w:val="clear" w:color="auto" w:fill="auto"/>
          </w:tcPr>
          <w:p w14:paraId="6F3E51A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259</w:t>
            </w:r>
          </w:p>
        </w:tc>
        <w:tc>
          <w:tcPr>
            <w:tcW w:w="958" w:type="pct"/>
            <w:shd w:val="clear" w:color="auto" w:fill="auto"/>
          </w:tcPr>
          <w:p w14:paraId="5FEA25A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SZK-1</w:t>
            </w:r>
            <w:r w:rsidR="00F153ED"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5R</w:t>
            </w:r>
          </w:p>
        </w:tc>
        <w:tc>
          <w:tcPr>
            <w:tcW w:w="910" w:type="pct"/>
            <w:shd w:val="clear" w:color="auto" w:fill="auto"/>
          </w:tcPr>
          <w:p w14:paraId="10F8D64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SZK-1</w:t>
            </w:r>
            <w:r w:rsidR="00F153ED"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5R</w:t>
            </w:r>
          </w:p>
        </w:tc>
        <w:tc>
          <w:tcPr>
            <w:tcW w:w="2062" w:type="pct"/>
            <w:shd w:val="clear" w:color="auto" w:fill="auto"/>
          </w:tcPr>
          <w:p w14:paraId="468A851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Szkółkowanie  sadzonek 1,5-rocznych z doniesieniem do miejsca szkółkowania</w:t>
            </w:r>
          </w:p>
        </w:tc>
        <w:tc>
          <w:tcPr>
            <w:tcW w:w="712" w:type="pct"/>
            <w:shd w:val="clear" w:color="auto" w:fill="auto"/>
          </w:tcPr>
          <w:p w14:paraId="5E154AB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794B4731" w14:textId="77777777" w:rsidTr="000C6100">
        <w:trPr>
          <w:trHeight w:val="625"/>
          <w:jc w:val="center"/>
        </w:trPr>
        <w:tc>
          <w:tcPr>
            <w:tcW w:w="358" w:type="pct"/>
            <w:shd w:val="clear" w:color="auto" w:fill="auto"/>
          </w:tcPr>
          <w:p w14:paraId="0090497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260</w:t>
            </w:r>
          </w:p>
        </w:tc>
        <w:tc>
          <w:tcPr>
            <w:tcW w:w="958" w:type="pct"/>
            <w:shd w:val="clear" w:color="auto" w:fill="auto"/>
          </w:tcPr>
          <w:p w14:paraId="0241135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SZK-WR</w:t>
            </w:r>
          </w:p>
        </w:tc>
        <w:tc>
          <w:tcPr>
            <w:tcW w:w="910" w:type="pct"/>
            <w:shd w:val="clear" w:color="auto" w:fill="auto"/>
          </w:tcPr>
          <w:p w14:paraId="7D29B25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SZK-WR</w:t>
            </w:r>
          </w:p>
        </w:tc>
        <w:tc>
          <w:tcPr>
            <w:tcW w:w="2062" w:type="pct"/>
            <w:shd w:val="clear" w:color="auto" w:fill="auto"/>
          </w:tcPr>
          <w:p w14:paraId="46D007E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Szkółkowanie  </w:t>
            </w:r>
            <w:r w:rsidRPr="00E833AC">
              <w:rPr>
                <w:rFonts w:asciiTheme="majorHAnsi" w:eastAsia="Verdana" w:hAnsiTheme="majorHAnsi" w:cs="Verdana"/>
                <w:bCs/>
                <w:iCs/>
                <w:kern w:val="1"/>
                <w:sz w:val="22"/>
                <w:szCs w:val="22"/>
                <w:lang w:eastAsia="zh-CN" w:bidi="hi-IN"/>
              </w:rPr>
              <w:t>sadzonek 2-3 latek</w:t>
            </w:r>
            <w:r w:rsidRPr="00E833AC">
              <w:rPr>
                <w:rFonts w:asciiTheme="majorHAnsi" w:eastAsia="Verdana" w:hAnsiTheme="majorHAnsi" w:cs="Verdana"/>
                <w:kern w:val="1"/>
                <w:sz w:val="22"/>
                <w:szCs w:val="22"/>
                <w:lang w:eastAsia="zh-CN" w:bidi="hi-IN"/>
              </w:rPr>
              <w:t xml:space="preserve"> z doniesieniem do miejsca szkółkowania</w:t>
            </w:r>
          </w:p>
        </w:tc>
        <w:tc>
          <w:tcPr>
            <w:tcW w:w="712" w:type="pct"/>
            <w:shd w:val="clear" w:color="auto" w:fill="auto"/>
          </w:tcPr>
          <w:p w14:paraId="7572406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158DCBF8" w14:textId="0F3077C4" w:rsidR="038B69C8" w:rsidRPr="00E833AC" w:rsidRDefault="038B69C8">
      <w:pPr>
        <w:rPr>
          <w:rFonts w:asciiTheme="majorHAnsi" w:hAnsiTheme="majorHAnsi"/>
        </w:rPr>
      </w:pPr>
    </w:p>
    <w:p w14:paraId="67F50735" w14:textId="77777777" w:rsidR="00FD39E2" w:rsidRDefault="00FD39E2" w:rsidP="007054DF">
      <w:pPr>
        <w:suppressAutoHyphens w:val="0"/>
        <w:spacing w:before="120" w:after="120"/>
        <w:rPr>
          <w:rFonts w:asciiTheme="majorHAnsi" w:eastAsia="Calibri" w:hAnsiTheme="majorHAnsi" w:cs="Arial"/>
          <w:b/>
          <w:bCs/>
          <w:sz w:val="22"/>
          <w:szCs w:val="22"/>
          <w:lang w:eastAsia="pl-PL"/>
        </w:rPr>
      </w:pPr>
    </w:p>
    <w:p w14:paraId="1AC2B1BC" w14:textId="70A0E819"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DEBD036" w14:textId="77777777" w:rsidR="007054DF" w:rsidRPr="00E833AC" w:rsidRDefault="007054DF" w:rsidP="00D41FB6">
      <w:pPr>
        <w:pStyle w:val="Akapitzlist"/>
        <w:widowControl w:val="0"/>
        <w:numPr>
          <w:ilvl w:val="0"/>
          <w:numId w:val="22"/>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ułożenie uprzednio przesortowanych sadzonek w skrzynkach, </w:t>
      </w:r>
    </w:p>
    <w:p w14:paraId="4075C8B6" w14:textId="77777777" w:rsidR="007054DF" w:rsidRPr="00E833AC" w:rsidRDefault="007054DF" w:rsidP="00D41FB6">
      <w:pPr>
        <w:pStyle w:val="Akapitzlist"/>
        <w:widowControl w:val="0"/>
        <w:numPr>
          <w:ilvl w:val="0"/>
          <w:numId w:val="22"/>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formowanie korzeni i zabezpieczenie ich przed wysychaniem, </w:t>
      </w:r>
    </w:p>
    <w:p w14:paraId="5A9A0CFF" w14:textId="77777777" w:rsidR="007054DF" w:rsidRPr="00E833AC" w:rsidRDefault="007054DF" w:rsidP="00D41FB6">
      <w:pPr>
        <w:pStyle w:val="Akapitzlist"/>
        <w:widowControl w:val="0"/>
        <w:numPr>
          <w:ilvl w:val="0"/>
          <w:numId w:val="22"/>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doniesienie lub dowóz sadzonek na powierzchnię szkółkowania, </w:t>
      </w:r>
    </w:p>
    <w:p w14:paraId="6E774AC2" w14:textId="77777777" w:rsidR="007054DF" w:rsidRPr="00E833AC" w:rsidRDefault="007054DF" w:rsidP="00D41FB6">
      <w:pPr>
        <w:pStyle w:val="Akapitzlist"/>
        <w:widowControl w:val="0"/>
        <w:numPr>
          <w:ilvl w:val="0"/>
          <w:numId w:val="22"/>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poprawienie szpary, </w:t>
      </w:r>
    </w:p>
    <w:p w14:paraId="3E7911F7" w14:textId="77777777" w:rsidR="007054DF" w:rsidRPr="00E833AC" w:rsidRDefault="007054DF" w:rsidP="00D41FB6">
      <w:pPr>
        <w:pStyle w:val="Akapitzlist"/>
        <w:widowControl w:val="0"/>
        <w:numPr>
          <w:ilvl w:val="0"/>
          <w:numId w:val="22"/>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szkółkowanie wraz z ubiciem gleby wokół sadzonek, </w:t>
      </w:r>
    </w:p>
    <w:p w14:paraId="44031F05" w14:textId="77777777" w:rsidR="007054DF" w:rsidRPr="00E833AC" w:rsidRDefault="007054DF" w:rsidP="00D41FB6">
      <w:pPr>
        <w:pStyle w:val="Akapitzlist"/>
        <w:widowControl w:val="0"/>
        <w:numPr>
          <w:ilvl w:val="0"/>
          <w:numId w:val="22"/>
        </w:numPr>
        <w:tabs>
          <w:tab w:val="left" w:pos="851"/>
        </w:tabs>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bCs/>
          <w:iCs/>
          <w:kern w:val="1"/>
          <w:sz w:val="22"/>
          <w:szCs w:val="22"/>
          <w:lang w:eastAsia="zh-CN" w:bidi="hi-IN"/>
        </w:rPr>
        <w:t>wyrównanie gleby na międzyrzędach</w:t>
      </w:r>
      <w:r w:rsidRPr="00E833AC">
        <w:rPr>
          <w:rFonts w:asciiTheme="majorHAnsi" w:eastAsia="Bitstream Vera Sans" w:hAnsiTheme="majorHAnsi" w:cs="Verdana"/>
          <w:kern w:val="1"/>
          <w:sz w:val="22"/>
          <w:szCs w:val="22"/>
          <w:lang w:eastAsia="zh-CN" w:bidi="hi-IN"/>
        </w:rPr>
        <w:t>.</w:t>
      </w:r>
    </w:p>
    <w:p w14:paraId="2CBBC9BF"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CC63551"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F0A7598" w14:textId="77777777" w:rsidR="00E17B85"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72044CA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2EAA93B"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55E704F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2AC57CB0"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p>
    <w:p w14:paraId="56F41FFE" w14:textId="77777777" w:rsidR="008D36BB" w:rsidRDefault="008D36BB" w:rsidP="007054DF">
      <w:pPr>
        <w:suppressAutoHyphens w:val="0"/>
        <w:spacing w:before="120" w:after="120"/>
        <w:rPr>
          <w:rFonts w:asciiTheme="majorHAnsi" w:eastAsia="Verdana" w:hAnsiTheme="majorHAnsi" w:cs="Verdana"/>
          <w:b/>
          <w:kern w:val="1"/>
          <w:sz w:val="22"/>
          <w:szCs w:val="22"/>
          <w:lang w:eastAsia="zh-CN" w:bidi="hi-IN"/>
        </w:rPr>
      </w:pPr>
    </w:p>
    <w:p w14:paraId="2D823BB5" w14:textId="77777777" w:rsidR="008D36BB" w:rsidRDefault="008D36BB" w:rsidP="007054DF">
      <w:pPr>
        <w:suppressAutoHyphens w:val="0"/>
        <w:spacing w:before="120" w:after="120"/>
        <w:rPr>
          <w:rFonts w:asciiTheme="majorHAnsi" w:eastAsia="Verdana" w:hAnsiTheme="majorHAnsi" w:cs="Verdana"/>
          <w:b/>
          <w:kern w:val="1"/>
          <w:sz w:val="22"/>
          <w:szCs w:val="22"/>
          <w:lang w:eastAsia="zh-CN" w:bidi="hi-IN"/>
        </w:rPr>
      </w:pPr>
    </w:p>
    <w:p w14:paraId="27BFDF6F" w14:textId="78395F4C" w:rsidR="007054DF" w:rsidRPr="00E833AC" w:rsidRDefault="00F9303A"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lastRenderedPageBreak/>
        <w:t>1.13</w:t>
      </w:r>
      <w:r w:rsidR="007054DF" w:rsidRPr="00E833AC">
        <w:rPr>
          <w:rFonts w:asciiTheme="majorHAnsi" w:eastAsia="Verdana" w:hAnsiTheme="majorHAnsi" w:cs="Verdana"/>
          <w:b/>
          <w:kern w:val="1"/>
          <w:sz w:val="22"/>
          <w:szCs w:val="22"/>
          <w:lang w:eastAsia="zh-CN" w:bidi="hi-IN"/>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0E6D3CD6" w14:textId="77777777" w:rsidTr="000C6100">
        <w:trPr>
          <w:trHeight w:val="161"/>
          <w:jc w:val="center"/>
        </w:trPr>
        <w:tc>
          <w:tcPr>
            <w:tcW w:w="358" w:type="pct"/>
            <w:shd w:val="clear" w:color="auto" w:fill="auto"/>
          </w:tcPr>
          <w:p w14:paraId="4EA3F2D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518114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FA1E2DC"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FAE3B2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342497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5CC631D5" w14:textId="77777777" w:rsidTr="000C6100">
        <w:trPr>
          <w:trHeight w:val="625"/>
          <w:jc w:val="center"/>
        </w:trPr>
        <w:tc>
          <w:tcPr>
            <w:tcW w:w="358" w:type="pct"/>
            <w:shd w:val="clear" w:color="auto" w:fill="auto"/>
          </w:tcPr>
          <w:p w14:paraId="1E34955E"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261</w:t>
            </w:r>
          </w:p>
        </w:tc>
        <w:tc>
          <w:tcPr>
            <w:tcW w:w="958" w:type="pct"/>
            <w:shd w:val="clear" w:color="auto" w:fill="auto"/>
          </w:tcPr>
          <w:p w14:paraId="7D39344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SZK-IC1</w:t>
            </w:r>
          </w:p>
        </w:tc>
        <w:tc>
          <w:tcPr>
            <w:tcW w:w="910" w:type="pct"/>
            <w:shd w:val="clear" w:color="auto" w:fill="auto"/>
          </w:tcPr>
          <w:p w14:paraId="5D4D1D5B" w14:textId="77777777" w:rsidR="00A03800" w:rsidRPr="00E833AC" w:rsidRDefault="007054DF" w:rsidP="0025419C">
            <w:pPr>
              <w:suppressAutoHyphens w:val="0"/>
              <w:spacing w:before="120"/>
              <w:rPr>
                <w:rFonts w:asciiTheme="majorHAnsi" w:hAnsiTheme="majorHAnsi"/>
                <w:sz w:val="16"/>
                <w:szCs w:val="16"/>
              </w:rPr>
            </w:pPr>
            <w:r w:rsidRPr="00E833AC">
              <w:rPr>
                <w:rFonts w:asciiTheme="majorHAnsi" w:hAnsiTheme="majorHAnsi"/>
                <w:sz w:val="16"/>
                <w:szCs w:val="16"/>
              </w:rPr>
              <w:t>SZK-IC1</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IC1</w:t>
            </w:r>
          </w:p>
        </w:tc>
        <w:tc>
          <w:tcPr>
            <w:tcW w:w="2062" w:type="pct"/>
            <w:shd w:val="clear" w:color="auto" w:fill="auto"/>
          </w:tcPr>
          <w:p w14:paraId="5EA1631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jednorzędową </w:t>
            </w:r>
          </w:p>
        </w:tc>
        <w:tc>
          <w:tcPr>
            <w:tcW w:w="712" w:type="pct"/>
            <w:shd w:val="clear" w:color="auto" w:fill="auto"/>
          </w:tcPr>
          <w:p w14:paraId="6FC92E5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5FFAEED" w14:textId="77777777" w:rsidTr="000C6100">
        <w:trPr>
          <w:trHeight w:val="625"/>
          <w:jc w:val="center"/>
        </w:trPr>
        <w:tc>
          <w:tcPr>
            <w:tcW w:w="358" w:type="pct"/>
            <w:shd w:val="clear" w:color="auto" w:fill="auto"/>
          </w:tcPr>
          <w:p w14:paraId="2ECBAF40" w14:textId="77777777" w:rsidR="007054DF" w:rsidRPr="00E833AC" w:rsidRDefault="00EF3807" w:rsidP="00727B7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w:t>
            </w:r>
            <w:r w:rsidR="00F20AF9" w:rsidRPr="00E833AC">
              <w:rPr>
                <w:rFonts w:asciiTheme="majorHAnsi" w:eastAsia="Calibri" w:hAnsiTheme="majorHAnsi" w:cs="Arial"/>
                <w:bCs/>
                <w:iCs/>
                <w:sz w:val="22"/>
                <w:szCs w:val="22"/>
                <w:lang w:eastAsia="pl-PL"/>
              </w:rPr>
              <w:t>2</w:t>
            </w:r>
          </w:p>
        </w:tc>
        <w:tc>
          <w:tcPr>
            <w:tcW w:w="958" w:type="pct"/>
            <w:shd w:val="clear" w:color="auto" w:fill="auto"/>
          </w:tcPr>
          <w:p w14:paraId="21DBC87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SZK-IC2</w:t>
            </w:r>
          </w:p>
        </w:tc>
        <w:tc>
          <w:tcPr>
            <w:tcW w:w="910" w:type="pct"/>
            <w:shd w:val="clear" w:color="auto" w:fill="auto"/>
          </w:tcPr>
          <w:p w14:paraId="7D446CA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SZK-IC2</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IC2</w:t>
            </w:r>
          </w:p>
        </w:tc>
        <w:tc>
          <w:tcPr>
            <w:tcW w:w="2062" w:type="pct"/>
            <w:shd w:val="clear" w:color="auto" w:fill="auto"/>
          </w:tcPr>
          <w:p w14:paraId="405B52E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dwurzędową </w:t>
            </w:r>
          </w:p>
        </w:tc>
        <w:tc>
          <w:tcPr>
            <w:tcW w:w="712" w:type="pct"/>
            <w:shd w:val="clear" w:color="auto" w:fill="auto"/>
          </w:tcPr>
          <w:p w14:paraId="13EF572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70306517" w14:textId="77777777" w:rsidTr="000C6100">
        <w:trPr>
          <w:trHeight w:val="625"/>
          <w:jc w:val="center"/>
        </w:trPr>
        <w:tc>
          <w:tcPr>
            <w:tcW w:w="358" w:type="pct"/>
            <w:shd w:val="clear" w:color="auto" w:fill="auto"/>
          </w:tcPr>
          <w:p w14:paraId="094661BD"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263</w:t>
            </w:r>
          </w:p>
        </w:tc>
        <w:tc>
          <w:tcPr>
            <w:tcW w:w="958" w:type="pct"/>
            <w:shd w:val="clear" w:color="auto" w:fill="auto"/>
          </w:tcPr>
          <w:p w14:paraId="601C1A5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SZK-IC3</w:t>
            </w:r>
          </w:p>
        </w:tc>
        <w:tc>
          <w:tcPr>
            <w:tcW w:w="910" w:type="pct"/>
            <w:shd w:val="clear" w:color="auto" w:fill="auto"/>
          </w:tcPr>
          <w:p w14:paraId="19F8BC73"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SZK-IC3</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IC3</w:t>
            </w:r>
          </w:p>
        </w:tc>
        <w:tc>
          <w:tcPr>
            <w:tcW w:w="2062" w:type="pct"/>
            <w:shd w:val="clear" w:color="auto" w:fill="auto"/>
          </w:tcPr>
          <w:p w14:paraId="2F8CDBA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trzyrzędową </w:t>
            </w:r>
          </w:p>
        </w:tc>
        <w:tc>
          <w:tcPr>
            <w:tcW w:w="712" w:type="pct"/>
            <w:shd w:val="clear" w:color="auto" w:fill="auto"/>
          </w:tcPr>
          <w:p w14:paraId="70C2E55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2614E71" w14:textId="77777777" w:rsidTr="000C6100">
        <w:trPr>
          <w:trHeight w:val="625"/>
          <w:jc w:val="center"/>
        </w:trPr>
        <w:tc>
          <w:tcPr>
            <w:tcW w:w="358" w:type="pct"/>
            <w:shd w:val="clear" w:color="auto" w:fill="auto"/>
          </w:tcPr>
          <w:p w14:paraId="4BAEDB6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264</w:t>
            </w:r>
          </w:p>
        </w:tc>
        <w:tc>
          <w:tcPr>
            <w:tcW w:w="958" w:type="pct"/>
            <w:shd w:val="clear" w:color="auto" w:fill="auto"/>
          </w:tcPr>
          <w:p w14:paraId="0D259D9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SZK-IC5</w:t>
            </w:r>
          </w:p>
        </w:tc>
        <w:tc>
          <w:tcPr>
            <w:tcW w:w="910" w:type="pct"/>
            <w:shd w:val="clear" w:color="auto" w:fill="auto"/>
          </w:tcPr>
          <w:p w14:paraId="4F1F621D"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SZK-IC5</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IC5</w:t>
            </w:r>
          </w:p>
        </w:tc>
        <w:tc>
          <w:tcPr>
            <w:tcW w:w="2062" w:type="pct"/>
            <w:shd w:val="clear" w:color="auto" w:fill="auto"/>
          </w:tcPr>
          <w:p w14:paraId="173F0CA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iglastych sadzarką pięciorzędową </w:t>
            </w:r>
          </w:p>
        </w:tc>
        <w:tc>
          <w:tcPr>
            <w:tcW w:w="712" w:type="pct"/>
            <w:shd w:val="clear" w:color="auto" w:fill="auto"/>
          </w:tcPr>
          <w:p w14:paraId="1696FEC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0F8DB272" w14:textId="77777777" w:rsidTr="000C6100">
        <w:trPr>
          <w:trHeight w:val="625"/>
          <w:jc w:val="center"/>
        </w:trPr>
        <w:tc>
          <w:tcPr>
            <w:tcW w:w="358" w:type="pct"/>
            <w:shd w:val="clear" w:color="auto" w:fill="auto"/>
          </w:tcPr>
          <w:p w14:paraId="12C33E7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265</w:t>
            </w:r>
          </w:p>
        </w:tc>
        <w:tc>
          <w:tcPr>
            <w:tcW w:w="958" w:type="pct"/>
            <w:shd w:val="clear" w:color="auto" w:fill="auto"/>
          </w:tcPr>
          <w:p w14:paraId="75E10CF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SZK-LC1</w:t>
            </w:r>
          </w:p>
        </w:tc>
        <w:tc>
          <w:tcPr>
            <w:tcW w:w="910" w:type="pct"/>
            <w:shd w:val="clear" w:color="auto" w:fill="auto"/>
          </w:tcPr>
          <w:p w14:paraId="64661D6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SZK-LC1</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LC1</w:t>
            </w:r>
          </w:p>
        </w:tc>
        <w:tc>
          <w:tcPr>
            <w:tcW w:w="2062" w:type="pct"/>
            <w:shd w:val="clear" w:color="auto" w:fill="auto"/>
          </w:tcPr>
          <w:p w14:paraId="7006A91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jednorzędową </w:t>
            </w:r>
          </w:p>
        </w:tc>
        <w:tc>
          <w:tcPr>
            <w:tcW w:w="712" w:type="pct"/>
            <w:shd w:val="clear" w:color="auto" w:fill="auto"/>
          </w:tcPr>
          <w:p w14:paraId="2384CEA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7FD1E5C" w14:textId="77777777" w:rsidTr="000C6100">
        <w:trPr>
          <w:trHeight w:val="625"/>
          <w:jc w:val="center"/>
        </w:trPr>
        <w:tc>
          <w:tcPr>
            <w:tcW w:w="358" w:type="pct"/>
            <w:shd w:val="clear" w:color="auto" w:fill="auto"/>
          </w:tcPr>
          <w:p w14:paraId="51805ABD"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266</w:t>
            </w:r>
          </w:p>
        </w:tc>
        <w:tc>
          <w:tcPr>
            <w:tcW w:w="958" w:type="pct"/>
            <w:shd w:val="clear" w:color="auto" w:fill="auto"/>
          </w:tcPr>
          <w:p w14:paraId="798F099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SZK-LC2</w:t>
            </w:r>
          </w:p>
        </w:tc>
        <w:tc>
          <w:tcPr>
            <w:tcW w:w="910" w:type="pct"/>
            <w:shd w:val="clear" w:color="auto" w:fill="auto"/>
          </w:tcPr>
          <w:p w14:paraId="72B5CA1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SZK-LC2</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LC2</w:t>
            </w:r>
          </w:p>
        </w:tc>
        <w:tc>
          <w:tcPr>
            <w:tcW w:w="2062" w:type="pct"/>
            <w:shd w:val="clear" w:color="auto" w:fill="auto"/>
          </w:tcPr>
          <w:p w14:paraId="7B65096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dwurzędową </w:t>
            </w:r>
          </w:p>
        </w:tc>
        <w:tc>
          <w:tcPr>
            <w:tcW w:w="712" w:type="pct"/>
            <w:shd w:val="clear" w:color="auto" w:fill="auto"/>
          </w:tcPr>
          <w:p w14:paraId="0E17B6D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08BE513F" w14:textId="77777777" w:rsidTr="000C6100">
        <w:trPr>
          <w:trHeight w:val="625"/>
          <w:jc w:val="center"/>
        </w:trPr>
        <w:tc>
          <w:tcPr>
            <w:tcW w:w="358" w:type="pct"/>
            <w:shd w:val="clear" w:color="auto" w:fill="auto"/>
          </w:tcPr>
          <w:p w14:paraId="2AE1903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267</w:t>
            </w:r>
          </w:p>
        </w:tc>
        <w:tc>
          <w:tcPr>
            <w:tcW w:w="958" w:type="pct"/>
            <w:shd w:val="clear" w:color="auto" w:fill="auto"/>
          </w:tcPr>
          <w:p w14:paraId="20B3B97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SZK-LC3</w:t>
            </w:r>
          </w:p>
        </w:tc>
        <w:tc>
          <w:tcPr>
            <w:tcW w:w="910" w:type="pct"/>
            <w:shd w:val="clear" w:color="auto" w:fill="auto"/>
          </w:tcPr>
          <w:p w14:paraId="58D4C89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SZK-LC3</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LC3</w:t>
            </w:r>
          </w:p>
        </w:tc>
        <w:tc>
          <w:tcPr>
            <w:tcW w:w="2062" w:type="pct"/>
            <w:shd w:val="clear" w:color="auto" w:fill="auto"/>
          </w:tcPr>
          <w:p w14:paraId="43F6B0A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trzyrzędową </w:t>
            </w:r>
          </w:p>
        </w:tc>
        <w:tc>
          <w:tcPr>
            <w:tcW w:w="712" w:type="pct"/>
            <w:shd w:val="clear" w:color="auto" w:fill="auto"/>
          </w:tcPr>
          <w:p w14:paraId="7DC5718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r w:rsidR="007054DF" w:rsidRPr="00E833AC" w14:paraId="44A53714" w14:textId="77777777" w:rsidTr="000C6100">
        <w:trPr>
          <w:trHeight w:val="625"/>
          <w:jc w:val="center"/>
        </w:trPr>
        <w:tc>
          <w:tcPr>
            <w:tcW w:w="358" w:type="pct"/>
            <w:shd w:val="clear" w:color="auto" w:fill="auto"/>
          </w:tcPr>
          <w:p w14:paraId="1B81864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268</w:t>
            </w:r>
          </w:p>
        </w:tc>
        <w:tc>
          <w:tcPr>
            <w:tcW w:w="958" w:type="pct"/>
            <w:shd w:val="clear" w:color="auto" w:fill="auto"/>
          </w:tcPr>
          <w:p w14:paraId="55EB39A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SZK-LC5</w:t>
            </w:r>
          </w:p>
        </w:tc>
        <w:tc>
          <w:tcPr>
            <w:tcW w:w="910" w:type="pct"/>
            <w:shd w:val="clear" w:color="auto" w:fill="auto"/>
          </w:tcPr>
          <w:p w14:paraId="6787EE3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16"/>
                <w:szCs w:val="16"/>
              </w:rPr>
              <w:t>SZK-LC5</w:t>
            </w:r>
            <w:r w:rsidR="00A03800" w:rsidRPr="00E833AC">
              <w:rPr>
                <w:rFonts w:asciiTheme="majorHAnsi" w:hAnsiTheme="majorHAnsi"/>
                <w:sz w:val="16"/>
                <w:szCs w:val="16"/>
              </w:rPr>
              <w:t xml:space="preserve"> </w:t>
            </w:r>
            <w:r w:rsidR="00A03800" w:rsidRPr="00E833AC">
              <w:rPr>
                <w:rFonts w:asciiTheme="majorHAnsi" w:hAnsiTheme="majorHAnsi"/>
                <w:sz w:val="16"/>
                <w:szCs w:val="16"/>
              </w:rPr>
              <w:br/>
            </w:r>
            <w:r w:rsidR="00F24566" w:rsidRPr="00E833AC">
              <w:rPr>
                <w:rFonts w:asciiTheme="majorHAnsi" w:hAnsiTheme="majorHAnsi"/>
                <w:sz w:val="16"/>
                <w:szCs w:val="16"/>
              </w:rPr>
              <w:t>POM-SZ</w:t>
            </w:r>
            <w:r w:rsidR="005463EF" w:rsidRPr="00E833AC">
              <w:rPr>
                <w:rFonts w:asciiTheme="majorHAnsi" w:hAnsiTheme="majorHAnsi"/>
                <w:sz w:val="16"/>
                <w:szCs w:val="16"/>
              </w:rPr>
              <w:t>LC5</w:t>
            </w:r>
          </w:p>
        </w:tc>
        <w:tc>
          <w:tcPr>
            <w:tcW w:w="2062" w:type="pct"/>
            <w:shd w:val="clear" w:color="auto" w:fill="auto"/>
          </w:tcPr>
          <w:p w14:paraId="7D677AD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 xml:space="preserve">Mechaniczne szkółkowanie siewek liściastych sadzarką pięciorzędową </w:t>
            </w:r>
          </w:p>
        </w:tc>
        <w:tc>
          <w:tcPr>
            <w:tcW w:w="712" w:type="pct"/>
            <w:shd w:val="clear" w:color="auto" w:fill="auto"/>
          </w:tcPr>
          <w:p w14:paraId="7B6513F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KMTR</w:t>
            </w:r>
          </w:p>
        </w:tc>
      </w:tr>
    </w:tbl>
    <w:p w14:paraId="08938BD0"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4DE4C1A" w14:textId="77777777" w:rsidR="007054DF" w:rsidRPr="00E833AC" w:rsidRDefault="007054DF"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załadunek sadzonek do pojemników z zabezpieczeniem korzeni przed wysychaniem,</w:t>
      </w:r>
    </w:p>
    <w:p w14:paraId="57CBA30D" w14:textId="77777777" w:rsidR="007054DF" w:rsidRPr="00E833AC" w:rsidRDefault="007054DF" w:rsidP="00D41FB6">
      <w:pPr>
        <w:pStyle w:val="Akapitzlist"/>
        <w:numPr>
          <w:ilvl w:val="0"/>
          <w:numId w:val="89"/>
        </w:numPr>
        <w:spacing w:before="120" w:after="120"/>
        <w:jc w:val="both"/>
        <w:rPr>
          <w:rFonts w:asciiTheme="majorHAnsi" w:hAnsiTheme="majorHAnsi" w:cs="Arial"/>
          <w:sz w:val="22"/>
          <w:szCs w:val="22"/>
        </w:rPr>
      </w:pPr>
      <w:r w:rsidRPr="00E833AC">
        <w:rPr>
          <w:rFonts w:asciiTheme="majorHAnsi" w:hAnsiTheme="majorHAnsi" w:cs="Arial"/>
          <w:sz w:val="22"/>
          <w:szCs w:val="22"/>
        </w:rPr>
        <w:t>doniesienie sadzonek do miejsca szkółkowania,</w:t>
      </w:r>
    </w:p>
    <w:p w14:paraId="3B18383B" w14:textId="77777777" w:rsidR="007054DF" w:rsidRPr="00E833AC" w:rsidRDefault="007054DF"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przygotowanie sprzętu i odstawienie po zakończeniu pracy,</w:t>
      </w:r>
    </w:p>
    <w:p w14:paraId="63AE26E5" w14:textId="77777777" w:rsidR="007054DF" w:rsidRPr="00E833AC" w:rsidRDefault="007054DF"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sadzenie sadzarką zgodnie z m.in. instrukcją obsługi oraz zleceniem,</w:t>
      </w:r>
    </w:p>
    <w:p w14:paraId="12596E3B" w14:textId="77777777" w:rsidR="007054DF" w:rsidRPr="00E833AC" w:rsidRDefault="007054DF" w:rsidP="00D41FB6">
      <w:pPr>
        <w:pStyle w:val="Akapitzlist"/>
        <w:numPr>
          <w:ilvl w:val="0"/>
          <w:numId w:val="89"/>
        </w:numPr>
        <w:spacing w:before="120" w:after="120"/>
        <w:jc w:val="both"/>
        <w:rPr>
          <w:rFonts w:asciiTheme="majorHAnsi" w:hAnsiTheme="majorHAnsi" w:cs="Arial"/>
          <w:bCs/>
          <w:sz w:val="22"/>
          <w:szCs w:val="22"/>
        </w:rPr>
      </w:pPr>
      <w:r w:rsidRPr="00E833AC">
        <w:rPr>
          <w:rFonts w:asciiTheme="majorHAnsi" w:hAnsiTheme="majorHAnsi" w:cs="Arial"/>
          <w:bCs/>
          <w:sz w:val="22"/>
          <w:szCs w:val="22"/>
        </w:rPr>
        <w:t>sprawdzanie jakości sadzenia i na bieżąco poprawianie wadliwie posadzonych sadzonek.</w:t>
      </w:r>
    </w:p>
    <w:p w14:paraId="171D1331"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724BB2AC"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611E88C" w14:textId="77777777" w:rsidR="00E17B85"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4A16F56E"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77389D5" w14:textId="77777777" w:rsidR="007054DF" w:rsidRPr="00E833AC" w:rsidRDefault="007054DF" w:rsidP="0091362D">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lastRenderedPageBreak/>
        <w:t>Odbiór prac nastąpi poprzez zweryfikowanie prawidłowości ich wykonania z opisem czynności i zleceniem oraz poprzez określenie iloczynu długości przejazdu sadzarką podczas sadzenia i ilości posadzonych rzędów (taśmą, GPS).</w:t>
      </w:r>
      <w:r w:rsidR="0091362D" w:rsidRPr="00E833AC">
        <w:rPr>
          <w:rFonts w:asciiTheme="majorHAnsi" w:eastAsia="Calibri" w:hAnsiTheme="majorHAnsi" w:cs="Arial"/>
          <w:bCs/>
          <w:i/>
          <w:sz w:val="22"/>
          <w:szCs w:val="22"/>
          <w:lang w:eastAsia="en-US"/>
        </w:rPr>
        <w:t xml:space="preserve"> </w:t>
      </w: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007F63A3" w:rsidRPr="00E833AC">
        <w:rPr>
          <w:rFonts w:asciiTheme="majorHAnsi" w:eastAsia="Calibri" w:hAnsiTheme="majorHAnsi" w:cs="Arial"/>
          <w:i/>
          <w:sz w:val="22"/>
          <w:szCs w:val="22"/>
          <w:lang w:eastAsia="en-US"/>
        </w:rPr>
        <w:t>.</w:t>
      </w:r>
    </w:p>
    <w:p w14:paraId="5186B13D"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2D453C44" w14:textId="77777777" w:rsidR="007054DF" w:rsidRPr="00E833AC" w:rsidRDefault="00D150B6" w:rsidP="007054DF">
      <w:pPr>
        <w:widowControl w:val="0"/>
        <w:spacing w:before="120" w:after="120"/>
        <w:jc w:val="both"/>
        <w:rPr>
          <w:rFonts w:asciiTheme="majorHAnsi" w:hAnsiTheme="majorHAnsi"/>
          <w:b/>
          <w:sz w:val="22"/>
          <w:szCs w:val="22"/>
        </w:rPr>
      </w:pPr>
      <w:r w:rsidRPr="00E833AC">
        <w:rPr>
          <w:rFonts w:asciiTheme="majorHAnsi" w:eastAsia="Verdana" w:hAnsiTheme="majorHAnsi" w:cs="Verdana"/>
          <w:b/>
          <w:kern w:val="1"/>
          <w:sz w:val="22"/>
          <w:szCs w:val="22"/>
          <w:lang w:eastAsia="zh-CN" w:bidi="hi-IN"/>
        </w:rPr>
        <w:t>1.14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2A3CA1F1" w14:textId="77777777" w:rsidTr="000C6100">
        <w:trPr>
          <w:trHeight w:val="161"/>
          <w:jc w:val="center"/>
        </w:trPr>
        <w:tc>
          <w:tcPr>
            <w:tcW w:w="358" w:type="pct"/>
            <w:shd w:val="clear" w:color="auto" w:fill="auto"/>
          </w:tcPr>
          <w:p w14:paraId="53755CAC"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9C66F35"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D4436E4"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A88129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0CFBC1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8FD7E0E" w14:textId="77777777" w:rsidTr="000C6100">
        <w:trPr>
          <w:trHeight w:val="625"/>
          <w:jc w:val="center"/>
        </w:trPr>
        <w:tc>
          <w:tcPr>
            <w:tcW w:w="358" w:type="pct"/>
            <w:shd w:val="clear" w:color="auto" w:fill="auto"/>
          </w:tcPr>
          <w:p w14:paraId="1237A52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269</w:t>
            </w:r>
          </w:p>
        </w:tc>
        <w:tc>
          <w:tcPr>
            <w:tcW w:w="958" w:type="pct"/>
            <w:shd w:val="clear" w:color="auto" w:fill="auto"/>
          </w:tcPr>
          <w:p w14:paraId="21C5264E" w14:textId="77777777" w:rsidR="007054DF" w:rsidRPr="00E833AC" w:rsidRDefault="007054DF" w:rsidP="0025419C">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WYJ</w:t>
            </w:r>
            <w:r w:rsidR="00F24566"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1</w:t>
            </w:r>
            <w:r w:rsidR="00F24566" w:rsidRPr="00E833AC">
              <w:rPr>
                <w:rFonts w:asciiTheme="majorHAnsi" w:eastAsia="Verdana" w:hAnsiTheme="majorHAnsi" w:cs="Verdana"/>
                <w:kern w:val="1"/>
                <w:sz w:val="22"/>
                <w:szCs w:val="22"/>
                <w:lang w:eastAsia="zh-CN" w:bidi="hi-IN"/>
              </w:rPr>
              <w:t>R</w:t>
            </w:r>
          </w:p>
        </w:tc>
        <w:tc>
          <w:tcPr>
            <w:tcW w:w="910" w:type="pct"/>
            <w:shd w:val="clear" w:color="auto" w:fill="auto"/>
          </w:tcPr>
          <w:p w14:paraId="1200B756" w14:textId="77777777" w:rsidR="00F24566"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WYJ-1IW</w:t>
            </w:r>
            <w:r w:rsidR="00F24566" w:rsidRPr="00E833AC">
              <w:rPr>
                <w:rFonts w:asciiTheme="majorHAnsi" w:eastAsia="Verdana" w:hAnsiTheme="majorHAnsi" w:cs="Verdana"/>
                <w:kern w:val="1"/>
                <w:sz w:val="16"/>
                <w:szCs w:val="16"/>
                <w:lang w:eastAsia="zh-CN" w:bidi="hi-IN"/>
              </w:rPr>
              <w:t>,</w:t>
            </w:r>
          </w:p>
          <w:p w14:paraId="200CD941" w14:textId="77777777" w:rsidR="00F24566" w:rsidRPr="00E833AC" w:rsidRDefault="00F24566"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WYJ-1IR,</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SORT-1I</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UKŁAD-1I lub DOŁ-1I)</w:t>
            </w:r>
            <w:r w:rsidRPr="00E833AC">
              <w:rPr>
                <w:rFonts w:asciiTheme="majorHAnsi" w:eastAsia="Verdana" w:hAnsiTheme="majorHAnsi" w:cs="Verdana"/>
                <w:kern w:val="1"/>
                <w:sz w:val="16"/>
                <w:szCs w:val="16"/>
                <w:lang w:eastAsia="zh-CN" w:bidi="hi-IN"/>
              </w:rPr>
              <w:t>,</w:t>
            </w:r>
          </w:p>
          <w:p w14:paraId="0C3D7523"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W1R</w:t>
            </w:r>
            <w:r w:rsidRPr="00E833AC">
              <w:rPr>
                <w:rFonts w:asciiTheme="majorHAnsi" w:eastAsia="Verdana" w:hAnsiTheme="majorHAnsi" w:cs="Verdana"/>
                <w:kern w:val="1"/>
                <w:sz w:val="16"/>
                <w:szCs w:val="16"/>
                <w:lang w:eastAsia="zh-CN" w:bidi="hi-IN"/>
              </w:rPr>
              <w:t>,</w:t>
            </w:r>
          </w:p>
          <w:p w14:paraId="6C57C439"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p>
          <w:p w14:paraId="41E43E6A" w14:textId="77777777" w:rsidR="00F24566"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WYJ-1LW</w:t>
            </w:r>
          </w:p>
          <w:p w14:paraId="6A362024" w14:textId="77777777" w:rsidR="007054DF" w:rsidRPr="00E833AC" w:rsidRDefault="00F24566"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WYJ-1LR,</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SORT-1L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(UKŁAD-1L lub DOŁ-1L)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W1R</w:t>
            </w:r>
          </w:p>
          <w:p w14:paraId="3D404BC9" w14:textId="77777777" w:rsidR="007054DF" w:rsidRPr="00E833AC" w:rsidRDefault="007054DF" w:rsidP="0025419C">
            <w:pPr>
              <w:widowControl w:val="0"/>
              <w:suppressAutoHyphens w:val="0"/>
              <w:rPr>
                <w:rFonts w:asciiTheme="majorHAnsi" w:eastAsia="Bitstream Vera Sans" w:hAnsiTheme="majorHAnsi" w:cs="FreeSans"/>
                <w:kern w:val="1"/>
                <w:sz w:val="16"/>
                <w:szCs w:val="16"/>
                <w:lang w:eastAsia="zh-CN" w:bidi="hi-IN"/>
              </w:rPr>
            </w:pPr>
          </w:p>
        </w:tc>
        <w:tc>
          <w:tcPr>
            <w:tcW w:w="2062" w:type="pct"/>
            <w:shd w:val="clear" w:color="auto" w:fill="auto"/>
          </w:tcPr>
          <w:p w14:paraId="2523BF6C" w14:textId="77777777" w:rsidR="007054DF" w:rsidRPr="00E833AC" w:rsidRDefault="007054DF" w:rsidP="0025419C">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Wyjęcie 1-latek </w:t>
            </w:r>
          </w:p>
        </w:tc>
        <w:tc>
          <w:tcPr>
            <w:tcW w:w="712" w:type="pct"/>
            <w:shd w:val="clear" w:color="auto" w:fill="auto"/>
          </w:tcPr>
          <w:p w14:paraId="27220A1E" w14:textId="77777777" w:rsidR="007054DF" w:rsidRPr="00E833AC" w:rsidRDefault="007054DF" w:rsidP="00753C8A">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TSZT</w:t>
            </w:r>
          </w:p>
        </w:tc>
      </w:tr>
      <w:tr w:rsidR="007054DF" w:rsidRPr="00E833AC" w14:paraId="4C70D004" w14:textId="77777777" w:rsidTr="000C6100">
        <w:trPr>
          <w:trHeight w:val="625"/>
          <w:jc w:val="center"/>
        </w:trPr>
        <w:tc>
          <w:tcPr>
            <w:tcW w:w="358" w:type="pct"/>
            <w:shd w:val="clear" w:color="auto" w:fill="auto"/>
          </w:tcPr>
          <w:p w14:paraId="2A17E94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270</w:t>
            </w:r>
          </w:p>
        </w:tc>
        <w:tc>
          <w:tcPr>
            <w:tcW w:w="958" w:type="pct"/>
            <w:shd w:val="clear" w:color="auto" w:fill="auto"/>
          </w:tcPr>
          <w:p w14:paraId="093A8ABF" w14:textId="77777777" w:rsidR="007054DF" w:rsidRPr="00E833AC" w:rsidRDefault="007054DF" w:rsidP="0025419C">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WYJ</w:t>
            </w:r>
            <w:r w:rsidR="00675AAF"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2</w:t>
            </w:r>
            <w:r w:rsidR="00675AAF" w:rsidRPr="00E833AC">
              <w:rPr>
                <w:rFonts w:asciiTheme="majorHAnsi" w:eastAsia="Verdana" w:hAnsiTheme="majorHAnsi" w:cs="Verdana"/>
                <w:kern w:val="1"/>
                <w:sz w:val="22"/>
                <w:szCs w:val="22"/>
                <w:lang w:eastAsia="zh-CN" w:bidi="hi-IN"/>
              </w:rPr>
              <w:t>-3L</w:t>
            </w:r>
          </w:p>
        </w:tc>
        <w:tc>
          <w:tcPr>
            <w:tcW w:w="910" w:type="pct"/>
            <w:shd w:val="clear" w:color="auto" w:fill="auto"/>
          </w:tcPr>
          <w:p w14:paraId="46C9F232"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WYJ-2IW</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t>WYJ-2IR</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SORT-2I</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(UKŁAD-2I lub DOŁ-2I)</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23L</w:t>
            </w:r>
            <w:r w:rsidRPr="00E833AC">
              <w:rPr>
                <w:rFonts w:asciiTheme="majorHAnsi" w:eastAsia="Verdana" w:hAnsiTheme="majorHAnsi" w:cs="Verdana"/>
                <w:kern w:val="1"/>
                <w:sz w:val="16"/>
                <w:szCs w:val="16"/>
                <w:lang w:eastAsia="zh-CN" w:bidi="hi-IN"/>
              </w:rPr>
              <w:t>,</w:t>
            </w:r>
          </w:p>
          <w:p w14:paraId="61319B8A"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p>
          <w:p w14:paraId="5D403778" w14:textId="77777777" w:rsidR="007054DF" w:rsidRPr="00E833AC" w:rsidRDefault="007054DF" w:rsidP="005463EF">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WYJ-2LW</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t>WYJ-2LR</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SORT-2L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(UKŁAD-2L lub DOŁ-2L)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23L</w:t>
            </w:r>
            <w:r w:rsidRPr="00E833AC">
              <w:rPr>
                <w:rFonts w:asciiTheme="majorHAnsi" w:eastAsia="Verdana" w:hAnsiTheme="majorHAnsi" w:cs="Verdana"/>
                <w:kern w:val="1"/>
                <w:sz w:val="16"/>
                <w:szCs w:val="16"/>
                <w:lang w:eastAsia="zh-CN" w:bidi="hi-IN"/>
              </w:rPr>
              <w:t>,</w:t>
            </w:r>
          </w:p>
          <w:p w14:paraId="31A560F4" w14:textId="77777777" w:rsidR="007054DF" w:rsidRPr="00E833AC" w:rsidRDefault="007054DF" w:rsidP="0025419C">
            <w:pPr>
              <w:widowControl w:val="0"/>
              <w:suppressAutoHyphens w:val="0"/>
              <w:rPr>
                <w:rFonts w:asciiTheme="majorHAnsi" w:eastAsia="Bitstream Vera Sans" w:hAnsiTheme="majorHAnsi" w:cs="FreeSans"/>
                <w:kern w:val="1"/>
                <w:sz w:val="16"/>
                <w:szCs w:val="16"/>
                <w:lang w:eastAsia="zh-CN" w:bidi="hi-IN"/>
              </w:rPr>
            </w:pPr>
          </w:p>
        </w:tc>
        <w:tc>
          <w:tcPr>
            <w:tcW w:w="2062" w:type="pct"/>
            <w:shd w:val="clear" w:color="auto" w:fill="auto"/>
          </w:tcPr>
          <w:p w14:paraId="689FDC21" w14:textId="77777777" w:rsidR="007054DF" w:rsidRPr="00E833AC" w:rsidRDefault="007054DF" w:rsidP="00116328">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Wyjęcie </w:t>
            </w:r>
            <w:r w:rsidR="00116328" w:rsidRPr="00E833AC">
              <w:rPr>
                <w:rFonts w:asciiTheme="majorHAnsi" w:eastAsia="Verdana" w:hAnsiTheme="majorHAnsi" w:cs="Verdana"/>
                <w:bCs/>
                <w:iCs/>
                <w:kern w:val="1"/>
                <w:sz w:val="22"/>
                <w:szCs w:val="22"/>
                <w:lang w:eastAsia="zh-CN" w:bidi="hi-IN"/>
              </w:rPr>
              <w:t>2-3 latek</w:t>
            </w:r>
            <w:r w:rsidRPr="00E833AC">
              <w:rPr>
                <w:rFonts w:asciiTheme="majorHAnsi" w:eastAsia="Verdana" w:hAnsiTheme="majorHAnsi" w:cs="Verdana"/>
                <w:b/>
                <w:bCs/>
                <w:i/>
                <w:iCs/>
                <w:kern w:val="1"/>
                <w:sz w:val="22"/>
                <w:szCs w:val="22"/>
                <w:lang w:eastAsia="zh-CN" w:bidi="hi-IN"/>
              </w:rPr>
              <w:t xml:space="preserve"> </w:t>
            </w:r>
          </w:p>
        </w:tc>
        <w:tc>
          <w:tcPr>
            <w:tcW w:w="712" w:type="pct"/>
            <w:shd w:val="clear" w:color="auto" w:fill="auto"/>
          </w:tcPr>
          <w:p w14:paraId="07351FCE" w14:textId="77777777" w:rsidR="007054DF" w:rsidRPr="00E833AC" w:rsidRDefault="007054DF" w:rsidP="00753C8A">
            <w:pPr>
              <w:widowControl w:val="0"/>
              <w:suppressAutoHyphens w:val="0"/>
              <w:spacing w:before="120" w:after="120"/>
              <w:rPr>
                <w:rFonts w:asciiTheme="majorHAnsi" w:eastAsia="Bitstream Vera Sans" w:hAnsiTheme="majorHAnsi" w:cs="FreeSans"/>
                <w:kern w:val="1"/>
                <w:sz w:val="22"/>
                <w:szCs w:val="22"/>
                <w:lang w:eastAsia="zh-CN" w:bidi="hi-IN"/>
              </w:rPr>
            </w:pPr>
            <w:r w:rsidRPr="00E833AC">
              <w:rPr>
                <w:rFonts w:asciiTheme="majorHAnsi" w:eastAsia="Verdana" w:hAnsiTheme="majorHAnsi" w:cs="Verdana"/>
                <w:kern w:val="1"/>
                <w:sz w:val="22"/>
                <w:szCs w:val="22"/>
                <w:lang w:eastAsia="zh-CN" w:bidi="hi-IN"/>
              </w:rPr>
              <w:t>TSZT</w:t>
            </w:r>
          </w:p>
        </w:tc>
      </w:tr>
      <w:tr w:rsidR="007054DF" w:rsidRPr="00E833AC" w14:paraId="3A088F3A" w14:textId="77777777" w:rsidTr="000C6100">
        <w:trPr>
          <w:trHeight w:val="625"/>
          <w:jc w:val="center"/>
        </w:trPr>
        <w:tc>
          <w:tcPr>
            <w:tcW w:w="358" w:type="pct"/>
            <w:shd w:val="clear" w:color="auto" w:fill="auto"/>
          </w:tcPr>
          <w:p w14:paraId="6153FF3A" w14:textId="77777777" w:rsidR="007054DF" w:rsidRPr="00E833AC" w:rsidRDefault="00727B7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w:t>
            </w:r>
            <w:r w:rsidR="00F20AF9" w:rsidRPr="00E833AC">
              <w:rPr>
                <w:rFonts w:asciiTheme="majorHAnsi" w:eastAsia="Calibri" w:hAnsiTheme="majorHAnsi" w:cs="Arial"/>
                <w:bCs/>
                <w:iCs/>
                <w:sz w:val="22"/>
                <w:szCs w:val="22"/>
                <w:lang w:eastAsia="pl-PL"/>
              </w:rPr>
              <w:t>71</w:t>
            </w:r>
          </w:p>
        </w:tc>
        <w:tc>
          <w:tcPr>
            <w:tcW w:w="958" w:type="pct"/>
            <w:shd w:val="clear" w:color="auto" w:fill="auto"/>
          </w:tcPr>
          <w:p w14:paraId="6C805ADC" w14:textId="77777777" w:rsidR="007054DF" w:rsidRPr="00E833AC" w:rsidRDefault="007054DF" w:rsidP="0025419C">
            <w:pPr>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WYJ</w:t>
            </w:r>
            <w:r w:rsidR="00675AAF" w:rsidRPr="00E833AC">
              <w:rPr>
                <w:rFonts w:asciiTheme="majorHAnsi" w:hAnsiTheme="majorHAnsi"/>
                <w:sz w:val="22"/>
                <w:szCs w:val="22"/>
              </w:rPr>
              <w:t xml:space="preserve"> </w:t>
            </w:r>
            <w:r w:rsidRPr="00E833AC">
              <w:rPr>
                <w:rFonts w:asciiTheme="majorHAnsi" w:hAnsiTheme="majorHAnsi"/>
                <w:sz w:val="22"/>
                <w:szCs w:val="22"/>
              </w:rPr>
              <w:t>4</w:t>
            </w:r>
            <w:r w:rsidR="00675AAF" w:rsidRPr="00E833AC">
              <w:rPr>
                <w:rFonts w:asciiTheme="majorHAnsi" w:hAnsiTheme="majorHAnsi"/>
                <w:sz w:val="22"/>
                <w:szCs w:val="22"/>
              </w:rPr>
              <w:t>-5L</w:t>
            </w:r>
          </w:p>
        </w:tc>
        <w:tc>
          <w:tcPr>
            <w:tcW w:w="910" w:type="pct"/>
            <w:shd w:val="clear" w:color="auto" w:fill="auto"/>
          </w:tcPr>
          <w:p w14:paraId="34D7A4A1" w14:textId="77777777" w:rsidR="00675AA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WYJ-4IW</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t>WYJ-4IR,</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SORT-4I</w:t>
            </w:r>
            <w:r w:rsidR="00675AAF" w:rsidRPr="00E833AC">
              <w:rPr>
                <w:rFonts w:asciiTheme="majorHAnsi" w:eastAsia="Verdana" w:hAnsiTheme="majorHAnsi" w:cs="Verdana"/>
                <w:kern w:val="1"/>
                <w:sz w:val="16"/>
                <w:szCs w:val="16"/>
                <w:lang w:eastAsia="zh-CN" w:bidi="hi-IN"/>
              </w:rPr>
              <w:t>,</w:t>
            </w:r>
          </w:p>
          <w:p w14:paraId="24BA87A5"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(UKŁAD-4I lub DOŁ-4I)</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45L</w:t>
            </w:r>
            <w:r w:rsidRPr="00E833AC">
              <w:rPr>
                <w:rFonts w:asciiTheme="majorHAnsi" w:eastAsia="Verdana" w:hAnsiTheme="majorHAnsi" w:cs="Verdana"/>
                <w:kern w:val="1"/>
                <w:sz w:val="16"/>
                <w:szCs w:val="16"/>
                <w:lang w:eastAsia="zh-CN" w:bidi="hi-IN"/>
              </w:rPr>
              <w:t>,</w:t>
            </w:r>
          </w:p>
          <w:p w14:paraId="70DF735C" w14:textId="77777777" w:rsidR="007054DF" w:rsidRPr="00E833AC" w:rsidRDefault="007054DF" w:rsidP="0025419C">
            <w:pPr>
              <w:widowControl w:val="0"/>
              <w:suppressAutoHyphens w:val="0"/>
              <w:rPr>
                <w:rFonts w:asciiTheme="majorHAnsi" w:eastAsia="Verdana" w:hAnsiTheme="majorHAnsi" w:cs="Verdana"/>
                <w:kern w:val="1"/>
                <w:sz w:val="16"/>
                <w:szCs w:val="16"/>
                <w:lang w:eastAsia="zh-CN" w:bidi="hi-IN"/>
              </w:rPr>
            </w:pPr>
          </w:p>
          <w:p w14:paraId="74C34E89" w14:textId="77777777" w:rsidR="00675AAF" w:rsidRPr="00E833AC" w:rsidRDefault="007054D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WYJ-4LW</w:t>
            </w:r>
            <w:r w:rsidR="00675AAF" w:rsidRPr="00E833AC">
              <w:rPr>
                <w:rFonts w:asciiTheme="majorHAnsi" w:eastAsia="Verdana" w:hAnsiTheme="majorHAnsi" w:cs="Verdana"/>
                <w:kern w:val="1"/>
                <w:sz w:val="16"/>
                <w:szCs w:val="16"/>
                <w:lang w:eastAsia="zh-CN" w:bidi="hi-IN"/>
              </w:rPr>
              <w:t>,</w:t>
            </w:r>
          </w:p>
          <w:p w14:paraId="78C02F88" w14:textId="77777777" w:rsidR="007054DF" w:rsidRPr="00E833AC" w:rsidRDefault="00675AAF" w:rsidP="0025419C">
            <w:pPr>
              <w:widowControl w:val="0"/>
              <w:suppressAutoHyphens w:val="0"/>
              <w:rPr>
                <w:rFonts w:asciiTheme="majorHAnsi" w:eastAsia="Verdana" w:hAnsiTheme="majorHAnsi" w:cs="Verdana"/>
                <w:kern w:val="1"/>
                <w:sz w:val="16"/>
                <w:szCs w:val="16"/>
                <w:lang w:eastAsia="zh-CN" w:bidi="hi-IN"/>
              </w:rPr>
            </w:pPr>
            <w:r w:rsidRPr="00E833AC">
              <w:rPr>
                <w:rFonts w:asciiTheme="majorHAnsi" w:eastAsia="Verdana" w:hAnsiTheme="majorHAnsi" w:cs="Verdana"/>
                <w:kern w:val="1"/>
                <w:sz w:val="16"/>
                <w:szCs w:val="16"/>
                <w:lang w:eastAsia="zh-CN" w:bidi="hi-IN"/>
              </w:rPr>
              <w:t>WYJ-4LR,</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SORT-4L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(UKŁAD-4L lub DOŁ-4L)</w:t>
            </w:r>
            <w:r w:rsidRPr="00E833AC">
              <w:rPr>
                <w:rFonts w:asciiTheme="majorHAnsi" w:eastAsia="Verdana" w:hAnsiTheme="majorHAnsi" w:cs="Verdana"/>
                <w:kern w:val="1"/>
                <w:sz w:val="16"/>
                <w:szCs w:val="16"/>
                <w:lang w:eastAsia="zh-CN" w:bidi="hi-IN"/>
              </w:rPr>
              <w:t>,</w:t>
            </w:r>
            <w:r w:rsidRPr="00E833AC">
              <w:rPr>
                <w:rFonts w:asciiTheme="majorHAnsi" w:eastAsia="Verdana" w:hAnsiTheme="majorHAnsi" w:cs="Verdana"/>
                <w:kern w:val="1"/>
                <w:sz w:val="16"/>
                <w:szCs w:val="16"/>
                <w:lang w:eastAsia="zh-CN" w:bidi="hi-IN"/>
              </w:rPr>
              <w:br/>
            </w:r>
            <w:r w:rsidR="007054DF" w:rsidRPr="00E833AC">
              <w:rPr>
                <w:rFonts w:asciiTheme="majorHAnsi" w:eastAsia="Verdana" w:hAnsiTheme="majorHAnsi" w:cs="Verdana"/>
                <w:kern w:val="1"/>
                <w:sz w:val="16"/>
                <w:szCs w:val="16"/>
                <w:lang w:eastAsia="zh-CN" w:bidi="hi-IN"/>
              </w:rPr>
              <w:t>GODZ</w:t>
            </w:r>
            <w:r w:rsidR="005463EF" w:rsidRPr="00E833AC">
              <w:rPr>
                <w:rFonts w:asciiTheme="majorHAnsi" w:eastAsia="Verdana" w:hAnsiTheme="majorHAnsi" w:cs="Verdana"/>
                <w:kern w:val="1"/>
                <w:sz w:val="16"/>
                <w:szCs w:val="16"/>
                <w:lang w:eastAsia="zh-CN" w:bidi="hi-IN"/>
              </w:rPr>
              <w:t xml:space="preserve"> 45L</w:t>
            </w:r>
          </w:p>
        </w:tc>
        <w:tc>
          <w:tcPr>
            <w:tcW w:w="2062" w:type="pct"/>
            <w:shd w:val="clear" w:color="auto" w:fill="auto"/>
          </w:tcPr>
          <w:p w14:paraId="51ECAE02" w14:textId="5FE732A3" w:rsidR="007054DF" w:rsidRPr="00E833AC" w:rsidRDefault="2A662A3F" w:rsidP="2A662A3F">
            <w:pPr>
              <w:pStyle w:val="Default"/>
              <w:spacing w:before="120" w:after="120"/>
              <w:rPr>
                <w:rFonts w:asciiTheme="majorHAnsi" w:eastAsia="Verdana" w:hAnsiTheme="majorHAnsi" w:cs="Verdana"/>
                <w:sz w:val="22"/>
                <w:szCs w:val="22"/>
                <w:lang w:eastAsia="zh-CN" w:bidi="hi-IN"/>
              </w:rPr>
            </w:pPr>
            <w:r w:rsidRPr="00E833AC">
              <w:rPr>
                <w:rFonts w:asciiTheme="majorHAnsi" w:hAnsiTheme="majorHAnsi"/>
                <w:sz w:val="22"/>
                <w:szCs w:val="22"/>
              </w:rPr>
              <w:t xml:space="preserve">Wyjęcie materiału 4-5 letniego </w:t>
            </w:r>
          </w:p>
        </w:tc>
        <w:tc>
          <w:tcPr>
            <w:tcW w:w="712" w:type="pct"/>
            <w:shd w:val="clear" w:color="auto" w:fill="auto"/>
          </w:tcPr>
          <w:p w14:paraId="05447F12" w14:textId="77777777" w:rsidR="007054DF" w:rsidRPr="00E833AC" w:rsidRDefault="007054DF" w:rsidP="00753C8A">
            <w:pPr>
              <w:spacing w:before="120" w:after="120"/>
              <w:rPr>
                <w:rFonts w:asciiTheme="majorHAnsi" w:hAnsiTheme="majorHAnsi"/>
              </w:rPr>
            </w:pPr>
            <w:r w:rsidRPr="00E833AC">
              <w:rPr>
                <w:rFonts w:asciiTheme="majorHAnsi" w:eastAsia="Verdana" w:hAnsiTheme="majorHAnsi" w:cs="Verdana"/>
                <w:kern w:val="1"/>
                <w:sz w:val="22"/>
                <w:szCs w:val="22"/>
                <w:lang w:eastAsia="zh-CN" w:bidi="hi-IN"/>
              </w:rPr>
              <w:t>TSZT</w:t>
            </w:r>
          </w:p>
        </w:tc>
      </w:tr>
      <w:tr w:rsidR="007054DF" w:rsidRPr="00E833AC" w14:paraId="47522F60" w14:textId="77777777" w:rsidTr="000C6100">
        <w:trPr>
          <w:trHeight w:val="625"/>
          <w:jc w:val="center"/>
        </w:trPr>
        <w:tc>
          <w:tcPr>
            <w:tcW w:w="358" w:type="pct"/>
            <w:shd w:val="clear" w:color="auto" w:fill="auto"/>
          </w:tcPr>
          <w:p w14:paraId="49D0476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272</w:t>
            </w:r>
          </w:p>
        </w:tc>
        <w:tc>
          <w:tcPr>
            <w:tcW w:w="958" w:type="pct"/>
            <w:shd w:val="clear" w:color="auto" w:fill="auto"/>
          </w:tcPr>
          <w:p w14:paraId="25FBBDD7" w14:textId="77777777" w:rsidR="007054DF" w:rsidRPr="00E833AC" w:rsidRDefault="007054DF" w:rsidP="0025419C">
            <w:pPr>
              <w:spacing w:before="120" w:after="120"/>
              <w:rPr>
                <w:rFonts w:asciiTheme="majorHAnsi" w:eastAsia="Calibri" w:hAnsiTheme="majorHAnsi" w:cs="Arial"/>
                <w:bCs/>
                <w:iCs/>
                <w:sz w:val="22"/>
                <w:szCs w:val="22"/>
                <w:lang w:eastAsia="pl-PL"/>
              </w:rPr>
            </w:pPr>
            <w:r w:rsidRPr="00E833AC">
              <w:rPr>
                <w:rFonts w:asciiTheme="majorHAnsi" w:hAnsiTheme="majorHAnsi"/>
                <w:sz w:val="22"/>
                <w:szCs w:val="22"/>
              </w:rPr>
              <w:t>WYJ</w:t>
            </w:r>
            <w:r w:rsidR="009A09C1" w:rsidRPr="00E833AC">
              <w:rPr>
                <w:rFonts w:asciiTheme="majorHAnsi" w:hAnsiTheme="majorHAnsi"/>
                <w:sz w:val="22"/>
                <w:szCs w:val="22"/>
              </w:rPr>
              <w:t xml:space="preserve"> W</w:t>
            </w:r>
            <w:r w:rsidRPr="00E833AC">
              <w:rPr>
                <w:rFonts w:asciiTheme="majorHAnsi" w:hAnsiTheme="majorHAnsi"/>
                <w:sz w:val="22"/>
                <w:szCs w:val="22"/>
              </w:rPr>
              <w:t>FORM</w:t>
            </w:r>
          </w:p>
        </w:tc>
        <w:tc>
          <w:tcPr>
            <w:tcW w:w="910" w:type="pct"/>
            <w:shd w:val="clear" w:color="auto" w:fill="auto"/>
          </w:tcPr>
          <w:p w14:paraId="7373FDDE" w14:textId="77777777" w:rsidR="007054DF" w:rsidRPr="00E833AC" w:rsidRDefault="007054DF" w:rsidP="005463EF">
            <w:pPr>
              <w:widowControl w:val="0"/>
              <w:suppressAutoHyphens w:val="0"/>
              <w:rPr>
                <w:rFonts w:asciiTheme="majorHAnsi" w:hAnsiTheme="majorHAnsi"/>
                <w:sz w:val="16"/>
                <w:szCs w:val="16"/>
              </w:rPr>
            </w:pPr>
            <w:r w:rsidRPr="00E833AC">
              <w:rPr>
                <w:rFonts w:asciiTheme="majorHAnsi" w:hAnsiTheme="majorHAnsi"/>
                <w:sz w:val="16"/>
                <w:szCs w:val="16"/>
              </w:rPr>
              <w:t>WYJ-FORM</w:t>
            </w:r>
            <w:r w:rsidR="00675AAF" w:rsidRPr="00E833AC">
              <w:rPr>
                <w:rFonts w:asciiTheme="majorHAnsi" w:hAnsiTheme="majorHAnsi"/>
                <w:sz w:val="16"/>
                <w:szCs w:val="16"/>
              </w:rPr>
              <w:t>,</w:t>
            </w:r>
            <w:r w:rsidR="00675AAF" w:rsidRPr="00E833AC">
              <w:rPr>
                <w:rFonts w:asciiTheme="majorHAnsi" w:hAnsiTheme="majorHAnsi"/>
                <w:sz w:val="16"/>
                <w:szCs w:val="16"/>
              </w:rPr>
              <w:br/>
            </w:r>
            <w:r w:rsidRPr="00E833AC">
              <w:rPr>
                <w:rFonts w:asciiTheme="majorHAnsi" w:eastAsia="Verdana" w:hAnsiTheme="majorHAnsi" w:cs="Verdana"/>
                <w:kern w:val="1"/>
                <w:sz w:val="16"/>
                <w:szCs w:val="16"/>
                <w:lang w:eastAsia="zh-CN" w:bidi="hi-IN"/>
              </w:rPr>
              <w:t>SORT-WIEL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DOŁ-WIEL</w:t>
            </w:r>
            <w:r w:rsidR="00675AAF" w:rsidRPr="00E833AC">
              <w:rPr>
                <w:rFonts w:asciiTheme="majorHAnsi" w:eastAsia="Verdana" w:hAnsiTheme="majorHAnsi" w:cs="Verdana"/>
                <w:kern w:val="1"/>
                <w:sz w:val="16"/>
                <w:szCs w:val="16"/>
                <w:lang w:eastAsia="zh-CN" w:bidi="hi-IN"/>
              </w:rPr>
              <w:t>,</w:t>
            </w:r>
            <w:r w:rsidR="00675AAF"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lastRenderedPageBreak/>
              <w:t>GODZ</w:t>
            </w:r>
            <w:r w:rsidR="005463EF" w:rsidRPr="00E833AC">
              <w:rPr>
                <w:rFonts w:asciiTheme="majorHAnsi" w:eastAsia="Verdana" w:hAnsiTheme="majorHAnsi" w:cs="Verdana"/>
                <w:kern w:val="1"/>
                <w:sz w:val="16"/>
                <w:szCs w:val="16"/>
                <w:lang w:eastAsia="zh-CN" w:bidi="hi-IN"/>
              </w:rPr>
              <w:t xml:space="preserve"> WF</w:t>
            </w:r>
          </w:p>
        </w:tc>
        <w:tc>
          <w:tcPr>
            <w:tcW w:w="2062" w:type="pct"/>
            <w:shd w:val="clear" w:color="auto" w:fill="auto"/>
          </w:tcPr>
          <w:p w14:paraId="26488FE0" w14:textId="77777777" w:rsidR="007054DF" w:rsidRPr="00E833AC" w:rsidRDefault="007054DF" w:rsidP="0025419C">
            <w:pPr>
              <w:pStyle w:val="Default"/>
              <w:rPr>
                <w:rFonts w:asciiTheme="majorHAnsi" w:hAnsiTheme="majorHAnsi"/>
                <w:sz w:val="22"/>
                <w:szCs w:val="22"/>
              </w:rPr>
            </w:pPr>
            <w:r w:rsidRPr="00E833AC">
              <w:rPr>
                <w:rFonts w:asciiTheme="majorHAnsi" w:hAnsiTheme="majorHAnsi"/>
                <w:sz w:val="22"/>
                <w:szCs w:val="22"/>
              </w:rPr>
              <w:lastRenderedPageBreak/>
              <w:t xml:space="preserve">Wyjęcie wielolatek drzew i krzewów do </w:t>
            </w:r>
            <w:proofErr w:type="spellStart"/>
            <w:r w:rsidRPr="00E833AC">
              <w:rPr>
                <w:rFonts w:asciiTheme="majorHAnsi" w:hAnsiTheme="majorHAnsi"/>
                <w:sz w:val="22"/>
                <w:szCs w:val="22"/>
              </w:rPr>
              <w:t>zadrzewień</w:t>
            </w:r>
            <w:proofErr w:type="spellEnd"/>
            <w:r w:rsidRPr="00E833AC">
              <w:rPr>
                <w:rFonts w:asciiTheme="majorHAnsi" w:hAnsiTheme="majorHAnsi"/>
                <w:sz w:val="22"/>
                <w:szCs w:val="22"/>
              </w:rPr>
              <w:t xml:space="preserve"> lub plantacji </w:t>
            </w:r>
          </w:p>
        </w:tc>
        <w:tc>
          <w:tcPr>
            <w:tcW w:w="712" w:type="pct"/>
            <w:shd w:val="clear" w:color="auto" w:fill="auto"/>
          </w:tcPr>
          <w:p w14:paraId="1BCE4249" w14:textId="77777777" w:rsidR="007054DF" w:rsidRPr="00E833AC" w:rsidRDefault="007054DF" w:rsidP="00753C8A">
            <w:pPr>
              <w:spacing w:before="120" w:after="120"/>
              <w:rPr>
                <w:rFonts w:asciiTheme="majorHAnsi" w:hAnsiTheme="majorHAnsi"/>
              </w:rPr>
            </w:pPr>
            <w:r w:rsidRPr="00E833AC">
              <w:rPr>
                <w:rFonts w:asciiTheme="majorHAnsi" w:eastAsia="Verdana" w:hAnsiTheme="majorHAnsi" w:cs="Verdana"/>
                <w:kern w:val="1"/>
                <w:sz w:val="22"/>
                <w:szCs w:val="22"/>
                <w:lang w:eastAsia="zh-CN" w:bidi="hi-IN"/>
              </w:rPr>
              <w:t>TSZT</w:t>
            </w:r>
          </w:p>
        </w:tc>
      </w:tr>
    </w:tbl>
    <w:p w14:paraId="513BE491" w14:textId="33269A9B" w:rsidR="038B69C8" w:rsidRPr="00E833AC" w:rsidRDefault="038B69C8">
      <w:pPr>
        <w:rPr>
          <w:rFonts w:asciiTheme="majorHAnsi" w:hAnsiTheme="majorHAnsi"/>
        </w:rPr>
      </w:pPr>
    </w:p>
    <w:p w14:paraId="1CF82FB4"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223003C" w14:textId="77777777" w:rsidR="007054DF" w:rsidRPr="00E833AC" w:rsidRDefault="007054DF" w:rsidP="00D41FB6">
      <w:pPr>
        <w:pStyle w:val="Akapitzlist"/>
        <w:widowControl w:val="0"/>
        <w:numPr>
          <w:ilvl w:val="0"/>
          <w:numId w:val="23"/>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wyjęcie sadzonek z gleby po wcześniejszym wyoraniu lub bez wyorania, </w:t>
      </w:r>
    </w:p>
    <w:p w14:paraId="1F811BBB" w14:textId="77777777" w:rsidR="007054DF" w:rsidRPr="00E833AC" w:rsidRDefault="007054DF" w:rsidP="00D41FB6">
      <w:pPr>
        <w:pStyle w:val="Akapitzlist"/>
        <w:widowControl w:val="0"/>
        <w:numPr>
          <w:ilvl w:val="0"/>
          <w:numId w:val="23"/>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wybranie sadzonek z gleby, </w:t>
      </w:r>
    </w:p>
    <w:p w14:paraId="22755341" w14:textId="77777777" w:rsidR="007054DF" w:rsidRPr="00E833AC" w:rsidRDefault="007054DF" w:rsidP="00D41FB6">
      <w:pPr>
        <w:pStyle w:val="Akapitzlist"/>
        <w:widowControl w:val="0"/>
        <w:numPr>
          <w:ilvl w:val="0"/>
          <w:numId w:val="23"/>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rozkruszenie bryłki ziemi, </w:t>
      </w:r>
    </w:p>
    <w:p w14:paraId="4F51182F" w14:textId="77777777" w:rsidR="0013565D" w:rsidRPr="00E833AC" w:rsidRDefault="007054DF" w:rsidP="00D41FB6">
      <w:pPr>
        <w:pStyle w:val="Akapitzlist"/>
        <w:widowControl w:val="0"/>
        <w:numPr>
          <w:ilvl w:val="0"/>
          <w:numId w:val="23"/>
        </w:numPr>
        <w:spacing w:before="120" w:after="120"/>
        <w:jc w:val="both"/>
        <w:rPr>
          <w:rFonts w:asciiTheme="majorHAnsi" w:eastAsiaTheme="minorEastAsia" w:hAnsiTheme="majorHAnsi" w:cstheme="minorBidi"/>
          <w:kern w:val="1"/>
          <w:sz w:val="22"/>
          <w:szCs w:val="22"/>
        </w:rPr>
      </w:pPr>
      <w:r w:rsidRPr="00E833AC">
        <w:rPr>
          <w:rFonts w:asciiTheme="majorHAnsi" w:eastAsia="Bitstream Vera Sans" w:hAnsiTheme="majorHAnsi" w:cs="Verdana"/>
          <w:kern w:val="1"/>
          <w:sz w:val="22"/>
          <w:szCs w:val="22"/>
          <w:lang w:eastAsia="zh-CN" w:bidi="hi-IN"/>
        </w:rPr>
        <w:t xml:space="preserve">sortowanie, liczenie, </w:t>
      </w:r>
    </w:p>
    <w:p w14:paraId="1AA3A309" w14:textId="3747573B" w:rsidR="5463BA9E" w:rsidRPr="00E833AC" w:rsidRDefault="007054DF" w:rsidP="00D41FB6">
      <w:pPr>
        <w:pStyle w:val="Akapitzlist"/>
        <w:widowControl w:val="0"/>
        <w:numPr>
          <w:ilvl w:val="0"/>
          <w:numId w:val="23"/>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wiązanie w pęczki </w:t>
      </w:r>
      <w:r w:rsidRPr="00E833AC">
        <w:rPr>
          <w:rFonts w:asciiTheme="majorHAnsi" w:eastAsia="Bitstream Vera Sans" w:hAnsiTheme="majorHAnsi" w:cs="Verdana"/>
          <w:sz w:val="22"/>
          <w:szCs w:val="22"/>
          <w:lang w:eastAsia="zh-CN" w:bidi="hi-IN"/>
        </w:rPr>
        <w:t>z wyjątkiem sadzonek sosny jednorocznej</w:t>
      </w:r>
    </w:p>
    <w:p w14:paraId="12D3B3E1" w14:textId="1B45D4B7" w:rsidR="007054DF" w:rsidRPr="008C1314" w:rsidRDefault="007054DF" w:rsidP="00D41FB6">
      <w:pPr>
        <w:pStyle w:val="Akapitzlist"/>
        <w:widowControl w:val="0"/>
        <w:numPr>
          <w:ilvl w:val="0"/>
          <w:numId w:val="23"/>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tymczasowe zabezpieczenie przed wysychaniem przez zadołowanie lub układanie do pojemników (skrzynek lub worków) wraz z doniesieniem lub dowozem do miejsca tymczasowego przechowywania </w:t>
      </w:r>
      <w:r w:rsidRPr="008C1314">
        <w:rPr>
          <w:rFonts w:asciiTheme="majorHAnsi" w:eastAsia="Bitstream Vera Sans" w:hAnsiTheme="majorHAnsi" w:cs="Verdana"/>
          <w:kern w:val="1"/>
          <w:sz w:val="22"/>
          <w:szCs w:val="22"/>
          <w:lang w:eastAsia="zh-CN" w:bidi="hi-IN"/>
        </w:rPr>
        <w:t xml:space="preserve">tj. </w:t>
      </w:r>
      <w:r w:rsidR="00475A22" w:rsidRPr="008C1314">
        <w:rPr>
          <w:rFonts w:asciiTheme="majorHAnsi" w:eastAsia="Bitstream Vera Sans" w:hAnsiTheme="majorHAnsi" w:cs="Verdana"/>
          <w:kern w:val="1"/>
          <w:sz w:val="22"/>
          <w:szCs w:val="22"/>
          <w:lang w:eastAsia="zh-CN" w:bidi="hi-IN"/>
        </w:rPr>
        <w:t>dołów</w:t>
      </w:r>
      <w:r w:rsidRPr="008C1314">
        <w:rPr>
          <w:rFonts w:asciiTheme="majorHAnsi" w:eastAsia="Bitstream Vera Sans" w:hAnsiTheme="majorHAnsi" w:cs="Verdana"/>
          <w:kern w:val="1"/>
          <w:sz w:val="22"/>
          <w:szCs w:val="22"/>
          <w:lang w:eastAsia="zh-CN" w:bidi="hi-IN"/>
        </w:rPr>
        <w:t>,</w:t>
      </w:r>
      <w:r w:rsidR="00475A22" w:rsidRPr="008C1314">
        <w:rPr>
          <w:rFonts w:asciiTheme="majorHAnsi" w:eastAsia="Bitstream Vera Sans" w:hAnsiTheme="majorHAnsi" w:cs="Verdana"/>
          <w:kern w:val="1"/>
          <w:sz w:val="22"/>
          <w:szCs w:val="22"/>
          <w:lang w:eastAsia="zh-CN" w:bidi="hi-IN"/>
        </w:rPr>
        <w:t xml:space="preserve"> chłodni.</w:t>
      </w:r>
      <w:r w:rsidRPr="008C1314">
        <w:rPr>
          <w:rFonts w:asciiTheme="majorHAnsi" w:eastAsia="Bitstream Vera Sans" w:hAnsiTheme="majorHAnsi" w:cs="Verdana"/>
          <w:kern w:val="1"/>
          <w:sz w:val="22"/>
          <w:szCs w:val="22"/>
          <w:lang w:eastAsia="zh-CN" w:bidi="hi-IN"/>
        </w:rPr>
        <w:t xml:space="preserve"> </w:t>
      </w:r>
    </w:p>
    <w:p w14:paraId="0DABD9AF" w14:textId="0CA8BD35" w:rsidR="007054DF" w:rsidRPr="00E833AC" w:rsidRDefault="007054DF" w:rsidP="00D41FB6">
      <w:pPr>
        <w:pStyle w:val="Akapitzlist"/>
        <w:widowControl w:val="0"/>
        <w:numPr>
          <w:ilvl w:val="0"/>
          <w:numId w:val="23"/>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sz w:val="22"/>
          <w:szCs w:val="22"/>
          <w:lang w:eastAsia="zh-CN" w:bidi="hi-IN"/>
        </w:rPr>
        <w:t>z</w:t>
      </w:r>
      <w:r w:rsidRPr="00E833AC">
        <w:rPr>
          <w:rFonts w:asciiTheme="majorHAnsi" w:eastAsia="Bitstream Vera Sans" w:hAnsiTheme="majorHAnsi" w:cs="Verdana"/>
          <w:kern w:val="1"/>
          <w:sz w:val="22"/>
          <w:szCs w:val="22"/>
          <w:lang w:eastAsia="zh-CN" w:bidi="hi-IN"/>
        </w:rPr>
        <w:t>ebranie, załadunek i wywóz na wskazane miejsce odpadów sadzonek po sortowaniu</w:t>
      </w:r>
      <w:r w:rsidR="008C1314">
        <w:rPr>
          <w:rFonts w:asciiTheme="majorHAnsi" w:eastAsia="Bitstream Vera Sans" w:hAnsiTheme="majorHAnsi" w:cs="Verdana"/>
          <w:kern w:val="1"/>
          <w:sz w:val="22"/>
          <w:szCs w:val="22"/>
          <w:lang w:eastAsia="zh-CN" w:bidi="hi-IN"/>
        </w:rPr>
        <w:t xml:space="preserve"> </w:t>
      </w:r>
      <w:r w:rsidR="008C1314" w:rsidRPr="008C1314">
        <w:rPr>
          <w:rFonts w:asciiTheme="majorHAnsi" w:eastAsia="Bitstream Vera Sans" w:hAnsiTheme="majorHAnsi" w:cs="Verdana"/>
          <w:kern w:val="1"/>
          <w:sz w:val="22"/>
          <w:szCs w:val="22"/>
          <w:lang w:eastAsia="zh-CN" w:bidi="hi-IN"/>
        </w:rPr>
        <w:t>(</w:t>
      </w:r>
      <w:r w:rsidR="00475A22" w:rsidRPr="008C1314">
        <w:rPr>
          <w:rFonts w:asciiTheme="majorHAnsi" w:eastAsia="Bitstream Vera Sans" w:hAnsiTheme="majorHAnsi" w:cs="Verdana"/>
          <w:kern w:val="1"/>
          <w:sz w:val="22"/>
          <w:szCs w:val="22"/>
          <w:lang w:eastAsia="zh-CN" w:bidi="hi-IN"/>
        </w:rPr>
        <w:t>przez leśniczego szkółkarza</w:t>
      </w:r>
      <w:r w:rsidR="008C1314" w:rsidRPr="008C1314">
        <w:rPr>
          <w:rFonts w:asciiTheme="majorHAnsi" w:eastAsia="Bitstream Vera Sans" w:hAnsiTheme="majorHAnsi" w:cs="Verdana"/>
          <w:kern w:val="1"/>
          <w:sz w:val="22"/>
          <w:szCs w:val="22"/>
          <w:lang w:eastAsia="zh-CN" w:bidi="hi-IN"/>
        </w:rPr>
        <w:t>)</w:t>
      </w:r>
      <w:r w:rsidR="00475A22">
        <w:rPr>
          <w:rFonts w:asciiTheme="majorHAnsi" w:eastAsia="Bitstream Vera Sans" w:hAnsiTheme="majorHAnsi" w:cs="Verdana"/>
          <w:kern w:val="1"/>
          <w:sz w:val="22"/>
          <w:szCs w:val="22"/>
          <w:lang w:eastAsia="zh-CN" w:bidi="hi-IN"/>
        </w:rPr>
        <w:t xml:space="preserve"> </w:t>
      </w:r>
      <w:r w:rsidRPr="00E833AC">
        <w:rPr>
          <w:rFonts w:asciiTheme="majorHAnsi" w:eastAsia="Bitstream Vera Sans" w:hAnsiTheme="majorHAnsi" w:cs="Verdana"/>
          <w:kern w:val="1"/>
          <w:sz w:val="22"/>
          <w:szCs w:val="22"/>
          <w:lang w:eastAsia="zh-CN" w:bidi="hi-IN"/>
        </w:rPr>
        <w:t>oraz rozładunek</w:t>
      </w:r>
    </w:p>
    <w:p w14:paraId="6C76F2DA" w14:textId="21669A2E" w:rsidR="007054DF" w:rsidRPr="00E833AC" w:rsidRDefault="007054DF" w:rsidP="00D41FB6">
      <w:pPr>
        <w:pStyle w:val="Akapitzlist"/>
        <w:widowControl w:val="0"/>
        <w:numPr>
          <w:ilvl w:val="0"/>
          <w:numId w:val="23"/>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formowanie części nadziemnych sadzonek  liściastych</w:t>
      </w:r>
      <w:r w:rsidR="7EE111D4" w:rsidRPr="00E833AC">
        <w:rPr>
          <w:rFonts w:asciiTheme="majorHAnsi" w:eastAsia="Bitstream Vera Sans" w:hAnsiTheme="majorHAnsi" w:cs="Verdana"/>
          <w:sz w:val="22"/>
          <w:szCs w:val="22"/>
          <w:lang w:eastAsia="zh-CN" w:bidi="hi-IN"/>
        </w:rPr>
        <w:t xml:space="preserve"> i iglastych</w:t>
      </w:r>
      <w:r w:rsidRPr="00E833AC">
        <w:rPr>
          <w:rFonts w:asciiTheme="majorHAnsi" w:eastAsia="Bitstream Vera Sans" w:hAnsiTheme="majorHAnsi" w:cs="Verdana"/>
          <w:kern w:val="1"/>
          <w:sz w:val="22"/>
          <w:szCs w:val="22"/>
          <w:lang w:eastAsia="zh-CN" w:bidi="hi-IN"/>
        </w:rPr>
        <w:t xml:space="preserve">, </w:t>
      </w:r>
    </w:p>
    <w:p w14:paraId="6F10FCBD" w14:textId="77777777" w:rsidR="007054DF" w:rsidRPr="00E833AC" w:rsidRDefault="007054DF" w:rsidP="00D41FB6">
      <w:pPr>
        <w:pStyle w:val="Akapitzlist"/>
        <w:widowControl w:val="0"/>
        <w:numPr>
          <w:ilvl w:val="0"/>
          <w:numId w:val="23"/>
        </w:numPr>
        <w:spacing w:before="120" w:after="120"/>
        <w:jc w:val="both"/>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 xml:space="preserve">formowanie korzeni wielolatek drzew i krzewów do </w:t>
      </w:r>
      <w:proofErr w:type="spellStart"/>
      <w:r w:rsidRPr="00E833AC">
        <w:rPr>
          <w:rFonts w:asciiTheme="majorHAnsi" w:eastAsia="Bitstream Vera Sans" w:hAnsiTheme="majorHAnsi" w:cs="Verdana"/>
          <w:bCs/>
          <w:iCs/>
          <w:kern w:val="1"/>
          <w:sz w:val="22"/>
          <w:szCs w:val="22"/>
          <w:lang w:eastAsia="zh-CN" w:bidi="hi-IN"/>
        </w:rPr>
        <w:t>zadrzewień</w:t>
      </w:r>
      <w:proofErr w:type="spellEnd"/>
      <w:r w:rsidRPr="00E833AC">
        <w:rPr>
          <w:rFonts w:asciiTheme="majorHAnsi" w:eastAsia="Bitstream Vera Sans" w:hAnsiTheme="majorHAnsi" w:cs="Verdana"/>
          <w:bCs/>
          <w:iCs/>
          <w:kern w:val="1"/>
          <w:sz w:val="22"/>
          <w:szCs w:val="22"/>
          <w:lang w:eastAsia="zh-CN" w:bidi="hi-IN"/>
        </w:rPr>
        <w:t>.</w:t>
      </w:r>
    </w:p>
    <w:p w14:paraId="22AE2001" w14:textId="77777777" w:rsidR="007054DF" w:rsidRPr="00E833AC" w:rsidRDefault="007054DF" w:rsidP="007054D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rPr>
        <w:t>Uwagi:</w:t>
      </w:r>
    </w:p>
    <w:p w14:paraId="00528DC6" w14:textId="77777777" w:rsidR="007054DF" w:rsidRPr="00E833AC" w:rsidRDefault="007054DF" w:rsidP="007054DF">
      <w:pPr>
        <w:spacing w:before="120" w:after="120"/>
        <w:rPr>
          <w:rFonts w:asciiTheme="majorHAnsi" w:eastAsia="Calibri" w:hAnsiTheme="majorHAnsi" w:cs="Arial"/>
          <w:sz w:val="22"/>
          <w:szCs w:val="22"/>
        </w:rPr>
      </w:pPr>
      <w:r w:rsidRPr="00E833AC">
        <w:rPr>
          <w:rFonts w:asciiTheme="majorHAnsi" w:eastAsia="Calibri" w:hAnsiTheme="majorHAnsi" w:cs="Arial"/>
          <w:sz w:val="22"/>
          <w:szCs w:val="22"/>
        </w:rPr>
        <w:t xml:space="preserve">Sadzonki należy sortować zgodnie z wymaganiami jakie powinien spełniać leśny materiał </w:t>
      </w:r>
      <w:proofErr w:type="spellStart"/>
      <w:r w:rsidRPr="00E833AC">
        <w:rPr>
          <w:rFonts w:asciiTheme="majorHAnsi" w:eastAsia="Calibri" w:hAnsiTheme="majorHAnsi" w:cs="Arial"/>
          <w:sz w:val="22"/>
          <w:szCs w:val="22"/>
        </w:rPr>
        <w:t>rozmnożeniowy</w:t>
      </w:r>
      <w:proofErr w:type="spellEnd"/>
      <w:r w:rsidRPr="00E833AC">
        <w:rPr>
          <w:rFonts w:asciiTheme="majorHAnsi" w:eastAsia="Calibri" w:hAnsiTheme="majorHAnsi" w:cs="Arial"/>
          <w:sz w:val="22"/>
          <w:szCs w:val="22"/>
        </w:rPr>
        <w:t xml:space="preserve"> lub zgodnie z wymaganiami odbiorcy.</w:t>
      </w:r>
    </w:p>
    <w:p w14:paraId="324CD110" w14:textId="77777777" w:rsidR="00E17B85" w:rsidRPr="00E833AC" w:rsidRDefault="00E17B85" w:rsidP="007054DF">
      <w:pPr>
        <w:spacing w:before="120" w:after="120"/>
        <w:rPr>
          <w:rFonts w:asciiTheme="majorHAnsi" w:eastAsia="Calibri" w:hAnsiTheme="majorHAnsi" w:cs="Arial"/>
          <w:b/>
          <w:sz w:val="22"/>
          <w:szCs w:val="22"/>
        </w:rPr>
      </w:pPr>
      <w:r w:rsidRPr="00E833AC">
        <w:rPr>
          <w:rFonts w:asciiTheme="majorHAnsi" w:hAnsiTheme="majorHAnsi" w:cs="Arial"/>
          <w:sz w:val="22"/>
          <w:szCs w:val="22"/>
          <w:lang w:eastAsia="pl-PL"/>
        </w:rPr>
        <w:t>Metoda i zakres zabiegu zostaną określone przed rozpoczęciem zabiegu w zleceniu.</w:t>
      </w:r>
    </w:p>
    <w:p w14:paraId="7BAF585B"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2EEE37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r w:rsidRPr="00E833AC">
        <w:rPr>
          <w:rFonts w:asciiTheme="majorHAnsi" w:eastAsia="Calibri" w:hAnsiTheme="majorHAnsi" w:cs="Arial"/>
          <w:bCs/>
          <w:i/>
          <w:sz w:val="22"/>
          <w:szCs w:val="22"/>
          <w:lang w:eastAsia="en-US"/>
        </w:rPr>
        <w:t xml:space="preserve"> </w:t>
      </w:r>
    </w:p>
    <w:p w14:paraId="0A8B2AB7"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A413BF6" w14:textId="77777777" w:rsidR="00D150B6"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p>
    <w:p w14:paraId="6C1A0516" w14:textId="77777777" w:rsidR="007054DF" w:rsidRPr="00E833AC" w:rsidRDefault="00D150B6" w:rsidP="007054DF">
      <w:pPr>
        <w:widowControl w:val="0"/>
        <w:spacing w:before="120" w:after="120"/>
        <w:jc w:val="both"/>
        <w:rPr>
          <w:rFonts w:asciiTheme="majorHAnsi" w:hAnsiTheme="majorHAnsi"/>
          <w:b/>
          <w:sz w:val="22"/>
          <w:szCs w:val="22"/>
        </w:rPr>
      </w:pPr>
      <w:r w:rsidRPr="00E833AC">
        <w:rPr>
          <w:rFonts w:asciiTheme="majorHAnsi" w:eastAsia="Verdana" w:hAnsiTheme="majorHAnsi" w:cs="Verdana"/>
          <w:b/>
          <w:kern w:val="1"/>
          <w:sz w:val="22"/>
          <w:szCs w:val="22"/>
          <w:lang w:eastAsia="zh-CN" w:bidi="hi-IN"/>
        </w:rPr>
        <w:t>1.15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11B04E43" w14:textId="77777777" w:rsidTr="000C6100">
        <w:trPr>
          <w:trHeight w:val="161"/>
          <w:jc w:val="center"/>
        </w:trPr>
        <w:tc>
          <w:tcPr>
            <w:tcW w:w="358" w:type="pct"/>
            <w:shd w:val="clear" w:color="auto" w:fill="auto"/>
          </w:tcPr>
          <w:p w14:paraId="1206A04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B6BDECE"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BC5BB0C"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07F1CE4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791FF4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CC6D326" w14:textId="77777777" w:rsidTr="000C6100">
        <w:trPr>
          <w:trHeight w:val="625"/>
          <w:jc w:val="center"/>
        </w:trPr>
        <w:tc>
          <w:tcPr>
            <w:tcW w:w="358" w:type="pct"/>
            <w:shd w:val="clear" w:color="auto" w:fill="auto"/>
          </w:tcPr>
          <w:p w14:paraId="0123EB3D" w14:textId="77777777" w:rsidR="007054DF" w:rsidRPr="00E833AC" w:rsidRDefault="00F20AF9" w:rsidP="00972312">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273</w:t>
            </w:r>
          </w:p>
        </w:tc>
        <w:tc>
          <w:tcPr>
            <w:tcW w:w="958" w:type="pct"/>
            <w:shd w:val="clear" w:color="auto" w:fill="auto"/>
          </w:tcPr>
          <w:p w14:paraId="2D28155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DOŁ-1I</w:t>
            </w:r>
          </w:p>
        </w:tc>
        <w:tc>
          <w:tcPr>
            <w:tcW w:w="910" w:type="pct"/>
            <w:shd w:val="clear" w:color="auto" w:fill="auto"/>
          </w:tcPr>
          <w:p w14:paraId="3CF2F24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DOŁ-1I</w:t>
            </w:r>
          </w:p>
        </w:tc>
        <w:tc>
          <w:tcPr>
            <w:tcW w:w="2062" w:type="pct"/>
            <w:shd w:val="clear" w:color="auto" w:fill="auto"/>
            <w:vAlign w:val="bottom"/>
          </w:tcPr>
          <w:p w14:paraId="655C720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Dołowanie sadzonek z doniesieniem do dołu - 1 latek iglastych</w:t>
            </w:r>
          </w:p>
        </w:tc>
        <w:tc>
          <w:tcPr>
            <w:tcW w:w="712" w:type="pct"/>
            <w:shd w:val="clear" w:color="auto" w:fill="auto"/>
          </w:tcPr>
          <w:p w14:paraId="413F8CA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540D937D" w14:textId="77777777" w:rsidTr="000C6100">
        <w:trPr>
          <w:trHeight w:val="625"/>
          <w:jc w:val="center"/>
        </w:trPr>
        <w:tc>
          <w:tcPr>
            <w:tcW w:w="358" w:type="pct"/>
            <w:shd w:val="clear" w:color="auto" w:fill="auto"/>
          </w:tcPr>
          <w:p w14:paraId="2FFA43A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274</w:t>
            </w:r>
          </w:p>
        </w:tc>
        <w:tc>
          <w:tcPr>
            <w:tcW w:w="958" w:type="pct"/>
            <w:shd w:val="clear" w:color="auto" w:fill="auto"/>
          </w:tcPr>
          <w:p w14:paraId="033D8A9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DOŁ-1L</w:t>
            </w:r>
          </w:p>
        </w:tc>
        <w:tc>
          <w:tcPr>
            <w:tcW w:w="910" w:type="pct"/>
            <w:shd w:val="clear" w:color="auto" w:fill="auto"/>
          </w:tcPr>
          <w:p w14:paraId="4A7C2315"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DOŁ-1L</w:t>
            </w:r>
          </w:p>
        </w:tc>
        <w:tc>
          <w:tcPr>
            <w:tcW w:w="2062" w:type="pct"/>
            <w:shd w:val="clear" w:color="auto" w:fill="auto"/>
          </w:tcPr>
          <w:p w14:paraId="74E86F1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1-latek liściastych </w:t>
            </w:r>
          </w:p>
        </w:tc>
        <w:tc>
          <w:tcPr>
            <w:tcW w:w="712" w:type="pct"/>
            <w:shd w:val="clear" w:color="auto" w:fill="auto"/>
          </w:tcPr>
          <w:p w14:paraId="71B97B9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3A3FF4AC" w14:textId="77777777" w:rsidTr="000C6100">
        <w:trPr>
          <w:trHeight w:val="625"/>
          <w:jc w:val="center"/>
        </w:trPr>
        <w:tc>
          <w:tcPr>
            <w:tcW w:w="358" w:type="pct"/>
            <w:shd w:val="clear" w:color="auto" w:fill="auto"/>
          </w:tcPr>
          <w:p w14:paraId="09C28DC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275</w:t>
            </w:r>
          </w:p>
        </w:tc>
        <w:tc>
          <w:tcPr>
            <w:tcW w:w="958" w:type="pct"/>
            <w:shd w:val="clear" w:color="auto" w:fill="auto"/>
          </w:tcPr>
          <w:p w14:paraId="78DA879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DOŁ-2I</w:t>
            </w:r>
          </w:p>
        </w:tc>
        <w:tc>
          <w:tcPr>
            <w:tcW w:w="910" w:type="pct"/>
            <w:shd w:val="clear" w:color="auto" w:fill="auto"/>
          </w:tcPr>
          <w:p w14:paraId="3D32568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DOŁ-2I</w:t>
            </w:r>
          </w:p>
        </w:tc>
        <w:tc>
          <w:tcPr>
            <w:tcW w:w="2062" w:type="pct"/>
            <w:shd w:val="clear" w:color="auto" w:fill="auto"/>
          </w:tcPr>
          <w:p w14:paraId="43610F7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2-3-latek iglastych </w:t>
            </w:r>
          </w:p>
        </w:tc>
        <w:tc>
          <w:tcPr>
            <w:tcW w:w="712" w:type="pct"/>
            <w:shd w:val="clear" w:color="auto" w:fill="auto"/>
          </w:tcPr>
          <w:p w14:paraId="6812957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04BE07DE" w14:textId="77777777" w:rsidTr="000C6100">
        <w:trPr>
          <w:trHeight w:val="625"/>
          <w:jc w:val="center"/>
        </w:trPr>
        <w:tc>
          <w:tcPr>
            <w:tcW w:w="358" w:type="pct"/>
            <w:shd w:val="clear" w:color="auto" w:fill="auto"/>
          </w:tcPr>
          <w:p w14:paraId="08F550FB"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276</w:t>
            </w:r>
          </w:p>
        </w:tc>
        <w:tc>
          <w:tcPr>
            <w:tcW w:w="958" w:type="pct"/>
            <w:shd w:val="clear" w:color="auto" w:fill="auto"/>
          </w:tcPr>
          <w:p w14:paraId="4A8ACF2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DOŁ-2L</w:t>
            </w:r>
          </w:p>
        </w:tc>
        <w:tc>
          <w:tcPr>
            <w:tcW w:w="910" w:type="pct"/>
            <w:shd w:val="clear" w:color="auto" w:fill="auto"/>
          </w:tcPr>
          <w:p w14:paraId="1CDF9DD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DOŁ-2L</w:t>
            </w:r>
          </w:p>
        </w:tc>
        <w:tc>
          <w:tcPr>
            <w:tcW w:w="2062" w:type="pct"/>
            <w:shd w:val="clear" w:color="auto" w:fill="auto"/>
          </w:tcPr>
          <w:p w14:paraId="3F819E4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2-3-latek liściastych </w:t>
            </w:r>
          </w:p>
        </w:tc>
        <w:tc>
          <w:tcPr>
            <w:tcW w:w="712" w:type="pct"/>
            <w:shd w:val="clear" w:color="auto" w:fill="auto"/>
          </w:tcPr>
          <w:p w14:paraId="3700BB8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283BD3E4" w14:textId="77777777" w:rsidTr="000C6100">
        <w:trPr>
          <w:trHeight w:val="625"/>
          <w:jc w:val="center"/>
        </w:trPr>
        <w:tc>
          <w:tcPr>
            <w:tcW w:w="358" w:type="pct"/>
            <w:shd w:val="clear" w:color="auto" w:fill="auto"/>
          </w:tcPr>
          <w:p w14:paraId="2D556D2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277</w:t>
            </w:r>
          </w:p>
        </w:tc>
        <w:tc>
          <w:tcPr>
            <w:tcW w:w="958" w:type="pct"/>
            <w:shd w:val="clear" w:color="auto" w:fill="auto"/>
          </w:tcPr>
          <w:p w14:paraId="6EDF6A7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DOŁ-4I</w:t>
            </w:r>
          </w:p>
        </w:tc>
        <w:tc>
          <w:tcPr>
            <w:tcW w:w="910" w:type="pct"/>
            <w:shd w:val="clear" w:color="auto" w:fill="auto"/>
          </w:tcPr>
          <w:p w14:paraId="503B700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DOŁ-4I</w:t>
            </w:r>
          </w:p>
        </w:tc>
        <w:tc>
          <w:tcPr>
            <w:tcW w:w="2062" w:type="pct"/>
            <w:shd w:val="clear" w:color="auto" w:fill="auto"/>
          </w:tcPr>
          <w:p w14:paraId="590070E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4-5-latek iglastych </w:t>
            </w:r>
          </w:p>
        </w:tc>
        <w:tc>
          <w:tcPr>
            <w:tcW w:w="712" w:type="pct"/>
            <w:shd w:val="clear" w:color="auto" w:fill="auto"/>
          </w:tcPr>
          <w:p w14:paraId="713D024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3E2D5A88" w14:textId="77777777" w:rsidTr="000C6100">
        <w:trPr>
          <w:trHeight w:val="625"/>
          <w:jc w:val="center"/>
        </w:trPr>
        <w:tc>
          <w:tcPr>
            <w:tcW w:w="358" w:type="pct"/>
            <w:shd w:val="clear" w:color="auto" w:fill="auto"/>
          </w:tcPr>
          <w:p w14:paraId="7631BB6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278</w:t>
            </w:r>
          </w:p>
        </w:tc>
        <w:tc>
          <w:tcPr>
            <w:tcW w:w="958" w:type="pct"/>
            <w:shd w:val="clear" w:color="auto" w:fill="auto"/>
          </w:tcPr>
          <w:p w14:paraId="5103167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DOŁ-4L</w:t>
            </w:r>
          </w:p>
        </w:tc>
        <w:tc>
          <w:tcPr>
            <w:tcW w:w="910" w:type="pct"/>
            <w:shd w:val="clear" w:color="auto" w:fill="auto"/>
          </w:tcPr>
          <w:p w14:paraId="685DE1A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DOŁ-4L</w:t>
            </w:r>
          </w:p>
        </w:tc>
        <w:tc>
          <w:tcPr>
            <w:tcW w:w="2062" w:type="pct"/>
            <w:shd w:val="clear" w:color="auto" w:fill="auto"/>
          </w:tcPr>
          <w:p w14:paraId="51B6D62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Dołowanie sadzonek z doniesieniem do dołu - </w:t>
            </w:r>
            <w:r w:rsidRPr="00E833AC">
              <w:rPr>
                <w:rFonts w:asciiTheme="majorHAnsi" w:eastAsia="Calibri" w:hAnsiTheme="majorHAnsi"/>
                <w:sz w:val="22"/>
                <w:szCs w:val="22"/>
                <w:lang w:eastAsia="en-US"/>
              </w:rPr>
              <w:t xml:space="preserve">4-5-latek liściastych </w:t>
            </w:r>
          </w:p>
        </w:tc>
        <w:tc>
          <w:tcPr>
            <w:tcW w:w="712" w:type="pct"/>
            <w:shd w:val="clear" w:color="auto" w:fill="auto"/>
          </w:tcPr>
          <w:p w14:paraId="5BC783D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036EF7D4" w14:textId="77777777" w:rsidTr="000C6100">
        <w:trPr>
          <w:trHeight w:val="625"/>
          <w:jc w:val="center"/>
        </w:trPr>
        <w:tc>
          <w:tcPr>
            <w:tcW w:w="358" w:type="pct"/>
            <w:shd w:val="clear" w:color="auto" w:fill="auto"/>
          </w:tcPr>
          <w:p w14:paraId="1809B1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279</w:t>
            </w:r>
          </w:p>
        </w:tc>
        <w:tc>
          <w:tcPr>
            <w:tcW w:w="958" w:type="pct"/>
            <w:shd w:val="clear" w:color="auto" w:fill="auto"/>
          </w:tcPr>
          <w:p w14:paraId="4060C42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sz w:val="22"/>
                <w:szCs w:val="22"/>
                <w:lang w:eastAsia="en-US"/>
              </w:rPr>
              <w:t>DOŁ-WIEL</w:t>
            </w:r>
          </w:p>
        </w:tc>
        <w:tc>
          <w:tcPr>
            <w:tcW w:w="910" w:type="pct"/>
            <w:shd w:val="clear" w:color="auto" w:fill="auto"/>
          </w:tcPr>
          <w:p w14:paraId="4490FA97"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sz w:val="22"/>
                <w:szCs w:val="22"/>
                <w:lang w:eastAsia="en-US"/>
              </w:rPr>
              <w:t>DOŁ-WIEL</w:t>
            </w:r>
          </w:p>
        </w:tc>
        <w:tc>
          <w:tcPr>
            <w:tcW w:w="2062" w:type="pct"/>
            <w:shd w:val="clear" w:color="auto" w:fill="auto"/>
          </w:tcPr>
          <w:p w14:paraId="616C3155" w14:textId="77777777" w:rsidR="007054DF" w:rsidRPr="00E833AC" w:rsidRDefault="007054DF" w:rsidP="007F63A3">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Dołowanie sad</w:t>
            </w:r>
            <w:r w:rsidR="007F63A3" w:rsidRPr="00E833AC">
              <w:rPr>
                <w:rFonts w:asciiTheme="majorHAnsi" w:hAnsiTheme="majorHAnsi" w:cs="Arial"/>
                <w:color w:val="000000"/>
                <w:sz w:val="22"/>
                <w:szCs w:val="22"/>
              </w:rPr>
              <w:t xml:space="preserve">zonek z doniesieniem do dołu - </w:t>
            </w:r>
            <w:r w:rsidRPr="00E833AC">
              <w:rPr>
                <w:rFonts w:asciiTheme="majorHAnsi" w:hAnsiTheme="majorHAnsi" w:cs="Arial"/>
                <w:color w:val="000000"/>
                <w:sz w:val="22"/>
                <w:szCs w:val="22"/>
              </w:rPr>
              <w:t xml:space="preserve">wielolatek drzew i krzewów do </w:t>
            </w:r>
            <w:proofErr w:type="spellStart"/>
            <w:r w:rsidRPr="00E833AC">
              <w:rPr>
                <w:rFonts w:asciiTheme="majorHAnsi" w:hAnsiTheme="majorHAnsi" w:cs="Arial"/>
                <w:color w:val="000000"/>
                <w:sz w:val="22"/>
                <w:szCs w:val="22"/>
              </w:rPr>
              <w:t>zadrzewień</w:t>
            </w:r>
            <w:proofErr w:type="spellEnd"/>
          </w:p>
        </w:tc>
        <w:tc>
          <w:tcPr>
            <w:tcW w:w="712" w:type="pct"/>
            <w:shd w:val="clear" w:color="auto" w:fill="auto"/>
          </w:tcPr>
          <w:p w14:paraId="2EBCB56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35A3333A"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BDFA834" w14:textId="77777777" w:rsidR="007054DF" w:rsidRPr="00E833AC" w:rsidRDefault="007054DF" w:rsidP="00D41FB6">
      <w:pPr>
        <w:pStyle w:val="Akapitzlist"/>
        <w:numPr>
          <w:ilvl w:val="0"/>
          <w:numId w:val="24"/>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doniesienie sadzonek do dołu,</w:t>
      </w:r>
    </w:p>
    <w:p w14:paraId="25D83669" w14:textId="77777777" w:rsidR="007054DF" w:rsidRPr="00E833AC" w:rsidRDefault="007054DF" w:rsidP="00D41FB6">
      <w:pPr>
        <w:pStyle w:val="Akapitzlist"/>
        <w:numPr>
          <w:ilvl w:val="0"/>
          <w:numId w:val="24"/>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dołowanie sadzonek w dole </w:t>
      </w:r>
      <w:r w:rsidR="00BF5998" w:rsidRPr="00E833AC">
        <w:rPr>
          <w:rFonts w:asciiTheme="majorHAnsi" w:eastAsia="Calibri" w:hAnsiTheme="majorHAnsi" w:cs="Arial"/>
          <w:sz w:val="22"/>
          <w:szCs w:val="22"/>
          <w:lang w:eastAsia="en-US"/>
        </w:rPr>
        <w:t xml:space="preserve">(również </w:t>
      </w:r>
      <w:r w:rsidRPr="00E833AC">
        <w:rPr>
          <w:rFonts w:asciiTheme="majorHAnsi" w:eastAsia="Calibri" w:hAnsiTheme="majorHAnsi" w:cs="Arial"/>
          <w:sz w:val="22"/>
          <w:szCs w:val="22"/>
          <w:lang w:eastAsia="en-US"/>
        </w:rPr>
        <w:t>oziębionym</w:t>
      </w:r>
      <w:r w:rsidR="00BF5998" w:rsidRPr="00E833AC">
        <w:rPr>
          <w:rFonts w:asciiTheme="majorHAnsi" w:eastAsia="Calibri" w:hAnsiTheme="majorHAnsi" w:cs="Arial"/>
          <w:sz w:val="22"/>
          <w:szCs w:val="22"/>
          <w:lang w:eastAsia="en-US"/>
        </w:rPr>
        <w:t>)</w:t>
      </w:r>
      <w:r w:rsidRPr="00E833AC">
        <w:rPr>
          <w:rFonts w:asciiTheme="majorHAnsi" w:eastAsia="Calibri" w:hAnsiTheme="majorHAnsi" w:cs="Arial"/>
          <w:sz w:val="22"/>
          <w:szCs w:val="22"/>
          <w:lang w:eastAsia="en-US"/>
        </w:rPr>
        <w:t>,</w:t>
      </w:r>
    </w:p>
    <w:p w14:paraId="24249A8E" w14:textId="77777777" w:rsidR="007054DF" w:rsidRPr="00E833AC" w:rsidRDefault="007054DF" w:rsidP="00D41FB6">
      <w:pPr>
        <w:pStyle w:val="Akapitzlist"/>
        <w:numPr>
          <w:ilvl w:val="0"/>
          <w:numId w:val="24"/>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przykrycie dołu uprzednio przygotowanymi gałęziami lub matami na żerdziach</w:t>
      </w:r>
      <w:r w:rsidR="007F63A3" w:rsidRPr="00E833AC">
        <w:rPr>
          <w:rFonts w:asciiTheme="majorHAnsi" w:eastAsia="Calibri" w:hAnsiTheme="majorHAnsi" w:cs="Arial"/>
          <w:sz w:val="22"/>
          <w:szCs w:val="22"/>
          <w:lang w:eastAsia="en-US"/>
        </w:rPr>
        <w:t>.</w:t>
      </w:r>
    </w:p>
    <w:p w14:paraId="21706203"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18E8D4CC" w14:textId="77777777" w:rsidR="00E17B85" w:rsidRPr="00E833AC" w:rsidRDefault="00E17B85" w:rsidP="007054DF">
      <w:pPr>
        <w:suppressAutoHyphens w:val="0"/>
        <w:spacing w:before="120" w:after="120"/>
        <w:rPr>
          <w:rFonts w:asciiTheme="majorHAnsi" w:eastAsia="Calibr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4A3A738"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133CC5CD"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26C34D40"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3D28B4B"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4F93770" w14:textId="77777777" w:rsidR="007054DF" w:rsidRPr="00E833AC" w:rsidRDefault="00D150B6" w:rsidP="007054DF">
      <w:pPr>
        <w:widowControl w:val="0"/>
        <w:spacing w:before="120" w:after="120"/>
        <w:jc w:val="both"/>
        <w:rPr>
          <w:rFonts w:asciiTheme="majorHAnsi" w:hAnsiTheme="majorHAnsi"/>
          <w:b/>
          <w:sz w:val="22"/>
          <w:szCs w:val="22"/>
        </w:rPr>
      </w:pPr>
      <w:r w:rsidRPr="00E833AC">
        <w:rPr>
          <w:rFonts w:asciiTheme="majorHAnsi" w:eastAsia="Verdana" w:hAnsiTheme="majorHAnsi" w:cs="Verdana"/>
          <w:b/>
          <w:kern w:val="1"/>
          <w:sz w:val="22"/>
          <w:szCs w:val="22"/>
          <w:lang w:eastAsia="zh-CN" w:bidi="hi-IN"/>
        </w:rPr>
        <w:t>1.16</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7492BE61" w14:textId="77777777" w:rsidTr="000C6100">
        <w:trPr>
          <w:trHeight w:val="161"/>
          <w:jc w:val="center"/>
        </w:trPr>
        <w:tc>
          <w:tcPr>
            <w:tcW w:w="358" w:type="pct"/>
            <w:shd w:val="clear" w:color="auto" w:fill="auto"/>
          </w:tcPr>
          <w:p w14:paraId="09718D21"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1FE9731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909D3CB"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2A35CE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1D6099A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2C2E77C" w14:textId="77777777" w:rsidTr="000C6100">
        <w:trPr>
          <w:trHeight w:val="625"/>
          <w:jc w:val="center"/>
        </w:trPr>
        <w:tc>
          <w:tcPr>
            <w:tcW w:w="358" w:type="pct"/>
            <w:shd w:val="clear" w:color="auto" w:fill="auto"/>
          </w:tcPr>
          <w:p w14:paraId="0E0408D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280</w:t>
            </w:r>
          </w:p>
        </w:tc>
        <w:tc>
          <w:tcPr>
            <w:tcW w:w="958" w:type="pct"/>
            <w:shd w:val="clear" w:color="auto" w:fill="auto"/>
          </w:tcPr>
          <w:p w14:paraId="1F1A4E1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PODK-WYN</w:t>
            </w:r>
          </w:p>
        </w:tc>
        <w:tc>
          <w:tcPr>
            <w:tcW w:w="910" w:type="pct"/>
            <w:shd w:val="clear" w:color="auto" w:fill="auto"/>
          </w:tcPr>
          <w:p w14:paraId="7234AAD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PODK-WYN</w:t>
            </w:r>
          </w:p>
        </w:tc>
        <w:tc>
          <w:tcPr>
            <w:tcW w:w="2062" w:type="pct"/>
            <w:shd w:val="clear" w:color="auto" w:fill="auto"/>
            <w:vAlign w:val="bottom"/>
          </w:tcPr>
          <w:p w14:paraId="4CFA082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Podkrzesywanie i formowanie drzewek do </w:t>
            </w:r>
            <w:proofErr w:type="spellStart"/>
            <w:r w:rsidRPr="00E833AC">
              <w:rPr>
                <w:rFonts w:asciiTheme="majorHAnsi" w:hAnsiTheme="majorHAnsi" w:cs="Arial"/>
                <w:color w:val="000000"/>
                <w:sz w:val="22"/>
                <w:szCs w:val="22"/>
              </w:rPr>
              <w:t>zadrzewień</w:t>
            </w:r>
            <w:proofErr w:type="spellEnd"/>
            <w:r w:rsidRPr="00E833AC">
              <w:rPr>
                <w:rFonts w:asciiTheme="majorHAnsi" w:hAnsiTheme="majorHAnsi" w:cs="Arial"/>
                <w:color w:val="000000"/>
                <w:sz w:val="22"/>
                <w:szCs w:val="22"/>
              </w:rPr>
              <w:t>, wraz z wyniesieniem gałęzi</w:t>
            </w:r>
          </w:p>
        </w:tc>
        <w:tc>
          <w:tcPr>
            <w:tcW w:w="712" w:type="pct"/>
            <w:shd w:val="clear" w:color="auto" w:fill="auto"/>
          </w:tcPr>
          <w:p w14:paraId="564248C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3E1759A4"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93996B7" w14:textId="77777777" w:rsidR="007054DF" w:rsidRPr="00E833AC" w:rsidRDefault="007054DF" w:rsidP="00D41FB6">
      <w:pPr>
        <w:pStyle w:val="Akapitzlist"/>
        <w:numPr>
          <w:ilvl w:val="0"/>
          <w:numId w:val="25"/>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lastRenderedPageBreak/>
        <w:t>obcięcie zbędnych gałęzi,</w:t>
      </w:r>
    </w:p>
    <w:p w14:paraId="3B53B6D7" w14:textId="77777777" w:rsidR="007054DF" w:rsidRPr="00E833AC" w:rsidRDefault="007054DF" w:rsidP="00D41FB6">
      <w:pPr>
        <w:pStyle w:val="Akapitzlist"/>
        <w:numPr>
          <w:ilvl w:val="0"/>
          <w:numId w:val="25"/>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zabezpieczenie preparatem ran po cięciu,</w:t>
      </w:r>
    </w:p>
    <w:p w14:paraId="007B4E53" w14:textId="77777777" w:rsidR="007054DF" w:rsidRPr="00E833AC" w:rsidRDefault="007054DF" w:rsidP="00D41FB6">
      <w:pPr>
        <w:pStyle w:val="Akapitzlist"/>
        <w:numPr>
          <w:ilvl w:val="0"/>
          <w:numId w:val="25"/>
        </w:numPr>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wyniesienie gałęzi poza kwaterę</w:t>
      </w:r>
      <w:r w:rsidR="007F63A3" w:rsidRPr="00E833AC">
        <w:rPr>
          <w:rFonts w:asciiTheme="majorHAnsi" w:eastAsia="Calibri" w:hAnsiTheme="majorHAnsi" w:cs="Arial"/>
          <w:sz w:val="22"/>
          <w:szCs w:val="22"/>
          <w:lang w:eastAsia="en-US"/>
        </w:rPr>
        <w:t>.</w:t>
      </w:r>
    </w:p>
    <w:p w14:paraId="1B004E3F" w14:textId="77777777" w:rsidR="007054DF" w:rsidRPr="00E833AC" w:rsidRDefault="007054DF" w:rsidP="007054DF">
      <w:pPr>
        <w:tabs>
          <w:tab w:val="left" w:pos="567"/>
        </w:tabs>
        <w:spacing w:before="120" w:after="120"/>
        <w:jc w:val="both"/>
        <w:rPr>
          <w:rFonts w:asciiTheme="majorHAnsi" w:hAnsiTheme="majorHAnsi" w:cs="Arial"/>
          <w:b/>
          <w:bCs/>
          <w:sz w:val="22"/>
          <w:szCs w:val="22"/>
        </w:rPr>
      </w:pPr>
      <w:r w:rsidRPr="00E833AC">
        <w:rPr>
          <w:rFonts w:asciiTheme="majorHAnsi" w:eastAsia="Calibri" w:hAnsiTheme="majorHAnsi" w:cs="Arial"/>
          <w:b/>
          <w:sz w:val="22"/>
          <w:szCs w:val="22"/>
        </w:rPr>
        <w:t>Uwagi:</w:t>
      </w:r>
    </w:p>
    <w:p w14:paraId="59D30013" w14:textId="77777777" w:rsidR="007054DF" w:rsidRPr="00E833AC" w:rsidRDefault="007054DF" w:rsidP="007054DF">
      <w:pPr>
        <w:widowControl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Preparat do zabezpieczenia ran zapewnia Zamawiający.</w:t>
      </w:r>
    </w:p>
    <w:p w14:paraId="72FF8BA4"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86C4F6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6D599F40"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7EFA3E3" w14:textId="4E06BB6B" w:rsidR="00127AE4" w:rsidRDefault="00127AE4">
      <w:pPr>
        <w:suppressAutoHyphens w:val="0"/>
        <w:spacing w:after="200" w:line="276" w:lineRule="auto"/>
        <w:rPr>
          <w:rFonts w:asciiTheme="majorHAnsi" w:eastAsia="Verdana" w:hAnsiTheme="majorHAnsi" w:cs="Verdana"/>
          <w:b/>
          <w:kern w:val="1"/>
          <w:sz w:val="22"/>
          <w:szCs w:val="22"/>
          <w:lang w:eastAsia="zh-CN" w:bidi="hi-IN"/>
        </w:rPr>
      </w:pPr>
      <w:r>
        <w:rPr>
          <w:rFonts w:asciiTheme="majorHAnsi" w:eastAsia="Verdana" w:hAnsiTheme="majorHAnsi" w:cs="Verdana"/>
          <w:b/>
          <w:kern w:val="1"/>
          <w:sz w:val="22"/>
          <w:szCs w:val="22"/>
          <w:lang w:eastAsia="zh-CN" w:bidi="hi-IN"/>
        </w:rPr>
        <w:br w:type="page"/>
      </w:r>
    </w:p>
    <w:p w14:paraId="701D366B" w14:textId="77777777" w:rsidR="007054DF" w:rsidRPr="00E833AC" w:rsidRDefault="00D150B6" w:rsidP="5463BA9E">
      <w:pPr>
        <w:widowControl w:val="0"/>
        <w:spacing w:before="120" w:after="120"/>
        <w:jc w:val="both"/>
        <w:rPr>
          <w:rFonts w:asciiTheme="majorHAnsi" w:hAnsiTheme="majorHAnsi"/>
          <w:b/>
          <w:bCs/>
          <w:sz w:val="22"/>
          <w:szCs w:val="22"/>
        </w:rPr>
      </w:pPr>
      <w:r w:rsidRPr="00E833AC">
        <w:rPr>
          <w:rFonts w:asciiTheme="majorHAnsi" w:eastAsia="Verdana" w:hAnsiTheme="majorHAnsi" w:cs="Verdana"/>
          <w:b/>
          <w:bCs/>
          <w:kern w:val="1"/>
          <w:sz w:val="22"/>
          <w:szCs w:val="22"/>
          <w:lang w:eastAsia="zh-CN" w:bidi="hi-IN"/>
        </w:rPr>
        <w:lastRenderedPageBreak/>
        <w:t>1.17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221FB108" w14:textId="77777777" w:rsidTr="000C6100">
        <w:trPr>
          <w:trHeight w:val="161"/>
          <w:jc w:val="center"/>
        </w:trPr>
        <w:tc>
          <w:tcPr>
            <w:tcW w:w="358" w:type="pct"/>
            <w:shd w:val="clear" w:color="auto" w:fill="auto"/>
          </w:tcPr>
          <w:p w14:paraId="46FCACF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6268204"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463A3EA"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65E7D18"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72F1EE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0B5C553" w14:textId="77777777" w:rsidTr="000C6100">
        <w:trPr>
          <w:trHeight w:val="625"/>
          <w:jc w:val="center"/>
        </w:trPr>
        <w:tc>
          <w:tcPr>
            <w:tcW w:w="358" w:type="pct"/>
            <w:shd w:val="clear" w:color="auto" w:fill="auto"/>
          </w:tcPr>
          <w:p w14:paraId="49DFADE7"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281</w:t>
            </w:r>
          </w:p>
        </w:tc>
        <w:tc>
          <w:tcPr>
            <w:tcW w:w="958" w:type="pct"/>
            <w:shd w:val="clear" w:color="auto" w:fill="auto"/>
          </w:tcPr>
          <w:p w14:paraId="6127E22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ŻEL-1</w:t>
            </w:r>
          </w:p>
        </w:tc>
        <w:tc>
          <w:tcPr>
            <w:tcW w:w="910" w:type="pct"/>
            <w:shd w:val="clear" w:color="auto" w:fill="auto"/>
          </w:tcPr>
          <w:p w14:paraId="30099C0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ŻEL-1</w:t>
            </w:r>
          </w:p>
        </w:tc>
        <w:tc>
          <w:tcPr>
            <w:tcW w:w="2062" w:type="pct"/>
            <w:shd w:val="clear" w:color="auto" w:fill="auto"/>
            <w:vAlign w:val="bottom"/>
          </w:tcPr>
          <w:p w14:paraId="44B28A97" w14:textId="77777777" w:rsidR="007054DF" w:rsidRPr="00E833AC" w:rsidRDefault="00116328"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Żelowanie 1-latek </w:t>
            </w:r>
          </w:p>
        </w:tc>
        <w:tc>
          <w:tcPr>
            <w:tcW w:w="712" w:type="pct"/>
            <w:shd w:val="clear" w:color="auto" w:fill="auto"/>
          </w:tcPr>
          <w:p w14:paraId="6A4F0D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66E3E306" w14:textId="77777777" w:rsidTr="000C6100">
        <w:trPr>
          <w:trHeight w:val="625"/>
          <w:jc w:val="center"/>
        </w:trPr>
        <w:tc>
          <w:tcPr>
            <w:tcW w:w="358" w:type="pct"/>
            <w:shd w:val="clear" w:color="auto" w:fill="auto"/>
          </w:tcPr>
          <w:p w14:paraId="4089D9A7"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282</w:t>
            </w:r>
          </w:p>
        </w:tc>
        <w:tc>
          <w:tcPr>
            <w:tcW w:w="958" w:type="pct"/>
            <w:shd w:val="clear" w:color="auto" w:fill="auto"/>
          </w:tcPr>
          <w:p w14:paraId="70DD75A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ŻEL-2</w:t>
            </w:r>
          </w:p>
        </w:tc>
        <w:tc>
          <w:tcPr>
            <w:tcW w:w="910" w:type="pct"/>
            <w:shd w:val="clear" w:color="auto" w:fill="auto"/>
          </w:tcPr>
          <w:p w14:paraId="34FEB275"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ŻEL-2</w:t>
            </w:r>
          </w:p>
        </w:tc>
        <w:tc>
          <w:tcPr>
            <w:tcW w:w="2062" w:type="pct"/>
            <w:shd w:val="clear" w:color="auto" w:fill="auto"/>
            <w:vAlign w:val="bottom"/>
          </w:tcPr>
          <w:p w14:paraId="46B0CA4B" w14:textId="77777777" w:rsidR="007054DF" w:rsidRPr="00E833AC" w:rsidRDefault="00116328"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Żelowanie 2-latek </w:t>
            </w:r>
          </w:p>
        </w:tc>
        <w:tc>
          <w:tcPr>
            <w:tcW w:w="712" w:type="pct"/>
            <w:shd w:val="clear" w:color="auto" w:fill="auto"/>
          </w:tcPr>
          <w:p w14:paraId="3E409F9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17CF6956" w14:textId="77777777" w:rsidTr="000C6100">
        <w:trPr>
          <w:trHeight w:val="625"/>
          <w:jc w:val="center"/>
        </w:trPr>
        <w:tc>
          <w:tcPr>
            <w:tcW w:w="358" w:type="pct"/>
            <w:shd w:val="clear" w:color="auto" w:fill="auto"/>
          </w:tcPr>
          <w:p w14:paraId="72A1D35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283</w:t>
            </w:r>
          </w:p>
        </w:tc>
        <w:tc>
          <w:tcPr>
            <w:tcW w:w="958" w:type="pct"/>
            <w:shd w:val="clear" w:color="auto" w:fill="auto"/>
          </w:tcPr>
          <w:p w14:paraId="4810C66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ŻEL-IL</w:t>
            </w:r>
          </w:p>
        </w:tc>
        <w:tc>
          <w:tcPr>
            <w:tcW w:w="910" w:type="pct"/>
            <w:shd w:val="clear" w:color="auto" w:fill="auto"/>
          </w:tcPr>
          <w:p w14:paraId="4E97827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cs="Arial"/>
                <w:color w:val="000000"/>
                <w:sz w:val="22"/>
                <w:szCs w:val="22"/>
              </w:rPr>
              <w:t>ŻEL-IL</w:t>
            </w:r>
          </w:p>
        </w:tc>
        <w:tc>
          <w:tcPr>
            <w:tcW w:w="2062" w:type="pct"/>
            <w:shd w:val="clear" w:color="auto" w:fill="auto"/>
            <w:vAlign w:val="bottom"/>
          </w:tcPr>
          <w:p w14:paraId="0D8978A1"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Żelowanie sadzonek pozostałych</w:t>
            </w:r>
          </w:p>
        </w:tc>
        <w:tc>
          <w:tcPr>
            <w:tcW w:w="712" w:type="pct"/>
            <w:shd w:val="clear" w:color="auto" w:fill="auto"/>
          </w:tcPr>
          <w:p w14:paraId="5C5B7A1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1D557682"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5DAEF02B" w14:textId="77777777" w:rsidR="007054DF" w:rsidRPr="00E833AC" w:rsidRDefault="007054DF" w:rsidP="00D41FB6">
      <w:pPr>
        <w:pStyle w:val="Akapitzlist"/>
        <w:numPr>
          <w:ilvl w:val="0"/>
          <w:numId w:val="26"/>
        </w:numPr>
        <w:spacing w:before="120" w:after="120"/>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 xml:space="preserve">przygotowanie zawiesiny do żelowania, </w:t>
      </w:r>
    </w:p>
    <w:p w14:paraId="6B9347C6" w14:textId="77777777" w:rsidR="007054DF" w:rsidRPr="00E833AC" w:rsidRDefault="007054DF" w:rsidP="00D41FB6">
      <w:pPr>
        <w:pStyle w:val="Akapitzlist"/>
        <w:numPr>
          <w:ilvl w:val="0"/>
          <w:numId w:val="26"/>
        </w:numPr>
        <w:spacing w:before="120" w:after="120"/>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 xml:space="preserve">żelowanie korzeni, </w:t>
      </w:r>
    </w:p>
    <w:p w14:paraId="64ACB646" w14:textId="77777777" w:rsidR="007054DF" w:rsidRPr="00E833AC" w:rsidRDefault="007F63A3" w:rsidP="00D41FB6">
      <w:pPr>
        <w:pStyle w:val="Akapitzlist"/>
        <w:numPr>
          <w:ilvl w:val="0"/>
          <w:numId w:val="26"/>
        </w:numPr>
        <w:spacing w:before="120" w:after="120"/>
        <w:rPr>
          <w:rFonts w:asciiTheme="majorHAnsi" w:eastAsia="Bitstream Vera Sans" w:hAnsiTheme="majorHAnsi" w:cs="Verdana"/>
          <w:bCs/>
          <w:iCs/>
          <w:kern w:val="1"/>
          <w:sz w:val="22"/>
          <w:szCs w:val="22"/>
          <w:lang w:eastAsia="zh-CN" w:bidi="hi-IN"/>
        </w:rPr>
      </w:pPr>
      <w:r w:rsidRPr="00E833AC">
        <w:rPr>
          <w:rFonts w:asciiTheme="majorHAnsi" w:eastAsia="Bitstream Vera Sans" w:hAnsiTheme="majorHAnsi" w:cs="Verdana"/>
          <w:bCs/>
          <w:iCs/>
          <w:kern w:val="1"/>
          <w:sz w:val="22"/>
          <w:szCs w:val="22"/>
          <w:lang w:eastAsia="zh-CN" w:bidi="hi-IN"/>
        </w:rPr>
        <w:t>ułożenie w pojemnikach.</w:t>
      </w:r>
    </w:p>
    <w:p w14:paraId="11CE6AFE"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9B08936" w14:textId="77777777" w:rsidR="0091362D" w:rsidRPr="00E833AC" w:rsidRDefault="0091362D" w:rsidP="0091362D">
      <w:pPr>
        <w:autoSpaceDE w:val="0"/>
        <w:autoSpaceDN w:val="0"/>
        <w:adjustRightInd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Sprzęt i narzędzia niezbędne do wykonania zabiegu zapewnia Wykonawca.</w:t>
      </w:r>
    </w:p>
    <w:p w14:paraId="6C68F62C" w14:textId="77777777" w:rsidR="0091362D" w:rsidRPr="00E833AC" w:rsidRDefault="0091362D" w:rsidP="0091362D">
      <w:pPr>
        <w:autoSpaceDE w:val="0"/>
        <w:autoSpaceDN w:val="0"/>
        <w:adjustRightInd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Środek chemiczny i wodę zapewnia Zamawiający. </w:t>
      </w:r>
    </w:p>
    <w:p w14:paraId="73BDB6A7" w14:textId="77777777" w:rsidR="0091362D" w:rsidRPr="00E833AC" w:rsidRDefault="0091362D" w:rsidP="0091362D">
      <w:pPr>
        <w:rPr>
          <w:rFonts w:asciiTheme="majorHAnsi" w:eastAsia="Calibri" w:hAnsiTheme="majorHAnsi" w:cs="Arial"/>
        </w:rPr>
      </w:pPr>
      <w:r w:rsidRPr="00E833AC">
        <w:rPr>
          <w:rFonts w:asciiTheme="majorHAnsi" w:eastAsia="Calibri" w:hAnsiTheme="majorHAnsi" w:cs="Arial"/>
          <w:sz w:val="22"/>
          <w:szCs w:val="22"/>
          <w:lang w:eastAsia="en-US"/>
        </w:rPr>
        <w:t>Zamawiający wskazuje w zleceniu miejsce odbioru środka chemicznego, zwrotu opakowań po środku chemicznym  oraz punkt poboru wody.</w:t>
      </w:r>
    </w:p>
    <w:p w14:paraId="6A71E048" w14:textId="77777777" w:rsidR="00E17B85" w:rsidRPr="00E833AC" w:rsidRDefault="00E17B85" w:rsidP="007054DF">
      <w:pPr>
        <w:suppressAutoHyphens w:val="0"/>
        <w:autoSpaceDE w:val="0"/>
        <w:autoSpaceDN w:val="0"/>
        <w:spacing w:before="120" w:after="120"/>
        <w:jc w:val="both"/>
        <w:rPr>
          <w:rFonts w:asciiTheme="majorHAnsi" w:hAnsiTheme="majorHAnsi" w:cs="Arial"/>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58DB3947"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53F7767D"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0B8306E7"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41C6AC2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59C55BA9" w14:textId="77777777" w:rsidR="007054DF" w:rsidRPr="00E833AC" w:rsidRDefault="00D150B6"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1.18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63D7037B" w14:textId="77777777" w:rsidTr="000C6100">
        <w:trPr>
          <w:trHeight w:val="161"/>
          <w:jc w:val="center"/>
        </w:trPr>
        <w:tc>
          <w:tcPr>
            <w:tcW w:w="358" w:type="pct"/>
            <w:shd w:val="clear" w:color="auto" w:fill="auto"/>
          </w:tcPr>
          <w:p w14:paraId="52D6D137"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E9D76B2"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D562D39"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7CA280B"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5F5E23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F32CC55" w14:textId="77777777" w:rsidTr="000C6100">
        <w:trPr>
          <w:trHeight w:val="625"/>
          <w:jc w:val="center"/>
        </w:trPr>
        <w:tc>
          <w:tcPr>
            <w:tcW w:w="358" w:type="pct"/>
            <w:shd w:val="clear" w:color="auto" w:fill="auto"/>
          </w:tcPr>
          <w:p w14:paraId="1665ABB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284</w:t>
            </w:r>
          </w:p>
        </w:tc>
        <w:tc>
          <w:tcPr>
            <w:tcW w:w="958" w:type="pct"/>
            <w:shd w:val="clear" w:color="auto" w:fill="auto"/>
          </w:tcPr>
          <w:p w14:paraId="5B30F9E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ZAŁ-1</w:t>
            </w:r>
          </w:p>
        </w:tc>
        <w:tc>
          <w:tcPr>
            <w:tcW w:w="910" w:type="pct"/>
            <w:shd w:val="clear" w:color="auto" w:fill="auto"/>
          </w:tcPr>
          <w:p w14:paraId="651F1D8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ZAŁ-1IL,</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 ZAŁ-1LL,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ZAŁ-1IP,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ZAŁ-1LP</w:t>
            </w:r>
          </w:p>
        </w:tc>
        <w:tc>
          <w:tcPr>
            <w:tcW w:w="2062" w:type="pct"/>
            <w:shd w:val="clear" w:color="auto" w:fill="auto"/>
            <w:vAlign w:val="bottom"/>
          </w:tcPr>
          <w:p w14:paraId="7AAA3A4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Załadunek lub rozładunek sadzonek - 1 latek</w:t>
            </w:r>
          </w:p>
        </w:tc>
        <w:tc>
          <w:tcPr>
            <w:tcW w:w="712" w:type="pct"/>
            <w:shd w:val="clear" w:color="auto" w:fill="auto"/>
          </w:tcPr>
          <w:p w14:paraId="6EAE873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1F419384" w14:textId="77777777" w:rsidTr="000C6100">
        <w:trPr>
          <w:trHeight w:val="625"/>
          <w:jc w:val="center"/>
        </w:trPr>
        <w:tc>
          <w:tcPr>
            <w:tcW w:w="358" w:type="pct"/>
            <w:shd w:val="clear" w:color="auto" w:fill="auto"/>
          </w:tcPr>
          <w:p w14:paraId="2AA34C9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285</w:t>
            </w:r>
          </w:p>
        </w:tc>
        <w:tc>
          <w:tcPr>
            <w:tcW w:w="958" w:type="pct"/>
            <w:shd w:val="clear" w:color="auto" w:fill="auto"/>
          </w:tcPr>
          <w:p w14:paraId="57063BA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ZAŁ-2</w:t>
            </w:r>
          </w:p>
        </w:tc>
        <w:tc>
          <w:tcPr>
            <w:tcW w:w="910" w:type="pct"/>
            <w:shd w:val="clear" w:color="auto" w:fill="auto"/>
          </w:tcPr>
          <w:p w14:paraId="0C14B1D0"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 xml:space="preserve">ZAŁ-2IL,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ZAŁ-2LL,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 xml:space="preserve">ZAŁ-2IP,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ZAŁ-2LP</w:t>
            </w:r>
          </w:p>
        </w:tc>
        <w:tc>
          <w:tcPr>
            <w:tcW w:w="2062" w:type="pct"/>
            <w:shd w:val="clear" w:color="auto" w:fill="auto"/>
            <w:vAlign w:val="bottom"/>
          </w:tcPr>
          <w:p w14:paraId="43C096C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Załadunek lub rozładunek sadzonek – 2-3 latek</w:t>
            </w:r>
          </w:p>
        </w:tc>
        <w:tc>
          <w:tcPr>
            <w:tcW w:w="712" w:type="pct"/>
            <w:shd w:val="clear" w:color="auto" w:fill="auto"/>
          </w:tcPr>
          <w:p w14:paraId="73099CA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11042C63" w14:textId="77777777" w:rsidTr="000C6100">
        <w:trPr>
          <w:trHeight w:val="625"/>
          <w:jc w:val="center"/>
        </w:trPr>
        <w:tc>
          <w:tcPr>
            <w:tcW w:w="358" w:type="pct"/>
            <w:shd w:val="clear" w:color="auto" w:fill="auto"/>
          </w:tcPr>
          <w:p w14:paraId="7ED08A6C"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286</w:t>
            </w:r>
          </w:p>
        </w:tc>
        <w:tc>
          <w:tcPr>
            <w:tcW w:w="958" w:type="pct"/>
            <w:shd w:val="clear" w:color="auto" w:fill="auto"/>
          </w:tcPr>
          <w:p w14:paraId="09536CB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ZAŁ-4</w:t>
            </w:r>
          </w:p>
        </w:tc>
        <w:tc>
          <w:tcPr>
            <w:tcW w:w="910" w:type="pct"/>
            <w:shd w:val="clear" w:color="auto" w:fill="auto"/>
          </w:tcPr>
          <w:p w14:paraId="641ACEA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16"/>
                <w:szCs w:val="16"/>
                <w:lang w:eastAsia="zh-CN" w:bidi="hi-IN"/>
              </w:rPr>
              <w:t xml:space="preserve">ZAŁ-4IL, </w:t>
            </w:r>
            <w:r w:rsidR="009A09C1" w:rsidRPr="00E833AC">
              <w:rPr>
                <w:rFonts w:asciiTheme="majorHAnsi" w:eastAsia="Verdana" w:hAnsiTheme="majorHAnsi" w:cs="Verdana"/>
                <w:kern w:val="1"/>
                <w:sz w:val="16"/>
                <w:szCs w:val="16"/>
                <w:lang w:eastAsia="zh-CN" w:bidi="hi-IN"/>
              </w:rPr>
              <w:br/>
            </w:r>
            <w:r w:rsidRPr="00E833AC">
              <w:rPr>
                <w:rFonts w:asciiTheme="majorHAnsi" w:eastAsia="Verdana" w:hAnsiTheme="majorHAnsi" w:cs="Verdana"/>
                <w:kern w:val="1"/>
                <w:sz w:val="16"/>
                <w:szCs w:val="16"/>
                <w:lang w:eastAsia="zh-CN" w:bidi="hi-IN"/>
              </w:rPr>
              <w:t>ZAŁ-4LL</w:t>
            </w:r>
          </w:p>
        </w:tc>
        <w:tc>
          <w:tcPr>
            <w:tcW w:w="2062" w:type="pct"/>
            <w:shd w:val="clear" w:color="auto" w:fill="auto"/>
            <w:vAlign w:val="bottom"/>
          </w:tcPr>
          <w:p w14:paraId="438156A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Załadunek lub rozładunek sadzonek – 4-5 latek</w:t>
            </w:r>
          </w:p>
        </w:tc>
        <w:tc>
          <w:tcPr>
            <w:tcW w:w="712" w:type="pct"/>
            <w:shd w:val="clear" w:color="auto" w:fill="auto"/>
          </w:tcPr>
          <w:p w14:paraId="108A8AF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r w:rsidR="007054DF" w:rsidRPr="00E833AC" w14:paraId="653035E3" w14:textId="77777777" w:rsidTr="000C6100">
        <w:trPr>
          <w:trHeight w:val="625"/>
          <w:jc w:val="center"/>
        </w:trPr>
        <w:tc>
          <w:tcPr>
            <w:tcW w:w="358" w:type="pct"/>
            <w:shd w:val="clear" w:color="auto" w:fill="auto"/>
          </w:tcPr>
          <w:p w14:paraId="573198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287</w:t>
            </w:r>
          </w:p>
        </w:tc>
        <w:tc>
          <w:tcPr>
            <w:tcW w:w="958" w:type="pct"/>
            <w:shd w:val="clear" w:color="auto" w:fill="auto"/>
          </w:tcPr>
          <w:p w14:paraId="40FBC8D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ZAŁ-WIEL</w:t>
            </w:r>
          </w:p>
        </w:tc>
        <w:tc>
          <w:tcPr>
            <w:tcW w:w="910" w:type="pct"/>
            <w:shd w:val="clear" w:color="auto" w:fill="auto"/>
          </w:tcPr>
          <w:p w14:paraId="26BCD6A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ZAŁ-WIEL</w:t>
            </w:r>
          </w:p>
        </w:tc>
        <w:tc>
          <w:tcPr>
            <w:tcW w:w="2062" w:type="pct"/>
            <w:shd w:val="clear" w:color="auto" w:fill="auto"/>
          </w:tcPr>
          <w:p w14:paraId="4030CCA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 wielolatek drzew i krzewów do </w:t>
            </w:r>
            <w:proofErr w:type="spellStart"/>
            <w:r w:rsidRPr="00E833AC">
              <w:rPr>
                <w:rFonts w:asciiTheme="majorHAnsi" w:eastAsia="Verdana" w:hAnsiTheme="majorHAnsi" w:cs="Verdana"/>
                <w:kern w:val="1"/>
                <w:sz w:val="22"/>
                <w:szCs w:val="22"/>
                <w:lang w:eastAsia="zh-CN" w:bidi="hi-IN"/>
              </w:rPr>
              <w:t>zadrzewień</w:t>
            </w:r>
            <w:proofErr w:type="spellEnd"/>
          </w:p>
        </w:tc>
        <w:tc>
          <w:tcPr>
            <w:tcW w:w="712" w:type="pct"/>
            <w:shd w:val="clear" w:color="auto" w:fill="auto"/>
          </w:tcPr>
          <w:p w14:paraId="1DD0A97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1CD34EBE" w14:textId="472B0262" w:rsidR="038B69C8" w:rsidRPr="00E833AC" w:rsidRDefault="038B69C8">
      <w:pPr>
        <w:rPr>
          <w:rFonts w:asciiTheme="majorHAnsi" w:hAnsiTheme="majorHAnsi"/>
        </w:rPr>
      </w:pPr>
    </w:p>
    <w:p w14:paraId="250FE586"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F49F95C"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 xml:space="preserve">doniesienie sadzonek do środka transportowego lub miejsca tymczasowego przechowywania, </w:t>
      </w:r>
    </w:p>
    <w:p w14:paraId="120B758B"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ułożenie sadzonek na pojeździe lub w miejscu przechowywania,</w:t>
      </w:r>
    </w:p>
    <w:p w14:paraId="6C4D3487"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zabezpieczenie sadzonek przed przesychaniem.</w:t>
      </w:r>
    </w:p>
    <w:p w14:paraId="6EA66F3C"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61F62A79"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0D47E444"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40DF7E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563DC087"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2DC44586" w14:textId="77777777" w:rsidR="00187ECB" w:rsidRPr="00E833AC" w:rsidRDefault="00187ECB">
      <w:pPr>
        <w:suppressAutoHyphens w:val="0"/>
        <w:spacing w:after="200" w:line="276" w:lineRule="auto"/>
        <w:rPr>
          <w:rFonts w:asciiTheme="majorHAnsi" w:eastAsia="Verdana" w:hAnsiTheme="majorHAnsi" w:cs="Verdana"/>
          <w:b/>
          <w:kern w:val="1"/>
          <w:sz w:val="22"/>
          <w:szCs w:val="22"/>
          <w:lang w:eastAsia="zh-CN" w:bidi="hi-IN"/>
        </w:rPr>
      </w:pPr>
    </w:p>
    <w:p w14:paraId="4455885F" w14:textId="77777777" w:rsidR="007054DF" w:rsidRPr="00E833AC" w:rsidRDefault="00D150B6"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1.19</w:t>
      </w:r>
      <w:r w:rsidR="007054DF" w:rsidRPr="00E833AC">
        <w:rPr>
          <w:rFonts w:asciiTheme="majorHAnsi" w:eastAsia="Verdana" w:hAnsiTheme="majorHAnsi" w:cs="Verdana"/>
          <w:b/>
          <w:kern w:val="1"/>
          <w:sz w:val="22"/>
          <w:szCs w:val="22"/>
          <w:lang w:eastAsia="zh-CN" w:bidi="hi-IN"/>
        </w:rPr>
        <w:t xml:space="preserve">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7430CF87" w14:textId="77777777" w:rsidTr="000C6100">
        <w:trPr>
          <w:trHeight w:val="161"/>
          <w:jc w:val="center"/>
        </w:trPr>
        <w:tc>
          <w:tcPr>
            <w:tcW w:w="358" w:type="pct"/>
            <w:shd w:val="clear" w:color="auto" w:fill="auto"/>
          </w:tcPr>
          <w:p w14:paraId="15BFDD88"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5572513"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79F28D7"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17E5984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4462113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F12EEE0" w14:textId="77777777" w:rsidTr="000C6100">
        <w:trPr>
          <w:trHeight w:val="625"/>
          <w:jc w:val="center"/>
        </w:trPr>
        <w:tc>
          <w:tcPr>
            <w:tcW w:w="358" w:type="pct"/>
            <w:shd w:val="clear" w:color="auto" w:fill="auto"/>
          </w:tcPr>
          <w:p w14:paraId="50E7CC7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288</w:t>
            </w:r>
          </w:p>
        </w:tc>
        <w:tc>
          <w:tcPr>
            <w:tcW w:w="958" w:type="pct"/>
            <w:shd w:val="clear" w:color="auto" w:fill="auto"/>
          </w:tcPr>
          <w:p w14:paraId="04BFA6C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SIEW-DC</w:t>
            </w:r>
          </w:p>
        </w:tc>
        <w:tc>
          <w:tcPr>
            <w:tcW w:w="910" w:type="pct"/>
            <w:shd w:val="clear" w:color="auto" w:fill="auto"/>
          </w:tcPr>
          <w:p w14:paraId="17069213"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SIEW-DC</w:t>
            </w:r>
          </w:p>
        </w:tc>
        <w:tc>
          <w:tcPr>
            <w:tcW w:w="2062" w:type="pct"/>
            <w:shd w:val="clear" w:color="auto" w:fill="auto"/>
          </w:tcPr>
          <w:p w14:paraId="3685C9C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 drobnych</w:t>
            </w:r>
          </w:p>
        </w:tc>
        <w:tc>
          <w:tcPr>
            <w:tcW w:w="712" w:type="pct"/>
            <w:shd w:val="clear" w:color="auto" w:fill="auto"/>
          </w:tcPr>
          <w:p w14:paraId="0FDDD67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24AF100D" w14:textId="77777777" w:rsidTr="000C6100">
        <w:trPr>
          <w:trHeight w:val="625"/>
          <w:jc w:val="center"/>
        </w:trPr>
        <w:tc>
          <w:tcPr>
            <w:tcW w:w="358" w:type="pct"/>
            <w:shd w:val="clear" w:color="auto" w:fill="auto"/>
          </w:tcPr>
          <w:p w14:paraId="32E70AF6"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289</w:t>
            </w:r>
          </w:p>
        </w:tc>
        <w:tc>
          <w:tcPr>
            <w:tcW w:w="958" w:type="pct"/>
            <w:shd w:val="clear" w:color="auto" w:fill="auto"/>
          </w:tcPr>
          <w:p w14:paraId="697304E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SIEW-GC</w:t>
            </w:r>
          </w:p>
        </w:tc>
        <w:tc>
          <w:tcPr>
            <w:tcW w:w="910" w:type="pct"/>
            <w:shd w:val="clear" w:color="auto" w:fill="auto"/>
          </w:tcPr>
          <w:p w14:paraId="13F0778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SIEW-GC</w:t>
            </w:r>
          </w:p>
        </w:tc>
        <w:tc>
          <w:tcPr>
            <w:tcW w:w="2062" w:type="pct"/>
            <w:shd w:val="clear" w:color="auto" w:fill="auto"/>
          </w:tcPr>
          <w:p w14:paraId="2D42572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 grubych</w:t>
            </w:r>
          </w:p>
        </w:tc>
        <w:tc>
          <w:tcPr>
            <w:tcW w:w="712" w:type="pct"/>
            <w:shd w:val="clear" w:color="auto" w:fill="auto"/>
          </w:tcPr>
          <w:p w14:paraId="02B4554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7EEC2B40" w14:textId="77777777" w:rsidTr="000C6100">
        <w:trPr>
          <w:trHeight w:val="625"/>
          <w:jc w:val="center"/>
        </w:trPr>
        <w:tc>
          <w:tcPr>
            <w:tcW w:w="358" w:type="pct"/>
            <w:shd w:val="clear" w:color="auto" w:fill="auto"/>
          </w:tcPr>
          <w:p w14:paraId="12A0AD03"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290</w:t>
            </w:r>
          </w:p>
        </w:tc>
        <w:tc>
          <w:tcPr>
            <w:tcW w:w="958" w:type="pct"/>
            <w:shd w:val="clear" w:color="auto" w:fill="auto"/>
          </w:tcPr>
          <w:p w14:paraId="34EEF99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w:t>
            </w:r>
            <w:r w:rsidR="00AA2869" w:rsidRPr="00E833AC">
              <w:rPr>
                <w:rFonts w:asciiTheme="majorHAnsi" w:eastAsia="Verdana" w:hAnsiTheme="majorHAnsi" w:cs="Verdana"/>
                <w:kern w:val="1"/>
                <w:sz w:val="22"/>
                <w:szCs w:val="22"/>
                <w:lang w:eastAsia="zh-CN" w:bidi="hi-IN"/>
              </w:rPr>
              <w:t>P</w:t>
            </w:r>
          </w:p>
        </w:tc>
        <w:tc>
          <w:tcPr>
            <w:tcW w:w="910" w:type="pct"/>
            <w:shd w:val="clear" w:color="auto" w:fill="auto"/>
          </w:tcPr>
          <w:p w14:paraId="07352F8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w:t>
            </w:r>
            <w:r w:rsidR="00AA2869" w:rsidRPr="00E833AC">
              <w:rPr>
                <w:rFonts w:asciiTheme="majorHAnsi" w:eastAsia="Verdana" w:hAnsiTheme="majorHAnsi" w:cs="Verdana"/>
                <w:kern w:val="1"/>
                <w:sz w:val="22"/>
                <w:szCs w:val="22"/>
                <w:lang w:eastAsia="zh-CN" w:bidi="hi-IN"/>
              </w:rPr>
              <w:t>P</w:t>
            </w:r>
          </w:p>
        </w:tc>
        <w:tc>
          <w:tcPr>
            <w:tcW w:w="2062" w:type="pct"/>
            <w:shd w:val="clear" w:color="auto" w:fill="auto"/>
          </w:tcPr>
          <w:p w14:paraId="1441F64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pełny nasion drobnych siewnikiem mechanicznie</w:t>
            </w:r>
          </w:p>
        </w:tc>
        <w:tc>
          <w:tcPr>
            <w:tcW w:w="712" w:type="pct"/>
            <w:shd w:val="clear" w:color="auto" w:fill="auto"/>
          </w:tcPr>
          <w:p w14:paraId="0649064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r w:rsidR="007054DF" w:rsidRPr="00E833AC" w14:paraId="64D8E163" w14:textId="77777777" w:rsidTr="000C6100">
        <w:trPr>
          <w:trHeight w:val="625"/>
          <w:jc w:val="center"/>
        </w:trPr>
        <w:tc>
          <w:tcPr>
            <w:tcW w:w="358" w:type="pct"/>
            <w:shd w:val="clear" w:color="auto" w:fill="auto"/>
          </w:tcPr>
          <w:p w14:paraId="321AC064"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291</w:t>
            </w:r>
          </w:p>
        </w:tc>
        <w:tc>
          <w:tcPr>
            <w:tcW w:w="958" w:type="pct"/>
            <w:shd w:val="clear" w:color="auto" w:fill="auto"/>
          </w:tcPr>
          <w:p w14:paraId="64F5EDC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DC</w:t>
            </w:r>
            <w:r w:rsidR="00AA2869" w:rsidRPr="00E833AC">
              <w:rPr>
                <w:rFonts w:asciiTheme="majorHAnsi" w:eastAsia="Verdana" w:hAnsiTheme="majorHAnsi" w:cs="Verdana"/>
                <w:kern w:val="1"/>
                <w:sz w:val="22"/>
                <w:szCs w:val="22"/>
                <w:lang w:eastAsia="zh-CN" w:bidi="hi-IN"/>
              </w:rPr>
              <w:t>M</w:t>
            </w:r>
          </w:p>
        </w:tc>
        <w:tc>
          <w:tcPr>
            <w:tcW w:w="910" w:type="pct"/>
            <w:shd w:val="clear" w:color="auto" w:fill="auto"/>
          </w:tcPr>
          <w:p w14:paraId="71F1B28E"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w:t>
            </w:r>
            <w:r w:rsidR="00AA2869" w:rsidRPr="00E833AC">
              <w:rPr>
                <w:rFonts w:asciiTheme="majorHAnsi" w:eastAsia="Verdana" w:hAnsiTheme="majorHAnsi" w:cs="Verdana"/>
                <w:kern w:val="1"/>
                <w:sz w:val="22"/>
                <w:szCs w:val="22"/>
                <w:lang w:eastAsia="zh-CN" w:bidi="hi-IN"/>
              </w:rPr>
              <w:t xml:space="preserve"> </w:t>
            </w:r>
            <w:r w:rsidRPr="00E833AC">
              <w:rPr>
                <w:rFonts w:asciiTheme="majorHAnsi" w:eastAsia="Verdana" w:hAnsiTheme="majorHAnsi" w:cs="Verdana"/>
                <w:kern w:val="1"/>
                <w:sz w:val="22"/>
                <w:szCs w:val="22"/>
                <w:lang w:eastAsia="zh-CN" w:bidi="hi-IN"/>
              </w:rPr>
              <w:t>DC</w:t>
            </w:r>
            <w:r w:rsidR="00AA2869" w:rsidRPr="00E833AC">
              <w:rPr>
                <w:rFonts w:asciiTheme="majorHAnsi" w:eastAsia="Verdana" w:hAnsiTheme="majorHAnsi" w:cs="Verdana"/>
                <w:kern w:val="1"/>
                <w:sz w:val="22"/>
                <w:szCs w:val="22"/>
                <w:lang w:eastAsia="zh-CN" w:bidi="hi-IN"/>
              </w:rPr>
              <w:t>M</w:t>
            </w:r>
          </w:p>
        </w:tc>
        <w:tc>
          <w:tcPr>
            <w:tcW w:w="2062" w:type="pct"/>
            <w:shd w:val="clear" w:color="auto" w:fill="auto"/>
          </w:tcPr>
          <w:p w14:paraId="49C122C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częściowy nasion drobnych siewnikiem mechanicznie</w:t>
            </w:r>
          </w:p>
        </w:tc>
        <w:tc>
          <w:tcPr>
            <w:tcW w:w="712" w:type="pct"/>
            <w:shd w:val="clear" w:color="auto" w:fill="auto"/>
          </w:tcPr>
          <w:p w14:paraId="3C0E697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60C1228F"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lastRenderedPageBreak/>
        <w:t>Standard technologii prac obejmuje:</w:t>
      </w:r>
    </w:p>
    <w:p w14:paraId="7A2AAEDB" w14:textId="77777777" w:rsidR="007054DF" w:rsidRPr="00E833AC" w:rsidRDefault="007054DF" w:rsidP="00D41FB6">
      <w:pPr>
        <w:pStyle w:val="Akapitzlist"/>
        <w:widowControl w:val="0"/>
        <w:numPr>
          <w:ilvl w:val="0"/>
          <w:numId w:val="28"/>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zaprawienie i doniesienie lub dowóz nasion na powierzchnię kwatery, </w:t>
      </w:r>
    </w:p>
    <w:p w14:paraId="7E272E2E" w14:textId="77777777" w:rsidR="007054DF" w:rsidRPr="00E833AC" w:rsidRDefault="007054DF" w:rsidP="00D41FB6">
      <w:pPr>
        <w:pStyle w:val="Akapitzlist"/>
        <w:widowControl w:val="0"/>
        <w:numPr>
          <w:ilvl w:val="0"/>
          <w:numId w:val="28"/>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ustalenie normy siewu i regulację siewnika, </w:t>
      </w:r>
    </w:p>
    <w:p w14:paraId="33C0DC1D" w14:textId="77777777" w:rsidR="007054DF" w:rsidRPr="00E833AC" w:rsidRDefault="007054DF" w:rsidP="00D41FB6">
      <w:pPr>
        <w:pStyle w:val="Akapitzlist"/>
        <w:widowControl w:val="0"/>
        <w:numPr>
          <w:ilvl w:val="0"/>
          <w:numId w:val="28"/>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siew, </w:t>
      </w:r>
    </w:p>
    <w:p w14:paraId="11D456E4" w14:textId="77777777" w:rsidR="007054DF" w:rsidRPr="00E833AC" w:rsidRDefault="007054DF" w:rsidP="00D41FB6">
      <w:pPr>
        <w:pStyle w:val="Akapitzlist"/>
        <w:widowControl w:val="0"/>
        <w:numPr>
          <w:ilvl w:val="0"/>
          <w:numId w:val="28"/>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przykrycie lub popra</w:t>
      </w:r>
      <w:r w:rsidR="007F63A3" w:rsidRPr="00E833AC">
        <w:rPr>
          <w:rFonts w:asciiTheme="majorHAnsi" w:eastAsia="Bitstream Vera Sans" w:hAnsiTheme="majorHAnsi" w:cs="Verdana"/>
          <w:kern w:val="1"/>
          <w:sz w:val="22"/>
          <w:szCs w:val="22"/>
          <w:lang w:eastAsia="zh-CN" w:bidi="hi-IN"/>
        </w:rPr>
        <w:t>wienie przykrycia nasion,</w:t>
      </w:r>
    </w:p>
    <w:p w14:paraId="019B2BC8" w14:textId="77777777" w:rsidR="007054DF" w:rsidRPr="00E833AC" w:rsidRDefault="007054DF" w:rsidP="00D41FB6">
      <w:pPr>
        <w:pStyle w:val="Akapitzlist"/>
        <w:widowControl w:val="0"/>
        <w:numPr>
          <w:ilvl w:val="0"/>
          <w:numId w:val="28"/>
        </w:numPr>
        <w:spacing w:before="120" w:after="120"/>
        <w:jc w:val="both"/>
        <w:rPr>
          <w:rFonts w:asciiTheme="majorHAnsi" w:eastAsia="Verdana"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doczepianie siewnika, oczyszczenie sprzętu oraz odstawienie go do miejsca postoju.</w:t>
      </w:r>
    </w:p>
    <w:p w14:paraId="55047F7E"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419A1BC2" w14:textId="77777777" w:rsidR="007054DF" w:rsidRPr="00E833AC" w:rsidRDefault="007054DF"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5C991CA3" w14:textId="77777777" w:rsidR="00E17B85" w:rsidRPr="00E833AC" w:rsidRDefault="00E17B85"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75BE638C"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16D0A43" w14:textId="1C1A5DBF"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r w:rsidR="00127AE4">
        <w:rPr>
          <w:rFonts w:asciiTheme="majorHAnsi" w:eastAsia="Calibri" w:hAnsiTheme="majorHAnsi" w:cs="Arial"/>
          <w:sz w:val="22"/>
          <w:szCs w:val="22"/>
          <w:lang w:eastAsia="en-US"/>
        </w:rPr>
        <w:t>itp.</w:t>
      </w:r>
      <w:r w:rsidRPr="00E833AC">
        <w:rPr>
          <w:rFonts w:asciiTheme="majorHAnsi" w:eastAsia="Calibri" w:hAnsiTheme="majorHAnsi" w:cs="Arial"/>
          <w:sz w:val="22"/>
          <w:szCs w:val="22"/>
          <w:lang w:eastAsia="en-US"/>
        </w:rPr>
        <w:t>)</w:t>
      </w:r>
    </w:p>
    <w:p w14:paraId="58D243F2" w14:textId="77777777" w:rsidR="007054DF" w:rsidRPr="00E833AC" w:rsidRDefault="007054DF" w:rsidP="007054DF">
      <w:pPr>
        <w:suppressAutoHyphens w:val="0"/>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FFCBC07"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2FA3137C" w14:textId="77777777" w:rsidR="007054DF" w:rsidRPr="00E833AC" w:rsidRDefault="00D150B6"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t>1.20</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2A973096" w14:textId="77777777" w:rsidTr="000C6100">
        <w:trPr>
          <w:trHeight w:val="161"/>
          <w:jc w:val="center"/>
        </w:trPr>
        <w:tc>
          <w:tcPr>
            <w:tcW w:w="358" w:type="pct"/>
            <w:shd w:val="clear" w:color="auto" w:fill="auto"/>
          </w:tcPr>
          <w:p w14:paraId="6EC5C0C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363B25FD"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3EFAB4E7"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4689DF6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3C926CB"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1F58C69F" w14:textId="77777777" w:rsidTr="000C6100">
        <w:trPr>
          <w:trHeight w:val="625"/>
          <w:jc w:val="center"/>
        </w:trPr>
        <w:tc>
          <w:tcPr>
            <w:tcW w:w="358" w:type="pct"/>
            <w:shd w:val="clear" w:color="auto" w:fill="auto"/>
          </w:tcPr>
          <w:p w14:paraId="1DC4CC8D"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292</w:t>
            </w:r>
          </w:p>
        </w:tc>
        <w:tc>
          <w:tcPr>
            <w:tcW w:w="958" w:type="pct"/>
            <w:shd w:val="clear" w:color="auto" w:fill="auto"/>
          </w:tcPr>
          <w:p w14:paraId="7FF41B1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SIEW-R</w:t>
            </w:r>
          </w:p>
        </w:tc>
        <w:tc>
          <w:tcPr>
            <w:tcW w:w="910" w:type="pct"/>
            <w:shd w:val="clear" w:color="auto" w:fill="auto"/>
          </w:tcPr>
          <w:p w14:paraId="02BB703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SIEW-R</w:t>
            </w:r>
          </w:p>
        </w:tc>
        <w:tc>
          <w:tcPr>
            <w:tcW w:w="2062" w:type="pct"/>
            <w:shd w:val="clear" w:color="auto" w:fill="auto"/>
          </w:tcPr>
          <w:p w14:paraId="5BEC409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w:t>
            </w:r>
          </w:p>
        </w:tc>
        <w:tc>
          <w:tcPr>
            <w:tcW w:w="712" w:type="pct"/>
            <w:shd w:val="clear" w:color="auto" w:fill="auto"/>
          </w:tcPr>
          <w:p w14:paraId="75644B7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13C7548C"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8F936D3" w14:textId="77777777" w:rsidR="007054DF" w:rsidRPr="00E833AC" w:rsidRDefault="007054DF" w:rsidP="00D41FB6">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zaprawienie i doniesienie lub dowóz nasion na powierzchnię kwatery, </w:t>
      </w:r>
    </w:p>
    <w:p w14:paraId="3E48BF01" w14:textId="77777777" w:rsidR="007054DF" w:rsidRPr="00E833AC" w:rsidRDefault="007054DF" w:rsidP="00D41FB6">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poprawienie rowków siewnych przygotowanych mechanicznie,</w:t>
      </w:r>
    </w:p>
    <w:p w14:paraId="52CA6DD2" w14:textId="77777777" w:rsidR="007054DF" w:rsidRPr="00E833AC" w:rsidRDefault="007054DF" w:rsidP="00D41FB6">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siew nasion do gruntu, </w:t>
      </w:r>
    </w:p>
    <w:p w14:paraId="157E6E8E" w14:textId="77777777" w:rsidR="007054DF" w:rsidRPr="00E833AC" w:rsidRDefault="007054DF" w:rsidP="00D41FB6">
      <w:pPr>
        <w:pStyle w:val="Akapitzlist"/>
        <w:widowControl w:val="0"/>
        <w:numPr>
          <w:ilvl w:val="0"/>
          <w:numId w:val="29"/>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przykrycie nasion.</w:t>
      </w:r>
    </w:p>
    <w:p w14:paraId="3A957C10"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71BD3973" w14:textId="77777777" w:rsidR="007054DF" w:rsidRPr="00E833AC" w:rsidRDefault="007054DF"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67168EED"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6CB97B4"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475F811E" w14:textId="77777777" w:rsidR="007054DF" w:rsidRPr="00E833AC" w:rsidRDefault="007054DF" w:rsidP="007054DF">
      <w:pPr>
        <w:suppressAutoHyphens w:val="0"/>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FF660DF" w14:textId="77777777" w:rsidR="007054DF" w:rsidRPr="00E833AC" w:rsidRDefault="00D150B6" w:rsidP="007054DF">
      <w:pPr>
        <w:suppressAutoHyphens w:val="0"/>
        <w:spacing w:before="120" w:after="120"/>
        <w:rPr>
          <w:rFonts w:asciiTheme="majorHAnsi" w:eastAsia="Calibri" w:hAnsiTheme="majorHAnsi"/>
          <w:b/>
          <w:sz w:val="22"/>
          <w:szCs w:val="22"/>
          <w:lang w:eastAsia="en-US"/>
        </w:rPr>
      </w:pPr>
      <w:r w:rsidRPr="00E833AC">
        <w:rPr>
          <w:rFonts w:asciiTheme="majorHAnsi" w:eastAsia="Verdana" w:hAnsiTheme="majorHAnsi" w:cs="Verdana"/>
          <w:b/>
          <w:kern w:val="1"/>
          <w:sz w:val="22"/>
          <w:szCs w:val="22"/>
          <w:lang w:eastAsia="zh-CN" w:bidi="hi-IN"/>
        </w:rPr>
        <w:lastRenderedPageBreak/>
        <w:t>1.21</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1280F76A" w14:textId="77777777" w:rsidTr="000C6100">
        <w:trPr>
          <w:trHeight w:val="161"/>
          <w:jc w:val="center"/>
        </w:trPr>
        <w:tc>
          <w:tcPr>
            <w:tcW w:w="358" w:type="pct"/>
            <w:shd w:val="clear" w:color="auto" w:fill="auto"/>
          </w:tcPr>
          <w:p w14:paraId="72E21866"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CCD399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1A199D3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6E3231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58BAEC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9714D68" w14:textId="77777777" w:rsidTr="000C6100">
        <w:trPr>
          <w:trHeight w:val="625"/>
          <w:jc w:val="center"/>
        </w:trPr>
        <w:tc>
          <w:tcPr>
            <w:tcW w:w="358" w:type="pct"/>
            <w:shd w:val="clear" w:color="auto" w:fill="auto"/>
          </w:tcPr>
          <w:p w14:paraId="2244E7EF"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293</w:t>
            </w:r>
          </w:p>
        </w:tc>
        <w:tc>
          <w:tcPr>
            <w:tcW w:w="958" w:type="pct"/>
            <w:shd w:val="clear" w:color="auto" w:fill="auto"/>
          </w:tcPr>
          <w:p w14:paraId="06E9CCE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SIEW-S</w:t>
            </w:r>
          </w:p>
        </w:tc>
        <w:tc>
          <w:tcPr>
            <w:tcW w:w="910" w:type="pct"/>
            <w:shd w:val="clear" w:color="auto" w:fill="auto"/>
          </w:tcPr>
          <w:p w14:paraId="323C1CE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SIEW-S</w:t>
            </w:r>
          </w:p>
        </w:tc>
        <w:tc>
          <w:tcPr>
            <w:tcW w:w="2062" w:type="pct"/>
            <w:shd w:val="clear" w:color="auto" w:fill="auto"/>
          </w:tcPr>
          <w:p w14:paraId="3F84392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Siew nasion przy pomocy ręcznych siewników</w:t>
            </w:r>
          </w:p>
        </w:tc>
        <w:tc>
          <w:tcPr>
            <w:tcW w:w="712" w:type="pct"/>
            <w:shd w:val="clear" w:color="auto" w:fill="auto"/>
          </w:tcPr>
          <w:p w14:paraId="4959618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69C53FFC"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767F4DD3" w14:textId="77777777" w:rsidR="007054DF" w:rsidRPr="00E833AC" w:rsidRDefault="007054DF" w:rsidP="00D41FB6">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zaprawienie i doniesienie lub dowóz nasion na powierzchnię kwatery, </w:t>
      </w:r>
    </w:p>
    <w:p w14:paraId="3B1AE357" w14:textId="77777777" w:rsidR="007054DF" w:rsidRPr="00E833AC" w:rsidRDefault="007054DF" w:rsidP="00D41FB6">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ustalenie normy siewu i regulację siewnika, </w:t>
      </w:r>
    </w:p>
    <w:p w14:paraId="765632F5" w14:textId="77777777" w:rsidR="007054DF" w:rsidRPr="00E833AC" w:rsidRDefault="007054DF" w:rsidP="00D41FB6">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 xml:space="preserve">siew nasion do gruntu, </w:t>
      </w:r>
    </w:p>
    <w:p w14:paraId="65C10C74" w14:textId="77777777" w:rsidR="007054DF" w:rsidRPr="00E833AC" w:rsidRDefault="007054DF" w:rsidP="00D41FB6">
      <w:pPr>
        <w:pStyle w:val="Akapitzlist"/>
        <w:widowControl w:val="0"/>
        <w:numPr>
          <w:ilvl w:val="0"/>
          <w:numId w:val="30"/>
        </w:numPr>
        <w:spacing w:before="120" w:after="120"/>
        <w:jc w:val="both"/>
        <w:rPr>
          <w:rFonts w:asciiTheme="majorHAnsi" w:eastAsia="Bitstream Vera Sans" w:hAnsiTheme="majorHAnsi" w:cs="Verdana"/>
          <w:kern w:val="1"/>
          <w:sz w:val="22"/>
          <w:szCs w:val="22"/>
          <w:lang w:eastAsia="zh-CN" w:bidi="hi-IN"/>
        </w:rPr>
      </w:pPr>
      <w:r w:rsidRPr="00E833AC">
        <w:rPr>
          <w:rFonts w:asciiTheme="majorHAnsi" w:eastAsia="Bitstream Vera Sans" w:hAnsiTheme="majorHAnsi" w:cs="Verdana"/>
          <w:kern w:val="1"/>
          <w:sz w:val="22"/>
          <w:szCs w:val="22"/>
          <w:lang w:eastAsia="zh-CN" w:bidi="hi-IN"/>
        </w:rPr>
        <w:t>przykrycie nasion.</w:t>
      </w:r>
    </w:p>
    <w:p w14:paraId="72369E0E" w14:textId="77777777" w:rsidR="007054DF" w:rsidRPr="00E833AC" w:rsidRDefault="007054DF" w:rsidP="007054DF">
      <w:pPr>
        <w:tabs>
          <w:tab w:val="left" w:pos="567"/>
        </w:tabs>
        <w:suppressAutoHyphens w:val="0"/>
        <w:spacing w:before="120" w:after="120"/>
        <w:jc w:val="both"/>
        <w:rPr>
          <w:rFonts w:asciiTheme="majorHAnsi" w:hAnsiTheme="majorHAnsi" w:cs="Arial"/>
          <w:b/>
          <w:bCs/>
          <w:sz w:val="22"/>
          <w:szCs w:val="22"/>
          <w:lang w:eastAsia="pl-PL"/>
        </w:rPr>
      </w:pPr>
      <w:r w:rsidRPr="00E833AC">
        <w:rPr>
          <w:rFonts w:asciiTheme="majorHAnsi" w:eastAsia="Calibri" w:hAnsiTheme="majorHAnsi" w:cs="Arial"/>
          <w:b/>
          <w:sz w:val="22"/>
          <w:szCs w:val="22"/>
          <w:lang w:eastAsia="pl-PL"/>
        </w:rPr>
        <w:t>Uwagi:</w:t>
      </w:r>
    </w:p>
    <w:p w14:paraId="1E1BB615" w14:textId="77777777" w:rsidR="007054DF" w:rsidRPr="00E833AC" w:rsidRDefault="007054DF" w:rsidP="007054DF">
      <w:pPr>
        <w:suppressAutoHyphens w:val="0"/>
        <w:autoSpaceDE w:val="0"/>
        <w:autoSpaceDN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zapewnia Zamawiający.</w:t>
      </w:r>
    </w:p>
    <w:p w14:paraId="77E389AF"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4DCB651D"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 xml:space="preserve">) </w:t>
      </w: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4959D4B" w14:textId="77777777" w:rsidR="00D150B6" w:rsidRPr="00E833AC" w:rsidRDefault="00D150B6">
      <w:pPr>
        <w:suppressAutoHyphens w:val="0"/>
        <w:spacing w:after="200" w:line="276" w:lineRule="auto"/>
        <w:rPr>
          <w:rFonts w:asciiTheme="majorHAnsi" w:eastAsia="Verdana" w:hAnsiTheme="majorHAnsi" w:cs="Verdana"/>
          <w:b/>
          <w:kern w:val="1"/>
          <w:sz w:val="22"/>
          <w:szCs w:val="22"/>
          <w:lang w:eastAsia="zh-CN" w:bidi="hi-IN"/>
        </w:rPr>
      </w:pPr>
    </w:p>
    <w:p w14:paraId="07CF66E8" w14:textId="77777777" w:rsidR="00127AE4" w:rsidRDefault="00127AE4" w:rsidP="007054DF">
      <w:pPr>
        <w:suppressAutoHyphens w:val="0"/>
        <w:spacing w:before="120" w:after="120"/>
        <w:rPr>
          <w:rFonts w:asciiTheme="majorHAnsi" w:eastAsia="Verdana" w:hAnsiTheme="majorHAnsi" w:cs="Verdana"/>
          <w:b/>
          <w:kern w:val="1"/>
          <w:sz w:val="22"/>
          <w:szCs w:val="22"/>
          <w:lang w:eastAsia="zh-CN" w:bidi="hi-IN"/>
        </w:rPr>
      </w:pPr>
    </w:p>
    <w:p w14:paraId="6142B4A1" w14:textId="77777777" w:rsidR="00127AE4" w:rsidRDefault="00127AE4" w:rsidP="007054DF">
      <w:pPr>
        <w:suppressAutoHyphens w:val="0"/>
        <w:spacing w:before="120" w:after="120"/>
        <w:rPr>
          <w:rFonts w:asciiTheme="majorHAnsi" w:eastAsia="Verdana" w:hAnsiTheme="majorHAnsi" w:cs="Verdana"/>
          <w:b/>
          <w:kern w:val="1"/>
          <w:sz w:val="22"/>
          <w:szCs w:val="22"/>
          <w:lang w:eastAsia="zh-CN" w:bidi="hi-IN"/>
        </w:rPr>
      </w:pPr>
    </w:p>
    <w:p w14:paraId="4CB4790C" w14:textId="3AAB860F" w:rsidR="007054DF" w:rsidRPr="00E833AC" w:rsidRDefault="00D150B6"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1.22</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43D8A04E" w14:textId="77777777" w:rsidTr="000C6100">
        <w:trPr>
          <w:trHeight w:val="161"/>
          <w:jc w:val="center"/>
        </w:trPr>
        <w:tc>
          <w:tcPr>
            <w:tcW w:w="358" w:type="pct"/>
            <w:shd w:val="clear" w:color="auto" w:fill="auto"/>
          </w:tcPr>
          <w:p w14:paraId="21C3DFA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762F3C29"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789E4305"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3E37B3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0D882C9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C5BF794" w14:textId="77777777" w:rsidTr="000C6100">
        <w:trPr>
          <w:trHeight w:val="625"/>
          <w:jc w:val="center"/>
        </w:trPr>
        <w:tc>
          <w:tcPr>
            <w:tcW w:w="358" w:type="pct"/>
            <w:shd w:val="clear" w:color="auto" w:fill="auto"/>
          </w:tcPr>
          <w:p w14:paraId="2F3226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294</w:t>
            </w:r>
          </w:p>
        </w:tc>
        <w:tc>
          <w:tcPr>
            <w:tcW w:w="958" w:type="pct"/>
            <w:shd w:val="clear" w:color="auto" w:fill="auto"/>
          </w:tcPr>
          <w:p w14:paraId="0D1FBAE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POZ-Ś </w:t>
            </w:r>
          </w:p>
        </w:tc>
        <w:tc>
          <w:tcPr>
            <w:tcW w:w="910" w:type="pct"/>
            <w:shd w:val="clear" w:color="auto" w:fill="auto"/>
          </w:tcPr>
          <w:p w14:paraId="0635F400"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 xml:space="preserve">POZ-Ś </w:t>
            </w:r>
          </w:p>
        </w:tc>
        <w:tc>
          <w:tcPr>
            <w:tcW w:w="2062" w:type="pct"/>
            <w:shd w:val="clear" w:color="auto" w:fill="auto"/>
          </w:tcPr>
          <w:p w14:paraId="473BD2A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Pozyskanie </w:t>
            </w:r>
            <w:proofErr w:type="spellStart"/>
            <w:r w:rsidRPr="00E833AC">
              <w:rPr>
                <w:rFonts w:asciiTheme="majorHAnsi" w:eastAsia="Verdana" w:hAnsiTheme="majorHAnsi" w:cs="Verdana"/>
                <w:kern w:val="1"/>
                <w:sz w:val="22"/>
                <w:szCs w:val="22"/>
                <w:lang w:eastAsia="zh-CN" w:bidi="hi-IN"/>
              </w:rPr>
              <w:t>ścioły</w:t>
            </w:r>
            <w:proofErr w:type="spellEnd"/>
            <w:r w:rsidRPr="00E833AC">
              <w:rPr>
                <w:rFonts w:asciiTheme="majorHAnsi" w:eastAsia="Verdana" w:hAnsiTheme="majorHAnsi" w:cs="Verdana"/>
                <w:kern w:val="1"/>
                <w:sz w:val="22"/>
                <w:szCs w:val="22"/>
                <w:lang w:eastAsia="zh-CN" w:bidi="hi-IN"/>
              </w:rPr>
              <w:t xml:space="preserve"> do transportu</w:t>
            </w:r>
          </w:p>
        </w:tc>
        <w:tc>
          <w:tcPr>
            <w:tcW w:w="712" w:type="pct"/>
            <w:shd w:val="clear" w:color="auto" w:fill="auto"/>
          </w:tcPr>
          <w:p w14:paraId="4147C31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132E95D0" w14:textId="77777777" w:rsidTr="000C6100">
        <w:trPr>
          <w:trHeight w:val="625"/>
          <w:jc w:val="center"/>
        </w:trPr>
        <w:tc>
          <w:tcPr>
            <w:tcW w:w="358" w:type="pct"/>
            <w:shd w:val="clear" w:color="auto" w:fill="auto"/>
          </w:tcPr>
          <w:p w14:paraId="401909B2" w14:textId="77777777" w:rsidR="007054DF" w:rsidRPr="00E833AC" w:rsidRDefault="002F0ECD" w:rsidP="00727B7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w:t>
            </w:r>
            <w:r w:rsidR="00F20AF9" w:rsidRPr="00E833AC">
              <w:rPr>
                <w:rFonts w:asciiTheme="majorHAnsi" w:eastAsia="Calibri" w:hAnsiTheme="majorHAnsi" w:cs="Arial"/>
                <w:bCs/>
                <w:iCs/>
                <w:sz w:val="22"/>
                <w:szCs w:val="22"/>
                <w:lang w:eastAsia="pl-PL"/>
              </w:rPr>
              <w:t>5</w:t>
            </w:r>
          </w:p>
        </w:tc>
        <w:tc>
          <w:tcPr>
            <w:tcW w:w="958" w:type="pct"/>
            <w:shd w:val="clear" w:color="auto" w:fill="auto"/>
          </w:tcPr>
          <w:p w14:paraId="6160162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ZAŁ-Ś</w:t>
            </w:r>
            <w:r w:rsidR="00146EF6" w:rsidRPr="00E833AC">
              <w:rPr>
                <w:rFonts w:asciiTheme="majorHAnsi" w:eastAsia="Verdana" w:hAnsiTheme="majorHAnsi" w:cs="Verdana"/>
                <w:kern w:val="1"/>
                <w:sz w:val="22"/>
                <w:szCs w:val="22"/>
                <w:lang w:eastAsia="zh-CN" w:bidi="hi-IN"/>
              </w:rPr>
              <w:t xml:space="preserve"> TR</w:t>
            </w:r>
            <w:r w:rsidRPr="00E833AC">
              <w:rPr>
                <w:rFonts w:asciiTheme="majorHAnsi" w:eastAsia="Verdana" w:hAnsiTheme="majorHAnsi" w:cs="Verdana"/>
                <w:kern w:val="1"/>
                <w:sz w:val="22"/>
                <w:szCs w:val="22"/>
                <w:lang w:eastAsia="zh-CN" w:bidi="hi-IN"/>
              </w:rPr>
              <w:t xml:space="preserve"> </w:t>
            </w:r>
          </w:p>
        </w:tc>
        <w:tc>
          <w:tcPr>
            <w:tcW w:w="910" w:type="pct"/>
            <w:shd w:val="clear" w:color="auto" w:fill="auto"/>
          </w:tcPr>
          <w:p w14:paraId="08C0D8F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ZAŁ-Ś</w:t>
            </w:r>
            <w:r w:rsidR="00146EF6" w:rsidRPr="00E833AC">
              <w:rPr>
                <w:rFonts w:asciiTheme="majorHAnsi" w:eastAsia="Verdana" w:hAnsiTheme="majorHAnsi" w:cs="Verdana"/>
                <w:kern w:val="1"/>
                <w:sz w:val="22"/>
                <w:szCs w:val="22"/>
                <w:lang w:eastAsia="zh-CN" w:bidi="hi-IN"/>
              </w:rPr>
              <w:t xml:space="preserve"> TR</w:t>
            </w:r>
            <w:r w:rsidRPr="00E833AC">
              <w:rPr>
                <w:rFonts w:asciiTheme="majorHAnsi" w:eastAsia="Verdana" w:hAnsiTheme="majorHAnsi" w:cs="Verdana"/>
                <w:kern w:val="1"/>
                <w:sz w:val="22"/>
                <w:szCs w:val="22"/>
                <w:lang w:eastAsia="zh-CN" w:bidi="hi-IN"/>
              </w:rPr>
              <w:t xml:space="preserve"> </w:t>
            </w:r>
          </w:p>
        </w:tc>
        <w:tc>
          <w:tcPr>
            <w:tcW w:w="2062" w:type="pct"/>
            <w:shd w:val="clear" w:color="auto" w:fill="auto"/>
          </w:tcPr>
          <w:p w14:paraId="31993C9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i rozładunek materiału kompostowego (</w:t>
            </w:r>
            <w:proofErr w:type="spellStart"/>
            <w:r w:rsidRPr="00E833AC">
              <w:rPr>
                <w:rFonts w:asciiTheme="majorHAnsi" w:eastAsia="Verdana" w:hAnsiTheme="majorHAnsi" w:cs="Verdana"/>
                <w:kern w:val="1"/>
                <w:sz w:val="22"/>
                <w:szCs w:val="22"/>
                <w:lang w:eastAsia="zh-CN" w:bidi="hi-IN"/>
              </w:rPr>
              <w:t>ścioły</w:t>
            </w:r>
            <w:proofErr w:type="spellEnd"/>
            <w:r w:rsidRPr="00E833AC">
              <w:rPr>
                <w:rFonts w:asciiTheme="majorHAnsi" w:eastAsia="Verdana" w:hAnsiTheme="majorHAnsi" w:cs="Verdana"/>
                <w:kern w:val="1"/>
                <w:sz w:val="22"/>
                <w:szCs w:val="22"/>
                <w:lang w:eastAsia="zh-CN" w:bidi="hi-IN"/>
              </w:rPr>
              <w:t>) wraz z transportem</w:t>
            </w:r>
          </w:p>
        </w:tc>
        <w:tc>
          <w:tcPr>
            <w:tcW w:w="712" w:type="pct"/>
            <w:shd w:val="clear" w:color="auto" w:fill="auto"/>
          </w:tcPr>
          <w:p w14:paraId="67E5681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bl>
    <w:p w14:paraId="47B695E8"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2F286E2A"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dojazd wykonawcy na powierzchnie roboczą wskazaną przez Zamawiającego w odległości do ……… km od szkółki leśnej, </w:t>
      </w:r>
    </w:p>
    <w:p w14:paraId="3815B3CC"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lastRenderedPageBreak/>
        <w:t xml:space="preserve">odgarnięcie </w:t>
      </w:r>
      <w:proofErr w:type="spellStart"/>
      <w:r w:rsidRPr="00E833AC">
        <w:rPr>
          <w:rFonts w:asciiTheme="majorHAnsi" w:hAnsiTheme="majorHAnsi" w:cs="ArialMT"/>
          <w:sz w:val="22"/>
          <w:szCs w:val="22"/>
        </w:rPr>
        <w:t>ścioły</w:t>
      </w:r>
      <w:proofErr w:type="spellEnd"/>
      <w:r w:rsidRPr="00E833AC">
        <w:rPr>
          <w:rFonts w:asciiTheme="majorHAnsi" w:hAnsiTheme="majorHAnsi" w:cs="ArialMT"/>
          <w:sz w:val="22"/>
          <w:szCs w:val="22"/>
        </w:rPr>
        <w:t xml:space="preserve">, </w:t>
      </w:r>
    </w:p>
    <w:p w14:paraId="2878AB37"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zdarcie humusu do gleby mineralnej i ułożenie w pryzmy nadające się do załadunku, </w:t>
      </w:r>
    </w:p>
    <w:p w14:paraId="2359F4A6"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przykrycie odkrytej gleby mineralnej uprzednio zdartą </w:t>
      </w:r>
      <w:proofErr w:type="spellStart"/>
      <w:r w:rsidRPr="00E833AC">
        <w:rPr>
          <w:rFonts w:asciiTheme="majorHAnsi" w:hAnsiTheme="majorHAnsi" w:cs="ArialMT"/>
          <w:sz w:val="22"/>
          <w:szCs w:val="22"/>
        </w:rPr>
        <w:t>ściołą</w:t>
      </w:r>
      <w:proofErr w:type="spellEnd"/>
      <w:r w:rsidRPr="00E833AC">
        <w:rPr>
          <w:rFonts w:asciiTheme="majorHAnsi" w:hAnsiTheme="majorHAnsi" w:cs="ArialMT"/>
          <w:sz w:val="22"/>
          <w:szCs w:val="22"/>
        </w:rPr>
        <w:t>,</w:t>
      </w:r>
    </w:p>
    <w:p w14:paraId="58D2E812"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załadunek pozyskanego materiału kompostowego,</w:t>
      </w:r>
    </w:p>
    <w:p w14:paraId="658682FD"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transport na szkółkę leśną,</w:t>
      </w:r>
    </w:p>
    <w:p w14:paraId="146AB49B"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rozładunek materiału kompostowego w miejsce wskazane przez Zamawiającego</w:t>
      </w:r>
      <w:r w:rsidR="007F63A3" w:rsidRPr="00E833AC">
        <w:rPr>
          <w:rFonts w:asciiTheme="majorHAnsi" w:hAnsiTheme="majorHAnsi" w:cs="ArialMT"/>
          <w:sz w:val="22"/>
          <w:szCs w:val="22"/>
        </w:rPr>
        <w:t>.</w:t>
      </w:r>
    </w:p>
    <w:p w14:paraId="1A9CD324"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6844E851"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7D67BF5"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7D9CF83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zmierzenie pryzmy materiału kompostowego przed jego rozrzuceniem przy pomocy taśmy mierniczej.</w:t>
      </w:r>
    </w:p>
    <w:p w14:paraId="5584B8C2"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7BD58BA2"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p>
    <w:p w14:paraId="483E1CC5" w14:textId="77777777" w:rsidR="007054DF" w:rsidRPr="00E833AC" w:rsidRDefault="00D150B6"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1.23</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3C8996C3" w14:textId="77777777" w:rsidTr="000C6100">
        <w:trPr>
          <w:trHeight w:val="161"/>
          <w:jc w:val="center"/>
        </w:trPr>
        <w:tc>
          <w:tcPr>
            <w:tcW w:w="358" w:type="pct"/>
            <w:shd w:val="clear" w:color="auto" w:fill="auto"/>
          </w:tcPr>
          <w:p w14:paraId="5BFE9C2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2CDB56D5"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59B0210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EC8E74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32E9AC8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11C4E2CF" w14:textId="77777777" w:rsidTr="000C6100">
        <w:trPr>
          <w:trHeight w:val="625"/>
          <w:jc w:val="center"/>
        </w:trPr>
        <w:tc>
          <w:tcPr>
            <w:tcW w:w="358" w:type="pct"/>
            <w:shd w:val="clear" w:color="auto" w:fill="auto"/>
          </w:tcPr>
          <w:p w14:paraId="725CCE1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296</w:t>
            </w:r>
          </w:p>
        </w:tc>
        <w:tc>
          <w:tcPr>
            <w:tcW w:w="958" w:type="pct"/>
            <w:shd w:val="clear" w:color="auto" w:fill="auto"/>
          </w:tcPr>
          <w:p w14:paraId="47B6142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POZ-T</w:t>
            </w:r>
          </w:p>
        </w:tc>
        <w:tc>
          <w:tcPr>
            <w:tcW w:w="910" w:type="pct"/>
            <w:shd w:val="clear" w:color="auto" w:fill="auto"/>
          </w:tcPr>
          <w:p w14:paraId="46F5A8D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POZ-T</w:t>
            </w:r>
          </w:p>
        </w:tc>
        <w:tc>
          <w:tcPr>
            <w:tcW w:w="2062" w:type="pct"/>
            <w:shd w:val="clear" w:color="auto" w:fill="auto"/>
          </w:tcPr>
          <w:p w14:paraId="382D910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Pozyskanie materiałów na kompost wraz z ułożeniem do transportu – z torfu</w:t>
            </w:r>
          </w:p>
        </w:tc>
        <w:tc>
          <w:tcPr>
            <w:tcW w:w="712" w:type="pct"/>
            <w:shd w:val="clear" w:color="auto" w:fill="auto"/>
          </w:tcPr>
          <w:p w14:paraId="2693632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7774AC9B" w14:textId="77777777" w:rsidTr="000C6100">
        <w:trPr>
          <w:trHeight w:val="625"/>
          <w:jc w:val="center"/>
        </w:trPr>
        <w:tc>
          <w:tcPr>
            <w:tcW w:w="358" w:type="pct"/>
            <w:shd w:val="clear" w:color="auto" w:fill="auto"/>
          </w:tcPr>
          <w:p w14:paraId="6773A078" w14:textId="77777777" w:rsidR="007054DF" w:rsidRPr="00E833AC" w:rsidRDefault="002F0ECD" w:rsidP="00727B7B">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w:t>
            </w:r>
            <w:r w:rsidR="00F20AF9" w:rsidRPr="00E833AC">
              <w:rPr>
                <w:rFonts w:asciiTheme="majorHAnsi" w:eastAsia="Calibri" w:hAnsiTheme="majorHAnsi" w:cs="Arial"/>
                <w:bCs/>
                <w:iCs/>
                <w:sz w:val="22"/>
                <w:szCs w:val="22"/>
                <w:lang w:eastAsia="pl-PL"/>
              </w:rPr>
              <w:t>7</w:t>
            </w:r>
          </w:p>
        </w:tc>
        <w:tc>
          <w:tcPr>
            <w:tcW w:w="958" w:type="pct"/>
            <w:shd w:val="clear" w:color="auto" w:fill="auto"/>
          </w:tcPr>
          <w:p w14:paraId="608BD42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POZ-Ł</w:t>
            </w:r>
          </w:p>
        </w:tc>
        <w:tc>
          <w:tcPr>
            <w:tcW w:w="910" w:type="pct"/>
            <w:shd w:val="clear" w:color="auto" w:fill="auto"/>
          </w:tcPr>
          <w:p w14:paraId="6648E8A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POZ-Ł</w:t>
            </w:r>
          </w:p>
        </w:tc>
        <w:tc>
          <w:tcPr>
            <w:tcW w:w="2062" w:type="pct"/>
            <w:shd w:val="clear" w:color="auto" w:fill="auto"/>
          </w:tcPr>
          <w:p w14:paraId="0356B3C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Pozyskanie materiałów na kompost wraz z ułożeniem do transportu – z łubinu</w:t>
            </w:r>
          </w:p>
        </w:tc>
        <w:tc>
          <w:tcPr>
            <w:tcW w:w="712" w:type="pct"/>
            <w:shd w:val="clear" w:color="auto" w:fill="auto"/>
          </w:tcPr>
          <w:p w14:paraId="539F618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4B7BD4F6" w14:textId="77777777" w:rsidTr="000C6100">
        <w:trPr>
          <w:trHeight w:val="625"/>
          <w:jc w:val="center"/>
        </w:trPr>
        <w:tc>
          <w:tcPr>
            <w:tcW w:w="358" w:type="pct"/>
            <w:shd w:val="clear" w:color="auto" w:fill="auto"/>
          </w:tcPr>
          <w:p w14:paraId="5B012731"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298</w:t>
            </w:r>
          </w:p>
        </w:tc>
        <w:tc>
          <w:tcPr>
            <w:tcW w:w="958" w:type="pct"/>
            <w:shd w:val="clear" w:color="auto" w:fill="auto"/>
          </w:tcPr>
          <w:p w14:paraId="286A074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ZAŁ-T</w:t>
            </w:r>
          </w:p>
        </w:tc>
        <w:tc>
          <w:tcPr>
            <w:tcW w:w="910" w:type="pct"/>
            <w:shd w:val="clear" w:color="auto" w:fill="auto"/>
          </w:tcPr>
          <w:p w14:paraId="6E6834D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ZAŁ-T</w:t>
            </w:r>
          </w:p>
        </w:tc>
        <w:tc>
          <w:tcPr>
            <w:tcW w:w="2062" w:type="pct"/>
            <w:shd w:val="clear" w:color="auto" w:fill="auto"/>
          </w:tcPr>
          <w:p w14:paraId="61DFC6C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lub rozładunek materiału kompostowego – z torfu</w:t>
            </w:r>
          </w:p>
        </w:tc>
        <w:tc>
          <w:tcPr>
            <w:tcW w:w="712" w:type="pct"/>
            <w:shd w:val="clear" w:color="auto" w:fill="auto"/>
          </w:tcPr>
          <w:p w14:paraId="551B9E5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133A31CE" w14:textId="77777777" w:rsidTr="000C6100">
        <w:trPr>
          <w:trHeight w:val="625"/>
          <w:jc w:val="center"/>
        </w:trPr>
        <w:tc>
          <w:tcPr>
            <w:tcW w:w="358" w:type="pct"/>
            <w:shd w:val="clear" w:color="auto" w:fill="auto"/>
          </w:tcPr>
          <w:p w14:paraId="6C791D58"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299</w:t>
            </w:r>
          </w:p>
        </w:tc>
        <w:tc>
          <w:tcPr>
            <w:tcW w:w="958" w:type="pct"/>
            <w:shd w:val="clear" w:color="auto" w:fill="auto"/>
          </w:tcPr>
          <w:p w14:paraId="6D5419A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ZAŁ-Ł</w:t>
            </w:r>
          </w:p>
        </w:tc>
        <w:tc>
          <w:tcPr>
            <w:tcW w:w="910" w:type="pct"/>
            <w:shd w:val="clear" w:color="auto" w:fill="auto"/>
          </w:tcPr>
          <w:p w14:paraId="39BAB41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ZAŁ-Ł</w:t>
            </w:r>
          </w:p>
        </w:tc>
        <w:tc>
          <w:tcPr>
            <w:tcW w:w="2062" w:type="pct"/>
            <w:shd w:val="clear" w:color="auto" w:fill="auto"/>
          </w:tcPr>
          <w:p w14:paraId="12E4E93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lub rozładunek materiału kompostowego – z łubinu</w:t>
            </w:r>
          </w:p>
        </w:tc>
        <w:tc>
          <w:tcPr>
            <w:tcW w:w="712" w:type="pct"/>
            <w:shd w:val="clear" w:color="auto" w:fill="auto"/>
          </w:tcPr>
          <w:p w14:paraId="3177159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232B6A3D" w14:textId="77777777" w:rsidTr="000C6100">
        <w:trPr>
          <w:trHeight w:val="625"/>
          <w:jc w:val="center"/>
        </w:trPr>
        <w:tc>
          <w:tcPr>
            <w:tcW w:w="358" w:type="pct"/>
            <w:shd w:val="clear" w:color="auto" w:fill="auto"/>
          </w:tcPr>
          <w:p w14:paraId="34FB4232"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300</w:t>
            </w:r>
          </w:p>
        </w:tc>
        <w:tc>
          <w:tcPr>
            <w:tcW w:w="958" w:type="pct"/>
            <w:shd w:val="clear" w:color="auto" w:fill="auto"/>
          </w:tcPr>
          <w:p w14:paraId="4DCD305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ZAŁ-KOMP</w:t>
            </w:r>
          </w:p>
        </w:tc>
        <w:tc>
          <w:tcPr>
            <w:tcW w:w="910" w:type="pct"/>
            <w:shd w:val="clear" w:color="auto" w:fill="auto"/>
          </w:tcPr>
          <w:p w14:paraId="5D19F7C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ZAŁ-KOMP</w:t>
            </w:r>
          </w:p>
        </w:tc>
        <w:tc>
          <w:tcPr>
            <w:tcW w:w="2062" w:type="pct"/>
            <w:shd w:val="clear" w:color="auto" w:fill="auto"/>
          </w:tcPr>
          <w:p w14:paraId="5CADB99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Załadunek kompostu na wozy lub przyczepy</w:t>
            </w:r>
          </w:p>
        </w:tc>
        <w:tc>
          <w:tcPr>
            <w:tcW w:w="712" w:type="pct"/>
            <w:shd w:val="clear" w:color="auto" w:fill="auto"/>
          </w:tcPr>
          <w:p w14:paraId="425D64C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bl>
    <w:p w14:paraId="01DC5479"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5E4A7F8" w14:textId="406F40D8"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 xml:space="preserve">dojazd wykonawcy na powierzchnie roboczą wskazaną przez Zamawiającego w </w:t>
      </w:r>
      <w:r w:rsidR="006D1698">
        <w:rPr>
          <w:rFonts w:asciiTheme="majorHAnsi" w:hAnsiTheme="majorHAnsi" w:cs="ArialMT"/>
          <w:sz w:val="22"/>
          <w:szCs w:val="22"/>
        </w:rPr>
        <w:t xml:space="preserve"> </w:t>
      </w:r>
      <w:r w:rsidR="006D1698" w:rsidRPr="008C1314">
        <w:rPr>
          <w:rFonts w:asciiTheme="majorHAnsi" w:hAnsiTheme="majorHAnsi" w:cs="ArialMT"/>
          <w:sz w:val="22"/>
          <w:szCs w:val="22"/>
        </w:rPr>
        <w:t>obrębie</w:t>
      </w:r>
      <w:r w:rsidR="006D1698">
        <w:rPr>
          <w:rFonts w:asciiTheme="majorHAnsi" w:hAnsiTheme="majorHAnsi" w:cs="ArialMT"/>
          <w:sz w:val="22"/>
          <w:szCs w:val="22"/>
        </w:rPr>
        <w:t xml:space="preserve"> </w:t>
      </w:r>
      <w:r w:rsidRPr="00E833AC">
        <w:rPr>
          <w:rFonts w:asciiTheme="majorHAnsi" w:hAnsiTheme="majorHAnsi" w:cs="ArialMT"/>
          <w:sz w:val="22"/>
          <w:szCs w:val="22"/>
        </w:rPr>
        <w:t xml:space="preserve">szkółki leśnej, </w:t>
      </w:r>
    </w:p>
    <w:p w14:paraId="16F52FBF"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lastRenderedPageBreak/>
        <w:t>wykopanie torfu lub pozyskanie łubinu,</w:t>
      </w:r>
    </w:p>
    <w:p w14:paraId="437A59AA"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ułożenie zgromadzonego materiału w pryzmy oraz przygotowanie do transportu,</w:t>
      </w:r>
    </w:p>
    <w:p w14:paraId="26E80AED"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doniesienie materiału kompostowego do środka transportowego lub miejsca tymczasowego przechowywania,</w:t>
      </w:r>
    </w:p>
    <w:p w14:paraId="0B9085D8"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ułożenie i zabezpieczenie materiału kompostowego na środku transportowym lub w miejscu przechowywania</w:t>
      </w:r>
      <w:r w:rsidR="007F63A3" w:rsidRPr="00E833AC">
        <w:rPr>
          <w:rFonts w:asciiTheme="majorHAnsi" w:hAnsiTheme="majorHAnsi" w:cs="ArialMT"/>
          <w:sz w:val="22"/>
          <w:szCs w:val="22"/>
        </w:rPr>
        <w:t>,</w:t>
      </w:r>
    </w:p>
    <w:p w14:paraId="3808C2CF"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załadunek pozyskanego materiału kompostowego,</w:t>
      </w:r>
    </w:p>
    <w:p w14:paraId="0A7E45F3"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rozładunek materiału kompostowego w miejsce wskazane przez Zamawiającego</w:t>
      </w:r>
      <w:r w:rsidR="007F63A3" w:rsidRPr="00E833AC">
        <w:rPr>
          <w:rFonts w:asciiTheme="majorHAnsi" w:hAnsiTheme="majorHAnsi" w:cs="ArialMT"/>
          <w:sz w:val="22"/>
          <w:szCs w:val="22"/>
        </w:rPr>
        <w:t>.</w:t>
      </w:r>
    </w:p>
    <w:p w14:paraId="4C1B2242"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0CB65EE2"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34A7F3D"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2DA7FF4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zmierzenie materiału kompostowego w pryzmach przy pomocy taśmy mierniczej.</w:t>
      </w:r>
    </w:p>
    <w:p w14:paraId="6068F58F"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5A7E0CF2"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p>
    <w:p w14:paraId="57E9FE96" w14:textId="77777777" w:rsidR="007054DF" w:rsidRPr="00E833AC" w:rsidRDefault="00D150B6"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1.24</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1730"/>
        <w:gridCol w:w="1641"/>
        <w:gridCol w:w="3718"/>
        <w:gridCol w:w="1284"/>
      </w:tblGrid>
      <w:tr w:rsidR="007054DF" w:rsidRPr="00E833AC" w14:paraId="17537C04" w14:textId="77777777" w:rsidTr="000C6100">
        <w:trPr>
          <w:trHeight w:val="161"/>
          <w:jc w:val="center"/>
        </w:trPr>
        <w:tc>
          <w:tcPr>
            <w:tcW w:w="358" w:type="pct"/>
            <w:shd w:val="clear" w:color="auto" w:fill="auto"/>
          </w:tcPr>
          <w:p w14:paraId="623F0A9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9" w:type="pct"/>
            <w:shd w:val="clear" w:color="auto" w:fill="auto"/>
          </w:tcPr>
          <w:p w14:paraId="14AB5E9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AC8332A"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1" w:type="pct"/>
            <w:shd w:val="clear" w:color="auto" w:fill="auto"/>
          </w:tcPr>
          <w:p w14:paraId="5F96E450"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2D38735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939EC0E" w14:textId="77777777" w:rsidTr="000C6100">
        <w:trPr>
          <w:trHeight w:val="625"/>
          <w:jc w:val="center"/>
        </w:trPr>
        <w:tc>
          <w:tcPr>
            <w:tcW w:w="358" w:type="pct"/>
            <w:shd w:val="clear" w:color="auto" w:fill="auto"/>
          </w:tcPr>
          <w:p w14:paraId="0EEDF11B"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301</w:t>
            </w:r>
          </w:p>
        </w:tc>
        <w:tc>
          <w:tcPr>
            <w:tcW w:w="959" w:type="pct"/>
            <w:shd w:val="clear" w:color="auto" w:fill="auto"/>
          </w:tcPr>
          <w:p w14:paraId="7D18E02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PRZE-KOMR</w:t>
            </w:r>
          </w:p>
        </w:tc>
        <w:tc>
          <w:tcPr>
            <w:tcW w:w="910" w:type="pct"/>
            <w:shd w:val="clear" w:color="auto" w:fill="auto"/>
          </w:tcPr>
          <w:p w14:paraId="5EA4D02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PRZE-KOMR</w:t>
            </w:r>
          </w:p>
        </w:tc>
        <w:tc>
          <w:tcPr>
            <w:tcW w:w="2061" w:type="pct"/>
            <w:shd w:val="clear" w:color="auto" w:fill="auto"/>
          </w:tcPr>
          <w:p w14:paraId="711736F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Jednorazowe ręczne przerobienie kompostu z wapnem lub nawozami mineralnymi</w:t>
            </w:r>
          </w:p>
        </w:tc>
        <w:tc>
          <w:tcPr>
            <w:tcW w:w="712" w:type="pct"/>
            <w:shd w:val="clear" w:color="auto" w:fill="auto"/>
          </w:tcPr>
          <w:p w14:paraId="6FEC6D2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r w:rsidR="007054DF" w:rsidRPr="00E833AC" w14:paraId="7578E273" w14:textId="77777777" w:rsidTr="000C6100">
        <w:trPr>
          <w:trHeight w:val="625"/>
          <w:jc w:val="center"/>
        </w:trPr>
        <w:tc>
          <w:tcPr>
            <w:tcW w:w="358" w:type="pct"/>
            <w:shd w:val="clear" w:color="auto" w:fill="auto"/>
          </w:tcPr>
          <w:p w14:paraId="2FBA6D6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302</w:t>
            </w:r>
          </w:p>
        </w:tc>
        <w:tc>
          <w:tcPr>
            <w:tcW w:w="959" w:type="pct"/>
            <w:shd w:val="clear" w:color="auto" w:fill="auto"/>
          </w:tcPr>
          <w:p w14:paraId="5FC69E7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PRZES-R</w:t>
            </w:r>
          </w:p>
        </w:tc>
        <w:tc>
          <w:tcPr>
            <w:tcW w:w="910" w:type="pct"/>
            <w:shd w:val="clear" w:color="auto" w:fill="auto"/>
          </w:tcPr>
          <w:p w14:paraId="2CF0FCCE"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PRZES-R</w:t>
            </w:r>
          </w:p>
        </w:tc>
        <w:tc>
          <w:tcPr>
            <w:tcW w:w="2061" w:type="pct"/>
            <w:shd w:val="clear" w:color="auto" w:fill="auto"/>
          </w:tcPr>
          <w:p w14:paraId="3026779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Przesiewanie kompostu wraz z doniesieniem i przestawieniem raf</w:t>
            </w:r>
          </w:p>
        </w:tc>
        <w:tc>
          <w:tcPr>
            <w:tcW w:w="712" w:type="pct"/>
            <w:shd w:val="clear" w:color="auto" w:fill="auto"/>
          </w:tcPr>
          <w:p w14:paraId="30ED53F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M</w:t>
            </w:r>
            <w:r w:rsidRPr="00E833AC">
              <w:rPr>
                <w:rFonts w:asciiTheme="majorHAnsi" w:eastAsia="Verdana" w:hAnsiTheme="majorHAnsi" w:cs="Verdana"/>
                <w:kern w:val="1"/>
                <w:sz w:val="22"/>
                <w:szCs w:val="22"/>
                <w:vertAlign w:val="superscript"/>
                <w:lang w:eastAsia="zh-CN" w:bidi="hi-IN"/>
              </w:rPr>
              <w:t>3</w:t>
            </w:r>
            <w:r w:rsidRPr="00E833AC">
              <w:rPr>
                <w:rFonts w:asciiTheme="majorHAnsi" w:eastAsia="Verdana" w:hAnsiTheme="majorHAnsi" w:cs="Verdana"/>
                <w:kern w:val="1"/>
                <w:sz w:val="22"/>
                <w:szCs w:val="22"/>
                <w:lang w:eastAsia="zh-CN" w:bidi="hi-IN"/>
              </w:rPr>
              <w:t xml:space="preserve">P </w:t>
            </w:r>
          </w:p>
        </w:tc>
      </w:tr>
    </w:tbl>
    <w:p w14:paraId="77628036"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2A408BA"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doniesienie pojemnika z wapnem lub nawozem mineralnym do pryzmy kompostowej lub doniesienie i ustawienie metalowego sita rafa wraz z jego przestawieniem,</w:t>
      </w:r>
    </w:p>
    <w:p w14:paraId="11A3A508"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przerobienie lub przesiewanie kompostu,</w:t>
      </w:r>
    </w:p>
    <w:p w14:paraId="7AFDE293"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zabezpieczenie pryzmy kompostowej,</w:t>
      </w:r>
    </w:p>
    <w:p w14:paraId="4A92F937" w14:textId="77777777" w:rsidR="007054DF" w:rsidRPr="00E833AC" w:rsidRDefault="007054DF" w:rsidP="00D41FB6">
      <w:pPr>
        <w:pStyle w:val="Akapitzlist"/>
        <w:numPr>
          <w:ilvl w:val="0"/>
          <w:numId w:val="31"/>
        </w:numPr>
        <w:autoSpaceDE w:val="0"/>
        <w:autoSpaceDN w:val="0"/>
        <w:adjustRightInd w:val="0"/>
        <w:spacing w:before="120" w:after="120"/>
        <w:rPr>
          <w:rFonts w:asciiTheme="majorHAnsi" w:hAnsiTheme="majorHAnsi" w:cs="ArialMT"/>
          <w:sz w:val="22"/>
          <w:szCs w:val="22"/>
        </w:rPr>
      </w:pPr>
      <w:r w:rsidRPr="00E833AC">
        <w:rPr>
          <w:rFonts w:asciiTheme="majorHAnsi" w:hAnsiTheme="majorHAnsi" w:cs="ArialMT"/>
          <w:sz w:val="22"/>
          <w:szCs w:val="22"/>
        </w:rPr>
        <w:t>odstawienie sita.</w:t>
      </w:r>
    </w:p>
    <w:p w14:paraId="303A33F1"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35DFA473" w14:textId="77777777" w:rsidR="00E17B85" w:rsidRPr="00E833AC" w:rsidRDefault="00E17B85" w:rsidP="007054DF">
      <w:pPr>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4B416C8F"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
          <w:sz w:val="22"/>
          <w:szCs w:val="22"/>
          <w:lang w:eastAsia="pl-PL"/>
        </w:rPr>
        <w:t>Procedura odbioru:</w:t>
      </w:r>
    </w:p>
    <w:p w14:paraId="110C8300" w14:textId="601DA933" w:rsidR="007054DF" w:rsidRPr="00127AE4" w:rsidRDefault="007054DF" w:rsidP="00127AE4">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lastRenderedPageBreak/>
        <w:t>Odbiór prac nastąpi poprzez zweryfikowanie prawidłowości ich wykonania z opisem czynności i zleceniem oraz poprzez zmierzenie materiału kompostowego w pryzmach przy pomocy taśmy mierniczej.</w:t>
      </w:r>
      <w:r w:rsidR="00127AE4">
        <w:rPr>
          <w:rFonts w:asciiTheme="majorHAnsi" w:eastAsia="Calibri" w:hAnsiTheme="majorHAnsi" w:cs="Arial"/>
          <w:bCs/>
          <w:i/>
          <w:sz w:val="22"/>
          <w:szCs w:val="22"/>
          <w:lang w:eastAsia="en-US"/>
        </w:rPr>
        <w:t xml:space="preserve"> </w:t>
      </w: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60FA6563" w14:textId="77777777" w:rsidR="00D150B6" w:rsidRPr="00E833AC" w:rsidRDefault="00D150B6">
      <w:pPr>
        <w:suppressAutoHyphens w:val="0"/>
        <w:spacing w:after="200" w:line="276" w:lineRule="auto"/>
        <w:rPr>
          <w:rFonts w:asciiTheme="majorHAnsi" w:eastAsia="Verdana" w:hAnsiTheme="majorHAnsi" w:cs="Verdana"/>
          <w:b/>
          <w:kern w:val="1"/>
          <w:sz w:val="22"/>
          <w:szCs w:val="22"/>
          <w:lang w:eastAsia="zh-CN" w:bidi="hi-IN"/>
        </w:rPr>
      </w:pPr>
    </w:p>
    <w:p w14:paraId="3033B5CF" w14:textId="77777777" w:rsidR="007054DF"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1.25</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72FFD7F3" w14:textId="77777777" w:rsidTr="000C6100">
        <w:trPr>
          <w:trHeight w:val="161"/>
          <w:jc w:val="center"/>
        </w:trPr>
        <w:tc>
          <w:tcPr>
            <w:tcW w:w="358" w:type="pct"/>
            <w:shd w:val="clear" w:color="auto" w:fill="auto"/>
          </w:tcPr>
          <w:p w14:paraId="0AAE133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23B4C58"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DFA5A5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8EF344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DBEB6A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82976BA" w14:textId="77777777" w:rsidTr="000C6100">
        <w:trPr>
          <w:trHeight w:val="625"/>
          <w:jc w:val="center"/>
        </w:trPr>
        <w:tc>
          <w:tcPr>
            <w:tcW w:w="358" w:type="pct"/>
            <w:shd w:val="clear" w:color="auto" w:fill="auto"/>
          </w:tcPr>
          <w:p w14:paraId="65BA75C7"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303</w:t>
            </w:r>
          </w:p>
        </w:tc>
        <w:tc>
          <w:tcPr>
            <w:tcW w:w="958" w:type="pct"/>
            <w:shd w:val="clear" w:color="auto" w:fill="auto"/>
          </w:tcPr>
          <w:p w14:paraId="514E080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GRAB-R</w:t>
            </w:r>
          </w:p>
        </w:tc>
        <w:tc>
          <w:tcPr>
            <w:tcW w:w="910" w:type="pct"/>
            <w:shd w:val="clear" w:color="auto" w:fill="auto"/>
          </w:tcPr>
          <w:p w14:paraId="1D262F2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GRAB-R</w:t>
            </w:r>
          </w:p>
        </w:tc>
        <w:tc>
          <w:tcPr>
            <w:tcW w:w="2062" w:type="pct"/>
            <w:shd w:val="clear" w:color="auto" w:fill="auto"/>
            <w:vAlign w:val="bottom"/>
          </w:tcPr>
          <w:p w14:paraId="0551777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Wygrabianie powierzchni z korzeni i pozostałości drzewnych</w:t>
            </w:r>
          </w:p>
        </w:tc>
        <w:tc>
          <w:tcPr>
            <w:tcW w:w="712" w:type="pct"/>
            <w:shd w:val="clear" w:color="auto" w:fill="auto"/>
          </w:tcPr>
          <w:p w14:paraId="0430111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AR</w:t>
            </w:r>
          </w:p>
        </w:tc>
      </w:tr>
    </w:tbl>
    <w:p w14:paraId="6D1CF334" w14:textId="77777777" w:rsidR="007054DF" w:rsidRPr="00E833AC" w:rsidRDefault="007054DF" w:rsidP="007054DF">
      <w:pPr>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bCs/>
          <w:sz w:val="22"/>
          <w:szCs w:val="22"/>
          <w:lang w:eastAsia="pl-PL"/>
        </w:rPr>
        <w:t>Standard technologii prac obejmuje:</w:t>
      </w:r>
    </w:p>
    <w:p w14:paraId="06275CAA"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zebranie z powierzchni kwatery (po orce i kultywacji) chwastów, korzeni kamieni itp.,</w:t>
      </w:r>
    </w:p>
    <w:p w14:paraId="4677CE4F"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usunięcie zebranego materiału poza powierzchnię kwatery,</w:t>
      </w:r>
    </w:p>
    <w:p w14:paraId="41BDFBCA" w14:textId="77777777" w:rsidR="007054DF" w:rsidRPr="00E833AC" w:rsidRDefault="007054DF" w:rsidP="007054DF">
      <w:pPr>
        <w:pStyle w:val="Akapitzlist"/>
        <w:numPr>
          <w:ilvl w:val="0"/>
          <w:numId w:val="14"/>
        </w:numPr>
        <w:tabs>
          <w:tab w:val="left" w:pos="993"/>
        </w:tabs>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wyrównanie grabiami powierzchni przed siewem.</w:t>
      </w:r>
    </w:p>
    <w:p w14:paraId="79AF8E3A"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C4D437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 xml:space="preserve">Odbiór prac nastąpi poprzez zweryfikowanie prawidłowości ich wykonania z opisem czynności i zleceniem oraz pomiarem powierzchni objętej zabiegiem (np. przy pomocy: dalmierza, taśmy mierniczej, GPS, </w:t>
      </w:r>
      <w:proofErr w:type="spellStart"/>
      <w:r w:rsidRPr="00E833AC">
        <w:rPr>
          <w:rFonts w:asciiTheme="majorHAnsi" w:eastAsia="Calibri" w:hAnsiTheme="majorHAnsi" w:cs="Arial"/>
          <w:sz w:val="22"/>
          <w:szCs w:val="22"/>
          <w:lang w:eastAsia="en-US"/>
        </w:rPr>
        <w:t>itp</w:t>
      </w:r>
      <w:proofErr w:type="spellEnd"/>
      <w:r w:rsidRPr="00E833AC">
        <w:rPr>
          <w:rFonts w:asciiTheme="majorHAnsi" w:eastAsia="Calibri" w:hAnsiTheme="majorHAnsi" w:cs="Arial"/>
          <w:sz w:val="22"/>
          <w:szCs w:val="22"/>
          <w:lang w:eastAsia="en-US"/>
        </w:rPr>
        <w:t>)</w:t>
      </w:r>
    </w:p>
    <w:p w14:paraId="7A63A713" w14:textId="77777777" w:rsidR="007054DF" w:rsidRPr="00E833AC" w:rsidRDefault="007054DF" w:rsidP="007054DF">
      <w:pPr>
        <w:suppressAutoHyphens w:val="0"/>
        <w:autoSpaceDE w:val="0"/>
        <w:autoSpaceDN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342D4C27"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6ECD82AF" w14:textId="77777777" w:rsidR="007054DF"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1.26</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13DAD54C" w14:textId="77777777" w:rsidTr="000C6100">
        <w:trPr>
          <w:trHeight w:val="161"/>
          <w:jc w:val="center"/>
        </w:trPr>
        <w:tc>
          <w:tcPr>
            <w:tcW w:w="358" w:type="pct"/>
            <w:shd w:val="clear" w:color="auto" w:fill="auto"/>
          </w:tcPr>
          <w:p w14:paraId="2F58F8F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5DC165D"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2493FEBD"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38ECA22F"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26EC84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391FBDD" w14:textId="77777777" w:rsidTr="000C6100">
        <w:trPr>
          <w:trHeight w:val="625"/>
          <w:jc w:val="center"/>
        </w:trPr>
        <w:tc>
          <w:tcPr>
            <w:tcW w:w="358" w:type="pct"/>
            <w:shd w:val="clear" w:color="auto" w:fill="auto"/>
          </w:tcPr>
          <w:p w14:paraId="6464CB4F" w14:textId="77777777" w:rsidR="007054DF" w:rsidRPr="00E833AC" w:rsidRDefault="00F20AF9"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304</w:t>
            </w:r>
          </w:p>
        </w:tc>
        <w:tc>
          <w:tcPr>
            <w:tcW w:w="958" w:type="pct"/>
            <w:shd w:val="clear" w:color="auto" w:fill="auto"/>
          </w:tcPr>
          <w:p w14:paraId="77E003C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SADZ-SW+D</w:t>
            </w:r>
          </w:p>
        </w:tc>
        <w:tc>
          <w:tcPr>
            <w:tcW w:w="910" w:type="pct"/>
            <w:shd w:val="clear" w:color="auto" w:fill="auto"/>
          </w:tcPr>
          <w:p w14:paraId="4DDC1972"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SADZ-SW+D</w:t>
            </w:r>
          </w:p>
        </w:tc>
        <w:tc>
          <w:tcPr>
            <w:tcW w:w="2062" w:type="pct"/>
            <w:shd w:val="clear" w:color="auto" w:fill="auto"/>
            <w:vAlign w:val="bottom"/>
          </w:tcPr>
          <w:p w14:paraId="4BB9408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Sadzenie wielolatek w szkółkach zadrzewieniowych wraz z ręcznym przygotowaniem dołków</w:t>
            </w:r>
          </w:p>
        </w:tc>
        <w:tc>
          <w:tcPr>
            <w:tcW w:w="712" w:type="pct"/>
            <w:shd w:val="clear" w:color="auto" w:fill="auto"/>
          </w:tcPr>
          <w:p w14:paraId="00AF971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64511437"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36895717"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doniesienie sadzonek,</w:t>
      </w:r>
    </w:p>
    <w:p w14:paraId="74DB432E"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wykopanie dołka,</w:t>
      </w:r>
    </w:p>
    <w:p w14:paraId="51D35CA3"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sadzenie i ubicie gleby wokół sadzonek.</w:t>
      </w:r>
    </w:p>
    <w:p w14:paraId="4D9E5412"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82C020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lastRenderedPageBreak/>
        <w:t>Odbiór prac nastąpi poprzez zweryfikowanie prawidłowości ich wykonania z opisem czynności i zleceniem oraz poprzez policzenie na reprezentatywnych próbach i odniesienie tej ilości do całości.</w:t>
      </w:r>
    </w:p>
    <w:p w14:paraId="7C10C2AA"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3572E399" w14:textId="77777777" w:rsidR="007054DF" w:rsidRPr="00E833AC" w:rsidRDefault="007054DF" w:rsidP="007054DF">
      <w:pPr>
        <w:widowControl w:val="0"/>
        <w:spacing w:before="120" w:after="120"/>
        <w:jc w:val="both"/>
        <w:rPr>
          <w:rFonts w:asciiTheme="majorHAnsi" w:eastAsia="Verdana" w:hAnsiTheme="majorHAnsi" w:cs="Verdana"/>
          <w:b/>
          <w:kern w:val="1"/>
          <w:sz w:val="22"/>
          <w:szCs w:val="22"/>
          <w:lang w:eastAsia="zh-CN" w:bidi="hi-IN"/>
        </w:rPr>
      </w:pPr>
    </w:p>
    <w:p w14:paraId="0D4222BE" w14:textId="4479201E" w:rsidR="007054DF" w:rsidRPr="00E833AC" w:rsidRDefault="00D150B6" w:rsidP="008B7D35">
      <w:pPr>
        <w:suppressAutoHyphens w:val="0"/>
        <w:spacing w:after="200" w:line="276" w:lineRule="auto"/>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1.27</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50248DCF" w14:textId="77777777" w:rsidTr="000C6100">
        <w:trPr>
          <w:trHeight w:val="161"/>
          <w:jc w:val="center"/>
        </w:trPr>
        <w:tc>
          <w:tcPr>
            <w:tcW w:w="358" w:type="pct"/>
            <w:shd w:val="clear" w:color="auto" w:fill="auto"/>
          </w:tcPr>
          <w:p w14:paraId="19C790F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5388E45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4DC1AFCF"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AF11D4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C3F357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3ABA86F" w14:textId="77777777" w:rsidTr="000C6100">
        <w:trPr>
          <w:trHeight w:val="625"/>
          <w:jc w:val="center"/>
        </w:trPr>
        <w:tc>
          <w:tcPr>
            <w:tcW w:w="358" w:type="pct"/>
            <w:shd w:val="clear" w:color="auto" w:fill="auto"/>
          </w:tcPr>
          <w:p w14:paraId="5B5562A0"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305</w:t>
            </w:r>
          </w:p>
        </w:tc>
        <w:tc>
          <w:tcPr>
            <w:tcW w:w="958" w:type="pct"/>
            <w:shd w:val="clear" w:color="auto" w:fill="auto"/>
          </w:tcPr>
          <w:p w14:paraId="55F1181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WIĄZ-PE</w:t>
            </w:r>
          </w:p>
        </w:tc>
        <w:tc>
          <w:tcPr>
            <w:tcW w:w="910" w:type="pct"/>
            <w:shd w:val="clear" w:color="auto" w:fill="auto"/>
          </w:tcPr>
          <w:p w14:paraId="66BA6A7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WIĄZ-PE</w:t>
            </w:r>
          </w:p>
        </w:tc>
        <w:tc>
          <w:tcPr>
            <w:tcW w:w="2062" w:type="pct"/>
            <w:shd w:val="clear" w:color="auto" w:fill="auto"/>
            <w:vAlign w:val="bottom"/>
          </w:tcPr>
          <w:p w14:paraId="2CAD91D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Wiązanie sadzonek w pęczki i etykietowanie</w:t>
            </w:r>
          </w:p>
        </w:tc>
        <w:tc>
          <w:tcPr>
            <w:tcW w:w="712" w:type="pct"/>
            <w:shd w:val="clear" w:color="auto" w:fill="auto"/>
          </w:tcPr>
          <w:p w14:paraId="206EAF2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45133338"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4B4C738"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liczenie sadzonek,</w:t>
      </w:r>
    </w:p>
    <w:p w14:paraId="1937FFF3"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wiązanie sadzonek w pęczki,</w:t>
      </w:r>
    </w:p>
    <w:p w14:paraId="045FD131"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etykietowanie oraz zabezpieczenie sadzonek (dołowanie).</w:t>
      </w:r>
    </w:p>
    <w:p w14:paraId="670EE342"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69453DC"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7EAB84A5"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6CEB15CE"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p w14:paraId="5D0317D8" w14:textId="77777777" w:rsidR="007054DF" w:rsidRPr="00E833AC" w:rsidRDefault="00D150B6" w:rsidP="007054DF">
      <w:pPr>
        <w:widowControl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1.28</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6FCACC28" w14:textId="77777777" w:rsidTr="000C6100">
        <w:trPr>
          <w:trHeight w:val="161"/>
          <w:jc w:val="center"/>
        </w:trPr>
        <w:tc>
          <w:tcPr>
            <w:tcW w:w="358" w:type="pct"/>
            <w:shd w:val="clear" w:color="auto" w:fill="auto"/>
          </w:tcPr>
          <w:p w14:paraId="2DA380F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0509B54E"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3552024"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571AEDA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7B918B2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481D5F3" w14:textId="77777777" w:rsidTr="000C6100">
        <w:trPr>
          <w:trHeight w:val="625"/>
          <w:jc w:val="center"/>
        </w:trPr>
        <w:tc>
          <w:tcPr>
            <w:tcW w:w="358" w:type="pct"/>
            <w:shd w:val="clear" w:color="auto" w:fill="auto"/>
          </w:tcPr>
          <w:p w14:paraId="67F844C3" w14:textId="77777777" w:rsidR="007054DF" w:rsidRPr="00E833AC" w:rsidRDefault="00BD0266" w:rsidP="003F7B14">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w:t>
            </w:r>
            <w:r w:rsidR="00F20AF9" w:rsidRPr="00E833AC">
              <w:rPr>
                <w:rFonts w:asciiTheme="majorHAnsi" w:eastAsia="Calibri" w:hAnsiTheme="majorHAnsi" w:cs="Arial"/>
                <w:bCs/>
                <w:iCs/>
                <w:sz w:val="22"/>
                <w:szCs w:val="22"/>
                <w:lang w:eastAsia="pl-PL"/>
              </w:rPr>
              <w:t>06</w:t>
            </w:r>
          </w:p>
        </w:tc>
        <w:tc>
          <w:tcPr>
            <w:tcW w:w="958" w:type="pct"/>
            <w:shd w:val="clear" w:color="auto" w:fill="auto"/>
          </w:tcPr>
          <w:p w14:paraId="6EF94644" w14:textId="239DA902" w:rsidR="007054DF" w:rsidRPr="00E833AC" w:rsidRDefault="0068379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MH8</w:t>
            </w:r>
          </w:p>
          <w:p w14:paraId="66518E3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p>
        </w:tc>
        <w:tc>
          <w:tcPr>
            <w:tcW w:w="910" w:type="pct"/>
            <w:shd w:val="clear" w:color="auto" w:fill="auto"/>
          </w:tcPr>
          <w:p w14:paraId="51C998F1" w14:textId="4757AD05" w:rsidR="007054DF" w:rsidRPr="00E833AC" w:rsidRDefault="0068379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MH8</w:t>
            </w:r>
          </w:p>
          <w:p w14:paraId="7E75FCD0" w14:textId="77777777" w:rsidR="007054DF" w:rsidRPr="00E833AC" w:rsidRDefault="007054DF" w:rsidP="0025419C">
            <w:pPr>
              <w:rPr>
                <w:rFonts w:asciiTheme="majorHAnsi" w:eastAsia="Calibri" w:hAnsiTheme="majorHAnsi" w:cs="Arial"/>
                <w:sz w:val="16"/>
                <w:szCs w:val="16"/>
                <w:lang w:eastAsia="pl-PL"/>
              </w:rPr>
            </w:pPr>
          </w:p>
        </w:tc>
        <w:tc>
          <w:tcPr>
            <w:tcW w:w="2062" w:type="pct"/>
            <w:shd w:val="clear" w:color="auto" w:fill="auto"/>
          </w:tcPr>
          <w:p w14:paraId="1B6C0E4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Prace godzinowe ciągnikowe</w:t>
            </w:r>
          </w:p>
        </w:tc>
        <w:tc>
          <w:tcPr>
            <w:tcW w:w="712" w:type="pct"/>
            <w:shd w:val="clear" w:color="auto" w:fill="auto"/>
          </w:tcPr>
          <w:p w14:paraId="2B98D8A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11068FB8" w14:textId="77777777" w:rsidTr="000C6100">
        <w:trPr>
          <w:trHeight w:val="625"/>
          <w:jc w:val="center"/>
        </w:trPr>
        <w:tc>
          <w:tcPr>
            <w:tcW w:w="358" w:type="pct"/>
            <w:shd w:val="clear" w:color="auto" w:fill="auto"/>
          </w:tcPr>
          <w:p w14:paraId="28853779"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307</w:t>
            </w:r>
          </w:p>
        </w:tc>
        <w:tc>
          <w:tcPr>
            <w:tcW w:w="958" w:type="pct"/>
            <w:shd w:val="clear" w:color="auto" w:fill="auto"/>
          </w:tcPr>
          <w:p w14:paraId="0995390A"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GODZ RH8</w:t>
            </w:r>
          </w:p>
        </w:tc>
        <w:tc>
          <w:tcPr>
            <w:tcW w:w="910" w:type="pct"/>
            <w:shd w:val="clear" w:color="auto" w:fill="auto"/>
          </w:tcPr>
          <w:p w14:paraId="367CF23D"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RH8</w:t>
            </w:r>
          </w:p>
        </w:tc>
        <w:tc>
          <w:tcPr>
            <w:tcW w:w="2062" w:type="pct"/>
            <w:shd w:val="clear" w:color="auto" w:fill="auto"/>
          </w:tcPr>
          <w:p w14:paraId="7E9D714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Prace godzinowe ręczne</w:t>
            </w:r>
          </w:p>
        </w:tc>
        <w:tc>
          <w:tcPr>
            <w:tcW w:w="712" w:type="pct"/>
            <w:shd w:val="clear" w:color="auto" w:fill="auto"/>
          </w:tcPr>
          <w:p w14:paraId="63A34EC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1F61A959" w14:textId="77777777" w:rsidTr="000C6100">
        <w:trPr>
          <w:trHeight w:val="625"/>
          <w:jc w:val="center"/>
        </w:trPr>
        <w:tc>
          <w:tcPr>
            <w:tcW w:w="358" w:type="pct"/>
            <w:shd w:val="clear" w:color="auto" w:fill="auto"/>
          </w:tcPr>
          <w:p w14:paraId="766A80D4" w14:textId="77777777" w:rsidR="007054DF" w:rsidRPr="00E833AC" w:rsidRDefault="00F20AF9"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308</w:t>
            </w:r>
          </w:p>
        </w:tc>
        <w:tc>
          <w:tcPr>
            <w:tcW w:w="958" w:type="pct"/>
            <w:shd w:val="clear" w:color="auto" w:fill="auto"/>
          </w:tcPr>
          <w:p w14:paraId="4055C904" w14:textId="5AC4DADB" w:rsidR="007054DF" w:rsidRPr="00E833AC" w:rsidRDefault="0068379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10" w:type="pct"/>
            <w:shd w:val="clear" w:color="auto" w:fill="auto"/>
          </w:tcPr>
          <w:p w14:paraId="080CE0B0" w14:textId="787F6B2E" w:rsidR="007054DF" w:rsidRPr="00E833AC" w:rsidRDefault="0068379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62" w:type="pct"/>
            <w:shd w:val="clear" w:color="auto" w:fill="auto"/>
          </w:tcPr>
          <w:p w14:paraId="747463F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712" w:type="pct"/>
            <w:shd w:val="clear" w:color="auto" w:fill="auto"/>
          </w:tcPr>
          <w:p w14:paraId="12D35E8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AB99CEF"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lastRenderedPageBreak/>
        <w:t>Standard technologii prac obejmuje:</w:t>
      </w:r>
    </w:p>
    <w:p w14:paraId="4520D2DD" w14:textId="77777777" w:rsidR="007054DF" w:rsidRPr="00E833AC" w:rsidRDefault="007054DF" w:rsidP="00D41FB6">
      <w:pPr>
        <w:pStyle w:val="Akapitzlist"/>
        <w:numPr>
          <w:ilvl w:val="0"/>
          <w:numId w:val="32"/>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prace nie objęte czynnościami akordowymi w tym: prace porządkowe w otoczeniu szkółki, ręczne zwalczanie pędraków poprzez wybieranie po orce i niszczenie, przykrycie dodatkowe siewów jesiennych oraz kompostowanie, </w:t>
      </w:r>
    </w:p>
    <w:p w14:paraId="20704B8C" w14:textId="77777777" w:rsidR="007054DF" w:rsidRPr="00E833AC" w:rsidRDefault="007054DF" w:rsidP="00D41FB6">
      <w:pPr>
        <w:pStyle w:val="Akapitzlist"/>
        <w:numPr>
          <w:ilvl w:val="0"/>
          <w:numId w:val="32"/>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prace przy nitkach deszczowni: montowanie rur deszczowni i ich demontaż, rozwożenie i zwiezienie rur deszczowni, pomoc przy obsłudze deszczowni, </w:t>
      </w:r>
    </w:p>
    <w:p w14:paraId="1ED34A1C" w14:textId="77777777" w:rsidR="007054DF" w:rsidRPr="00E833AC" w:rsidRDefault="007054DF" w:rsidP="00D41FB6">
      <w:pPr>
        <w:pStyle w:val="Akapitzlist"/>
        <w:numPr>
          <w:ilvl w:val="0"/>
          <w:numId w:val="32"/>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inne prace rozliczane w systemie godzinowym.</w:t>
      </w:r>
    </w:p>
    <w:p w14:paraId="079A7529"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4D3D9EC4"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180B4925"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56503C1A"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288943A0" w14:textId="77777777" w:rsidR="007054DF" w:rsidRPr="00E833AC" w:rsidRDefault="007054DF" w:rsidP="007054DF">
      <w:pPr>
        <w:widowControl w:val="0"/>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(rozliczenie z dokładnością do 1 godziny)</w:t>
      </w:r>
    </w:p>
    <w:p w14:paraId="739F74A5" w14:textId="77777777" w:rsidR="007054DF" w:rsidRPr="00E833AC" w:rsidRDefault="007054DF" w:rsidP="007054DF">
      <w:pPr>
        <w:widowControl w:val="0"/>
        <w:suppressAutoHyphens w:val="0"/>
        <w:spacing w:before="120" w:after="120"/>
        <w:jc w:val="center"/>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br w:type="page"/>
      </w:r>
      <w:r w:rsidRPr="00E833AC">
        <w:rPr>
          <w:rFonts w:asciiTheme="majorHAnsi" w:eastAsia="Verdana" w:hAnsiTheme="majorHAnsi" w:cs="Verdana"/>
          <w:b/>
          <w:kern w:val="1"/>
          <w:sz w:val="22"/>
          <w:szCs w:val="22"/>
          <w:lang w:eastAsia="zh-CN" w:bidi="hi-IN"/>
        </w:rPr>
        <w:lastRenderedPageBreak/>
        <w:t>Dział VIII – NASIENNICTWO I SELEKCJA</w:t>
      </w:r>
    </w:p>
    <w:p w14:paraId="10FDAA0E" w14:textId="77777777" w:rsidR="007054DF" w:rsidRPr="00E833AC" w:rsidRDefault="007054DF" w:rsidP="007054DF">
      <w:pPr>
        <w:widowControl w:val="0"/>
        <w:suppressAutoHyphens w:val="0"/>
        <w:spacing w:before="120" w:after="120"/>
        <w:jc w:val="center"/>
        <w:rPr>
          <w:rFonts w:asciiTheme="majorHAnsi" w:eastAsia="Bitstream Vera Sans" w:hAnsiTheme="majorHAnsi" w:cs="FreeSans"/>
          <w:kern w:val="1"/>
          <w:sz w:val="22"/>
          <w:szCs w:val="22"/>
          <w:lang w:eastAsia="zh-CN" w:bidi="hi-IN"/>
        </w:rPr>
      </w:pPr>
    </w:p>
    <w:p w14:paraId="41323B36"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Prace obejmują zbiór nasion i szyszek z drzew ściętych i stojących z bazy własnej lub udostępnionej, przygotowanie nasion do siewu, liczenie szyszek i zawiązek, oznakowanie i poprawianie oznakowania drzewostanów nasiennych i zachowawczych, plantacji nasiennych, plantacyjnych upraw nasiennych. </w:t>
      </w:r>
    </w:p>
    <w:p w14:paraId="774AF2BF" w14:textId="77777777" w:rsidR="007054DF" w:rsidRPr="00E833AC" w:rsidRDefault="007054DF" w:rsidP="007054DF">
      <w:pPr>
        <w:suppressAutoHyphens w:val="0"/>
        <w:spacing w:before="120" w:after="120"/>
        <w:jc w:val="center"/>
        <w:rPr>
          <w:rFonts w:asciiTheme="majorHAnsi" w:eastAsia="Verdana" w:hAnsiTheme="majorHAnsi" w:cs="Verdana"/>
          <w:kern w:val="1"/>
          <w:sz w:val="22"/>
          <w:szCs w:val="22"/>
          <w:lang w:eastAsia="zh-CN" w:bidi="hi-IN"/>
        </w:rPr>
      </w:pPr>
    </w:p>
    <w:p w14:paraId="505E43FA" w14:textId="77777777" w:rsidR="007054DF" w:rsidRPr="00E833AC" w:rsidRDefault="007054DF" w:rsidP="007054DF">
      <w:pPr>
        <w:suppressAutoHyphens w:val="0"/>
        <w:spacing w:before="120" w:after="120"/>
        <w:jc w:val="center"/>
        <w:rPr>
          <w:rFonts w:asciiTheme="majorHAnsi" w:eastAsia="Verdana" w:hAnsiTheme="majorHAnsi" w:cs="Verdana"/>
          <w:kern w:val="1"/>
          <w:sz w:val="22"/>
          <w:szCs w:val="22"/>
          <w:lang w:eastAsia="zh-CN" w:bidi="hi-IN"/>
        </w:rPr>
      </w:pPr>
      <w:r w:rsidRPr="00E833AC">
        <w:rPr>
          <w:rFonts w:asciiTheme="majorHAnsi" w:eastAsia="Verdana" w:hAnsiTheme="majorHAnsi" w:cs="Verdana"/>
          <w:b/>
          <w:kern w:val="1"/>
          <w:sz w:val="22"/>
          <w:szCs w:val="22"/>
          <w:lang w:eastAsia="zh-CN" w:bidi="hi-IN"/>
        </w:rPr>
        <w:t>VIII.1 Nasiennictwo i selekcja</w:t>
      </w:r>
    </w:p>
    <w:p w14:paraId="7A292896" w14:textId="77777777"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p>
    <w:p w14:paraId="7959321E" w14:textId="77777777"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 xml:space="preserve">1.1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7875057B" w14:textId="77777777" w:rsidTr="000C6100">
        <w:trPr>
          <w:trHeight w:val="161"/>
          <w:jc w:val="center"/>
        </w:trPr>
        <w:tc>
          <w:tcPr>
            <w:tcW w:w="358" w:type="pct"/>
            <w:shd w:val="clear" w:color="auto" w:fill="auto"/>
          </w:tcPr>
          <w:p w14:paraId="7E194DBE"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65E37A6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0AE984B9"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7C71132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66CDE8B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78E5EF7" w14:textId="77777777" w:rsidTr="000C6100">
        <w:trPr>
          <w:trHeight w:val="625"/>
          <w:jc w:val="center"/>
        </w:trPr>
        <w:tc>
          <w:tcPr>
            <w:tcW w:w="358" w:type="pct"/>
            <w:shd w:val="clear" w:color="auto" w:fill="auto"/>
          </w:tcPr>
          <w:p w14:paraId="67E43258" w14:textId="77777777" w:rsidR="007054DF" w:rsidRPr="00E833AC" w:rsidRDefault="00F20AF9" w:rsidP="002F0ECD">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309</w:t>
            </w:r>
          </w:p>
        </w:tc>
        <w:tc>
          <w:tcPr>
            <w:tcW w:w="958" w:type="pct"/>
            <w:shd w:val="clear" w:color="auto" w:fill="auto"/>
          </w:tcPr>
          <w:p w14:paraId="29C9327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N-ZSGDNSO</w:t>
            </w:r>
          </w:p>
        </w:tc>
        <w:tc>
          <w:tcPr>
            <w:tcW w:w="910" w:type="pct"/>
            <w:shd w:val="clear" w:color="auto" w:fill="auto"/>
          </w:tcPr>
          <w:p w14:paraId="6B39AEA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N-ZSGDNSO</w:t>
            </w:r>
          </w:p>
        </w:tc>
        <w:tc>
          <w:tcPr>
            <w:tcW w:w="2062" w:type="pct"/>
            <w:shd w:val="clear" w:color="auto" w:fill="auto"/>
          </w:tcPr>
          <w:p w14:paraId="4969FE7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Zbiór szyszek z gospodarczych drzewostanów nasiennych sosnowych </w:t>
            </w:r>
          </w:p>
        </w:tc>
        <w:tc>
          <w:tcPr>
            <w:tcW w:w="712" w:type="pct"/>
            <w:shd w:val="clear" w:color="auto" w:fill="auto"/>
            <w:vAlign w:val="center"/>
          </w:tcPr>
          <w:p w14:paraId="019B1A2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16FB8D35" w14:textId="77777777" w:rsidTr="000C6100">
        <w:trPr>
          <w:trHeight w:val="625"/>
          <w:jc w:val="center"/>
        </w:trPr>
        <w:tc>
          <w:tcPr>
            <w:tcW w:w="358" w:type="pct"/>
            <w:shd w:val="clear" w:color="auto" w:fill="auto"/>
          </w:tcPr>
          <w:p w14:paraId="1C683A8D" w14:textId="77777777" w:rsidR="007054DF"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310</w:t>
            </w:r>
          </w:p>
        </w:tc>
        <w:tc>
          <w:tcPr>
            <w:tcW w:w="958" w:type="pct"/>
            <w:shd w:val="clear" w:color="auto" w:fill="auto"/>
          </w:tcPr>
          <w:p w14:paraId="70644F9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N-ZSGDNŚW</w:t>
            </w:r>
          </w:p>
        </w:tc>
        <w:tc>
          <w:tcPr>
            <w:tcW w:w="910" w:type="pct"/>
            <w:shd w:val="clear" w:color="auto" w:fill="auto"/>
          </w:tcPr>
          <w:p w14:paraId="645D2C0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N-ZSGDNŚW</w:t>
            </w:r>
          </w:p>
        </w:tc>
        <w:tc>
          <w:tcPr>
            <w:tcW w:w="2062" w:type="pct"/>
            <w:shd w:val="clear" w:color="auto" w:fill="auto"/>
          </w:tcPr>
          <w:p w14:paraId="55372EA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gospodarczych drzewostanów nasiennych świerkowych</w:t>
            </w:r>
          </w:p>
        </w:tc>
        <w:tc>
          <w:tcPr>
            <w:tcW w:w="712" w:type="pct"/>
            <w:shd w:val="clear" w:color="auto" w:fill="auto"/>
            <w:vAlign w:val="center"/>
          </w:tcPr>
          <w:p w14:paraId="6F1F62B6" w14:textId="77777777" w:rsidR="007054DF" w:rsidRPr="00E833AC" w:rsidRDefault="007054DF" w:rsidP="2A662A3F">
            <w:pPr>
              <w:suppressAutoHyphens w:val="0"/>
              <w:spacing w:before="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KG</w:t>
            </w:r>
          </w:p>
        </w:tc>
      </w:tr>
    </w:tbl>
    <w:p w14:paraId="18674085"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3AA6594" w14:textId="77777777" w:rsidR="007054DF" w:rsidRPr="00E833AC" w:rsidRDefault="007054DF" w:rsidP="00D41FB6">
      <w:pPr>
        <w:pStyle w:val="Akapitzlist"/>
        <w:widowControl w:val="0"/>
        <w:numPr>
          <w:ilvl w:val="0"/>
          <w:numId w:val="33"/>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zbiór szyszek pod nadzorem Zamawiającego z drzew ściętych na zrębach w gospodarczych drzewostanach nasiennych. </w:t>
      </w:r>
    </w:p>
    <w:p w14:paraId="322D4FA7" w14:textId="77777777" w:rsidR="007054DF" w:rsidRPr="00E833AC" w:rsidRDefault="007054DF" w:rsidP="00D41FB6">
      <w:pPr>
        <w:pStyle w:val="Akapitzlist"/>
        <w:widowControl w:val="0"/>
        <w:numPr>
          <w:ilvl w:val="0"/>
          <w:numId w:val="33"/>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szyszki należy zbierać do worków i dostarczyć do ………………..; zbierany materiał musi być czysty, bez gałązek i igieł.</w:t>
      </w:r>
    </w:p>
    <w:p w14:paraId="06AACB60" w14:textId="77777777" w:rsidR="007054DF" w:rsidRPr="00E833AC" w:rsidRDefault="007054DF" w:rsidP="007054DF">
      <w:pPr>
        <w:widowControl w:val="0"/>
        <w:suppressAutoHyphens w:val="0"/>
        <w:spacing w:before="120" w:after="120"/>
        <w:jc w:val="both"/>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Uwagi:</w:t>
      </w:r>
    </w:p>
    <w:p w14:paraId="1020DF08" w14:textId="77777777" w:rsidR="007054DF" w:rsidRPr="00E833AC" w:rsidRDefault="007054DF" w:rsidP="007054DF">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Przewidywane ilości szyszek i miejsce zbior</w:t>
      </w:r>
      <w:r w:rsidR="007F63A3" w:rsidRPr="00E833AC">
        <w:rPr>
          <w:rFonts w:asciiTheme="majorHAnsi" w:eastAsia="Verdana" w:hAnsiTheme="majorHAnsi" w:cs="Verdana"/>
          <w:kern w:val="1"/>
          <w:sz w:val="22"/>
          <w:szCs w:val="22"/>
          <w:lang w:eastAsia="zh-CN" w:bidi="hi-IN"/>
        </w:rPr>
        <w:t>u zawiera załącznik nr ….. do S</w:t>
      </w:r>
      <w:r w:rsidRPr="00E833AC">
        <w:rPr>
          <w:rFonts w:asciiTheme="majorHAnsi" w:eastAsia="Verdana" w:hAnsiTheme="majorHAnsi" w:cs="Verdana"/>
          <w:kern w:val="1"/>
          <w:sz w:val="22"/>
          <w:szCs w:val="22"/>
          <w:lang w:eastAsia="zh-CN" w:bidi="hi-IN"/>
        </w:rPr>
        <w:t xml:space="preserve">WZ. </w:t>
      </w:r>
    </w:p>
    <w:p w14:paraId="75B37530"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Worki zapewnia Zamawiający.</w:t>
      </w:r>
    </w:p>
    <w:p w14:paraId="56DB57AE" w14:textId="77777777" w:rsidR="00E17B85" w:rsidRPr="00E833AC" w:rsidRDefault="00E17B85"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6BE4A7A7"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7A2AD5A6"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prawidłowego ich wykonania z opisem czynności i zleceniem oraz poprzez zważenie zebranych szyszek.</w:t>
      </w:r>
    </w:p>
    <w:p w14:paraId="5A5981A8"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 xml:space="preserve">z dokładnością do </w:t>
      </w:r>
      <w:r w:rsidRPr="00E833AC">
        <w:rPr>
          <w:rFonts w:asciiTheme="majorHAnsi" w:hAnsiTheme="majorHAnsi"/>
          <w:i/>
        </w:rPr>
        <w:t>1 KG z zaokrągleniem w dół</w:t>
      </w:r>
      <w:r w:rsidRPr="00E833AC">
        <w:rPr>
          <w:rFonts w:asciiTheme="majorHAnsi" w:eastAsia="Calibri" w:hAnsiTheme="majorHAnsi" w:cs="Arial"/>
          <w:bCs/>
          <w:i/>
          <w:sz w:val="22"/>
          <w:szCs w:val="22"/>
          <w:lang w:eastAsia="en-US"/>
        </w:rPr>
        <w:t>)</w:t>
      </w:r>
    </w:p>
    <w:p w14:paraId="2191599E" w14:textId="77777777" w:rsidR="007054DF" w:rsidRPr="00E833AC" w:rsidRDefault="007054DF" w:rsidP="007054DF">
      <w:pPr>
        <w:widowControl w:val="0"/>
        <w:tabs>
          <w:tab w:val="left" w:pos="874"/>
        </w:tabs>
        <w:suppressAutoHyphens w:val="0"/>
        <w:spacing w:before="120" w:after="120"/>
        <w:jc w:val="both"/>
        <w:rPr>
          <w:rFonts w:asciiTheme="majorHAnsi" w:eastAsia="Bitstream Vera Sans" w:hAnsiTheme="majorHAnsi" w:cs="FreeSans"/>
          <w:b/>
          <w:kern w:val="1"/>
          <w:sz w:val="22"/>
          <w:szCs w:val="22"/>
          <w:lang w:eastAsia="zh-CN" w:bidi="hi-IN"/>
        </w:rPr>
      </w:pPr>
    </w:p>
    <w:p w14:paraId="6551FC81" w14:textId="77777777" w:rsidR="007054DF" w:rsidRPr="00E833AC" w:rsidRDefault="007054DF" w:rsidP="272722E2">
      <w:pPr>
        <w:widowControl w:val="0"/>
        <w:spacing w:before="120" w:after="120"/>
        <w:jc w:val="both"/>
        <w:rPr>
          <w:rFonts w:asciiTheme="majorHAnsi" w:eastAsia="Verdana" w:hAnsiTheme="majorHAnsi" w:cs="Verdana"/>
          <w:b/>
          <w:bCs/>
          <w:kern w:val="1"/>
          <w:sz w:val="22"/>
          <w:szCs w:val="22"/>
          <w:lang w:eastAsia="zh-CN" w:bidi="hi-IN"/>
        </w:rPr>
      </w:pPr>
      <w:r w:rsidRPr="00E833AC">
        <w:rPr>
          <w:rFonts w:asciiTheme="majorHAnsi" w:eastAsia="Verdana" w:hAnsiTheme="majorHAnsi" w:cs="Verdana"/>
          <w:b/>
          <w:bCs/>
          <w:kern w:val="1"/>
          <w:sz w:val="22"/>
          <w:szCs w:val="22"/>
          <w:lang w:eastAsia="zh-CN" w:bidi="hi-IN"/>
        </w:rPr>
        <w:lastRenderedPageBreak/>
        <w:t xml:space="preserve">1.2 </w:t>
      </w:r>
    </w:p>
    <w:tbl>
      <w:tblPr>
        <w:tblW w:w="50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1728"/>
        <w:gridCol w:w="1641"/>
        <w:gridCol w:w="3719"/>
        <w:gridCol w:w="1284"/>
      </w:tblGrid>
      <w:tr w:rsidR="007054DF" w:rsidRPr="00E833AC" w14:paraId="30289DFD" w14:textId="77777777" w:rsidTr="000C6100">
        <w:trPr>
          <w:trHeight w:val="161"/>
          <w:jc w:val="center"/>
        </w:trPr>
        <w:tc>
          <w:tcPr>
            <w:tcW w:w="358" w:type="pct"/>
            <w:shd w:val="clear" w:color="auto" w:fill="auto"/>
          </w:tcPr>
          <w:p w14:paraId="7C190354"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58" w:type="pct"/>
            <w:shd w:val="clear" w:color="auto" w:fill="auto"/>
          </w:tcPr>
          <w:p w14:paraId="40758A70"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10" w:type="pct"/>
            <w:shd w:val="clear" w:color="auto" w:fill="auto"/>
          </w:tcPr>
          <w:p w14:paraId="6CB0430E"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62" w:type="pct"/>
            <w:shd w:val="clear" w:color="auto" w:fill="auto"/>
          </w:tcPr>
          <w:p w14:paraId="21495A46"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712" w:type="pct"/>
            <w:shd w:val="clear" w:color="auto" w:fill="auto"/>
          </w:tcPr>
          <w:p w14:paraId="53689A4F"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EEEFF17" w14:textId="77777777" w:rsidTr="000C6100">
        <w:trPr>
          <w:trHeight w:val="625"/>
          <w:jc w:val="center"/>
        </w:trPr>
        <w:tc>
          <w:tcPr>
            <w:tcW w:w="358" w:type="pct"/>
            <w:shd w:val="clear" w:color="auto" w:fill="auto"/>
          </w:tcPr>
          <w:p w14:paraId="6CDE2640"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311</w:t>
            </w:r>
          </w:p>
        </w:tc>
        <w:tc>
          <w:tcPr>
            <w:tcW w:w="958" w:type="pct"/>
            <w:shd w:val="clear" w:color="auto" w:fill="auto"/>
          </w:tcPr>
          <w:p w14:paraId="36ABA55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N-ZSDNSO</w:t>
            </w:r>
          </w:p>
        </w:tc>
        <w:tc>
          <w:tcPr>
            <w:tcW w:w="910" w:type="pct"/>
            <w:shd w:val="clear" w:color="auto" w:fill="auto"/>
          </w:tcPr>
          <w:p w14:paraId="432F4FD4"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N-ZSDNSO</w:t>
            </w:r>
          </w:p>
        </w:tc>
        <w:tc>
          <w:tcPr>
            <w:tcW w:w="2062" w:type="pct"/>
            <w:shd w:val="clear" w:color="auto" w:fill="auto"/>
          </w:tcPr>
          <w:p w14:paraId="5FEF59A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sosnowych</w:t>
            </w:r>
          </w:p>
        </w:tc>
        <w:tc>
          <w:tcPr>
            <w:tcW w:w="712" w:type="pct"/>
            <w:shd w:val="clear" w:color="auto" w:fill="auto"/>
          </w:tcPr>
          <w:p w14:paraId="263FE69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74986586" w14:textId="77777777" w:rsidTr="000C6100">
        <w:trPr>
          <w:trHeight w:val="625"/>
          <w:jc w:val="center"/>
        </w:trPr>
        <w:tc>
          <w:tcPr>
            <w:tcW w:w="358" w:type="pct"/>
            <w:shd w:val="clear" w:color="auto" w:fill="auto"/>
          </w:tcPr>
          <w:p w14:paraId="1CF7DB1C"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312</w:t>
            </w:r>
          </w:p>
        </w:tc>
        <w:tc>
          <w:tcPr>
            <w:tcW w:w="958" w:type="pct"/>
            <w:shd w:val="clear" w:color="auto" w:fill="auto"/>
          </w:tcPr>
          <w:p w14:paraId="43A07A1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N-ZSDNŚW</w:t>
            </w:r>
          </w:p>
        </w:tc>
        <w:tc>
          <w:tcPr>
            <w:tcW w:w="910" w:type="pct"/>
            <w:shd w:val="clear" w:color="auto" w:fill="auto"/>
          </w:tcPr>
          <w:p w14:paraId="08ACD193"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N-ZSDNŚW</w:t>
            </w:r>
          </w:p>
        </w:tc>
        <w:tc>
          <w:tcPr>
            <w:tcW w:w="2062" w:type="pct"/>
            <w:shd w:val="clear" w:color="auto" w:fill="auto"/>
          </w:tcPr>
          <w:p w14:paraId="35F14E4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świerkowych</w:t>
            </w:r>
          </w:p>
        </w:tc>
        <w:tc>
          <w:tcPr>
            <w:tcW w:w="712" w:type="pct"/>
            <w:shd w:val="clear" w:color="auto" w:fill="auto"/>
          </w:tcPr>
          <w:p w14:paraId="3C11198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EE2D99A" w14:textId="77777777" w:rsidTr="000C6100">
        <w:trPr>
          <w:trHeight w:val="625"/>
          <w:jc w:val="center"/>
        </w:trPr>
        <w:tc>
          <w:tcPr>
            <w:tcW w:w="358" w:type="pct"/>
            <w:shd w:val="clear" w:color="auto" w:fill="auto"/>
          </w:tcPr>
          <w:p w14:paraId="776FF4AC"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313</w:t>
            </w:r>
          </w:p>
        </w:tc>
        <w:tc>
          <w:tcPr>
            <w:tcW w:w="958" w:type="pct"/>
            <w:shd w:val="clear" w:color="auto" w:fill="auto"/>
          </w:tcPr>
          <w:p w14:paraId="1EB285C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N-ZSDNMD</w:t>
            </w:r>
          </w:p>
        </w:tc>
        <w:tc>
          <w:tcPr>
            <w:tcW w:w="910" w:type="pct"/>
            <w:shd w:val="clear" w:color="auto" w:fill="auto"/>
          </w:tcPr>
          <w:p w14:paraId="1B59FA8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N-ZSDNMD</w:t>
            </w:r>
          </w:p>
        </w:tc>
        <w:tc>
          <w:tcPr>
            <w:tcW w:w="2062" w:type="pct"/>
            <w:shd w:val="clear" w:color="auto" w:fill="auto"/>
          </w:tcPr>
          <w:p w14:paraId="1C1628D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modrzewiowych</w:t>
            </w:r>
          </w:p>
        </w:tc>
        <w:tc>
          <w:tcPr>
            <w:tcW w:w="712" w:type="pct"/>
            <w:shd w:val="clear" w:color="auto" w:fill="auto"/>
          </w:tcPr>
          <w:p w14:paraId="45A1F7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014EE2CA" w14:textId="77777777" w:rsidTr="000C6100">
        <w:trPr>
          <w:trHeight w:val="625"/>
          <w:jc w:val="center"/>
        </w:trPr>
        <w:tc>
          <w:tcPr>
            <w:tcW w:w="358" w:type="pct"/>
            <w:shd w:val="clear" w:color="auto" w:fill="auto"/>
          </w:tcPr>
          <w:p w14:paraId="41A60574"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314</w:t>
            </w:r>
          </w:p>
        </w:tc>
        <w:tc>
          <w:tcPr>
            <w:tcW w:w="958" w:type="pct"/>
            <w:shd w:val="clear" w:color="auto" w:fill="auto"/>
          </w:tcPr>
          <w:p w14:paraId="031FE52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N-ZSDNJD</w:t>
            </w:r>
          </w:p>
        </w:tc>
        <w:tc>
          <w:tcPr>
            <w:tcW w:w="910" w:type="pct"/>
            <w:shd w:val="clear" w:color="auto" w:fill="auto"/>
          </w:tcPr>
          <w:p w14:paraId="782247E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N-ZSDNJD</w:t>
            </w:r>
          </w:p>
        </w:tc>
        <w:tc>
          <w:tcPr>
            <w:tcW w:w="2062" w:type="pct"/>
            <w:shd w:val="clear" w:color="auto" w:fill="auto"/>
          </w:tcPr>
          <w:p w14:paraId="105F558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drzewostanów nasiennych jodłowych</w:t>
            </w:r>
          </w:p>
        </w:tc>
        <w:tc>
          <w:tcPr>
            <w:tcW w:w="712" w:type="pct"/>
            <w:shd w:val="clear" w:color="auto" w:fill="auto"/>
          </w:tcPr>
          <w:p w14:paraId="4FF0A73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236257F" w14:textId="77777777" w:rsidTr="000C6100">
        <w:trPr>
          <w:trHeight w:val="625"/>
          <w:jc w:val="center"/>
        </w:trPr>
        <w:tc>
          <w:tcPr>
            <w:tcW w:w="358" w:type="pct"/>
            <w:shd w:val="clear" w:color="auto" w:fill="auto"/>
          </w:tcPr>
          <w:p w14:paraId="6A61A2F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315</w:t>
            </w:r>
          </w:p>
        </w:tc>
        <w:tc>
          <w:tcPr>
            <w:tcW w:w="958" w:type="pct"/>
            <w:shd w:val="clear" w:color="auto" w:fill="auto"/>
          </w:tcPr>
          <w:p w14:paraId="43432BF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N-ZSDMSO</w:t>
            </w:r>
          </w:p>
        </w:tc>
        <w:tc>
          <w:tcPr>
            <w:tcW w:w="910" w:type="pct"/>
            <w:shd w:val="clear" w:color="auto" w:fill="auto"/>
          </w:tcPr>
          <w:p w14:paraId="2020D2B8"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N-ZSDMSO</w:t>
            </w:r>
          </w:p>
        </w:tc>
        <w:tc>
          <w:tcPr>
            <w:tcW w:w="2062" w:type="pct"/>
            <w:shd w:val="clear" w:color="auto" w:fill="auto"/>
          </w:tcPr>
          <w:p w14:paraId="28431D5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 matecznych sosnowych</w:t>
            </w:r>
          </w:p>
        </w:tc>
        <w:tc>
          <w:tcPr>
            <w:tcW w:w="712" w:type="pct"/>
            <w:shd w:val="clear" w:color="auto" w:fill="auto"/>
          </w:tcPr>
          <w:p w14:paraId="6FD505F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536CA295" w14:textId="77777777" w:rsidTr="000C6100">
        <w:trPr>
          <w:trHeight w:val="625"/>
          <w:jc w:val="center"/>
        </w:trPr>
        <w:tc>
          <w:tcPr>
            <w:tcW w:w="358" w:type="pct"/>
            <w:shd w:val="clear" w:color="auto" w:fill="auto"/>
          </w:tcPr>
          <w:p w14:paraId="48B92FCD"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316</w:t>
            </w:r>
          </w:p>
        </w:tc>
        <w:tc>
          <w:tcPr>
            <w:tcW w:w="958" w:type="pct"/>
            <w:shd w:val="clear" w:color="auto" w:fill="auto"/>
          </w:tcPr>
          <w:p w14:paraId="27351BF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N-ZSDMŚW</w:t>
            </w:r>
          </w:p>
        </w:tc>
        <w:tc>
          <w:tcPr>
            <w:tcW w:w="910" w:type="pct"/>
            <w:shd w:val="clear" w:color="auto" w:fill="auto"/>
          </w:tcPr>
          <w:p w14:paraId="3B58F05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N-ZSDMŚW</w:t>
            </w:r>
          </w:p>
        </w:tc>
        <w:tc>
          <w:tcPr>
            <w:tcW w:w="2062" w:type="pct"/>
            <w:shd w:val="clear" w:color="auto" w:fill="auto"/>
          </w:tcPr>
          <w:p w14:paraId="4700B44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drzew matecznych świerkowych</w:t>
            </w:r>
          </w:p>
        </w:tc>
        <w:tc>
          <w:tcPr>
            <w:tcW w:w="712" w:type="pct"/>
            <w:shd w:val="clear" w:color="auto" w:fill="auto"/>
          </w:tcPr>
          <w:p w14:paraId="55D15F2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B090BFE" w14:textId="77777777" w:rsidTr="000C6100">
        <w:trPr>
          <w:trHeight w:val="625"/>
          <w:jc w:val="center"/>
        </w:trPr>
        <w:tc>
          <w:tcPr>
            <w:tcW w:w="358" w:type="pct"/>
            <w:shd w:val="clear" w:color="auto" w:fill="auto"/>
          </w:tcPr>
          <w:p w14:paraId="19194BFF"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317</w:t>
            </w:r>
          </w:p>
        </w:tc>
        <w:tc>
          <w:tcPr>
            <w:tcW w:w="958" w:type="pct"/>
            <w:shd w:val="clear" w:color="auto" w:fill="auto"/>
          </w:tcPr>
          <w:p w14:paraId="3C45EFF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N-ZSDMMD</w:t>
            </w:r>
          </w:p>
        </w:tc>
        <w:tc>
          <w:tcPr>
            <w:tcW w:w="910" w:type="pct"/>
            <w:shd w:val="clear" w:color="auto" w:fill="auto"/>
          </w:tcPr>
          <w:p w14:paraId="412A615E"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N-ZSDMMD</w:t>
            </w:r>
          </w:p>
        </w:tc>
        <w:tc>
          <w:tcPr>
            <w:tcW w:w="2062" w:type="pct"/>
            <w:shd w:val="clear" w:color="auto" w:fill="auto"/>
          </w:tcPr>
          <w:p w14:paraId="602BA76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Zbiór szyszek z drzew matecznych modrzewiowych </w:t>
            </w:r>
          </w:p>
        </w:tc>
        <w:tc>
          <w:tcPr>
            <w:tcW w:w="712" w:type="pct"/>
            <w:shd w:val="clear" w:color="auto" w:fill="auto"/>
          </w:tcPr>
          <w:p w14:paraId="07F8799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F8E0EAC" w14:textId="77777777" w:rsidTr="000C6100">
        <w:trPr>
          <w:trHeight w:val="625"/>
          <w:jc w:val="center"/>
        </w:trPr>
        <w:tc>
          <w:tcPr>
            <w:tcW w:w="358" w:type="pct"/>
            <w:shd w:val="clear" w:color="auto" w:fill="auto"/>
          </w:tcPr>
          <w:p w14:paraId="1A5A7DAA"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318</w:t>
            </w:r>
          </w:p>
        </w:tc>
        <w:tc>
          <w:tcPr>
            <w:tcW w:w="958" w:type="pct"/>
            <w:shd w:val="clear" w:color="auto" w:fill="auto"/>
          </w:tcPr>
          <w:p w14:paraId="7BEB83C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N-ZSDMJD</w:t>
            </w:r>
          </w:p>
        </w:tc>
        <w:tc>
          <w:tcPr>
            <w:tcW w:w="910" w:type="pct"/>
            <w:shd w:val="clear" w:color="auto" w:fill="auto"/>
          </w:tcPr>
          <w:p w14:paraId="092573C9"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N-ZSDMJD</w:t>
            </w:r>
          </w:p>
        </w:tc>
        <w:tc>
          <w:tcPr>
            <w:tcW w:w="2062" w:type="pct"/>
            <w:shd w:val="clear" w:color="auto" w:fill="auto"/>
          </w:tcPr>
          <w:p w14:paraId="0884A05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 xml:space="preserve">Zbiór szyszek z drzew matecznych jodłowych </w:t>
            </w:r>
          </w:p>
        </w:tc>
        <w:tc>
          <w:tcPr>
            <w:tcW w:w="712" w:type="pct"/>
            <w:shd w:val="clear" w:color="auto" w:fill="auto"/>
          </w:tcPr>
          <w:p w14:paraId="1C34404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1C0889E6" w14:textId="77777777" w:rsidTr="000C6100">
        <w:trPr>
          <w:trHeight w:val="625"/>
          <w:jc w:val="center"/>
        </w:trPr>
        <w:tc>
          <w:tcPr>
            <w:tcW w:w="358" w:type="pct"/>
            <w:shd w:val="clear" w:color="auto" w:fill="auto"/>
          </w:tcPr>
          <w:p w14:paraId="0C918E4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319</w:t>
            </w:r>
          </w:p>
        </w:tc>
        <w:tc>
          <w:tcPr>
            <w:tcW w:w="958" w:type="pct"/>
            <w:shd w:val="clear" w:color="auto" w:fill="auto"/>
          </w:tcPr>
          <w:p w14:paraId="7E2643C9"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N-ZSPNSO</w:t>
            </w:r>
          </w:p>
        </w:tc>
        <w:tc>
          <w:tcPr>
            <w:tcW w:w="910" w:type="pct"/>
            <w:shd w:val="clear" w:color="auto" w:fill="auto"/>
          </w:tcPr>
          <w:p w14:paraId="62E66C1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N-ZSPNSO</w:t>
            </w:r>
          </w:p>
        </w:tc>
        <w:tc>
          <w:tcPr>
            <w:tcW w:w="2062" w:type="pct"/>
            <w:shd w:val="clear" w:color="auto" w:fill="auto"/>
          </w:tcPr>
          <w:p w14:paraId="178F824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sosnowych</w:t>
            </w:r>
          </w:p>
        </w:tc>
        <w:tc>
          <w:tcPr>
            <w:tcW w:w="712" w:type="pct"/>
            <w:shd w:val="clear" w:color="auto" w:fill="auto"/>
          </w:tcPr>
          <w:p w14:paraId="4647AE4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BA79467" w14:textId="77777777" w:rsidTr="000C6100">
        <w:trPr>
          <w:trHeight w:val="625"/>
          <w:jc w:val="center"/>
        </w:trPr>
        <w:tc>
          <w:tcPr>
            <w:tcW w:w="358" w:type="pct"/>
            <w:shd w:val="clear" w:color="auto" w:fill="auto"/>
          </w:tcPr>
          <w:p w14:paraId="734BF03F"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320</w:t>
            </w:r>
          </w:p>
        </w:tc>
        <w:tc>
          <w:tcPr>
            <w:tcW w:w="958" w:type="pct"/>
            <w:shd w:val="clear" w:color="auto" w:fill="auto"/>
          </w:tcPr>
          <w:p w14:paraId="32E3A78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N-ZSPNŚW</w:t>
            </w:r>
          </w:p>
        </w:tc>
        <w:tc>
          <w:tcPr>
            <w:tcW w:w="910" w:type="pct"/>
            <w:shd w:val="clear" w:color="auto" w:fill="auto"/>
          </w:tcPr>
          <w:p w14:paraId="34F5126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N-ZSPNŚW</w:t>
            </w:r>
          </w:p>
        </w:tc>
        <w:tc>
          <w:tcPr>
            <w:tcW w:w="2062" w:type="pct"/>
            <w:shd w:val="clear" w:color="auto" w:fill="auto"/>
          </w:tcPr>
          <w:p w14:paraId="0A0ACC9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świerkowych</w:t>
            </w:r>
          </w:p>
        </w:tc>
        <w:tc>
          <w:tcPr>
            <w:tcW w:w="712" w:type="pct"/>
            <w:shd w:val="clear" w:color="auto" w:fill="auto"/>
          </w:tcPr>
          <w:p w14:paraId="371BBCA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0C1896DB" w14:textId="77777777" w:rsidTr="000C6100">
        <w:trPr>
          <w:trHeight w:val="625"/>
          <w:jc w:val="center"/>
        </w:trPr>
        <w:tc>
          <w:tcPr>
            <w:tcW w:w="358" w:type="pct"/>
            <w:shd w:val="clear" w:color="auto" w:fill="auto"/>
          </w:tcPr>
          <w:p w14:paraId="4E91F580"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321</w:t>
            </w:r>
          </w:p>
        </w:tc>
        <w:tc>
          <w:tcPr>
            <w:tcW w:w="958" w:type="pct"/>
            <w:shd w:val="clear" w:color="auto" w:fill="auto"/>
          </w:tcPr>
          <w:p w14:paraId="6FE6ED7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N-ZSPNMD</w:t>
            </w:r>
          </w:p>
        </w:tc>
        <w:tc>
          <w:tcPr>
            <w:tcW w:w="910" w:type="pct"/>
            <w:shd w:val="clear" w:color="auto" w:fill="auto"/>
          </w:tcPr>
          <w:p w14:paraId="62C8713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N-ZSPNMD</w:t>
            </w:r>
          </w:p>
        </w:tc>
        <w:tc>
          <w:tcPr>
            <w:tcW w:w="2062" w:type="pct"/>
            <w:shd w:val="clear" w:color="auto" w:fill="auto"/>
          </w:tcPr>
          <w:p w14:paraId="5FAD6C8C"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modrzewiowych</w:t>
            </w:r>
          </w:p>
        </w:tc>
        <w:tc>
          <w:tcPr>
            <w:tcW w:w="712" w:type="pct"/>
            <w:shd w:val="clear" w:color="auto" w:fill="auto"/>
          </w:tcPr>
          <w:p w14:paraId="53F7366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4A99488" w14:textId="77777777" w:rsidTr="000C6100">
        <w:trPr>
          <w:trHeight w:val="625"/>
          <w:jc w:val="center"/>
        </w:trPr>
        <w:tc>
          <w:tcPr>
            <w:tcW w:w="358" w:type="pct"/>
            <w:shd w:val="clear" w:color="auto" w:fill="auto"/>
          </w:tcPr>
          <w:p w14:paraId="70BD4DD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322</w:t>
            </w:r>
          </w:p>
        </w:tc>
        <w:tc>
          <w:tcPr>
            <w:tcW w:w="958" w:type="pct"/>
            <w:shd w:val="clear" w:color="auto" w:fill="auto"/>
          </w:tcPr>
          <w:p w14:paraId="2C416D8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N-ZSPNJD</w:t>
            </w:r>
          </w:p>
        </w:tc>
        <w:tc>
          <w:tcPr>
            <w:tcW w:w="910" w:type="pct"/>
            <w:shd w:val="clear" w:color="auto" w:fill="auto"/>
          </w:tcPr>
          <w:p w14:paraId="442F8BA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N-ZSPNJD</w:t>
            </w:r>
          </w:p>
        </w:tc>
        <w:tc>
          <w:tcPr>
            <w:tcW w:w="2062" w:type="pct"/>
            <w:shd w:val="clear" w:color="auto" w:fill="auto"/>
          </w:tcPr>
          <w:p w14:paraId="5BE62F8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plantacji nasiennych jodłowych</w:t>
            </w:r>
          </w:p>
        </w:tc>
        <w:tc>
          <w:tcPr>
            <w:tcW w:w="712" w:type="pct"/>
            <w:shd w:val="clear" w:color="auto" w:fill="auto"/>
          </w:tcPr>
          <w:p w14:paraId="6EBB49A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34DD5E5" w14:textId="77777777" w:rsidTr="000C6100">
        <w:trPr>
          <w:trHeight w:val="625"/>
          <w:jc w:val="center"/>
        </w:trPr>
        <w:tc>
          <w:tcPr>
            <w:tcW w:w="358" w:type="pct"/>
            <w:shd w:val="clear" w:color="auto" w:fill="auto"/>
          </w:tcPr>
          <w:p w14:paraId="242E01BF"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323</w:t>
            </w:r>
          </w:p>
        </w:tc>
        <w:tc>
          <w:tcPr>
            <w:tcW w:w="958" w:type="pct"/>
            <w:shd w:val="clear" w:color="auto" w:fill="auto"/>
          </w:tcPr>
          <w:p w14:paraId="3B7BC76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N-ZSPUNSO</w:t>
            </w:r>
          </w:p>
        </w:tc>
        <w:tc>
          <w:tcPr>
            <w:tcW w:w="910" w:type="pct"/>
            <w:shd w:val="clear" w:color="auto" w:fill="auto"/>
          </w:tcPr>
          <w:p w14:paraId="57E963E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N-ZSPUNSO</w:t>
            </w:r>
          </w:p>
        </w:tc>
        <w:tc>
          <w:tcPr>
            <w:tcW w:w="2062" w:type="pct"/>
            <w:shd w:val="clear" w:color="auto" w:fill="auto"/>
          </w:tcPr>
          <w:p w14:paraId="3792C53B"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sosnowej</w:t>
            </w:r>
          </w:p>
        </w:tc>
        <w:tc>
          <w:tcPr>
            <w:tcW w:w="712" w:type="pct"/>
            <w:shd w:val="clear" w:color="auto" w:fill="auto"/>
          </w:tcPr>
          <w:p w14:paraId="0D0CB40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28EC491" w14:textId="77777777" w:rsidTr="000C6100">
        <w:trPr>
          <w:trHeight w:val="625"/>
          <w:jc w:val="center"/>
        </w:trPr>
        <w:tc>
          <w:tcPr>
            <w:tcW w:w="358" w:type="pct"/>
            <w:shd w:val="clear" w:color="auto" w:fill="auto"/>
          </w:tcPr>
          <w:p w14:paraId="10032C14"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324</w:t>
            </w:r>
          </w:p>
        </w:tc>
        <w:tc>
          <w:tcPr>
            <w:tcW w:w="958" w:type="pct"/>
            <w:shd w:val="clear" w:color="auto" w:fill="auto"/>
          </w:tcPr>
          <w:p w14:paraId="038A381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N-ZSPUNŚW</w:t>
            </w:r>
          </w:p>
        </w:tc>
        <w:tc>
          <w:tcPr>
            <w:tcW w:w="910" w:type="pct"/>
            <w:shd w:val="clear" w:color="auto" w:fill="auto"/>
          </w:tcPr>
          <w:p w14:paraId="2D3AE730"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N-ZSPUNŚW</w:t>
            </w:r>
          </w:p>
        </w:tc>
        <w:tc>
          <w:tcPr>
            <w:tcW w:w="2062" w:type="pct"/>
            <w:shd w:val="clear" w:color="auto" w:fill="auto"/>
          </w:tcPr>
          <w:p w14:paraId="1299E2E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świerkowej</w:t>
            </w:r>
          </w:p>
        </w:tc>
        <w:tc>
          <w:tcPr>
            <w:tcW w:w="712" w:type="pct"/>
            <w:shd w:val="clear" w:color="auto" w:fill="auto"/>
          </w:tcPr>
          <w:p w14:paraId="038D84E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398596F" w14:textId="77777777" w:rsidTr="000C6100">
        <w:trPr>
          <w:trHeight w:val="625"/>
          <w:jc w:val="center"/>
        </w:trPr>
        <w:tc>
          <w:tcPr>
            <w:tcW w:w="358" w:type="pct"/>
            <w:shd w:val="clear" w:color="auto" w:fill="auto"/>
          </w:tcPr>
          <w:p w14:paraId="5BFAE67D"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325</w:t>
            </w:r>
          </w:p>
        </w:tc>
        <w:tc>
          <w:tcPr>
            <w:tcW w:w="958" w:type="pct"/>
            <w:shd w:val="clear" w:color="auto" w:fill="auto"/>
          </w:tcPr>
          <w:p w14:paraId="345C5D1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N-ZSPUNMD</w:t>
            </w:r>
          </w:p>
        </w:tc>
        <w:tc>
          <w:tcPr>
            <w:tcW w:w="910" w:type="pct"/>
            <w:shd w:val="clear" w:color="auto" w:fill="auto"/>
          </w:tcPr>
          <w:p w14:paraId="32AA9BF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N-ZSPUNMD</w:t>
            </w:r>
          </w:p>
        </w:tc>
        <w:tc>
          <w:tcPr>
            <w:tcW w:w="2062" w:type="pct"/>
            <w:shd w:val="clear" w:color="auto" w:fill="auto"/>
          </w:tcPr>
          <w:p w14:paraId="47EBD695"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modrzewiowej</w:t>
            </w:r>
          </w:p>
        </w:tc>
        <w:tc>
          <w:tcPr>
            <w:tcW w:w="712" w:type="pct"/>
            <w:shd w:val="clear" w:color="auto" w:fill="auto"/>
          </w:tcPr>
          <w:p w14:paraId="546E6271"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D4B0C6B" w14:textId="77777777" w:rsidTr="000C6100">
        <w:trPr>
          <w:trHeight w:val="625"/>
          <w:jc w:val="center"/>
        </w:trPr>
        <w:tc>
          <w:tcPr>
            <w:tcW w:w="358" w:type="pct"/>
            <w:shd w:val="clear" w:color="auto" w:fill="auto"/>
          </w:tcPr>
          <w:p w14:paraId="287A8620"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326</w:t>
            </w:r>
          </w:p>
        </w:tc>
        <w:tc>
          <w:tcPr>
            <w:tcW w:w="958" w:type="pct"/>
            <w:shd w:val="clear" w:color="auto" w:fill="auto"/>
          </w:tcPr>
          <w:p w14:paraId="3ADBB34E"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hAnsiTheme="majorHAnsi"/>
                <w:sz w:val="22"/>
                <w:szCs w:val="22"/>
              </w:rPr>
              <w:t>N-ZSPUNJD</w:t>
            </w:r>
          </w:p>
        </w:tc>
        <w:tc>
          <w:tcPr>
            <w:tcW w:w="910" w:type="pct"/>
            <w:shd w:val="clear" w:color="auto" w:fill="auto"/>
          </w:tcPr>
          <w:p w14:paraId="512EC22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hAnsiTheme="majorHAnsi"/>
                <w:sz w:val="22"/>
                <w:szCs w:val="22"/>
              </w:rPr>
              <w:t>N-ZSPUNJD</w:t>
            </w:r>
          </w:p>
        </w:tc>
        <w:tc>
          <w:tcPr>
            <w:tcW w:w="2062" w:type="pct"/>
            <w:shd w:val="clear" w:color="auto" w:fill="auto"/>
          </w:tcPr>
          <w:p w14:paraId="5B9DC2F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szyszek z plantacyjnej uprawy nasiennej jodłowej</w:t>
            </w:r>
          </w:p>
        </w:tc>
        <w:tc>
          <w:tcPr>
            <w:tcW w:w="712" w:type="pct"/>
            <w:shd w:val="clear" w:color="auto" w:fill="auto"/>
          </w:tcPr>
          <w:p w14:paraId="4D6C5E2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B7184F3" w14:textId="77777777" w:rsidTr="000C6100">
        <w:trPr>
          <w:trHeight w:val="625"/>
          <w:jc w:val="center"/>
        </w:trPr>
        <w:tc>
          <w:tcPr>
            <w:tcW w:w="358" w:type="pct"/>
            <w:shd w:val="clear" w:color="auto" w:fill="auto"/>
          </w:tcPr>
          <w:p w14:paraId="462D462C" w14:textId="77777777" w:rsidR="007054DF"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327</w:t>
            </w:r>
          </w:p>
        </w:tc>
        <w:tc>
          <w:tcPr>
            <w:tcW w:w="958" w:type="pct"/>
            <w:shd w:val="clear" w:color="auto" w:fill="auto"/>
          </w:tcPr>
          <w:p w14:paraId="4AF0B8C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ZB-OCENA</w:t>
            </w:r>
          </w:p>
        </w:tc>
        <w:tc>
          <w:tcPr>
            <w:tcW w:w="910" w:type="pct"/>
            <w:shd w:val="clear" w:color="auto" w:fill="auto"/>
          </w:tcPr>
          <w:p w14:paraId="6DE6071A"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ZB-OCENA</w:t>
            </w:r>
          </w:p>
        </w:tc>
        <w:tc>
          <w:tcPr>
            <w:tcW w:w="2062" w:type="pct"/>
            <w:shd w:val="clear" w:color="auto" w:fill="auto"/>
          </w:tcPr>
          <w:p w14:paraId="53A4C7E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Prognostyczny zbiór szyszek z drzew stojących</w:t>
            </w:r>
          </w:p>
        </w:tc>
        <w:tc>
          <w:tcPr>
            <w:tcW w:w="712" w:type="pct"/>
            <w:shd w:val="clear" w:color="auto" w:fill="auto"/>
          </w:tcPr>
          <w:p w14:paraId="50BF6E5B" w14:textId="77777777" w:rsidR="007054DF" w:rsidRPr="00E833AC" w:rsidRDefault="007054DF" w:rsidP="2A662A3F">
            <w:pPr>
              <w:suppressAutoHyphens w:val="0"/>
              <w:spacing w:before="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SZT</w:t>
            </w:r>
          </w:p>
        </w:tc>
      </w:tr>
    </w:tbl>
    <w:p w14:paraId="0CC9BDC4"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EDACB35" w14:textId="5D8A22DC" w:rsidR="007054DF" w:rsidRPr="00E833AC" w:rsidRDefault="007054DF" w:rsidP="00D41FB6">
      <w:pPr>
        <w:pStyle w:val="Akapitzlist"/>
        <w:widowControl w:val="0"/>
        <w:numPr>
          <w:ilvl w:val="0"/>
          <w:numId w:val="34"/>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zbiór szyszek ze wskazanych drzew stojących przy użyciu wysięgnika, drabinek, ciągnika z platformą lub maszyny specjalistycznej. </w:t>
      </w:r>
    </w:p>
    <w:p w14:paraId="7673E5AE" w14:textId="77777777" w:rsidR="0091362D" w:rsidRPr="00E833AC" w:rsidRDefault="0091362D" w:rsidP="007054DF">
      <w:pPr>
        <w:widowControl w:val="0"/>
        <w:suppressAutoHyphens w:val="0"/>
        <w:spacing w:before="120" w:after="120"/>
        <w:jc w:val="both"/>
        <w:rPr>
          <w:rFonts w:asciiTheme="majorHAnsi" w:eastAsia="Calibri" w:hAnsiTheme="majorHAnsi" w:cs="Arial"/>
          <w:b/>
          <w:sz w:val="22"/>
          <w:szCs w:val="22"/>
          <w:lang w:eastAsia="pl-PL"/>
        </w:rPr>
      </w:pPr>
    </w:p>
    <w:p w14:paraId="57EF7BFB"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676EEADD"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Osoby wykonujące zbiór muszą posiadać odpowiednie badania lekarskie oraz stosowne uprawnienia. Szyszki należy zbierać do worków i dostarczyć do …………. .</w:t>
      </w:r>
    </w:p>
    <w:p w14:paraId="57794EA7" w14:textId="77777777" w:rsidR="007054DF" w:rsidRPr="00E833AC" w:rsidRDefault="007054DF" w:rsidP="007054DF">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Przewidywane ilości szyszek i miejsce zbior</w:t>
      </w:r>
      <w:r w:rsidR="007F63A3" w:rsidRPr="00E833AC">
        <w:rPr>
          <w:rFonts w:asciiTheme="majorHAnsi" w:eastAsia="Verdana" w:hAnsiTheme="majorHAnsi" w:cs="Verdana"/>
          <w:kern w:val="1"/>
          <w:sz w:val="22"/>
          <w:szCs w:val="22"/>
          <w:lang w:eastAsia="zh-CN" w:bidi="hi-IN"/>
        </w:rPr>
        <w:t>u zawiera załącznik nr ….. do S</w:t>
      </w:r>
      <w:r w:rsidRPr="00E833AC">
        <w:rPr>
          <w:rFonts w:asciiTheme="majorHAnsi" w:eastAsia="Verdana" w:hAnsiTheme="majorHAnsi" w:cs="Verdana"/>
          <w:kern w:val="1"/>
          <w:sz w:val="22"/>
          <w:szCs w:val="22"/>
          <w:lang w:eastAsia="zh-CN" w:bidi="hi-IN"/>
        </w:rPr>
        <w:t xml:space="preserve">WZ. </w:t>
      </w:r>
    </w:p>
    <w:p w14:paraId="31581EC9"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Worki zapewnia Zamawiający.</w:t>
      </w:r>
    </w:p>
    <w:p w14:paraId="33F6756D" w14:textId="77777777" w:rsidR="00E17B85" w:rsidRPr="00E833AC" w:rsidRDefault="00E17B85" w:rsidP="007054DF">
      <w:pPr>
        <w:suppressAutoHyphens w:val="0"/>
        <w:spacing w:before="120" w:after="120"/>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044D5708"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2A863432" w14:textId="77777777" w:rsidR="007054DF" w:rsidRPr="00E833AC" w:rsidRDefault="007054DF" w:rsidP="00D41FB6">
      <w:pPr>
        <w:pStyle w:val="Akapitzlist"/>
        <w:numPr>
          <w:ilvl w:val="0"/>
          <w:numId w:val="161"/>
        </w:numPr>
        <w:tabs>
          <w:tab w:val="left" w:pos="68"/>
        </w:tabs>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Dla prac, gdzie jednostką przeliczeniową jest kilogram [KG] odbiór prac nastąpi poprzez dokonanie weryfikacji prawidłowego ich wykonania z opisem czynności i zleceniem oraz poprzez zważenie zebranych szyszek.</w:t>
      </w:r>
    </w:p>
    <w:p w14:paraId="0F63E0A2" w14:textId="77777777" w:rsidR="007054DF" w:rsidRPr="00E833AC" w:rsidRDefault="007054DF" w:rsidP="007054DF">
      <w:pPr>
        <w:pStyle w:val="Akapitzlist"/>
        <w:tabs>
          <w:tab w:val="left" w:pos="68"/>
        </w:tabs>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 xml:space="preserve">z dokładnością do </w:t>
      </w:r>
      <w:r w:rsidRPr="00E833AC">
        <w:rPr>
          <w:rFonts w:asciiTheme="majorHAnsi" w:hAnsiTheme="majorHAnsi"/>
          <w:i/>
          <w:sz w:val="22"/>
          <w:szCs w:val="22"/>
        </w:rPr>
        <w:t>1 KG z zaokrągleniem w dół</w:t>
      </w:r>
      <w:r w:rsidRPr="00E833AC">
        <w:rPr>
          <w:rFonts w:asciiTheme="majorHAnsi" w:eastAsia="Calibri" w:hAnsiTheme="majorHAnsi" w:cs="Arial"/>
          <w:bCs/>
          <w:i/>
          <w:sz w:val="22"/>
          <w:szCs w:val="22"/>
          <w:lang w:eastAsia="en-US"/>
        </w:rPr>
        <w:t>)</w:t>
      </w:r>
    </w:p>
    <w:p w14:paraId="499EB861" w14:textId="77777777" w:rsidR="007054DF" w:rsidRPr="00E833AC" w:rsidRDefault="007054DF" w:rsidP="00D41FB6">
      <w:pPr>
        <w:pStyle w:val="Akapitzlist"/>
        <w:numPr>
          <w:ilvl w:val="0"/>
          <w:numId w:val="161"/>
        </w:numPr>
        <w:tabs>
          <w:tab w:val="left" w:pos="68"/>
        </w:tabs>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 xml:space="preserve">Dla prac, gdzie jednostką przeliczeniową jest sztuka [SZT] odbiór prac nastąpi poprzez dokonanie weryfikacji zgodności wykonania zbioru, co do zakresu oraz jakości. Ilość drzew zostanie ustalona poprzez ich policzenie </w:t>
      </w:r>
      <w:proofErr w:type="spellStart"/>
      <w:r w:rsidRPr="00E833AC">
        <w:rPr>
          <w:rFonts w:asciiTheme="majorHAnsi" w:eastAsia="Calibri" w:hAnsiTheme="majorHAnsi" w:cs="Arial"/>
          <w:sz w:val="22"/>
          <w:szCs w:val="22"/>
          <w:lang w:eastAsia="en-US"/>
        </w:rPr>
        <w:t>posztucznie</w:t>
      </w:r>
      <w:proofErr w:type="spellEnd"/>
      <w:r w:rsidRPr="00E833AC">
        <w:rPr>
          <w:rFonts w:asciiTheme="majorHAnsi" w:eastAsia="Calibri" w:hAnsiTheme="majorHAnsi" w:cs="Arial"/>
          <w:sz w:val="22"/>
          <w:szCs w:val="22"/>
          <w:lang w:eastAsia="en-US"/>
        </w:rPr>
        <w:t>.</w:t>
      </w:r>
    </w:p>
    <w:p w14:paraId="422CF61F" w14:textId="77777777" w:rsidR="007054DF" w:rsidRPr="00E833AC" w:rsidRDefault="007054DF" w:rsidP="007054DF">
      <w:pPr>
        <w:pStyle w:val="Akapitzlist"/>
        <w:tabs>
          <w:tab w:val="left" w:pos="68"/>
        </w:tabs>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1 sztuki</w:t>
      </w:r>
      <w:r w:rsidRPr="00E833AC">
        <w:rPr>
          <w:rFonts w:asciiTheme="majorHAnsi" w:eastAsia="Calibri" w:hAnsiTheme="majorHAnsi" w:cs="Arial"/>
          <w:bCs/>
          <w:i/>
          <w:sz w:val="22"/>
          <w:szCs w:val="22"/>
          <w:lang w:eastAsia="en-US"/>
        </w:rPr>
        <w:t>)</w:t>
      </w:r>
    </w:p>
    <w:p w14:paraId="041D98D7" w14:textId="77777777" w:rsidR="007054DF" w:rsidRPr="00E833AC" w:rsidRDefault="007054DF" w:rsidP="007054DF">
      <w:pPr>
        <w:widowControl w:val="0"/>
        <w:tabs>
          <w:tab w:val="left" w:pos="874"/>
        </w:tabs>
        <w:suppressAutoHyphens w:val="0"/>
        <w:spacing w:before="120" w:after="120"/>
        <w:jc w:val="both"/>
        <w:rPr>
          <w:rFonts w:asciiTheme="majorHAnsi" w:eastAsia="Verdana" w:hAnsiTheme="majorHAnsi" w:cs="Verdana"/>
          <w:b/>
          <w:i/>
          <w:kern w:val="1"/>
          <w:sz w:val="22"/>
          <w:szCs w:val="22"/>
          <w:lang w:eastAsia="zh-CN" w:bidi="hi-IN"/>
        </w:rPr>
      </w:pPr>
    </w:p>
    <w:p w14:paraId="2672DCE1" w14:textId="77777777"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t xml:space="preserve">1.3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64B89548" w14:textId="77777777" w:rsidTr="0025419C">
        <w:trPr>
          <w:trHeight w:val="161"/>
          <w:jc w:val="center"/>
        </w:trPr>
        <w:tc>
          <w:tcPr>
            <w:tcW w:w="363" w:type="pct"/>
            <w:shd w:val="clear" w:color="auto" w:fill="auto"/>
          </w:tcPr>
          <w:p w14:paraId="1D408B7B"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CE42F8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5B87E220"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1A23573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5DEB0F33"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16E769A" w14:textId="77777777" w:rsidTr="0025419C">
        <w:trPr>
          <w:trHeight w:val="625"/>
          <w:jc w:val="center"/>
        </w:trPr>
        <w:tc>
          <w:tcPr>
            <w:tcW w:w="363" w:type="pct"/>
            <w:shd w:val="clear" w:color="auto" w:fill="auto"/>
          </w:tcPr>
          <w:p w14:paraId="2B72C966"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lastRenderedPageBreak/>
              <w:t>328</w:t>
            </w:r>
          </w:p>
        </w:tc>
        <w:tc>
          <w:tcPr>
            <w:tcW w:w="974" w:type="pct"/>
            <w:shd w:val="clear" w:color="auto" w:fill="auto"/>
          </w:tcPr>
          <w:p w14:paraId="5FC93BB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ZB-NASDB</w:t>
            </w:r>
          </w:p>
        </w:tc>
        <w:tc>
          <w:tcPr>
            <w:tcW w:w="925" w:type="pct"/>
            <w:shd w:val="clear" w:color="auto" w:fill="auto"/>
          </w:tcPr>
          <w:p w14:paraId="6142A06B"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ZB-NASDB</w:t>
            </w:r>
          </w:p>
        </w:tc>
        <w:tc>
          <w:tcPr>
            <w:tcW w:w="2095" w:type="pct"/>
            <w:shd w:val="clear" w:color="auto" w:fill="auto"/>
          </w:tcPr>
          <w:p w14:paraId="2F0907D2"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dęba</w:t>
            </w:r>
          </w:p>
        </w:tc>
        <w:tc>
          <w:tcPr>
            <w:tcW w:w="643" w:type="pct"/>
            <w:shd w:val="clear" w:color="auto" w:fill="auto"/>
          </w:tcPr>
          <w:p w14:paraId="6F4E62C2"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681BEE88" w14:textId="77777777" w:rsidTr="0025419C">
        <w:trPr>
          <w:trHeight w:val="625"/>
          <w:jc w:val="center"/>
        </w:trPr>
        <w:tc>
          <w:tcPr>
            <w:tcW w:w="363" w:type="pct"/>
            <w:shd w:val="clear" w:color="auto" w:fill="auto"/>
          </w:tcPr>
          <w:p w14:paraId="4D9FFDE8"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329</w:t>
            </w:r>
          </w:p>
        </w:tc>
        <w:tc>
          <w:tcPr>
            <w:tcW w:w="974" w:type="pct"/>
            <w:shd w:val="clear" w:color="auto" w:fill="auto"/>
          </w:tcPr>
          <w:p w14:paraId="50D6ABBF"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ZB-NASBK</w:t>
            </w:r>
          </w:p>
        </w:tc>
        <w:tc>
          <w:tcPr>
            <w:tcW w:w="925" w:type="pct"/>
            <w:shd w:val="clear" w:color="auto" w:fill="auto"/>
          </w:tcPr>
          <w:p w14:paraId="4D3CDE8F"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ZB-NASBK</w:t>
            </w:r>
          </w:p>
        </w:tc>
        <w:tc>
          <w:tcPr>
            <w:tcW w:w="2095" w:type="pct"/>
            <w:shd w:val="clear" w:color="auto" w:fill="auto"/>
          </w:tcPr>
          <w:p w14:paraId="01EA701F"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buka</w:t>
            </w:r>
          </w:p>
        </w:tc>
        <w:tc>
          <w:tcPr>
            <w:tcW w:w="643" w:type="pct"/>
            <w:shd w:val="clear" w:color="auto" w:fill="auto"/>
          </w:tcPr>
          <w:p w14:paraId="65853C4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5BEEA248" w14:textId="77777777" w:rsidTr="0025419C">
        <w:trPr>
          <w:trHeight w:val="625"/>
          <w:jc w:val="center"/>
        </w:trPr>
        <w:tc>
          <w:tcPr>
            <w:tcW w:w="363" w:type="pct"/>
            <w:shd w:val="clear" w:color="auto" w:fill="auto"/>
          </w:tcPr>
          <w:p w14:paraId="58573FDA"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330</w:t>
            </w:r>
          </w:p>
        </w:tc>
        <w:tc>
          <w:tcPr>
            <w:tcW w:w="974" w:type="pct"/>
            <w:shd w:val="clear" w:color="auto" w:fill="auto"/>
          </w:tcPr>
          <w:p w14:paraId="436CF57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ZB-NASBRZ</w:t>
            </w:r>
          </w:p>
        </w:tc>
        <w:tc>
          <w:tcPr>
            <w:tcW w:w="925" w:type="pct"/>
            <w:shd w:val="clear" w:color="auto" w:fill="auto"/>
          </w:tcPr>
          <w:p w14:paraId="74626C4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ZB-NASBRZ</w:t>
            </w:r>
          </w:p>
        </w:tc>
        <w:tc>
          <w:tcPr>
            <w:tcW w:w="2095" w:type="pct"/>
            <w:shd w:val="clear" w:color="auto" w:fill="auto"/>
          </w:tcPr>
          <w:p w14:paraId="2C0D3B7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brzozy</w:t>
            </w:r>
          </w:p>
        </w:tc>
        <w:tc>
          <w:tcPr>
            <w:tcW w:w="643" w:type="pct"/>
            <w:shd w:val="clear" w:color="auto" w:fill="auto"/>
          </w:tcPr>
          <w:p w14:paraId="2C21A71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1C50A08" w14:textId="77777777" w:rsidTr="0025419C">
        <w:trPr>
          <w:trHeight w:val="625"/>
          <w:jc w:val="center"/>
        </w:trPr>
        <w:tc>
          <w:tcPr>
            <w:tcW w:w="363" w:type="pct"/>
            <w:shd w:val="clear" w:color="auto" w:fill="auto"/>
          </w:tcPr>
          <w:p w14:paraId="33D6F80E"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331</w:t>
            </w:r>
          </w:p>
        </w:tc>
        <w:tc>
          <w:tcPr>
            <w:tcW w:w="974" w:type="pct"/>
            <w:shd w:val="clear" w:color="auto" w:fill="auto"/>
          </w:tcPr>
          <w:p w14:paraId="4B213C5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ZB-NASLP</w:t>
            </w:r>
          </w:p>
        </w:tc>
        <w:tc>
          <w:tcPr>
            <w:tcW w:w="925" w:type="pct"/>
            <w:shd w:val="clear" w:color="auto" w:fill="auto"/>
          </w:tcPr>
          <w:p w14:paraId="5F3BEB5C"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ZB-NASLP</w:t>
            </w:r>
          </w:p>
        </w:tc>
        <w:tc>
          <w:tcPr>
            <w:tcW w:w="2095" w:type="pct"/>
            <w:shd w:val="clear" w:color="auto" w:fill="auto"/>
          </w:tcPr>
          <w:p w14:paraId="3F3BC609"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lipy</w:t>
            </w:r>
          </w:p>
        </w:tc>
        <w:tc>
          <w:tcPr>
            <w:tcW w:w="643" w:type="pct"/>
            <w:shd w:val="clear" w:color="auto" w:fill="auto"/>
          </w:tcPr>
          <w:p w14:paraId="2379A9F8"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FDBDB72" w14:textId="77777777" w:rsidTr="0025419C">
        <w:trPr>
          <w:trHeight w:val="625"/>
          <w:jc w:val="center"/>
        </w:trPr>
        <w:tc>
          <w:tcPr>
            <w:tcW w:w="363" w:type="pct"/>
            <w:shd w:val="clear" w:color="auto" w:fill="auto"/>
          </w:tcPr>
          <w:p w14:paraId="38DD436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332</w:t>
            </w:r>
          </w:p>
        </w:tc>
        <w:tc>
          <w:tcPr>
            <w:tcW w:w="974" w:type="pct"/>
            <w:shd w:val="clear" w:color="auto" w:fill="auto"/>
          </w:tcPr>
          <w:p w14:paraId="7496DC7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ZB-NASGB</w:t>
            </w:r>
          </w:p>
        </w:tc>
        <w:tc>
          <w:tcPr>
            <w:tcW w:w="925" w:type="pct"/>
            <w:shd w:val="clear" w:color="auto" w:fill="auto"/>
          </w:tcPr>
          <w:p w14:paraId="1CFD480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ZB-NASGB</w:t>
            </w:r>
          </w:p>
        </w:tc>
        <w:tc>
          <w:tcPr>
            <w:tcW w:w="2095" w:type="pct"/>
            <w:shd w:val="clear" w:color="auto" w:fill="auto"/>
          </w:tcPr>
          <w:p w14:paraId="15AAC263"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graba</w:t>
            </w:r>
          </w:p>
        </w:tc>
        <w:tc>
          <w:tcPr>
            <w:tcW w:w="643" w:type="pct"/>
            <w:shd w:val="clear" w:color="auto" w:fill="auto"/>
          </w:tcPr>
          <w:p w14:paraId="3A94DAE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3F5E103F" w14:textId="77777777" w:rsidTr="0025419C">
        <w:trPr>
          <w:trHeight w:val="625"/>
          <w:jc w:val="center"/>
        </w:trPr>
        <w:tc>
          <w:tcPr>
            <w:tcW w:w="363" w:type="pct"/>
            <w:shd w:val="clear" w:color="auto" w:fill="auto"/>
          </w:tcPr>
          <w:p w14:paraId="42011925"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333</w:t>
            </w:r>
          </w:p>
        </w:tc>
        <w:tc>
          <w:tcPr>
            <w:tcW w:w="974" w:type="pct"/>
            <w:shd w:val="clear" w:color="auto" w:fill="auto"/>
          </w:tcPr>
          <w:p w14:paraId="43E3E30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ZB-NASWZ</w:t>
            </w:r>
          </w:p>
        </w:tc>
        <w:tc>
          <w:tcPr>
            <w:tcW w:w="925" w:type="pct"/>
            <w:shd w:val="clear" w:color="auto" w:fill="auto"/>
          </w:tcPr>
          <w:p w14:paraId="03898446"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ZB-NASWZ</w:t>
            </w:r>
          </w:p>
        </w:tc>
        <w:tc>
          <w:tcPr>
            <w:tcW w:w="2095" w:type="pct"/>
            <w:shd w:val="clear" w:color="auto" w:fill="auto"/>
          </w:tcPr>
          <w:p w14:paraId="68B316FE"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wiązu</w:t>
            </w:r>
          </w:p>
        </w:tc>
        <w:tc>
          <w:tcPr>
            <w:tcW w:w="643" w:type="pct"/>
            <w:shd w:val="clear" w:color="auto" w:fill="auto"/>
          </w:tcPr>
          <w:p w14:paraId="54D41B07"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r w:rsidR="007054DF" w:rsidRPr="00E833AC" w14:paraId="4F578461" w14:textId="77777777" w:rsidTr="0025419C">
        <w:trPr>
          <w:trHeight w:val="625"/>
          <w:jc w:val="center"/>
        </w:trPr>
        <w:tc>
          <w:tcPr>
            <w:tcW w:w="363" w:type="pct"/>
            <w:shd w:val="clear" w:color="auto" w:fill="auto"/>
          </w:tcPr>
          <w:p w14:paraId="46117FEC"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334</w:t>
            </w:r>
          </w:p>
        </w:tc>
        <w:tc>
          <w:tcPr>
            <w:tcW w:w="974" w:type="pct"/>
            <w:shd w:val="clear" w:color="auto" w:fill="auto"/>
          </w:tcPr>
          <w:p w14:paraId="286FF49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ZB-NASP</w:t>
            </w:r>
          </w:p>
        </w:tc>
        <w:tc>
          <w:tcPr>
            <w:tcW w:w="925" w:type="pct"/>
            <w:shd w:val="clear" w:color="auto" w:fill="auto"/>
          </w:tcPr>
          <w:p w14:paraId="428E8068"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ZB-NASP</w:t>
            </w:r>
          </w:p>
        </w:tc>
        <w:tc>
          <w:tcPr>
            <w:tcW w:w="2095" w:type="pct"/>
            <w:shd w:val="clear" w:color="auto" w:fill="auto"/>
          </w:tcPr>
          <w:p w14:paraId="44C94A7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Zbiór nasion pozostałych gatunków</w:t>
            </w:r>
          </w:p>
        </w:tc>
        <w:tc>
          <w:tcPr>
            <w:tcW w:w="643" w:type="pct"/>
            <w:shd w:val="clear" w:color="auto" w:fill="auto"/>
          </w:tcPr>
          <w:p w14:paraId="55CFC373"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KG</w:t>
            </w:r>
          </w:p>
        </w:tc>
      </w:tr>
    </w:tbl>
    <w:p w14:paraId="104BA272"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479CA2A4" w14:textId="353F7163" w:rsidR="007054DF" w:rsidRPr="00E833AC" w:rsidRDefault="007054DF" w:rsidP="00D41FB6">
      <w:pPr>
        <w:pStyle w:val="Akapitzlist"/>
        <w:widowControl w:val="0"/>
        <w:numPr>
          <w:ilvl w:val="0"/>
          <w:numId w:val="34"/>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zbiór oraz oczyszczenie bądź spławienie nasion z drzew ściętych</w:t>
      </w:r>
      <w:r w:rsidR="005A4074" w:rsidRPr="00E833AC">
        <w:rPr>
          <w:rFonts w:asciiTheme="majorHAnsi" w:eastAsia="Verdana" w:hAnsiTheme="majorHAnsi" w:cs="Verdana"/>
          <w:kern w:val="1"/>
          <w:sz w:val="22"/>
          <w:szCs w:val="22"/>
          <w:lang w:eastAsia="zh-CN" w:bidi="hi-IN"/>
        </w:rPr>
        <w:t xml:space="preserve"> oraz z krzewów</w:t>
      </w:r>
      <w:r w:rsidRPr="00E833AC">
        <w:rPr>
          <w:rFonts w:asciiTheme="majorHAnsi" w:eastAsia="Verdana" w:hAnsiTheme="majorHAnsi" w:cs="Verdana"/>
          <w:kern w:val="1"/>
          <w:sz w:val="22"/>
          <w:szCs w:val="22"/>
          <w:lang w:eastAsia="zh-CN" w:bidi="hi-IN"/>
        </w:rPr>
        <w:t xml:space="preserve"> na płachty lub spod drzew (z płachty lub bezpośrednio z ziemi) w wyłączonych drzewostanach nasiennych, gospodarczych drzewostanach nasiennych, plantacjach nasiennych, plantacyjnych uprawach nasiennych, źródłach nasion i in</w:t>
      </w:r>
      <w:r w:rsidR="007F63A3" w:rsidRPr="00E833AC">
        <w:rPr>
          <w:rFonts w:asciiTheme="majorHAnsi" w:eastAsia="Verdana" w:hAnsiTheme="majorHAnsi" w:cs="Verdana"/>
          <w:kern w:val="1"/>
          <w:sz w:val="22"/>
          <w:szCs w:val="22"/>
          <w:lang w:eastAsia="zh-CN" w:bidi="hi-IN"/>
        </w:rPr>
        <w:t>nych pod nadzorem Zamawiającego,</w:t>
      </w:r>
      <w:r w:rsidRPr="00E833AC">
        <w:rPr>
          <w:rFonts w:asciiTheme="majorHAnsi" w:eastAsia="Verdana" w:hAnsiTheme="majorHAnsi" w:cs="Verdana"/>
          <w:kern w:val="1"/>
          <w:sz w:val="22"/>
          <w:szCs w:val="22"/>
          <w:lang w:eastAsia="zh-CN" w:bidi="hi-IN"/>
        </w:rPr>
        <w:t xml:space="preserve"> </w:t>
      </w:r>
    </w:p>
    <w:p w14:paraId="5ED23CEE" w14:textId="77777777" w:rsidR="007054DF" w:rsidRPr="00E833AC" w:rsidRDefault="007054DF" w:rsidP="00D41FB6">
      <w:pPr>
        <w:pStyle w:val="Akapitzlist"/>
        <w:widowControl w:val="0"/>
        <w:numPr>
          <w:ilvl w:val="0"/>
          <w:numId w:val="34"/>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dojazd na powierzchnię, </w:t>
      </w:r>
    </w:p>
    <w:p w14:paraId="759AFDAE" w14:textId="77777777" w:rsidR="007054DF" w:rsidRPr="00E833AC" w:rsidRDefault="007054DF" w:rsidP="00D41FB6">
      <w:pPr>
        <w:pStyle w:val="Akapitzlist"/>
        <w:widowControl w:val="0"/>
        <w:numPr>
          <w:ilvl w:val="0"/>
          <w:numId w:val="34"/>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przygotowanie powierzchni w wyznaczonych drzewostanach, miejscach zbioru nasion, </w:t>
      </w:r>
    </w:p>
    <w:p w14:paraId="6E5778F9" w14:textId="77777777" w:rsidR="007054DF" w:rsidRPr="00E833AC" w:rsidRDefault="007054DF" w:rsidP="00D41FB6">
      <w:pPr>
        <w:pStyle w:val="Akapitzlist"/>
        <w:widowControl w:val="0"/>
        <w:numPr>
          <w:ilvl w:val="0"/>
          <w:numId w:val="34"/>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dostarczenie nasion z oznaczeniem drzewostanu, z którego pochodzą, do miejsca odbioru wskazanego przez Zamawiającego.</w:t>
      </w:r>
    </w:p>
    <w:p w14:paraId="5AB7C0C5" w14:textId="77777777" w:rsidR="002F0ECD" w:rsidRPr="00E833AC" w:rsidRDefault="002F0ECD" w:rsidP="007054DF">
      <w:pPr>
        <w:suppressAutoHyphens w:val="0"/>
        <w:spacing w:before="120" w:after="120"/>
        <w:rPr>
          <w:rFonts w:asciiTheme="majorHAnsi" w:eastAsia="Calibri" w:hAnsiTheme="majorHAnsi" w:cs="Arial"/>
          <w:b/>
          <w:sz w:val="22"/>
          <w:szCs w:val="22"/>
          <w:lang w:eastAsia="pl-PL"/>
        </w:rPr>
      </w:pPr>
    </w:p>
    <w:p w14:paraId="290651B9"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10A80777" w14:textId="1FD47309" w:rsidR="007054DF" w:rsidRPr="00E833AC" w:rsidRDefault="007054DF" w:rsidP="007054DF">
      <w:pPr>
        <w:widowControl w:val="0"/>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Przewidywane ilości nasion i miejsce zbioru zawiera załącznik nr </w:t>
      </w:r>
      <w:r w:rsidR="006D1698" w:rsidRPr="006D1698">
        <w:rPr>
          <w:rFonts w:asciiTheme="majorHAnsi" w:eastAsia="Verdana" w:hAnsiTheme="majorHAnsi" w:cs="Verdana"/>
          <w:kern w:val="1"/>
          <w:sz w:val="22"/>
          <w:szCs w:val="22"/>
          <w:highlight w:val="yellow"/>
          <w:lang w:eastAsia="zh-CN" w:bidi="hi-IN"/>
        </w:rPr>
        <w:t>3</w:t>
      </w:r>
      <w:r w:rsidRPr="00E833AC">
        <w:rPr>
          <w:rFonts w:asciiTheme="majorHAnsi" w:eastAsia="Verdana" w:hAnsiTheme="majorHAnsi" w:cs="Verdana"/>
          <w:kern w:val="1"/>
          <w:sz w:val="22"/>
          <w:szCs w:val="22"/>
          <w:lang w:eastAsia="zh-CN" w:bidi="hi-IN"/>
        </w:rPr>
        <w:t xml:space="preserve"> do SWZ. </w:t>
      </w:r>
    </w:p>
    <w:p w14:paraId="1AAFF841"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Płachty i worki na nasiona zapewnia Zamawiający.</w:t>
      </w:r>
    </w:p>
    <w:p w14:paraId="1591B225" w14:textId="77777777" w:rsidR="00E17B85" w:rsidRPr="00E833AC" w:rsidRDefault="00E17B85"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hAnsiTheme="majorHAnsi" w:cs="Arial"/>
          <w:sz w:val="22"/>
          <w:szCs w:val="22"/>
          <w:lang w:eastAsia="pl-PL"/>
        </w:rPr>
        <w:t>Metoda i zakres zabiegu zostaną określone przed rozpoczęciem zabiegu w zleceniu.</w:t>
      </w:r>
    </w:p>
    <w:p w14:paraId="4C897146"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212755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prawidłowego ich wykonania z opisem czynności i zleceniem oraz poprzez zważenie szyszek, nasion.</w:t>
      </w:r>
    </w:p>
    <w:p w14:paraId="50777661"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r w:rsidRPr="00E833AC">
        <w:rPr>
          <w:rFonts w:asciiTheme="majorHAnsi" w:eastAsia="Calibri" w:hAnsiTheme="majorHAnsi" w:cs="Arial"/>
          <w:bCs/>
          <w:i/>
          <w:sz w:val="22"/>
          <w:szCs w:val="22"/>
          <w:lang w:eastAsia="en-US"/>
        </w:rPr>
        <w:t>)</w:t>
      </w:r>
    </w:p>
    <w:p w14:paraId="4455F193"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p>
    <w:p w14:paraId="27D17E81" w14:textId="77777777" w:rsidR="008C1314" w:rsidRDefault="008C1314" w:rsidP="007054DF">
      <w:pPr>
        <w:widowControl w:val="0"/>
        <w:suppressAutoHyphens w:val="0"/>
        <w:spacing w:before="120" w:after="120"/>
        <w:jc w:val="both"/>
        <w:rPr>
          <w:rFonts w:asciiTheme="majorHAnsi" w:eastAsia="Verdana" w:hAnsiTheme="majorHAnsi" w:cs="Verdana"/>
          <w:b/>
          <w:kern w:val="1"/>
          <w:sz w:val="22"/>
          <w:szCs w:val="22"/>
          <w:lang w:eastAsia="zh-CN" w:bidi="hi-IN"/>
        </w:rPr>
      </w:pPr>
    </w:p>
    <w:p w14:paraId="5B8E6D14" w14:textId="071766DA" w:rsidR="007054DF" w:rsidRPr="00E833AC" w:rsidRDefault="007054DF" w:rsidP="007054DF">
      <w:pPr>
        <w:widowControl w:val="0"/>
        <w:suppressAutoHyphens w:val="0"/>
        <w:spacing w:before="120" w:after="120"/>
        <w:jc w:val="both"/>
        <w:rPr>
          <w:rFonts w:asciiTheme="majorHAnsi" w:eastAsia="Verdana" w:hAnsiTheme="majorHAnsi" w:cs="Verdana"/>
          <w:b/>
          <w:kern w:val="1"/>
          <w:sz w:val="22"/>
          <w:szCs w:val="22"/>
          <w:lang w:eastAsia="zh-CN" w:bidi="hi-IN"/>
        </w:rPr>
      </w:pPr>
      <w:r w:rsidRPr="00E833AC">
        <w:rPr>
          <w:rFonts w:asciiTheme="majorHAnsi" w:eastAsia="Verdana" w:hAnsiTheme="majorHAnsi" w:cs="Verdana"/>
          <w:b/>
          <w:kern w:val="1"/>
          <w:sz w:val="22"/>
          <w:szCs w:val="22"/>
          <w:lang w:eastAsia="zh-CN" w:bidi="hi-IN"/>
        </w:rPr>
        <w:lastRenderedPageBreak/>
        <w:t xml:space="preserve">1.4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74D00C76" w14:textId="77777777" w:rsidTr="2A662A3F">
        <w:trPr>
          <w:trHeight w:val="161"/>
          <w:jc w:val="center"/>
        </w:trPr>
        <w:tc>
          <w:tcPr>
            <w:tcW w:w="363" w:type="pct"/>
            <w:shd w:val="clear" w:color="auto" w:fill="auto"/>
          </w:tcPr>
          <w:p w14:paraId="2EEC05D0"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3256C2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2444F295"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77D58871"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15392185"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27B7F867" w14:textId="77777777" w:rsidTr="2A662A3F">
        <w:trPr>
          <w:trHeight w:val="625"/>
          <w:jc w:val="center"/>
        </w:trPr>
        <w:tc>
          <w:tcPr>
            <w:tcW w:w="363" w:type="pct"/>
            <w:shd w:val="clear" w:color="auto" w:fill="auto"/>
          </w:tcPr>
          <w:p w14:paraId="14BEB24D" w14:textId="77777777" w:rsidR="007054DF" w:rsidRPr="00E833AC" w:rsidRDefault="2A662A3F" w:rsidP="2A662A3F">
            <w:pPr>
              <w:suppressAutoHyphens w:val="0"/>
              <w:spacing w:before="120" w:after="120"/>
              <w:jc w:val="center"/>
              <w:rPr>
                <w:rFonts w:asciiTheme="majorHAnsi" w:eastAsia="Calibri" w:hAnsiTheme="majorHAnsi" w:cs="Arial"/>
                <w:sz w:val="22"/>
                <w:szCs w:val="22"/>
                <w:lang w:eastAsia="pl-PL"/>
              </w:rPr>
            </w:pPr>
            <w:r w:rsidRPr="00E833AC">
              <w:rPr>
                <w:rFonts w:asciiTheme="majorHAnsi" w:eastAsia="Calibri" w:hAnsiTheme="majorHAnsi" w:cs="Arial"/>
                <w:sz w:val="22"/>
                <w:szCs w:val="22"/>
                <w:lang w:eastAsia="pl-PL"/>
              </w:rPr>
              <w:t>335</w:t>
            </w:r>
          </w:p>
        </w:tc>
        <w:tc>
          <w:tcPr>
            <w:tcW w:w="974" w:type="pct"/>
            <w:shd w:val="clear" w:color="auto" w:fill="auto"/>
          </w:tcPr>
          <w:p w14:paraId="139C142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FreeSans"/>
                <w:kern w:val="1"/>
                <w:sz w:val="22"/>
                <w:szCs w:val="22"/>
                <w:lang w:eastAsia="zh-CN" w:bidi="hi-IN"/>
              </w:rPr>
              <w:t>TERMO-NAS</w:t>
            </w:r>
          </w:p>
        </w:tc>
        <w:tc>
          <w:tcPr>
            <w:tcW w:w="925" w:type="pct"/>
            <w:shd w:val="clear" w:color="auto" w:fill="auto"/>
          </w:tcPr>
          <w:p w14:paraId="451780B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FreeSans"/>
                <w:kern w:val="1"/>
                <w:sz w:val="22"/>
                <w:szCs w:val="22"/>
                <w:lang w:eastAsia="zh-CN" w:bidi="hi-IN"/>
              </w:rPr>
              <w:t>TERMO-NAS</w:t>
            </w:r>
          </w:p>
        </w:tc>
        <w:tc>
          <w:tcPr>
            <w:tcW w:w="2095" w:type="pct"/>
            <w:shd w:val="clear" w:color="auto" w:fill="auto"/>
          </w:tcPr>
          <w:p w14:paraId="75EF6358"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Wykonanie termoterapii żołędzi</w:t>
            </w:r>
          </w:p>
        </w:tc>
        <w:tc>
          <w:tcPr>
            <w:tcW w:w="643" w:type="pct"/>
            <w:shd w:val="clear" w:color="auto" w:fill="auto"/>
          </w:tcPr>
          <w:p w14:paraId="5E4F1961" w14:textId="77777777" w:rsidR="007054DF" w:rsidRPr="00E833AC" w:rsidRDefault="007054DF" w:rsidP="2A662A3F">
            <w:pPr>
              <w:suppressAutoHyphens w:val="0"/>
              <w:spacing w:before="120"/>
              <w:rPr>
                <w:rFonts w:asciiTheme="majorHAnsi" w:eastAsia="Calibri" w:hAnsiTheme="majorHAnsi" w:cs="Arial"/>
                <w:sz w:val="22"/>
                <w:szCs w:val="22"/>
                <w:lang w:eastAsia="pl-PL"/>
              </w:rPr>
            </w:pPr>
            <w:r w:rsidRPr="00E833AC">
              <w:rPr>
                <w:rFonts w:asciiTheme="majorHAnsi" w:eastAsia="Verdana" w:hAnsiTheme="majorHAnsi" w:cs="Verdana"/>
                <w:kern w:val="1"/>
                <w:sz w:val="22"/>
                <w:szCs w:val="22"/>
                <w:lang w:eastAsia="zh-CN" w:bidi="hi-IN"/>
              </w:rPr>
              <w:t>KG</w:t>
            </w:r>
          </w:p>
        </w:tc>
      </w:tr>
    </w:tbl>
    <w:p w14:paraId="5595AD06" w14:textId="77777777" w:rsidR="007054DF" w:rsidRPr="00E833AC" w:rsidRDefault="007054DF"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1A7A6AD5" w14:textId="77777777" w:rsidR="007054DF" w:rsidRPr="00E833AC" w:rsidRDefault="007054DF" w:rsidP="00D41FB6">
      <w:pPr>
        <w:pStyle w:val="Akapitzlist"/>
        <w:numPr>
          <w:ilvl w:val="0"/>
          <w:numId w:val="35"/>
        </w:numPr>
        <w:spacing w:before="120" w:after="120"/>
        <w:jc w:val="both"/>
        <w:rPr>
          <w:rFonts w:asciiTheme="majorHAnsi" w:eastAsia="Calibri" w:hAnsiTheme="majorHAnsi"/>
          <w:sz w:val="22"/>
          <w:szCs w:val="22"/>
          <w:lang w:eastAsia="en-US"/>
        </w:rPr>
      </w:pPr>
      <w:r w:rsidRPr="00E833AC">
        <w:rPr>
          <w:rFonts w:asciiTheme="majorHAnsi" w:eastAsia="Calibri" w:hAnsiTheme="majorHAnsi"/>
          <w:sz w:val="22"/>
          <w:szCs w:val="22"/>
          <w:lang w:eastAsia="en-US"/>
        </w:rPr>
        <w:t>doniesienie lub dowóz żołędzi z miejsca przechowywania</w:t>
      </w:r>
      <w:r w:rsidR="007F63A3" w:rsidRPr="00E833AC">
        <w:rPr>
          <w:rFonts w:asciiTheme="majorHAnsi" w:eastAsia="Calibri" w:hAnsiTheme="majorHAnsi"/>
          <w:sz w:val="22"/>
          <w:szCs w:val="22"/>
          <w:lang w:eastAsia="en-US"/>
        </w:rPr>
        <w:t>,</w:t>
      </w:r>
      <w:r w:rsidRPr="00E833AC">
        <w:rPr>
          <w:rFonts w:asciiTheme="majorHAnsi" w:eastAsia="Calibri" w:hAnsiTheme="majorHAnsi"/>
          <w:sz w:val="22"/>
          <w:szCs w:val="22"/>
          <w:lang w:eastAsia="en-US"/>
        </w:rPr>
        <w:t xml:space="preserve"> </w:t>
      </w:r>
    </w:p>
    <w:p w14:paraId="62C65DF0" w14:textId="77777777" w:rsidR="007054DF" w:rsidRPr="00E833AC" w:rsidRDefault="007054DF" w:rsidP="00D41FB6">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sz w:val="22"/>
          <w:szCs w:val="22"/>
          <w:lang w:eastAsia="en-US"/>
        </w:rPr>
        <w:t>przygotowanie żołędzi (spławianie w wodzie),</w:t>
      </w:r>
    </w:p>
    <w:p w14:paraId="04AAF550" w14:textId="77777777" w:rsidR="007054DF" w:rsidRPr="00E833AC" w:rsidRDefault="007054DF" w:rsidP="00D41FB6">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wykonanie termoterapii żołędzi zgodnie z obowiązującą technologią</w:t>
      </w:r>
      <w:r w:rsidR="007F63A3" w:rsidRPr="00E833AC">
        <w:rPr>
          <w:rFonts w:asciiTheme="majorHAnsi" w:eastAsia="Verdana" w:hAnsiTheme="majorHAnsi" w:cs="Verdana"/>
          <w:kern w:val="1"/>
          <w:sz w:val="22"/>
          <w:szCs w:val="22"/>
          <w:lang w:eastAsia="zh-CN" w:bidi="hi-IN"/>
        </w:rPr>
        <w:t>,</w:t>
      </w:r>
    </w:p>
    <w:p w14:paraId="3E597B08" w14:textId="77777777" w:rsidR="007054DF" w:rsidRPr="00E833AC" w:rsidRDefault="007054DF" w:rsidP="00D41FB6">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zaprawianie żołędzi zaprawą nasienną</w:t>
      </w:r>
      <w:r w:rsidR="007F63A3" w:rsidRPr="00E833AC">
        <w:rPr>
          <w:rFonts w:asciiTheme="majorHAnsi" w:eastAsia="Verdana" w:hAnsiTheme="majorHAnsi" w:cs="Verdana"/>
          <w:kern w:val="1"/>
          <w:sz w:val="22"/>
          <w:szCs w:val="22"/>
          <w:lang w:eastAsia="zh-CN" w:bidi="hi-IN"/>
        </w:rPr>
        <w:t>,</w:t>
      </w:r>
    </w:p>
    <w:p w14:paraId="5B572F1B" w14:textId="77777777" w:rsidR="007054DF" w:rsidRPr="00E833AC" w:rsidRDefault="007054DF" w:rsidP="00D41FB6">
      <w:pPr>
        <w:pStyle w:val="Akapitzlist"/>
        <w:widowControl w:val="0"/>
        <w:numPr>
          <w:ilvl w:val="0"/>
          <w:numId w:val="35"/>
        </w:numPr>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napełnienie pojemników i doniesienie lub dowóz  do miejsca przechowywania</w:t>
      </w:r>
      <w:r w:rsidR="007F63A3" w:rsidRPr="00E833AC">
        <w:rPr>
          <w:rFonts w:asciiTheme="majorHAnsi" w:eastAsia="Verdana" w:hAnsiTheme="majorHAnsi" w:cs="Verdana"/>
          <w:kern w:val="1"/>
          <w:sz w:val="22"/>
          <w:szCs w:val="22"/>
          <w:lang w:eastAsia="zh-CN" w:bidi="hi-IN"/>
        </w:rPr>
        <w:t>.</w:t>
      </w:r>
    </w:p>
    <w:p w14:paraId="70A5A973"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Uwaga:</w:t>
      </w:r>
    </w:p>
    <w:p w14:paraId="588D778B"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i sprzęt do termoterapii zapewnia Zamawiający.</w:t>
      </w:r>
    </w:p>
    <w:p w14:paraId="0E3C3F9C"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6BE59406"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sz w:val="22"/>
          <w:szCs w:val="22"/>
          <w:lang w:eastAsia="en-US"/>
        </w:rPr>
      </w:pPr>
      <w:r w:rsidRPr="00E833AC">
        <w:rPr>
          <w:rFonts w:asciiTheme="majorHAnsi" w:eastAsia="Calibri" w:hAnsiTheme="majorHAnsi" w:cs="Arial"/>
          <w:sz w:val="22"/>
          <w:szCs w:val="22"/>
          <w:lang w:eastAsia="en-US"/>
        </w:rPr>
        <w:t>Odbiór prac nastąpi poprzez dokonanie weryfikacji prawidłowego ich wykonania z opisem czynności i zleceniem oraz poprzez zważenie żołędzi przed zabiegiem.</w:t>
      </w:r>
    </w:p>
    <w:p w14:paraId="389257A2"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jednego miejsca po przecinku</w:t>
      </w:r>
      <w:r w:rsidRPr="00E833AC">
        <w:rPr>
          <w:rFonts w:asciiTheme="majorHAnsi" w:eastAsia="Calibri" w:hAnsiTheme="majorHAnsi" w:cs="Arial"/>
          <w:bCs/>
          <w:i/>
          <w:sz w:val="22"/>
          <w:szCs w:val="22"/>
          <w:lang w:eastAsia="en-US"/>
        </w:rPr>
        <w:t>)</w:t>
      </w:r>
    </w:p>
    <w:p w14:paraId="1C2776EB" w14:textId="77777777" w:rsidR="007054DF" w:rsidRPr="00E833AC" w:rsidRDefault="007054DF" w:rsidP="007054DF">
      <w:pPr>
        <w:suppressAutoHyphens w:val="0"/>
        <w:spacing w:after="200" w:line="276" w:lineRule="auto"/>
        <w:rPr>
          <w:rFonts w:asciiTheme="majorHAnsi" w:eastAsia="Bitstream Vera Sans" w:hAnsiTheme="majorHAnsi" w:cs="FreeSans"/>
          <w:b/>
          <w:kern w:val="1"/>
          <w:sz w:val="22"/>
          <w:szCs w:val="22"/>
          <w:lang w:eastAsia="zh-CN" w:bidi="hi-IN"/>
        </w:rPr>
      </w:pPr>
    </w:p>
    <w:p w14:paraId="420961D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Verdana" w:hAnsiTheme="majorHAnsi" w:cs="Verdana"/>
          <w:b/>
          <w:kern w:val="1"/>
          <w:sz w:val="22"/>
          <w:szCs w:val="22"/>
          <w:lang w:eastAsia="zh-CN" w:bidi="hi-IN"/>
        </w:rPr>
        <w:t xml:space="preserve">1.5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3E3EECDD" w14:textId="77777777" w:rsidTr="0025419C">
        <w:trPr>
          <w:trHeight w:val="161"/>
          <w:jc w:val="center"/>
        </w:trPr>
        <w:tc>
          <w:tcPr>
            <w:tcW w:w="363" w:type="pct"/>
            <w:shd w:val="clear" w:color="auto" w:fill="auto"/>
          </w:tcPr>
          <w:p w14:paraId="400EEABF"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BE83E56"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7B3B8A9D"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79B7CDF0"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31EDB79E"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ED67F9A" w14:textId="77777777" w:rsidTr="0025419C">
        <w:trPr>
          <w:trHeight w:val="625"/>
          <w:jc w:val="center"/>
        </w:trPr>
        <w:tc>
          <w:tcPr>
            <w:tcW w:w="363" w:type="pct"/>
            <w:shd w:val="clear" w:color="auto" w:fill="auto"/>
          </w:tcPr>
          <w:p w14:paraId="58CD1B88"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336</w:t>
            </w:r>
          </w:p>
        </w:tc>
        <w:tc>
          <w:tcPr>
            <w:tcW w:w="974" w:type="pct"/>
            <w:shd w:val="clear" w:color="auto" w:fill="auto"/>
          </w:tcPr>
          <w:p w14:paraId="1FBF8360"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GODZ RH8</w:t>
            </w:r>
          </w:p>
        </w:tc>
        <w:tc>
          <w:tcPr>
            <w:tcW w:w="925" w:type="pct"/>
            <w:shd w:val="clear" w:color="auto" w:fill="auto"/>
          </w:tcPr>
          <w:p w14:paraId="40D0A40A"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RH8</w:t>
            </w:r>
          </w:p>
        </w:tc>
        <w:tc>
          <w:tcPr>
            <w:tcW w:w="2095" w:type="pct"/>
            <w:shd w:val="clear" w:color="auto" w:fill="auto"/>
          </w:tcPr>
          <w:p w14:paraId="6F9552C0"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Pozostałe prace z nasiennictwa ręczne</w:t>
            </w:r>
          </w:p>
        </w:tc>
        <w:tc>
          <w:tcPr>
            <w:tcW w:w="643" w:type="pct"/>
            <w:shd w:val="clear" w:color="auto" w:fill="auto"/>
          </w:tcPr>
          <w:p w14:paraId="5799AB8C"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09D87380" w14:textId="77777777" w:rsidTr="0025419C">
        <w:trPr>
          <w:trHeight w:val="625"/>
          <w:jc w:val="center"/>
        </w:trPr>
        <w:tc>
          <w:tcPr>
            <w:tcW w:w="363" w:type="pct"/>
            <w:shd w:val="clear" w:color="auto" w:fill="auto"/>
          </w:tcPr>
          <w:p w14:paraId="258E732D"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337</w:t>
            </w:r>
          </w:p>
        </w:tc>
        <w:tc>
          <w:tcPr>
            <w:tcW w:w="974" w:type="pct"/>
            <w:shd w:val="clear" w:color="auto" w:fill="auto"/>
          </w:tcPr>
          <w:p w14:paraId="689EA533"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GODZ MH8</w:t>
            </w:r>
          </w:p>
        </w:tc>
        <w:tc>
          <w:tcPr>
            <w:tcW w:w="925" w:type="pct"/>
            <w:shd w:val="clear" w:color="auto" w:fill="auto"/>
          </w:tcPr>
          <w:p w14:paraId="560157EE" w14:textId="69F5269D"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GODZ MH8</w:t>
            </w:r>
          </w:p>
        </w:tc>
        <w:tc>
          <w:tcPr>
            <w:tcW w:w="2095" w:type="pct"/>
            <w:shd w:val="clear" w:color="auto" w:fill="auto"/>
          </w:tcPr>
          <w:p w14:paraId="25DDC577"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Pozostałe prace z nasiennictwa ciągnikowe</w:t>
            </w:r>
          </w:p>
        </w:tc>
        <w:tc>
          <w:tcPr>
            <w:tcW w:w="643" w:type="pct"/>
            <w:shd w:val="clear" w:color="auto" w:fill="auto"/>
          </w:tcPr>
          <w:p w14:paraId="0F78D7DB"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H</w:t>
            </w:r>
          </w:p>
        </w:tc>
      </w:tr>
      <w:tr w:rsidR="007054DF" w:rsidRPr="00E833AC" w14:paraId="380E6C00" w14:textId="77777777" w:rsidTr="0025419C">
        <w:trPr>
          <w:trHeight w:val="625"/>
          <w:jc w:val="center"/>
        </w:trPr>
        <w:tc>
          <w:tcPr>
            <w:tcW w:w="363" w:type="pct"/>
            <w:shd w:val="clear" w:color="auto" w:fill="auto"/>
          </w:tcPr>
          <w:p w14:paraId="275AF253" w14:textId="77777777" w:rsidR="007054DF" w:rsidRPr="00E833AC" w:rsidRDefault="00A81AE6" w:rsidP="00BD0266">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338</w:t>
            </w:r>
          </w:p>
        </w:tc>
        <w:tc>
          <w:tcPr>
            <w:tcW w:w="974" w:type="pct"/>
            <w:shd w:val="clear" w:color="auto" w:fill="auto"/>
          </w:tcPr>
          <w:p w14:paraId="60BE3900" w14:textId="67BDA712" w:rsidR="007054DF" w:rsidRPr="00E833AC" w:rsidRDefault="000A38D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25" w:type="pct"/>
            <w:shd w:val="clear" w:color="auto" w:fill="auto"/>
          </w:tcPr>
          <w:p w14:paraId="05359667" w14:textId="50129208"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95" w:type="pct"/>
            <w:shd w:val="clear" w:color="auto" w:fill="auto"/>
          </w:tcPr>
          <w:p w14:paraId="4CE7253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643" w:type="pct"/>
            <w:shd w:val="clear" w:color="auto" w:fill="auto"/>
          </w:tcPr>
          <w:p w14:paraId="40FCEC66"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60299B9A" w14:textId="044AF474" w:rsidR="007054DF" w:rsidRPr="00E833AC" w:rsidRDefault="7EE111D4" w:rsidP="007054DF">
      <w:pPr>
        <w:widowControl w:val="0"/>
        <w:suppressAutoHyphens w:val="0"/>
        <w:spacing w:before="120" w:after="120"/>
        <w:jc w:val="both"/>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 w szczególności:</w:t>
      </w:r>
    </w:p>
    <w:p w14:paraId="2AE19DD7" w14:textId="2C484DE6" w:rsidR="007054DF" w:rsidRPr="00E833AC" w:rsidRDefault="007054DF" w:rsidP="00D41FB6">
      <w:pPr>
        <w:pStyle w:val="Akapitzlist"/>
        <w:widowControl w:val="0"/>
        <w:numPr>
          <w:ilvl w:val="0"/>
          <w:numId w:val="36"/>
        </w:numPr>
        <w:tabs>
          <w:tab w:val="left" w:pos="709"/>
        </w:tabs>
        <w:spacing w:before="120" w:after="120"/>
        <w:jc w:val="both"/>
        <w:rPr>
          <w:rFonts w:asciiTheme="majorHAnsi" w:eastAsia="Verdana" w:hAnsiTheme="majorHAnsi" w:cs="Verdana"/>
          <w:kern w:val="1"/>
          <w:sz w:val="22"/>
          <w:szCs w:val="22"/>
          <w:lang w:eastAsia="zh-CN" w:bidi="hi-IN"/>
        </w:rPr>
      </w:pPr>
      <w:r w:rsidRPr="008C1314">
        <w:rPr>
          <w:rFonts w:asciiTheme="majorHAnsi" w:eastAsia="Verdana" w:hAnsiTheme="majorHAnsi" w:cs="Verdana"/>
          <w:kern w:val="1"/>
          <w:sz w:val="22"/>
          <w:szCs w:val="22"/>
          <w:lang w:eastAsia="zh-CN" w:bidi="hi-IN"/>
        </w:rPr>
        <w:t xml:space="preserve">przygotowanie </w:t>
      </w:r>
      <w:r w:rsidR="006D1698" w:rsidRPr="008C1314">
        <w:rPr>
          <w:rFonts w:asciiTheme="majorHAnsi" w:eastAsia="Verdana" w:hAnsiTheme="majorHAnsi" w:cs="Verdana"/>
          <w:kern w:val="1"/>
          <w:sz w:val="22"/>
          <w:szCs w:val="22"/>
          <w:lang w:eastAsia="zh-CN" w:bidi="hi-IN"/>
        </w:rPr>
        <w:t xml:space="preserve">pojemników </w:t>
      </w:r>
      <w:r w:rsidRPr="008C1314">
        <w:rPr>
          <w:rFonts w:asciiTheme="majorHAnsi" w:eastAsia="Verdana" w:hAnsiTheme="majorHAnsi" w:cs="Verdana"/>
          <w:kern w:val="1"/>
          <w:sz w:val="22"/>
          <w:szCs w:val="22"/>
          <w:lang w:eastAsia="zh-CN" w:bidi="hi-IN"/>
        </w:rPr>
        <w:t xml:space="preserve">do przechowywania nasion, wsypanie nasion do </w:t>
      </w:r>
      <w:r w:rsidR="006D1698" w:rsidRPr="008C1314">
        <w:rPr>
          <w:rFonts w:asciiTheme="majorHAnsi" w:eastAsia="Verdana" w:hAnsiTheme="majorHAnsi" w:cs="Verdana"/>
          <w:kern w:val="1"/>
          <w:sz w:val="22"/>
          <w:szCs w:val="22"/>
          <w:lang w:eastAsia="zh-CN" w:bidi="hi-IN"/>
        </w:rPr>
        <w:t>pojemników</w:t>
      </w:r>
      <w:r w:rsidRPr="008C1314">
        <w:rPr>
          <w:rFonts w:asciiTheme="majorHAnsi" w:eastAsia="Verdana" w:hAnsiTheme="majorHAnsi" w:cs="Verdana"/>
          <w:kern w:val="1"/>
          <w:sz w:val="22"/>
          <w:szCs w:val="22"/>
          <w:lang w:eastAsia="zh-CN" w:bidi="hi-IN"/>
        </w:rPr>
        <w:t>, wstawianie</w:t>
      </w:r>
      <w:r w:rsidRPr="00E833AC">
        <w:rPr>
          <w:rFonts w:asciiTheme="majorHAnsi" w:eastAsia="Verdana" w:hAnsiTheme="majorHAnsi" w:cs="Verdana"/>
          <w:kern w:val="1"/>
          <w:sz w:val="22"/>
          <w:szCs w:val="22"/>
          <w:lang w:eastAsia="zh-CN" w:bidi="hi-IN"/>
        </w:rPr>
        <w:t xml:space="preserve"> ich </w:t>
      </w:r>
      <w:r w:rsidR="007F63A3" w:rsidRPr="00E833AC">
        <w:rPr>
          <w:rFonts w:asciiTheme="majorHAnsi" w:eastAsia="Verdana" w:hAnsiTheme="majorHAnsi" w:cs="Verdana"/>
          <w:kern w:val="1"/>
          <w:sz w:val="22"/>
          <w:szCs w:val="22"/>
          <w:lang w:eastAsia="zh-CN" w:bidi="hi-IN"/>
        </w:rPr>
        <w:t>do chłodni oraz obsługa chłodni,</w:t>
      </w:r>
      <w:r w:rsidRPr="00E833AC">
        <w:rPr>
          <w:rFonts w:asciiTheme="majorHAnsi" w:eastAsia="Verdana" w:hAnsiTheme="majorHAnsi" w:cs="Verdana"/>
          <w:kern w:val="1"/>
          <w:sz w:val="22"/>
          <w:szCs w:val="22"/>
          <w:lang w:eastAsia="zh-CN" w:bidi="hi-IN"/>
        </w:rPr>
        <w:t xml:space="preserve"> </w:t>
      </w:r>
    </w:p>
    <w:p w14:paraId="7CDBDABD" w14:textId="77777777" w:rsidR="007054DF" w:rsidRPr="00E833AC" w:rsidRDefault="007054DF" w:rsidP="00D41FB6">
      <w:pPr>
        <w:pStyle w:val="Akapitzlist"/>
        <w:widowControl w:val="0"/>
        <w:numPr>
          <w:ilvl w:val="0"/>
          <w:numId w:val="36"/>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lastRenderedPageBreak/>
        <w:t>przygotowanie nasion do wysiewu poprzez przenoszenie, ważenie, przerzucanie, mieszanie z piaskiem lub zaprawą nasienną</w:t>
      </w:r>
      <w:r w:rsidR="007F63A3"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 xml:space="preserve"> </w:t>
      </w:r>
    </w:p>
    <w:p w14:paraId="1039279A" w14:textId="77777777" w:rsidR="007054DF" w:rsidRPr="00E833AC" w:rsidRDefault="007F63A3" w:rsidP="00D41FB6">
      <w:pPr>
        <w:pStyle w:val="Akapitzlist"/>
        <w:widowControl w:val="0"/>
        <w:numPr>
          <w:ilvl w:val="0"/>
          <w:numId w:val="36"/>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liczenie szyszek i zawiązek,</w:t>
      </w:r>
      <w:r w:rsidR="007054DF" w:rsidRPr="00E833AC">
        <w:rPr>
          <w:rFonts w:asciiTheme="majorHAnsi" w:eastAsia="Verdana" w:hAnsiTheme="majorHAnsi" w:cs="Verdana"/>
          <w:kern w:val="1"/>
          <w:sz w:val="22"/>
          <w:szCs w:val="22"/>
          <w:lang w:eastAsia="zh-CN" w:bidi="hi-IN"/>
        </w:rPr>
        <w:t xml:space="preserve"> </w:t>
      </w:r>
    </w:p>
    <w:p w14:paraId="46FB6BFF" w14:textId="77777777" w:rsidR="007054DF" w:rsidRPr="00E833AC" w:rsidRDefault="007054DF" w:rsidP="00D41FB6">
      <w:pPr>
        <w:pStyle w:val="Akapitzlist"/>
        <w:widowControl w:val="0"/>
        <w:numPr>
          <w:ilvl w:val="0"/>
          <w:numId w:val="36"/>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2"/>
          <w:sz w:val="22"/>
          <w:szCs w:val="22"/>
          <w:lang w:eastAsia="zh-CN" w:bidi="hi-IN"/>
        </w:rPr>
        <w:t>rozłożenie i zebranie siatek/płacht w przypadku braku zb</w:t>
      </w:r>
      <w:r w:rsidR="007F63A3" w:rsidRPr="00E833AC">
        <w:rPr>
          <w:rFonts w:asciiTheme="majorHAnsi" w:eastAsia="Verdana" w:hAnsiTheme="majorHAnsi" w:cs="Verdana"/>
          <w:kern w:val="2"/>
          <w:sz w:val="22"/>
          <w:szCs w:val="22"/>
          <w:lang w:eastAsia="zh-CN" w:bidi="hi-IN"/>
        </w:rPr>
        <w:t>ioru nasion przy braku urodzaju,</w:t>
      </w:r>
      <w:r w:rsidRPr="00E833AC">
        <w:rPr>
          <w:rFonts w:asciiTheme="majorHAnsi" w:eastAsia="Verdana" w:hAnsiTheme="majorHAnsi" w:cs="Verdana"/>
          <w:kern w:val="2"/>
          <w:sz w:val="22"/>
          <w:szCs w:val="22"/>
          <w:lang w:eastAsia="zh-CN" w:bidi="hi-IN"/>
        </w:rPr>
        <w:t xml:space="preserve"> </w:t>
      </w:r>
    </w:p>
    <w:p w14:paraId="72E9FF76" w14:textId="77777777" w:rsidR="007054DF" w:rsidRPr="00E833AC" w:rsidRDefault="007054DF" w:rsidP="00D41FB6">
      <w:pPr>
        <w:pStyle w:val="Akapitzlist"/>
        <w:widowControl w:val="0"/>
        <w:numPr>
          <w:ilvl w:val="0"/>
          <w:numId w:val="36"/>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2"/>
          <w:sz w:val="22"/>
          <w:szCs w:val="22"/>
          <w:lang w:eastAsia="zh-CN" w:bidi="hi-IN"/>
        </w:rPr>
        <w:t>dowóz (w granicach obszaru nadleśnictwa) siatek/płacht w przypadku braku zb</w:t>
      </w:r>
      <w:r w:rsidR="007F63A3" w:rsidRPr="00E833AC">
        <w:rPr>
          <w:rFonts w:asciiTheme="majorHAnsi" w:eastAsia="Verdana" w:hAnsiTheme="majorHAnsi" w:cs="Verdana"/>
          <w:kern w:val="2"/>
          <w:sz w:val="22"/>
          <w:szCs w:val="22"/>
          <w:lang w:eastAsia="zh-CN" w:bidi="hi-IN"/>
        </w:rPr>
        <w:t>ioru nasion przy braku urodzaju,</w:t>
      </w:r>
    </w:p>
    <w:p w14:paraId="793B9E71" w14:textId="77777777" w:rsidR="007054DF" w:rsidRPr="00E833AC" w:rsidRDefault="007054DF" w:rsidP="00D41FB6">
      <w:pPr>
        <w:pStyle w:val="Akapitzlist"/>
        <w:widowControl w:val="0"/>
        <w:numPr>
          <w:ilvl w:val="0"/>
          <w:numId w:val="36"/>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oznakowanie drzewostanów, poprawienie oznakowania, wywieszanie tablic informacyjnych na przygotowanym paliku w drzewostanach nasiennych, zachowawczych, plantacjach nasiennych, plantacyjnych uprawach nasiennych, pielęgnacja i nawożenie</w:t>
      </w:r>
      <w:r w:rsidR="007F63A3" w:rsidRPr="00E833AC">
        <w:rPr>
          <w:rFonts w:asciiTheme="majorHAnsi" w:eastAsia="Verdana" w:hAnsiTheme="majorHAnsi" w:cs="Verdana"/>
          <w:kern w:val="1"/>
          <w:sz w:val="22"/>
          <w:szCs w:val="22"/>
          <w:lang w:eastAsia="zh-CN" w:bidi="hi-IN"/>
        </w:rPr>
        <w:t>,</w:t>
      </w:r>
      <w:r w:rsidRPr="00E833AC">
        <w:rPr>
          <w:rFonts w:asciiTheme="majorHAnsi" w:eastAsia="Verdana" w:hAnsiTheme="majorHAnsi" w:cs="Verdana"/>
          <w:kern w:val="1"/>
          <w:sz w:val="22"/>
          <w:szCs w:val="22"/>
          <w:lang w:eastAsia="zh-CN" w:bidi="hi-IN"/>
        </w:rPr>
        <w:t xml:space="preserve"> </w:t>
      </w:r>
    </w:p>
    <w:p w14:paraId="4EFAF3AE" w14:textId="77777777" w:rsidR="007054DF" w:rsidRPr="00E833AC" w:rsidRDefault="007054DF" w:rsidP="00D41FB6">
      <w:pPr>
        <w:pStyle w:val="Akapitzlist"/>
        <w:widowControl w:val="0"/>
        <w:numPr>
          <w:ilvl w:val="0"/>
          <w:numId w:val="36"/>
        </w:numPr>
        <w:tabs>
          <w:tab w:val="left" w:pos="709"/>
        </w:tabs>
        <w:spacing w:before="120" w:after="120"/>
        <w:jc w:val="both"/>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 xml:space="preserve">inne prace rozliczane w systemie godzinowym. </w:t>
      </w:r>
    </w:p>
    <w:p w14:paraId="30DDC289"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06D01728"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Materiały zapewnia Zamawiający.</w:t>
      </w:r>
    </w:p>
    <w:p w14:paraId="1105FCA4" w14:textId="77777777" w:rsidR="00E17B85" w:rsidRPr="00E833AC" w:rsidRDefault="00E17B85" w:rsidP="007054DF">
      <w:pPr>
        <w:tabs>
          <w:tab w:val="left" w:pos="567"/>
        </w:tabs>
        <w:suppressAutoHyphens w:val="0"/>
        <w:spacing w:before="120" w:after="120"/>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3FFB726C"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50F54D10"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1F383A99" w14:textId="77777777" w:rsidR="007054DF" w:rsidRPr="00E833AC" w:rsidRDefault="007054DF" w:rsidP="007054DF">
      <w:pPr>
        <w:suppressAutoHyphens w:val="0"/>
        <w:spacing w:before="120" w:after="120"/>
        <w:rPr>
          <w:rFonts w:asciiTheme="majorHAnsi" w:eastAsia="Calibri" w:hAnsiTheme="majorHAnsi" w:cs="Arial"/>
          <w:bCs/>
          <w:i/>
          <w:sz w:val="22"/>
          <w:szCs w:val="22"/>
          <w:lang w:eastAsia="en-US"/>
        </w:rPr>
      </w:pPr>
      <w:r w:rsidRPr="00E833AC">
        <w:rPr>
          <w:rFonts w:asciiTheme="majorHAnsi" w:eastAsia="Calibri" w:hAnsiTheme="majorHAnsi" w:cs="Arial"/>
          <w:bCs/>
          <w:i/>
          <w:sz w:val="22"/>
          <w:szCs w:val="22"/>
          <w:lang w:eastAsia="en-US"/>
        </w:rPr>
        <w:t xml:space="preserve">(rozliczenie z dokładnością do 1 godziny) </w:t>
      </w:r>
    </w:p>
    <w:p w14:paraId="6A67318D" w14:textId="77777777" w:rsidR="007054DF" w:rsidRPr="00E833AC" w:rsidRDefault="007054DF" w:rsidP="007054DF">
      <w:pPr>
        <w:suppressAutoHyphens w:val="0"/>
        <w:spacing w:before="120" w:after="120"/>
        <w:jc w:val="center"/>
        <w:rPr>
          <w:rFonts w:asciiTheme="majorHAnsi" w:eastAsia="Bitstream Vera Sans" w:hAnsiTheme="majorHAnsi" w:cs="Arial"/>
          <w:b/>
          <w:kern w:val="1"/>
          <w:sz w:val="22"/>
          <w:szCs w:val="22"/>
          <w:lang w:eastAsia="pl-PL" w:bidi="hi-IN"/>
        </w:rPr>
      </w:pPr>
      <w:r w:rsidRPr="00E833AC">
        <w:rPr>
          <w:rFonts w:asciiTheme="majorHAnsi" w:eastAsia="Verdana" w:hAnsiTheme="majorHAnsi" w:cs="Verdana"/>
          <w:b/>
          <w:kern w:val="1"/>
          <w:sz w:val="22"/>
          <w:szCs w:val="22"/>
          <w:lang w:eastAsia="zh-CN" w:bidi="hi-IN"/>
        </w:rPr>
        <w:br w:type="page"/>
      </w:r>
      <w:r w:rsidRPr="00E833AC">
        <w:rPr>
          <w:rFonts w:asciiTheme="majorHAnsi" w:eastAsia="Bitstream Vera Sans" w:hAnsiTheme="majorHAnsi" w:cs="Arial"/>
          <w:b/>
          <w:kern w:val="1"/>
          <w:sz w:val="22"/>
          <w:szCs w:val="22"/>
          <w:lang w:eastAsia="pl-PL" w:bidi="hi-IN"/>
        </w:rPr>
        <w:lastRenderedPageBreak/>
        <w:t>Dział IX – ZADRZEWIENIA</w:t>
      </w:r>
    </w:p>
    <w:p w14:paraId="15342E60"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p>
    <w:p w14:paraId="26FF4BB8" w14:textId="77777777" w:rsidR="007054DF" w:rsidRPr="00E833AC" w:rsidRDefault="007054DF" w:rsidP="007054DF">
      <w:pPr>
        <w:suppressAutoHyphens w:val="0"/>
        <w:spacing w:before="120" w:after="120"/>
        <w:jc w:val="center"/>
        <w:rPr>
          <w:rFonts w:asciiTheme="majorHAnsi" w:eastAsia="Bitstream Vera Sans" w:hAnsiTheme="majorHAnsi" w:cs="FreeSans"/>
          <w:b/>
          <w:kern w:val="1"/>
          <w:sz w:val="22"/>
          <w:szCs w:val="22"/>
          <w:lang w:eastAsia="pl-PL" w:bidi="hi-IN"/>
        </w:rPr>
      </w:pPr>
      <w:r w:rsidRPr="00E833AC">
        <w:rPr>
          <w:rFonts w:asciiTheme="majorHAnsi" w:eastAsia="Bitstream Vera Sans" w:hAnsiTheme="majorHAnsi" w:cs="FreeSans"/>
          <w:b/>
          <w:kern w:val="1"/>
          <w:sz w:val="22"/>
          <w:szCs w:val="22"/>
          <w:lang w:eastAsia="pl-PL" w:bidi="hi-IN"/>
        </w:rPr>
        <w:t xml:space="preserve">IX.1 Prace w zakresie </w:t>
      </w:r>
      <w:proofErr w:type="spellStart"/>
      <w:r w:rsidRPr="00E833AC">
        <w:rPr>
          <w:rFonts w:asciiTheme="majorHAnsi" w:eastAsia="Bitstream Vera Sans" w:hAnsiTheme="majorHAnsi" w:cs="FreeSans"/>
          <w:b/>
          <w:kern w:val="1"/>
          <w:sz w:val="22"/>
          <w:szCs w:val="22"/>
          <w:lang w:eastAsia="pl-PL" w:bidi="hi-IN"/>
        </w:rPr>
        <w:t>zadrzewień</w:t>
      </w:r>
      <w:proofErr w:type="spellEnd"/>
    </w:p>
    <w:p w14:paraId="5EB89DE8"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p>
    <w:p w14:paraId="40475724" w14:textId="77777777" w:rsidR="007054DF" w:rsidRPr="00E833AC" w:rsidRDefault="007054DF" w:rsidP="007054DF">
      <w:pPr>
        <w:suppressAutoHyphens w:val="0"/>
        <w:spacing w:before="120" w:after="120"/>
        <w:rPr>
          <w:rFonts w:asciiTheme="majorHAnsi" w:eastAsia="Bitstream Vera Sans" w:hAnsiTheme="majorHAnsi" w:cs="FreeSans"/>
          <w:b/>
          <w:kern w:val="1"/>
          <w:sz w:val="22"/>
          <w:szCs w:val="22"/>
          <w:lang w:eastAsia="pl-PL" w:bidi="hi-IN"/>
        </w:rPr>
      </w:pPr>
      <w:r w:rsidRPr="00E833AC">
        <w:rPr>
          <w:rFonts w:asciiTheme="majorHAnsi" w:eastAsia="Bitstream Vera Sans" w:hAnsiTheme="majorHAnsi" w:cs="FreeSans"/>
          <w:b/>
          <w:kern w:val="1"/>
          <w:sz w:val="22"/>
          <w:szCs w:val="22"/>
          <w:lang w:eastAsia="pl-PL" w:bidi="hi-IN"/>
        </w:rPr>
        <w:t>1.1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0F939DE3" w14:textId="77777777" w:rsidTr="0025419C">
        <w:trPr>
          <w:trHeight w:val="161"/>
          <w:jc w:val="center"/>
        </w:trPr>
        <w:tc>
          <w:tcPr>
            <w:tcW w:w="363" w:type="pct"/>
            <w:shd w:val="clear" w:color="auto" w:fill="auto"/>
          </w:tcPr>
          <w:p w14:paraId="5DCE6959"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44C93313"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02AA31A0"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49F5A45B"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38881BD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055A1C43" w14:textId="77777777" w:rsidTr="0025419C">
        <w:trPr>
          <w:trHeight w:val="625"/>
          <w:jc w:val="center"/>
        </w:trPr>
        <w:tc>
          <w:tcPr>
            <w:tcW w:w="363" w:type="pct"/>
            <w:shd w:val="clear" w:color="auto" w:fill="auto"/>
          </w:tcPr>
          <w:p w14:paraId="019C1F4B"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339</w:t>
            </w:r>
          </w:p>
        </w:tc>
        <w:tc>
          <w:tcPr>
            <w:tcW w:w="974" w:type="pct"/>
            <w:shd w:val="clear" w:color="auto" w:fill="auto"/>
          </w:tcPr>
          <w:p w14:paraId="565EC59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FORM-ZAD</w:t>
            </w:r>
          </w:p>
        </w:tc>
        <w:tc>
          <w:tcPr>
            <w:tcW w:w="925" w:type="pct"/>
            <w:shd w:val="clear" w:color="auto" w:fill="auto"/>
          </w:tcPr>
          <w:p w14:paraId="56FF76E1" w14:textId="77777777" w:rsidR="007054DF" w:rsidRPr="00E833AC" w:rsidRDefault="007054DF" w:rsidP="0025419C">
            <w:pPr>
              <w:suppressAutoHyphens w:val="0"/>
              <w:spacing w:before="120"/>
              <w:rPr>
                <w:rFonts w:asciiTheme="majorHAnsi" w:eastAsia="Calibri" w:hAnsiTheme="majorHAnsi" w:cs="Arial"/>
                <w:bCs/>
                <w:iCs/>
                <w:sz w:val="16"/>
                <w:szCs w:val="16"/>
                <w:lang w:eastAsia="pl-PL"/>
              </w:rPr>
            </w:pPr>
            <w:r w:rsidRPr="00E833AC">
              <w:rPr>
                <w:rFonts w:asciiTheme="majorHAnsi" w:eastAsia="Verdana" w:hAnsiTheme="majorHAnsi" w:cs="Verdana"/>
                <w:kern w:val="1"/>
                <w:sz w:val="22"/>
                <w:szCs w:val="22"/>
                <w:lang w:eastAsia="zh-CN" w:bidi="hi-IN"/>
              </w:rPr>
              <w:t>FORM-ZAD</w:t>
            </w:r>
          </w:p>
        </w:tc>
        <w:tc>
          <w:tcPr>
            <w:tcW w:w="2095" w:type="pct"/>
            <w:shd w:val="clear" w:color="auto" w:fill="auto"/>
            <w:vAlign w:val="bottom"/>
          </w:tcPr>
          <w:p w14:paraId="361186D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hAnsiTheme="majorHAnsi" w:cs="Arial"/>
                <w:color w:val="000000"/>
                <w:sz w:val="22"/>
                <w:szCs w:val="22"/>
              </w:rPr>
              <w:t xml:space="preserve">Pielęgnowanie drzewek w </w:t>
            </w:r>
            <w:proofErr w:type="spellStart"/>
            <w:r w:rsidRPr="00E833AC">
              <w:rPr>
                <w:rFonts w:asciiTheme="majorHAnsi" w:hAnsiTheme="majorHAnsi" w:cs="Arial"/>
                <w:color w:val="000000"/>
                <w:sz w:val="22"/>
                <w:szCs w:val="22"/>
              </w:rPr>
              <w:t>zadrzewieniach</w:t>
            </w:r>
            <w:proofErr w:type="spellEnd"/>
          </w:p>
        </w:tc>
        <w:tc>
          <w:tcPr>
            <w:tcW w:w="643" w:type="pct"/>
            <w:shd w:val="clear" w:color="auto" w:fill="auto"/>
          </w:tcPr>
          <w:p w14:paraId="3467A0B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Verdana" w:hAnsiTheme="majorHAnsi" w:cs="Verdana"/>
                <w:kern w:val="1"/>
                <w:sz w:val="22"/>
                <w:szCs w:val="22"/>
                <w:lang w:eastAsia="zh-CN" w:bidi="hi-IN"/>
              </w:rPr>
              <w:t>TSZT</w:t>
            </w:r>
          </w:p>
        </w:tc>
      </w:tr>
    </w:tbl>
    <w:p w14:paraId="44E674FE" w14:textId="77777777" w:rsidR="007054DF" w:rsidRPr="00E833AC" w:rsidRDefault="007054DF" w:rsidP="007054DF">
      <w:pPr>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bCs/>
          <w:sz w:val="22"/>
          <w:szCs w:val="22"/>
          <w:lang w:eastAsia="pl-PL"/>
        </w:rPr>
        <w:t>Standard technologii prac obejmuje:</w:t>
      </w:r>
    </w:p>
    <w:p w14:paraId="016F1153"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 xml:space="preserve">formowanie koron drzewek, usuwanie zbędnych </w:t>
      </w:r>
      <w:proofErr w:type="spellStart"/>
      <w:r w:rsidRPr="00E833AC">
        <w:rPr>
          <w:rFonts w:asciiTheme="majorHAnsi" w:eastAsia="Calibri" w:hAnsiTheme="majorHAnsi" w:cs="Verdana"/>
          <w:kern w:val="1"/>
          <w:sz w:val="22"/>
          <w:szCs w:val="22"/>
          <w:lang w:eastAsia="zh-CN" w:bidi="hi-IN"/>
        </w:rPr>
        <w:t>odgałęzień</w:t>
      </w:r>
      <w:proofErr w:type="spellEnd"/>
      <w:r w:rsidRPr="00E833AC">
        <w:rPr>
          <w:rFonts w:asciiTheme="majorHAnsi" w:eastAsia="Calibri" w:hAnsiTheme="majorHAnsi" w:cs="Verdana"/>
          <w:kern w:val="1"/>
          <w:sz w:val="22"/>
          <w:szCs w:val="22"/>
          <w:lang w:eastAsia="zh-CN" w:bidi="hi-IN"/>
        </w:rPr>
        <w:t>,</w:t>
      </w:r>
    </w:p>
    <w:p w14:paraId="42929F52"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 xml:space="preserve">zabezpieczanie preparatami przed infekcją, </w:t>
      </w:r>
    </w:p>
    <w:p w14:paraId="619B8C40"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zebranie i usunięcie ściętych gałęzi,</w:t>
      </w:r>
    </w:p>
    <w:p w14:paraId="24B1D012"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zmotyczenie powierzchni wokół drzewek,</w:t>
      </w:r>
    </w:p>
    <w:p w14:paraId="0010FE27" w14:textId="77777777" w:rsidR="007054DF" w:rsidRPr="00E833AC" w:rsidRDefault="007054DF" w:rsidP="00D41FB6">
      <w:pPr>
        <w:pStyle w:val="Akapitzlist"/>
        <w:widowControl w:val="0"/>
        <w:numPr>
          <w:ilvl w:val="0"/>
          <w:numId w:val="27"/>
        </w:numPr>
        <w:spacing w:before="120" w:after="120"/>
        <w:jc w:val="both"/>
        <w:rPr>
          <w:rFonts w:asciiTheme="majorHAnsi" w:eastAsia="Calibri" w:hAnsiTheme="majorHAnsi" w:cs="Verdana"/>
          <w:kern w:val="1"/>
          <w:sz w:val="22"/>
          <w:szCs w:val="22"/>
          <w:lang w:eastAsia="zh-CN" w:bidi="hi-IN"/>
        </w:rPr>
      </w:pPr>
      <w:r w:rsidRPr="00E833AC">
        <w:rPr>
          <w:rFonts w:asciiTheme="majorHAnsi" w:eastAsia="Calibri" w:hAnsiTheme="majorHAnsi" w:cs="Verdana"/>
          <w:kern w:val="1"/>
          <w:sz w:val="22"/>
          <w:szCs w:val="22"/>
          <w:lang w:eastAsia="zh-CN" w:bidi="hi-IN"/>
        </w:rPr>
        <w:t>wiązanie drzewek</w:t>
      </w:r>
      <w:r w:rsidR="007F63A3" w:rsidRPr="00E833AC">
        <w:rPr>
          <w:rFonts w:asciiTheme="majorHAnsi" w:eastAsia="Calibri" w:hAnsiTheme="majorHAnsi" w:cs="Verdana"/>
          <w:kern w:val="1"/>
          <w:sz w:val="22"/>
          <w:szCs w:val="22"/>
          <w:lang w:eastAsia="zh-CN" w:bidi="hi-IN"/>
        </w:rPr>
        <w:t>.</w:t>
      </w:r>
    </w:p>
    <w:p w14:paraId="2AADEE11" w14:textId="77777777" w:rsidR="007054DF" w:rsidRPr="00E833AC" w:rsidRDefault="007054DF" w:rsidP="007054DF">
      <w:pPr>
        <w:tabs>
          <w:tab w:val="left" w:pos="567"/>
        </w:tabs>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rPr>
        <w:t>Uwagi:</w:t>
      </w:r>
    </w:p>
    <w:p w14:paraId="1FDC9887" w14:textId="77777777" w:rsidR="007054DF" w:rsidRPr="00E833AC" w:rsidRDefault="007054DF" w:rsidP="007054DF">
      <w:pPr>
        <w:tabs>
          <w:tab w:val="left" w:pos="567"/>
        </w:tabs>
        <w:spacing w:before="120" w:after="120"/>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Materiały (preparat i sznurek) zapewnia Zamawiający.</w:t>
      </w:r>
    </w:p>
    <w:p w14:paraId="37E6EC16" w14:textId="77777777" w:rsidR="007054DF" w:rsidRPr="00E833AC" w:rsidRDefault="007054DF" w:rsidP="007054DF">
      <w:pPr>
        <w:suppressAutoHyphens w:val="0"/>
        <w:spacing w:before="120" w:after="120"/>
        <w:rPr>
          <w:rFonts w:asciiTheme="majorHAnsi" w:eastAsia="Calibri" w:hAnsiTheme="majorHAnsi" w:cs="Arial"/>
          <w:b/>
          <w:sz w:val="22"/>
          <w:szCs w:val="22"/>
          <w:lang w:eastAsia="pl-PL"/>
        </w:rPr>
      </w:pPr>
      <w:r w:rsidRPr="00E833AC">
        <w:rPr>
          <w:rFonts w:asciiTheme="majorHAnsi" w:eastAsia="Calibri" w:hAnsiTheme="majorHAnsi" w:cs="Arial"/>
          <w:b/>
          <w:sz w:val="22"/>
          <w:szCs w:val="22"/>
          <w:lang w:eastAsia="pl-PL"/>
        </w:rPr>
        <w:t>Procedura odbioru:</w:t>
      </w:r>
    </w:p>
    <w:p w14:paraId="07716C8C"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 opisem czynności i zleceniem oraz poprzez policzenie na reprezentatywnych próbach i odniesienie tej ilości do całości.</w:t>
      </w:r>
    </w:p>
    <w:p w14:paraId="5FD6AEA5"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Calibri" w:hAnsiTheme="majorHAnsi" w:cs="Arial"/>
          <w:bCs/>
          <w:i/>
          <w:sz w:val="22"/>
          <w:szCs w:val="22"/>
          <w:lang w:eastAsia="en-US"/>
        </w:rPr>
        <w:t xml:space="preserve">(rozliczenie </w:t>
      </w:r>
      <w:r w:rsidRPr="00E833AC">
        <w:rPr>
          <w:rFonts w:asciiTheme="majorHAnsi" w:eastAsia="Calibri" w:hAnsiTheme="majorHAnsi" w:cs="Arial"/>
          <w:i/>
          <w:sz w:val="22"/>
          <w:szCs w:val="22"/>
          <w:lang w:eastAsia="en-US"/>
        </w:rPr>
        <w:t>z dokładnością do dwóch miejsc po przecinku)</w:t>
      </w:r>
    </w:p>
    <w:p w14:paraId="7D62D461" w14:textId="77777777" w:rsidR="007054DF" w:rsidRPr="00E833AC" w:rsidRDefault="007054DF" w:rsidP="007054DF">
      <w:pPr>
        <w:suppressAutoHyphens w:val="0"/>
        <w:spacing w:before="120" w:after="120"/>
        <w:rPr>
          <w:rFonts w:asciiTheme="majorHAnsi" w:eastAsia="Bitstream Vera Sans" w:hAnsiTheme="majorHAnsi" w:cs="FreeSans"/>
          <w:b/>
          <w:kern w:val="1"/>
          <w:sz w:val="22"/>
          <w:szCs w:val="22"/>
          <w:lang w:eastAsia="pl-PL" w:bidi="hi-IN"/>
        </w:rPr>
      </w:pPr>
    </w:p>
    <w:p w14:paraId="6C2A4315" w14:textId="77777777" w:rsidR="007054DF" w:rsidRPr="00E833AC" w:rsidRDefault="007054DF" w:rsidP="007054DF">
      <w:pPr>
        <w:suppressAutoHyphens w:val="0"/>
        <w:spacing w:before="120" w:after="120"/>
        <w:rPr>
          <w:rFonts w:asciiTheme="majorHAnsi" w:eastAsia="Bitstream Vera Sans" w:hAnsiTheme="majorHAnsi" w:cs="FreeSans"/>
          <w:b/>
          <w:kern w:val="1"/>
          <w:sz w:val="22"/>
          <w:szCs w:val="22"/>
          <w:lang w:eastAsia="pl-PL" w:bidi="hi-IN"/>
        </w:rPr>
      </w:pPr>
      <w:r w:rsidRPr="00E833AC">
        <w:rPr>
          <w:rFonts w:asciiTheme="majorHAnsi" w:eastAsia="Bitstream Vera Sans" w:hAnsiTheme="majorHAnsi" w:cs="FreeSans"/>
          <w:b/>
          <w:kern w:val="1"/>
          <w:sz w:val="22"/>
          <w:szCs w:val="22"/>
          <w:lang w:eastAsia="pl-PL" w:bidi="hi-IN"/>
        </w:rPr>
        <w:t>1.2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240DE0CC" w14:textId="77777777" w:rsidTr="038B69C8">
        <w:trPr>
          <w:trHeight w:val="161"/>
          <w:jc w:val="center"/>
        </w:trPr>
        <w:tc>
          <w:tcPr>
            <w:tcW w:w="363" w:type="pct"/>
            <w:shd w:val="clear" w:color="auto" w:fill="auto"/>
          </w:tcPr>
          <w:p w14:paraId="0B54D13E"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0285338B"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7EE2F1AC"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3201A7EF"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5DC6F36A"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4BAB5ED0" w14:textId="77777777" w:rsidTr="038B69C8">
        <w:trPr>
          <w:trHeight w:val="625"/>
          <w:jc w:val="center"/>
        </w:trPr>
        <w:tc>
          <w:tcPr>
            <w:tcW w:w="363" w:type="pct"/>
            <w:shd w:val="clear" w:color="auto" w:fill="auto"/>
          </w:tcPr>
          <w:p w14:paraId="21B6816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340</w:t>
            </w:r>
          </w:p>
        </w:tc>
        <w:tc>
          <w:tcPr>
            <w:tcW w:w="974" w:type="pct"/>
            <w:shd w:val="clear" w:color="auto" w:fill="auto"/>
          </w:tcPr>
          <w:p w14:paraId="04008E97"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en-US" w:bidi="hi-IN"/>
              </w:rPr>
              <w:t>GODZ RH8</w:t>
            </w:r>
          </w:p>
        </w:tc>
        <w:tc>
          <w:tcPr>
            <w:tcW w:w="925" w:type="pct"/>
            <w:shd w:val="clear" w:color="auto" w:fill="auto"/>
          </w:tcPr>
          <w:p w14:paraId="0E59E47E"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kern w:val="1"/>
                <w:sz w:val="22"/>
                <w:szCs w:val="22"/>
                <w:lang w:eastAsia="en-US" w:bidi="hi-IN"/>
              </w:rPr>
              <w:t>GODZ RH8</w:t>
            </w:r>
          </w:p>
        </w:tc>
        <w:tc>
          <w:tcPr>
            <w:tcW w:w="2095" w:type="pct"/>
            <w:shd w:val="clear" w:color="auto" w:fill="auto"/>
          </w:tcPr>
          <w:p w14:paraId="5076ACA4"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ręczne</w:t>
            </w:r>
          </w:p>
        </w:tc>
        <w:tc>
          <w:tcPr>
            <w:tcW w:w="643" w:type="pct"/>
            <w:shd w:val="clear" w:color="auto" w:fill="auto"/>
          </w:tcPr>
          <w:p w14:paraId="4DF80214"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H</w:t>
            </w:r>
          </w:p>
        </w:tc>
      </w:tr>
      <w:tr w:rsidR="007054DF" w:rsidRPr="00E833AC" w14:paraId="7144B778" w14:textId="77777777" w:rsidTr="038B69C8">
        <w:trPr>
          <w:trHeight w:val="625"/>
          <w:jc w:val="center"/>
        </w:trPr>
        <w:tc>
          <w:tcPr>
            <w:tcW w:w="363" w:type="pct"/>
            <w:shd w:val="clear" w:color="auto" w:fill="auto"/>
          </w:tcPr>
          <w:p w14:paraId="2EF6C577"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341</w:t>
            </w:r>
          </w:p>
        </w:tc>
        <w:tc>
          <w:tcPr>
            <w:tcW w:w="974" w:type="pct"/>
            <w:shd w:val="clear" w:color="auto" w:fill="auto"/>
          </w:tcPr>
          <w:p w14:paraId="609EF804" w14:textId="06117E95" w:rsidR="007054DF" w:rsidRPr="00E833AC" w:rsidRDefault="000A38D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25" w:type="pct"/>
            <w:shd w:val="clear" w:color="auto" w:fill="auto"/>
          </w:tcPr>
          <w:p w14:paraId="7D02E9F1" w14:textId="58FD0CBD"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95" w:type="pct"/>
            <w:shd w:val="clear" w:color="auto" w:fill="auto"/>
          </w:tcPr>
          <w:p w14:paraId="69069E0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643" w:type="pct"/>
            <w:shd w:val="clear" w:color="auto" w:fill="auto"/>
          </w:tcPr>
          <w:p w14:paraId="3C7569F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261F57A" w14:textId="77777777" w:rsidR="007054DF" w:rsidRPr="00E833AC" w:rsidRDefault="007054DF" w:rsidP="007054DF">
      <w:pPr>
        <w:widowControl w:val="0"/>
        <w:suppressAutoHyphens w:val="0"/>
        <w:autoSpaceDE w:val="0"/>
        <w:autoSpaceDN w:val="0"/>
        <w:adjustRightInd w:val="0"/>
        <w:spacing w:before="120" w:after="120"/>
        <w:jc w:val="both"/>
        <w:rPr>
          <w:rFonts w:asciiTheme="majorHAnsi" w:eastAsia="Bitstream Vera Sans" w:hAnsiTheme="majorHAnsi" w:cs="FreeSans"/>
          <w:kern w:val="2"/>
          <w:sz w:val="22"/>
          <w:szCs w:val="22"/>
          <w:lang w:eastAsia="pl-PL" w:bidi="hi-IN"/>
        </w:rPr>
      </w:pPr>
      <w:r w:rsidRPr="00E833AC">
        <w:rPr>
          <w:rFonts w:asciiTheme="majorHAnsi" w:eastAsia="Calibri" w:hAnsiTheme="majorHAnsi" w:cs="Arial"/>
          <w:b/>
          <w:bCs/>
          <w:sz w:val="22"/>
          <w:szCs w:val="22"/>
          <w:lang w:eastAsia="pl-PL"/>
        </w:rPr>
        <w:lastRenderedPageBreak/>
        <w:t>Standard technologii prac obejmuje:</w:t>
      </w:r>
    </w:p>
    <w:p w14:paraId="71BB9C3B" w14:textId="77777777" w:rsidR="007054DF" w:rsidRPr="00E833AC" w:rsidRDefault="007054DF" w:rsidP="00D41FB6">
      <w:pPr>
        <w:pStyle w:val="Akapitzlist"/>
        <w:widowControl w:val="0"/>
        <w:numPr>
          <w:ilvl w:val="0"/>
          <w:numId w:val="37"/>
        </w:numPr>
        <w:autoSpaceDE w:val="0"/>
        <w:autoSpaceDN w:val="0"/>
        <w:adjustRightInd w:val="0"/>
        <w:spacing w:before="120" w:after="120"/>
        <w:jc w:val="both"/>
        <w:rPr>
          <w:rFonts w:asciiTheme="majorHAnsi" w:eastAsia="Bitstream Vera Sans" w:hAnsiTheme="majorHAnsi" w:cs="FreeSans"/>
          <w:kern w:val="1"/>
          <w:sz w:val="22"/>
          <w:szCs w:val="22"/>
          <w:lang w:bidi="hi-IN"/>
        </w:rPr>
      </w:pPr>
      <w:r w:rsidRPr="00E833AC">
        <w:rPr>
          <w:rFonts w:asciiTheme="majorHAnsi" w:eastAsia="Bitstream Vera Sans" w:hAnsiTheme="majorHAnsi" w:cs="FreeSans"/>
          <w:kern w:val="1"/>
          <w:sz w:val="22"/>
          <w:szCs w:val="22"/>
          <w:lang w:bidi="hi-IN"/>
        </w:rPr>
        <w:t xml:space="preserve">pielęgnację </w:t>
      </w:r>
      <w:proofErr w:type="spellStart"/>
      <w:r w:rsidRPr="00E833AC">
        <w:rPr>
          <w:rFonts w:asciiTheme="majorHAnsi" w:eastAsia="Bitstream Vera Sans" w:hAnsiTheme="majorHAnsi" w:cs="FreeSans"/>
          <w:kern w:val="1"/>
          <w:sz w:val="22"/>
          <w:szCs w:val="22"/>
          <w:lang w:bidi="hi-IN"/>
        </w:rPr>
        <w:t>zadrzewień</w:t>
      </w:r>
      <w:proofErr w:type="spellEnd"/>
      <w:r w:rsidRPr="00E833AC">
        <w:rPr>
          <w:rFonts w:asciiTheme="majorHAnsi" w:eastAsia="Bitstream Vera Sans" w:hAnsiTheme="majorHAnsi" w:cs="FreeSans"/>
          <w:kern w:val="1"/>
          <w:sz w:val="22"/>
          <w:szCs w:val="22"/>
          <w:lang w:bidi="hi-IN"/>
        </w:rPr>
        <w:t xml:space="preserve"> przez wykaszanie trawy, usuwanie chwastów, spulchnianie gleby wokół sadzonek, przycinanie i formowanie krzewów lub drzew itp.,</w:t>
      </w:r>
    </w:p>
    <w:p w14:paraId="738783BA" w14:textId="77777777" w:rsidR="007054DF" w:rsidRPr="00E833AC" w:rsidRDefault="007054DF" w:rsidP="00D41FB6">
      <w:pPr>
        <w:pStyle w:val="Akapitzlist"/>
        <w:widowControl w:val="0"/>
        <w:numPr>
          <w:ilvl w:val="0"/>
          <w:numId w:val="37"/>
        </w:numPr>
        <w:autoSpaceDE w:val="0"/>
        <w:autoSpaceDN w:val="0"/>
        <w:adjustRightInd w:val="0"/>
        <w:spacing w:before="120" w:after="120"/>
        <w:jc w:val="both"/>
        <w:rPr>
          <w:rFonts w:asciiTheme="majorHAnsi" w:eastAsia="Bitstream Vera Sans" w:hAnsiTheme="majorHAnsi" w:cs="FreeSans"/>
          <w:kern w:val="1"/>
          <w:sz w:val="22"/>
          <w:szCs w:val="22"/>
          <w:lang w:bidi="hi-IN"/>
        </w:rPr>
      </w:pPr>
      <w:r w:rsidRPr="00E833AC">
        <w:rPr>
          <w:rFonts w:asciiTheme="majorHAnsi" w:eastAsia="Verdana" w:hAnsiTheme="majorHAnsi" w:cs="Verdana"/>
          <w:kern w:val="1"/>
          <w:sz w:val="22"/>
          <w:szCs w:val="22"/>
          <w:lang w:eastAsia="zh-CN" w:bidi="hi-IN"/>
        </w:rPr>
        <w:t xml:space="preserve">inne prace rozliczane w systemie godzinowym. </w:t>
      </w:r>
    </w:p>
    <w:p w14:paraId="3A3037A7"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Calibri" w:hAnsiTheme="majorHAnsi" w:cs="Arial"/>
          <w:b/>
          <w:sz w:val="22"/>
          <w:szCs w:val="22"/>
          <w:lang w:eastAsia="pl-PL"/>
        </w:rPr>
        <w:t>Uwagi:</w:t>
      </w:r>
    </w:p>
    <w:p w14:paraId="2D580ADE" w14:textId="77777777" w:rsidR="007054DF" w:rsidRPr="00E833AC" w:rsidRDefault="007054DF" w:rsidP="007054DF">
      <w:pPr>
        <w:tabs>
          <w:tab w:val="left" w:pos="567"/>
        </w:tabs>
        <w:suppressAutoHyphens w:val="0"/>
        <w:spacing w:before="120" w:after="120"/>
        <w:rPr>
          <w:rFonts w:asciiTheme="majorHAnsi" w:eastAsia="Verdana" w:hAnsiTheme="majorHAnsi" w:cs="Verdana"/>
          <w:kern w:val="1"/>
          <w:sz w:val="22"/>
          <w:szCs w:val="22"/>
          <w:lang w:eastAsia="zh-CN" w:bidi="hi-IN"/>
        </w:rPr>
      </w:pPr>
      <w:r w:rsidRPr="00E833AC">
        <w:rPr>
          <w:rFonts w:asciiTheme="majorHAnsi" w:eastAsia="Verdana" w:hAnsiTheme="majorHAnsi" w:cs="Verdana"/>
          <w:kern w:val="1"/>
          <w:sz w:val="22"/>
          <w:szCs w:val="22"/>
          <w:lang w:eastAsia="zh-CN" w:bidi="hi-IN"/>
        </w:rPr>
        <w:t>Materiał (sadzonki) zapewnia Zamawiający.</w:t>
      </w:r>
    </w:p>
    <w:p w14:paraId="1CA0C20B" w14:textId="77777777" w:rsidR="00E17B85" w:rsidRPr="00E833AC" w:rsidRDefault="00E17B85" w:rsidP="007054DF">
      <w:pPr>
        <w:tabs>
          <w:tab w:val="left" w:pos="567"/>
        </w:tabs>
        <w:suppressAutoHyphens w:val="0"/>
        <w:spacing w:before="120" w:after="120"/>
        <w:rPr>
          <w:rFonts w:asciiTheme="majorHAnsi" w:eastAsia="Calibri" w:hAnsiTheme="majorHAnsi"/>
          <w:sz w:val="22"/>
          <w:szCs w:val="22"/>
          <w:lang w:eastAsia="en-US"/>
        </w:rPr>
      </w:pPr>
      <w:r w:rsidRPr="00E833AC">
        <w:rPr>
          <w:rFonts w:asciiTheme="majorHAnsi" w:hAnsiTheme="majorHAnsi" w:cs="Arial"/>
          <w:sz w:val="22"/>
          <w:szCs w:val="22"/>
          <w:lang w:eastAsia="pl-PL"/>
        </w:rPr>
        <w:t>Metoda i zakres zabiegu zostaną określone przed rozpoczęciem zabiegu w zleceniu.</w:t>
      </w:r>
    </w:p>
    <w:p w14:paraId="078B034E"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p>
    <w:p w14:paraId="492506DD" w14:textId="77777777" w:rsidR="00E17B85" w:rsidRPr="00E833AC" w:rsidRDefault="00E17B85" w:rsidP="007054DF">
      <w:pPr>
        <w:widowControl w:val="0"/>
        <w:suppressAutoHyphens w:val="0"/>
        <w:spacing w:before="120" w:after="120"/>
        <w:rPr>
          <w:rFonts w:asciiTheme="majorHAnsi" w:eastAsia="Calibri" w:hAnsiTheme="majorHAnsi" w:cs="Arial"/>
          <w:b/>
          <w:sz w:val="22"/>
          <w:szCs w:val="22"/>
          <w:lang w:eastAsia="pl-PL"/>
        </w:rPr>
      </w:pPr>
    </w:p>
    <w:p w14:paraId="56AA83F1"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4B191B2C"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658382C7"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31CD0C16"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5EB8589" w14:textId="77777777" w:rsidR="007054DF" w:rsidRPr="00E833AC" w:rsidRDefault="007054DF" w:rsidP="007054DF">
      <w:pPr>
        <w:suppressAutoHyphens w:val="0"/>
        <w:spacing w:before="120" w:after="120"/>
        <w:rPr>
          <w:rFonts w:asciiTheme="majorHAnsi" w:eastAsia="Calibri" w:hAnsiTheme="majorHAnsi"/>
          <w:sz w:val="22"/>
          <w:szCs w:val="22"/>
          <w:lang w:eastAsia="en-US"/>
        </w:rPr>
      </w:pPr>
      <w:r w:rsidRPr="00E833AC">
        <w:rPr>
          <w:rFonts w:asciiTheme="majorHAnsi" w:eastAsia="Bitstream Vera Sans" w:hAnsiTheme="majorHAnsi" w:cs="FreeSans"/>
          <w:b/>
          <w:kern w:val="1"/>
          <w:sz w:val="22"/>
          <w:szCs w:val="22"/>
          <w:lang w:eastAsia="pl-PL" w:bidi="hi-IN"/>
        </w:rPr>
        <w:t xml:space="preserve">1.2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45996102" w14:textId="77777777" w:rsidTr="038B69C8">
        <w:trPr>
          <w:trHeight w:val="161"/>
          <w:jc w:val="center"/>
        </w:trPr>
        <w:tc>
          <w:tcPr>
            <w:tcW w:w="363" w:type="pct"/>
            <w:shd w:val="clear" w:color="auto" w:fill="auto"/>
          </w:tcPr>
          <w:p w14:paraId="13F5F3FD"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7E85B9C"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6D36D7B1"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5E4E65ED"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6FB44417"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64D6881E" w14:textId="77777777" w:rsidTr="038B69C8">
        <w:trPr>
          <w:trHeight w:val="625"/>
          <w:jc w:val="center"/>
        </w:trPr>
        <w:tc>
          <w:tcPr>
            <w:tcW w:w="363" w:type="pct"/>
            <w:shd w:val="clear" w:color="auto" w:fill="auto"/>
          </w:tcPr>
          <w:p w14:paraId="0DAC3CF7" w14:textId="77777777" w:rsidR="007054DF" w:rsidRPr="00E833AC" w:rsidRDefault="00727B7B"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w:t>
            </w:r>
            <w:r w:rsidR="00A81AE6" w:rsidRPr="00E833AC">
              <w:rPr>
                <w:rFonts w:asciiTheme="majorHAnsi" w:eastAsia="Calibri" w:hAnsiTheme="majorHAnsi" w:cs="Arial"/>
                <w:bCs/>
                <w:iCs/>
                <w:sz w:val="22"/>
                <w:szCs w:val="22"/>
                <w:lang w:eastAsia="pl-PL"/>
              </w:rPr>
              <w:t>42</w:t>
            </w:r>
          </w:p>
        </w:tc>
        <w:tc>
          <w:tcPr>
            <w:tcW w:w="974" w:type="pct"/>
            <w:shd w:val="clear" w:color="auto" w:fill="auto"/>
          </w:tcPr>
          <w:p w14:paraId="2D769C04"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Arial"/>
                <w:kern w:val="1"/>
                <w:sz w:val="22"/>
                <w:szCs w:val="22"/>
                <w:lang w:eastAsia="pl-PL" w:bidi="hi-IN"/>
              </w:rPr>
              <w:t>GODZ MH8</w:t>
            </w:r>
          </w:p>
        </w:tc>
        <w:tc>
          <w:tcPr>
            <w:tcW w:w="925" w:type="pct"/>
            <w:shd w:val="clear" w:color="auto" w:fill="auto"/>
          </w:tcPr>
          <w:p w14:paraId="0C0E6666"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Arial"/>
                <w:kern w:val="1"/>
                <w:sz w:val="22"/>
                <w:szCs w:val="22"/>
                <w:lang w:eastAsia="pl-PL" w:bidi="hi-IN"/>
              </w:rPr>
              <w:t>GODZ MH8</w:t>
            </w:r>
          </w:p>
        </w:tc>
        <w:tc>
          <w:tcPr>
            <w:tcW w:w="2095" w:type="pct"/>
            <w:shd w:val="clear" w:color="auto" w:fill="auto"/>
          </w:tcPr>
          <w:p w14:paraId="238F2B46"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ciągnikowe</w:t>
            </w:r>
          </w:p>
        </w:tc>
        <w:tc>
          <w:tcPr>
            <w:tcW w:w="643" w:type="pct"/>
            <w:shd w:val="clear" w:color="auto" w:fill="auto"/>
          </w:tcPr>
          <w:p w14:paraId="14655F15"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3203F0CE" w14:textId="77777777" w:rsidR="007054DF" w:rsidRPr="00E833AC" w:rsidRDefault="007054DF" w:rsidP="007054DF">
      <w:pPr>
        <w:suppressAutoHyphens w:val="0"/>
        <w:spacing w:before="120" w:after="120"/>
        <w:jc w:val="both"/>
        <w:rPr>
          <w:rFonts w:asciiTheme="majorHAnsi" w:eastAsia="Calibri" w:hAnsiTheme="majorHAnsi" w:cs="Arial"/>
          <w:b/>
          <w:bCs/>
          <w:sz w:val="22"/>
          <w:szCs w:val="22"/>
          <w:lang w:eastAsia="pl-PL"/>
        </w:rPr>
      </w:pPr>
      <w:r w:rsidRPr="00E833AC">
        <w:rPr>
          <w:rFonts w:asciiTheme="majorHAnsi" w:eastAsia="Calibri" w:hAnsiTheme="majorHAnsi" w:cs="Arial"/>
          <w:b/>
          <w:bCs/>
          <w:sz w:val="22"/>
          <w:szCs w:val="22"/>
          <w:lang w:eastAsia="pl-PL"/>
        </w:rPr>
        <w:t>Standard technologii prac obejmuje:</w:t>
      </w:r>
    </w:p>
    <w:p w14:paraId="67CF2298" w14:textId="77777777" w:rsidR="007054DF" w:rsidRPr="00E833AC" w:rsidRDefault="007054DF" w:rsidP="00D41FB6">
      <w:pPr>
        <w:pStyle w:val="Akapitzlist"/>
        <w:numPr>
          <w:ilvl w:val="0"/>
          <w:numId w:val="38"/>
        </w:numPr>
        <w:spacing w:before="120" w:after="120"/>
        <w:jc w:val="both"/>
        <w:rPr>
          <w:rFonts w:asciiTheme="majorHAnsi" w:eastAsia="Calibri" w:hAnsiTheme="majorHAnsi"/>
          <w:strike/>
          <w:sz w:val="22"/>
          <w:szCs w:val="22"/>
          <w:lang w:eastAsia="en-US"/>
        </w:rPr>
      </w:pPr>
      <w:r w:rsidRPr="00E833AC">
        <w:rPr>
          <w:rFonts w:asciiTheme="majorHAnsi" w:eastAsia="Bitstream Vera Sans" w:hAnsiTheme="majorHAnsi" w:cs="FreeSans"/>
          <w:kern w:val="1"/>
          <w:sz w:val="22"/>
          <w:szCs w:val="22"/>
          <w:lang w:bidi="hi-IN"/>
        </w:rPr>
        <w:t xml:space="preserve">prace mechaniczne związane z zakładaniem i pielęgnacją </w:t>
      </w:r>
      <w:proofErr w:type="spellStart"/>
      <w:r w:rsidRPr="00E833AC">
        <w:rPr>
          <w:rFonts w:asciiTheme="majorHAnsi" w:eastAsia="Bitstream Vera Sans" w:hAnsiTheme="majorHAnsi" w:cs="FreeSans"/>
          <w:kern w:val="1"/>
          <w:sz w:val="22"/>
          <w:szCs w:val="22"/>
          <w:lang w:bidi="hi-IN"/>
        </w:rPr>
        <w:t>zadrzewień</w:t>
      </w:r>
      <w:proofErr w:type="spellEnd"/>
      <w:r w:rsidRPr="00E833AC">
        <w:rPr>
          <w:rFonts w:asciiTheme="majorHAnsi" w:eastAsia="Bitstream Vera Sans" w:hAnsiTheme="majorHAnsi" w:cs="FreeSans"/>
          <w:kern w:val="1"/>
          <w:sz w:val="22"/>
          <w:szCs w:val="22"/>
          <w:lang w:bidi="hi-IN"/>
        </w:rPr>
        <w:t>, a nieobjęte rozliczeniem w jednostkach naturalnych, np. przewozy,</w:t>
      </w:r>
    </w:p>
    <w:p w14:paraId="38FDE1C0" w14:textId="77777777" w:rsidR="007054DF" w:rsidRPr="00E833AC" w:rsidRDefault="007054DF" w:rsidP="00D41FB6">
      <w:pPr>
        <w:pStyle w:val="Akapitzlist"/>
        <w:numPr>
          <w:ilvl w:val="0"/>
          <w:numId w:val="38"/>
        </w:numPr>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0BD3CD92"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1FCA528F"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65DB4A8C"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7FD8715F"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6BDFDFC2" w14:textId="77777777" w:rsidR="007054DF" w:rsidRPr="00E833AC" w:rsidRDefault="007054DF" w:rsidP="007054DF">
      <w:pPr>
        <w:suppressAutoHyphens w:val="0"/>
        <w:spacing w:before="120" w:after="120"/>
        <w:rPr>
          <w:rFonts w:asciiTheme="majorHAnsi" w:eastAsia="Calibri" w:hAnsiTheme="majorHAnsi"/>
          <w:sz w:val="22"/>
          <w:szCs w:val="22"/>
          <w:lang w:eastAsia="en-US"/>
        </w:rPr>
      </w:pPr>
    </w:p>
    <w:p w14:paraId="358257AB" w14:textId="77777777" w:rsidR="007054DF" w:rsidRPr="00E833AC" w:rsidRDefault="007054DF" w:rsidP="007054DF">
      <w:pPr>
        <w:suppressAutoHyphens w:val="0"/>
        <w:spacing w:before="120" w:after="120"/>
        <w:jc w:val="center"/>
        <w:rPr>
          <w:rFonts w:asciiTheme="majorHAnsi" w:eastAsia="Calibri" w:hAnsiTheme="majorHAnsi"/>
          <w:b/>
          <w:bCs/>
          <w:sz w:val="22"/>
          <w:szCs w:val="22"/>
          <w:lang w:eastAsia="pl-PL"/>
        </w:rPr>
      </w:pPr>
      <w:r w:rsidRPr="00E833AC">
        <w:rPr>
          <w:rFonts w:asciiTheme="majorHAnsi" w:eastAsia="Bitstream Vera Sans" w:hAnsiTheme="majorHAnsi" w:cs="Arial"/>
          <w:b/>
          <w:kern w:val="1"/>
          <w:sz w:val="22"/>
          <w:szCs w:val="22"/>
          <w:lang w:eastAsia="pl-PL" w:bidi="hi-IN"/>
        </w:rPr>
        <w:br w:type="page"/>
      </w:r>
      <w:r w:rsidRPr="00E833AC">
        <w:rPr>
          <w:rFonts w:asciiTheme="majorHAnsi" w:eastAsia="Bitstream Vera Sans" w:hAnsiTheme="majorHAnsi" w:cs="Arial"/>
          <w:b/>
          <w:kern w:val="1"/>
          <w:sz w:val="22"/>
          <w:szCs w:val="22"/>
          <w:lang w:eastAsia="pl-PL" w:bidi="hi-IN"/>
        </w:rPr>
        <w:lastRenderedPageBreak/>
        <w:t xml:space="preserve">Dział X – </w:t>
      </w:r>
      <w:r w:rsidRPr="00E833AC">
        <w:rPr>
          <w:rFonts w:asciiTheme="majorHAnsi" w:eastAsia="Calibri" w:hAnsiTheme="majorHAnsi"/>
          <w:b/>
          <w:bCs/>
          <w:sz w:val="22"/>
          <w:szCs w:val="22"/>
          <w:lang w:eastAsia="pl-PL"/>
        </w:rPr>
        <w:t>UBOCZNE UŻYTKOWANIE LASU</w:t>
      </w:r>
    </w:p>
    <w:p w14:paraId="41F9AE5E" w14:textId="77777777" w:rsidR="007054DF" w:rsidRPr="00E833AC" w:rsidRDefault="007054DF" w:rsidP="007054DF">
      <w:pPr>
        <w:suppressAutoHyphens w:val="0"/>
        <w:spacing w:before="120" w:after="120"/>
        <w:jc w:val="center"/>
        <w:rPr>
          <w:rFonts w:asciiTheme="majorHAnsi" w:eastAsia="Calibri" w:hAnsiTheme="majorHAnsi"/>
          <w:sz w:val="22"/>
          <w:szCs w:val="22"/>
          <w:lang w:eastAsia="en-US"/>
        </w:rPr>
      </w:pPr>
    </w:p>
    <w:p w14:paraId="143C17C9" w14:textId="77777777" w:rsidR="007054DF" w:rsidRPr="00E833AC" w:rsidRDefault="007054DF" w:rsidP="007054DF">
      <w:pPr>
        <w:suppressAutoHyphens w:val="0"/>
        <w:spacing w:before="120" w:after="120"/>
        <w:jc w:val="center"/>
        <w:rPr>
          <w:rFonts w:asciiTheme="majorHAnsi" w:eastAsia="Calibri" w:hAnsiTheme="majorHAnsi"/>
          <w:b/>
          <w:sz w:val="22"/>
          <w:szCs w:val="22"/>
          <w:lang w:eastAsia="en-US"/>
        </w:rPr>
      </w:pPr>
      <w:r w:rsidRPr="00E833AC">
        <w:rPr>
          <w:rFonts w:asciiTheme="majorHAnsi" w:eastAsia="Calibri" w:hAnsiTheme="majorHAnsi"/>
          <w:b/>
          <w:sz w:val="22"/>
          <w:szCs w:val="22"/>
          <w:lang w:eastAsia="en-US"/>
        </w:rPr>
        <w:t>X.1 Uboczne użytkowanie lasu</w:t>
      </w:r>
    </w:p>
    <w:p w14:paraId="00F03A6D"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p>
    <w:p w14:paraId="0A7565C2" w14:textId="77777777" w:rsidR="007054DF" w:rsidRPr="00E833AC" w:rsidRDefault="007054DF" w:rsidP="007054DF">
      <w:pPr>
        <w:suppressAutoHyphens w:val="0"/>
        <w:spacing w:before="120" w:after="120"/>
        <w:rPr>
          <w:rFonts w:asciiTheme="majorHAnsi" w:eastAsia="Calibri" w:hAnsiTheme="majorHAnsi"/>
          <w:b/>
          <w:bCs/>
          <w:sz w:val="22"/>
          <w:szCs w:val="22"/>
          <w:lang w:eastAsia="pl-PL"/>
        </w:rPr>
      </w:pPr>
      <w:r w:rsidRPr="00E833AC">
        <w:rPr>
          <w:rFonts w:asciiTheme="majorHAnsi" w:eastAsia="Calibri" w:hAnsiTheme="majorHAnsi"/>
          <w:b/>
          <w:bCs/>
          <w:sz w:val="22"/>
          <w:szCs w:val="22"/>
          <w:lang w:eastAsia="pl-PL"/>
        </w:rPr>
        <w:t>1.1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52F9960C" w14:textId="77777777" w:rsidTr="038B69C8">
        <w:trPr>
          <w:trHeight w:val="161"/>
          <w:jc w:val="center"/>
        </w:trPr>
        <w:tc>
          <w:tcPr>
            <w:tcW w:w="363" w:type="pct"/>
            <w:shd w:val="clear" w:color="auto" w:fill="auto"/>
          </w:tcPr>
          <w:p w14:paraId="30670863"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2258484A"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23EEF853"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0477C8B9"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337C8BDC"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7BE77E53" w14:textId="77777777" w:rsidTr="038B69C8">
        <w:trPr>
          <w:trHeight w:val="625"/>
          <w:jc w:val="center"/>
        </w:trPr>
        <w:tc>
          <w:tcPr>
            <w:tcW w:w="363" w:type="pct"/>
            <w:shd w:val="clear" w:color="auto" w:fill="auto"/>
          </w:tcPr>
          <w:p w14:paraId="0B99BD42"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343</w:t>
            </w:r>
          </w:p>
        </w:tc>
        <w:tc>
          <w:tcPr>
            <w:tcW w:w="974" w:type="pct"/>
            <w:shd w:val="clear" w:color="auto" w:fill="auto"/>
          </w:tcPr>
          <w:p w14:paraId="315EEE44"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kern w:val="1"/>
                <w:sz w:val="22"/>
                <w:szCs w:val="22"/>
                <w:lang w:eastAsia="en-US" w:bidi="hi-IN"/>
              </w:rPr>
              <w:t>GODZ RH8</w:t>
            </w:r>
          </w:p>
        </w:tc>
        <w:tc>
          <w:tcPr>
            <w:tcW w:w="925" w:type="pct"/>
            <w:shd w:val="clear" w:color="auto" w:fill="auto"/>
          </w:tcPr>
          <w:p w14:paraId="0BE13315"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kern w:val="1"/>
                <w:sz w:val="22"/>
                <w:szCs w:val="22"/>
                <w:lang w:eastAsia="en-US" w:bidi="hi-IN"/>
              </w:rPr>
              <w:t>GODZ RH8</w:t>
            </w:r>
          </w:p>
        </w:tc>
        <w:tc>
          <w:tcPr>
            <w:tcW w:w="2095" w:type="pct"/>
            <w:shd w:val="clear" w:color="auto" w:fill="auto"/>
          </w:tcPr>
          <w:p w14:paraId="719484A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ręczne</w:t>
            </w:r>
          </w:p>
        </w:tc>
        <w:tc>
          <w:tcPr>
            <w:tcW w:w="643" w:type="pct"/>
            <w:shd w:val="clear" w:color="auto" w:fill="auto"/>
          </w:tcPr>
          <w:p w14:paraId="07130C80"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r w:rsidR="007054DF" w:rsidRPr="00E833AC" w14:paraId="675BD878" w14:textId="77777777" w:rsidTr="038B69C8">
        <w:trPr>
          <w:trHeight w:val="625"/>
          <w:jc w:val="center"/>
        </w:trPr>
        <w:tc>
          <w:tcPr>
            <w:tcW w:w="363" w:type="pct"/>
            <w:shd w:val="clear" w:color="auto" w:fill="auto"/>
          </w:tcPr>
          <w:p w14:paraId="758C16FA"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344</w:t>
            </w:r>
          </w:p>
        </w:tc>
        <w:tc>
          <w:tcPr>
            <w:tcW w:w="974" w:type="pct"/>
            <w:shd w:val="clear" w:color="auto" w:fill="auto"/>
          </w:tcPr>
          <w:p w14:paraId="479D6A69" w14:textId="3CA58B76" w:rsidR="007054DF" w:rsidRPr="00E833AC" w:rsidRDefault="000A38D4"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sz w:val="22"/>
                <w:szCs w:val="22"/>
                <w:lang w:eastAsia="en-US"/>
              </w:rPr>
              <w:t>GODZ RU8</w:t>
            </w:r>
          </w:p>
        </w:tc>
        <w:tc>
          <w:tcPr>
            <w:tcW w:w="925" w:type="pct"/>
            <w:shd w:val="clear" w:color="auto" w:fill="auto"/>
          </w:tcPr>
          <w:p w14:paraId="3BAC1A9D" w14:textId="08D7731E" w:rsidR="007054DF" w:rsidRPr="00E833AC" w:rsidRDefault="000A38D4" w:rsidP="0025419C">
            <w:pPr>
              <w:suppressAutoHyphens w:val="0"/>
              <w:spacing w:before="120"/>
              <w:rPr>
                <w:rFonts w:asciiTheme="majorHAnsi" w:eastAsia="Calibri" w:hAnsiTheme="majorHAnsi" w:cs="Arial"/>
                <w:bCs/>
                <w:iCs/>
                <w:sz w:val="16"/>
                <w:szCs w:val="16"/>
                <w:lang w:eastAsia="pl-PL"/>
              </w:rPr>
            </w:pPr>
            <w:r w:rsidRPr="00E833AC">
              <w:rPr>
                <w:rFonts w:asciiTheme="majorHAnsi" w:eastAsia="Calibri" w:hAnsiTheme="majorHAnsi" w:cs="Arial"/>
                <w:sz w:val="22"/>
                <w:szCs w:val="22"/>
                <w:lang w:eastAsia="en-US"/>
              </w:rPr>
              <w:t>GODZ RU8</w:t>
            </w:r>
          </w:p>
        </w:tc>
        <w:tc>
          <w:tcPr>
            <w:tcW w:w="2095" w:type="pct"/>
            <w:shd w:val="clear" w:color="auto" w:fill="auto"/>
          </w:tcPr>
          <w:p w14:paraId="307DD6ED"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Prace godzinowe ręczne z urządzeniem</w:t>
            </w:r>
          </w:p>
        </w:tc>
        <w:tc>
          <w:tcPr>
            <w:tcW w:w="643" w:type="pct"/>
            <w:shd w:val="clear" w:color="auto" w:fill="auto"/>
          </w:tcPr>
          <w:p w14:paraId="130DBF5D"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236EEDEF" w14:textId="77777777" w:rsidR="007054DF" w:rsidRPr="00E833AC" w:rsidRDefault="007054DF" w:rsidP="007054DF">
      <w:pPr>
        <w:suppressAutoHyphens w:val="0"/>
        <w:autoSpaceDE w:val="0"/>
        <w:autoSpaceDN w:val="0"/>
        <w:spacing w:before="120" w:after="120"/>
        <w:jc w:val="both"/>
        <w:rPr>
          <w:rFonts w:asciiTheme="majorHAnsi" w:eastAsia="Calibri" w:hAnsiTheme="majorHAnsi"/>
          <w:sz w:val="22"/>
          <w:szCs w:val="22"/>
          <w:lang w:eastAsia="pl-PL"/>
        </w:rPr>
      </w:pPr>
      <w:r w:rsidRPr="00E833AC">
        <w:rPr>
          <w:rFonts w:asciiTheme="majorHAnsi" w:eastAsia="Calibri" w:hAnsiTheme="majorHAnsi" w:cs="Arial"/>
          <w:b/>
          <w:bCs/>
          <w:sz w:val="22"/>
          <w:szCs w:val="22"/>
          <w:lang w:eastAsia="pl-PL"/>
        </w:rPr>
        <w:t>Standard technologii prac obejmuje:</w:t>
      </w:r>
    </w:p>
    <w:p w14:paraId="5E78AB82" w14:textId="77777777" w:rsidR="007054DF" w:rsidRPr="00E833AC" w:rsidRDefault="007054DF" w:rsidP="00D41FB6">
      <w:pPr>
        <w:pStyle w:val="Akapitzlist"/>
        <w:numPr>
          <w:ilvl w:val="0"/>
          <w:numId w:val="39"/>
        </w:num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pozyskanie choinek i stroiszu, </w:t>
      </w:r>
    </w:p>
    <w:p w14:paraId="3F24389F" w14:textId="77777777" w:rsidR="007054DF" w:rsidRPr="00E833AC" w:rsidRDefault="007054DF" w:rsidP="00D41FB6">
      <w:pPr>
        <w:pStyle w:val="Akapitzlist"/>
        <w:numPr>
          <w:ilvl w:val="0"/>
          <w:numId w:val="39"/>
        </w:numPr>
        <w:spacing w:before="120" w:after="120"/>
        <w:rPr>
          <w:rFonts w:asciiTheme="majorHAnsi" w:eastAsia="Calibri" w:hAnsiTheme="majorHAnsi"/>
          <w:sz w:val="22"/>
          <w:szCs w:val="22"/>
        </w:rPr>
      </w:pPr>
      <w:r w:rsidRPr="00E833AC">
        <w:rPr>
          <w:rFonts w:asciiTheme="majorHAnsi" w:eastAsia="Calibri" w:hAnsiTheme="majorHAnsi"/>
          <w:sz w:val="22"/>
          <w:szCs w:val="22"/>
        </w:rPr>
        <w:t xml:space="preserve">przenoszenie, </w:t>
      </w:r>
    </w:p>
    <w:p w14:paraId="001F864E" w14:textId="77777777" w:rsidR="007054DF" w:rsidRPr="00E833AC" w:rsidRDefault="007054DF" w:rsidP="00D41FB6">
      <w:pPr>
        <w:pStyle w:val="Akapitzlist"/>
        <w:numPr>
          <w:ilvl w:val="0"/>
          <w:numId w:val="39"/>
        </w:numPr>
        <w:spacing w:before="120" w:after="120"/>
        <w:rPr>
          <w:rFonts w:asciiTheme="majorHAnsi" w:eastAsia="Calibri" w:hAnsiTheme="majorHAnsi"/>
          <w:sz w:val="22"/>
          <w:szCs w:val="22"/>
        </w:rPr>
      </w:pPr>
      <w:r w:rsidRPr="00E833AC">
        <w:rPr>
          <w:rFonts w:asciiTheme="majorHAnsi" w:eastAsia="Calibri" w:hAnsiTheme="majorHAnsi"/>
          <w:sz w:val="22"/>
          <w:szCs w:val="22"/>
        </w:rPr>
        <w:t>załadunek i rozładunek wraz z  układaniem,</w:t>
      </w:r>
    </w:p>
    <w:p w14:paraId="0683481B" w14:textId="77777777" w:rsidR="007054DF" w:rsidRPr="00E833AC" w:rsidRDefault="007054DF" w:rsidP="00D41FB6">
      <w:pPr>
        <w:pStyle w:val="Akapitzlist"/>
        <w:numPr>
          <w:ilvl w:val="0"/>
          <w:numId w:val="39"/>
        </w:numPr>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30F7A97B"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cs="Arial"/>
          <w:b/>
          <w:sz w:val="22"/>
          <w:szCs w:val="22"/>
          <w:lang w:eastAsia="pl-PL"/>
        </w:rPr>
        <w:t>Uwagi:</w:t>
      </w:r>
    </w:p>
    <w:p w14:paraId="07BADFC4"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sz w:val="22"/>
          <w:szCs w:val="22"/>
          <w:lang w:eastAsia="pl-PL"/>
        </w:rPr>
        <w:t>Prace objęte VAT 8 %</w:t>
      </w:r>
      <w:r w:rsidR="00E17B85" w:rsidRPr="00E833AC">
        <w:rPr>
          <w:rFonts w:asciiTheme="majorHAnsi" w:eastAsia="Calibri" w:hAnsiTheme="majorHAnsi"/>
          <w:sz w:val="22"/>
          <w:szCs w:val="22"/>
          <w:lang w:eastAsia="pl-PL"/>
        </w:rPr>
        <w:t>.</w:t>
      </w:r>
    </w:p>
    <w:p w14:paraId="53D7E577" w14:textId="77777777" w:rsidR="00E17B85" w:rsidRPr="00E833AC" w:rsidRDefault="00E17B85" w:rsidP="007054DF">
      <w:pPr>
        <w:suppressAutoHyphens w:val="0"/>
        <w:spacing w:before="120" w:after="120"/>
        <w:rPr>
          <w:rFonts w:asciiTheme="majorHAnsi" w:eastAsia="Calibri" w:hAnsiTheme="majorHAnsi"/>
          <w:sz w:val="22"/>
          <w:szCs w:val="22"/>
          <w:lang w:eastAsia="pl-PL"/>
        </w:rPr>
      </w:pPr>
      <w:r w:rsidRPr="00E833AC">
        <w:rPr>
          <w:rFonts w:asciiTheme="majorHAnsi" w:hAnsiTheme="majorHAnsi" w:cs="Arial"/>
          <w:sz w:val="22"/>
          <w:szCs w:val="22"/>
          <w:lang w:eastAsia="pl-PL"/>
        </w:rPr>
        <w:t>Metoda i zakres zabiegu zostaną określone przed rozpoczęciem zabiegu w zleceniu.</w:t>
      </w:r>
    </w:p>
    <w:p w14:paraId="7FDE2275"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36CF8204" w14:textId="77777777" w:rsidR="007054DF" w:rsidRPr="00E833AC" w:rsidRDefault="007054DF" w:rsidP="007054DF">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p>
    <w:p w14:paraId="6C0758E3" w14:textId="77777777" w:rsidR="007054DF" w:rsidRPr="00E833AC" w:rsidRDefault="007054DF" w:rsidP="007054DF">
      <w:pPr>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Cs/>
          <w:i/>
          <w:sz w:val="22"/>
          <w:szCs w:val="22"/>
          <w:lang w:eastAsia="en-US"/>
        </w:rPr>
        <w:t xml:space="preserve">(rozliczenie z dokładnością do 1 godziny) </w:t>
      </w:r>
    </w:p>
    <w:p w14:paraId="6930E822" w14:textId="77777777" w:rsidR="007054DF" w:rsidRPr="00E833AC" w:rsidRDefault="007054DF" w:rsidP="007054DF">
      <w:pPr>
        <w:suppressAutoHyphens w:val="0"/>
        <w:spacing w:before="120" w:after="120"/>
        <w:rPr>
          <w:rFonts w:asciiTheme="majorHAnsi" w:eastAsia="Calibri" w:hAnsiTheme="majorHAnsi"/>
          <w:b/>
          <w:sz w:val="22"/>
          <w:szCs w:val="22"/>
          <w:lang w:eastAsia="en-US"/>
        </w:rPr>
      </w:pPr>
    </w:p>
    <w:p w14:paraId="6C28427F" w14:textId="77777777" w:rsidR="007054DF" w:rsidRPr="00E833AC" w:rsidRDefault="007054DF" w:rsidP="007054DF">
      <w:pPr>
        <w:suppressAutoHyphens w:val="0"/>
        <w:spacing w:before="120" w:after="120"/>
        <w:rPr>
          <w:rFonts w:asciiTheme="majorHAnsi" w:eastAsia="Calibri" w:hAnsiTheme="majorHAnsi"/>
          <w:b/>
          <w:bCs/>
          <w:sz w:val="22"/>
          <w:szCs w:val="22"/>
          <w:lang w:eastAsia="pl-PL"/>
        </w:rPr>
      </w:pPr>
      <w:r w:rsidRPr="00E833AC">
        <w:rPr>
          <w:rFonts w:asciiTheme="majorHAnsi" w:eastAsia="Calibri" w:hAnsiTheme="majorHAnsi"/>
          <w:b/>
          <w:bCs/>
          <w:sz w:val="22"/>
          <w:szCs w:val="22"/>
          <w:lang w:eastAsia="pl-PL"/>
        </w:rPr>
        <w:t>1.2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4"/>
        <w:gridCol w:w="1729"/>
        <w:gridCol w:w="1642"/>
        <w:gridCol w:w="3719"/>
        <w:gridCol w:w="1141"/>
      </w:tblGrid>
      <w:tr w:rsidR="007054DF" w:rsidRPr="00E833AC" w14:paraId="17A07E3F" w14:textId="77777777" w:rsidTr="038B69C8">
        <w:trPr>
          <w:trHeight w:val="161"/>
          <w:jc w:val="center"/>
        </w:trPr>
        <w:tc>
          <w:tcPr>
            <w:tcW w:w="363" w:type="pct"/>
            <w:shd w:val="clear" w:color="auto" w:fill="auto"/>
          </w:tcPr>
          <w:p w14:paraId="3FBF72B5" w14:textId="77777777" w:rsidR="007054DF" w:rsidRPr="00E833AC" w:rsidRDefault="007054DF" w:rsidP="0025419C">
            <w:pPr>
              <w:suppressAutoHyphens w:val="0"/>
              <w:spacing w:before="120" w:after="120"/>
              <w:jc w:val="center"/>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Nr</w:t>
            </w:r>
          </w:p>
        </w:tc>
        <w:tc>
          <w:tcPr>
            <w:tcW w:w="974" w:type="pct"/>
            <w:shd w:val="clear" w:color="auto" w:fill="auto"/>
          </w:tcPr>
          <w:p w14:paraId="36140132" w14:textId="77777777" w:rsidR="007054DF" w:rsidRPr="00E833AC" w:rsidRDefault="007054DF" w:rsidP="0025419C">
            <w:pPr>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Kod czynności do rozliczenia</w:t>
            </w:r>
          </w:p>
        </w:tc>
        <w:tc>
          <w:tcPr>
            <w:tcW w:w="925" w:type="pct"/>
            <w:shd w:val="clear" w:color="auto" w:fill="auto"/>
          </w:tcPr>
          <w:p w14:paraId="364EE381" w14:textId="77777777" w:rsidR="007054DF" w:rsidRPr="00E833AC" w:rsidRDefault="00440420" w:rsidP="0025419C">
            <w:pPr>
              <w:spacing w:before="120" w:after="120"/>
              <w:jc w:val="right"/>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 xml:space="preserve">Kod </w:t>
            </w:r>
            <w:proofErr w:type="spellStart"/>
            <w:r w:rsidRPr="00E833AC">
              <w:rPr>
                <w:rFonts w:asciiTheme="majorHAnsi" w:eastAsia="Calibri" w:hAnsiTheme="majorHAnsi" w:cs="Arial"/>
                <w:b/>
                <w:bCs/>
                <w:i/>
                <w:iCs/>
                <w:sz w:val="22"/>
                <w:szCs w:val="22"/>
                <w:lang w:eastAsia="pl-PL"/>
              </w:rPr>
              <w:t>czynn</w:t>
            </w:r>
            <w:proofErr w:type="spellEnd"/>
            <w:r w:rsidRPr="00E833AC">
              <w:rPr>
                <w:rFonts w:asciiTheme="majorHAnsi" w:eastAsia="Calibri" w:hAnsiTheme="majorHAnsi" w:cs="Arial"/>
                <w:b/>
                <w:bCs/>
                <w:i/>
                <w:iCs/>
                <w:sz w:val="22"/>
                <w:szCs w:val="22"/>
                <w:lang w:eastAsia="pl-PL"/>
              </w:rPr>
              <w:t>. / materiału do wyceny</w:t>
            </w:r>
          </w:p>
        </w:tc>
        <w:tc>
          <w:tcPr>
            <w:tcW w:w="2095" w:type="pct"/>
            <w:shd w:val="clear" w:color="auto" w:fill="auto"/>
          </w:tcPr>
          <w:p w14:paraId="2A4F7274"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Opis kodu czynności</w:t>
            </w:r>
          </w:p>
        </w:tc>
        <w:tc>
          <w:tcPr>
            <w:tcW w:w="643" w:type="pct"/>
            <w:shd w:val="clear" w:color="auto" w:fill="auto"/>
          </w:tcPr>
          <w:p w14:paraId="77C34382" w14:textId="77777777" w:rsidR="007054DF" w:rsidRPr="00E833AC" w:rsidRDefault="007054DF" w:rsidP="0025419C">
            <w:pPr>
              <w:suppressAutoHyphens w:val="0"/>
              <w:spacing w:before="120" w:after="120"/>
              <w:rPr>
                <w:rFonts w:asciiTheme="majorHAnsi" w:eastAsia="Calibri" w:hAnsiTheme="majorHAnsi" w:cs="Arial"/>
                <w:b/>
                <w:bCs/>
                <w:i/>
                <w:iCs/>
                <w:sz w:val="22"/>
                <w:szCs w:val="22"/>
                <w:lang w:eastAsia="pl-PL"/>
              </w:rPr>
            </w:pPr>
            <w:r w:rsidRPr="00E833AC">
              <w:rPr>
                <w:rFonts w:asciiTheme="majorHAnsi" w:eastAsia="Calibri" w:hAnsiTheme="majorHAnsi" w:cs="Arial"/>
                <w:b/>
                <w:bCs/>
                <w:i/>
                <w:iCs/>
                <w:sz w:val="22"/>
                <w:szCs w:val="22"/>
                <w:lang w:eastAsia="pl-PL"/>
              </w:rPr>
              <w:t>Jednostka miary</w:t>
            </w:r>
          </w:p>
        </w:tc>
      </w:tr>
      <w:tr w:rsidR="007054DF" w:rsidRPr="00E833AC" w14:paraId="358C6B7A" w14:textId="77777777" w:rsidTr="038B69C8">
        <w:trPr>
          <w:trHeight w:val="625"/>
          <w:jc w:val="center"/>
        </w:trPr>
        <w:tc>
          <w:tcPr>
            <w:tcW w:w="363" w:type="pct"/>
            <w:shd w:val="clear" w:color="auto" w:fill="auto"/>
          </w:tcPr>
          <w:p w14:paraId="21907AD3" w14:textId="77777777" w:rsidR="007054DF" w:rsidRPr="00E833AC" w:rsidRDefault="00A81AE6" w:rsidP="0025419C">
            <w:pPr>
              <w:suppressAutoHyphens w:val="0"/>
              <w:spacing w:before="120" w:after="120"/>
              <w:jc w:val="center"/>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345</w:t>
            </w:r>
          </w:p>
        </w:tc>
        <w:tc>
          <w:tcPr>
            <w:tcW w:w="974" w:type="pct"/>
            <w:shd w:val="clear" w:color="auto" w:fill="auto"/>
          </w:tcPr>
          <w:p w14:paraId="5FFB1C97" w14:textId="77777777" w:rsidR="007054DF" w:rsidRPr="00E833AC" w:rsidRDefault="0087496E" w:rsidP="0025419C">
            <w:pPr>
              <w:suppressAutoHyphens w:val="0"/>
              <w:spacing w:before="120"/>
              <w:rPr>
                <w:rFonts w:asciiTheme="majorHAnsi" w:eastAsia="Calibri" w:hAnsiTheme="majorHAnsi" w:cs="Arial"/>
                <w:bCs/>
                <w:iCs/>
                <w:sz w:val="22"/>
                <w:szCs w:val="22"/>
                <w:lang w:eastAsia="pl-PL"/>
              </w:rPr>
            </w:pPr>
            <w:r w:rsidRPr="00E833AC">
              <w:rPr>
                <w:rFonts w:asciiTheme="majorHAnsi" w:eastAsia="Bitstream Vera Sans" w:hAnsiTheme="majorHAnsi" w:cs="Arial"/>
                <w:kern w:val="1"/>
                <w:sz w:val="22"/>
                <w:szCs w:val="22"/>
                <w:lang w:eastAsia="pl-PL" w:bidi="hi-IN"/>
              </w:rPr>
              <w:t>GODZ MH23</w:t>
            </w:r>
          </w:p>
        </w:tc>
        <w:tc>
          <w:tcPr>
            <w:tcW w:w="925" w:type="pct"/>
            <w:shd w:val="clear" w:color="auto" w:fill="auto"/>
          </w:tcPr>
          <w:p w14:paraId="69CD4643" w14:textId="77777777" w:rsidR="007054DF" w:rsidRPr="00E833AC" w:rsidRDefault="0087496E" w:rsidP="0025419C">
            <w:pPr>
              <w:suppressAutoHyphens w:val="0"/>
              <w:spacing w:before="120"/>
              <w:rPr>
                <w:rFonts w:asciiTheme="majorHAnsi" w:eastAsia="Calibri" w:hAnsiTheme="majorHAnsi" w:cs="Arial"/>
                <w:bCs/>
                <w:iCs/>
                <w:sz w:val="16"/>
                <w:szCs w:val="16"/>
                <w:lang w:eastAsia="pl-PL"/>
              </w:rPr>
            </w:pPr>
            <w:r w:rsidRPr="00E833AC">
              <w:rPr>
                <w:rFonts w:asciiTheme="majorHAnsi" w:eastAsia="Bitstream Vera Sans" w:hAnsiTheme="majorHAnsi" w:cs="Arial"/>
                <w:kern w:val="1"/>
                <w:sz w:val="22"/>
                <w:szCs w:val="22"/>
                <w:lang w:eastAsia="pl-PL" w:bidi="hi-IN"/>
              </w:rPr>
              <w:t>GODZ MH23</w:t>
            </w:r>
          </w:p>
        </w:tc>
        <w:tc>
          <w:tcPr>
            <w:tcW w:w="2095" w:type="pct"/>
            <w:shd w:val="clear" w:color="auto" w:fill="auto"/>
          </w:tcPr>
          <w:p w14:paraId="64FED37A" w14:textId="77777777" w:rsidR="007054DF" w:rsidRPr="00E833AC" w:rsidRDefault="007054DF" w:rsidP="0025419C">
            <w:pPr>
              <w:suppressAutoHyphens w:val="0"/>
              <w:spacing w:before="120" w:after="120"/>
              <w:rPr>
                <w:rFonts w:asciiTheme="majorHAnsi" w:eastAsia="Calibri" w:hAnsiTheme="majorHAnsi" w:cs="Arial"/>
                <w:bCs/>
                <w:iCs/>
                <w:sz w:val="22"/>
                <w:szCs w:val="22"/>
                <w:lang w:eastAsia="pl-PL"/>
              </w:rPr>
            </w:pPr>
            <w:r w:rsidRPr="00E833AC">
              <w:rPr>
                <w:rFonts w:asciiTheme="majorHAnsi" w:eastAsia="Bitstream Vera Sans" w:hAnsiTheme="majorHAnsi" w:cs="Arial"/>
                <w:bCs/>
                <w:iCs/>
                <w:kern w:val="1"/>
                <w:sz w:val="22"/>
                <w:szCs w:val="22"/>
                <w:lang w:eastAsia="pl-PL" w:bidi="hi-IN"/>
              </w:rPr>
              <w:t>Prace godzinowe ciągnikowe</w:t>
            </w:r>
          </w:p>
        </w:tc>
        <w:tc>
          <w:tcPr>
            <w:tcW w:w="643" w:type="pct"/>
            <w:shd w:val="clear" w:color="auto" w:fill="auto"/>
          </w:tcPr>
          <w:p w14:paraId="2319DBAA" w14:textId="77777777" w:rsidR="007054DF" w:rsidRPr="00E833AC" w:rsidRDefault="007054DF" w:rsidP="0025419C">
            <w:pPr>
              <w:suppressAutoHyphens w:val="0"/>
              <w:spacing w:before="120"/>
              <w:rPr>
                <w:rFonts w:asciiTheme="majorHAnsi" w:eastAsia="Calibri" w:hAnsiTheme="majorHAnsi" w:cs="Arial"/>
                <w:bCs/>
                <w:iCs/>
                <w:sz w:val="22"/>
                <w:szCs w:val="22"/>
                <w:lang w:eastAsia="pl-PL"/>
              </w:rPr>
            </w:pPr>
            <w:r w:rsidRPr="00E833AC">
              <w:rPr>
                <w:rFonts w:asciiTheme="majorHAnsi" w:eastAsia="Calibri" w:hAnsiTheme="majorHAnsi" w:cs="Arial"/>
                <w:bCs/>
                <w:iCs/>
                <w:sz w:val="22"/>
                <w:szCs w:val="22"/>
                <w:lang w:eastAsia="pl-PL"/>
              </w:rPr>
              <w:t>H</w:t>
            </w:r>
          </w:p>
        </w:tc>
      </w:tr>
    </w:tbl>
    <w:p w14:paraId="563287EA" w14:textId="77777777" w:rsidR="007054DF" w:rsidRPr="00E833AC" w:rsidRDefault="007054DF" w:rsidP="007054DF">
      <w:pPr>
        <w:suppressAutoHyphens w:val="0"/>
        <w:autoSpaceDE w:val="0"/>
        <w:autoSpaceDN w:val="0"/>
        <w:spacing w:before="120" w:after="120"/>
        <w:jc w:val="both"/>
        <w:rPr>
          <w:rFonts w:asciiTheme="majorHAnsi" w:eastAsia="Calibri" w:hAnsiTheme="majorHAnsi"/>
          <w:sz w:val="22"/>
          <w:szCs w:val="22"/>
          <w:lang w:eastAsia="pl-PL"/>
        </w:rPr>
      </w:pPr>
      <w:r w:rsidRPr="00E833AC">
        <w:rPr>
          <w:rFonts w:asciiTheme="majorHAnsi" w:eastAsia="Calibri" w:hAnsiTheme="majorHAnsi" w:cs="Arial"/>
          <w:b/>
          <w:bCs/>
          <w:sz w:val="22"/>
          <w:szCs w:val="22"/>
          <w:lang w:eastAsia="pl-PL"/>
        </w:rPr>
        <w:t>Standard technologii prac obejmuje:</w:t>
      </w:r>
    </w:p>
    <w:p w14:paraId="5D6417A8" w14:textId="77777777" w:rsidR="007054DF" w:rsidRPr="00E833AC" w:rsidRDefault="007054DF" w:rsidP="00D41FB6">
      <w:pPr>
        <w:pStyle w:val="Akapitzlist"/>
        <w:numPr>
          <w:ilvl w:val="0"/>
          <w:numId w:val="40"/>
        </w:numPr>
        <w:spacing w:before="120" w:after="120"/>
        <w:rPr>
          <w:rFonts w:asciiTheme="majorHAnsi" w:eastAsia="Calibri" w:hAnsiTheme="majorHAnsi"/>
          <w:sz w:val="22"/>
          <w:szCs w:val="22"/>
        </w:rPr>
      </w:pPr>
      <w:r w:rsidRPr="00E833AC">
        <w:rPr>
          <w:rFonts w:asciiTheme="majorHAnsi" w:eastAsia="Calibri" w:hAnsiTheme="majorHAnsi"/>
          <w:sz w:val="22"/>
          <w:szCs w:val="22"/>
        </w:rPr>
        <w:lastRenderedPageBreak/>
        <w:t xml:space="preserve">transport choinek i stroiszu, </w:t>
      </w:r>
    </w:p>
    <w:p w14:paraId="0553DD40" w14:textId="77777777" w:rsidR="007054DF" w:rsidRPr="00E833AC" w:rsidRDefault="007054DF" w:rsidP="00D41FB6">
      <w:pPr>
        <w:pStyle w:val="Akapitzlist"/>
        <w:numPr>
          <w:ilvl w:val="0"/>
          <w:numId w:val="40"/>
        </w:numPr>
        <w:spacing w:before="120" w:after="120"/>
        <w:jc w:val="both"/>
        <w:rPr>
          <w:rFonts w:asciiTheme="majorHAnsi" w:eastAsia="Calibri" w:hAnsiTheme="majorHAnsi"/>
          <w:sz w:val="22"/>
          <w:szCs w:val="22"/>
          <w:lang w:eastAsia="en-US"/>
        </w:rPr>
      </w:pPr>
      <w:r w:rsidRPr="00E833AC">
        <w:rPr>
          <w:rFonts w:asciiTheme="majorHAnsi" w:eastAsia="Verdana" w:hAnsiTheme="majorHAnsi" w:cs="Verdana"/>
          <w:kern w:val="1"/>
          <w:sz w:val="22"/>
          <w:szCs w:val="22"/>
          <w:lang w:eastAsia="zh-CN" w:bidi="hi-IN"/>
        </w:rPr>
        <w:t>inne prace rozliczane w systemie godzinowym.</w:t>
      </w:r>
    </w:p>
    <w:p w14:paraId="3E02137C"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cs="Arial"/>
          <w:b/>
          <w:sz w:val="22"/>
          <w:szCs w:val="22"/>
          <w:lang w:eastAsia="pl-PL"/>
        </w:rPr>
        <w:t>Uwagi:</w:t>
      </w:r>
    </w:p>
    <w:p w14:paraId="5DA875D1" w14:textId="77777777" w:rsidR="007054DF" w:rsidRPr="00E833AC" w:rsidRDefault="007054DF" w:rsidP="007054DF">
      <w:pPr>
        <w:suppressAutoHyphens w:val="0"/>
        <w:spacing w:before="120" w:after="120"/>
        <w:rPr>
          <w:rFonts w:asciiTheme="majorHAnsi" w:eastAsia="Calibri" w:hAnsiTheme="majorHAnsi"/>
          <w:sz w:val="22"/>
          <w:szCs w:val="22"/>
          <w:lang w:eastAsia="pl-PL"/>
        </w:rPr>
      </w:pPr>
      <w:r w:rsidRPr="00E833AC">
        <w:rPr>
          <w:rFonts w:asciiTheme="majorHAnsi" w:eastAsia="Calibri" w:hAnsiTheme="majorHAnsi"/>
          <w:sz w:val="22"/>
          <w:szCs w:val="22"/>
          <w:lang w:eastAsia="pl-PL"/>
        </w:rPr>
        <w:t>Prace objęte VAT 23 %</w:t>
      </w:r>
    </w:p>
    <w:p w14:paraId="20E36DAB" w14:textId="77777777" w:rsidR="006D4FB9" w:rsidRPr="00E833AC" w:rsidRDefault="006D4FB9" w:rsidP="007054DF">
      <w:pPr>
        <w:widowControl w:val="0"/>
        <w:suppressAutoHyphens w:val="0"/>
        <w:spacing w:before="120" w:after="120"/>
        <w:rPr>
          <w:rFonts w:asciiTheme="majorHAnsi" w:eastAsia="Calibri" w:hAnsiTheme="majorHAnsi" w:cs="Arial"/>
          <w:b/>
          <w:sz w:val="22"/>
          <w:szCs w:val="22"/>
          <w:lang w:eastAsia="pl-PL"/>
        </w:rPr>
      </w:pPr>
    </w:p>
    <w:p w14:paraId="32D85219" w14:textId="77777777" w:rsidR="006D4FB9" w:rsidRPr="00E833AC" w:rsidRDefault="006D4FB9" w:rsidP="007054DF">
      <w:pPr>
        <w:widowControl w:val="0"/>
        <w:suppressAutoHyphens w:val="0"/>
        <w:spacing w:before="120" w:after="120"/>
        <w:rPr>
          <w:rFonts w:asciiTheme="majorHAnsi" w:eastAsia="Calibri" w:hAnsiTheme="majorHAnsi" w:cs="Arial"/>
          <w:b/>
          <w:sz w:val="22"/>
          <w:szCs w:val="22"/>
          <w:lang w:eastAsia="pl-PL"/>
        </w:rPr>
      </w:pPr>
    </w:p>
    <w:p w14:paraId="0CE19BC3" w14:textId="77777777" w:rsidR="006D4FB9" w:rsidRPr="00E833AC" w:rsidRDefault="006D4FB9" w:rsidP="007054DF">
      <w:pPr>
        <w:widowControl w:val="0"/>
        <w:suppressAutoHyphens w:val="0"/>
        <w:spacing w:before="120" w:after="120"/>
        <w:rPr>
          <w:rFonts w:asciiTheme="majorHAnsi" w:eastAsia="Calibri" w:hAnsiTheme="majorHAnsi" w:cs="Arial"/>
          <w:b/>
          <w:sz w:val="22"/>
          <w:szCs w:val="22"/>
          <w:lang w:eastAsia="pl-PL"/>
        </w:rPr>
      </w:pPr>
    </w:p>
    <w:p w14:paraId="0AB21045" w14:textId="77777777" w:rsidR="007054DF" w:rsidRPr="00E833AC" w:rsidRDefault="007054DF" w:rsidP="007054DF">
      <w:pPr>
        <w:widowControl w:val="0"/>
        <w:suppressAutoHyphens w:val="0"/>
        <w:spacing w:before="120" w:after="120"/>
        <w:rPr>
          <w:rFonts w:asciiTheme="majorHAnsi" w:eastAsia="Verdana" w:hAnsiTheme="majorHAnsi" w:cs="Verdana"/>
          <w:b/>
          <w:kern w:val="1"/>
          <w:sz w:val="22"/>
          <w:szCs w:val="22"/>
          <w:lang w:eastAsia="zh-CN" w:bidi="hi-IN"/>
        </w:rPr>
      </w:pPr>
      <w:r w:rsidRPr="00E833AC">
        <w:rPr>
          <w:rFonts w:asciiTheme="majorHAnsi" w:eastAsia="Calibri" w:hAnsiTheme="majorHAnsi" w:cs="Arial"/>
          <w:b/>
          <w:sz w:val="22"/>
          <w:szCs w:val="22"/>
          <w:lang w:eastAsia="pl-PL"/>
        </w:rPr>
        <w:t>Procedura odbioru:</w:t>
      </w:r>
    </w:p>
    <w:p w14:paraId="742D5C87" w14:textId="77777777" w:rsidR="00195286" w:rsidRPr="00E833AC" w:rsidRDefault="007054DF" w:rsidP="0091362D">
      <w:pPr>
        <w:tabs>
          <w:tab w:val="left" w:pos="68"/>
        </w:tabs>
        <w:suppressAutoHyphens w:val="0"/>
        <w:autoSpaceDE w:val="0"/>
        <w:spacing w:before="120" w:after="120"/>
        <w:jc w:val="both"/>
        <w:rPr>
          <w:rFonts w:asciiTheme="majorHAnsi" w:eastAsia="Calibri" w:hAnsiTheme="majorHAnsi" w:cs="Arial"/>
          <w:bCs/>
          <w:i/>
          <w:sz w:val="22"/>
          <w:szCs w:val="22"/>
          <w:lang w:eastAsia="en-US"/>
        </w:rPr>
      </w:pPr>
      <w:r w:rsidRPr="00E833AC">
        <w:rPr>
          <w:rFonts w:asciiTheme="majorHAnsi" w:eastAsia="Calibri" w:hAnsiTheme="majorHAnsi" w:cs="Arial"/>
          <w:sz w:val="22"/>
          <w:szCs w:val="22"/>
          <w:lang w:eastAsia="en-US"/>
        </w:rPr>
        <w:t>Odbiór prac nastąpi poprzez zweryfikowanie prawidłowości ich wykonania ze zleceniem oraz poprzez odnotowywanie rzeczywistej liczby godzin wykonywania danej pracy.</w:t>
      </w:r>
      <w:r w:rsidR="0091362D" w:rsidRPr="00E833AC">
        <w:rPr>
          <w:rFonts w:asciiTheme="majorHAnsi" w:eastAsia="Calibri" w:hAnsiTheme="majorHAnsi" w:cs="Arial"/>
          <w:bCs/>
          <w:i/>
          <w:sz w:val="22"/>
          <w:szCs w:val="22"/>
          <w:lang w:eastAsia="en-US"/>
        </w:rPr>
        <w:t xml:space="preserve"> </w:t>
      </w:r>
      <w:r w:rsidRPr="00E833AC">
        <w:rPr>
          <w:rFonts w:asciiTheme="majorHAnsi" w:eastAsia="Calibri" w:hAnsiTheme="majorHAnsi" w:cs="Arial"/>
          <w:bCs/>
          <w:i/>
          <w:sz w:val="22"/>
          <w:szCs w:val="22"/>
          <w:lang w:eastAsia="en-US"/>
        </w:rPr>
        <w:t>(rozliczenie z dokładnością do 1 godziny)</w:t>
      </w:r>
    </w:p>
    <w:p w14:paraId="63966B72" w14:textId="20308CF9" w:rsidR="00195286" w:rsidRDefault="00195286">
      <w:pPr>
        <w:suppressAutoHyphens w:val="0"/>
        <w:spacing w:after="200" w:line="276" w:lineRule="auto"/>
        <w:rPr>
          <w:rFonts w:asciiTheme="majorHAnsi" w:eastAsia="Calibri" w:hAnsiTheme="majorHAnsi" w:cs="Arial"/>
          <w:bCs/>
          <w:i/>
          <w:sz w:val="22"/>
          <w:szCs w:val="22"/>
          <w:lang w:eastAsia="en-US"/>
        </w:rPr>
      </w:pPr>
    </w:p>
    <w:p w14:paraId="01E26E9F" w14:textId="77777777" w:rsidR="0003730B" w:rsidRDefault="0003730B" w:rsidP="0003730B">
      <w:pPr>
        <w:pStyle w:val="Bodytext30"/>
        <w:shd w:val="clear" w:color="auto" w:fill="auto"/>
        <w:spacing w:after="0" w:line="254" w:lineRule="exact"/>
        <w:ind w:left="20" w:firstLine="0"/>
        <w:jc w:val="center"/>
      </w:pPr>
    </w:p>
    <w:p w14:paraId="1A946826" w14:textId="77777777" w:rsidR="0003730B" w:rsidRDefault="0003730B" w:rsidP="0003730B">
      <w:pPr>
        <w:pStyle w:val="Bodytext30"/>
        <w:shd w:val="clear" w:color="auto" w:fill="auto"/>
        <w:spacing w:after="0" w:line="254" w:lineRule="exact"/>
        <w:ind w:left="20" w:firstLine="0"/>
        <w:jc w:val="center"/>
      </w:pPr>
    </w:p>
    <w:p w14:paraId="34EC3F7E" w14:textId="77777777" w:rsidR="0003730B" w:rsidRDefault="0003730B" w:rsidP="0003730B">
      <w:pPr>
        <w:pStyle w:val="Bodytext30"/>
        <w:shd w:val="clear" w:color="auto" w:fill="auto"/>
        <w:spacing w:after="0" w:line="254" w:lineRule="exact"/>
        <w:ind w:left="20" w:firstLine="0"/>
        <w:jc w:val="center"/>
      </w:pPr>
    </w:p>
    <w:p w14:paraId="20320F77" w14:textId="77777777" w:rsidR="0003730B" w:rsidRDefault="0003730B" w:rsidP="0003730B">
      <w:pPr>
        <w:pStyle w:val="Bodytext30"/>
        <w:shd w:val="clear" w:color="auto" w:fill="auto"/>
        <w:spacing w:after="0" w:line="254" w:lineRule="exact"/>
        <w:ind w:left="20" w:firstLine="0"/>
        <w:jc w:val="center"/>
      </w:pPr>
    </w:p>
    <w:p w14:paraId="6D9BE039" w14:textId="77777777" w:rsidR="0003730B" w:rsidRDefault="0003730B" w:rsidP="0003730B">
      <w:pPr>
        <w:pStyle w:val="Bodytext30"/>
        <w:shd w:val="clear" w:color="auto" w:fill="auto"/>
        <w:spacing w:after="0" w:line="254" w:lineRule="exact"/>
        <w:ind w:left="20" w:firstLine="0"/>
        <w:jc w:val="center"/>
      </w:pPr>
    </w:p>
    <w:p w14:paraId="63E390C6" w14:textId="77777777" w:rsidR="0003730B" w:rsidRDefault="0003730B" w:rsidP="0003730B">
      <w:pPr>
        <w:pStyle w:val="Bodytext30"/>
        <w:shd w:val="clear" w:color="auto" w:fill="auto"/>
        <w:spacing w:after="0" w:line="254" w:lineRule="exact"/>
        <w:ind w:left="20" w:firstLine="0"/>
        <w:jc w:val="center"/>
      </w:pPr>
    </w:p>
    <w:p w14:paraId="2922CF0F" w14:textId="77777777" w:rsidR="0003730B" w:rsidRDefault="0003730B" w:rsidP="0003730B">
      <w:pPr>
        <w:pStyle w:val="Bodytext30"/>
        <w:shd w:val="clear" w:color="auto" w:fill="auto"/>
        <w:spacing w:after="0" w:line="254" w:lineRule="exact"/>
        <w:ind w:left="20" w:firstLine="0"/>
        <w:jc w:val="center"/>
      </w:pPr>
    </w:p>
    <w:p w14:paraId="19C58ED9" w14:textId="77777777" w:rsidR="0003730B" w:rsidRPr="0003730B" w:rsidRDefault="0003730B" w:rsidP="0003730B">
      <w:pPr>
        <w:pStyle w:val="Bodytext30"/>
        <w:shd w:val="clear" w:color="auto" w:fill="auto"/>
        <w:spacing w:after="0" w:line="254" w:lineRule="exact"/>
        <w:ind w:left="20" w:firstLine="0"/>
        <w:jc w:val="center"/>
        <w:rPr>
          <w:sz w:val="24"/>
          <w:szCs w:val="24"/>
        </w:rPr>
      </w:pPr>
    </w:p>
    <w:p w14:paraId="1A0F74F1" w14:textId="77777777" w:rsidR="008C1314" w:rsidRDefault="008C1314" w:rsidP="0003730B">
      <w:pPr>
        <w:pStyle w:val="Bodytext30"/>
        <w:shd w:val="clear" w:color="auto" w:fill="auto"/>
        <w:spacing w:after="0" w:line="254" w:lineRule="exact"/>
        <w:ind w:firstLine="708"/>
        <w:jc w:val="left"/>
        <w:rPr>
          <w:sz w:val="24"/>
          <w:szCs w:val="24"/>
        </w:rPr>
      </w:pPr>
    </w:p>
    <w:p w14:paraId="2A3BE9AD" w14:textId="77777777" w:rsidR="008C1314" w:rsidRDefault="008C1314" w:rsidP="0003730B">
      <w:pPr>
        <w:pStyle w:val="Bodytext30"/>
        <w:shd w:val="clear" w:color="auto" w:fill="auto"/>
        <w:spacing w:after="0" w:line="254" w:lineRule="exact"/>
        <w:ind w:firstLine="708"/>
        <w:jc w:val="left"/>
        <w:rPr>
          <w:sz w:val="24"/>
          <w:szCs w:val="24"/>
        </w:rPr>
      </w:pPr>
    </w:p>
    <w:p w14:paraId="71E730AE" w14:textId="77777777" w:rsidR="008C1314" w:rsidRDefault="008C1314" w:rsidP="0003730B">
      <w:pPr>
        <w:pStyle w:val="Bodytext30"/>
        <w:shd w:val="clear" w:color="auto" w:fill="auto"/>
        <w:spacing w:after="0" w:line="254" w:lineRule="exact"/>
        <w:ind w:firstLine="708"/>
        <w:jc w:val="left"/>
        <w:rPr>
          <w:sz w:val="24"/>
          <w:szCs w:val="24"/>
        </w:rPr>
      </w:pPr>
    </w:p>
    <w:p w14:paraId="2FF323D4" w14:textId="77777777" w:rsidR="008C1314" w:rsidRDefault="008C1314" w:rsidP="0003730B">
      <w:pPr>
        <w:pStyle w:val="Bodytext30"/>
        <w:shd w:val="clear" w:color="auto" w:fill="auto"/>
        <w:spacing w:after="0" w:line="254" w:lineRule="exact"/>
        <w:ind w:firstLine="708"/>
        <w:jc w:val="left"/>
        <w:rPr>
          <w:sz w:val="24"/>
          <w:szCs w:val="24"/>
        </w:rPr>
      </w:pPr>
    </w:p>
    <w:p w14:paraId="5B2A8009" w14:textId="77777777" w:rsidR="008C1314" w:rsidRDefault="008C1314" w:rsidP="0003730B">
      <w:pPr>
        <w:pStyle w:val="Bodytext30"/>
        <w:shd w:val="clear" w:color="auto" w:fill="auto"/>
        <w:spacing w:after="0" w:line="254" w:lineRule="exact"/>
        <w:ind w:firstLine="708"/>
        <w:jc w:val="left"/>
        <w:rPr>
          <w:sz w:val="24"/>
          <w:szCs w:val="24"/>
        </w:rPr>
      </w:pPr>
    </w:p>
    <w:p w14:paraId="0025A549" w14:textId="77777777" w:rsidR="008C1314" w:rsidRDefault="008C1314" w:rsidP="0003730B">
      <w:pPr>
        <w:pStyle w:val="Bodytext30"/>
        <w:shd w:val="clear" w:color="auto" w:fill="auto"/>
        <w:spacing w:after="0" w:line="254" w:lineRule="exact"/>
        <w:ind w:firstLine="708"/>
        <w:jc w:val="left"/>
        <w:rPr>
          <w:sz w:val="24"/>
          <w:szCs w:val="24"/>
        </w:rPr>
      </w:pPr>
    </w:p>
    <w:p w14:paraId="7A7A13DD" w14:textId="77777777" w:rsidR="008C1314" w:rsidRDefault="008C1314" w:rsidP="0003730B">
      <w:pPr>
        <w:pStyle w:val="Bodytext30"/>
        <w:shd w:val="clear" w:color="auto" w:fill="auto"/>
        <w:spacing w:after="0" w:line="254" w:lineRule="exact"/>
        <w:ind w:firstLine="708"/>
        <w:jc w:val="left"/>
        <w:rPr>
          <w:sz w:val="24"/>
          <w:szCs w:val="24"/>
        </w:rPr>
      </w:pPr>
    </w:p>
    <w:p w14:paraId="4A8D7A39" w14:textId="77777777" w:rsidR="008C1314" w:rsidRDefault="008C1314" w:rsidP="0003730B">
      <w:pPr>
        <w:pStyle w:val="Bodytext30"/>
        <w:shd w:val="clear" w:color="auto" w:fill="auto"/>
        <w:spacing w:after="0" w:line="254" w:lineRule="exact"/>
        <w:ind w:firstLine="708"/>
        <w:jc w:val="left"/>
        <w:rPr>
          <w:sz w:val="24"/>
          <w:szCs w:val="24"/>
        </w:rPr>
      </w:pPr>
    </w:p>
    <w:p w14:paraId="2105891C" w14:textId="77777777" w:rsidR="008C1314" w:rsidRDefault="008C1314" w:rsidP="0003730B">
      <w:pPr>
        <w:pStyle w:val="Bodytext30"/>
        <w:shd w:val="clear" w:color="auto" w:fill="auto"/>
        <w:spacing w:after="0" w:line="254" w:lineRule="exact"/>
        <w:ind w:firstLine="708"/>
        <w:jc w:val="left"/>
        <w:rPr>
          <w:sz w:val="24"/>
          <w:szCs w:val="24"/>
        </w:rPr>
      </w:pPr>
    </w:p>
    <w:p w14:paraId="31679E91" w14:textId="77777777" w:rsidR="008C1314" w:rsidRDefault="008C1314" w:rsidP="0003730B">
      <w:pPr>
        <w:pStyle w:val="Bodytext30"/>
        <w:shd w:val="clear" w:color="auto" w:fill="auto"/>
        <w:spacing w:after="0" w:line="254" w:lineRule="exact"/>
        <w:ind w:firstLine="708"/>
        <w:jc w:val="left"/>
        <w:rPr>
          <w:sz w:val="24"/>
          <w:szCs w:val="24"/>
        </w:rPr>
      </w:pPr>
    </w:p>
    <w:p w14:paraId="42818475" w14:textId="77777777" w:rsidR="008C1314" w:rsidRDefault="008C1314" w:rsidP="0003730B">
      <w:pPr>
        <w:pStyle w:val="Bodytext30"/>
        <w:shd w:val="clear" w:color="auto" w:fill="auto"/>
        <w:spacing w:after="0" w:line="254" w:lineRule="exact"/>
        <w:ind w:firstLine="708"/>
        <w:jc w:val="left"/>
        <w:rPr>
          <w:sz w:val="24"/>
          <w:szCs w:val="24"/>
        </w:rPr>
      </w:pPr>
    </w:p>
    <w:p w14:paraId="47A0D8FD" w14:textId="77777777" w:rsidR="008C1314" w:rsidRDefault="008C1314" w:rsidP="0003730B">
      <w:pPr>
        <w:pStyle w:val="Bodytext30"/>
        <w:shd w:val="clear" w:color="auto" w:fill="auto"/>
        <w:spacing w:after="0" w:line="254" w:lineRule="exact"/>
        <w:ind w:firstLine="708"/>
        <w:jc w:val="left"/>
        <w:rPr>
          <w:sz w:val="24"/>
          <w:szCs w:val="24"/>
        </w:rPr>
      </w:pPr>
    </w:p>
    <w:p w14:paraId="2A930352" w14:textId="77777777" w:rsidR="008C1314" w:rsidRDefault="008C1314" w:rsidP="0003730B">
      <w:pPr>
        <w:pStyle w:val="Bodytext30"/>
        <w:shd w:val="clear" w:color="auto" w:fill="auto"/>
        <w:spacing w:after="0" w:line="254" w:lineRule="exact"/>
        <w:ind w:firstLine="708"/>
        <w:jc w:val="left"/>
        <w:rPr>
          <w:sz w:val="24"/>
          <w:szCs w:val="24"/>
        </w:rPr>
      </w:pPr>
    </w:p>
    <w:p w14:paraId="5EB8F6B7" w14:textId="77777777" w:rsidR="008C1314" w:rsidRDefault="008C1314" w:rsidP="0003730B">
      <w:pPr>
        <w:pStyle w:val="Bodytext30"/>
        <w:shd w:val="clear" w:color="auto" w:fill="auto"/>
        <w:spacing w:after="0" w:line="254" w:lineRule="exact"/>
        <w:ind w:firstLine="708"/>
        <w:jc w:val="left"/>
        <w:rPr>
          <w:sz w:val="24"/>
          <w:szCs w:val="24"/>
        </w:rPr>
      </w:pPr>
    </w:p>
    <w:p w14:paraId="6E9E99CA" w14:textId="77777777" w:rsidR="008C1314" w:rsidRDefault="008C1314" w:rsidP="0003730B">
      <w:pPr>
        <w:pStyle w:val="Bodytext30"/>
        <w:shd w:val="clear" w:color="auto" w:fill="auto"/>
        <w:spacing w:after="0" w:line="254" w:lineRule="exact"/>
        <w:ind w:firstLine="708"/>
        <w:jc w:val="left"/>
        <w:rPr>
          <w:sz w:val="24"/>
          <w:szCs w:val="24"/>
        </w:rPr>
      </w:pPr>
    </w:p>
    <w:p w14:paraId="7B30654B" w14:textId="77777777" w:rsidR="008C1314" w:rsidRDefault="008C1314" w:rsidP="0003730B">
      <w:pPr>
        <w:pStyle w:val="Bodytext30"/>
        <w:shd w:val="clear" w:color="auto" w:fill="auto"/>
        <w:spacing w:after="0" w:line="254" w:lineRule="exact"/>
        <w:ind w:firstLine="708"/>
        <w:jc w:val="left"/>
        <w:rPr>
          <w:sz w:val="24"/>
          <w:szCs w:val="24"/>
        </w:rPr>
      </w:pPr>
    </w:p>
    <w:p w14:paraId="584E7D2F" w14:textId="77777777" w:rsidR="008C1314" w:rsidRDefault="008C1314" w:rsidP="0003730B">
      <w:pPr>
        <w:pStyle w:val="Bodytext30"/>
        <w:shd w:val="clear" w:color="auto" w:fill="auto"/>
        <w:spacing w:after="0" w:line="254" w:lineRule="exact"/>
        <w:ind w:firstLine="708"/>
        <w:jc w:val="left"/>
        <w:rPr>
          <w:sz w:val="24"/>
          <w:szCs w:val="24"/>
        </w:rPr>
      </w:pPr>
    </w:p>
    <w:p w14:paraId="7244637E" w14:textId="77777777" w:rsidR="008C1314" w:rsidRDefault="008C1314" w:rsidP="0003730B">
      <w:pPr>
        <w:pStyle w:val="Bodytext30"/>
        <w:shd w:val="clear" w:color="auto" w:fill="auto"/>
        <w:spacing w:after="0" w:line="254" w:lineRule="exact"/>
        <w:ind w:firstLine="708"/>
        <w:jc w:val="left"/>
        <w:rPr>
          <w:sz w:val="24"/>
          <w:szCs w:val="24"/>
        </w:rPr>
      </w:pPr>
    </w:p>
    <w:p w14:paraId="42632717" w14:textId="77777777" w:rsidR="008C1314" w:rsidRDefault="008C1314" w:rsidP="0003730B">
      <w:pPr>
        <w:pStyle w:val="Bodytext30"/>
        <w:shd w:val="clear" w:color="auto" w:fill="auto"/>
        <w:spacing w:after="0" w:line="254" w:lineRule="exact"/>
        <w:ind w:firstLine="708"/>
        <w:jc w:val="left"/>
        <w:rPr>
          <w:sz w:val="24"/>
          <w:szCs w:val="24"/>
        </w:rPr>
      </w:pPr>
    </w:p>
    <w:p w14:paraId="44DBCE24" w14:textId="77777777" w:rsidR="008C1314" w:rsidRDefault="008C1314" w:rsidP="0003730B">
      <w:pPr>
        <w:pStyle w:val="Bodytext30"/>
        <w:shd w:val="clear" w:color="auto" w:fill="auto"/>
        <w:spacing w:after="0" w:line="254" w:lineRule="exact"/>
        <w:ind w:firstLine="708"/>
        <w:jc w:val="left"/>
        <w:rPr>
          <w:sz w:val="24"/>
          <w:szCs w:val="24"/>
        </w:rPr>
      </w:pPr>
    </w:p>
    <w:p w14:paraId="70D4D8B3" w14:textId="70DF62BD" w:rsidR="0003730B" w:rsidRPr="0003730B" w:rsidRDefault="0003730B" w:rsidP="0003730B">
      <w:pPr>
        <w:pStyle w:val="Bodytext30"/>
        <w:shd w:val="clear" w:color="auto" w:fill="auto"/>
        <w:spacing w:after="0" w:line="254" w:lineRule="exact"/>
        <w:ind w:firstLine="708"/>
        <w:jc w:val="left"/>
        <w:rPr>
          <w:sz w:val="24"/>
          <w:szCs w:val="24"/>
        </w:rPr>
        <w:sectPr w:rsidR="0003730B" w:rsidRPr="0003730B">
          <w:footerReference w:type="even" r:id="rId9"/>
          <w:footerReference w:type="default" r:id="rId10"/>
          <w:pgSz w:w="11900" w:h="16840"/>
          <w:pgMar w:top="2688" w:right="1388" w:bottom="2688" w:left="1627" w:header="0" w:footer="3" w:gutter="0"/>
          <w:cols w:space="720"/>
          <w:noEndnote/>
          <w:docGrid w:linePitch="360"/>
        </w:sectPr>
      </w:pPr>
      <w:r w:rsidRPr="0003730B">
        <w:rPr>
          <w:sz w:val="24"/>
          <w:szCs w:val="24"/>
        </w:rPr>
        <w:lastRenderedPageBreak/>
        <w:t>Opis standardu technologii wykonawstwa prac leśnych</w:t>
      </w:r>
      <w:r w:rsidRPr="0003730B">
        <w:rPr>
          <w:sz w:val="24"/>
          <w:szCs w:val="24"/>
        </w:rPr>
        <w:br/>
        <w:t>Regionalnej Dyrekcji Lasów Państwowych w Radomiu wraz z procedurą odbioru prac</w:t>
      </w:r>
    </w:p>
    <w:p w14:paraId="308A466F" w14:textId="77777777" w:rsidR="0003730B" w:rsidRPr="009A431D" w:rsidRDefault="0003730B" w:rsidP="0003730B">
      <w:pPr>
        <w:pStyle w:val="Tablecaption0"/>
        <w:framePr w:w="9077" w:wrap="notBeside" w:vAnchor="text" w:hAnchor="text" w:xAlign="center" w:y="1"/>
        <w:shd w:val="clear" w:color="auto" w:fill="auto"/>
      </w:pPr>
      <w:r w:rsidRPr="009A431D">
        <w:lastRenderedPageBreak/>
        <w:t>I.3a Szlaki operacyjne - w warunkach nizinnych</w:t>
      </w:r>
    </w:p>
    <w:p w14:paraId="43BCF075" w14:textId="77777777" w:rsidR="0003730B" w:rsidRPr="009A431D" w:rsidRDefault="0003730B" w:rsidP="0003730B">
      <w:pPr>
        <w:pStyle w:val="Tablecaption0"/>
        <w:framePr w:w="9077" w:wrap="notBeside" w:vAnchor="text" w:hAnchor="text" w:xAlign="center" w:y="1"/>
        <w:shd w:val="clear" w:color="auto" w:fill="auto"/>
      </w:pPr>
      <w:r w:rsidRPr="009A431D">
        <w:t>3.1.a</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4A291352" w14:textId="77777777" w:rsidTr="004F3020">
        <w:trPr>
          <w:trHeight w:hRule="exact" w:val="1032"/>
          <w:jc w:val="center"/>
        </w:trPr>
        <w:tc>
          <w:tcPr>
            <w:tcW w:w="662" w:type="dxa"/>
            <w:tcBorders>
              <w:top w:val="single" w:sz="4" w:space="0" w:color="auto"/>
              <w:left w:val="single" w:sz="4" w:space="0" w:color="auto"/>
            </w:tcBorders>
            <w:shd w:val="clear" w:color="auto" w:fill="FFFFFF"/>
          </w:tcPr>
          <w:p w14:paraId="42619411" w14:textId="77777777" w:rsidR="0003730B" w:rsidRPr="009A431D" w:rsidRDefault="0003730B" w:rsidP="00990233">
            <w:pPr>
              <w:framePr w:w="9077" w:wrap="notBeside" w:vAnchor="text" w:hAnchor="text" w:xAlign="center" w:y="1"/>
              <w:ind w:left="180"/>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347A28AB"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4D76EF74"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66CD0BFB"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63518A07"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6564105D" w14:textId="77777777" w:rsidTr="004F3020">
        <w:trPr>
          <w:trHeight w:hRule="exact" w:val="643"/>
          <w:jc w:val="center"/>
        </w:trPr>
        <w:tc>
          <w:tcPr>
            <w:tcW w:w="662" w:type="dxa"/>
            <w:tcBorders>
              <w:top w:val="single" w:sz="4" w:space="0" w:color="auto"/>
              <w:left w:val="single" w:sz="4" w:space="0" w:color="auto"/>
            </w:tcBorders>
            <w:shd w:val="clear" w:color="auto" w:fill="FFFFFF"/>
            <w:vAlign w:val="center"/>
          </w:tcPr>
          <w:p w14:paraId="24D71665" w14:textId="77777777" w:rsidR="0003730B" w:rsidRPr="009A431D" w:rsidRDefault="0003730B" w:rsidP="00990233">
            <w:pPr>
              <w:framePr w:w="9077" w:wrap="notBeside" w:vAnchor="text" w:hAnchor="text" w:xAlign="center" w:y="1"/>
              <w:ind w:left="180"/>
              <w:rPr>
                <w:sz w:val="22"/>
                <w:szCs w:val="22"/>
              </w:rPr>
            </w:pPr>
            <w:r w:rsidRPr="009A431D">
              <w:rPr>
                <w:rStyle w:val="Bodytext20"/>
              </w:rPr>
              <w:t>10.1</w:t>
            </w:r>
          </w:p>
        </w:tc>
        <w:tc>
          <w:tcPr>
            <w:tcW w:w="1766" w:type="dxa"/>
            <w:tcBorders>
              <w:top w:val="single" w:sz="4" w:space="0" w:color="auto"/>
              <w:left w:val="single" w:sz="4" w:space="0" w:color="auto"/>
            </w:tcBorders>
            <w:shd w:val="clear" w:color="auto" w:fill="FFFFFF"/>
            <w:vAlign w:val="center"/>
          </w:tcPr>
          <w:p w14:paraId="6A82DFDB" w14:textId="77777777" w:rsidR="0003730B" w:rsidRPr="009A431D" w:rsidRDefault="0003730B" w:rsidP="004F3020">
            <w:pPr>
              <w:framePr w:w="9077" w:wrap="notBeside" w:vAnchor="text" w:hAnchor="text" w:xAlign="center" w:y="1"/>
              <w:jc w:val="center"/>
              <w:rPr>
                <w:sz w:val="22"/>
                <w:szCs w:val="22"/>
              </w:rPr>
            </w:pPr>
            <w:r w:rsidRPr="009A431D">
              <w:rPr>
                <w:rStyle w:val="Bodytext20"/>
              </w:rPr>
              <w:t>WYK-SZL</w:t>
            </w:r>
          </w:p>
        </w:tc>
        <w:tc>
          <w:tcPr>
            <w:tcW w:w="1675" w:type="dxa"/>
            <w:tcBorders>
              <w:top w:val="single" w:sz="4" w:space="0" w:color="auto"/>
              <w:left w:val="single" w:sz="4" w:space="0" w:color="auto"/>
            </w:tcBorders>
            <w:shd w:val="clear" w:color="auto" w:fill="FFFFFF"/>
            <w:vAlign w:val="center"/>
          </w:tcPr>
          <w:p w14:paraId="39D2B31E" w14:textId="77777777" w:rsidR="0003730B" w:rsidRPr="009A431D" w:rsidRDefault="0003730B" w:rsidP="004F3020">
            <w:pPr>
              <w:framePr w:w="9077" w:wrap="notBeside" w:vAnchor="text" w:hAnchor="text" w:xAlign="center" w:y="1"/>
              <w:jc w:val="center"/>
              <w:rPr>
                <w:sz w:val="22"/>
                <w:szCs w:val="22"/>
              </w:rPr>
            </w:pPr>
            <w:r w:rsidRPr="009A431D">
              <w:rPr>
                <w:rStyle w:val="Bodytext20"/>
              </w:rPr>
              <w:t>WYK-SZL</w:t>
            </w:r>
          </w:p>
        </w:tc>
        <w:tc>
          <w:tcPr>
            <w:tcW w:w="3797" w:type="dxa"/>
            <w:tcBorders>
              <w:top w:val="single" w:sz="4" w:space="0" w:color="auto"/>
              <w:left w:val="single" w:sz="4" w:space="0" w:color="auto"/>
            </w:tcBorders>
            <w:shd w:val="clear" w:color="auto" w:fill="FFFFFF"/>
            <w:vAlign w:val="bottom"/>
          </w:tcPr>
          <w:p w14:paraId="632E6894"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Wykonanie szlaku operacyjnego w warunkach nizinnych</w:t>
            </w:r>
          </w:p>
        </w:tc>
        <w:tc>
          <w:tcPr>
            <w:tcW w:w="1176" w:type="dxa"/>
            <w:tcBorders>
              <w:top w:val="single" w:sz="4" w:space="0" w:color="auto"/>
              <w:left w:val="single" w:sz="4" w:space="0" w:color="auto"/>
              <w:right w:val="single" w:sz="4" w:space="0" w:color="auto"/>
            </w:tcBorders>
            <w:shd w:val="clear" w:color="auto" w:fill="FFFFFF"/>
            <w:vAlign w:val="center"/>
          </w:tcPr>
          <w:p w14:paraId="066ED813" w14:textId="77777777" w:rsidR="0003730B" w:rsidRPr="009A431D" w:rsidRDefault="0003730B" w:rsidP="004F3020">
            <w:pPr>
              <w:framePr w:w="9077" w:wrap="notBeside" w:vAnchor="text" w:hAnchor="text" w:xAlign="center" w:y="1"/>
              <w:jc w:val="center"/>
              <w:rPr>
                <w:sz w:val="22"/>
                <w:szCs w:val="22"/>
              </w:rPr>
            </w:pPr>
            <w:r w:rsidRPr="009A431D">
              <w:rPr>
                <w:rStyle w:val="Bodytext20"/>
              </w:rPr>
              <w:t>M</w:t>
            </w:r>
          </w:p>
        </w:tc>
      </w:tr>
      <w:tr w:rsidR="0003730B" w:rsidRPr="009A431D" w14:paraId="55835E6E" w14:textId="77777777" w:rsidTr="004F3020">
        <w:trPr>
          <w:trHeight w:hRule="exact" w:val="658"/>
          <w:jc w:val="center"/>
        </w:trPr>
        <w:tc>
          <w:tcPr>
            <w:tcW w:w="662" w:type="dxa"/>
            <w:tcBorders>
              <w:top w:val="single" w:sz="4" w:space="0" w:color="auto"/>
              <w:left w:val="single" w:sz="4" w:space="0" w:color="auto"/>
              <w:bottom w:val="single" w:sz="4" w:space="0" w:color="auto"/>
            </w:tcBorders>
            <w:shd w:val="clear" w:color="auto" w:fill="FFFFFF"/>
            <w:vAlign w:val="center"/>
          </w:tcPr>
          <w:p w14:paraId="4AD4BA38" w14:textId="77777777" w:rsidR="0003730B" w:rsidRPr="009A431D" w:rsidRDefault="0003730B" w:rsidP="00990233">
            <w:pPr>
              <w:framePr w:w="9077" w:wrap="notBeside" w:vAnchor="text" w:hAnchor="text" w:xAlign="center" w:y="1"/>
              <w:ind w:left="180"/>
              <w:rPr>
                <w:sz w:val="22"/>
                <w:szCs w:val="22"/>
              </w:rPr>
            </w:pPr>
            <w:r w:rsidRPr="009A431D">
              <w:rPr>
                <w:rStyle w:val="Bodytext20"/>
              </w:rPr>
              <w:t>10.2</w:t>
            </w:r>
          </w:p>
        </w:tc>
        <w:tc>
          <w:tcPr>
            <w:tcW w:w="1766" w:type="dxa"/>
            <w:tcBorders>
              <w:top w:val="single" w:sz="4" w:space="0" w:color="auto"/>
              <w:left w:val="single" w:sz="4" w:space="0" w:color="auto"/>
              <w:bottom w:val="single" w:sz="4" w:space="0" w:color="auto"/>
            </w:tcBorders>
            <w:shd w:val="clear" w:color="auto" w:fill="FFFFFF"/>
            <w:vAlign w:val="center"/>
          </w:tcPr>
          <w:p w14:paraId="5DF8C88A" w14:textId="77777777" w:rsidR="0003730B" w:rsidRPr="009A431D" w:rsidRDefault="0003730B" w:rsidP="004F3020">
            <w:pPr>
              <w:framePr w:w="9077" w:wrap="notBeside" w:vAnchor="text" w:hAnchor="text" w:xAlign="center" w:y="1"/>
              <w:jc w:val="center"/>
              <w:rPr>
                <w:sz w:val="22"/>
                <w:szCs w:val="22"/>
              </w:rPr>
            </w:pPr>
            <w:r w:rsidRPr="009A431D">
              <w:rPr>
                <w:rStyle w:val="Bodytext20"/>
              </w:rPr>
              <w:t>NAPR-SZL</w:t>
            </w:r>
          </w:p>
        </w:tc>
        <w:tc>
          <w:tcPr>
            <w:tcW w:w="1675" w:type="dxa"/>
            <w:tcBorders>
              <w:top w:val="single" w:sz="4" w:space="0" w:color="auto"/>
              <w:left w:val="single" w:sz="4" w:space="0" w:color="auto"/>
              <w:bottom w:val="single" w:sz="4" w:space="0" w:color="auto"/>
            </w:tcBorders>
            <w:shd w:val="clear" w:color="auto" w:fill="FFFFFF"/>
            <w:vAlign w:val="center"/>
          </w:tcPr>
          <w:p w14:paraId="2C3239F0" w14:textId="77777777" w:rsidR="0003730B" w:rsidRPr="009A431D" w:rsidRDefault="0003730B" w:rsidP="004F3020">
            <w:pPr>
              <w:framePr w:w="9077" w:wrap="notBeside" w:vAnchor="text" w:hAnchor="text" w:xAlign="center" w:y="1"/>
              <w:jc w:val="center"/>
              <w:rPr>
                <w:sz w:val="22"/>
                <w:szCs w:val="22"/>
              </w:rPr>
            </w:pPr>
            <w:r w:rsidRPr="009A431D">
              <w:rPr>
                <w:rStyle w:val="Bodytext20"/>
              </w:rPr>
              <w:t>NAPR-SZL</w:t>
            </w:r>
          </w:p>
        </w:tc>
        <w:tc>
          <w:tcPr>
            <w:tcW w:w="3797" w:type="dxa"/>
            <w:tcBorders>
              <w:top w:val="single" w:sz="4" w:space="0" w:color="auto"/>
              <w:left w:val="single" w:sz="4" w:space="0" w:color="auto"/>
              <w:bottom w:val="single" w:sz="4" w:space="0" w:color="auto"/>
            </w:tcBorders>
            <w:shd w:val="clear" w:color="auto" w:fill="FFFFFF"/>
            <w:vAlign w:val="bottom"/>
          </w:tcPr>
          <w:p w14:paraId="1DE583EE"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Utrzymanie (naprawa) szlaku operacyjnego w warunkach nizinnych</w:t>
            </w:r>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09030FD7" w14:textId="77777777" w:rsidR="0003730B" w:rsidRPr="009A431D" w:rsidRDefault="0003730B" w:rsidP="004F3020">
            <w:pPr>
              <w:framePr w:w="9077" w:wrap="notBeside" w:vAnchor="text" w:hAnchor="text" w:xAlign="center" w:y="1"/>
              <w:jc w:val="center"/>
              <w:rPr>
                <w:sz w:val="22"/>
                <w:szCs w:val="22"/>
              </w:rPr>
            </w:pPr>
            <w:r w:rsidRPr="009A431D">
              <w:rPr>
                <w:rStyle w:val="Bodytext20"/>
              </w:rPr>
              <w:t>M</w:t>
            </w:r>
          </w:p>
        </w:tc>
      </w:tr>
    </w:tbl>
    <w:p w14:paraId="2BCA8C10"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146BFD15" w14:textId="77777777" w:rsidR="0003730B" w:rsidRPr="009A431D" w:rsidRDefault="0003730B" w:rsidP="0003730B">
      <w:pPr>
        <w:framePr w:w="9077" w:wrap="notBeside" w:vAnchor="text" w:hAnchor="text" w:xAlign="center" w:y="1"/>
        <w:rPr>
          <w:sz w:val="22"/>
          <w:szCs w:val="22"/>
        </w:rPr>
      </w:pPr>
    </w:p>
    <w:p w14:paraId="0DD8DC1C" w14:textId="77777777" w:rsidR="0003730B" w:rsidRPr="009A431D" w:rsidRDefault="0003730B" w:rsidP="0003730B">
      <w:pPr>
        <w:rPr>
          <w:sz w:val="22"/>
          <w:szCs w:val="22"/>
        </w:rPr>
      </w:pPr>
    </w:p>
    <w:p w14:paraId="5380CA9A" w14:textId="77777777" w:rsidR="0003730B" w:rsidRPr="009A431D" w:rsidRDefault="0003730B" w:rsidP="0003730B">
      <w:pPr>
        <w:pStyle w:val="Bodytext30"/>
        <w:shd w:val="clear" w:color="auto" w:fill="auto"/>
        <w:spacing w:before="98" w:after="120"/>
        <w:ind w:left="400"/>
        <w:jc w:val="both"/>
      </w:pPr>
      <w:r w:rsidRPr="009A431D">
        <w:t>Wykonanie szlaku operacyjnego w warunkach nizinnych</w:t>
      </w:r>
    </w:p>
    <w:p w14:paraId="2BBFD47D" w14:textId="2C65EA6C" w:rsidR="0003730B" w:rsidRPr="008B7D35" w:rsidRDefault="0003730B" w:rsidP="0037183D">
      <w:pPr>
        <w:widowControl w:val="0"/>
        <w:numPr>
          <w:ilvl w:val="0"/>
          <w:numId w:val="165"/>
        </w:numPr>
        <w:tabs>
          <w:tab w:val="left" w:pos="353"/>
          <w:tab w:val="left" w:leader="dot" w:pos="4416"/>
        </w:tabs>
        <w:suppressAutoHyphens w:val="0"/>
        <w:spacing w:after="112" w:line="244" w:lineRule="exact"/>
        <w:ind w:left="400" w:hanging="360"/>
        <w:jc w:val="both"/>
        <w:rPr>
          <w:sz w:val="22"/>
          <w:szCs w:val="22"/>
        </w:rPr>
      </w:pPr>
      <w:r w:rsidRPr="008B7D35">
        <w:rPr>
          <w:sz w:val="22"/>
          <w:szCs w:val="22"/>
        </w:rPr>
        <w:t xml:space="preserve">Odspojenie gruntu na szerokość </w:t>
      </w:r>
      <w:r w:rsidR="008B7D35" w:rsidRPr="008B7D35">
        <w:rPr>
          <w:sz w:val="22"/>
          <w:szCs w:val="22"/>
        </w:rPr>
        <w:t>określonej przez leśniczego (</w:t>
      </w:r>
      <w:r w:rsidRPr="008B7D35">
        <w:rPr>
          <w:sz w:val="22"/>
          <w:szCs w:val="22"/>
        </w:rPr>
        <w:t>3-4 m</w:t>
      </w:r>
      <w:r w:rsidR="008B7D35" w:rsidRPr="008B7D35">
        <w:rPr>
          <w:sz w:val="22"/>
          <w:szCs w:val="22"/>
        </w:rPr>
        <w:t>)</w:t>
      </w:r>
      <w:r w:rsidRPr="008B7D35">
        <w:rPr>
          <w:sz w:val="22"/>
          <w:szCs w:val="22"/>
        </w:rPr>
        <w:t xml:space="preserve"> w gruncie rodzimym i przemieszczenie go na</w:t>
      </w:r>
      <w:r w:rsidR="008B7D35" w:rsidRPr="008B7D35">
        <w:rPr>
          <w:sz w:val="22"/>
          <w:szCs w:val="22"/>
        </w:rPr>
        <w:t xml:space="preserve"> </w:t>
      </w:r>
      <w:r w:rsidRPr="008B7D35">
        <w:rPr>
          <w:sz w:val="22"/>
          <w:szCs w:val="22"/>
        </w:rPr>
        <w:t>wymaganą odległość w zależności od konfiguracji terenu;</w:t>
      </w:r>
    </w:p>
    <w:p w14:paraId="794790C7" w14:textId="77777777" w:rsidR="0003730B" w:rsidRPr="009A431D" w:rsidRDefault="0003730B" w:rsidP="00D41FB6">
      <w:pPr>
        <w:widowControl w:val="0"/>
        <w:numPr>
          <w:ilvl w:val="0"/>
          <w:numId w:val="165"/>
        </w:numPr>
        <w:tabs>
          <w:tab w:val="left" w:pos="353"/>
        </w:tabs>
        <w:suppressAutoHyphens w:val="0"/>
        <w:spacing w:after="128" w:line="254" w:lineRule="exact"/>
        <w:ind w:left="720" w:hanging="360"/>
        <w:jc w:val="both"/>
        <w:rPr>
          <w:sz w:val="22"/>
          <w:szCs w:val="22"/>
        </w:rPr>
      </w:pPr>
      <w:r w:rsidRPr="009A431D">
        <w:rPr>
          <w:sz w:val="22"/>
          <w:szCs w:val="22"/>
        </w:rPr>
        <w:t>Wyprofilowanie gruntowej powierzchni szlaku w sposób zapewniający maksymalne, możliwe w danych warunkach, odprowadzanie wody oraz zgrubne zagęszczenie gruntu w nasypie - umożliwiające spełnianie funkcji szlaku;</w:t>
      </w:r>
    </w:p>
    <w:p w14:paraId="498A2C89" w14:textId="77777777" w:rsidR="0003730B" w:rsidRPr="009A431D" w:rsidRDefault="0003730B" w:rsidP="00D41FB6">
      <w:pPr>
        <w:widowControl w:val="0"/>
        <w:numPr>
          <w:ilvl w:val="0"/>
          <w:numId w:val="165"/>
        </w:numPr>
        <w:tabs>
          <w:tab w:val="left" w:pos="353"/>
        </w:tabs>
        <w:suppressAutoHyphens w:val="0"/>
        <w:spacing w:after="120" w:line="244" w:lineRule="exact"/>
        <w:ind w:left="720" w:hanging="360"/>
        <w:jc w:val="both"/>
        <w:rPr>
          <w:sz w:val="22"/>
          <w:szCs w:val="22"/>
        </w:rPr>
      </w:pPr>
      <w:r w:rsidRPr="009A431D">
        <w:rPr>
          <w:sz w:val="22"/>
          <w:szCs w:val="22"/>
        </w:rPr>
        <w:t>Przebieg szlaku operacyjnego powinien być zgodny z trasą wytyczoną przez Zamawiającego.</w:t>
      </w:r>
    </w:p>
    <w:p w14:paraId="54DB628E" w14:textId="77777777" w:rsidR="0003730B" w:rsidRPr="009A431D" w:rsidRDefault="0003730B" w:rsidP="0003730B">
      <w:pPr>
        <w:pStyle w:val="Bodytext30"/>
        <w:shd w:val="clear" w:color="auto" w:fill="auto"/>
        <w:spacing w:after="108"/>
        <w:ind w:left="400"/>
        <w:jc w:val="both"/>
      </w:pPr>
      <w:r w:rsidRPr="009A431D">
        <w:t>Naprawa szlaku operacyjnego warunkach nizinnych</w:t>
      </w:r>
    </w:p>
    <w:p w14:paraId="7F60B2CE" w14:textId="77777777" w:rsidR="0003730B" w:rsidRPr="009A431D" w:rsidRDefault="0003730B" w:rsidP="00D41FB6">
      <w:pPr>
        <w:widowControl w:val="0"/>
        <w:numPr>
          <w:ilvl w:val="0"/>
          <w:numId w:val="166"/>
        </w:numPr>
        <w:tabs>
          <w:tab w:val="left" w:pos="353"/>
        </w:tabs>
        <w:suppressAutoHyphens w:val="0"/>
        <w:spacing w:after="124" w:line="259" w:lineRule="exact"/>
        <w:jc w:val="both"/>
        <w:rPr>
          <w:sz w:val="22"/>
          <w:szCs w:val="22"/>
        </w:rPr>
      </w:pPr>
      <w:r w:rsidRPr="009A431D">
        <w:rPr>
          <w:sz w:val="22"/>
          <w:szCs w:val="22"/>
        </w:rPr>
        <w:t>Bieżące odprowadzenie, poza szlak, wody gruntowej i opadowej. Usunięcie, poprzez ścinkę, przeszkadzających drzew i krzewów,</w:t>
      </w:r>
    </w:p>
    <w:p w14:paraId="3BB88524" w14:textId="77777777" w:rsidR="0003730B" w:rsidRPr="009A431D" w:rsidRDefault="0003730B" w:rsidP="00D41FB6">
      <w:pPr>
        <w:widowControl w:val="0"/>
        <w:numPr>
          <w:ilvl w:val="0"/>
          <w:numId w:val="166"/>
        </w:numPr>
        <w:tabs>
          <w:tab w:val="left" w:pos="353"/>
        </w:tabs>
        <w:suppressAutoHyphens w:val="0"/>
        <w:spacing w:after="444" w:line="254" w:lineRule="exact"/>
        <w:jc w:val="both"/>
        <w:rPr>
          <w:sz w:val="22"/>
          <w:szCs w:val="22"/>
        </w:rPr>
      </w:pPr>
      <w:r w:rsidRPr="009A431D">
        <w:rPr>
          <w:sz w:val="22"/>
          <w:szCs w:val="22"/>
        </w:rPr>
        <w:t>Wyrównanie nierówności, kolein, poszerzenie szlaku w miejscach zwężeń do szerokości 3m w gruncie rodzimym odprowadzenie wody gruntowej - przede wszystkim poprzez właściwe wyprofilowanie.</w:t>
      </w:r>
    </w:p>
    <w:p w14:paraId="30D89D1B" w14:textId="77777777" w:rsidR="0003730B" w:rsidRPr="009A431D" w:rsidRDefault="0003730B" w:rsidP="0003730B">
      <w:pPr>
        <w:pStyle w:val="Heading20"/>
        <w:keepNext/>
        <w:keepLines/>
        <w:shd w:val="clear" w:color="auto" w:fill="auto"/>
        <w:spacing w:before="0"/>
        <w:ind w:left="400" w:hanging="400"/>
      </w:pPr>
      <w:bookmarkStart w:id="3" w:name="bookmark0"/>
      <w:r w:rsidRPr="009A431D">
        <w:t>Procedura odbioru:</w:t>
      </w:r>
      <w:bookmarkEnd w:id="3"/>
    </w:p>
    <w:p w14:paraId="010FE549" w14:textId="77777777" w:rsidR="0003730B" w:rsidRPr="009A431D" w:rsidRDefault="0003730B" w:rsidP="0003730B">
      <w:pPr>
        <w:spacing w:line="374" w:lineRule="exact"/>
        <w:ind w:left="400" w:hanging="400"/>
        <w:rPr>
          <w:sz w:val="22"/>
          <w:szCs w:val="22"/>
        </w:rPr>
      </w:pPr>
      <w:r w:rsidRPr="009A431D">
        <w:rPr>
          <w:sz w:val="22"/>
          <w:szCs w:val="22"/>
        </w:rPr>
        <w:t>Odbiór prac nastąpi poprzez:</w:t>
      </w:r>
    </w:p>
    <w:p w14:paraId="59DBD824" w14:textId="77777777" w:rsidR="0003730B" w:rsidRPr="009A431D" w:rsidRDefault="0003730B" w:rsidP="00D41FB6">
      <w:pPr>
        <w:widowControl w:val="0"/>
        <w:numPr>
          <w:ilvl w:val="0"/>
          <w:numId w:val="167"/>
        </w:numPr>
        <w:tabs>
          <w:tab w:val="left" w:pos="353"/>
        </w:tabs>
        <w:suppressAutoHyphens w:val="0"/>
        <w:spacing w:line="374" w:lineRule="exact"/>
        <w:ind w:left="720" w:hanging="360"/>
        <w:jc w:val="both"/>
        <w:rPr>
          <w:sz w:val="22"/>
          <w:szCs w:val="22"/>
        </w:rPr>
      </w:pPr>
      <w:r w:rsidRPr="009A431D">
        <w:rPr>
          <w:sz w:val="22"/>
          <w:szCs w:val="22"/>
        </w:rPr>
        <w:t>zweryfikowanie prawidłowości ich wykonania z opisem czynności i zleceniem,</w:t>
      </w:r>
    </w:p>
    <w:p w14:paraId="61FFC6E0" w14:textId="77777777" w:rsidR="0003730B" w:rsidRPr="009A431D" w:rsidRDefault="0003730B" w:rsidP="00D41FB6">
      <w:pPr>
        <w:widowControl w:val="0"/>
        <w:numPr>
          <w:ilvl w:val="0"/>
          <w:numId w:val="167"/>
        </w:numPr>
        <w:tabs>
          <w:tab w:val="left" w:pos="353"/>
        </w:tabs>
        <w:suppressAutoHyphens w:val="0"/>
        <w:spacing w:after="124" w:line="259" w:lineRule="exact"/>
        <w:ind w:left="720" w:hanging="360"/>
        <w:jc w:val="both"/>
        <w:rPr>
          <w:sz w:val="22"/>
          <w:szCs w:val="22"/>
        </w:rPr>
      </w:pPr>
      <w:r w:rsidRPr="009A431D">
        <w:rPr>
          <w:sz w:val="22"/>
          <w:szCs w:val="22"/>
        </w:rPr>
        <w:t xml:space="preserve">dokonanie pomiaru długości wykonanego szlaku zrywkowego lub jego naprawionego odcinka (np. przy pomocy: dalmierza, taśmy mierniczej, GPS, </w:t>
      </w:r>
      <w:proofErr w:type="spellStart"/>
      <w:r w:rsidRPr="009A431D">
        <w:rPr>
          <w:sz w:val="22"/>
          <w:szCs w:val="22"/>
        </w:rPr>
        <w:t>itp</w:t>
      </w:r>
      <w:proofErr w:type="spellEnd"/>
      <w:r w:rsidRPr="009A431D">
        <w:rPr>
          <w:sz w:val="22"/>
          <w:szCs w:val="22"/>
        </w:rPr>
        <w:t>),</w:t>
      </w:r>
    </w:p>
    <w:p w14:paraId="2C7D76F6" w14:textId="77777777" w:rsidR="0003730B" w:rsidRPr="009A431D" w:rsidRDefault="0003730B" w:rsidP="00D41FB6">
      <w:pPr>
        <w:widowControl w:val="0"/>
        <w:numPr>
          <w:ilvl w:val="0"/>
          <w:numId w:val="167"/>
        </w:numPr>
        <w:tabs>
          <w:tab w:val="left" w:pos="353"/>
        </w:tabs>
        <w:suppressAutoHyphens w:val="0"/>
        <w:spacing w:after="128" w:line="254" w:lineRule="exact"/>
        <w:ind w:left="720" w:hanging="360"/>
        <w:jc w:val="both"/>
        <w:rPr>
          <w:sz w:val="22"/>
          <w:szCs w:val="22"/>
        </w:rPr>
      </w:pPr>
      <w:r w:rsidRPr="009A431D">
        <w:rPr>
          <w:sz w:val="22"/>
          <w:szCs w:val="22"/>
        </w:rPr>
        <w:t>sprawdzeniu podlegać będzie w szczególności: zgodnie z przyjętą technologią wykonania szlaku.</w:t>
      </w:r>
    </w:p>
    <w:p w14:paraId="6449914F" w14:textId="77777777" w:rsidR="0003730B" w:rsidRPr="009A431D" w:rsidRDefault="0003730B" w:rsidP="0003730B">
      <w:pPr>
        <w:pStyle w:val="Bodytext40"/>
        <w:shd w:val="clear" w:color="auto" w:fill="auto"/>
        <w:spacing w:before="0" w:after="491"/>
        <w:ind w:left="400" w:hanging="400"/>
      </w:pPr>
      <w:r w:rsidRPr="009A431D">
        <w:t>(rozliczenie z dokładnością do 1 metra)</w:t>
      </w:r>
    </w:p>
    <w:p w14:paraId="75586AA6" w14:textId="77777777" w:rsidR="0003730B" w:rsidRPr="009A431D" w:rsidRDefault="0003730B" w:rsidP="0003730B">
      <w:pPr>
        <w:pStyle w:val="Tablecaption0"/>
        <w:framePr w:w="9077" w:wrap="notBeside" w:vAnchor="text" w:hAnchor="text" w:xAlign="center" w:y="1"/>
        <w:shd w:val="clear" w:color="auto" w:fill="auto"/>
      </w:pPr>
      <w:r w:rsidRPr="009A431D">
        <w:t>3.1.b</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27F95CFE" w14:textId="77777777" w:rsidTr="00990233">
        <w:trPr>
          <w:trHeight w:hRule="exact" w:val="1032"/>
          <w:jc w:val="center"/>
        </w:trPr>
        <w:tc>
          <w:tcPr>
            <w:tcW w:w="662" w:type="dxa"/>
            <w:tcBorders>
              <w:top w:val="single" w:sz="4" w:space="0" w:color="auto"/>
              <w:left w:val="single" w:sz="4" w:space="0" w:color="auto"/>
            </w:tcBorders>
            <w:shd w:val="clear" w:color="auto" w:fill="FFFFFF"/>
          </w:tcPr>
          <w:p w14:paraId="5C00522C"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135D432B"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7BE692A6"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5794D5D3"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03DBF2AC"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Jednostka miary</w:t>
            </w:r>
          </w:p>
        </w:tc>
      </w:tr>
      <w:tr w:rsidR="0003730B" w:rsidRPr="009A431D" w14:paraId="74A9DCE7" w14:textId="77777777" w:rsidTr="00990233">
        <w:trPr>
          <w:trHeight w:hRule="exact" w:val="653"/>
          <w:jc w:val="center"/>
        </w:trPr>
        <w:tc>
          <w:tcPr>
            <w:tcW w:w="662" w:type="dxa"/>
            <w:tcBorders>
              <w:top w:val="single" w:sz="4" w:space="0" w:color="auto"/>
              <w:left w:val="single" w:sz="4" w:space="0" w:color="auto"/>
              <w:bottom w:val="single" w:sz="4" w:space="0" w:color="auto"/>
            </w:tcBorders>
            <w:shd w:val="clear" w:color="auto" w:fill="FFFFFF"/>
            <w:vAlign w:val="center"/>
          </w:tcPr>
          <w:p w14:paraId="24715211"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10.3</w:t>
            </w:r>
          </w:p>
        </w:tc>
        <w:tc>
          <w:tcPr>
            <w:tcW w:w="1766" w:type="dxa"/>
            <w:tcBorders>
              <w:top w:val="single" w:sz="4" w:space="0" w:color="auto"/>
              <w:left w:val="single" w:sz="4" w:space="0" w:color="auto"/>
              <w:bottom w:val="single" w:sz="4" w:space="0" w:color="auto"/>
            </w:tcBorders>
            <w:shd w:val="clear" w:color="auto" w:fill="FFFFFF"/>
            <w:vAlign w:val="center"/>
          </w:tcPr>
          <w:p w14:paraId="2A662F31" w14:textId="77777777" w:rsidR="0003730B" w:rsidRPr="009A431D" w:rsidRDefault="0003730B" w:rsidP="004F3020">
            <w:pPr>
              <w:framePr w:w="9077" w:wrap="notBeside" w:vAnchor="text" w:hAnchor="text" w:xAlign="center" w:y="1"/>
              <w:jc w:val="center"/>
              <w:rPr>
                <w:sz w:val="22"/>
                <w:szCs w:val="22"/>
              </w:rPr>
            </w:pPr>
            <w:r w:rsidRPr="009A431D">
              <w:rPr>
                <w:rStyle w:val="Bodytext20"/>
              </w:rPr>
              <w:t>POZ-SZLAK</w:t>
            </w:r>
          </w:p>
        </w:tc>
        <w:tc>
          <w:tcPr>
            <w:tcW w:w="1675" w:type="dxa"/>
            <w:tcBorders>
              <w:top w:val="single" w:sz="4" w:space="0" w:color="auto"/>
              <w:left w:val="single" w:sz="4" w:space="0" w:color="auto"/>
              <w:bottom w:val="single" w:sz="4" w:space="0" w:color="auto"/>
            </w:tcBorders>
            <w:shd w:val="clear" w:color="auto" w:fill="FFFFFF"/>
            <w:vAlign w:val="center"/>
          </w:tcPr>
          <w:p w14:paraId="2D2D3C8D" w14:textId="77777777" w:rsidR="0003730B" w:rsidRPr="009A431D" w:rsidRDefault="0003730B" w:rsidP="004F3020">
            <w:pPr>
              <w:framePr w:w="9077" w:wrap="notBeside" w:vAnchor="text" w:hAnchor="text" w:xAlign="center" w:y="1"/>
              <w:jc w:val="center"/>
              <w:rPr>
                <w:sz w:val="22"/>
                <w:szCs w:val="22"/>
              </w:rPr>
            </w:pPr>
            <w:r w:rsidRPr="009A431D">
              <w:rPr>
                <w:rStyle w:val="Bodytext20"/>
              </w:rPr>
              <w:t>POZ-SZLAK</w:t>
            </w:r>
          </w:p>
        </w:tc>
        <w:tc>
          <w:tcPr>
            <w:tcW w:w="3797" w:type="dxa"/>
            <w:tcBorders>
              <w:top w:val="single" w:sz="4" w:space="0" w:color="auto"/>
              <w:left w:val="single" w:sz="4" w:space="0" w:color="auto"/>
              <w:bottom w:val="single" w:sz="4" w:space="0" w:color="auto"/>
            </w:tcBorders>
            <w:shd w:val="clear" w:color="auto" w:fill="FFFFFF"/>
            <w:vAlign w:val="bottom"/>
          </w:tcPr>
          <w:p w14:paraId="3B78A738"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0"/>
              </w:rPr>
              <w:t>Wykonanie szlaków operacyjnych sprzętem mechanicznym</w:t>
            </w:r>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1EB3D973" w14:textId="77777777" w:rsidR="0003730B" w:rsidRPr="009A431D" w:rsidRDefault="0003730B" w:rsidP="004F3020">
            <w:pPr>
              <w:framePr w:w="9077" w:wrap="notBeside" w:vAnchor="text" w:hAnchor="text" w:xAlign="center" w:y="1"/>
              <w:jc w:val="center"/>
              <w:rPr>
                <w:sz w:val="22"/>
                <w:szCs w:val="22"/>
              </w:rPr>
            </w:pPr>
            <w:r w:rsidRPr="009A431D">
              <w:rPr>
                <w:rStyle w:val="Bodytext20"/>
              </w:rPr>
              <w:t>M</w:t>
            </w:r>
          </w:p>
        </w:tc>
      </w:tr>
    </w:tbl>
    <w:p w14:paraId="338C78BD" w14:textId="77777777" w:rsidR="0003730B" w:rsidRPr="009A431D" w:rsidRDefault="0003730B" w:rsidP="0003730B">
      <w:pPr>
        <w:framePr w:w="9077" w:wrap="notBeside" w:vAnchor="text" w:hAnchor="text" w:xAlign="center" w:y="1"/>
        <w:rPr>
          <w:sz w:val="22"/>
          <w:szCs w:val="22"/>
        </w:rPr>
      </w:pPr>
    </w:p>
    <w:p w14:paraId="2F00B703" w14:textId="77777777" w:rsidR="0003730B" w:rsidRPr="009A431D" w:rsidRDefault="0003730B" w:rsidP="0003730B">
      <w:pPr>
        <w:rPr>
          <w:sz w:val="22"/>
          <w:szCs w:val="22"/>
        </w:rPr>
        <w:sectPr w:rsidR="0003730B" w:rsidRPr="009A431D">
          <w:pgSz w:w="11900" w:h="16840"/>
          <w:pgMar w:top="1753" w:right="1384" w:bottom="1540" w:left="1387" w:header="0" w:footer="3" w:gutter="0"/>
          <w:cols w:space="720"/>
          <w:noEndnote/>
          <w:docGrid w:linePitch="360"/>
        </w:sectPr>
      </w:pPr>
    </w:p>
    <w:p w14:paraId="4979CB73" w14:textId="77777777" w:rsidR="0003730B" w:rsidRPr="009A431D" w:rsidRDefault="0003730B" w:rsidP="0003730B">
      <w:pPr>
        <w:spacing w:after="116" w:line="254" w:lineRule="exact"/>
        <w:ind w:left="340"/>
        <w:rPr>
          <w:sz w:val="22"/>
          <w:szCs w:val="22"/>
        </w:rPr>
      </w:pPr>
      <w:r w:rsidRPr="009A431D">
        <w:rPr>
          <w:sz w:val="22"/>
          <w:szCs w:val="22"/>
        </w:rPr>
        <w:lastRenderedPageBreak/>
        <w:t xml:space="preserve">Wykonanie szlaków zrywkowych na powierzchni, gdzie występują rabaty, </w:t>
      </w:r>
      <w:proofErr w:type="spellStart"/>
      <w:r w:rsidRPr="009A431D">
        <w:rPr>
          <w:sz w:val="22"/>
          <w:szCs w:val="22"/>
        </w:rPr>
        <w:t>rabatowałki</w:t>
      </w:r>
      <w:proofErr w:type="spellEnd"/>
      <w:r w:rsidRPr="009A431D">
        <w:rPr>
          <w:sz w:val="22"/>
          <w:szCs w:val="22"/>
        </w:rPr>
        <w:t xml:space="preserve">, głębokie bruzdy, zapadliska i zachodzi konieczność wyrównania gruntu z pomocą koparko spycharki lub innej maszyny przystosowanej do niwelacji terenu, na pasach o szerokości 3-4 </w:t>
      </w:r>
      <w:proofErr w:type="spellStart"/>
      <w:r w:rsidRPr="009A431D">
        <w:rPr>
          <w:sz w:val="22"/>
          <w:szCs w:val="22"/>
        </w:rPr>
        <w:t>mb</w:t>
      </w:r>
      <w:proofErr w:type="spellEnd"/>
      <w:r w:rsidRPr="009A431D">
        <w:rPr>
          <w:sz w:val="22"/>
          <w:szCs w:val="22"/>
        </w:rPr>
        <w:t xml:space="preserve"> prostopadle do układu rzędów drzew (może być inny kierunek, ale zawsze w miarę możliwości poprzeczny), przecinających drzewostan w odstępach zależnych od stosowanej technologii pozyskiwania drewna i ukształtowania terenu, umożliwiające swobodny przejazd pojazdu transportującego drewno.</w:t>
      </w:r>
    </w:p>
    <w:p w14:paraId="607EE10E" w14:textId="77777777" w:rsidR="0003730B" w:rsidRPr="009A431D" w:rsidRDefault="0003730B" w:rsidP="0003730B">
      <w:pPr>
        <w:spacing w:after="132" w:line="259" w:lineRule="exact"/>
        <w:ind w:left="340"/>
        <w:rPr>
          <w:sz w:val="22"/>
          <w:szCs w:val="22"/>
        </w:rPr>
      </w:pPr>
      <w:r w:rsidRPr="009A431D">
        <w:rPr>
          <w:sz w:val="22"/>
          <w:szCs w:val="22"/>
        </w:rPr>
        <w:t>Szlaki zrywkowe zostaną wykonane w miejscach wskazanych i wyznaczonych przez leśniczego.</w:t>
      </w:r>
    </w:p>
    <w:p w14:paraId="7E8CAD99" w14:textId="77777777" w:rsidR="0003730B" w:rsidRPr="009A431D" w:rsidRDefault="0003730B" w:rsidP="0003730B">
      <w:pPr>
        <w:spacing w:after="112"/>
        <w:ind w:left="740" w:hanging="400"/>
        <w:rPr>
          <w:sz w:val="22"/>
          <w:szCs w:val="22"/>
        </w:rPr>
      </w:pPr>
      <w:r w:rsidRPr="009A431D">
        <w:rPr>
          <w:sz w:val="22"/>
          <w:szCs w:val="22"/>
        </w:rPr>
        <w:t>Wykonawca wykonuje prace przy użyciu własnego sprzętu.</w:t>
      </w:r>
    </w:p>
    <w:p w14:paraId="75ECCCC7" w14:textId="77777777" w:rsidR="0003730B" w:rsidRPr="009A431D" w:rsidRDefault="0003730B" w:rsidP="0003730B">
      <w:pPr>
        <w:spacing w:after="128" w:line="254" w:lineRule="exact"/>
        <w:rPr>
          <w:sz w:val="22"/>
          <w:szCs w:val="22"/>
        </w:rPr>
      </w:pPr>
      <w:r w:rsidRPr="009A431D">
        <w:rPr>
          <w:sz w:val="22"/>
          <w:szCs w:val="22"/>
        </w:rPr>
        <w:t>Rozliczenie płatności za prace wykonane z zakresu wykonania szlaków zrywkowych będzie następować na podstawie rzeczywistych wielkości zadań zrealizowanych przez Wykonawcę, określonych ilością metrów bieżących wykonanych szlaków.</w:t>
      </w:r>
    </w:p>
    <w:p w14:paraId="1878D46C" w14:textId="77777777" w:rsidR="0003730B" w:rsidRPr="009A431D" w:rsidRDefault="0003730B" w:rsidP="0003730B">
      <w:pPr>
        <w:spacing w:after="120"/>
        <w:rPr>
          <w:sz w:val="22"/>
          <w:szCs w:val="22"/>
        </w:rPr>
      </w:pPr>
      <w:r w:rsidRPr="009A431D">
        <w:rPr>
          <w:sz w:val="22"/>
          <w:szCs w:val="22"/>
        </w:rPr>
        <w:t>Szlaki zrywkowe będą wykonywane koparką w trakcie całego roku poza okresem zimowym.</w:t>
      </w:r>
    </w:p>
    <w:p w14:paraId="6E79FCE3" w14:textId="77777777" w:rsidR="0003730B" w:rsidRPr="009A431D" w:rsidRDefault="0003730B" w:rsidP="0003730B">
      <w:pPr>
        <w:pStyle w:val="Heading20"/>
        <w:keepNext/>
        <w:keepLines/>
        <w:shd w:val="clear" w:color="auto" w:fill="auto"/>
        <w:spacing w:before="0" w:after="112" w:line="244" w:lineRule="exact"/>
        <w:ind w:firstLine="0"/>
      </w:pPr>
      <w:bookmarkStart w:id="4" w:name="bookmark1"/>
      <w:r w:rsidRPr="009A431D">
        <w:t>Procedura odbioru:</w:t>
      </w:r>
      <w:bookmarkEnd w:id="4"/>
    </w:p>
    <w:p w14:paraId="58E77F82" w14:textId="77777777" w:rsidR="0003730B" w:rsidRPr="009A431D" w:rsidRDefault="0003730B" w:rsidP="0003730B">
      <w:pPr>
        <w:spacing w:after="128" w:line="254" w:lineRule="exact"/>
        <w:rPr>
          <w:sz w:val="22"/>
          <w:szCs w:val="22"/>
        </w:rPr>
      </w:pPr>
      <w:r w:rsidRPr="009A431D">
        <w:rPr>
          <w:sz w:val="22"/>
          <w:szCs w:val="22"/>
        </w:rPr>
        <w:t>Odbiór prac nastąpi poprzez ocenę zgodności wykonanej pracy ze wskazaniami przekazanymi przez leśniczego w Zleceniu i pomiarze długości wykonanych szlaków.</w:t>
      </w:r>
    </w:p>
    <w:p w14:paraId="44137F8F" w14:textId="77777777" w:rsidR="0003730B" w:rsidRPr="009A431D" w:rsidRDefault="0003730B" w:rsidP="0003730B">
      <w:pPr>
        <w:pStyle w:val="Bodytext40"/>
        <w:shd w:val="clear" w:color="auto" w:fill="auto"/>
        <w:spacing w:before="0" w:after="580"/>
        <w:ind w:firstLine="0"/>
      </w:pPr>
      <w:r w:rsidRPr="009A431D">
        <w:t>(rozliczenie z dokładnością do pełnych metrów.)</w:t>
      </w:r>
    </w:p>
    <w:p w14:paraId="3B1168EA" w14:textId="77777777" w:rsidR="0003730B" w:rsidRPr="009A431D" w:rsidRDefault="0003730B" w:rsidP="0003730B">
      <w:pPr>
        <w:pStyle w:val="Heading20"/>
        <w:keepNext/>
        <w:keepLines/>
        <w:shd w:val="clear" w:color="auto" w:fill="auto"/>
        <w:spacing w:before="0" w:after="531" w:line="244" w:lineRule="exact"/>
        <w:ind w:left="20" w:firstLine="0"/>
        <w:jc w:val="center"/>
      </w:pPr>
      <w:bookmarkStart w:id="5" w:name="bookmark2"/>
      <w:r w:rsidRPr="009A431D">
        <w:t xml:space="preserve">1.4 Pozostałe prace godzinowe w pozyskaniu i zrywce drewna </w:t>
      </w:r>
      <w:r w:rsidRPr="009A431D">
        <w:rPr>
          <w:lang w:val="en-US" w:bidi="en-US"/>
        </w:rPr>
        <w:t xml:space="preserve">VAT </w:t>
      </w:r>
      <w:r w:rsidRPr="009A431D">
        <w:t>8%</w:t>
      </w:r>
      <w:bookmarkEnd w:id="5"/>
    </w:p>
    <w:p w14:paraId="25F2BC4A" w14:textId="77777777" w:rsidR="0003730B" w:rsidRPr="009A431D" w:rsidRDefault="0003730B" w:rsidP="0003730B">
      <w:pPr>
        <w:pStyle w:val="Tablecaption0"/>
        <w:framePr w:w="9077" w:wrap="notBeside" w:vAnchor="text" w:hAnchor="text" w:xAlign="center" w:y="1"/>
        <w:shd w:val="clear" w:color="auto" w:fill="auto"/>
      </w:pPr>
      <w:r w:rsidRPr="009A431D">
        <w:t>4.3</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0016B31B"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6C2E3035"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42FC4C7A"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640EBB76"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243A8139"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737C3C00"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08564411" w14:textId="77777777" w:rsidTr="00990233">
        <w:trPr>
          <w:trHeight w:hRule="exact" w:val="658"/>
          <w:jc w:val="center"/>
        </w:trPr>
        <w:tc>
          <w:tcPr>
            <w:tcW w:w="662" w:type="dxa"/>
            <w:tcBorders>
              <w:top w:val="single" w:sz="4" w:space="0" w:color="auto"/>
              <w:left w:val="single" w:sz="4" w:space="0" w:color="auto"/>
              <w:bottom w:val="single" w:sz="4" w:space="0" w:color="auto"/>
            </w:tcBorders>
            <w:shd w:val="clear" w:color="auto" w:fill="FFFFFF"/>
            <w:vAlign w:val="center"/>
          </w:tcPr>
          <w:p w14:paraId="01E1C3E4"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13.1</w:t>
            </w:r>
          </w:p>
        </w:tc>
        <w:tc>
          <w:tcPr>
            <w:tcW w:w="1766" w:type="dxa"/>
            <w:tcBorders>
              <w:top w:val="single" w:sz="4" w:space="0" w:color="auto"/>
              <w:left w:val="single" w:sz="4" w:space="0" w:color="auto"/>
              <w:bottom w:val="single" w:sz="4" w:space="0" w:color="auto"/>
            </w:tcBorders>
            <w:shd w:val="clear" w:color="auto" w:fill="FFFFFF"/>
            <w:vAlign w:val="center"/>
          </w:tcPr>
          <w:p w14:paraId="4D24B455" w14:textId="77777777" w:rsidR="0003730B" w:rsidRPr="009A431D" w:rsidRDefault="0003730B" w:rsidP="004F3020">
            <w:pPr>
              <w:framePr w:w="9077" w:wrap="notBeside" w:vAnchor="text" w:hAnchor="text" w:xAlign="center" w:y="1"/>
              <w:jc w:val="center"/>
              <w:rPr>
                <w:sz w:val="22"/>
                <w:szCs w:val="22"/>
              </w:rPr>
            </w:pPr>
            <w:r w:rsidRPr="009A431D">
              <w:rPr>
                <w:rStyle w:val="Bodytext20"/>
              </w:rPr>
              <w:t>POM-SZRB</w:t>
            </w:r>
          </w:p>
        </w:tc>
        <w:tc>
          <w:tcPr>
            <w:tcW w:w="1675" w:type="dxa"/>
            <w:tcBorders>
              <w:top w:val="single" w:sz="4" w:space="0" w:color="auto"/>
              <w:left w:val="single" w:sz="4" w:space="0" w:color="auto"/>
              <w:bottom w:val="single" w:sz="4" w:space="0" w:color="auto"/>
            </w:tcBorders>
            <w:shd w:val="clear" w:color="auto" w:fill="FFFFFF"/>
            <w:vAlign w:val="center"/>
          </w:tcPr>
          <w:p w14:paraId="1426F259" w14:textId="77777777" w:rsidR="0003730B" w:rsidRPr="009A431D" w:rsidRDefault="0003730B" w:rsidP="004F3020">
            <w:pPr>
              <w:framePr w:w="9077" w:wrap="notBeside" w:vAnchor="text" w:hAnchor="text" w:xAlign="center" w:y="1"/>
              <w:jc w:val="center"/>
              <w:rPr>
                <w:sz w:val="22"/>
                <w:szCs w:val="22"/>
              </w:rPr>
            </w:pPr>
            <w:r w:rsidRPr="009A431D">
              <w:rPr>
                <w:rStyle w:val="Bodytext20"/>
              </w:rPr>
              <w:t>POM-SZRB</w:t>
            </w:r>
          </w:p>
        </w:tc>
        <w:tc>
          <w:tcPr>
            <w:tcW w:w="3797" w:type="dxa"/>
            <w:tcBorders>
              <w:top w:val="single" w:sz="4" w:space="0" w:color="auto"/>
              <w:left w:val="single" w:sz="4" w:space="0" w:color="auto"/>
              <w:bottom w:val="single" w:sz="4" w:space="0" w:color="auto"/>
            </w:tcBorders>
            <w:shd w:val="clear" w:color="auto" w:fill="FFFFFF"/>
            <w:vAlign w:val="bottom"/>
          </w:tcPr>
          <w:p w14:paraId="352BFCF3"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Pomoc przy szacunkach brakarskich rębnych</w:t>
            </w:r>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7393CE17"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707DEF74" w14:textId="77777777" w:rsidR="0003730B" w:rsidRPr="009A431D" w:rsidRDefault="0003730B" w:rsidP="0003730B">
      <w:pPr>
        <w:framePr w:w="9077" w:wrap="notBeside" w:vAnchor="text" w:hAnchor="text" w:xAlign="center" w:y="1"/>
        <w:rPr>
          <w:sz w:val="22"/>
          <w:szCs w:val="22"/>
        </w:rPr>
      </w:pPr>
    </w:p>
    <w:p w14:paraId="2A582695" w14:textId="77777777" w:rsidR="0003730B" w:rsidRPr="009A431D" w:rsidRDefault="0003730B" w:rsidP="0003730B">
      <w:pPr>
        <w:rPr>
          <w:sz w:val="22"/>
          <w:szCs w:val="22"/>
        </w:rPr>
      </w:pPr>
    </w:p>
    <w:p w14:paraId="12CCFC45" w14:textId="77777777" w:rsidR="0003730B" w:rsidRPr="009A431D" w:rsidRDefault="0003730B" w:rsidP="0003730B">
      <w:pPr>
        <w:pStyle w:val="Heading20"/>
        <w:keepNext/>
        <w:keepLines/>
        <w:shd w:val="clear" w:color="auto" w:fill="auto"/>
        <w:spacing w:before="539" w:after="104" w:line="244" w:lineRule="exact"/>
        <w:ind w:firstLine="0"/>
      </w:pPr>
      <w:bookmarkStart w:id="6" w:name="bookmark3"/>
      <w:r w:rsidRPr="009A431D">
        <w:t>Standard technologii prac obejmuje w szczególności:</w:t>
      </w:r>
      <w:bookmarkEnd w:id="6"/>
    </w:p>
    <w:p w14:paraId="5CF6AA3F" w14:textId="77777777" w:rsidR="0003730B" w:rsidRPr="009A431D" w:rsidRDefault="0003730B" w:rsidP="00D41FB6">
      <w:pPr>
        <w:widowControl w:val="0"/>
        <w:numPr>
          <w:ilvl w:val="0"/>
          <w:numId w:val="168"/>
        </w:numPr>
        <w:tabs>
          <w:tab w:val="left" w:pos="704"/>
        </w:tabs>
        <w:suppressAutoHyphens w:val="0"/>
        <w:spacing w:line="264" w:lineRule="exact"/>
        <w:ind w:left="850" w:hanging="850"/>
        <w:jc w:val="both"/>
        <w:rPr>
          <w:sz w:val="22"/>
          <w:szCs w:val="22"/>
        </w:rPr>
      </w:pPr>
      <w:r w:rsidRPr="009A431D">
        <w:rPr>
          <w:sz w:val="22"/>
          <w:szCs w:val="22"/>
        </w:rPr>
        <w:t>dojazd do powierzchni,</w:t>
      </w:r>
    </w:p>
    <w:p w14:paraId="7DEE2227" w14:textId="77777777" w:rsidR="0003730B" w:rsidRPr="009A431D" w:rsidRDefault="0003730B" w:rsidP="00D41FB6">
      <w:pPr>
        <w:widowControl w:val="0"/>
        <w:numPr>
          <w:ilvl w:val="0"/>
          <w:numId w:val="168"/>
        </w:numPr>
        <w:tabs>
          <w:tab w:val="left" w:pos="704"/>
        </w:tabs>
        <w:suppressAutoHyphens w:val="0"/>
        <w:spacing w:line="264" w:lineRule="exact"/>
        <w:ind w:left="850" w:hanging="850"/>
        <w:jc w:val="both"/>
        <w:rPr>
          <w:sz w:val="22"/>
          <w:szCs w:val="22"/>
        </w:rPr>
      </w:pPr>
      <w:r w:rsidRPr="009A431D">
        <w:rPr>
          <w:sz w:val="22"/>
          <w:szCs w:val="22"/>
        </w:rPr>
        <w:t>oznaczenie drzew granicznych na powierzchni poprzez zdarcie kory na czerwono,</w:t>
      </w:r>
    </w:p>
    <w:p w14:paraId="33A12842" w14:textId="77777777" w:rsidR="0003730B" w:rsidRPr="009A431D" w:rsidRDefault="0003730B" w:rsidP="00D41FB6">
      <w:pPr>
        <w:widowControl w:val="0"/>
        <w:numPr>
          <w:ilvl w:val="0"/>
          <w:numId w:val="168"/>
        </w:numPr>
        <w:tabs>
          <w:tab w:val="left" w:pos="704"/>
        </w:tabs>
        <w:suppressAutoHyphens w:val="0"/>
        <w:spacing w:line="264" w:lineRule="exact"/>
        <w:ind w:left="850" w:hanging="850"/>
        <w:jc w:val="both"/>
        <w:rPr>
          <w:sz w:val="22"/>
          <w:szCs w:val="22"/>
        </w:rPr>
      </w:pPr>
      <w:r w:rsidRPr="009A431D">
        <w:rPr>
          <w:sz w:val="22"/>
          <w:szCs w:val="22"/>
        </w:rPr>
        <w:t>pomiar średnicomierzem pierśnic wszystkich drzew do usunięcia oraz przekazanie danych z pomiaru Przedstawicielowi Zamawiającego, który rejestruje dane na raptularzu terenowym,</w:t>
      </w:r>
    </w:p>
    <w:p w14:paraId="489229A4" w14:textId="77777777" w:rsidR="0003730B" w:rsidRPr="009A431D" w:rsidRDefault="0003730B" w:rsidP="00D41FB6">
      <w:pPr>
        <w:widowControl w:val="0"/>
        <w:numPr>
          <w:ilvl w:val="0"/>
          <w:numId w:val="168"/>
        </w:numPr>
        <w:tabs>
          <w:tab w:val="left" w:pos="704"/>
        </w:tabs>
        <w:suppressAutoHyphens w:val="0"/>
        <w:spacing w:after="128" w:line="264" w:lineRule="exact"/>
        <w:ind w:left="850" w:hanging="850"/>
        <w:jc w:val="both"/>
        <w:rPr>
          <w:sz w:val="22"/>
          <w:szCs w:val="22"/>
        </w:rPr>
      </w:pPr>
      <w:r w:rsidRPr="009A431D">
        <w:rPr>
          <w:sz w:val="22"/>
          <w:szCs w:val="22"/>
        </w:rPr>
        <w:t xml:space="preserve">zaznaczenie </w:t>
      </w:r>
      <w:proofErr w:type="spellStart"/>
      <w:r w:rsidRPr="009A431D">
        <w:rPr>
          <w:sz w:val="22"/>
          <w:szCs w:val="22"/>
        </w:rPr>
        <w:t>ryszpakiem</w:t>
      </w:r>
      <w:proofErr w:type="spellEnd"/>
      <w:r w:rsidRPr="009A431D">
        <w:rPr>
          <w:sz w:val="22"/>
          <w:szCs w:val="22"/>
        </w:rPr>
        <w:t xml:space="preserve"> (lub farbą) drzew do usunięcia - bez zaciosów siekierą.</w:t>
      </w:r>
    </w:p>
    <w:p w14:paraId="2A54653A" w14:textId="77777777" w:rsidR="0003730B" w:rsidRPr="009A431D" w:rsidRDefault="0003730B" w:rsidP="0003730B">
      <w:pPr>
        <w:spacing w:after="116" w:line="254" w:lineRule="exact"/>
        <w:rPr>
          <w:sz w:val="22"/>
          <w:szCs w:val="22"/>
        </w:rPr>
      </w:pPr>
      <w:r w:rsidRPr="009A431D">
        <w:rPr>
          <w:sz w:val="22"/>
          <w:szCs w:val="22"/>
        </w:rPr>
        <w:t>Zespół realizujący prace składa się z dwóch lub trzech osób tj.: Przedstawiciela Zamawiającego oraz jednego lub dwóch osób zapewnionych przez Wykonawcę.</w:t>
      </w:r>
    </w:p>
    <w:p w14:paraId="02BC2416" w14:textId="77777777" w:rsidR="0003730B" w:rsidRPr="009A431D" w:rsidRDefault="0003730B" w:rsidP="0003730B">
      <w:pPr>
        <w:tabs>
          <w:tab w:val="left" w:leader="dot" w:pos="3336"/>
        </w:tabs>
        <w:spacing w:after="120" w:line="259" w:lineRule="exact"/>
        <w:rPr>
          <w:sz w:val="22"/>
          <w:szCs w:val="22"/>
        </w:rPr>
      </w:pPr>
      <w:r w:rsidRPr="009A431D">
        <w:rPr>
          <w:sz w:val="22"/>
          <w:szCs w:val="22"/>
        </w:rPr>
        <w:t>Zamawiający przewiduje pomoc pracowników Wykonawcy przy szacunkach brakarskich na poz. rębnych na łącznej powierzchni</w:t>
      </w:r>
      <w:r w:rsidRPr="009A431D">
        <w:rPr>
          <w:sz w:val="22"/>
          <w:szCs w:val="22"/>
        </w:rPr>
        <w:tab/>
        <w:t>ha.</w:t>
      </w:r>
    </w:p>
    <w:p w14:paraId="06C11472" w14:textId="77777777" w:rsidR="0003730B" w:rsidRPr="009A431D" w:rsidRDefault="0003730B" w:rsidP="0003730B">
      <w:pPr>
        <w:spacing w:line="259" w:lineRule="exact"/>
        <w:rPr>
          <w:sz w:val="22"/>
          <w:szCs w:val="22"/>
        </w:rPr>
      </w:pPr>
      <w:r w:rsidRPr="009A431D">
        <w:rPr>
          <w:sz w:val="22"/>
          <w:szCs w:val="22"/>
        </w:rPr>
        <w:t>Zamawiający przewiduje, że pomoc przy szacunkach brakarskich będzie wykonywana głownie w miesiącach: styczeń, luty, marzec, październik, listopad, grudzień oraz w pozostałych miesiącach w ramach potrzeb.</w:t>
      </w:r>
    </w:p>
    <w:p w14:paraId="383A1296" w14:textId="77777777" w:rsidR="0003730B" w:rsidRPr="009A431D" w:rsidRDefault="0003730B" w:rsidP="0003730B">
      <w:pPr>
        <w:spacing w:after="128" w:line="254" w:lineRule="exact"/>
        <w:rPr>
          <w:sz w:val="22"/>
          <w:szCs w:val="22"/>
        </w:rPr>
      </w:pPr>
      <w:r w:rsidRPr="009A431D">
        <w:rPr>
          <w:sz w:val="22"/>
          <w:szCs w:val="22"/>
        </w:rPr>
        <w:lastRenderedPageBreak/>
        <w:t>Odbiór prac nastąpi poprzez ocenę zgodności wykonanej pracy z opisem czynności oraz ze wskazaniami przekazanymi przez leśniczego w Zleceniu.</w:t>
      </w:r>
    </w:p>
    <w:p w14:paraId="26E7E5AB" w14:textId="77777777" w:rsidR="0003730B" w:rsidRPr="009A431D" w:rsidRDefault="0003730B" w:rsidP="0003730B">
      <w:pPr>
        <w:pStyle w:val="Bodytext40"/>
        <w:shd w:val="clear" w:color="auto" w:fill="auto"/>
        <w:spacing w:before="0" w:after="248"/>
        <w:ind w:firstLine="0"/>
      </w:pPr>
      <w:r w:rsidRPr="009A431D">
        <w:t>(z dokładnością do 1 godziny).</w:t>
      </w:r>
    </w:p>
    <w:p w14:paraId="29628BDE" w14:textId="77777777" w:rsidR="0003730B" w:rsidRPr="009A431D" w:rsidRDefault="0003730B" w:rsidP="0003730B">
      <w:pPr>
        <w:pStyle w:val="Heading20"/>
        <w:keepNext/>
        <w:keepLines/>
        <w:shd w:val="clear" w:color="auto" w:fill="auto"/>
        <w:spacing w:before="0" w:line="610" w:lineRule="exact"/>
        <w:ind w:right="2600" w:firstLine="2640"/>
        <w:jc w:val="left"/>
      </w:pPr>
      <w:bookmarkStart w:id="7" w:name="bookmark4"/>
      <w:r w:rsidRPr="009A431D">
        <w:t>II.3 Mechaniczne przygotowanie gleby 3.18 Mechaniczne wykonanie kopczyków</w:t>
      </w:r>
      <w:bookmarkEnd w:id="7"/>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34881A2C"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449C86B6"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43E8BD66"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52B6BE42"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47ADB967"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6EAE6C92"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46D66CAC" w14:textId="77777777" w:rsidTr="00990233">
        <w:trPr>
          <w:trHeight w:hRule="exact" w:val="643"/>
          <w:jc w:val="center"/>
        </w:trPr>
        <w:tc>
          <w:tcPr>
            <w:tcW w:w="662" w:type="dxa"/>
            <w:tcBorders>
              <w:top w:val="single" w:sz="4" w:space="0" w:color="auto"/>
              <w:left w:val="single" w:sz="4" w:space="0" w:color="auto"/>
              <w:bottom w:val="single" w:sz="4" w:space="0" w:color="auto"/>
            </w:tcBorders>
            <w:shd w:val="clear" w:color="auto" w:fill="FFFFFF"/>
            <w:vAlign w:val="center"/>
          </w:tcPr>
          <w:p w14:paraId="6460CAA5"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90.1</w:t>
            </w:r>
          </w:p>
        </w:tc>
        <w:tc>
          <w:tcPr>
            <w:tcW w:w="1766" w:type="dxa"/>
            <w:tcBorders>
              <w:top w:val="single" w:sz="4" w:space="0" w:color="auto"/>
              <w:left w:val="single" w:sz="4" w:space="0" w:color="auto"/>
              <w:bottom w:val="single" w:sz="4" w:space="0" w:color="auto"/>
            </w:tcBorders>
            <w:shd w:val="clear" w:color="auto" w:fill="FFFFFF"/>
            <w:vAlign w:val="center"/>
          </w:tcPr>
          <w:p w14:paraId="704B12C6" w14:textId="77777777" w:rsidR="0003730B" w:rsidRPr="009A431D" w:rsidRDefault="0003730B" w:rsidP="004F3020">
            <w:pPr>
              <w:framePr w:w="9077" w:wrap="notBeside" w:vAnchor="text" w:hAnchor="text" w:xAlign="center" w:y="1"/>
              <w:jc w:val="center"/>
              <w:rPr>
                <w:sz w:val="22"/>
                <w:szCs w:val="22"/>
              </w:rPr>
            </w:pPr>
            <w:r w:rsidRPr="009A431D">
              <w:rPr>
                <w:rStyle w:val="Bodytext20"/>
              </w:rPr>
              <w:t>WYK KOPCM</w:t>
            </w:r>
          </w:p>
        </w:tc>
        <w:tc>
          <w:tcPr>
            <w:tcW w:w="1675" w:type="dxa"/>
            <w:tcBorders>
              <w:top w:val="single" w:sz="4" w:space="0" w:color="auto"/>
              <w:left w:val="single" w:sz="4" w:space="0" w:color="auto"/>
              <w:bottom w:val="single" w:sz="4" w:space="0" w:color="auto"/>
            </w:tcBorders>
            <w:shd w:val="clear" w:color="auto" w:fill="FFFFFF"/>
            <w:vAlign w:val="center"/>
          </w:tcPr>
          <w:p w14:paraId="0B1C3948" w14:textId="77777777" w:rsidR="0003730B" w:rsidRPr="009A431D" w:rsidRDefault="0003730B" w:rsidP="004F3020">
            <w:pPr>
              <w:framePr w:w="9077" w:wrap="notBeside" w:vAnchor="text" w:hAnchor="text" w:xAlign="center" w:y="1"/>
              <w:ind w:left="240"/>
              <w:jc w:val="center"/>
              <w:rPr>
                <w:sz w:val="22"/>
                <w:szCs w:val="22"/>
              </w:rPr>
            </w:pPr>
            <w:r w:rsidRPr="009A431D">
              <w:rPr>
                <w:rStyle w:val="Bodytext20"/>
              </w:rPr>
              <w:t>WYK KOPCM</w:t>
            </w:r>
          </w:p>
        </w:tc>
        <w:tc>
          <w:tcPr>
            <w:tcW w:w="3797" w:type="dxa"/>
            <w:tcBorders>
              <w:top w:val="single" w:sz="4" w:space="0" w:color="auto"/>
              <w:left w:val="single" w:sz="4" w:space="0" w:color="auto"/>
              <w:bottom w:val="single" w:sz="4" w:space="0" w:color="auto"/>
            </w:tcBorders>
            <w:shd w:val="clear" w:color="auto" w:fill="FFFFFF"/>
            <w:vAlign w:val="center"/>
          </w:tcPr>
          <w:p w14:paraId="54CE42AA" w14:textId="77777777" w:rsidR="0003730B" w:rsidRPr="009A431D" w:rsidRDefault="0003730B" w:rsidP="004F3020">
            <w:pPr>
              <w:framePr w:w="9077" w:wrap="notBeside" w:vAnchor="text" w:hAnchor="text" w:xAlign="center" w:y="1"/>
              <w:jc w:val="center"/>
              <w:rPr>
                <w:sz w:val="22"/>
                <w:szCs w:val="22"/>
              </w:rPr>
            </w:pPr>
            <w:r w:rsidRPr="009A431D">
              <w:rPr>
                <w:rStyle w:val="Bodytext20"/>
              </w:rPr>
              <w:t>Mechaniczne wykonanie kopczyków</w:t>
            </w:r>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07E066DA"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bl>
    <w:p w14:paraId="2B13D428" w14:textId="77777777" w:rsidR="0003730B" w:rsidRPr="009A431D" w:rsidRDefault="0003730B" w:rsidP="0003730B">
      <w:pPr>
        <w:framePr w:w="9077" w:wrap="notBeside" w:vAnchor="text" w:hAnchor="text" w:xAlign="center" w:y="1"/>
        <w:rPr>
          <w:sz w:val="22"/>
          <w:szCs w:val="22"/>
        </w:rPr>
      </w:pPr>
    </w:p>
    <w:p w14:paraId="32BEDBEC" w14:textId="77777777" w:rsidR="0003730B" w:rsidRPr="009A431D" w:rsidRDefault="0003730B" w:rsidP="0003730B">
      <w:pPr>
        <w:rPr>
          <w:sz w:val="22"/>
          <w:szCs w:val="22"/>
        </w:rPr>
      </w:pPr>
    </w:p>
    <w:p w14:paraId="5F07BAF5" w14:textId="77777777" w:rsidR="0003730B" w:rsidRPr="009A431D" w:rsidRDefault="0003730B" w:rsidP="0003730B">
      <w:pPr>
        <w:pStyle w:val="Heading20"/>
        <w:keepNext/>
        <w:keepLines/>
        <w:shd w:val="clear" w:color="auto" w:fill="auto"/>
        <w:spacing w:before="518" w:after="100" w:line="244" w:lineRule="exact"/>
        <w:ind w:firstLine="0"/>
      </w:pPr>
      <w:bookmarkStart w:id="8" w:name="bookmark5"/>
      <w:r w:rsidRPr="009A431D">
        <w:t>Standard technologii prac obejmuje:</w:t>
      </w:r>
      <w:bookmarkEnd w:id="8"/>
    </w:p>
    <w:p w14:paraId="469C3B1F" w14:textId="77777777" w:rsidR="0003730B" w:rsidRPr="009A431D" w:rsidRDefault="0003730B" w:rsidP="00D41FB6">
      <w:pPr>
        <w:widowControl w:val="0"/>
        <w:numPr>
          <w:ilvl w:val="0"/>
          <w:numId w:val="168"/>
        </w:numPr>
        <w:tabs>
          <w:tab w:val="left" w:pos="743"/>
        </w:tabs>
        <w:suppressAutoHyphens w:val="0"/>
        <w:spacing w:line="269" w:lineRule="exact"/>
        <w:ind w:left="850" w:hanging="850"/>
        <w:rPr>
          <w:sz w:val="22"/>
          <w:szCs w:val="22"/>
        </w:rPr>
      </w:pPr>
      <w:r w:rsidRPr="009A431D">
        <w:rPr>
          <w:sz w:val="22"/>
          <w:szCs w:val="22"/>
        </w:rPr>
        <w:t>dojazd na powierzchnie roboczą</w:t>
      </w:r>
    </w:p>
    <w:p w14:paraId="7294E03C" w14:textId="77777777" w:rsidR="0003730B" w:rsidRPr="009A431D" w:rsidRDefault="0003730B" w:rsidP="00D41FB6">
      <w:pPr>
        <w:widowControl w:val="0"/>
        <w:numPr>
          <w:ilvl w:val="0"/>
          <w:numId w:val="168"/>
        </w:numPr>
        <w:tabs>
          <w:tab w:val="left" w:pos="743"/>
        </w:tabs>
        <w:suppressAutoHyphens w:val="0"/>
        <w:spacing w:line="269" w:lineRule="exact"/>
        <w:ind w:left="850" w:hanging="850"/>
        <w:rPr>
          <w:sz w:val="22"/>
          <w:szCs w:val="22"/>
        </w:rPr>
      </w:pPr>
      <w:r w:rsidRPr="009A431D">
        <w:rPr>
          <w:sz w:val="22"/>
          <w:szCs w:val="22"/>
        </w:rPr>
        <w:t>regulację sprzętu,</w:t>
      </w:r>
    </w:p>
    <w:p w14:paraId="546B650B" w14:textId="77777777" w:rsidR="0003730B" w:rsidRPr="009A431D" w:rsidRDefault="0003730B" w:rsidP="00D41FB6">
      <w:pPr>
        <w:widowControl w:val="0"/>
        <w:numPr>
          <w:ilvl w:val="0"/>
          <w:numId w:val="168"/>
        </w:numPr>
        <w:tabs>
          <w:tab w:val="left" w:pos="743"/>
        </w:tabs>
        <w:suppressAutoHyphens w:val="0"/>
        <w:spacing w:line="269" w:lineRule="exact"/>
        <w:ind w:left="850" w:hanging="850"/>
        <w:rPr>
          <w:sz w:val="22"/>
          <w:szCs w:val="22"/>
        </w:rPr>
      </w:pPr>
      <w:r w:rsidRPr="009A431D">
        <w:rPr>
          <w:sz w:val="22"/>
          <w:szCs w:val="22"/>
        </w:rPr>
        <w:t>wykonanie kopczyków o wysokości od 0,4 do 0,6 m z gruntu rodzimego</w:t>
      </w:r>
    </w:p>
    <w:p w14:paraId="37102B97" w14:textId="77777777" w:rsidR="0003730B" w:rsidRPr="009A431D" w:rsidRDefault="0003730B" w:rsidP="00D41FB6">
      <w:pPr>
        <w:widowControl w:val="0"/>
        <w:numPr>
          <w:ilvl w:val="0"/>
          <w:numId w:val="168"/>
        </w:numPr>
        <w:tabs>
          <w:tab w:val="left" w:pos="743"/>
        </w:tabs>
        <w:suppressAutoHyphens w:val="0"/>
        <w:spacing w:line="269" w:lineRule="exact"/>
        <w:ind w:left="850" w:hanging="850"/>
        <w:rPr>
          <w:sz w:val="22"/>
          <w:szCs w:val="22"/>
        </w:rPr>
      </w:pPr>
      <w:r w:rsidRPr="009A431D">
        <w:rPr>
          <w:sz w:val="22"/>
          <w:szCs w:val="22"/>
        </w:rPr>
        <w:t>usuniecie dużych kamieni z kopczyków na powierzchnię pomiędzy kopczyków.</w:t>
      </w:r>
    </w:p>
    <w:p w14:paraId="02651C79" w14:textId="77777777" w:rsidR="0003730B" w:rsidRPr="009A431D" w:rsidRDefault="0003730B" w:rsidP="00D41FB6">
      <w:pPr>
        <w:widowControl w:val="0"/>
        <w:numPr>
          <w:ilvl w:val="0"/>
          <w:numId w:val="168"/>
        </w:numPr>
        <w:tabs>
          <w:tab w:val="left" w:pos="743"/>
        </w:tabs>
        <w:suppressAutoHyphens w:val="0"/>
        <w:spacing w:after="456" w:line="269" w:lineRule="exact"/>
        <w:ind w:left="850" w:hanging="850"/>
        <w:rPr>
          <w:sz w:val="22"/>
          <w:szCs w:val="22"/>
        </w:rPr>
      </w:pPr>
      <w:r w:rsidRPr="009A431D">
        <w:rPr>
          <w:sz w:val="22"/>
          <w:szCs w:val="22"/>
        </w:rPr>
        <w:t>oczyszczenie i odstawienie sprzętu</w:t>
      </w:r>
    </w:p>
    <w:p w14:paraId="7C01EE8C" w14:textId="77777777" w:rsidR="0003730B" w:rsidRPr="009A431D" w:rsidRDefault="0003730B" w:rsidP="0003730B">
      <w:pPr>
        <w:pStyle w:val="Heading20"/>
        <w:keepNext/>
        <w:keepLines/>
        <w:shd w:val="clear" w:color="auto" w:fill="auto"/>
        <w:spacing w:before="0"/>
        <w:ind w:firstLine="0"/>
      </w:pPr>
      <w:bookmarkStart w:id="9" w:name="bookmark6"/>
      <w:r w:rsidRPr="009A431D">
        <w:t>Uwagi:</w:t>
      </w:r>
      <w:bookmarkEnd w:id="9"/>
    </w:p>
    <w:p w14:paraId="71297196" w14:textId="77777777" w:rsidR="0003730B" w:rsidRPr="009A431D" w:rsidRDefault="0003730B" w:rsidP="0003730B">
      <w:pPr>
        <w:spacing w:line="374" w:lineRule="exact"/>
        <w:rPr>
          <w:sz w:val="22"/>
          <w:szCs w:val="22"/>
        </w:rPr>
      </w:pPr>
      <w:r w:rsidRPr="009A431D">
        <w:rPr>
          <w:sz w:val="22"/>
          <w:szCs w:val="22"/>
        </w:rPr>
        <w:t>Średnica kopczyka u jego podstawy powinna wynosić minimum 1,0 m.</w:t>
      </w:r>
    </w:p>
    <w:p w14:paraId="5DF77AA8" w14:textId="77777777" w:rsidR="0003730B" w:rsidRPr="009A431D" w:rsidRDefault="0003730B" w:rsidP="0003730B">
      <w:pPr>
        <w:spacing w:after="484" w:line="374" w:lineRule="exact"/>
        <w:ind w:right="1280"/>
        <w:rPr>
          <w:sz w:val="22"/>
          <w:szCs w:val="22"/>
        </w:rPr>
      </w:pPr>
      <w:r w:rsidRPr="009A431D">
        <w:rPr>
          <w:sz w:val="22"/>
          <w:szCs w:val="22"/>
        </w:rPr>
        <w:t>Średnica kopczyka w jego części wierzchołkowej powinna wynosić minimum 0,4 m. Ilość kopczyków i więźba zostanie ustalona w zleceniu.</w:t>
      </w:r>
    </w:p>
    <w:p w14:paraId="7A295FE9" w14:textId="77777777" w:rsidR="0003730B" w:rsidRPr="009A431D" w:rsidRDefault="0003730B" w:rsidP="0003730B">
      <w:pPr>
        <w:pStyle w:val="Heading20"/>
        <w:keepNext/>
        <w:keepLines/>
        <w:shd w:val="clear" w:color="auto" w:fill="auto"/>
        <w:spacing w:before="0" w:after="112" w:line="244" w:lineRule="exact"/>
        <w:ind w:firstLine="0"/>
      </w:pPr>
      <w:bookmarkStart w:id="10" w:name="bookmark7"/>
      <w:r w:rsidRPr="009A431D">
        <w:t>Procedura odbioru:</w:t>
      </w:r>
      <w:bookmarkEnd w:id="10"/>
    </w:p>
    <w:p w14:paraId="20516887" w14:textId="77777777" w:rsidR="0003730B" w:rsidRPr="009A431D" w:rsidRDefault="0003730B" w:rsidP="0003730B">
      <w:pPr>
        <w:spacing w:after="128" w:line="254" w:lineRule="exact"/>
        <w:rPr>
          <w:sz w:val="22"/>
          <w:szCs w:val="22"/>
        </w:rPr>
      </w:pPr>
      <w:r w:rsidRPr="009A431D">
        <w:rPr>
          <w:sz w:val="22"/>
          <w:szCs w:val="22"/>
        </w:rPr>
        <w:t>Odbiór prac nastąpi poprzez zweryfikowanie prawidłowości ich wykonania z opisem czynności i zleceniem i policzenie kopczyków na powierzchniach do 1 HA ilości na podstawie zmierzonej powierzchni i ilości określonej na podstawie reprezentatywnej/reprezentatywnych powierzchni próbnej/próbnych. Pomiar ilości kopczyków należy dokonać dla 10% powierzchni. Jako punkt odniesienia przy pomiarze więźby należy przyjąć środek placówki. Dopuszcza się tolerancję +/- 10% w wykonaniu w stosunku do więźby podanej w zleceniu (nie dotyczy sytuacji, w których nieregularność wynika z braku możliwości jej utrzymania z przyczyn obiektywnych np. lokalizacja pni, lokalne zabagnienia itp.).</w:t>
      </w:r>
    </w:p>
    <w:p w14:paraId="6E23D8AF" w14:textId="77777777" w:rsidR="0003730B" w:rsidRPr="009A431D" w:rsidRDefault="0003730B" w:rsidP="0003730B">
      <w:pPr>
        <w:pStyle w:val="Bodytext40"/>
        <w:shd w:val="clear" w:color="auto" w:fill="auto"/>
        <w:spacing w:before="0" w:after="0"/>
        <w:ind w:firstLine="0"/>
        <w:sectPr w:rsidR="0003730B" w:rsidRPr="009A431D">
          <w:headerReference w:type="even" r:id="rId11"/>
          <w:headerReference w:type="default" r:id="rId12"/>
          <w:footerReference w:type="even" r:id="rId13"/>
          <w:footerReference w:type="default" r:id="rId14"/>
          <w:headerReference w:type="first" r:id="rId15"/>
          <w:footerReference w:type="first" r:id="rId16"/>
          <w:pgSz w:w="11900" w:h="16840"/>
          <w:pgMar w:top="1753" w:right="1384" w:bottom="1540" w:left="1387" w:header="0" w:footer="3" w:gutter="0"/>
          <w:cols w:space="720"/>
          <w:noEndnote/>
          <w:titlePg/>
          <w:docGrid w:linePitch="360"/>
        </w:sectPr>
      </w:pPr>
      <w:r w:rsidRPr="009A431D">
        <w:t>(rozliczenie z dokładnością do dwóch miejsc po przecinku)</w:t>
      </w:r>
    </w:p>
    <w:p w14:paraId="703CA303" w14:textId="77777777" w:rsidR="0003730B" w:rsidRPr="009A431D" w:rsidRDefault="0003730B" w:rsidP="0003730B">
      <w:pPr>
        <w:pStyle w:val="Heading20"/>
        <w:keepNext/>
        <w:keepLines/>
        <w:shd w:val="clear" w:color="auto" w:fill="auto"/>
        <w:spacing w:before="0" w:after="491" w:line="244" w:lineRule="exact"/>
        <w:ind w:firstLine="0"/>
        <w:jc w:val="center"/>
      </w:pPr>
      <w:bookmarkStart w:id="11" w:name="bookmark8"/>
      <w:r w:rsidRPr="009A431D">
        <w:lastRenderedPageBreak/>
        <w:t>II.5 Pielęgnowanie upraw</w:t>
      </w:r>
      <w:bookmarkEnd w:id="11"/>
    </w:p>
    <w:p w14:paraId="6146AA97" w14:textId="77777777" w:rsidR="0003730B" w:rsidRPr="009A431D" w:rsidRDefault="0003730B" w:rsidP="0003730B">
      <w:pPr>
        <w:pStyle w:val="Tablecaption0"/>
        <w:framePr w:w="9077" w:wrap="notBeside" w:vAnchor="text" w:hAnchor="text" w:xAlign="center" w:y="1"/>
        <w:shd w:val="clear" w:color="auto" w:fill="auto"/>
      </w:pPr>
      <w:r w:rsidRPr="009A431D">
        <w:t>5.5.1</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0E5F7D81" w14:textId="77777777" w:rsidTr="00990233">
        <w:trPr>
          <w:trHeight w:hRule="exact" w:val="1032"/>
          <w:jc w:val="center"/>
        </w:trPr>
        <w:tc>
          <w:tcPr>
            <w:tcW w:w="662" w:type="dxa"/>
            <w:tcBorders>
              <w:top w:val="single" w:sz="4" w:space="0" w:color="auto"/>
              <w:left w:val="single" w:sz="4" w:space="0" w:color="auto"/>
            </w:tcBorders>
            <w:shd w:val="clear" w:color="auto" w:fill="FFFFFF"/>
          </w:tcPr>
          <w:p w14:paraId="6F0B5079"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201B2832"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4CE1D1EB"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0E3EF05A"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1F976737"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3407E82D" w14:textId="77777777" w:rsidTr="00990233">
        <w:trPr>
          <w:trHeight w:hRule="exact" w:val="763"/>
          <w:jc w:val="center"/>
        </w:trPr>
        <w:tc>
          <w:tcPr>
            <w:tcW w:w="662" w:type="dxa"/>
            <w:tcBorders>
              <w:top w:val="single" w:sz="4" w:space="0" w:color="auto"/>
              <w:left w:val="single" w:sz="4" w:space="0" w:color="auto"/>
            </w:tcBorders>
            <w:shd w:val="clear" w:color="auto" w:fill="FFFFFF"/>
            <w:vAlign w:val="center"/>
          </w:tcPr>
          <w:p w14:paraId="005E6D26"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112.</w:t>
            </w:r>
          </w:p>
          <w:p w14:paraId="418DEF85" w14:textId="77777777" w:rsidR="0003730B" w:rsidRPr="009A431D" w:rsidRDefault="0003730B" w:rsidP="004F3020">
            <w:pPr>
              <w:framePr w:w="9077" w:wrap="notBeside" w:vAnchor="text" w:hAnchor="text" w:xAlign="center" w:y="1"/>
              <w:ind w:right="280"/>
              <w:jc w:val="center"/>
              <w:rPr>
                <w:sz w:val="22"/>
                <w:szCs w:val="22"/>
              </w:rPr>
            </w:pPr>
            <w:r w:rsidRPr="009A431D">
              <w:rPr>
                <w:rStyle w:val="Bodytext20"/>
              </w:rPr>
              <w:t>1</w:t>
            </w:r>
          </w:p>
        </w:tc>
        <w:tc>
          <w:tcPr>
            <w:tcW w:w="1766" w:type="dxa"/>
            <w:tcBorders>
              <w:top w:val="single" w:sz="4" w:space="0" w:color="auto"/>
              <w:left w:val="single" w:sz="4" w:space="0" w:color="auto"/>
            </w:tcBorders>
            <w:shd w:val="clear" w:color="auto" w:fill="FFFFFF"/>
          </w:tcPr>
          <w:p w14:paraId="7D2A9B4E" w14:textId="77777777" w:rsidR="0003730B" w:rsidRPr="009A431D" w:rsidRDefault="0003730B" w:rsidP="004F3020">
            <w:pPr>
              <w:framePr w:w="9077" w:wrap="notBeside" w:vAnchor="text" w:hAnchor="text" w:xAlign="center" w:y="1"/>
              <w:jc w:val="center"/>
              <w:rPr>
                <w:sz w:val="22"/>
                <w:szCs w:val="22"/>
              </w:rPr>
            </w:pPr>
            <w:r w:rsidRPr="009A431D">
              <w:rPr>
                <w:rStyle w:val="Bodytext20"/>
              </w:rPr>
              <w:t>KOSZ-PWN</w:t>
            </w:r>
          </w:p>
        </w:tc>
        <w:tc>
          <w:tcPr>
            <w:tcW w:w="1675" w:type="dxa"/>
            <w:tcBorders>
              <w:top w:val="single" w:sz="4" w:space="0" w:color="auto"/>
              <w:left w:val="single" w:sz="4" w:space="0" w:color="auto"/>
            </w:tcBorders>
            <w:shd w:val="clear" w:color="auto" w:fill="FFFFFF"/>
          </w:tcPr>
          <w:p w14:paraId="6694ED54" w14:textId="77777777" w:rsidR="0003730B" w:rsidRPr="009A431D" w:rsidRDefault="0003730B" w:rsidP="004F3020">
            <w:pPr>
              <w:framePr w:w="9077" w:wrap="notBeside" w:vAnchor="text" w:hAnchor="text" w:xAlign="center" w:y="1"/>
              <w:jc w:val="center"/>
              <w:rPr>
                <w:sz w:val="22"/>
                <w:szCs w:val="22"/>
              </w:rPr>
            </w:pPr>
            <w:r w:rsidRPr="009A431D">
              <w:rPr>
                <w:rStyle w:val="Bodytext20"/>
              </w:rPr>
              <w:t>KOSZ-PWN</w:t>
            </w:r>
          </w:p>
        </w:tc>
        <w:tc>
          <w:tcPr>
            <w:tcW w:w="3797" w:type="dxa"/>
            <w:tcBorders>
              <w:top w:val="single" w:sz="4" w:space="0" w:color="auto"/>
              <w:left w:val="single" w:sz="4" w:space="0" w:color="auto"/>
            </w:tcBorders>
            <w:shd w:val="clear" w:color="auto" w:fill="FFFFFF"/>
            <w:vAlign w:val="center"/>
          </w:tcPr>
          <w:p w14:paraId="7A61A23A"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0"/>
              </w:rPr>
              <w:t>Mechaniczne wykaszanie lub wygniatanie chwastów w uprawach</w:t>
            </w:r>
          </w:p>
        </w:tc>
        <w:tc>
          <w:tcPr>
            <w:tcW w:w="1176" w:type="dxa"/>
            <w:tcBorders>
              <w:top w:val="single" w:sz="4" w:space="0" w:color="auto"/>
              <w:left w:val="single" w:sz="4" w:space="0" w:color="auto"/>
              <w:right w:val="single" w:sz="4" w:space="0" w:color="auto"/>
            </w:tcBorders>
            <w:shd w:val="clear" w:color="auto" w:fill="FFFFFF"/>
          </w:tcPr>
          <w:p w14:paraId="0E998ECC" w14:textId="77777777" w:rsidR="0003730B" w:rsidRPr="009A431D" w:rsidRDefault="0003730B" w:rsidP="004F3020">
            <w:pPr>
              <w:framePr w:w="9077" w:wrap="notBeside" w:vAnchor="text" w:hAnchor="text" w:xAlign="center" w:y="1"/>
              <w:jc w:val="center"/>
              <w:rPr>
                <w:sz w:val="22"/>
                <w:szCs w:val="22"/>
              </w:rPr>
            </w:pPr>
            <w:r w:rsidRPr="009A431D">
              <w:rPr>
                <w:rStyle w:val="Bodytext20"/>
              </w:rPr>
              <w:t>HA</w:t>
            </w:r>
          </w:p>
        </w:tc>
      </w:tr>
      <w:tr w:rsidR="0003730B" w:rsidRPr="009A431D" w14:paraId="1EA7B589" w14:textId="77777777" w:rsidTr="00990233">
        <w:trPr>
          <w:trHeight w:hRule="exact" w:val="778"/>
          <w:jc w:val="center"/>
        </w:trPr>
        <w:tc>
          <w:tcPr>
            <w:tcW w:w="662" w:type="dxa"/>
            <w:tcBorders>
              <w:top w:val="single" w:sz="4" w:space="0" w:color="auto"/>
              <w:left w:val="single" w:sz="4" w:space="0" w:color="auto"/>
              <w:bottom w:val="single" w:sz="4" w:space="0" w:color="auto"/>
            </w:tcBorders>
            <w:shd w:val="clear" w:color="auto" w:fill="FFFFFF"/>
            <w:vAlign w:val="center"/>
          </w:tcPr>
          <w:p w14:paraId="2E62C570"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112.</w:t>
            </w:r>
          </w:p>
          <w:p w14:paraId="1E3D3148" w14:textId="77777777" w:rsidR="0003730B" w:rsidRPr="009A431D" w:rsidRDefault="0003730B" w:rsidP="004F3020">
            <w:pPr>
              <w:framePr w:w="9077" w:wrap="notBeside" w:vAnchor="text" w:hAnchor="text" w:xAlign="center" w:y="1"/>
              <w:ind w:left="300"/>
              <w:jc w:val="center"/>
              <w:rPr>
                <w:sz w:val="22"/>
                <w:szCs w:val="22"/>
              </w:rPr>
            </w:pPr>
            <w:r w:rsidRPr="009A431D">
              <w:rPr>
                <w:rStyle w:val="Bodytext20"/>
              </w:rPr>
              <w:t>2</w:t>
            </w:r>
          </w:p>
        </w:tc>
        <w:tc>
          <w:tcPr>
            <w:tcW w:w="1766" w:type="dxa"/>
            <w:tcBorders>
              <w:top w:val="single" w:sz="4" w:space="0" w:color="auto"/>
              <w:left w:val="single" w:sz="4" w:space="0" w:color="auto"/>
              <w:bottom w:val="single" w:sz="4" w:space="0" w:color="auto"/>
            </w:tcBorders>
            <w:shd w:val="clear" w:color="auto" w:fill="FFFFFF"/>
          </w:tcPr>
          <w:p w14:paraId="2C985799" w14:textId="77777777" w:rsidR="0003730B" w:rsidRPr="009A431D" w:rsidRDefault="0003730B" w:rsidP="004F3020">
            <w:pPr>
              <w:framePr w:w="9077" w:wrap="notBeside" w:vAnchor="text" w:hAnchor="text" w:xAlign="center" w:y="1"/>
              <w:jc w:val="center"/>
              <w:rPr>
                <w:sz w:val="22"/>
                <w:szCs w:val="22"/>
              </w:rPr>
            </w:pPr>
            <w:r w:rsidRPr="009A431D">
              <w:rPr>
                <w:rStyle w:val="Bodytext20"/>
              </w:rPr>
              <w:t>KOSZ-PWG</w:t>
            </w:r>
          </w:p>
        </w:tc>
        <w:tc>
          <w:tcPr>
            <w:tcW w:w="1675" w:type="dxa"/>
            <w:tcBorders>
              <w:top w:val="single" w:sz="4" w:space="0" w:color="auto"/>
              <w:left w:val="single" w:sz="4" w:space="0" w:color="auto"/>
              <w:bottom w:val="single" w:sz="4" w:space="0" w:color="auto"/>
            </w:tcBorders>
            <w:shd w:val="clear" w:color="auto" w:fill="FFFFFF"/>
          </w:tcPr>
          <w:p w14:paraId="6B654426" w14:textId="77777777" w:rsidR="0003730B" w:rsidRPr="009A431D" w:rsidRDefault="0003730B" w:rsidP="004F3020">
            <w:pPr>
              <w:framePr w:w="9077" w:wrap="notBeside" w:vAnchor="text" w:hAnchor="text" w:xAlign="center" w:y="1"/>
              <w:jc w:val="center"/>
              <w:rPr>
                <w:sz w:val="22"/>
                <w:szCs w:val="22"/>
              </w:rPr>
            </w:pPr>
            <w:r w:rsidRPr="009A431D">
              <w:rPr>
                <w:rStyle w:val="Bodytext20"/>
              </w:rPr>
              <w:t>KOSZ-PWG</w:t>
            </w:r>
          </w:p>
        </w:tc>
        <w:tc>
          <w:tcPr>
            <w:tcW w:w="3797" w:type="dxa"/>
            <w:tcBorders>
              <w:top w:val="single" w:sz="4" w:space="0" w:color="auto"/>
              <w:left w:val="single" w:sz="4" w:space="0" w:color="auto"/>
              <w:bottom w:val="single" w:sz="4" w:space="0" w:color="auto"/>
            </w:tcBorders>
            <w:shd w:val="clear" w:color="auto" w:fill="FFFFFF"/>
            <w:vAlign w:val="center"/>
          </w:tcPr>
          <w:p w14:paraId="26F44F28"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Mechaniczne wykaszanie lub wygniatanie chwastów w uprawach</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058D73FF" w14:textId="77777777" w:rsidR="0003730B" w:rsidRPr="009A431D" w:rsidRDefault="0003730B" w:rsidP="004F3020">
            <w:pPr>
              <w:framePr w:w="9077" w:wrap="notBeside" w:vAnchor="text" w:hAnchor="text" w:xAlign="center" w:y="1"/>
              <w:jc w:val="center"/>
              <w:rPr>
                <w:sz w:val="22"/>
                <w:szCs w:val="22"/>
              </w:rPr>
            </w:pPr>
            <w:r w:rsidRPr="009A431D">
              <w:rPr>
                <w:rStyle w:val="Bodytext20"/>
              </w:rPr>
              <w:t>HA</w:t>
            </w:r>
          </w:p>
        </w:tc>
      </w:tr>
    </w:tbl>
    <w:p w14:paraId="22EC0F94"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551E6D31" w14:textId="77777777" w:rsidR="0003730B" w:rsidRPr="009A431D" w:rsidRDefault="0003730B" w:rsidP="0003730B">
      <w:pPr>
        <w:framePr w:w="9077" w:wrap="notBeside" w:vAnchor="text" w:hAnchor="text" w:xAlign="center" w:y="1"/>
        <w:rPr>
          <w:sz w:val="22"/>
          <w:szCs w:val="22"/>
        </w:rPr>
      </w:pPr>
    </w:p>
    <w:p w14:paraId="0B4FD522" w14:textId="77777777" w:rsidR="0003730B" w:rsidRPr="009A431D" w:rsidRDefault="0003730B" w:rsidP="0003730B">
      <w:pPr>
        <w:rPr>
          <w:sz w:val="22"/>
          <w:szCs w:val="22"/>
        </w:rPr>
      </w:pPr>
    </w:p>
    <w:p w14:paraId="10B03526" w14:textId="77777777" w:rsidR="0003730B" w:rsidRPr="009A431D" w:rsidRDefault="0003730B" w:rsidP="0003730B">
      <w:pPr>
        <w:spacing w:before="60" w:after="179" w:line="293" w:lineRule="exact"/>
        <w:ind w:left="920" w:right="200" w:hanging="360"/>
        <w:rPr>
          <w:sz w:val="22"/>
          <w:szCs w:val="22"/>
        </w:rPr>
      </w:pPr>
      <w:r w:rsidRPr="009A431D">
        <w:rPr>
          <w:sz w:val="22"/>
          <w:szCs w:val="22"/>
        </w:rPr>
        <w:t>- Mechaniczne usunięcie na międzyrzędziach roślinności zielnej, krzewów, krzewinek oraz zbędnych odrośli i nalotów drzew leśnych utrudniających wzrost i rozwój wprowadzonych na uprawę drzewek. Zabieg będzie wykonywany poprzez wykaszanie lub wygniatanie sprzętem mechanicznym (samojezdnym lub zagregowanym z ciągnikiem).</w:t>
      </w:r>
    </w:p>
    <w:p w14:paraId="52F3A455" w14:textId="77777777" w:rsidR="0003730B" w:rsidRPr="009A431D" w:rsidRDefault="0003730B" w:rsidP="0003730B">
      <w:pPr>
        <w:pStyle w:val="Heading20"/>
        <w:keepNext/>
        <w:keepLines/>
        <w:shd w:val="clear" w:color="auto" w:fill="auto"/>
        <w:spacing w:before="0" w:after="101" w:line="244" w:lineRule="exact"/>
        <w:ind w:left="760"/>
      </w:pPr>
      <w:bookmarkStart w:id="12" w:name="bookmark9"/>
      <w:r w:rsidRPr="009A431D">
        <w:t>Uwagi:</w:t>
      </w:r>
      <w:bookmarkEnd w:id="12"/>
    </w:p>
    <w:p w14:paraId="67F42D30" w14:textId="77777777" w:rsidR="0003730B" w:rsidRPr="009A431D" w:rsidRDefault="0003730B" w:rsidP="0003730B">
      <w:pPr>
        <w:spacing w:after="75" w:line="293" w:lineRule="exact"/>
        <w:ind w:left="200" w:right="200"/>
        <w:rPr>
          <w:sz w:val="22"/>
          <w:szCs w:val="22"/>
        </w:rPr>
      </w:pPr>
      <w:r w:rsidRPr="009A431D">
        <w:rPr>
          <w:sz w:val="22"/>
          <w:szCs w:val="22"/>
        </w:rPr>
        <w:t>Wprowadzone na uprawę drzewka w trakcie zabiegu muszą zostać odsłonięte poprzez wykoszenie mechaniczne lub wygniecenie chwastów na międzyrzędziach. Zbędna roślinność zostanie odsunięta na odległość wykluczającą przykrycie sadzonek.</w:t>
      </w:r>
    </w:p>
    <w:p w14:paraId="1D768240" w14:textId="77777777" w:rsidR="0003730B" w:rsidRPr="009A431D" w:rsidRDefault="0003730B" w:rsidP="0003730B">
      <w:pPr>
        <w:spacing w:line="374" w:lineRule="exact"/>
        <w:ind w:left="760" w:hanging="560"/>
        <w:rPr>
          <w:sz w:val="22"/>
          <w:szCs w:val="22"/>
        </w:rPr>
      </w:pPr>
      <w:r w:rsidRPr="009A431D">
        <w:rPr>
          <w:sz w:val="22"/>
          <w:szCs w:val="22"/>
        </w:rPr>
        <w:t>Metoda i zakres zabiegu zostaną określone przed rozpoczęciem zabiegu w zleceniu.</w:t>
      </w:r>
    </w:p>
    <w:p w14:paraId="666F95BC" w14:textId="77777777" w:rsidR="0003730B" w:rsidRPr="009A431D" w:rsidRDefault="0003730B" w:rsidP="0003730B">
      <w:pPr>
        <w:spacing w:line="374" w:lineRule="exact"/>
        <w:ind w:left="760" w:hanging="560"/>
        <w:rPr>
          <w:sz w:val="22"/>
          <w:szCs w:val="22"/>
        </w:rPr>
      </w:pPr>
      <w:r w:rsidRPr="009A431D">
        <w:rPr>
          <w:sz w:val="22"/>
          <w:szCs w:val="22"/>
        </w:rPr>
        <w:t>Sprzęt i narzędzia niezbędne do wykonania zabiegu zapewnia Wykonawca.</w:t>
      </w:r>
    </w:p>
    <w:p w14:paraId="61D027E2" w14:textId="77777777" w:rsidR="0003730B" w:rsidRPr="009A431D" w:rsidRDefault="0003730B" w:rsidP="0003730B">
      <w:pPr>
        <w:pStyle w:val="Heading20"/>
        <w:keepNext/>
        <w:keepLines/>
        <w:shd w:val="clear" w:color="auto" w:fill="auto"/>
        <w:spacing w:before="0"/>
        <w:ind w:left="760"/>
      </w:pPr>
      <w:bookmarkStart w:id="13" w:name="bookmark10"/>
      <w:r w:rsidRPr="009A431D">
        <w:t>Procedura odbioru:</w:t>
      </w:r>
      <w:bookmarkEnd w:id="13"/>
    </w:p>
    <w:p w14:paraId="0996FA19" w14:textId="77777777" w:rsidR="0003730B" w:rsidRPr="009A431D" w:rsidRDefault="0003730B" w:rsidP="0003730B">
      <w:pPr>
        <w:spacing w:line="374" w:lineRule="exact"/>
        <w:ind w:left="760" w:hanging="560"/>
        <w:rPr>
          <w:sz w:val="22"/>
          <w:szCs w:val="22"/>
        </w:rPr>
      </w:pPr>
      <w:r w:rsidRPr="009A431D">
        <w:rPr>
          <w:sz w:val="22"/>
          <w:szCs w:val="22"/>
        </w:rPr>
        <w:t>Odbiór prac nastąpi poprzez:</w:t>
      </w:r>
    </w:p>
    <w:p w14:paraId="00054144" w14:textId="2D811CEA" w:rsidR="0003730B" w:rsidRPr="009A431D" w:rsidRDefault="0003730B" w:rsidP="00D41FB6">
      <w:pPr>
        <w:widowControl w:val="0"/>
        <w:numPr>
          <w:ilvl w:val="0"/>
          <w:numId w:val="169"/>
        </w:numPr>
        <w:tabs>
          <w:tab w:val="left" w:pos="759"/>
        </w:tabs>
        <w:suppressAutoHyphens w:val="0"/>
        <w:spacing w:line="374" w:lineRule="exact"/>
        <w:ind w:left="1984" w:hanging="567"/>
        <w:jc w:val="both"/>
        <w:rPr>
          <w:sz w:val="22"/>
          <w:szCs w:val="22"/>
        </w:rPr>
      </w:pPr>
      <w:r w:rsidRPr="009A431D">
        <w:rPr>
          <w:sz w:val="22"/>
          <w:szCs w:val="22"/>
        </w:rPr>
        <w:t>zweryfikowanie prawidłowo</w:t>
      </w:r>
      <w:r w:rsidR="008B7D35">
        <w:rPr>
          <w:sz w:val="22"/>
          <w:szCs w:val="22"/>
        </w:rPr>
        <w:t>ś</w:t>
      </w:r>
      <w:r w:rsidRPr="009A431D">
        <w:rPr>
          <w:sz w:val="22"/>
          <w:szCs w:val="22"/>
        </w:rPr>
        <w:t>ci ich wykonania z opisem czynno</w:t>
      </w:r>
      <w:r w:rsidR="008B7D35">
        <w:rPr>
          <w:sz w:val="22"/>
          <w:szCs w:val="22"/>
        </w:rPr>
        <w:t>ś</w:t>
      </w:r>
      <w:r w:rsidRPr="009A431D">
        <w:rPr>
          <w:sz w:val="22"/>
          <w:szCs w:val="22"/>
        </w:rPr>
        <w:t>ci i zleceniem,</w:t>
      </w:r>
    </w:p>
    <w:p w14:paraId="64A5794F" w14:textId="077C1E98" w:rsidR="0003730B" w:rsidRPr="009A431D" w:rsidRDefault="0003730B" w:rsidP="00D41FB6">
      <w:pPr>
        <w:widowControl w:val="0"/>
        <w:numPr>
          <w:ilvl w:val="0"/>
          <w:numId w:val="169"/>
        </w:numPr>
        <w:tabs>
          <w:tab w:val="left" w:pos="759"/>
        </w:tabs>
        <w:suppressAutoHyphens w:val="0"/>
        <w:spacing w:after="148" w:line="254" w:lineRule="exact"/>
        <w:ind w:left="1984" w:right="200" w:hanging="567"/>
        <w:jc w:val="both"/>
        <w:rPr>
          <w:sz w:val="22"/>
          <w:szCs w:val="22"/>
        </w:rPr>
      </w:pPr>
      <w:r w:rsidRPr="009A431D">
        <w:rPr>
          <w:sz w:val="22"/>
          <w:szCs w:val="22"/>
        </w:rPr>
        <w:t>dokonanie pomiaru powierzchni wykonanego zabiegu (np. przy pomocy: dalmierza, ta</w:t>
      </w:r>
      <w:r w:rsidR="008B7D35">
        <w:rPr>
          <w:sz w:val="22"/>
          <w:szCs w:val="22"/>
        </w:rPr>
        <w:t>ś</w:t>
      </w:r>
      <w:r w:rsidRPr="009A431D">
        <w:rPr>
          <w:sz w:val="22"/>
          <w:szCs w:val="22"/>
        </w:rPr>
        <w:t xml:space="preserve">my mierniczej, GPS, </w:t>
      </w:r>
      <w:proofErr w:type="spellStart"/>
      <w:r w:rsidRPr="009A431D">
        <w:rPr>
          <w:sz w:val="22"/>
          <w:szCs w:val="22"/>
        </w:rPr>
        <w:t>itp</w:t>
      </w:r>
      <w:proofErr w:type="spellEnd"/>
      <w:r w:rsidRPr="009A431D">
        <w:rPr>
          <w:sz w:val="22"/>
          <w:szCs w:val="22"/>
        </w:rPr>
        <w:t>). Zlecona powierzchnia powinna być pomniejszona o istniejące w wydzieleniu takie elementy jak: drogi, kępy drzewostanu nie objęte zabiegiem, bagna itp.</w:t>
      </w:r>
    </w:p>
    <w:p w14:paraId="3B2BC0F7" w14:textId="77777777" w:rsidR="0003730B" w:rsidRPr="009A431D" w:rsidRDefault="0003730B" w:rsidP="0003730B">
      <w:pPr>
        <w:pStyle w:val="Bodytext40"/>
        <w:shd w:val="clear" w:color="auto" w:fill="auto"/>
        <w:spacing w:before="0" w:after="611"/>
        <w:ind w:left="760"/>
      </w:pPr>
      <w:r w:rsidRPr="009A431D">
        <w:t>(rozliczenie z dokładnością do dwóch miejsc po przecinku)</w:t>
      </w:r>
    </w:p>
    <w:p w14:paraId="18968F56" w14:textId="77777777" w:rsidR="0003730B" w:rsidRPr="009A431D" w:rsidRDefault="0003730B" w:rsidP="0003730B">
      <w:pPr>
        <w:pStyle w:val="Tablecaption0"/>
        <w:framePr w:w="9446" w:wrap="notBeside" w:vAnchor="text" w:hAnchor="text" w:xAlign="center" w:y="1"/>
        <w:shd w:val="clear" w:color="auto" w:fill="auto"/>
      </w:pPr>
      <w:r w:rsidRPr="009A431D">
        <w:t>IV.5 Obsługa dostrzegalni przeciwpożarowej</w:t>
      </w:r>
    </w:p>
    <w:p w14:paraId="63059448" w14:textId="77777777" w:rsidR="0003730B" w:rsidRPr="009A431D" w:rsidRDefault="0003730B" w:rsidP="0003730B">
      <w:pPr>
        <w:pStyle w:val="Tablecaption0"/>
        <w:framePr w:w="9446" w:wrap="notBeside" w:vAnchor="text" w:hAnchor="text" w:xAlign="center" w:y="1"/>
        <w:shd w:val="clear" w:color="auto" w:fill="auto"/>
      </w:pPr>
      <w:r w:rsidRPr="009A431D">
        <w:t>5.1</w:t>
      </w:r>
    </w:p>
    <w:tbl>
      <w:tblPr>
        <w:tblOverlap w:val="never"/>
        <w:tblW w:w="0" w:type="auto"/>
        <w:jc w:val="center"/>
        <w:tblLayout w:type="fixed"/>
        <w:tblCellMar>
          <w:left w:w="10" w:type="dxa"/>
          <w:right w:w="10" w:type="dxa"/>
        </w:tblCellMar>
        <w:tblLook w:val="04A0" w:firstRow="1" w:lastRow="0" w:firstColumn="1" w:lastColumn="0" w:noHBand="0" w:noVBand="1"/>
      </w:tblPr>
      <w:tblGrid>
        <w:gridCol w:w="941"/>
        <w:gridCol w:w="1766"/>
        <w:gridCol w:w="1675"/>
        <w:gridCol w:w="3888"/>
        <w:gridCol w:w="1176"/>
      </w:tblGrid>
      <w:tr w:rsidR="0003730B" w:rsidRPr="009A431D" w14:paraId="4E48D0FE" w14:textId="77777777" w:rsidTr="00990233">
        <w:trPr>
          <w:trHeight w:hRule="exact" w:val="1027"/>
          <w:jc w:val="center"/>
        </w:trPr>
        <w:tc>
          <w:tcPr>
            <w:tcW w:w="941" w:type="dxa"/>
            <w:tcBorders>
              <w:top w:val="single" w:sz="4" w:space="0" w:color="auto"/>
              <w:left w:val="single" w:sz="4" w:space="0" w:color="auto"/>
            </w:tcBorders>
            <w:shd w:val="clear" w:color="auto" w:fill="FFFFFF"/>
          </w:tcPr>
          <w:p w14:paraId="68167747" w14:textId="77777777" w:rsidR="0003730B" w:rsidRPr="009A431D" w:rsidRDefault="0003730B" w:rsidP="004F3020">
            <w:pPr>
              <w:framePr w:w="9446" w:wrap="notBeside" w:vAnchor="text" w:hAnchor="text" w:xAlign="center" w:y="1"/>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40EAD8ED" w14:textId="77777777" w:rsidR="0003730B" w:rsidRPr="009A431D" w:rsidRDefault="0003730B" w:rsidP="004F3020">
            <w:pPr>
              <w:framePr w:w="9446"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0C90D8CA" w14:textId="77777777" w:rsidR="0003730B" w:rsidRPr="009A431D" w:rsidRDefault="0003730B" w:rsidP="004F3020">
            <w:pPr>
              <w:framePr w:w="9446"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888" w:type="dxa"/>
            <w:tcBorders>
              <w:top w:val="single" w:sz="4" w:space="0" w:color="auto"/>
              <w:left w:val="single" w:sz="4" w:space="0" w:color="auto"/>
            </w:tcBorders>
            <w:shd w:val="clear" w:color="auto" w:fill="FFFFFF"/>
          </w:tcPr>
          <w:p w14:paraId="2BD964F2" w14:textId="77777777" w:rsidR="0003730B" w:rsidRPr="009A431D" w:rsidRDefault="0003730B" w:rsidP="004F3020">
            <w:pPr>
              <w:framePr w:w="9446"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4E026E28" w14:textId="77777777" w:rsidR="0003730B" w:rsidRPr="009A431D" w:rsidRDefault="0003730B" w:rsidP="004F3020">
            <w:pPr>
              <w:framePr w:w="9446"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26140ED2" w14:textId="77777777" w:rsidTr="00990233">
        <w:trPr>
          <w:trHeight w:hRule="exact" w:val="778"/>
          <w:jc w:val="center"/>
        </w:trPr>
        <w:tc>
          <w:tcPr>
            <w:tcW w:w="941" w:type="dxa"/>
            <w:tcBorders>
              <w:top w:val="single" w:sz="4" w:space="0" w:color="auto"/>
              <w:left w:val="single" w:sz="4" w:space="0" w:color="auto"/>
              <w:bottom w:val="single" w:sz="4" w:space="0" w:color="auto"/>
            </w:tcBorders>
            <w:shd w:val="clear" w:color="auto" w:fill="FFFFFF"/>
            <w:vAlign w:val="center"/>
          </w:tcPr>
          <w:p w14:paraId="5A867FA8" w14:textId="77777777" w:rsidR="0003730B" w:rsidRPr="009A431D" w:rsidRDefault="0003730B" w:rsidP="004F3020">
            <w:pPr>
              <w:framePr w:w="9446" w:wrap="notBeside" w:vAnchor="text" w:hAnchor="text" w:xAlign="center" w:y="1"/>
              <w:ind w:left="240"/>
              <w:jc w:val="center"/>
              <w:rPr>
                <w:sz w:val="22"/>
                <w:szCs w:val="22"/>
              </w:rPr>
            </w:pPr>
            <w:r w:rsidRPr="009A431D">
              <w:rPr>
                <w:rStyle w:val="Bodytext20"/>
              </w:rPr>
              <w:t>182.1</w:t>
            </w:r>
          </w:p>
        </w:tc>
        <w:tc>
          <w:tcPr>
            <w:tcW w:w="1766" w:type="dxa"/>
            <w:tcBorders>
              <w:top w:val="single" w:sz="4" w:space="0" w:color="auto"/>
              <w:left w:val="single" w:sz="4" w:space="0" w:color="auto"/>
              <w:bottom w:val="single" w:sz="4" w:space="0" w:color="auto"/>
            </w:tcBorders>
            <w:shd w:val="clear" w:color="auto" w:fill="FFFFFF"/>
          </w:tcPr>
          <w:p w14:paraId="74DC32A2" w14:textId="77777777" w:rsidR="0003730B" w:rsidRPr="009A431D" w:rsidRDefault="0003730B" w:rsidP="004F3020">
            <w:pPr>
              <w:framePr w:w="9446" w:wrap="notBeside" w:vAnchor="text" w:hAnchor="text" w:xAlign="center" w:y="1"/>
              <w:jc w:val="center"/>
              <w:rPr>
                <w:sz w:val="22"/>
                <w:szCs w:val="22"/>
              </w:rPr>
            </w:pPr>
            <w:r w:rsidRPr="009A431D">
              <w:rPr>
                <w:rStyle w:val="Bodytext20"/>
              </w:rPr>
              <w:t>DYŻ DOST</w:t>
            </w:r>
          </w:p>
        </w:tc>
        <w:tc>
          <w:tcPr>
            <w:tcW w:w="1675" w:type="dxa"/>
            <w:tcBorders>
              <w:top w:val="single" w:sz="4" w:space="0" w:color="auto"/>
              <w:left w:val="single" w:sz="4" w:space="0" w:color="auto"/>
              <w:bottom w:val="single" w:sz="4" w:space="0" w:color="auto"/>
            </w:tcBorders>
            <w:shd w:val="clear" w:color="auto" w:fill="FFFFFF"/>
          </w:tcPr>
          <w:p w14:paraId="3E8F728E" w14:textId="77777777" w:rsidR="0003730B" w:rsidRPr="009A431D" w:rsidRDefault="0003730B" w:rsidP="004F3020">
            <w:pPr>
              <w:framePr w:w="9446" w:wrap="notBeside" w:vAnchor="text" w:hAnchor="text" w:xAlign="center" w:y="1"/>
              <w:jc w:val="center"/>
              <w:rPr>
                <w:sz w:val="22"/>
                <w:szCs w:val="22"/>
              </w:rPr>
            </w:pPr>
            <w:r w:rsidRPr="009A431D">
              <w:rPr>
                <w:rStyle w:val="Bodytext20"/>
              </w:rPr>
              <w:t>DYŻ DOST</w:t>
            </w:r>
          </w:p>
        </w:tc>
        <w:tc>
          <w:tcPr>
            <w:tcW w:w="3888" w:type="dxa"/>
            <w:tcBorders>
              <w:top w:val="single" w:sz="4" w:space="0" w:color="auto"/>
              <w:left w:val="single" w:sz="4" w:space="0" w:color="auto"/>
              <w:bottom w:val="single" w:sz="4" w:space="0" w:color="auto"/>
            </w:tcBorders>
            <w:shd w:val="clear" w:color="auto" w:fill="FFFFFF"/>
            <w:vAlign w:val="center"/>
          </w:tcPr>
          <w:p w14:paraId="202A7540" w14:textId="77777777" w:rsidR="0003730B" w:rsidRPr="009A431D" w:rsidRDefault="0003730B" w:rsidP="004F3020">
            <w:pPr>
              <w:framePr w:w="9446" w:wrap="notBeside" w:vAnchor="text" w:hAnchor="text" w:xAlign="center" w:y="1"/>
              <w:spacing w:line="259" w:lineRule="exact"/>
              <w:jc w:val="center"/>
              <w:rPr>
                <w:sz w:val="22"/>
                <w:szCs w:val="22"/>
              </w:rPr>
            </w:pPr>
            <w:r w:rsidRPr="009A431D">
              <w:rPr>
                <w:rStyle w:val="Bodytext20"/>
              </w:rPr>
              <w:t>Obsługa dostrzegalni przeciwpożarowej</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17E0CC8D" w14:textId="77777777" w:rsidR="0003730B" w:rsidRPr="009A431D" w:rsidRDefault="0003730B" w:rsidP="004F3020">
            <w:pPr>
              <w:framePr w:w="9446" w:wrap="notBeside" w:vAnchor="text" w:hAnchor="text" w:xAlign="center" w:y="1"/>
              <w:jc w:val="center"/>
              <w:rPr>
                <w:sz w:val="22"/>
                <w:szCs w:val="22"/>
              </w:rPr>
            </w:pPr>
            <w:r w:rsidRPr="009A431D">
              <w:rPr>
                <w:rStyle w:val="Bodytext20"/>
              </w:rPr>
              <w:t>H</w:t>
            </w:r>
          </w:p>
        </w:tc>
      </w:tr>
    </w:tbl>
    <w:p w14:paraId="6A8960B5" w14:textId="77777777" w:rsidR="0003730B" w:rsidRPr="009A431D" w:rsidRDefault="0003730B" w:rsidP="0003730B">
      <w:pPr>
        <w:framePr w:w="9446" w:wrap="notBeside" w:vAnchor="text" w:hAnchor="text" w:xAlign="center" w:y="1"/>
        <w:rPr>
          <w:sz w:val="22"/>
          <w:szCs w:val="22"/>
        </w:rPr>
      </w:pPr>
    </w:p>
    <w:p w14:paraId="334FF877" w14:textId="77777777" w:rsidR="0003730B" w:rsidRPr="009A431D" w:rsidRDefault="0003730B" w:rsidP="0003730B">
      <w:pPr>
        <w:rPr>
          <w:sz w:val="22"/>
          <w:szCs w:val="22"/>
        </w:rPr>
      </w:pPr>
    </w:p>
    <w:p w14:paraId="1DFBB89C" w14:textId="77777777" w:rsidR="0003730B" w:rsidRPr="009A431D" w:rsidRDefault="0003730B" w:rsidP="0003730B">
      <w:pPr>
        <w:rPr>
          <w:sz w:val="22"/>
          <w:szCs w:val="22"/>
        </w:rPr>
        <w:sectPr w:rsidR="0003730B" w:rsidRPr="009A431D">
          <w:headerReference w:type="even" r:id="rId17"/>
          <w:headerReference w:type="default" r:id="rId18"/>
          <w:footerReference w:type="even" r:id="rId19"/>
          <w:footerReference w:type="default" r:id="rId20"/>
          <w:headerReference w:type="first" r:id="rId21"/>
          <w:footerReference w:type="first" r:id="rId22"/>
          <w:pgSz w:w="11900" w:h="16840"/>
          <w:pgMar w:top="1361" w:right="1229" w:bottom="1361" w:left="1224" w:header="0" w:footer="3" w:gutter="0"/>
          <w:cols w:space="720"/>
          <w:noEndnote/>
          <w:docGrid w:linePitch="360"/>
        </w:sectPr>
      </w:pPr>
    </w:p>
    <w:p w14:paraId="5CE6082B" w14:textId="77777777" w:rsidR="0003730B" w:rsidRPr="009A431D" w:rsidRDefault="0003730B" w:rsidP="00D41FB6">
      <w:pPr>
        <w:widowControl w:val="0"/>
        <w:numPr>
          <w:ilvl w:val="0"/>
          <w:numId w:val="168"/>
        </w:numPr>
        <w:tabs>
          <w:tab w:val="left" w:pos="922"/>
          <w:tab w:val="left" w:leader="dot" w:pos="6454"/>
        </w:tabs>
        <w:suppressAutoHyphens w:val="0"/>
        <w:spacing w:line="278" w:lineRule="exact"/>
        <w:ind w:left="850" w:hanging="850"/>
        <w:jc w:val="both"/>
        <w:rPr>
          <w:sz w:val="22"/>
          <w:szCs w:val="22"/>
        </w:rPr>
      </w:pPr>
      <w:r w:rsidRPr="009A431D">
        <w:rPr>
          <w:sz w:val="22"/>
          <w:szCs w:val="22"/>
        </w:rPr>
        <w:lastRenderedPageBreak/>
        <w:t xml:space="preserve">prowadzenie obserwacji na dostrzegalniach </w:t>
      </w:r>
      <w:r w:rsidRPr="009A431D">
        <w:rPr>
          <w:sz w:val="22"/>
          <w:szCs w:val="22"/>
        </w:rPr>
        <w:tab/>
        <w:t xml:space="preserve"> (podać ilość i lokalizację) w</w:t>
      </w:r>
    </w:p>
    <w:p w14:paraId="7FD44F1B" w14:textId="77777777" w:rsidR="0003730B" w:rsidRPr="009A431D" w:rsidRDefault="0003730B" w:rsidP="0003730B">
      <w:pPr>
        <w:spacing w:line="278" w:lineRule="exact"/>
        <w:ind w:left="920" w:right="200"/>
        <w:rPr>
          <w:sz w:val="22"/>
          <w:szCs w:val="22"/>
        </w:rPr>
      </w:pPr>
      <w:r w:rsidRPr="009A431D">
        <w:rPr>
          <w:sz w:val="22"/>
          <w:szCs w:val="22"/>
        </w:rPr>
        <w:t>czasie trwania bezpośredniej akcji przeciwpożarowej, w godzinach wskazanych przez RPAD przy RDLP w Radomiu,</w:t>
      </w:r>
    </w:p>
    <w:p w14:paraId="0EEBB7D2" w14:textId="77777777" w:rsidR="0003730B" w:rsidRPr="009A431D" w:rsidRDefault="0003730B" w:rsidP="00D41FB6">
      <w:pPr>
        <w:widowControl w:val="0"/>
        <w:numPr>
          <w:ilvl w:val="0"/>
          <w:numId w:val="168"/>
        </w:numPr>
        <w:tabs>
          <w:tab w:val="left" w:pos="922"/>
        </w:tabs>
        <w:suppressAutoHyphens w:val="0"/>
        <w:spacing w:line="278" w:lineRule="exact"/>
        <w:ind w:left="850" w:hanging="850"/>
        <w:jc w:val="both"/>
        <w:rPr>
          <w:sz w:val="22"/>
          <w:szCs w:val="22"/>
        </w:rPr>
      </w:pPr>
      <w:r w:rsidRPr="009A431D">
        <w:rPr>
          <w:sz w:val="22"/>
          <w:szCs w:val="22"/>
        </w:rPr>
        <w:t>określanie lokalizacji zauważonych źródeł dymu,</w:t>
      </w:r>
    </w:p>
    <w:p w14:paraId="03F7B442" w14:textId="77777777" w:rsidR="0003730B" w:rsidRPr="009A431D" w:rsidRDefault="0003730B" w:rsidP="00D41FB6">
      <w:pPr>
        <w:widowControl w:val="0"/>
        <w:numPr>
          <w:ilvl w:val="0"/>
          <w:numId w:val="168"/>
        </w:numPr>
        <w:tabs>
          <w:tab w:val="left" w:pos="922"/>
        </w:tabs>
        <w:suppressAutoHyphens w:val="0"/>
        <w:spacing w:line="278" w:lineRule="exact"/>
        <w:ind w:left="850" w:right="200" w:hanging="850"/>
        <w:jc w:val="both"/>
        <w:rPr>
          <w:sz w:val="22"/>
          <w:szCs w:val="22"/>
        </w:rPr>
      </w:pPr>
      <w:r w:rsidRPr="009A431D">
        <w:rPr>
          <w:sz w:val="22"/>
          <w:szCs w:val="22"/>
        </w:rPr>
        <w:t>przekazywania informacji o zauważonych pożarach lasu do PAD Nadleśnictwa drogą radiową lub telefonem komórkowym,</w:t>
      </w:r>
    </w:p>
    <w:p w14:paraId="50CAE798" w14:textId="77777777" w:rsidR="0003730B" w:rsidRPr="009A431D" w:rsidRDefault="0003730B" w:rsidP="00D41FB6">
      <w:pPr>
        <w:widowControl w:val="0"/>
        <w:numPr>
          <w:ilvl w:val="0"/>
          <w:numId w:val="168"/>
        </w:numPr>
        <w:tabs>
          <w:tab w:val="left" w:pos="922"/>
        </w:tabs>
        <w:suppressAutoHyphens w:val="0"/>
        <w:spacing w:line="278" w:lineRule="exact"/>
        <w:ind w:left="850" w:right="200" w:hanging="850"/>
        <w:jc w:val="both"/>
        <w:rPr>
          <w:sz w:val="22"/>
          <w:szCs w:val="22"/>
        </w:rPr>
      </w:pPr>
      <w:r w:rsidRPr="009A431D">
        <w:rPr>
          <w:sz w:val="22"/>
          <w:szCs w:val="22"/>
        </w:rPr>
        <w:t>prowadzenie dokumentacji dostrzegalni (dziennika pracy obserwatora punktu obserwacyjnego) zgodnie z obowiązującymi w PGL LP zasadami,</w:t>
      </w:r>
    </w:p>
    <w:p w14:paraId="1323A516" w14:textId="77777777" w:rsidR="0003730B" w:rsidRPr="009A431D" w:rsidRDefault="0003730B" w:rsidP="00D41FB6">
      <w:pPr>
        <w:widowControl w:val="0"/>
        <w:numPr>
          <w:ilvl w:val="0"/>
          <w:numId w:val="168"/>
        </w:numPr>
        <w:tabs>
          <w:tab w:val="left" w:pos="922"/>
        </w:tabs>
        <w:suppressAutoHyphens w:val="0"/>
        <w:spacing w:line="278" w:lineRule="exact"/>
        <w:ind w:left="850" w:right="200" w:hanging="850"/>
        <w:jc w:val="both"/>
        <w:rPr>
          <w:sz w:val="22"/>
          <w:szCs w:val="22"/>
        </w:rPr>
      </w:pPr>
      <w:r w:rsidRPr="009A431D">
        <w:rPr>
          <w:sz w:val="22"/>
          <w:szCs w:val="22"/>
        </w:rPr>
        <w:t>przygotowanie dostrzegalni do bezpośredniej akcji zagrożenia pożarowego w lasach tj. uprzątnięcia najbliższego otoczenia dostrzegalni, montażu sprzętu koniecznego do prowadzenia obserwacji, przeprowadzenia drobnych napraw dostrzegalni itp.,</w:t>
      </w:r>
    </w:p>
    <w:p w14:paraId="598101ED" w14:textId="77777777" w:rsidR="0003730B" w:rsidRPr="009A431D" w:rsidRDefault="0003730B" w:rsidP="00D41FB6">
      <w:pPr>
        <w:widowControl w:val="0"/>
        <w:numPr>
          <w:ilvl w:val="0"/>
          <w:numId w:val="168"/>
        </w:numPr>
        <w:tabs>
          <w:tab w:val="left" w:pos="922"/>
        </w:tabs>
        <w:suppressAutoHyphens w:val="0"/>
        <w:spacing w:line="278" w:lineRule="exact"/>
        <w:ind w:left="850" w:right="200" w:hanging="850"/>
        <w:jc w:val="both"/>
        <w:rPr>
          <w:sz w:val="22"/>
          <w:szCs w:val="22"/>
        </w:rPr>
      </w:pPr>
      <w:r w:rsidRPr="009A431D">
        <w:rPr>
          <w:sz w:val="22"/>
          <w:szCs w:val="22"/>
        </w:rPr>
        <w:t>utrzymywanie porządku w najbliższym otoczeniu dostrzegalni w czasie trwania bezpośredniej akcji gaśniczej,</w:t>
      </w:r>
    </w:p>
    <w:p w14:paraId="4533BF22" w14:textId="77777777" w:rsidR="0003730B" w:rsidRPr="009A431D" w:rsidRDefault="0003730B" w:rsidP="00D41FB6">
      <w:pPr>
        <w:widowControl w:val="0"/>
        <w:numPr>
          <w:ilvl w:val="0"/>
          <w:numId w:val="168"/>
        </w:numPr>
        <w:tabs>
          <w:tab w:val="left" w:pos="922"/>
        </w:tabs>
        <w:suppressAutoHyphens w:val="0"/>
        <w:spacing w:line="278" w:lineRule="exact"/>
        <w:ind w:left="850" w:right="200" w:hanging="850"/>
        <w:jc w:val="both"/>
        <w:rPr>
          <w:sz w:val="22"/>
          <w:szCs w:val="22"/>
        </w:rPr>
      </w:pPr>
      <w:r w:rsidRPr="009A431D">
        <w:rPr>
          <w:sz w:val="22"/>
          <w:szCs w:val="22"/>
        </w:rPr>
        <w:t>montaż kątomierza kolimatorowego przed rozpoczęciem pracy oraz jego demontaż i zabezpieczenie po zakończeniu pracy,</w:t>
      </w:r>
    </w:p>
    <w:p w14:paraId="6D38539D" w14:textId="77777777" w:rsidR="0003730B" w:rsidRPr="009A431D" w:rsidRDefault="0003730B" w:rsidP="00D41FB6">
      <w:pPr>
        <w:widowControl w:val="0"/>
        <w:numPr>
          <w:ilvl w:val="0"/>
          <w:numId w:val="168"/>
        </w:numPr>
        <w:tabs>
          <w:tab w:val="left" w:pos="922"/>
        </w:tabs>
        <w:suppressAutoHyphens w:val="0"/>
        <w:spacing w:line="278" w:lineRule="exact"/>
        <w:ind w:left="850" w:right="200" w:hanging="850"/>
        <w:jc w:val="both"/>
        <w:rPr>
          <w:sz w:val="22"/>
          <w:szCs w:val="22"/>
        </w:rPr>
      </w:pPr>
      <w:r w:rsidRPr="009A431D">
        <w:rPr>
          <w:sz w:val="22"/>
          <w:szCs w:val="22"/>
        </w:rPr>
        <w:t>wykonywanie bieżących, drobnych napraw dostrzegalni w czasie trwania bezpośredniej akcji gaśniczej,</w:t>
      </w:r>
    </w:p>
    <w:p w14:paraId="24ECAD31" w14:textId="77777777" w:rsidR="0003730B" w:rsidRPr="009A431D" w:rsidRDefault="0003730B" w:rsidP="00D41FB6">
      <w:pPr>
        <w:widowControl w:val="0"/>
        <w:numPr>
          <w:ilvl w:val="0"/>
          <w:numId w:val="168"/>
        </w:numPr>
        <w:tabs>
          <w:tab w:val="left" w:pos="922"/>
        </w:tabs>
        <w:suppressAutoHyphens w:val="0"/>
        <w:spacing w:after="168" w:line="278" w:lineRule="exact"/>
        <w:ind w:left="850" w:right="200" w:hanging="850"/>
        <w:jc w:val="both"/>
        <w:rPr>
          <w:sz w:val="22"/>
          <w:szCs w:val="22"/>
        </w:rPr>
      </w:pPr>
      <w:r w:rsidRPr="009A431D">
        <w:rPr>
          <w:sz w:val="22"/>
          <w:szCs w:val="22"/>
        </w:rPr>
        <w:t>zgłaszania gotowości obserwatora do pracy przy rozpoczęciu dyżuru, przekazywanie do PAD Nadleśnictwa potwierdzeń o obecności na dostrzegalni. Potwierdzenia będą przekazywane drogą radiową w godzinach przyjętych przez Zamawiającego.</w:t>
      </w:r>
    </w:p>
    <w:p w14:paraId="26BCEDB8" w14:textId="77777777" w:rsidR="0003730B" w:rsidRPr="009A431D" w:rsidRDefault="0003730B" w:rsidP="0003730B">
      <w:pPr>
        <w:pStyle w:val="Heading20"/>
        <w:keepNext/>
        <w:keepLines/>
        <w:shd w:val="clear" w:color="auto" w:fill="auto"/>
        <w:spacing w:before="0" w:after="128" w:line="244" w:lineRule="exact"/>
        <w:ind w:left="200" w:firstLine="0"/>
      </w:pPr>
      <w:bookmarkStart w:id="14" w:name="bookmark11"/>
      <w:r w:rsidRPr="009A431D">
        <w:t>UWAGI:</w:t>
      </w:r>
      <w:bookmarkEnd w:id="14"/>
    </w:p>
    <w:p w14:paraId="38F8792C" w14:textId="77777777" w:rsidR="0003730B" w:rsidRPr="009A431D" w:rsidRDefault="0003730B" w:rsidP="0003730B">
      <w:pPr>
        <w:spacing w:after="144" w:line="259" w:lineRule="exact"/>
        <w:ind w:left="200" w:right="200"/>
        <w:rPr>
          <w:sz w:val="22"/>
          <w:szCs w:val="22"/>
        </w:rPr>
      </w:pPr>
      <w:r w:rsidRPr="009A431D">
        <w:rPr>
          <w:sz w:val="22"/>
          <w:szCs w:val="22"/>
        </w:rPr>
        <w:t>Wykonawca na własny koszt zaopatrzy obserwatora zgodnie z zapisami aktualnie obowiązującej Instrukcji ochrony przeciwpożarowej lasu w wymagane elementy.</w:t>
      </w:r>
    </w:p>
    <w:p w14:paraId="2F4D51D8" w14:textId="77777777" w:rsidR="0003730B" w:rsidRPr="009A431D" w:rsidRDefault="0003730B" w:rsidP="0003730B">
      <w:pPr>
        <w:spacing w:after="148" w:line="254" w:lineRule="exact"/>
        <w:ind w:left="200" w:right="200"/>
        <w:rPr>
          <w:sz w:val="22"/>
          <w:szCs w:val="22"/>
        </w:rPr>
      </w:pPr>
      <w:r w:rsidRPr="009A431D">
        <w:rPr>
          <w:sz w:val="22"/>
          <w:szCs w:val="22"/>
        </w:rPr>
        <w:t>Dyżury będą pełnione w czasie trwania akcji bezpośredniego zagrożenia pożarowego, w dniach i godzinach ustalonych przez PAD RDLP w Radomiu. Informacje o czasie trwania dyżurów na dostrzegalni będą przekazywane Wykonawcy codziennie, około godziny 9</w:t>
      </w:r>
      <w:r w:rsidRPr="009A431D">
        <w:rPr>
          <w:sz w:val="22"/>
          <w:szCs w:val="22"/>
          <w:vertAlign w:val="superscript"/>
        </w:rPr>
        <w:t>00</w:t>
      </w:r>
      <w:r w:rsidRPr="009A431D">
        <w:rPr>
          <w:sz w:val="22"/>
          <w:szCs w:val="22"/>
        </w:rPr>
        <w:t xml:space="preserve"> (z wyjątkiem dni, w których PAD RDLP w Radomiu zawiesi pełnienie dyżurów p.poż.).</w:t>
      </w:r>
    </w:p>
    <w:p w14:paraId="4449A289" w14:textId="77777777" w:rsidR="0003730B" w:rsidRPr="009A431D" w:rsidRDefault="0003730B" w:rsidP="0003730B">
      <w:pPr>
        <w:spacing w:after="140"/>
        <w:ind w:left="200"/>
        <w:rPr>
          <w:sz w:val="22"/>
          <w:szCs w:val="22"/>
        </w:rPr>
      </w:pPr>
      <w:r w:rsidRPr="009A431D">
        <w:rPr>
          <w:sz w:val="22"/>
          <w:szCs w:val="22"/>
        </w:rPr>
        <w:t>Czas trwania dyżurów planowany jest na okres od 1 marca do 31 października.</w:t>
      </w:r>
    </w:p>
    <w:p w14:paraId="57ED3E28" w14:textId="77777777" w:rsidR="0003730B" w:rsidRPr="009A431D" w:rsidRDefault="0003730B" w:rsidP="0003730B">
      <w:pPr>
        <w:pStyle w:val="Bodytext30"/>
        <w:shd w:val="clear" w:color="auto" w:fill="auto"/>
        <w:spacing w:after="132"/>
        <w:ind w:left="200" w:firstLine="0"/>
        <w:jc w:val="both"/>
      </w:pPr>
      <w:r w:rsidRPr="009A431D">
        <w:t>Procedura odbioru:</w:t>
      </w:r>
    </w:p>
    <w:p w14:paraId="43765CF2" w14:textId="77777777" w:rsidR="0003730B" w:rsidRPr="009A431D" w:rsidRDefault="0003730B" w:rsidP="0003730B">
      <w:pPr>
        <w:spacing w:after="148" w:line="254" w:lineRule="exact"/>
        <w:ind w:left="200" w:right="200"/>
        <w:rPr>
          <w:sz w:val="22"/>
          <w:szCs w:val="22"/>
        </w:rPr>
      </w:pPr>
      <w:r w:rsidRPr="009A431D">
        <w:rPr>
          <w:sz w:val="22"/>
          <w:szCs w:val="22"/>
        </w:rPr>
        <w:t>Odbiór prac nastąpi po zakończeniu miesiąca na podstawie zapisów dziennika pracy obserwatora punktu obserwacyjnego w Nadleśnictwie, w formie protokołu odbioru.</w:t>
      </w:r>
    </w:p>
    <w:p w14:paraId="2ED896A4" w14:textId="77777777" w:rsidR="0003730B" w:rsidRPr="009A431D" w:rsidRDefault="0003730B" w:rsidP="0003730B">
      <w:pPr>
        <w:pStyle w:val="Bodytext30"/>
        <w:shd w:val="clear" w:color="auto" w:fill="auto"/>
        <w:spacing w:after="132"/>
        <w:ind w:left="200" w:firstLine="0"/>
        <w:jc w:val="both"/>
      </w:pPr>
      <w:r w:rsidRPr="009A431D">
        <w:t>Zasady wynagradzania</w:t>
      </w:r>
    </w:p>
    <w:p w14:paraId="4617EC8B" w14:textId="77777777" w:rsidR="0003730B" w:rsidRPr="009A431D" w:rsidRDefault="0003730B" w:rsidP="0003730B">
      <w:pPr>
        <w:spacing w:after="148" w:line="254" w:lineRule="exact"/>
        <w:ind w:left="200" w:right="200"/>
        <w:rPr>
          <w:sz w:val="22"/>
          <w:szCs w:val="22"/>
        </w:rPr>
      </w:pPr>
      <w:r w:rsidRPr="009A431D">
        <w:rPr>
          <w:sz w:val="22"/>
          <w:szCs w:val="22"/>
        </w:rPr>
        <w:t>Płatności będą realizowane za czas trwania bezpośredniej akcji gaśniczej w godzinach ryczałtowo (bez względu na czas faktycznego trwania dyżurów) lub za faktyczną liczę przepracowanych godzin w okresie rozliczeniowym. W przypadku, gdy termin rozpoczęcia i zakończenia bezpośredniej akcji gaśniczej ulegnie zmianie, wówczas płatność za usługę zostanie proporcjonalnie rozliczona - dotyczy rozliczania ryczałtowego.</w:t>
      </w:r>
    </w:p>
    <w:p w14:paraId="1EDA579B" w14:textId="77777777" w:rsidR="0003730B" w:rsidRPr="009A431D" w:rsidRDefault="0003730B" w:rsidP="0003730B">
      <w:pPr>
        <w:pStyle w:val="Bodytext40"/>
        <w:shd w:val="clear" w:color="auto" w:fill="auto"/>
        <w:spacing w:before="0" w:after="0"/>
        <w:ind w:left="200" w:firstLine="0"/>
        <w:sectPr w:rsidR="0003730B" w:rsidRPr="009A431D">
          <w:pgSz w:w="11900" w:h="16840"/>
          <w:pgMar w:top="1853" w:right="1229" w:bottom="1853" w:left="1224" w:header="0" w:footer="3" w:gutter="0"/>
          <w:cols w:space="720"/>
          <w:noEndnote/>
          <w:docGrid w:linePitch="360"/>
        </w:sectPr>
      </w:pPr>
      <w:r w:rsidRPr="009A431D">
        <w:t>(rozliczenie z dokładnością do 1 godziny)</w:t>
      </w:r>
    </w:p>
    <w:p w14:paraId="395F973F" w14:textId="77777777" w:rsidR="0003730B" w:rsidRPr="009A431D" w:rsidRDefault="0003730B" w:rsidP="0003730B">
      <w:pPr>
        <w:pStyle w:val="Heading10"/>
        <w:keepNext/>
        <w:keepLines/>
        <w:shd w:val="clear" w:color="auto" w:fill="auto"/>
        <w:ind w:left="200"/>
      </w:pPr>
      <w:bookmarkStart w:id="15" w:name="bookmark12"/>
      <w:r w:rsidRPr="009A431D">
        <w:lastRenderedPageBreak/>
        <w:t>6.1</w:t>
      </w:r>
      <w:bookmarkEnd w:id="15"/>
    </w:p>
    <w:p w14:paraId="233A1FBC" w14:textId="77777777" w:rsidR="0003730B" w:rsidRPr="009A431D" w:rsidRDefault="0003730B" w:rsidP="0003730B">
      <w:pPr>
        <w:pStyle w:val="Tablecaption0"/>
        <w:framePr w:w="9446" w:wrap="notBeside" w:vAnchor="text" w:hAnchor="text" w:xAlign="center" w:y="1"/>
        <w:shd w:val="clear" w:color="auto" w:fill="auto"/>
      </w:pPr>
      <w:r w:rsidRPr="009A431D">
        <w:t>IV.6 Obsługa samochodu patrolowo-gaśniczego</w:t>
      </w:r>
    </w:p>
    <w:tbl>
      <w:tblPr>
        <w:tblOverlap w:val="never"/>
        <w:tblW w:w="0" w:type="auto"/>
        <w:jc w:val="center"/>
        <w:tblLayout w:type="fixed"/>
        <w:tblCellMar>
          <w:left w:w="10" w:type="dxa"/>
          <w:right w:w="10" w:type="dxa"/>
        </w:tblCellMar>
        <w:tblLook w:val="04A0" w:firstRow="1" w:lastRow="0" w:firstColumn="1" w:lastColumn="0" w:noHBand="0" w:noVBand="1"/>
      </w:tblPr>
      <w:tblGrid>
        <w:gridCol w:w="941"/>
        <w:gridCol w:w="1766"/>
        <w:gridCol w:w="1675"/>
        <w:gridCol w:w="3888"/>
        <w:gridCol w:w="1176"/>
      </w:tblGrid>
      <w:tr w:rsidR="0003730B" w:rsidRPr="009A431D" w14:paraId="364DCB0E" w14:textId="77777777" w:rsidTr="00990233">
        <w:trPr>
          <w:trHeight w:hRule="exact" w:val="1032"/>
          <w:jc w:val="center"/>
        </w:trPr>
        <w:tc>
          <w:tcPr>
            <w:tcW w:w="941" w:type="dxa"/>
            <w:tcBorders>
              <w:top w:val="single" w:sz="4" w:space="0" w:color="auto"/>
              <w:left w:val="single" w:sz="4" w:space="0" w:color="auto"/>
            </w:tcBorders>
            <w:shd w:val="clear" w:color="auto" w:fill="FFFFFF"/>
          </w:tcPr>
          <w:p w14:paraId="07E02C98" w14:textId="77777777" w:rsidR="0003730B" w:rsidRPr="009A431D" w:rsidRDefault="0003730B" w:rsidP="004F3020">
            <w:pPr>
              <w:framePr w:w="9446" w:wrap="notBeside" w:vAnchor="text" w:hAnchor="text" w:xAlign="center" w:y="1"/>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3E1B66A9" w14:textId="77777777" w:rsidR="0003730B" w:rsidRPr="009A431D" w:rsidRDefault="0003730B" w:rsidP="004F3020">
            <w:pPr>
              <w:framePr w:w="9446"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3C3E3803" w14:textId="77777777" w:rsidR="0003730B" w:rsidRPr="009A431D" w:rsidRDefault="0003730B" w:rsidP="004F3020">
            <w:pPr>
              <w:framePr w:w="9446"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888" w:type="dxa"/>
            <w:tcBorders>
              <w:top w:val="single" w:sz="4" w:space="0" w:color="auto"/>
              <w:left w:val="single" w:sz="4" w:space="0" w:color="auto"/>
            </w:tcBorders>
            <w:shd w:val="clear" w:color="auto" w:fill="FFFFFF"/>
          </w:tcPr>
          <w:p w14:paraId="39F7A408" w14:textId="77777777" w:rsidR="0003730B" w:rsidRPr="009A431D" w:rsidRDefault="0003730B" w:rsidP="004F3020">
            <w:pPr>
              <w:framePr w:w="9446"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6C5C91AF" w14:textId="77777777" w:rsidR="0003730B" w:rsidRPr="009A431D" w:rsidRDefault="0003730B" w:rsidP="004F3020">
            <w:pPr>
              <w:framePr w:w="9446"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22C18B2E" w14:textId="77777777" w:rsidTr="00990233">
        <w:trPr>
          <w:trHeight w:hRule="exact" w:val="773"/>
          <w:jc w:val="center"/>
        </w:trPr>
        <w:tc>
          <w:tcPr>
            <w:tcW w:w="941" w:type="dxa"/>
            <w:tcBorders>
              <w:top w:val="single" w:sz="4" w:space="0" w:color="auto"/>
              <w:left w:val="single" w:sz="4" w:space="0" w:color="auto"/>
              <w:bottom w:val="single" w:sz="4" w:space="0" w:color="auto"/>
            </w:tcBorders>
            <w:shd w:val="clear" w:color="auto" w:fill="FFFFFF"/>
            <w:vAlign w:val="center"/>
          </w:tcPr>
          <w:p w14:paraId="6173A1E3" w14:textId="77777777" w:rsidR="0003730B" w:rsidRPr="009A431D" w:rsidRDefault="0003730B" w:rsidP="004F3020">
            <w:pPr>
              <w:framePr w:w="9446" w:wrap="notBeside" w:vAnchor="text" w:hAnchor="text" w:xAlign="center" w:y="1"/>
              <w:ind w:left="240"/>
              <w:jc w:val="center"/>
              <w:rPr>
                <w:sz w:val="22"/>
                <w:szCs w:val="22"/>
              </w:rPr>
            </w:pPr>
            <w:r w:rsidRPr="009A431D">
              <w:rPr>
                <w:rStyle w:val="Bodytext20"/>
              </w:rPr>
              <w:t>182.2</w:t>
            </w:r>
          </w:p>
        </w:tc>
        <w:tc>
          <w:tcPr>
            <w:tcW w:w="1766" w:type="dxa"/>
            <w:tcBorders>
              <w:top w:val="single" w:sz="4" w:space="0" w:color="auto"/>
              <w:left w:val="single" w:sz="4" w:space="0" w:color="auto"/>
              <w:bottom w:val="single" w:sz="4" w:space="0" w:color="auto"/>
            </w:tcBorders>
            <w:shd w:val="clear" w:color="auto" w:fill="FFFFFF"/>
          </w:tcPr>
          <w:p w14:paraId="2C167E72" w14:textId="77777777" w:rsidR="0003730B" w:rsidRPr="009A431D" w:rsidRDefault="0003730B" w:rsidP="004F3020">
            <w:pPr>
              <w:framePr w:w="9446" w:wrap="notBeside" w:vAnchor="text" w:hAnchor="text" w:xAlign="center" w:y="1"/>
              <w:jc w:val="center"/>
              <w:rPr>
                <w:sz w:val="22"/>
                <w:szCs w:val="22"/>
              </w:rPr>
            </w:pPr>
            <w:r w:rsidRPr="009A431D">
              <w:rPr>
                <w:rStyle w:val="Bodytext20"/>
              </w:rPr>
              <w:t>DYŻ SAM</w:t>
            </w:r>
          </w:p>
        </w:tc>
        <w:tc>
          <w:tcPr>
            <w:tcW w:w="1675" w:type="dxa"/>
            <w:tcBorders>
              <w:top w:val="single" w:sz="4" w:space="0" w:color="auto"/>
              <w:left w:val="single" w:sz="4" w:space="0" w:color="auto"/>
              <w:bottom w:val="single" w:sz="4" w:space="0" w:color="auto"/>
            </w:tcBorders>
            <w:shd w:val="clear" w:color="auto" w:fill="FFFFFF"/>
          </w:tcPr>
          <w:p w14:paraId="75FDB45A" w14:textId="77777777" w:rsidR="0003730B" w:rsidRPr="009A431D" w:rsidRDefault="0003730B" w:rsidP="004F3020">
            <w:pPr>
              <w:framePr w:w="9446" w:wrap="notBeside" w:vAnchor="text" w:hAnchor="text" w:xAlign="center" w:y="1"/>
              <w:jc w:val="center"/>
              <w:rPr>
                <w:sz w:val="22"/>
                <w:szCs w:val="22"/>
              </w:rPr>
            </w:pPr>
            <w:r w:rsidRPr="009A431D">
              <w:rPr>
                <w:rStyle w:val="Bodytext20"/>
              </w:rPr>
              <w:t>DYŻ SAM</w:t>
            </w:r>
          </w:p>
        </w:tc>
        <w:tc>
          <w:tcPr>
            <w:tcW w:w="3888" w:type="dxa"/>
            <w:tcBorders>
              <w:top w:val="single" w:sz="4" w:space="0" w:color="auto"/>
              <w:left w:val="single" w:sz="4" w:space="0" w:color="auto"/>
              <w:bottom w:val="single" w:sz="4" w:space="0" w:color="auto"/>
            </w:tcBorders>
            <w:shd w:val="clear" w:color="auto" w:fill="FFFFFF"/>
            <w:vAlign w:val="center"/>
          </w:tcPr>
          <w:p w14:paraId="20FCD1D7" w14:textId="77777777" w:rsidR="0003730B" w:rsidRPr="009A431D" w:rsidRDefault="0003730B" w:rsidP="004F3020">
            <w:pPr>
              <w:framePr w:w="9446" w:wrap="notBeside" w:vAnchor="text" w:hAnchor="text" w:xAlign="center" w:y="1"/>
              <w:spacing w:line="259" w:lineRule="exact"/>
              <w:jc w:val="center"/>
              <w:rPr>
                <w:sz w:val="22"/>
                <w:szCs w:val="22"/>
              </w:rPr>
            </w:pPr>
            <w:r w:rsidRPr="009A431D">
              <w:rPr>
                <w:rStyle w:val="Bodytext20"/>
              </w:rPr>
              <w:t>Obsługa samochodu patrolowo- gaśniczego</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1E0AE360" w14:textId="77777777" w:rsidR="0003730B" w:rsidRPr="009A431D" w:rsidRDefault="0003730B" w:rsidP="004F3020">
            <w:pPr>
              <w:framePr w:w="9446" w:wrap="notBeside" w:vAnchor="text" w:hAnchor="text" w:xAlign="center" w:y="1"/>
              <w:jc w:val="center"/>
              <w:rPr>
                <w:sz w:val="22"/>
                <w:szCs w:val="22"/>
              </w:rPr>
            </w:pPr>
            <w:r w:rsidRPr="009A431D">
              <w:rPr>
                <w:rStyle w:val="Bodytext20"/>
                <w:lang w:val="es-ES" w:eastAsia="es-ES" w:bidi="es-ES"/>
              </w:rPr>
              <w:t>MIES</w:t>
            </w:r>
          </w:p>
        </w:tc>
      </w:tr>
    </w:tbl>
    <w:p w14:paraId="76052B1D" w14:textId="77777777" w:rsidR="0003730B" w:rsidRPr="009A431D" w:rsidRDefault="0003730B" w:rsidP="0003730B">
      <w:pPr>
        <w:framePr w:w="9446" w:wrap="notBeside" w:vAnchor="text" w:hAnchor="text" w:xAlign="center" w:y="1"/>
        <w:rPr>
          <w:sz w:val="22"/>
          <w:szCs w:val="22"/>
        </w:rPr>
      </w:pPr>
    </w:p>
    <w:p w14:paraId="13EC387B" w14:textId="77777777" w:rsidR="0003730B" w:rsidRPr="009A431D" w:rsidRDefault="0003730B" w:rsidP="009A431D">
      <w:pPr>
        <w:pStyle w:val="Heading20"/>
        <w:keepNext/>
        <w:keepLines/>
        <w:shd w:val="clear" w:color="auto" w:fill="auto"/>
        <w:spacing w:before="499" w:after="137" w:line="244" w:lineRule="exact"/>
        <w:ind w:firstLine="0"/>
      </w:pPr>
      <w:bookmarkStart w:id="16" w:name="bookmark13"/>
      <w:r w:rsidRPr="009A431D">
        <w:t>Standard technologii prac obejmuje:</w:t>
      </w:r>
      <w:bookmarkEnd w:id="16"/>
    </w:p>
    <w:p w14:paraId="683F8579" w14:textId="77777777" w:rsidR="0003730B" w:rsidRPr="009A431D" w:rsidRDefault="0003730B" w:rsidP="00D41FB6">
      <w:pPr>
        <w:widowControl w:val="0"/>
        <w:numPr>
          <w:ilvl w:val="0"/>
          <w:numId w:val="168"/>
        </w:numPr>
        <w:tabs>
          <w:tab w:val="left" w:pos="923"/>
        </w:tabs>
        <w:suppressAutoHyphens w:val="0"/>
        <w:spacing w:line="298" w:lineRule="exact"/>
        <w:ind w:left="850" w:right="200" w:hanging="850"/>
        <w:jc w:val="both"/>
        <w:rPr>
          <w:sz w:val="22"/>
          <w:szCs w:val="22"/>
        </w:rPr>
      </w:pPr>
      <w:r w:rsidRPr="009A431D">
        <w:rPr>
          <w:sz w:val="22"/>
          <w:szCs w:val="22"/>
        </w:rPr>
        <w:t>zapewnienie obecności dwóch pracowników, posiadających wymagane kwalifikacje i zaopatrzonych w wymagane ochrony osobiste, którzy będą brali udział w patrolowaniu terenu oraz w akcjach gaśniczych - kierowcy kierującego samochodem patrolowo- gaśniczym oraz pomocnika, którego praca polegać będzie na udzielaniu pomocy kierowcy samochodu patrolowo-gaśniczego w trakcie prowadzenia akcji gaśniczej,</w:t>
      </w:r>
    </w:p>
    <w:p w14:paraId="67F05509" w14:textId="77777777" w:rsidR="0003730B" w:rsidRPr="009A431D" w:rsidRDefault="0003730B" w:rsidP="00D41FB6">
      <w:pPr>
        <w:widowControl w:val="0"/>
        <w:numPr>
          <w:ilvl w:val="0"/>
          <w:numId w:val="168"/>
        </w:numPr>
        <w:tabs>
          <w:tab w:val="left" w:pos="923"/>
        </w:tabs>
        <w:suppressAutoHyphens w:val="0"/>
        <w:spacing w:line="298" w:lineRule="exact"/>
        <w:ind w:left="850" w:right="200" w:hanging="850"/>
        <w:jc w:val="both"/>
        <w:rPr>
          <w:sz w:val="22"/>
          <w:szCs w:val="22"/>
        </w:rPr>
      </w:pPr>
      <w:r w:rsidRPr="009A431D">
        <w:rPr>
          <w:sz w:val="22"/>
          <w:szCs w:val="22"/>
        </w:rPr>
        <w:t>zapewnienie udziału osób wymienionych w pkt. 1 w patrolowaniu terenu Nadleśnictwa, wyjazdach mających na celu lokalizację ewentualnych pożarów, udziału w akcjach gaśniczych (w przypadku wykrycia małych ognisk pożaru - do samodzielnego podejmowania akcji gaśniczych) oraz udziału w dogaszaniu pożarzysk i innych,</w:t>
      </w:r>
    </w:p>
    <w:p w14:paraId="09FB318F" w14:textId="77777777" w:rsidR="0003730B" w:rsidRPr="009A431D" w:rsidRDefault="0003730B" w:rsidP="00D41FB6">
      <w:pPr>
        <w:widowControl w:val="0"/>
        <w:numPr>
          <w:ilvl w:val="0"/>
          <w:numId w:val="168"/>
        </w:numPr>
        <w:tabs>
          <w:tab w:val="left" w:pos="923"/>
        </w:tabs>
        <w:suppressAutoHyphens w:val="0"/>
        <w:spacing w:line="298" w:lineRule="exact"/>
        <w:ind w:left="850" w:right="200" w:hanging="850"/>
        <w:jc w:val="both"/>
        <w:rPr>
          <w:sz w:val="22"/>
          <w:szCs w:val="22"/>
        </w:rPr>
      </w:pPr>
      <w:r w:rsidRPr="009A431D">
        <w:rPr>
          <w:sz w:val="22"/>
          <w:szCs w:val="22"/>
        </w:rPr>
        <w:t>dbałość o powierzony w ramach umowy dzierżawy samochód patrolowo-gaśniczy, moduł gaśniczy, sprzęt łącznościowy i pozostały, powierzony sprzęt służący ochronie przeciwpożarowej,</w:t>
      </w:r>
    </w:p>
    <w:p w14:paraId="04A8F506" w14:textId="77777777" w:rsidR="0003730B" w:rsidRPr="009A431D" w:rsidRDefault="0003730B" w:rsidP="00D41FB6">
      <w:pPr>
        <w:widowControl w:val="0"/>
        <w:numPr>
          <w:ilvl w:val="0"/>
          <w:numId w:val="168"/>
        </w:numPr>
        <w:tabs>
          <w:tab w:val="left" w:pos="923"/>
        </w:tabs>
        <w:suppressAutoHyphens w:val="0"/>
        <w:spacing w:line="298" w:lineRule="exact"/>
        <w:ind w:left="850" w:hanging="850"/>
        <w:jc w:val="both"/>
        <w:rPr>
          <w:sz w:val="22"/>
          <w:szCs w:val="22"/>
        </w:rPr>
      </w:pPr>
      <w:r w:rsidRPr="009A431D">
        <w:rPr>
          <w:sz w:val="22"/>
          <w:szCs w:val="22"/>
        </w:rPr>
        <w:t>dbałość o powierzony sprzęt służący do lokalizacji pożarów .</w:t>
      </w:r>
    </w:p>
    <w:p w14:paraId="60CC91E3" w14:textId="77777777" w:rsidR="0003730B" w:rsidRPr="009A431D" w:rsidRDefault="0003730B" w:rsidP="00D41FB6">
      <w:pPr>
        <w:widowControl w:val="0"/>
        <w:numPr>
          <w:ilvl w:val="0"/>
          <w:numId w:val="168"/>
        </w:numPr>
        <w:tabs>
          <w:tab w:val="left" w:pos="923"/>
        </w:tabs>
        <w:suppressAutoHyphens w:val="0"/>
        <w:spacing w:line="298" w:lineRule="exact"/>
        <w:ind w:left="850" w:right="200" w:hanging="850"/>
        <w:jc w:val="both"/>
        <w:rPr>
          <w:sz w:val="22"/>
          <w:szCs w:val="22"/>
        </w:rPr>
      </w:pPr>
      <w:r w:rsidRPr="009A431D">
        <w:rPr>
          <w:sz w:val="22"/>
          <w:szCs w:val="22"/>
        </w:rPr>
        <w:t>utrzymywanie powierzonego sprzętu w stałej gotowości do udziału w akcji gaśniczej w czasie dyżuru przeciwpożarowego, w tym w szczególności napełniania zbiornika modułu gaśniczego wodą,</w:t>
      </w:r>
    </w:p>
    <w:p w14:paraId="23059FD6" w14:textId="77777777" w:rsidR="0003730B" w:rsidRPr="009A431D" w:rsidRDefault="0003730B" w:rsidP="00D41FB6">
      <w:pPr>
        <w:widowControl w:val="0"/>
        <w:numPr>
          <w:ilvl w:val="0"/>
          <w:numId w:val="168"/>
        </w:numPr>
        <w:tabs>
          <w:tab w:val="left" w:pos="923"/>
        </w:tabs>
        <w:suppressAutoHyphens w:val="0"/>
        <w:spacing w:line="298" w:lineRule="exact"/>
        <w:ind w:left="850" w:hanging="850"/>
        <w:jc w:val="both"/>
        <w:rPr>
          <w:sz w:val="22"/>
          <w:szCs w:val="22"/>
        </w:rPr>
      </w:pPr>
      <w:r w:rsidRPr="009A431D">
        <w:rPr>
          <w:sz w:val="22"/>
          <w:szCs w:val="22"/>
        </w:rPr>
        <w:t>opróżnianie zbiornika modułu gaśniczego po zakończonym dyżurze przeciwpożarowym.</w:t>
      </w:r>
    </w:p>
    <w:p w14:paraId="29D19D93" w14:textId="77777777" w:rsidR="0003730B" w:rsidRPr="009A431D" w:rsidRDefault="0003730B" w:rsidP="00D41FB6">
      <w:pPr>
        <w:widowControl w:val="0"/>
        <w:numPr>
          <w:ilvl w:val="0"/>
          <w:numId w:val="168"/>
        </w:numPr>
        <w:tabs>
          <w:tab w:val="left" w:pos="923"/>
        </w:tabs>
        <w:suppressAutoHyphens w:val="0"/>
        <w:spacing w:line="298" w:lineRule="exact"/>
        <w:ind w:left="850" w:hanging="850"/>
        <w:jc w:val="both"/>
        <w:rPr>
          <w:sz w:val="22"/>
          <w:szCs w:val="22"/>
        </w:rPr>
      </w:pPr>
      <w:r w:rsidRPr="009A431D">
        <w:rPr>
          <w:sz w:val="22"/>
          <w:szCs w:val="22"/>
        </w:rPr>
        <w:t>natychmiastowe zgłaszania awarii powierzonego sprzętu do PAD Nadleśnictwa,</w:t>
      </w:r>
    </w:p>
    <w:p w14:paraId="6996D928" w14:textId="77777777" w:rsidR="0003730B" w:rsidRPr="009A431D" w:rsidRDefault="0003730B" w:rsidP="00D41FB6">
      <w:pPr>
        <w:widowControl w:val="0"/>
        <w:numPr>
          <w:ilvl w:val="0"/>
          <w:numId w:val="168"/>
        </w:numPr>
        <w:tabs>
          <w:tab w:val="left" w:pos="923"/>
        </w:tabs>
        <w:suppressAutoHyphens w:val="0"/>
        <w:spacing w:line="298" w:lineRule="exact"/>
        <w:ind w:left="850" w:right="200" w:hanging="850"/>
        <w:jc w:val="both"/>
        <w:rPr>
          <w:sz w:val="22"/>
          <w:szCs w:val="22"/>
        </w:rPr>
      </w:pPr>
      <w:r w:rsidRPr="009A431D">
        <w:rPr>
          <w:sz w:val="22"/>
          <w:szCs w:val="22"/>
        </w:rPr>
        <w:t>stałe utrzymywanie łączności RTF pomiędzy pracownikami obsługującymi samochód patrolowo-gaśniczy, a PAD Nadleśnictwa, pełniącymi dyżur przeciwpożarowy pracownikami Nadleśnictwa i innymi osobami biorącymi udział w akcjach gaśniczych,</w:t>
      </w:r>
    </w:p>
    <w:p w14:paraId="5B15BBAE" w14:textId="77777777" w:rsidR="0003730B" w:rsidRPr="009A431D" w:rsidRDefault="0003730B" w:rsidP="00D41FB6">
      <w:pPr>
        <w:widowControl w:val="0"/>
        <w:numPr>
          <w:ilvl w:val="0"/>
          <w:numId w:val="168"/>
        </w:numPr>
        <w:tabs>
          <w:tab w:val="left" w:pos="923"/>
        </w:tabs>
        <w:suppressAutoHyphens w:val="0"/>
        <w:spacing w:after="180" w:line="298" w:lineRule="exact"/>
        <w:ind w:left="850" w:right="200" w:hanging="850"/>
        <w:jc w:val="both"/>
        <w:rPr>
          <w:sz w:val="22"/>
          <w:szCs w:val="22"/>
        </w:rPr>
      </w:pPr>
      <w:r w:rsidRPr="009A431D">
        <w:rPr>
          <w:sz w:val="22"/>
          <w:szCs w:val="22"/>
        </w:rPr>
        <w:t>w przypadku wystąpienia pożaru - znakowanie dróg dojazdowych do pożaru tabliczkami „do pożaru”.</w:t>
      </w:r>
    </w:p>
    <w:p w14:paraId="6BCDEE7B" w14:textId="77777777" w:rsidR="0003730B" w:rsidRPr="009A431D" w:rsidRDefault="0003730B" w:rsidP="0003730B">
      <w:pPr>
        <w:spacing w:after="176" w:line="298" w:lineRule="exact"/>
        <w:ind w:left="200" w:right="200"/>
        <w:rPr>
          <w:sz w:val="22"/>
          <w:szCs w:val="22"/>
        </w:rPr>
      </w:pPr>
      <w:r w:rsidRPr="009A431D">
        <w:rPr>
          <w:sz w:val="22"/>
          <w:szCs w:val="22"/>
        </w:rPr>
        <w:t>Dyżur pełniony będzie w miejscu wskazanym przez Nadleśnictwo w okresie od 01.111 do 30.X. Ponadto zadysponowani przez Wykonawcę pracownicy wykonujący obsługę samochodu patrolowo-gaśniczego zobowiązani są do:</w:t>
      </w:r>
    </w:p>
    <w:p w14:paraId="5642D094" w14:textId="77777777" w:rsidR="0003730B" w:rsidRPr="009A431D" w:rsidRDefault="0003730B" w:rsidP="00D41FB6">
      <w:pPr>
        <w:widowControl w:val="0"/>
        <w:numPr>
          <w:ilvl w:val="0"/>
          <w:numId w:val="168"/>
        </w:numPr>
        <w:tabs>
          <w:tab w:val="left" w:pos="923"/>
        </w:tabs>
        <w:suppressAutoHyphens w:val="0"/>
        <w:spacing w:line="302" w:lineRule="exact"/>
        <w:ind w:left="850" w:right="200" w:hanging="850"/>
        <w:rPr>
          <w:sz w:val="22"/>
          <w:szCs w:val="22"/>
        </w:rPr>
      </w:pPr>
      <w:r w:rsidRPr="009A431D">
        <w:rPr>
          <w:sz w:val="22"/>
          <w:szCs w:val="22"/>
        </w:rPr>
        <w:t>bieżącej realizacji poleceń przekazywanych im przez osobę pełniącą dyżur przeciwpożarowy w PAD Nadleśnictwa i kierownictwo Nadleśnictwa.</w:t>
      </w:r>
    </w:p>
    <w:p w14:paraId="5C48AD2F" w14:textId="77777777" w:rsidR="0003730B" w:rsidRPr="009A431D" w:rsidRDefault="0003730B" w:rsidP="00D41FB6">
      <w:pPr>
        <w:widowControl w:val="0"/>
        <w:numPr>
          <w:ilvl w:val="0"/>
          <w:numId w:val="168"/>
        </w:numPr>
        <w:tabs>
          <w:tab w:val="left" w:pos="923"/>
        </w:tabs>
        <w:suppressAutoHyphens w:val="0"/>
        <w:spacing w:line="302" w:lineRule="exact"/>
        <w:ind w:left="850" w:right="200" w:hanging="850"/>
        <w:jc w:val="both"/>
        <w:rPr>
          <w:sz w:val="22"/>
          <w:szCs w:val="22"/>
        </w:rPr>
      </w:pPr>
      <w:r w:rsidRPr="009A431D">
        <w:rPr>
          <w:sz w:val="22"/>
          <w:szCs w:val="22"/>
        </w:rPr>
        <w:t xml:space="preserve">informowania PAD Nadleśnictwa o rozwoju sytuacji związanej z poszukiwaniem pożaru i </w:t>
      </w:r>
      <w:r w:rsidRPr="009A431D">
        <w:rPr>
          <w:sz w:val="22"/>
          <w:szCs w:val="22"/>
        </w:rPr>
        <w:lastRenderedPageBreak/>
        <w:t>rozwojem akcji gaśniczej.</w:t>
      </w:r>
    </w:p>
    <w:p w14:paraId="0CB3E57B" w14:textId="77777777" w:rsidR="0003730B" w:rsidRDefault="0003730B" w:rsidP="00D41FB6">
      <w:pPr>
        <w:widowControl w:val="0"/>
        <w:numPr>
          <w:ilvl w:val="0"/>
          <w:numId w:val="168"/>
        </w:numPr>
        <w:tabs>
          <w:tab w:val="left" w:pos="923"/>
        </w:tabs>
        <w:suppressAutoHyphens w:val="0"/>
        <w:spacing w:line="302" w:lineRule="exact"/>
        <w:ind w:left="850" w:hanging="850"/>
        <w:jc w:val="both"/>
        <w:rPr>
          <w:sz w:val="22"/>
          <w:szCs w:val="22"/>
        </w:rPr>
      </w:pPr>
      <w:r w:rsidRPr="009A431D">
        <w:rPr>
          <w:sz w:val="22"/>
          <w:szCs w:val="22"/>
        </w:rPr>
        <w:t>współdziałania ze wszystkimi osobami biorącymi udział w akcji gaśnicz</w:t>
      </w:r>
      <w:r w:rsidR="009A431D">
        <w:rPr>
          <w:sz w:val="22"/>
          <w:szCs w:val="22"/>
        </w:rPr>
        <w:t>ej.</w:t>
      </w:r>
    </w:p>
    <w:p w14:paraId="37203031" w14:textId="77777777" w:rsidR="009A431D" w:rsidRDefault="009A431D" w:rsidP="009A431D">
      <w:pPr>
        <w:widowControl w:val="0"/>
        <w:tabs>
          <w:tab w:val="left" w:pos="923"/>
        </w:tabs>
        <w:suppressAutoHyphens w:val="0"/>
        <w:spacing w:line="302" w:lineRule="exact"/>
        <w:jc w:val="both"/>
        <w:rPr>
          <w:sz w:val="22"/>
          <w:szCs w:val="22"/>
        </w:rPr>
      </w:pPr>
    </w:p>
    <w:p w14:paraId="159D2516" w14:textId="77777777" w:rsidR="0003730B" w:rsidRPr="009A431D" w:rsidRDefault="0003730B" w:rsidP="009A431D">
      <w:pPr>
        <w:spacing w:after="199" w:line="293" w:lineRule="exact"/>
        <w:ind w:right="200"/>
        <w:rPr>
          <w:sz w:val="22"/>
          <w:szCs w:val="22"/>
        </w:rPr>
      </w:pPr>
      <w:r w:rsidRPr="009A431D">
        <w:rPr>
          <w:sz w:val="22"/>
          <w:szCs w:val="22"/>
        </w:rPr>
        <w:t>Odbiór prac nastąpi po zakończeniu miesiąca na podstawie zapisów Dziennika Pracy Dyspozytora PAD, w formie protokołu odbioru.</w:t>
      </w:r>
    </w:p>
    <w:p w14:paraId="48A48419" w14:textId="77777777" w:rsidR="0003730B" w:rsidRPr="009A431D" w:rsidRDefault="0003730B" w:rsidP="0003730B">
      <w:pPr>
        <w:pStyle w:val="Heading20"/>
        <w:keepNext/>
        <w:keepLines/>
        <w:shd w:val="clear" w:color="auto" w:fill="auto"/>
        <w:spacing w:before="0" w:after="152" w:line="244" w:lineRule="exact"/>
        <w:ind w:left="200" w:firstLine="0"/>
      </w:pPr>
      <w:bookmarkStart w:id="17" w:name="bookmark14"/>
      <w:r w:rsidRPr="009A431D">
        <w:t>Zasady wynagradzania:</w:t>
      </w:r>
      <w:bookmarkEnd w:id="17"/>
    </w:p>
    <w:p w14:paraId="6A6C9B61" w14:textId="77777777" w:rsidR="0003730B" w:rsidRPr="009A431D" w:rsidRDefault="0003730B" w:rsidP="0003730B">
      <w:pPr>
        <w:spacing w:after="388" w:line="254" w:lineRule="exact"/>
        <w:ind w:left="200" w:right="200"/>
        <w:rPr>
          <w:sz w:val="22"/>
          <w:szCs w:val="22"/>
        </w:rPr>
      </w:pPr>
      <w:r w:rsidRPr="009A431D">
        <w:rPr>
          <w:sz w:val="22"/>
          <w:szCs w:val="22"/>
        </w:rPr>
        <w:t>Płatności będą realizowane za czas trwania bezpośredniej akcji gaśniczej w okresach miesięcznych, bez względu na czas faktycznego trwania dyżurów. W przypadku, gdy termin rozpoczęcia i zakończenia bezpośredniej akcji gaśniczej ulegnie zmianie, wówczas płatność za usługę zostanie proporcjonalnie rozliczona.</w:t>
      </w:r>
    </w:p>
    <w:p w14:paraId="6391D272" w14:textId="77777777" w:rsidR="0003730B" w:rsidRPr="009A431D" w:rsidRDefault="0003730B" w:rsidP="0003730B">
      <w:pPr>
        <w:pStyle w:val="Bodytext40"/>
        <w:shd w:val="clear" w:color="auto" w:fill="auto"/>
        <w:spacing w:before="0" w:after="1051"/>
        <w:ind w:left="200" w:firstLine="0"/>
      </w:pPr>
      <w:r w:rsidRPr="009A431D">
        <w:t>(jednostką rozliczeniową jest miesiąc)</w:t>
      </w:r>
    </w:p>
    <w:p w14:paraId="6C434311" w14:textId="77777777" w:rsidR="0003730B" w:rsidRPr="009A431D" w:rsidRDefault="0003730B" w:rsidP="0003730B">
      <w:pPr>
        <w:pStyle w:val="Tablecaption0"/>
        <w:framePr w:w="9446" w:wrap="notBeside" w:vAnchor="text" w:hAnchor="text" w:xAlign="center" w:y="1"/>
        <w:shd w:val="clear" w:color="auto" w:fill="auto"/>
      </w:pPr>
      <w:r w:rsidRPr="009A431D">
        <w:t>IV.7 Obsługa punktu alarmowo-dyspozycyjnego</w:t>
      </w:r>
    </w:p>
    <w:p w14:paraId="6B70D357" w14:textId="77777777" w:rsidR="0003730B" w:rsidRPr="009A431D" w:rsidRDefault="0003730B" w:rsidP="0003730B">
      <w:pPr>
        <w:pStyle w:val="Tablecaption0"/>
        <w:framePr w:w="9446" w:wrap="notBeside" w:vAnchor="text" w:hAnchor="text" w:xAlign="center" w:y="1"/>
        <w:shd w:val="clear" w:color="auto" w:fill="auto"/>
      </w:pPr>
      <w:r w:rsidRPr="009A431D">
        <w:t>7.1</w:t>
      </w:r>
    </w:p>
    <w:tbl>
      <w:tblPr>
        <w:tblOverlap w:val="never"/>
        <w:tblW w:w="0" w:type="auto"/>
        <w:jc w:val="center"/>
        <w:tblLayout w:type="fixed"/>
        <w:tblCellMar>
          <w:left w:w="10" w:type="dxa"/>
          <w:right w:w="10" w:type="dxa"/>
        </w:tblCellMar>
        <w:tblLook w:val="04A0" w:firstRow="1" w:lastRow="0" w:firstColumn="1" w:lastColumn="0" w:noHBand="0" w:noVBand="1"/>
      </w:tblPr>
      <w:tblGrid>
        <w:gridCol w:w="941"/>
        <w:gridCol w:w="1766"/>
        <w:gridCol w:w="1675"/>
        <w:gridCol w:w="3888"/>
        <w:gridCol w:w="1176"/>
      </w:tblGrid>
      <w:tr w:rsidR="0003730B" w:rsidRPr="009A431D" w14:paraId="3BAB85F1" w14:textId="77777777" w:rsidTr="004F3020">
        <w:trPr>
          <w:trHeight w:hRule="exact" w:val="1027"/>
          <w:jc w:val="center"/>
        </w:trPr>
        <w:tc>
          <w:tcPr>
            <w:tcW w:w="941" w:type="dxa"/>
            <w:tcBorders>
              <w:top w:val="single" w:sz="4" w:space="0" w:color="auto"/>
              <w:left w:val="single" w:sz="4" w:space="0" w:color="auto"/>
            </w:tcBorders>
            <w:shd w:val="clear" w:color="auto" w:fill="FFFFFF"/>
          </w:tcPr>
          <w:p w14:paraId="6268ADA9" w14:textId="77777777" w:rsidR="0003730B" w:rsidRPr="009A431D" w:rsidRDefault="0003730B" w:rsidP="004F3020">
            <w:pPr>
              <w:framePr w:w="9446" w:wrap="notBeside" w:vAnchor="text" w:hAnchor="text" w:xAlign="center" w:y="1"/>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64DB0C60" w14:textId="77777777" w:rsidR="0003730B" w:rsidRPr="009A431D" w:rsidRDefault="0003730B" w:rsidP="004F3020">
            <w:pPr>
              <w:framePr w:w="9446"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4276B2DD" w14:textId="77777777" w:rsidR="0003730B" w:rsidRPr="009A431D" w:rsidRDefault="0003730B" w:rsidP="004F3020">
            <w:pPr>
              <w:framePr w:w="9446"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888" w:type="dxa"/>
            <w:tcBorders>
              <w:top w:val="single" w:sz="4" w:space="0" w:color="auto"/>
              <w:left w:val="single" w:sz="4" w:space="0" w:color="auto"/>
            </w:tcBorders>
            <w:shd w:val="clear" w:color="auto" w:fill="FFFFFF"/>
          </w:tcPr>
          <w:p w14:paraId="5EB8A904" w14:textId="77777777" w:rsidR="0003730B" w:rsidRPr="009A431D" w:rsidRDefault="0003730B" w:rsidP="004F3020">
            <w:pPr>
              <w:framePr w:w="9446"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6D38EB65" w14:textId="77777777" w:rsidR="0003730B" w:rsidRPr="009A431D" w:rsidRDefault="0003730B" w:rsidP="004F3020">
            <w:pPr>
              <w:framePr w:w="9446"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7E22FCBE" w14:textId="77777777" w:rsidTr="004F3020">
        <w:trPr>
          <w:trHeight w:hRule="exact" w:val="773"/>
          <w:jc w:val="center"/>
        </w:trPr>
        <w:tc>
          <w:tcPr>
            <w:tcW w:w="941" w:type="dxa"/>
            <w:tcBorders>
              <w:top w:val="single" w:sz="4" w:space="0" w:color="auto"/>
              <w:left w:val="single" w:sz="4" w:space="0" w:color="auto"/>
              <w:bottom w:val="single" w:sz="4" w:space="0" w:color="auto"/>
            </w:tcBorders>
            <w:shd w:val="clear" w:color="auto" w:fill="FFFFFF"/>
          </w:tcPr>
          <w:p w14:paraId="3E3E38F4" w14:textId="77777777" w:rsidR="0003730B" w:rsidRPr="009A431D" w:rsidRDefault="0003730B" w:rsidP="004F3020">
            <w:pPr>
              <w:framePr w:w="9446" w:wrap="notBeside" w:vAnchor="text" w:hAnchor="text" w:xAlign="center" w:y="1"/>
              <w:ind w:left="240"/>
              <w:jc w:val="center"/>
              <w:rPr>
                <w:sz w:val="22"/>
                <w:szCs w:val="22"/>
              </w:rPr>
            </w:pPr>
            <w:r w:rsidRPr="009A431D">
              <w:rPr>
                <w:rStyle w:val="Bodytext20"/>
              </w:rPr>
              <w:t>182.3</w:t>
            </w:r>
          </w:p>
        </w:tc>
        <w:tc>
          <w:tcPr>
            <w:tcW w:w="1766" w:type="dxa"/>
            <w:tcBorders>
              <w:top w:val="single" w:sz="4" w:space="0" w:color="auto"/>
              <w:left w:val="single" w:sz="4" w:space="0" w:color="auto"/>
              <w:bottom w:val="single" w:sz="4" w:space="0" w:color="auto"/>
            </w:tcBorders>
            <w:shd w:val="clear" w:color="auto" w:fill="FFFFFF"/>
          </w:tcPr>
          <w:p w14:paraId="741BD0A3" w14:textId="77777777" w:rsidR="0003730B" w:rsidRPr="009A431D" w:rsidRDefault="0003730B" w:rsidP="004F3020">
            <w:pPr>
              <w:framePr w:w="9446" w:wrap="notBeside" w:vAnchor="text" w:hAnchor="text" w:xAlign="center" w:y="1"/>
              <w:jc w:val="center"/>
              <w:rPr>
                <w:sz w:val="22"/>
                <w:szCs w:val="22"/>
              </w:rPr>
            </w:pPr>
            <w:r w:rsidRPr="009A431D">
              <w:rPr>
                <w:rStyle w:val="Bodytext20"/>
              </w:rPr>
              <w:t>DYŻ PAD</w:t>
            </w:r>
          </w:p>
        </w:tc>
        <w:tc>
          <w:tcPr>
            <w:tcW w:w="1675" w:type="dxa"/>
            <w:tcBorders>
              <w:top w:val="single" w:sz="4" w:space="0" w:color="auto"/>
              <w:left w:val="single" w:sz="4" w:space="0" w:color="auto"/>
              <w:bottom w:val="single" w:sz="4" w:space="0" w:color="auto"/>
            </w:tcBorders>
            <w:shd w:val="clear" w:color="auto" w:fill="FFFFFF"/>
          </w:tcPr>
          <w:p w14:paraId="6A2001E9" w14:textId="77777777" w:rsidR="0003730B" w:rsidRPr="009A431D" w:rsidRDefault="0003730B" w:rsidP="004F3020">
            <w:pPr>
              <w:framePr w:w="9446" w:wrap="notBeside" w:vAnchor="text" w:hAnchor="text" w:xAlign="center" w:y="1"/>
              <w:jc w:val="center"/>
              <w:rPr>
                <w:sz w:val="22"/>
                <w:szCs w:val="22"/>
              </w:rPr>
            </w:pPr>
            <w:r w:rsidRPr="009A431D">
              <w:rPr>
                <w:rStyle w:val="Bodytext20"/>
              </w:rPr>
              <w:t>DYŻ PAD</w:t>
            </w:r>
          </w:p>
        </w:tc>
        <w:tc>
          <w:tcPr>
            <w:tcW w:w="3888" w:type="dxa"/>
            <w:tcBorders>
              <w:top w:val="single" w:sz="4" w:space="0" w:color="auto"/>
              <w:left w:val="single" w:sz="4" w:space="0" w:color="auto"/>
              <w:bottom w:val="single" w:sz="4" w:space="0" w:color="auto"/>
            </w:tcBorders>
            <w:shd w:val="clear" w:color="auto" w:fill="FFFFFF"/>
            <w:vAlign w:val="center"/>
          </w:tcPr>
          <w:p w14:paraId="68F63BDB" w14:textId="77777777" w:rsidR="0003730B" w:rsidRPr="009A431D" w:rsidRDefault="0003730B" w:rsidP="004F3020">
            <w:pPr>
              <w:framePr w:w="9446" w:wrap="notBeside" w:vAnchor="text" w:hAnchor="text" w:xAlign="center" w:y="1"/>
              <w:spacing w:line="259" w:lineRule="exact"/>
              <w:jc w:val="center"/>
              <w:rPr>
                <w:sz w:val="22"/>
                <w:szCs w:val="22"/>
              </w:rPr>
            </w:pPr>
            <w:r w:rsidRPr="009A431D">
              <w:rPr>
                <w:rStyle w:val="Bodytext20"/>
              </w:rPr>
              <w:t>Obsługa punktu alarmowo- dyspozycyjnego</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49633632" w14:textId="77777777" w:rsidR="0003730B" w:rsidRPr="009A431D" w:rsidRDefault="0003730B" w:rsidP="004F3020">
            <w:pPr>
              <w:framePr w:w="9446" w:wrap="notBeside" w:vAnchor="text" w:hAnchor="text" w:xAlign="center" w:y="1"/>
              <w:jc w:val="center"/>
              <w:rPr>
                <w:sz w:val="22"/>
                <w:szCs w:val="22"/>
              </w:rPr>
            </w:pPr>
            <w:r w:rsidRPr="009A431D">
              <w:rPr>
                <w:rStyle w:val="Bodytext20"/>
              </w:rPr>
              <w:t>H</w:t>
            </w:r>
          </w:p>
        </w:tc>
      </w:tr>
    </w:tbl>
    <w:p w14:paraId="1F470A66" w14:textId="77777777" w:rsidR="0003730B" w:rsidRPr="009A431D" w:rsidRDefault="0003730B" w:rsidP="0003730B">
      <w:pPr>
        <w:framePr w:w="9446" w:wrap="notBeside" w:vAnchor="text" w:hAnchor="text" w:xAlign="center" w:y="1"/>
        <w:rPr>
          <w:sz w:val="22"/>
          <w:szCs w:val="22"/>
        </w:rPr>
      </w:pPr>
    </w:p>
    <w:p w14:paraId="0366AAD3" w14:textId="77777777" w:rsidR="0003730B" w:rsidRPr="009A431D" w:rsidRDefault="0003730B" w:rsidP="0003730B">
      <w:pPr>
        <w:rPr>
          <w:sz w:val="22"/>
          <w:szCs w:val="22"/>
        </w:rPr>
      </w:pPr>
    </w:p>
    <w:p w14:paraId="14B403DF" w14:textId="77777777" w:rsidR="0003730B" w:rsidRPr="009A431D" w:rsidRDefault="0003730B" w:rsidP="0003730B">
      <w:pPr>
        <w:pStyle w:val="Heading20"/>
        <w:keepNext/>
        <w:keepLines/>
        <w:shd w:val="clear" w:color="auto" w:fill="auto"/>
        <w:spacing w:before="464" w:line="293" w:lineRule="exact"/>
        <w:ind w:left="200" w:firstLine="0"/>
      </w:pPr>
      <w:bookmarkStart w:id="18" w:name="bookmark15"/>
      <w:r w:rsidRPr="009A431D">
        <w:t>Standard dla tej czynności obejmuje:</w:t>
      </w:r>
      <w:bookmarkEnd w:id="18"/>
    </w:p>
    <w:p w14:paraId="590543B9"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dyżur dyspozytorów punktów alarmowo-dyspozycyjnych;</w:t>
      </w:r>
    </w:p>
    <w:p w14:paraId="3A03F583"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realizacja i koordynacja zadań i przedsięwzięć ochronnych w nadleśnictwie m.in. zgodnie z załącznikiem 6 Instrukcji ochrony przeciwpożarowej lasu;</w:t>
      </w:r>
    </w:p>
    <w:p w14:paraId="44EE6C3F"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nadzór nad funkcjonowaniem systemu obserwacyjno-alarmowego na podległym terenie i kierowanie jego pracą;</w:t>
      </w:r>
    </w:p>
    <w:p w14:paraId="09BB7592"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ustalenie miejsca pożaru zgłoszonego przez sieć obserwacyjną;</w:t>
      </w:r>
    </w:p>
    <w:p w14:paraId="779A1CDB"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powiadomienie o pożarze stanowiska kierowania właściwej PSP,</w:t>
      </w:r>
    </w:p>
    <w:p w14:paraId="6E51EDF3"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powiadomienie o pożarze kierownictwa nadleśnictwa, PAD RDLP i właściwej służby terenowej</w:t>
      </w:r>
    </w:p>
    <w:p w14:paraId="58226ECC"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skierowanie do pożaru sił i środków będących w dyspozycji nadleśnictwa;</w:t>
      </w:r>
    </w:p>
    <w:p w14:paraId="3C017B20"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zgłoszenie zapotrzebowania na siły i środki będące w dyspozycji RDLP;</w:t>
      </w:r>
    </w:p>
    <w:p w14:paraId="1FDD4D7F"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utrzymanie łączności z miejscem akcji gaśniczej;</w:t>
      </w:r>
    </w:p>
    <w:p w14:paraId="07F2D6EF"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prowadzenie na bieżąco dziennika pracy dyspozytora PAD</w:t>
      </w:r>
    </w:p>
    <w:p w14:paraId="0A2C417B"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pPr>
      <w:r w:rsidRPr="009A431D">
        <w:rPr>
          <w:sz w:val="22"/>
          <w:szCs w:val="22"/>
        </w:rPr>
        <w:t>utrzymanie porządku na stanowisku pracy oraz w bezpośrednim otoczeniu;</w:t>
      </w:r>
    </w:p>
    <w:p w14:paraId="5ED8B711" w14:textId="77777777" w:rsidR="0003730B" w:rsidRPr="009A431D" w:rsidRDefault="0003730B" w:rsidP="00D41FB6">
      <w:pPr>
        <w:widowControl w:val="0"/>
        <w:numPr>
          <w:ilvl w:val="0"/>
          <w:numId w:val="168"/>
        </w:numPr>
        <w:tabs>
          <w:tab w:val="left" w:pos="922"/>
        </w:tabs>
        <w:suppressAutoHyphens w:val="0"/>
        <w:spacing w:line="293" w:lineRule="exact"/>
        <w:ind w:left="850" w:hanging="850"/>
        <w:rPr>
          <w:sz w:val="22"/>
          <w:szCs w:val="22"/>
        </w:rPr>
        <w:sectPr w:rsidR="0003730B" w:rsidRPr="009A431D">
          <w:headerReference w:type="even" r:id="rId23"/>
          <w:footerReference w:type="even" r:id="rId24"/>
          <w:footerReference w:type="default" r:id="rId25"/>
          <w:headerReference w:type="first" r:id="rId26"/>
          <w:footerReference w:type="first" r:id="rId27"/>
          <w:pgSz w:w="11900" w:h="16840"/>
          <w:pgMar w:top="1772" w:right="1229" w:bottom="2329" w:left="1224" w:header="0" w:footer="3" w:gutter="0"/>
          <w:cols w:space="720"/>
          <w:noEndnote/>
          <w:titlePg/>
          <w:docGrid w:linePitch="360"/>
        </w:sectPr>
      </w:pPr>
      <w:r w:rsidRPr="009A431D">
        <w:rPr>
          <w:sz w:val="22"/>
          <w:szCs w:val="22"/>
        </w:rPr>
        <w:t>obowiązek dbania o sprawność sprzętu powierzonego przez Zamawiającego.</w:t>
      </w:r>
    </w:p>
    <w:p w14:paraId="3AF3E789" w14:textId="77777777" w:rsidR="0003730B" w:rsidRPr="009A431D" w:rsidRDefault="0003730B" w:rsidP="0003730B">
      <w:pPr>
        <w:pStyle w:val="Heading20"/>
        <w:keepNext/>
        <w:keepLines/>
        <w:shd w:val="clear" w:color="auto" w:fill="auto"/>
        <w:spacing w:before="0" w:after="97" w:line="244" w:lineRule="exact"/>
        <w:ind w:left="200" w:firstLine="0"/>
      </w:pPr>
      <w:bookmarkStart w:id="19" w:name="bookmark16"/>
      <w:r w:rsidRPr="009A431D">
        <w:lastRenderedPageBreak/>
        <w:t>Uwagi:</w:t>
      </w:r>
      <w:bookmarkEnd w:id="19"/>
    </w:p>
    <w:p w14:paraId="3A063CE0" w14:textId="77777777" w:rsidR="0003730B" w:rsidRPr="009A431D" w:rsidRDefault="0003730B" w:rsidP="0003730B">
      <w:pPr>
        <w:spacing w:line="298" w:lineRule="exact"/>
        <w:ind w:left="560" w:right="200"/>
        <w:rPr>
          <w:sz w:val="22"/>
          <w:szCs w:val="22"/>
        </w:rPr>
      </w:pPr>
      <w:r w:rsidRPr="009A431D">
        <w:rPr>
          <w:sz w:val="22"/>
          <w:szCs w:val="22"/>
        </w:rPr>
        <w:t>W przypadku posiadania przez Zamawiającego Punktu Alarmowo-Dyspozycyjnego wraz z funkcją obserwacji terenu kamer przemysłowych umieszczonych na dostrzegalniach przeciwpożarowych do obowiązków dyspozytora dochodzą następujące zadania:</w:t>
      </w:r>
    </w:p>
    <w:p w14:paraId="1C5A2981" w14:textId="77777777" w:rsidR="0003730B" w:rsidRPr="009A431D" w:rsidRDefault="0003730B" w:rsidP="00D41FB6">
      <w:pPr>
        <w:widowControl w:val="0"/>
        <w:numPr>
          <w:ilvl w:val="0"/>
          <w:numId w:val="168"/>
        </w:numPr>
        <w:tabs>
          <w:tab w:val="left" w:pos="922"/>
        </w:tabs>
        <w:suppressAutoHyphens w:val="0"/>
        <w:spacing w:line="298" w:lineRule="exact"/>
        <w:ind w:left="850" w:right="200" w:hanging="850"/>
        <w:jc w:val="both"/>
        <w:rPr>
          <w:sz w:val="22"/>
          <w:szCs w:val="22"/>
        </w:rPr>
      </w:pPr>
      <w:r w:rsidRPr="009A431D">
        <w:rPr>
          <w:sz w:val="22"/>
          <w:szCs w:val="22"/>
        </w:rPr>
        <w:t>obserwacja obszarów leśnych z kamer przemysłowych umieszczonych na dostrzegalniach przeciwpożarowych oraz niezwłoczne informowanie o wykrytych zagrożeniach (zgodnie z otrzymaną instrukcją) w okresie prowadzenia przez Zamawiającego akcji bezpośredniej w ochronie przeciwpożarowej lasu (wg ustaleń określonych przez Zamawiającego, zasadniczo w okresie od 1 marca do 30 października), obserwacja z dostrzegalni zasadniczo prowadzona jest od godz. 9.00 do zachodu słońca;</w:t>
      </w:r>
    </w:p>
    <w:p w14:paraId="49F70252" w14:textId="77777777" w:rsidR="0003730B" w:rsidRPr="009A431D" w:rsidRDefault="0003730B" w:rsidP="00D41FB6">
      <w:pPr>
        <w:widowControl w:val="0"/>
        <w:numPr>
          <w:ilvl w:val="0"/>
          <w:numId w:val="168"/>
        </w:numPr>
        <w:tabs>
          <w:tab w:val="left" w:pos="922"/>
        </w:tabs>
        <w:suppressAutoHyphens w:val="0"/>
        <w:spacing w:line="298" w:lineRule="exact"/>
        <w:ind w:left="850" w:hanging="850"/>
        <w:jc w:val="both"/>
        <w:rPr>
          <w:sz w:val="22"/>
          <w:szCs w:val="22"/>
        </w:rPr>
      </w:pPr>
      <w:r w:rsidRPr="009A431D">
        <w:rPr>
          <w:sz w:val="22"/>
          <w:szCs w:val="22"/>
        </w:rPr>
        <w:t>prowadzenie na bieżąco dziennika pracy obserwatora;</w:t>
      </w:r>
    </w:p>
    <w:p w14:paraId="2420D011" w14:textId="77777777" w:rsidR="0003730B" w:rsidRPr="009A431D" w:rsidRDefault="0003730B" w:rsidP="0003730B">
      <w:pPr>
        <w:spacing w:after="303" w:line="298" w:lineRule="exact"/>
        <w:ind w:left="200" w:right="200"/>
        <w:rPr>
          <w:sz w:val="22"/>
          <w:szCs w:val="22"/>
        </w:rPr>
      </w:pPr>
      <w:r w:rsidRPr="009A431D">
        <w:rPr>
          <w:sz w:val="22"/>
          <w:szCs w:val="22"/>
        </w:rPr>
        <w:t>Zamawiający może przedłużyć okres prowadzenia bezpośredniej akcji bezpośredniej przeciwpożarowej.</w:t>
      </w:r>
    </w:p>
    <w:p w14:paraId="19DAF292" w14:textId="77777777" w:rsidR="0003730B" w:rsidRPr="009A431D" w:rsidRDefault="0003730B" w:rsidP="0003730B">
      <w:pPr>
        <w:pStyle w:val="Heading20"/>
        <w:keepNext/>
        <w:keepLines/>
        <w:shd w:val="clear" w:color="auto" w:fill="auto"/>
        <w:spacing w:before="0" w:after="128" w:line="244" w:lineRule="exact"/>
        <w:ind w:left="200" w:firstLine="0"/>
      </w:pPr>
      <w:bookmarkStart w:id="20" w:name="bookmark17"/>
      <w:r w:rsidRPr="009A431D">
        <w:t>Procedura odbioru prac:</w:t>
      </w:r>
      <w:bookmarkEnd w:id="20"/>
    </w:p>
    <w:p w14:paraId="7F988F12" w14:textId="77777777" w:rsidR="0003730B" w:rsidRPr="009A431D" w:rsidRDefault="0003730B" w:rsidP="0003730B">
      <w:pPr>
        <w:spacing w:after="272" w:line="259" w:lineRule="exact"/>
        <w:ind w:left="200" w:right="200"/>
        <w:rPr>
          <w:sz w:val="22"/>
          <w:szCs w:val="22"/>
        </w:rPr>
      </w:pPr>
      <w:r w:rsidRPr="009A431D">
        <w:rPr>
          <w:sz w:val="22"/>
          <w:szCs w:val="22"/>
        </w:rPr>
        <w:t>Odbiór prac nastąpi poprzez zweryfikowanie prawidłowości ich wykonania (zgodności z opisem czynności i zleceniem).</w:t>
      </w:r>
    </w:p>
    <w:p w14:paraId="1AB5A30C" w14:textId="77777777" w:rsidR="0003730B" w:rsidRPr="009A431D" w:rsidRDefault="0003730B" w:rsidP="0003730B">
      <w:pPr>
        <w:pStyle w:val="Heading20"/>
        <w:keepNext/>
        <w:keepLines/>
        <w:shd w:val="clear" w:color="auto" w:fill="auto"/>
        <w:spacing w:before="0" w:after="132" w:line="244" w:lineRule="exact"/>
        <w:ind w:left="200" w:firstLine="0"/>
      </w:pPr>
      <w:bookmarkStart w:id="21" w:name="bookmark18"/>
      <w:r w:rsidRPr="009A431D">
        <w:t>Zasady wynagradzania:</w:t>
      </w:r>
      <w:bookmarkEnd w:id="21"/>
    </w:p>
    <w:p w14:paraId="453CC06D" w14:textId="77777777" w:rsidR="0003730B" w:rsidRPr="009A431D" w:rsidRDefault="0003730B" w:rsidP="0003730B">
      <w:pPr>
        <w:spacing w:after="488" w:line="254" w:lineRule="exact"/>
        <w:ind w:left="200" w:right="200"/>
        <w:rPr>
          <w:sz w:val="22"/>
          <w:szCs w:val="22"/>
        </w:rPr>
      </w:pPr>
      <w:r w:rsidRPr="009A431D">
        <w:rPr>
          <w:sz w:val="22"/>
          <w:szCs w:val="22"/>
        </w:rPr>
        <w:t>Płatności będą realizowane za czas trwania bezpośredniej akcji gaśniczej w godzinach ryczałtowo (bez względu na czas faktycznego trwania dyżurów) lub za faktyczną liczę przepracowanych godzin w okresie rozliczeniowym. W przypadku, gdy termin rozpoczęcia i zakończenia bezpośredniej akcji gaśniczej ulegnie zmianie, wówczas płatność za usługę zostanie proporcjonalnie rozliczona - dotyczy rozliczania ryczałtowego.</w:t>
      </w:r>
    </w:p>
    <w:p w14:paraId="46AEF0DC" w14:textId="77777777" w:rsidR="0003730B" w:rsidRPr="009A431D" w:rsidRDefault="0003730B" w:rsidP="0003730B">
      <w:pPr>
        <w:pStyle w:val="Bodytext40"/>
        <w:shd w:val="clear" w:color="auto" w:fill="auto"/>
        <w:spacing w:before="0" w:after="760"/>
        <w:ind w:left="200" w:firstLine="0"/>
      </w:pPr>
      <w:r w:rsidRPr="009A431D">
        <w:t>(rozliczenie z dokładnością do 1 godziny)</w:t>
      </w:r>
    </w:p>
    <w:p w14:paraId="405B0AE7" w14:textId="77777777" w:rsidR="0003730B" w:rsidRPr="009A431D" w:rsidRDefault="0003730B" w:rsidP="0003730B">
      <w:pPr>
        <w:pStyle w:val="Heading20"/>
        <w:keepNext/>
        <w:keepLines/>
        <w:shd w:val="clear" w:color="auto" w:fill="auto"/>
        <w:spacing w:before="0" w:after="431" w:line="244" w:lineRule="exact"/>
        <w:ind w:firstLine="0"/>
        <w:jc w:val="center"/>
      </w:pPr>
      <w:bookmarkStart w:id="22" w:name="bookmark19"/>
      <w:r w:rsidRPr="009A431D">
        <w:t>VII.1 Gospodarka szkółkarska na powierzchniach otwartych</w:t>
      </w:r>
      <w:bookmarkEnd w:id="22"/>
    </w:p>
    <w:p w14:paraId="7FBE17BB" w14:textId="77777777" w:rsidR="0003730B" w:rsidRPr="009A431D" w:rsidRDefault="0003730B" w:rsidP="0003730B">
      <w:pPr>
        <w:pStyle w:val="Tablecaption0"/>
        <w:framePr w:w="9110" w:wrap="notBeside" w:vAnchor="text" w:hAnchor="text" w:xAlign="center" w:y="1"/>
        <w:shd w:val="clear" w:color="auto" w:fill="auto"/>
      </w:pPr>
      <w:r w:rsidRPr="009A431D">
        <w:t>1.7</w:t>
      </w:r>
    </w:p>
    <w:tbl>
      <w:tblPr>
        <w:tblOverlap w:val="never"/>
        <w:tblW w:w="9110" w:type="dxa"/>
        <w:jc w:val="center"/>
        <w:tblLayout w:type="fixed"/>
        <w:tblCellMar>
          <w:left w:w="10" w:type="dxa"/>
          <w:right w:w="10" w:type="dxa"/>
        </w:tblCellMar>
        <w:tblLook w:val="04A0" w:firstRow="1" w:lastRow="0" w:firstColumn="1" w:lastColumn="0" w:noHBand="0" w:noVBand="1"/>
      </w:tblPr>
      <w:tblGrid>
        <w:gridCol w:w="782"/>
        <w:gridCol w:w="1670"/>
        <w:gridCol w:w="1675"/>
        <w:gridCol w:w="3797"/>
        <w:gridCol w:w="1186"/>
      </w:tblGrid>
      <w:tr w:rsidR="008B7D35" w:rsidRPr="009A431D" w14:paraId="4F3A2E4D" w14:textId="77777777" w:rsidTr="00BF6A95">
        <w:trPr>
          <w:trHeight w:hRule="exact" w:val="768"/>
          <w:jc w:val="center"/>
        </w:trPr>
        <w:tc>
          <w:tcPr>
            <w:tcW w:w="782" w:type="dxa"/>
            <w:tcBorders>
              <w:top w:val="single" w:sz="4" w:space="0" w:color="auto"/>
              <w:left w:val="single" w:sz="4" w:space="0" w:color="auto"/>
            </w:tcBorders>
            <w:shd w:val="clear" w:color="auto" w:fill="FFFFFF"/>
          </w:tcPr>
          <w:p w14:paraId="5B6BD538" w14:textId="1F02DB0D" w:rsidR="008B7D35" w:rsidRPr="009A431D" w:rsidRDefault="008B7D35" w:rsidP="004F3020">
            <w:pPr>
              <w:framePr w:w="9110" w:wrap="notBeside" w:vAnchor="text" w:hAnchor="text" w:xAlign="center" w:y="1"/>
              <w:jc w:val="center"/>
              <w:rPr>
                <w:sz w:val="22"/>
                <w:szCs w:val="22"/>
              </w:rPr>
            </w:pPr>
            <w:r w:rsidRPr="009A431D">
              <w:rPr>
                <w:rStyle w:val="Bodytext2BoldItalic"/>
              </w:rPr>
              <w:t>Nr</w:t>
            </w:r>
          </w:p>
        </w:tc>
        <w:tc>
          <w:tcPr>
            <w:tcW w:w="1670" w:type="dxa"/>
            <w:tcBorders>
              <w:top w:val="single" w:sz="4" w:space="0" w:color="auto"/>
              <w:left w:val="single" w:sz="4" w:space="0" w:color="auto"/>
            </w:tcBorders>
            <w:shd w:val="clear" w:color="auto" w:fill="FFFFFF"/>
            <w:vAlign w:val="center"/>
          </w:tcPr>
          <w:p w14:paraId="52DFB6C9" w14:textId="4B9A424F" w:rsidR="008B7D35" w:rsidRPr="009A431D" w:rsidRDefault="008B7D35" w:rsidP="004F3020">
            <w:pPr>
              <w:framePr w:w="9110" w:wrap="notBeside" w:vAnchor="text" w:hAnchor="text" w:xAlign="center" w:y="1"/>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6B741702" w14:textId="77EEC090" w:rsidR="008B7D35" w:rsidRPr="009A431D" w:rsidRDefault="008B7D35" w:rsidP="004F3020">
            <w:pPr>
              <w:framePr w:w="9110" w:wrap="notBeside" w:vAnchor="text" w:hAnchor="text" w:xAlign="center" w:y="1"/>
              <w:spacing w:line="158"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5FA38755" w14:textId="1D5E5BC9" w:rsidR="008B7D35" w:rsidRPr="009A431D" w:rsidRDefault="008B7D35" w:rsidP="004F3020">
            <w:pPr>
              <w:framePr w:w="9110" w:wrap="notBeside" w:vAnchor="text" w:hAnchor="text" w:xAlign="center" w:y="1"/>
              <w:jc w:val="center"/>
              <w:rPr>
                <w:sz w:val="22"/>
                <w:szCs w:val="22"/>
              </w:rPr>
            </w:pPr>
            <w:r w:rsidRPr="009A431D">
              <w:rPr>
                <w:rStyle w:val="Bodytext2BoldItalic"/>
              </w:rPr>
              <w:t>Opis kodu czynności</w:t>
            </w:r>
          </w:p>
        </w:tc>
        <w:tc>
          <w:tcPr>
            <w:tcW w:w="1186" w:type="dxa"/>
            <w:tcBorders>
              <w:top w:val="single" w:sz="4" w:space="0" w:color="auto"/>
              <w:left w:val="single" w:sz="4" w:space="0" w:color="auto"/>
              <w:right w:val="single" w:sz="4" w:space="0" w:color="auto"/>
            </w:tcBorders>
            <w:shd w:val="clear" w:color="auto" w:fill="FFFFFF"/>
            <w:vAlign w:val="center"/>
          </w:tcPr>
          <w:p w14:paraId="1F8BBF64" w14:textId="47F3F115" w:rsidR="008B7D35" w:rsidRPr="009A431D" w:rsidRDefault="008B7D35" w:rsidP="004F3020">
            <w:pPr>
              <w:framePr w:w="9110" w:wrap="notBeside" w:vAnchor="text" w:hAnchor="text" w:xAlign="center" w:y="1"/>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8B7D35" w:rsidRPr="009A431D" w14:paraId="00394857" w14:textId="77777777" w:rsidTr="008B7D35">
        <w:trPr>
          <w:trHeight w:hRule="exact" w:val="768"/>
          <w:jc w:val="center"/>
        </w:trPr>
        <w:tc>
          <w:tcPr>
            <w:tcW w:w="782" w:type="dxa"/>
            <w:tcBorders>
              <w:top w:val="single" w:sz="4" w:space="0" w:color="auto"/>
              <w:left w:val="single" w:sz="4" w:space="0" w:color="auto"/>
            </w:tcBorders>
            <w:shd w:val="clear" w:color="auto" w:fill="FFFFFF"/>
            <w:vAlign w:val="center"/>
          </w:tcPr>
          <w:p w14:paraId="6601351B" w14:textId="77777777" w:rsidR="008B7D35" w:rsidRPr="009A431D" w:rsidRDefault="008B7D35" w:rsidP="004F3020">
            <w:pPr>
              <w:framePr w:w="9110" w:wrap="notBeside" w:vAnchor="text" w:hAnchor="text" w:xAlign="center" w:y="1"/>
              <w:ind w:left="160"/>
              <w:jc w:val="center"/>
              <w:rPr>
                <w:sz w:val="22"/>
                <w:szCs w:val="22"/>
              </w:rPr>
            </w:pPr>
            <w:r w:rsidRPr="009A431D">
              <w:rPr>
                <w:rStyle w:val="Bodytext20"/>
              </w:rPr>
              <w:t>250.</w:t>
            </w:r>
          </w:p>
          <w:p w14:paraId="2504CD02" w14:textId="575F2BBE" w:rsidR="008B7D35" w:rsidRPr="009A431D" w:rsidRDefault="008B7D35" w:rsidP="004F3020">
            <w:pPr>
              <w:framePr w:w="9110" w:wrap="notBeside" w:vAnchor="text" w:hAnchor="text" w:xAlign="center" w:y="1"/>
              <w:ind w:left="160"/>
              <w:jc w:val="center"/>
              <w:rPr>
                <w:rStyle w:val="Bodytext20"/>
              </w:rPr>
            </w:pPr>
            <w:r w:rsidRPr="009A431D">
              <w:rPr>
                <w:rStyle w:val="Bodytext20"/>
              </w:rPr>
              <w:t>1</w:t>
            </w:r>
          </w:p>
        </w:tc>
        <w:tc>
          <w:tcPr>
            <w:tcW w:w="1670" w:type="dxa"/>
            <w:tcBorders>
              <w:top w:val="single" w:sz="4" w:space="0" w:color="auto"/>
              <w:left w:val="single" w:sz="4" w:space="0" w:color="auto"/>
            </w:tcBorders>
            <w:shd w:val="clear" w:color="auto" w:fill="FFFFFF"/>
          </w:tcPr>
          <w:p w14:paraId="791DF72E" w14:textId="77777777" w:rsidR="008B7D35" w:rsidRDefault="008B7D35" w:rsidP="004F3020">
            <w:pPr>
              <w:framePr w:w="9110" w:wrap="notBeside" w:vAnchor="text" w:hAnchor="text" w:xAlign="center" w:y="1"/>
              <w:jc w:val="center"/>
              <w:rPr>
                <w:rStyle w:val="Bodytext20"/>
              </w:rPr>
            </w:pPr>
          </w:p>
          <w:p w14:paraId="4439947A" w14:textId="0DA093C7" w:rsidR="008B7D35" w:rsidRDefault="008B7D35" w:rsidP="004F3020">
            <w:pPr>
              <w:framePr w:w="9110" w:wrap="notBeside" w:vAnchor="text" w:hAnchor="text" w:xAlign="center" w:y="1"/>
              <w:jc w:val="center"/>
              <w:rPr>
                <w:rStyle w:val="Bodytext20"/>
              </w:rPr>
            </w:pPr>
            <w:r w:rsidRPr="009A431D">
              <w:rPr>
                <w:rStyle w:val="Bodytext20"/>
              </w:rPr>
              <w:t>PIEL-NAM</w:t>
            </w:r>
          </w:p>
        </w:tc>
        <w:tc>
          <w:tcPr>
            <w:tcW w:w="1675" w:type="dxa"/>
            <w:tcBorders>
              <w:top w:val="single" w:sz="4" w:space="0" w:color="auto"/>
              <w:left w:val="single" w:sz="4" w:space="0" w:color="auto"/>
            </w:tcBorders>
            <w:shd w:val="clear" w:color="auto" w:fill="FFFFFF"/>
          </w:tcPr>
          <w:p w14:paraId="6451FAB4" w14:textId="77777777" w:rsidR="008B7D35" w:rsidRDefault="008B7D35" w:rsidP="004F3020">
            <w:pPr>
              <w:framePr w:w="9110" w:wrap="notBeside" w:vAnchor="text" w:hAnchor="text" w:xAlign="center" w:y="1"/>
              <w:spacing w:line="158" w:lineRule="exact"/>
              <w:jc w:val="center"/>
              <w:rPr>
                <w:rStyle w:val="Bodytext2FranklinGothicHeavy7pt"/>
                <w:sz w:val="22"/>
                <w:szCs w:val="22"/>
              </w:rPr>
            </w:pPr>
          </w:p>
          <w:p w14:paraId="380BBB2F" w14:textId="77777777" w:rsidR="008B7D35" w:rsidRDefault="008B7D35" w:rsidP="004F3020">
            <w:pPr>
              <w:framePr w:w="9110" w:wrap="notBeside" w:vAnchor="text" w:hAnchor="text" w:xAlign="center" w:y="1"/>
              <w:spacing w:line="158" w:lineRule="exact"/>
              <w:jc w:val="center"/>
              <w:rPr>
                <w:rStyle w:val="Bodytext2FranklinGothicHeavy7pt"/>
                <w:sz w:val="22"/>
                <w:szCs w:val="22"/>
              </w:rPr>
            </w:pPr>
          </w:p>
          <w:p w14:paraId="7001E27C" w14:textId="3518D437" w:rsidR="008B7D35" w:rsidRDefault="008B7D35" w:rsidP="004F3020">
            <w:pPr>
              <w:framePr w:w="9110" w:wrap="notBeside" w:vAnchor="text" w:hAnchor="text" w:xAlign="center" w:y="1"/>
              <w:spacing w:line="158" w:lineRule="exact"/>
              <w:jc w:val="center"/>
              <w:rPr>
                <w:rStyle w:val="Bodytext2FranklinGothicHeavy7pt"/>
                <w:sz w:val="22"/>
                <w:szCs w:val="22"/>
              </w:rPr>
            </w:pPr>
            <w:r w:rsidRPr="009A431D">
              <w:rPr>
                <w:rStyle w:val="Bodytext2FranklinGothicHeavy7pt"/>
                <w:sz w:val="22"/>
                <w:szCs w:val="22"/>
              </w:rPr>
              <w:t>PIEL-NAM</w:t>
            </w:r>
          </w:p>
        </w:tc>
        <w:tc>
          <w:tcPr>
            <w:tcW w:w="3797" w:type="dxa"/>
            <w:tcBorders>
              <w:top w:val="single" w:sz="4" w:space="0" w:color="auto"/>
              <w:left w:val="single" w:sz="4" w:space="0" w:color="auto"/>
            </w:tcBorders>
            <w:shd w:val="clear" w:color="auto" w:fill="FFFFFF"/>
            <w:vAlign w:val="center"/>
          </w:tcPr>
          <w:p w14:paraId="135AAAE8" w14:textId="1492092A" w:rsidR="008B7D35" w:rsidRPr="009A431D" w:rsidRDefault="008B7D35" w:rsidP="004F3020">
            <w:pPr>
              <w:framePr w:w="9110" w:wrap="notBeside" w:vAnchor="text" w:hAnchor="text" w:xAlign="center" w:y="1"/>
              <w:jc w:val="center"/>
              <w:rPr>
                <w:rStyle w:val="Bodytext20"/>
              </w:rPr>
            </w:pPr>
            <w:r w:rsidRPr="009A431D">
              <w:rPr>
                <w:rStyle w:val="Bodytext20"/>
              </w:rPr>
              <w:t>Pielenie ręczne w namiotach</w:t>
            </w:r>
          </w:p>
        </w:tc>
        <w:tc>
          <w:tcPr>
            <w:tcW w:w="1186" w:type="dxa"/>
            <w:tcBorders>
              <w:top w:val="single" w:sz="4" w:space="0" w:color="auto"/>
              <w:left w:val="single" w:sz="4" w:space="0" w:color="auto"/>
              <w:right w:val="single" w:sz="4" w:space="0" w:color="auto"/>
            </w:tcBorders>
            <w:shd w:val="clear" w:color="auto" w:fill="FFFFFF"/>
          </w:tcPr>
          <w:p w14:paraId="185B4380" w14:textId="4176592A" w:rsidR="008B7D35" w:rsidRPr="009A431D" w:rsidRDefault="008B7D35" w:rsidP="004F3020">
            <w:pPr>
              <w:framePr w:w="9110" w:wrap="notBeside" w:vAnchor="text" w:hAnchor="text" w:xAlign="center" w:y="1"/>
              <w:jc w:val="center"/>
              <w:rPr>
                <w:rStyle w:val="Bodytext20"/>
              </w:rPr>
            </w:pPr>
            <w:r w:rsidRPr="009A431D">
              <w:rPr>
                <w:rStyle w:val="Bodytext20"/>
              </w:rPr>
              <w:t>AR</w:t>
            </w:r>
          </w:p>
        </w:tc>
      </w:tr>
      <w:tr w:rsidR="008B7D35" w:rsidRPr="009A431D" w14:paraId="0EF3347E" w14:textId="77777777" w:rsidTr="008B7D35">
        <w:trPr>
          <w:trHeight w:hRule="exact" w:val="888"/>
          <w:jc w:val="center"/>
        </w:trPr>
        <w:tc>
          <w:tcPr>
            <w:tcW w:w="9110" w:type="dxa"/>
            <w:gridSpan w:val="5"/>
            <w:tcBorders>
              <w:top w:val="single" w:sz="4" w:space="0" w:color="auto"/>
            </w:tcBorders>
            <w:shd w:val="clear" w:color="auto" w:fill="FFFFFF"/>
            <w:vAlign w:val="bottom"/>
          </w:tcPr>
          <w:p w14:paraId="060F2B0D" w14:textId="77777777" w:rsidR="008B7D35" w:rsidRPr="009A431D" w:rsidRDefault="008B7D35" w:rsidP="008B7D35">
            <w:pPr>
              <w:framePr w:w="9110" w:wrap="notBeside" w:vAnchor="text" w:hAnchor="text" w:xAlign="center" w:y="1"/>
              <w:rPr>
                <w:sz w:val="22"/>
                <w:szCs w:val="22"/>
              </w:rPr>
            </w:pPr>
            <w:r w:rsidRPr="009A431D">
              <w:rPr>
                <w:rStyle w:val="Bodytext2Bold"/>
              </w:rPr>
              <w:t>1.17.1</w:t>
            </w:r>
          </w:p>
        </w:tc>
      </w:tr>
      <w:tr w:rsidR="008B7D35" w:rsidRPr="009A431D" w14:paraId="2A39D7DC" w14:textId="77777777" w:rsidTr="008B7D35">
        <w:trPr>
          <w:trHeight w:hRule="exact" w:val="1022"/>
          <w:jc w:val="center"/>
        </w:trPr>
        <w:tc>
          <w:tcPr>
            <w:tcW w:w="782" w:type="dxa"/>
            <w:tcBorders>
              <w:top w:val="single" w:sz="4" w:space="0" w:color="auto"/>
              <w:left w:val="single" w:sz="4" w:space="0" w:color="auto"/>
            </w:tcBorders>
            <w:shd w:val="clear" w:color="auto" w:fill="FFFFFF"/>
          </w:tcPr>
          <w:p w14:paraId="2331840A" w14:textId="77777777" w:rsidR="008B7D35" w:rsidRPr="009A431D" w:rsidRDefault="008B7D35" w:rsidP="004F3020">
            <w:pPr>
              <w:framePr w:w="9110" w:wrap="notBeside" w:vAnchor="text" w:hAnchor="text" w:xAlign="center" w:y="1"/>
              <w:ind w:right="220"/>
              <w:jc w:val="center"/>
              <w:rPr>
                <w:sz w:val="22"/>
                <w:szCs w:val="22"/>
              </w:rPr>
            </w:pPr>
            <w:r w:rsidRPr="009A431D">
              <w:rPr>
                <w:rStyle w:val="Bodytext2BoldItalic"/>
              </w:rPr>
              <w:t>Nr</w:t>
            </w:r>
          </w:p>
        </w:tc>
        <w:tc>
          <w:tcPr>
            <w:tcW w:w="1670" w:type="dxa"/>
            <w:tcBorders>
              <w:top w:val="single" w:sz="4" w:space="0" w:color="auto"/>
              <w:left w:val="single" w:sz="4" w:space="0" w:color="auto"/>
            </w:tcBorders>
            <w:shd w:val="clear" w:color="auto" w:fill="FFFFFF"/>
            <w:vAlign w:val="center"/>
          </w:tcPr>
          <w:p w14:paraId="3DA34B4D" w14:textId="77777777" w:rsidR="008B7D35" w:rsidRPr="009A431D" w:rsidRDefault="008B7D35" w:rsidP="004F3020">
            <w:pPr>
              <w:framePr w:w="9110"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3C8C9061" w14:textId="77777777" w:rsidR="008B7D35" w:rsidRPr="009A431D" w:rsidRDefault="008B7D35" w:rsidP="004F3020">
            <w:pPr>
              <w:framePr w:w="9110"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778BB70C" w14:textId="77777777" w:rsidR="008B7D35" w:rsidRPr="009A431D" w:rsidRDefault="008B7D35" w:rsidP="004F3020">
            <w:pPr>
              <w:framePr w:w="9110" w:wrap="notBeside" w:vAnchor="text" w:hAnchor="text" w:xAlign="center" w:y="1"/>
              <w:jc w:val="center"/>
              <w:rPr>
                <w:sz w:val="22"/>
                <w:szCs w:val="22"/>
              </w:rPr>
            </w:pPr>
            <w:r w:rsidRPr="009A431D">
              <w:rPr>
                <w:rStyle w:val="Bodytext2BoldItalic"/>
              </w:rPr>
              <w:t>Opis kodu czynności</w:t>
            </w:r>
          </w:p>
        </w:tc>
        <w:tc>
          <w:tcPr>
            <w:tcW w:w="1186" w:type="dxa"/>
            <w:tcBorders>
              <w:top w:val="single" w:sz="4" w:space="0" w:color="auto"/>
              <w:left w:val="single" w:sz="4" w:space="0" w:color="auto"/>
              <w:right w:val="single" w:sz="4" w:space="0" w:color="auto"/>
            </w:tcBorders>
            <w:shd w:val="clear" w:color="auto" w:fill="FFFFFF"/>
            <w:vAlign w:val="center"/>
          </w:tcPr>
          <w:p w14:paraId="45FA3115" w14:textId="77777777" w:rsidR="008B7D35" w:rsidRPr="009A431D" w:rsidRDefault="008B7D35" w:rsidP="004F3020">
            <w:pPr>
              <w:framePr w:w="9110"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8B7D35" w:rsidRPr="009A431D" w14:paraId="30467750" w14:textId="77777777" w:rsidTr="008B7D35">
        <w:trPr>
          <w:trHeight w:hRule="exact" w:val="648"/>
          <w:jc w:val="center"/>
        </w:trPr>
        <w:tc>
          <w:tcPr>
            <w:tcW w:w="782" w:type="dxa"/>
            <w:tcBorders>
              <w:top w:val="single" w:sz="4" w:space="0" w:color="auto"/>
              <w:left w:val="single" w:sz="4" w:space="0" w:color="auto"/>
              <w:bottom w:val="single" w:sz="4" w:space="0" w:color="auto"/>
            </w:tcBorders>
            <w:shd w:val="clear" w:color="auto" w:fill="FFFFFF"/>
            <w:vAlign w:val="center"/>
          </w:tcPr>
          <w:p w14:paraId="081AD59D" w14:textId="77777777" w:rsidR="008B7D35" w:rsidRPr="009A431D" w:rsidRDefault="008B7D35" w:rsidP="004F3020">
            <w:pPr>
              <w:framePr w:w="9110" w:wrap="notBeside" w:vAnchor="text" w:hAnchor="text" w:xAlign="center" w:y="1"/>
              <w:ind w:left="180"/>
              <w:jc w:val="center"/>
              <w:rPr>
                <w:sz w:val="22"/>
                <w:szCs w:val="22"/>
              </w:rPr>
            </w:pPr>
            <w:r w:rsidRPr="009A431D">
              <w:rPr>
                <w:rStyle w:val="Bodytext20"/>
              </w:rPr>
              <w:t>283.1</w:t>
            </w:r>
          </w:p>
        </w:tc>
        <w:tc>
          <w:tcPr>
            <w:tcW w:w="1670" w:type="dxa"/>
            <w:tcBorders>
              <w:top w:val="single" w:sz="4" w:space="0" w:color="auto"/>
              <w:left w:val="single" w:sz="4" w:space="0" w:color="auto"/>
              <w:bottom w:val="single" w:sz="4" w:space="0" w:color="auto"/>
            </w:tcBorders>
            <w:shd w:val="clear" w:color="auto" w:fill="FFFFFF"/>
            <w:vAlign w:val="center"/>
          </w:tcPr>
          <w:p w14:paraId="08818E7A" w14:textId="77777777" w:rsidR="008B7D35" w:rsidRPr="009A431D" w:rsidRDefault="008B7D35" w:rsidP="004F3020">
            <w:pPr>
              <w:framePr w:w="9110" w:wrap="notBeside" w:vAnchor="text" w:hAnchor="text" w:xAlign="center" w:y="1"/>
              <w:jc w:val="center"/>
              <w:rPr>
                <w:sz w:val="22"/>
                <w:szCs w:val="22"/>
              </w:rPr>
            </w:pPr>
            <w:r w:rsidRPr="009A431D">
              <w:rPr>
                <w:rStyle w:val="Bodytext20"/>
              </w:rPr>
              <w:t>BALOTY</w:t>
            </w:r>
          </w:p>
        </w:tc>
        <w:tc>
          <w:tcPr>
            <w:tcW w:w="1675" w:type="dxa"/>
            <w:tcBorders>
              <w:top w:val="single" w:sz="4" w:space="0" w:color="auto"/>
              <w:left w:val="single" w:sz="4" w:space="0" w:color="auto"/>
              <w:bottom w:val="single" w:sz="4" w:space="0" w:color="auto"/>
            </w:tcBorders>
            <w:shd w:val="clear" w:color="auto" w:fill="FFFFFF"/>
            <w:vAlign w:val="center"/>
          </w:tcPr>
          <w:p w14:paraId="6D4398C3" w14:textId="77777777" w:rsidR="008B7D35" w:rsidRPr="009A431D" w:rsidRDefault="008B7D35" w:rsidP="004F3020">
            <w:pPr>
              <w:framePr w:w="9110" w:wrap="notBeside" w:vAnchor="text" w:hAnchor="text" w:xAlign="center" w:y="1"/>
              <w:jc w:val="center"/>
              <w:rPr>
                <w:sz w:val="22"/>
                <w:szCs w:val="22"/>
              </w:rPr>
            </w:pPr>
            <w:r w:rsidRPr="009A431D">
              <w:rPr>
                <w:rStyle w:val="Bodytext20"/>
              </w:rPr>
              <w:t>BALOTY</w:t>
            </w:r>
          </w:p>
        </w:tc>
        <w:tc>
          <w:tcPr>
            <w:tcW w:w="3797" w:type="dxa"/>
            <w:tcBorders>
              <w:top w:val="single" w:sz="4" w:space="0" w:color="auto"/>
              <w:left w:val="single" w:sz="4" w:space="0" w:color="auto"/>
              <w:bottom w:val="single" w:sz="4" w:space="0" w:color="auto"/>
            </w:tcBorders>
            <w:shd w:val="clear" w:color="auto" w:fill="FFFFFF"/>
            <w:vAlign w:val="center"/>
          </w:tcPr>
          <w:p w14:paraId="554864C1" w14:textId="77777777" w:rsidR="008B7D35" w:rsidRPr="009A431D" w:rsidRDefault="008B7D35" w:rsidP="004F3020">
            <w:pPr>
              <w:framePr w:w="9110" w:wrap="notBeside" w:vAnchor="text" w:hAnchor="text" w:xAlign="center" w:y="1"/>
              <w:jc w:val="center"/>
              <w:rPr>
                <w:sz w:val="22"/>
                <w:szCs w:val="22"/>
              </w:rPr>
            </w:pPr>
            <w:r w:rsidRPr="009A431D">
              <w:rPr>
                <w:rStyle w:val="Bodytext20"/>
              </w:rPr>
              <w:t>Balotowanie sadzonek</w:t>
            </w:r>
          </w:p>
        </w:tc>
        <w:tc>
          <w:tcPr>
            <w:tcW w:w="1186" w:type="dxa"/>
            <w:tcBorders>
              <w:top w:val="single" w:sz="4" w:space="0" w:color="auto"/>
              <w:left w:val="single" w:sz="4" w:space="0" w:color="auto"/>
              <w:bottom w:val="single" w:sz="4" w:space="0" w:color="auto"/>
              <w:right w:val="single" w:sz="4" w:space="0" w:color="auto"/>
            </w:tcBorders>
            <w:shd w:val="clear" w:color="auto" w:fill="FFFFFF"/>
            <w:vAlign w:val="center"/>
          </w:tcPr>
          <w:p w14:paraId="554E19F4" w14:textId="77777777" w:rsidR="008B7D35" w:rsidRPr="009A431D" w:rsidRDefault="008B7D35" w:rsidP="004F3020">
            <w:pPr>
              <w:framePr w:w="9110" w:wrap="notBeside" w:vAnchor="text" w:hAnchor="text" w:xAlign="center" w:y="1"/>
              <w:jc w:val="center"/>
              <w:rPr>
                <w:sz w:val="22"/>
                <w:szCs w:val="22"/>
              </w:rPr>
            </w:pPr>
            <w:r w:rsidRPr="009A431D">
              <w:rPr>
                <w:rStyle w:val="Bodytext20"/>
              </w:rPr>
              <w:t>TSZT</w:t>
            </w:r>
          </w:p>
        </w:tc>
      </w:tr>
    </w:tbl>
    <w:p w14:paraId="1A5C1174" w14:textId="77777777" w:rsidR="0003730B" w:rsidRPr="009A431D" w:rsidRDefault="0003730B" w:rsidP="0003730B">
      <w:pPr>
        <w:framePr w:w="9110" w:wrap="notBeside" w:vAnchor="text" w:hAnchor="text" w:xAlign="center" w:y="1"/>
        <w:rPr>
          <w:sz w:val="22"/>
          <w:szCs w:val="22"/>
        </w:rPr>
      </w:pPr>
    </w:p>
    <w:p w14:paraId="59165D5D" w14:textId="77777777" w:rsidR="0003730B" w:rsidRPr="009A431D" w:rsidRDefault="0003730B" w:rsidP="0003730B">
      <w:pPr>
        <w:rPr>
          <w:sz w:val="22"/>
          <w:szCs w:val="22"/>
        </w:rPr>
      </w:pPr>
    </w:p>
    <w:p w14:paraId="4A08AAE7" w14:textId="77777777" w:rsidR="0003730B" w:rsidRPr="009A431D" w:rsidRDefault="0003730B" w:rsidP="0003730B">
      <w:pPr>
        <w:rPr>
          <w:sz w:val="22"/>
          <w:szCs w:val="22"/>
        </w:rPr>
        <w:sectPr w:rsidR="0003730B" w:rsidRPr="009A431D">
          <w:pgSz w:w="11900" w:h="16840"/>
          <w:pgMar w:top="1391" w:right="1229" w:bottom="1391" w:left="1224" w:header="0" w:footer="3" w:gutter="0"/>
          <w:cols w:space="720"/>
          <w:noEndnote/>
          <w:docGrid w:linePitch="360"/>
        </w:sectPr>
      </w:pPr>
    </w:p>
    <w:p w14:paraId="49912BE5" w14:textId="77777777"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lastRenderedPageBreak/>
        <w:t>doniesienie stołów manipulacyjnych, materiałów (folia, taśma klejąca) oraz narzędzi do miejsca pracy</w:t>
      </w:r>
    </w:p>
    <w:p w14:paraId="614DD112" w14:textId="033DE7C3"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przygotowanie (złożenie) stoł</w:t>
      </w:r>
      <w:r w:rsidR="008B7D35">
        <w:rPr>
          <w:sz w:val="22"/>
          <w:szCs w:val="22"/>
        </w:rPr>
        <w:t>ó</w:t>
      </w:r>
      <w:r w:rsidRPr="009A431D">
        <w:rPr>
          <w:sz w:val="22"/>
          <w:szCs w:val="22"/>
        </w:rPr>
        <w:t>w i materiał</w:t>
      </w:r>
      <w:r w:rsidR="008B7D35">
        <w:rPr>
          <w:sz w:val="22"/>
          <w:szCs w:val="22"/>
        </w:rPr>
        <w:t>ó</w:t>
      </w:r>
      <w:r w:rsidRPr="009A431D">
        <w:rPr>
          <w:sz w:val="22"/>
          <w:szCs w:val="22"/>
        </w:rPr>
        <w:t>w (docięcie lub oczyszczenie folii),</w:t>
      </w:r>
    </w:p>
    <w:p w14:paraId="015A9A6D" w14:textId="77777777"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rozłożenie folii na stole,</w:t>
      </w:r>
    </w:p>
    <w:p w14:paraId="0BE2F6E2" w14:textId="77777777"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 xml:space="preserve">doniesienie torfu i </w:t>
      </w:r>
      <w:proofErr w:type="spellStart"/>
      <w:r w:rsidRPr="009A431D">
        <w:rPr>
          <w:sz w:val="22"/>
          <w:szCs w:val="22"/>
        </w:rPr>
        <w:t>rozscielenie</w:t>
      </w:r>
      <w:proofErr w:type="spellEnd"/>
      <w:r w:rsidRPr="009A431D">
        <w:rPr>
          <w:sz w:val="22"/>
          <w:szCs w:val="22"/>
        </w:rPr>
        <w:t xml:space="preserve"> jego warstwy na folii,</w:t>
      </w:r>
    </w:p>
    <w:p w14:paraId="1D25E0D2" w14:textId="5571AA2E"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 xml:space="preserve">przygotowanie </w:t>
      </w:r>
      <w:r w:rsidR="00FA08CE">
        <w:rPr>
          <w:sz w:val="22"/>
          <w:szCs w:val="22"/>
        </w:rPr>
        <w:t>ż</w:t>
      </w:r>
      <w:r w:rsidRPr="009A431D">
        <w:rPr>
          <w:sz w:val="22"/>
          <w:szCs w:val="22"/>
        </w:rPr>
        <w:t>elu poprzez wymieszanie substratu z wodą</w:t>
      </w:r>
    </w:p>
    <w:p w14:paraId="512E976A" w14:textId="3536036D"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zanurzenie system</w:t>
      </w:r>
      <w:r w:rsidR="00FA08CE">
        <w:rPr>
          <w:sz w:val="22"/>
          <w:szCs w:val="22"/>
        </w:rPr>
        <w:t>ó</w:t>
      </w:r>
      <w:r w:rsidRPr="009A431D">
        <w:rPr>
          <w:sz w:val="22"/>
          <w:szCs w:val="22"/>
        </w:rPr>
        <w:t>w korzeniowych wiązki sadzonek w pojemniku z hydro</w:t>
      </w:r>
      <w:r w:rsidR="00FA08CE">
        <w:rPr>
          <w:sz w:val="22"/>
          <w:szCs w:val="22"/>
        </w:rPr>
        <w:t>ż</w:t>
      </w:r>
      <w:r w:rsidRPr="009A431D">
        <w:rPr>
          <w:sz w:val="22"/>
          <w:szCs w:val="22"/>
        </w:rPr>
        <w:t>elem</w:t>
      </w:r>
    </w:p>
    <w:p w14:paraId="0373ABC5" w14:textId="42F4AF47"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uło</w:t>
      </w:r>
      <w:r w:rsidR="00FA08CE">
        <w:rPr>
          <w:sz w:val="22"/>
          <w:szCs w:val="22"/>
        </w:rPr>
        <w:t>ż</w:t>
      </w:r>
      <w:r w:rsidRPr="009A431D">
        <w:rPr>
          <w:sz w:val="22"/>
          <w:szCs w:val="22"/>
        </w:rPr>
        <w:t>enie warstwy z odpowiedniej liczby sadzonek wskazanej przez Przedstawiciela zamawiającego</w:t>
      </w:r>
    </w:p>
    <w:p w14:paraId="07914FBB" w14:textId="77777777"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przykrycie korzeni substratem</w:t>
      </w:r>
    </w:p>
    <w:p w14:paraId="6CAC5E05" w14:textId="2A79F497" w:rsidR="0003730B" w:rsidRPr="009A431D" w:rsidRDefault="0003730B" w:rsidP="00D41FB6">
      <w:pPr>
        <w:widowControl w:val="0"/>
        <w:numPr>
          <w:ilvl w:val="0"/>
          <w:numId w:val="168"/>
        </w:numPr>
        <w:tabs>
          <w:tab w:val="left" w:pos="925"/>
        </w:tabs>
        <w:suppressAutoHyphens w:val="0"/>
        <w:spacing w:after="136" w:line="264" w:lineRule="exact"/>
        <w:ind w:left="850" w:hanging="850"/>
        <w:rPr>
          <w:sz w:val="22"/>
          <w:szCs w:val="22"/>
        </w:rPr>
      </w:pPr>
      <w:r w:rsidRPr="009A431D">
        <w:rPr>
          <w:sz w:val="22"/>
          <w:szCs w:val="22"/>
        </w:rPr>
        <w:t>zwiniecie folii w rulon i związanie balotu ta</w:t>
      </w:r>
      <w:r w:rsidR="00FA08CE">
        <w:rPr>
          <w:sz w:val="22"/>
          <w:szCs w:val="22"/>
        </w:rPr>
        <w:t>ś</w:t>
      </w:r>
      <w:r w:rsidRPr="009A431D">
        <w:rPr>
          <w:sz w:val="22"/>
          <w:szCs w:val="22"/>
        </w:rPr>
        <w:t>mą klejącą i odstawienie go</w:t>
      </w:r>
    </w:p>
    <w:p w14:paraId="2B9FE2A6" w14:textId="77777777" w:rsidR="0003730B" w:rsidRPr="009A431D" w:rsidRDefault="0003730B" w:rsidP="0003730B">
      <w:pPr>
        <w:pStyle w:val="Bodytext30"/>
        <w:shd w:val="clear" w:color="auto" w:fill="auto"/>
        <w:spacing w:after="112"/>
        <w:ind w:left="200" w:firstLine="0"/>
        <w:jc w:val="both"/>
      </w:pPr>
      <w:r w:rsidRPr="009A431D">
        <w:t>Uwagi:</w:t>
      </w:r>
    </w:p>
    <w:p w14:paraId="2FC6C576" w14:textId="77777777" w:rsidR="0003730B" w:rsidRPr="009A431D" w:rsidRDefault="0003730B" w:rsidP="0003730B">
      <w:pPr>
        <w:spacing w:line="254" w:lineRule="exact"/>
        <w:ind w:left="200"/>
        <w:rPr>
          <w:sz w:val="22"/>
          <w:szCs w:val="22"/>
        </w:rPr>
      </w:pPr>
      <w:r w:rsidRPr="009A431D">
        <w:rPr>
          <w:sz w:val="22"/>
          <w:szCs w:val="22"/>
        </w:rPr>
        <w:t>Hydrożel i torf zapewnia Zamawiający, pozostałe materiały i narzędzia służące prawidłowej realizacji zamówienia zapewnia Wykonawca.</w:t>
      </w:r>
    </w:p>
    <w:p w14:paraId="7791FA75" w14:textId="77777777" w:rsidR="0003730B" w:rsidRPr="009A431D" w:rsidRDefault="0003730B" w:rsidP="0003730B">
      <w:pPr>
        <w:spacing w:after="128" w:line="254" w:lineRule="exact"/>
        <w:ind w:left="200"/>
        <w:rPr>
          <w:sz w:val="22"/>
          <w:szCs w:val="22"/>
        </w:rPr>
      </w:pPr>
      <w:r w:rsidRPr="009A431D">
        <w:rPr>
          <w:sz w:val="22"/>
          <w:szCs w:val="22"/>
        </w:rPr>
        <w:t>Zamawiający wskazuje w zleceniu miejsce odbioru środka chemicznego, zwrotu opakowań po środku chemicznym oraz punkt poboru wody.</w:t>
      </w:r>
    </w:p>
    <w:p w14:paraId="36425C5B" w14:textId="77777777" w:rsidR="0003730B" w:rsidRPr="009A431D" w:rsidRDefault="0003730B" w:rsidP="0003730B">
      <w:pPr>
        <w:spacing w:after="120"/>
        <w:ind w:left="200"/>
        <w:rPr>
          <w:sz w:val="22"/>
          <w:szCs w:val="22"/>
        </w:rPr>
      </w:pPr>
      <w:r w:rsidRPr="009A431D">
        <w:rPr>
          <w:sz w:val="22"/>
          <w:szCs w:val="22"/>
        </w:rPr>
        <w:t>Metoda i zakres zabiegu zostaną określone przed rozpoczęciem zabiegu w zleceniu.</w:t>
      </w:r>
    </w:p>
    <w:p w14:paraId="2ADDE0A8" w14:textId="77777777" w:rsidR="0003730B" w:rsidRPr="009A431D" w:rsidRDefault="0003730B" w:rsidP="0003730B">
      <w:pPr>
        <w:pStyle w:val="Bodytext30"/>
        <w:shd w:val="clear" w:color="auto" w:fill="auto"/>
        <w:spacing w:after="112"/>
        <w:ind w:left="200" w:firstLine="0"/>
        <w:jc w:val="left"/>
      </w:pPr>
      <w:r w:rsidRPr="009A431D">
        <w:t>Procedura odbioru:</w:t>
      </w:r>
    </w:p>
    <w:p w14:paraId="1D005F74" w14:textId="77777777" w:rsidR="0003730B" w:rsidRPr="009A431D" w:rsidRDefault="0003730B" w:rsidP="0003730B">
      <w:pPr>
        <w:spacing w:after="128" w:line="254" w:lineRule="exact"/>
        <w:ind w:left="200"/>
        <w:rPr>
          <w:sz w:val="22"/>
          <w:szCs w:val="22"/>
        </w:rPr>
      </w:pPr>
      <w:r w:rsidRPr="009A431D">
        <w:rPr>
          <w:sz w:val="22"/>
          <w:szCs w:val="22"/>
        </w:rPr>
        <w:t>Odbiór prac nastąpi poprzez zweryfikowanie prawidłowości ich wykonania z opisem czynności i zleceniem oraz określenie ilości balotowanych sadzonek.</w:t>
      </w:r>
    </w:p>
    <w:p w14:paraId="325AB77D" w14:textId="77777777" w:rsidR="0003730B" w:rsidRPr="009A431D" w:rsidRDefault="0003730B" w:rsidP="0003730B">
      <w:pPr>
        <w:pStyle w:val="Bodytext40"/>
        <w:shd w:val="clear" w:color="auto" w:fill="auto"/>
        <w:spacing w:before="0" w:after="380"/>
        <w:ind w:left="200" w:firstLine="0"/>
        <w:jc w:val="left"/>
      </w:pPr>
      <w:r w:rsidRPr="009A431D">
        <w:t>(rozliczenie z dokładnością do dwóch miejsc po przecinku)</w:t>
      </w:r>
    </w:p>
    <w:p w14:paraId="5D3E01C9" w14:textId="77777777" w:rsidR="0003730B" w:rsidRPr="009A431D" w:rsidRDefault="0003730B" w:rsidP="0003730B">
      <w:pPr>
        <w:pStyle w:val="Heading10"/>
        <w:keepNext/>
        <w:keepLines/>
        <w:shd w:val="clear" w:color="auto" w:fill="auto"/>
        <w:ind w:left="200"/>
        <w:jc w:val="left"/>
      </w:pPr>
      <w:bookmarkStart w:id="23" w:name="bookmark20"/>
      <w:r w:rsidRPr="009A431D">
        <w:t>1.20</w:t>
      </w:r>
      <w:bookmarkEnd w:id="23"/>
    </w:p>
    <w:p w14:paraId="074F9AC1" w14:textId="77777777" w:rsidR="0003730B" w:rsidRPr="009A431D" w:rsidRDefault="0003730B" w:rsidP="0003730B">
      <w:pPr>
        <w:rPr>
          <w:sz w:val="22"/>
          <w:szCs w:val="22"/>
        </w:rPr>
      </w:pPr>
    </w:p>
    <w:p w14:paraId="13F09736" w14:textId="77777777" w:rsidR="0003730B" w:rsidRPr="009A431D" w:rsidRDefault="0003730B" w:rsidP="0003730B">
      <w:pPr>
        <w:pStyle w:val="Tablecaption0"/>
        <w:framePr w:w="9077" w:wrap="notBeside" w:vAnchor="text" w:hAnchor="text" w:xAlign="center" w:y="1"/>
        <w:shd w:val="clear" w:color="auto" w:fill="auto"/>
      </w:pPr>
      <w:r w:rsidRPr="009A431D">
        <w:t>1.29</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0969A578"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0FE5B5D5"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7A7D5D3B"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366E8AC2"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49CE04B9"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7F981BA6"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00A4ED88" w14:textId="77777777" w:rsidTr="00990233">
        <w:trPr>
          <w:trHeight w:hRule="exact" w:val="778"/>
          <w:jc w:val="center"/>
        </w:trPr>
        <w:tc>
          <w:tcPr>
            <w:tcW w:w="662" w:type="dxa"/>
            <w:tcBorders>
              <w:top w:val="single" w:sz="4" w:space="0" w:color="auto"/>
              <w:left w:val="single" w:sz="4" w:space="0" w:color="auto"/>
              <w:bottom w:val="single" w:sz="4" w:space="0" w:color="auto"/>
            </w:tcBorders>
            <w:shd w:val="clear" w:color="auto" w:fill="FFFFFF"/>
            <w:vAlign w:val="center"/>
          </w:tcPr>
          <w:p w14:paraId="34FDB14E"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308.</w:t>
            </w:r>
          </w:p>
          <w:p w14:paraId="0387C678" w14:textId="77777777" w:rsidR="0003730B" w:rsidRPr="009A431D" w:rsidRDefault="0003730B" w:rsidP="004F3020">
            <w:pPr>
              <w:framePr w:w="9077" w:wrap="notBeside" w:vAnchor="text" w:hAnchor="text" w:xAlign="center" w:y="1"/>
              <w:ind w:right="280"/>
              <w:jc w:val="center"/>
              <w:rPr>
                <w:sz w:val="22"/>
                <w:szCs w:val="22"/>
              </w:rPr>
            </w:pPr>
            <w:r w:rsidRPr="009A431D">
              <w:rPr>
                <w:rStyle w:val="Bodytext20"/>
              </w:rPr>
              <w:t>1</w:t>
            </w:r>
          </w:p>
        </w:tc>
        <w:tc>
          <w:tcPr>
            <w:tcW w:w="1766" w:type="dxa"/>
            <w:tcBorders>
              <w:top w:val="single" w:sz="4" w:space="0" w:color="auto"/>
              <w:left w:val="single" w:sz="4" w:space="0" w:color="auto"/>
              <w:bottom w:val="single" w:sz="4" w:space="0" w:color="auto"/>
            </w:tcBorders>
            <w:shd w:val="clear" w:color="auto" w:fill="FFFFFF"/>
          </w:tcPr>
          <w:p w14:paraId="0AD5A7DD" w14:textId="77777777" w:rsidR="0003730B" w:rsidRPr="009A431D" w:rsidRDefault="0003730B" w:rsidP="004F3020">
            <w:pPr>
              <w:framePr w:w="9077" w:wrap="notBeside" w:vAnchor="text" w:hAnchor="text" w:xAlign="center" w:y="1"/>
              <w:jc w:val="center"/>
              <w:rPr>
                <w:sz w:val="22"/>
                <w:szCs w:val="22"/>
              </w:rPr>
            </w:pPr>
            <w:r w:rsidRPr="009A431D">
              <w:rPr>
                <w:rStyle w:val="Bodytext20"/>
              </w:rPr>
              <w:t>UKŁ-SUB</w:t>
            </w:r>
          </w:p>
        </w:tc>
        <w:tc>
          <w:tcPr>
            <w:tcW w:w="1675" w:type="dxa"/>
            <w:tcBorders>
              <w:top w:val="single" w:sz="4" w:space="0" w:color="auto"/>
              <w:left w:val="single" w:sz="4" w:space="0" w:color="auto"/>
              <w:bottom w:val="single" w:sz="4" w:space="0" w:color="auto"/>
            </w:tcBorders>
            <w:shd w:val="clear" w:color="auto" w:fill="FFFFFF"/>
          </w:tcPr>
          <w:p w14:paraId="41957A97" w14:textId="77777777" w:rsidR="0003730B" w:rsidRPr="009A431D" w:rsidRDefault="0003730B" w:rsidP="004F3020">
            <w:pPr>
              <w:framePr w:w="9077" w:wrap="notBeside" w:vAnchor="text" w:hAnchor="text" w:xAlign="center" w:y="1"/>
              <w:jc w:val="center"/>
              <w:rPr>
                <w:sz w:val="22"/>
                <w:szCs w:val="22"/>
              </w:rPr>
            </w:pPr>
            <w:r w:rsidRPr="009A431D">
              <w:rPr>
                <w:rStyle w:val="Bodytext20"/>
              </w:rPr>
              <w:t>UKŁ-SUB</w:t>
            </w:r>
          </w:p>
        </w:tc>
        <w:tc>
          <w:tcPr>
            <w:tcW w:w="3797" w:type="dxa"/>
            <w:tcBorders>
              <w:top w:val="single" w:sz="4" w:space="0" w:color="auto"/>
              <w:left w:val="single" w:sz="4" w:space="0" w:color="auto"/>
              <w:bottom w:val="single" w:sz="4" w:space="0" w:color="auto"/>
            </w:tcBorders>
            <w:shd w:val="clear" w:color="auto" w:fill="FFFFFF"/>
            <w:vAlign w:val="center"/>
          </w:tcPr>
          <w:p w14:paraId="1E8CBA44" w14:textId="2878F671"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Układanie warstwy podło</w:t>
            </w:r>
            <w:r w:rsidR="00FA08CE">
              <w:rPr>
                <w:rStyle w:val="Bodytext20"/>
              </w:rPr>
              <w:t>ż</w:t>
            </w:r>
            <w:r w:rsidRPr="009A431D">
              <w:rPr>
                <w:rStyle w:val="Bodytext20"/>
              </w:rPr>
              <w:t>a (substratu torfowego i kory)</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17D27A27" w14:textId="77777777" w:rsidR="0003730B" w:rsidRPr="009A431D" w:rsidRDefault="0003730B" w:rsidP="004F3020">
            <w:pPr>
              <w:framePr w:w="9077" w:wrap="notBeside" w:vAnchor="text" w:hAnchor="text" w:xAlign="center" w:y="1"/>
              <w:jc w:val="center"/>
              <w:rPr>
                <w:sz w:val="22"/>
                <w:szCs w:val="22"/>
              </w:rPr>
            </w:pPr>
            <w:r w:rsidRPr="009A431D">
              <w:rPr>
                <w:rStyle w:val="Bodytext20"/>
              </w:rPr>
              <w:t>AR</w:t>
            </w:r>
          </w:p>
        </w:tc>
      </w:tr>
    </w:tbl>
    <w:p w14:paraId="52393932"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7854153E" w14:textId="77777777" w:rsidR="0003730B" w:rsidRPr="009A431D" w:rsidRDefault="0003730B" w:rsidP="0003730B">
      <w:pPr>
        <w:framePr w:w="9077" w:wrap="notBeside" w:vAnchor="text" w:hAnchor="text" w:xAlign="center" w:y="1"/>
        <w:rPr>
          <w:sz w:val="22"/>
          <w:szCs w:val="22"/>
        </w:rPr>
      </w:pPr>
    </w:p>
    <w:p w14:paraId="4CBFEE46" w14:textId="77777777" w:rsidR="0003730B" w:rsidRPr="009A431D" w:rsidRDefault="0003730B" w:rsidP="0003730B">
      <w:pPr>
        <w:rPr>
          <w:sz w:val="22"/>
          <w:szCs w:val="22"/>
        </w:rPr>
      </w:pPr>
    </w:p>
    <w:p w14:paraId="7A24CBEB" w14:textId="0A8780F8" w:rsidR="0003730B" w:rsidRPr="009A431D" w:rsidRDefault="0003730B" w:rsidP="00D41FB6">
      <w:pPr>
        <w:widowControl w:val="0"/>
        <w:numPr>
          <w:ilvl w:val="0"/>
          <w:numId w:val="168"/>
        </w:numPr>
        <w:tabs>
          <w:tab w:val="left" w:pos="925"/>
        </w:tabs>
        <w:suppressAutoHyphens w:val="0"/>
        <w:spacing w:before="51" w:line="278" w:lineRule="exact"/>
        <w:ind w:left="850" w:hanging="850"/>
        <w:rPr>
          <w:sz w:val="22"/>
          <w:szCs w:val="22"/>
        </w:rPr>
      </w:pPr>
      <w:r w:rsidRPr="009A431D">
        <w:rPr>
          <w:sz w:val="22"/>
          <w:szCs w:val="22"/>
        </w:rPr>
        <w:t>usunięcie zu</w:t>
      </w:r>
      <w:r w:rsidR="00FA08CE">
        <w:rPr>
          <w:sz w:val="22"/>
          <w:szCs w:val="22"/>
        </w:rPr>
        <w:t>ż</w:t>
      </w:r>
      <w:r w:rsidRPr="009A431D">
        <w:rPr>
          <w:sz w:val="22"/>
          <w:szCs w:val="22"/>
        </w:rPr>
        <w:t>ytego podło</w:t>
      </w:r>
      <w:r w:rsidR="00FA08CE">
        <w:rPr>
          <w:sz w:val="22"/>
          <w:szCs w:val="22"/>
        </w:rPr>
        <w:t>ż</w:t>
      </w:r>
      <w:r w:rsidRPr="009A431D">
        <w:rPr>
          <w:sz w:val="22"/>
          <w:szCs w:val="22"/>
        </w:rPr>
        <w:t>a z koryt,</w:t>
      </w:r>
    </w:p>
    <w:p w14:paraId="70AFE410" w14:textId="77777777" w:rsidR="0003730B" w:rsidRPr="009A431D" w:rsidRDefault="0003730B" w:rsidP="00D41FB6">
      <w:pPr>
        <w:widowControl w:val="0"/>
        <w:numPr>
          <w:ilvl w:val="0"/>
          <w:numId w:val="168"/>
        </w:numPr>
        <w:tabs>
          <w:tab w:val="left" w:pos="925"/>
        </w:tabs>
        <w:suppressAutoHyphens w:val="0"/>
        <w:spacing w:line="278" w:lineRule="exact"/>
        <w:ind w:left="850" w:hanging="850"/>
        <w:rPr>
          <w:sz w:val="22"/>
          <w:szCs w:val="22"/>
        </w:rPr>
      </w:pPr>
      <w:r w:rsidRPr="009A431D">
        <w:rPr>
          <w:sz w:val="22"/>
          <w:szCs w:val="22"/>
        </w:rPr>
        <w:t>załadunek zużytego podłoża na środki transportowe, jego dowóz na wskazane przez leśniczego-szkółkarza miejsce na terenie szkółki i rozładunek,</w:t>
      </w:r>
    </w:p>
    <w:p w14:paraId="26CD3705" w14:textId="77777777" w:rsidR="0003730B" w:rsidRPr="009A431D" w:rsidRDefault="0003730B" w:rsidP="00D41FB6">
      <w:pPr>
        <w:widowControl w:val="0"/>
        <w:numPr>
          <w:ilvl w:val="0"/>
          <w:numId w:val="168"/>
        </w:numPr>
        <w:tabs>
          <w:tab w:val="left" w:pos="925"/>
        </w:tabs>
        <w:suppressAutoHyphens w:val="0"/>
        <w:spacing w:line="278" w:lineRule="exact"/>
        <w:ind w:left="850" w:hanging="850"/>
        <w:rPr>
          <w:sz w:val="22"/>
          <w:szCs w:val="22"/>
        </w:rPr>
      </w:pPr>
      <w:r w:rsidRPr="009A431D">
        <w:rPr>
          <w:sz w:val="22"/>
          <w:szCs w:val="22"/>
        </w:rPr>
        <w:t>dowiezienie przeznaczonych na podłoże kory i substratu torfowego,</w:t>
      </w:r>
    </w:p>
    <w:p w14:paraId="29C48260" w14:textId="77777777" w:rsidR="0003730B" w:rsidRPr="009A431D" w:rsidRDefault="0003730B" w:rsidP="00D41FB6">
      <w:pPr>
        <w:widowControl w:val="0"/>
        <w:numPr>
          <w:ilvl w:val="0"/>
          <w:numId w:val="168"/>
        </w:numPr>
        <w:tabs>
          <w:tab w:val="left" w:pos="925"/>
        </w:tabs>
        <w:suppressAutoHyphens w:val="0"/>
        <w:spacing w:line="278" w:lineRule="exact"/>
        <w:ind w:left="850" w:hanging="850"/>
        <w:rPr>
          <w:sz w:val="22"/>
          <w:szCs w:val="22"/>
        </w:rPr>
      </w:pPr>
      <w:r w:rsidRPr="009A431D">
        <w:rPr>
          <w:sz w:val="22"/>
          <w:szCs w:val="22"/>
        </w:rPr>
        <w:t>ułożenie warstwy kory w korytach,</w:t>
      </w:r>
    </w:p>
    <w:p w14:paraId="72CA6241" w14:textId="07782949" w:rsidR="0003730B" w:rsidRPr="009A431D" w:rsidRDefault="0003730B" w:rsidP="00D41FB6">
      <w:pPr>
        <w:widowControl w:val="0"/>
        <w:numPr>
          <w:ilvl w:val="0"/>
          <w:numId w:val="168"/>
        </w:numPr>
        <w:tabs>
          <w:tab w:val="left" w:pos="925"/>
        </w:tabs>
        <w:suppressAutoHyphens w:val="0"/>
        <w:spacing w:line="254" w:lineRule="exact"/>
        <w:ind w:left="850" w:hanging="850"/>
        <w:rPr>
          <w:sz w:val="22"/>
          <w:szCs w:val="22"/>
        </w:rPr>
      </w:pPr>
      <w:r w:rsidRPr="009A431D">
        <w:rPr>
          <w:sz w:val="22"/>
          <w:szCs w:val="22"/>
        </w:rPr>
        <w:t>ręczne ubicie (lub uwałowanie) kory, grubo</w:t>
      </w:r>
      <w:r w:rsidR="00D1017D">
        <w:rPr>
          <w:sz w:val="22"/>
          <w:szCs w:val="22"/>
        </w:rPr>
        <w:t>ść</w:t>
      </w:r>
      <w:r w:rsidRPr="009A431D">
        <w:rPr>
          <w:sz w:val="22"/>
          <w:szCs w:val="22"/>
        </w:rPr>
        <w:t xml:space="preserve"> warstwy kory po zagęszczeniu wynosi 25 cm,</w:t>
      </w:r>
    </w:p>
    <w:p w14:paraId="59285F75" w14:textId="5197E4AC"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pPr>
      <w:r w:rsidRPr="009A431D">
        <w:rPr>
          <w:sz w:val="22"/>
          <w:szCs w:val="22"/>
        </w:rPr>
        <w:t>uło</w:t>
      </w:r>
      <w:r w:rsidR="00D1017D">
        <w:rPr>
          <w:sz w:val="22"/>
          <w:szCs w:val="22"/>
        </w:rPr>
        <w:t>ż</w:t>
      </w:r>
      <w:r w:rsidRPr="009A431D">
        <w:rPr>
          <w:sz w:val="22"/>
          <w:szCs w:val="22"/>
        </w:rPr>
        <w:t>enie warstwy substratu na wcze</w:t>
      </w:r>
      <w:r w:rsidR="00D1017D">
        <w:rPr>
          <w:sz w:val="22"/>
          <w:szCs w:val="22"/>
        </w:rPr>
        <w:t>ś</w:t>
      </w:r>
      <w:r w:rsidRPr="009A431D">
        <w:rPr>
          <w:sz w:val="22"/>
          <w:szCs w:val="22"/>
        </w:rPr>
        <w:t>niej przygotowanej warstwie kory,</w:t>
      </w:r>
    </w:p>
    <w:p w14:paraId="7CE2F17A" w14:textId="3C0C57A3" w:rsidR="0003730B" w:rsidRPr="009A431D" w:rsidRDefault="0003730B" w:rsidP="00D41FB6">
      <w:pPr>
        <w:widowControl w:val="0"/>
        <w:numPr>
          <w:ilvl w:val="0"/>
          <w:numId w:val="168"/>
        </w:numPr>
        <w:tabs>
          <w:tab w:val="left" w:pos="925"/>
        </w:tabs>
        <w:suppressAutoHyphens w:val="0"/>
        <w:spacing w:line="264" w:lineRule="exact"/>
        <w:ind w:left="850" w:hanging="850"/>
        <w:rPr>
          <w:sz w:val="22"/>
          <w:szCs w:val="22"/>
        </w:rPr>
        <w:sectPr w:rsidR="0003730B" w:rsidRPr="009A431D">
          <w:pgSz w:w="11900" w:h="16840"/>
          <w:pgMar w:top="1793" w:right="1229" w:bottom="1534" w:left="1224" w:header="0" w:footer="3" w:gutter="0"/>
          <w:cols w:space="720"/>
          <w:noEndnote/>
          <w:docGrid w:linePitch="360"/>
        </w:sectPr>
      </w:pPr>
      <w:r w:rsidRPr="009A431D">
        <w:rPr>
          <w:sz w:val="22"/>
          <w:szCs w:val="22"/>
        </w:rPr>
        <w:t>zagęszczenie warstwy substratu poprzez jej ręczne ubicie (lub uwałowanie), grubo</w:t>
      </w:r>
      <w:r w:rsidR="00D1017D">
        <w:rPr>
          <w:sz w:val="22"/>
          <w:szCs w:val="22"/>
        </w:rPr>
        <w:t>ść</w:t>
      </w:r>
      <w:r w:rsidRPr="009A431D">
        <w:rPr>
          <w:sz w:val="22"/>
          <w:szCs w:val="22"/>
        </w:rPr>
        <w:t xml:space="preserve"> warstwy substratu po zagęszczeniu wynosi 20 cm.</w:t>
      </w:r>
    </w:p>
    <w:p w14:paraId="2956DDB1" w14:textId="77777777" w:rsidR="0003730B" w:rsidRPr="009A431D" w:rsidRDefault="0003730B" w:rsidP="0003730B">
      <w:pPr>
        <w:pStyle w:val="Heading20"/>
        <w:keepNext/>
        <w:keepLines/>
        <w:shd w:val="clear" w:color="auto" w:fill="auto"/>
        <w:spacing w:before="0"/>
        <w:ind w:left="200" w:firstLine="0"/>
      </w:pPr>
      <w:bookmarkStart w:id="24" w:name="bookmark21"/>
      <w:r w:rsidRPr="009A431D">
        <w:lastRenderedPageBreak/>
        <w:t>Uwagi:</w:t>
      </w:r>
      <w:bookmarkEnd w:id="24"/>
    </w:p>
    <w:p w14:paraId="04839942" w14:textId="77777777" w:rsidR="0003730B" w:rsidRPr="009A431D" w:rsidRDefault="0003730B" w:rsidP="0003730B">
      <w:pPr>
        <w:spacing w:line="374" w:lineRule="exact"/>
        <w:ind w:left="200"/>
        <w:rPr>
          <w:sz w:val="22"/>
          <w:szCs w:val="22"/>
        </w:rPr>
      </w:pPr>
      <w:r w:rsidRPr="009A431D">
        <w:rPr>
          <w:sz w:val="22"/>
          <w:szCs w:val="22"/>
        </w:rPr>
        <w:t>Materiał zapewnia Zamawiający.</w:t>
      </w:r>
    </w:p>
    <w:p w14:paraId="479B372B" w14:textId="77777777" w:rsidR="0003730B" w:rsidRPr="009A431D" w:rsidRDefault="0003730B" w:rsidP="0003730B">
      <w:pPr>
        <w:pStyle w:val="Heading20"/>
        <w:keepNext/>
        <w:keepLines/>
        <w:shd w:val="clear" w:color="auto" w:fill="auto"/>
        <w:spacing w:before="0"/>
        <w:ind w:left="200" w:firstLine="0"/>
      </w:pPr>
      <w:bookmarkStart w:id="25" w:name="bookmark22"/>
      <w:r w:rsidRPr="009A431D">
        <w:t>Procedura odbioru:</w:t>
      </w:r>
      <w:bookmarkEnd w:id="25"/>
    </w:p>
    <w:p w14:paraId="28A03D52" w14:textId="77777777" w:rsidR="0003730B" w:rsidRPr="009A431D" w:rsidRDefault="0003730B" w:rsidP="0003730B">
      <w:pPr>
        <w:spacing w:after="132" w:line="259" w:lineRule="exact"/>
        <w:ind w:left="200" w:right="180"/>
        <w:rPr>
          <w:sz w:val="22"/>
          <w:szCs w:val="22"/>
        </w:rPr>
      </w:pPr>
      <w:r w:rsidRPr="009A431D">
        <w:rPr>
          <w:sz w:val="22"/>
          <w:szCs w:val="22"/>
        </w:rPr>
        <w:t xml:space="preserve">Odbiór prac nastąpi poprzez zweryfikowanie prawidłowości ich wykonania z opisem czynności i zleceniem oraz pomiarem powierzchni objętej zabiegiem (np. przy pomocy: dalmierza, taśmy mierniczej, GPS, </w:t>
      </w:r>
      <w:proofErr w:type="spellStart"/>
      <w:r w:rsidRPr="009A431D">
        <w:rPr>
          <w:sz w:val="22"/>
          <w:szCs w:val="22"/>
        </w:rPr>
        <w:t>itp</w:t>
      </w:r>
      <w:proofErr w:type="spellEnd"/>
      <w:r w:rsidRPr="009A431D">
        <w:rPr>
          <w:sz w:val="22"/>
          <w:szCs w:val="22"/>
        </w:rPr>
        <w:t>)</w:t>
      </w:r>
    </w:p>
    <w:p w14:paraId="265D3E52" w14:textId="77777777" w:rsidR="0003730B" w:rsidRPr="009A431D" w:rsidRDefault="0003730B" w:rsidP="0003730B">
      <w:pPr>
        <w:pStyle w:val="Bodytext40"/>
        <w:shd w:val="clear" w:color="auto" w:fill="auto"/>
        <w:spacing w:before="0" w:after="531"/>
        <w:ind w:left="200" w:firstLine="0"/>
      </w:pPr>
      <w:r w:rsidRPr="009A431D">
        <w:t>(rozliczenie z dokładnością do dwóch miejsc po przecinku)</w:t>
      </w:r>
    </w:p>
    <w:p w14:paraId="622C86DC" w14:textId="77777777" w:rsidR="0003730B" w:rsidRPr="009A431D" w:rsidRDefault="0003730B" w:rsidP="0003730B">
      <w:pPr>
        <w:pStyle w:val="Tablecaption0"/>
        <w:framePr w:w="9077" w:wrap="notBeside" w:vAnchor="text" w:hAnchor="text" w:xAlign="center" w:y="1"/>
        <w:shd w:val="clear" w:color="auto" w:fill="auto"/>
      </w:pPr>
      <w:r w:rsidRPr="009A431D">
        <w:t>1.30</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630B214C"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613E932A"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38A0AC04"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06F3F5AA"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582436ED"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005BF679"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4890B566" w14:textId="77777777" w:rsidTr="00990233">
        <w:trPr>
          <w:trHeight w:hRule="exact" w:val="773"/>
          <w:jc w:val="center"/>
        </w:trPr>
        <w:tc>
          <w:tcPr>
            <w:tcW w:w="662" w:type="dxa"/>
            <w:tcBorders>
              <w:top w:val="single" w:sz="4" w:space="0" w:color="auto"/>
              <w:left w:val="single" w:sz="4" w:space="0" w:color="auto"/>
              <w:bottom w:val="single" w:sz="4" w:space="0" w:color="auto"/>
            </w:tcBorders>
            <w:shd w:val="clear" w:color="auto" w:fill="FFFFFF"/>
            <w:vAlign w:val="center"/>
          </w:tcPr>
          <w:p w14:paraId="3D095A4B"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308.</w:t>
            </w:r>
          </w:p>
          <w:p w14:paraId="2AD9D6E0" w14:textId="77777777" w:rsidR="0003730B" w:rsidRPr="009A431D" w:rsidRDefault="0003730B" w:rsidP="004F3020">
            <w:pPr>
              <w:framePr w:w="9077" w:wrap="notBeside" w:vAnchor="text" w:hAnchor="text" w:xAlign="center" w:y="1"/>
              <w:ind w:left="300"/>
              <w:jc w:val="center"/>
              <w:rPr>
                <w:sz w:val="22"/>
                <w:szCs w:val="22"/>
              </w:rPr>
            </w:pPr>
            <w:r w:rsidRPr="009A431D">
              <w:rPr>
                <w:rStyle w:val="Bodytext20"/>
              </w:rPr>
              <w:t>2</w:t>
            </w:r>
          </w:p>
        </w:tc>
        <w:tc>
          <w:tcPr>
            <w:tcW w:w="1766" w:type="dxa"/>
            <w:tcBorders>
              <w:top w:val="single" w:sz="4" w:space="0" w:color="auto"/>
              <w:left w:val="single" w:sz="4" w:space="0" w:color="auto"/>
              <w:bottom w:val="single" w:sz="4" w:space="0" w:color="auto"/>
            </w:tcBorders>
            <w:shd w:val="clear" w:color="auto" w:fill="FFFFFF"/>
          </w:tcPr>
          <w:p w14:paraId="02150ADF" w14:textId="77777777" w:rsidR="0003730B" w:rsidRPr="009A431D" w:rsidRDefault="0003730B" w:rsidP="004F3020">
            <w:pPr>
              <w:framePr w:w="9077" w:wrap="notBeside" w:vAnchor="text" w:hAnchor="text" w:xAlign="center" w:y="1"/>
              <w:jc w:val="center"/>
              <w:rPr>
                <w:sz w:val="22"/>
                <w:szCs w:val="22"/>
              </w:rPr>
            </w:pPr>
            <w:r w:rsidRPr="009A431D">
              <w:rPr>
                <w:rStyle w:val="Bodytext20"/>
              </w:rPr>
              <w:t>ROZŁ-SUB</w:t>
            </w:r>
          </w:p>
        </w:tc>
        <w:tc>
          <w:tcPr>
            <w:tcW w:w="1675" w:type="dxa"/>
            <w:tcBorders>
              <w:top w:val="single" w:sz="4" w:space="0" w:color="auto"/>
              <w:left w:val="single" w:sz="4" w:space="0" w:color="auto"/>
              <w:bottom w:val="single" w:sz="4" w:space="0" w:color="auto"/>
            </w:tcBorders>
            <w:shd w:val="clear" w:color="auto" w:fill="FFFFFF"/>
          </w:tcPr>
          <w:p w14:paraId="7C4EC907" w14:textId="77777777" w:rsidR="0003730B" w:rsidRPr="009A431D" w:rsidRDefault="0003730B" w:rsidP="004F3020">
            <w:pPr>
              <w:framePr w:w="9077" w:wrap="notBeside" w:vAnchor="text" w:hAnchor="text" w:xAlign="center" w:y="1"/>
              <w:jc w:val="center"/>
              <w:rPr>
                <w:sz w:val="22"/>
                <w:szCs w:val="22"/>
              </w:rPr>
            </w:pPr>
            <w:r w:rsidRPr="009A431D">
              <w:rPr>
                <w:rStyle w:val="Bodytext20"/>
              </w:rPr>
              <w:t>ROZŁ-SUB</w:t>
            </w:r>
          </w:p>
        </w:tc>
        <w:tc>
          <w:tcPr>
            <w:tcW w:w="3797" w:type="dxa"/>
            <w:tcBorders>
              <w:top w:val="single" w:sz="4" w:space="0" w:color="auto"/>
              <w:left w:val="single" w:sz="4" w:space="0" w:color="auto"/>
              <w:bottom w:val="single" w:sz="4" w:space="0" w:color="auto"/>
            </w:tcBorders>
            <w:shd w:val="clear" w:color="auto" w:fill="FFFFFF"/>
            <w:vAlign w:val="center"/>
          </w:tcPr>
          <w:p w14:paraId="7582FE57"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 xml:space="preserve">Przygotowanie </w:t>
            </w:r>
            <w:proofErr w:type="spellStart"/>
            <w:r w:rsidRPr="009A431D">
              <w:rPr>
                <w:rStyle w:val="Bodytext20"/>
              </w:rPr>
              <w:t>podłoza</w:t>
            </w:r>
            <w:proofErr w:type="spellEnd"/>
            <w:r w:rsidRPr="009A431D">
              <w:rPr>
                <w:rStyle w:val="Bodytext20"/>
              </w:rPr>
              <w:t xml:space="preserve"> do ponownego obsiewu</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3D6436A2" w14:textId="77777777" w:rsidR="0003730B" w:rsidRPr="009A431D" w:rsidRDefault="0003730B" w:rsidP="004F3020">
            <w:pPr>
              <w:framePr w:w="9077" w:wrap="notBeside" w:vAnchor="text" w:hAnchor="text" w:xAlign="center" w:y="1"/>
              <w:jc w:val="center"/>
              <w:rPr>
                <w:sz w:val="22"/>
                <w:szCs w:val="22"/>
              </w:rPr>
            </w:pPr>
            <w:r w:rsidRPr="009A431D">
              <w:rPr>
                <w:rStyle w:val="Bodytext20"/>
              </w:rPr>
              <w:t>AR</w:t>
            </w:r>
          </w:p>
        </w:tc>
      </w:tr>
    </w:tbl>
    <w:p w14:paraId="728BEE02"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7D36A867" w14:textId="77777777" w:rsidR="0003730B" w:rsidRPr="009A431D" w:rsidRDefault="0003730B" w:rsidP="0003730B">
      <w:pPr>
        <w:framePr w:w="9077" w:wrap="notBeside" w:vAnchor="text" w:hAnchor="text" w:xAlign="center" w:y="1"/>
        <w:rPr>
          <w:sz w:val="22"/>
          <w:szCs w:val="22"/>
        </w:rPr>
      </w:pPr>
    </w:p>
    <w:p w14:paraId="34E763FD" w14:textId="77777777" w:rsidR="0003730B" w:rsidRPr="009A431D" w:rsidRDefault="0003730B" w:rsidP="0003730B">
      <w:pPr>
        <w:rPr>
          <w:sz w:val="22"/>
          <w:szCs w:val="22"/>
        </w:rPr>
      </w:pPr>
    </w:p>
    <w:p w14:paraId="2BF3C265" w14:textId="2A45CDD0" w:rsidR="0003730B" w:rsidRPr="009A431D" w:rsidRDefault="0003730B" w:rsidP="00D41FB6">
      <w:pPr>
        <w:widowControl w:val="0"/>
        <w:numPr>
          <w:ilvl w:val="0"/>
          <w:numId w:val="168"/>
        </w:numPr>
        <w:tabs>
          <w:tab w:val="left" w:pos="922"/>
        </w:tabs>
        <w:suppressAutoHyphens w:val="0"/>
        <w:spacing w:before="67" w:line="259" w:lineRule="exact"/>
        <w:ind w:left="850" w:hanging="850"/>
        <w:rPr>
          <w:sz w:val="22"/>
          <w:szCs w:val="22"/>
        </w:rPr>
      </w:pPr>
      <w:r w:rsidRPr="009A431D">
        <w:rPr>
          <w:sz w:val="22"/>
          <w:szCs w:val="22"/>
        </w:rPr>
        <w:t>wygrabienie pozostałości po rosnących w korytach roślinach i ich wyniesienie we wskazane przez le</w:t>
      </w:r>
      <w:r w:rsidR="00D1017D">
        <w:rPr>
          <w:sz w:val="22"/>
          <w:szCs w:val="22"/>
        </w:rPr>
        <w:t>ś</w:t>
      </w:r>
      <w:r w:rsidRPr="009A431D">
        <w:rPr>
          <w:sz w:val="22"/>
          <w:szCs w:val="22"/>
        </w:rPr>
        <w:t>niczego-szkółkarza miejsce na terenie szkółki,</w:t>
      </w:r>
    </w:p>
    <w:p w14:paraId="41755C3B" w14:textId="3FCDC1F0" w:rsidR="0003730B" w:rsidRPr="009A431D" w:rsidRDefault="0003730B" w:rsidP="00D41FB6">
      <w:pPr>
        <w:widowControl w:val="0"/>
        <w:numPr>
          <w:ilvl w:val="0"/>
          <w:numId w:val="168"/>
        </w:numPr>
        <w:tabs>
          <w:tab w:val="left" w:pos="922"/>
        </w:tabs>
        <w:suppressAutoHyphens w:val="0"/>
        <w:spacing w:line="259" w:lineRule="exact"/>
        <w:ind w:left="850" w:hanging="850"/>
        <w:rPr>
          <w:sz w:val="22"/>
          <w:szCs w:val="22"/>
        </w:rPr>
      </w:pPr>
      <w:r w:rsidRPr="009A431D">
        <w:rPr>
          <w:sz w:val="22"/>
          <w:szCs w:val="22"/>
        </w:rPr>
        <w:t>przekopanie i spulchnienie podło</w:t>
      </w:r>
      <w:r w:rsidR="00D1017D">
        <w:rPr>
          <w:sz w:val="22"/>
          <w:szCs w:val="22"/>
        </w:rPr>
        <w:t>ż</w:t>
      </w:r>
      <w:r w:rsidRPr="009A431D">
        <w:rPr>
          <w:sz w:val="22"/>
          <w:szCs w:val="22"/>
        </w:rPr>
        <w:t>a przy pomocy łopat na głęboko</w:t>
      </w:r>
      <w:r w:rsidR="00D1017D">
        <w:rPr>
          <w:sz w:val="22"/>
          <w:szCs w:val="22"/>
        </w:rPr>
        <w:t>ść</w:t>
      </w:r>
      <w:r w:rsidRPr="009A431D">
        <w:rPr>
          <w:sz w:val="22"/>
          <w:szCs w:val="22"/>
        </w:rPr>
        <w:t xml:space="preserve"> 20 cm,</w:t>
      </w:r>
    </w:p>
    <w:p w14:paraId="4E601E79" w14:textId="0C938539" w:rsidR="0003730B" w:rsidRPr="009A431D" w:rsidRDefault="0003730B" w:rsidP="00D41FB6">
      <w:pPr>
        <w:widowControl w:val="0"/>
        <w:numPr>
          <w:ilvl w:val="0"/>
          <w:numId w:val="168"/>
        </w:numPr>
        <w:tabs>
          <w:tab w:val="left" w:pos="922"/>
        </w:tabs>
        <w:suppressAutoHyphens w:val="0"/>
        <w:spacing w:line="259" w:lineRule="exact"/>
        <w:ind w:left="850" w:hanging="850"/>
        <w:rPr>
          <w:sz w:val="22"/>
          <w:szCs w:val="22"/>
        </w:rPr>
      </w:pPr>
      <w:r w:rsidRPr="009A431D">
        <w:rPr>
          <w:sz w:val="22"/>
          <w:szCs w:val="22"/>
        </w:rPr>
        <w:t>doniesienie substratu koniecznego do uzupełnienia koryt z terenu szk</w:t>
      </w:r>
      <w:r w:rsidR="00D1017D">
        <w:rPr>
          <w:sz w:val="22"/>
          <w:szCs w:val="22"/>
        </w:rPr>
        <w:t>ó</w:t>
      </w:r>
      <w:r w:rsidRPr="009A431D">
        <w:rPr>
          <w:sz w:val="22"/>
          <w:szCs w:val="22"/>
        </w:rPr>
        <w:t>łki i uzupełnienie koryt substratem (Zamawiający zakłada, ze w ramach zabiegu nale</w:t>
      </w:r>
      <w:r w:rsidR="00D1017D">
        <w:rPr>
          <w:sz w:val="22"/>
          <w:szCs w:val="22"/>
        </w:rPr>
        <w:t>ż</w:t>
      </w:r>
      <w:r w:rsidRPr="009A431D">
        <w:rPr>
          <w:sz w:val="22"/>
          <w:szCs w:val="22"/>
        </w:rPr>
        <w:t>y uzupełnić koryta warstwą substratu o przeciętnej grubo</w:t>
      </w:r>
      <w:r w:rsidR="00D1017D">
        <w:rPr>
          <w:sz w:val="22"/>
          <w:szCs w:val="22"/>
        </w:rPr>
        <w:t>ś</w:t>
      </w:r>
      <w:r w:rsidRPr="009A431D">
        <w:rPr>
          <w:sz w:val="22"/>
          <w:szCs w:val="22"/>
        </w:rPr>
        <w:t>ci 5 cm. W efekcie zabiegu warstwa substratu powinna osiągn</w:t>
      </w:r>
      <w:r w:rsidR="00D1017D">
        <w:rPr>
          <w:sz w:val="22"/>
          <w:szCs w:val="22"/>
        </w:rPr>
        <w:t>ąć</w:t>
      </w:r>
      <w:r w:rsidRPr="009A431D">
        <w:rPr>
          <w:sz w:val="22"/>
          <w:szCs w:val="22"/>
        </w:rPr>
        <w:t xml:space="preserve"> grubo</w:t>
      </w:r>
      <w:r w:rsidR="00D1017D">
        <w:rPr>
          <w:sz w:val="22"/>
          <w:szCs w:val="22"/>
        </w:rPr>
        <w:t>ść</w:t>
      </w:r>
      <w:r w:rsidRPr="009A431D">
        <w:rPr>
          <w:sz w:val="22"/>
          <w:szCs w:val="22"/>
        </w:rPr>
        <w:t xml:space="preserve"> 20 cm),</w:t>
      </w:r>
    </w:p>
    <w:p w14:paraId="587DD608" w14:textId="1405FDEB" w:rsidR="0003730B" w:rsidRPr="009A431D" w:rsidRDefault="0003730B" w:rsidP="00D41FB6">
      <w:pPr>
        <w:widowControl w:val="0"/>
        <w:numPr>
          <w:ilvl w:val="0"/>
          <w:numId w:val="168"/>
        </w:numPr>
        <w:tabs>
          <w:tab w:val="left" w:pos="922"/>
        </w:tabs>
        <w:suppressAutoHyphens w:val="0"/>
        <w:spacing w:line="259" w:lineRule="exact"/>
        <w:ind w:left="850" w:hanging="850"/>
        <w:rPr>
          <w:sz w:val="22"/>
          <w:szCs w:val="22"/>
        </w:rPr>
      </w:pPr>
      <w:r w:rsidRPr="009A431D">
        <w:rPr>
          <w:sz w:val="22"/>
          <w:szCs w:val="22"/>
        </w:rPr>
        <w:t>wymieszanie wierzchniej warstwy substratu z nawozem mineralnym „pazurkami ogrodniczymi” (grubo</w:t>
      </w:r>
      <w:r w:rsidR="00D1017D">
        <w:rPr>
          <w:sz w:val="22"/>
          <w:szCs w:val="22"/>
        </w:rPr>
        <w:t>ść</w:t>
      </w:r>
      <w:r w:rsidRPr="009A431D">
        <w:rPr>
          <w:sz w:val="22"/>
          <w:szCs w:val="22"/>
        </w:rPr>
        <w:t xml:space="preserve"> wymieszanej z nawozem warstwy substratu po zabiegu wynosi od 2-5 cm),</w:t>
      </w:r>
    </w:p>
    <w:p w14:paraId="6E88D515" w14:textId="77777777" w:rsidR="0003730B" w:rsidRPr="009A431D" w:rsidRDefault="0003730B" w:rsidP="00D41FB6">
      <w:pPr>
        <w:widowControl w:val="0"/>
        <w:numPr>
          <w:ilvl w:val="0"/>
          <w:numId w:val="168"/>
        </w:numPr>
        <w:tabs>
          <w:tab w:val="left" w:pos="922"/>
        </w:tabs>
        <w:suppressAutoHyphens w:val="0"/>
        <w:spacing w:line="259" w:lineRule="exact"/>
        <w:ind w:left="850" w:hanging="850"/>
        <w:rPr>
          <w:sz w:val="22"/>
          <w:szCs w:val="22"/>
        </w:rPr>
      </w:pPr>
      <w:r w:rsidRPr="009A431D">
        <w:rPr>
          <w:sz w:val="22"/>
          <w:szCs w:val="22"/>
        </w:rPr>
        <w:t>ręczne uwałowanie powierzchni koryta,</w:t>
      </w:r>
    </w:p>
    <w:p w14:paraId="12638137" w14:textId="77777777" w:rsidR="0003730B" w:rsidRPr="009A431D" w:rsidRDefault="0003730B" w:rsidP="0003730B">
      <w:pPr>
        <w:pStyle w:val="Bodytext30"/>
        <w:shd w:val="clear" w:color="auto" w:fill="auto"/>
        <w:spacing w:after="28" w:line="259" w:lineRule="exact"/>
        <w:ind w:left="200" w:firstLine="0"/>
        <w:jc w:val="both"/>
      </w:pPr>
      <w:r w:rsidRPr="009A431D">
        <w:t>Uwagi:</w:t>
      </w:r>
    </w:p>
    <w:p w14:paraId="0E60D4C1" w14:textId="77777777" w:rsidR="0003730B" w:rsidRPr="009A431D" w:rsidRDefault="0003730B" w:rsidP="0003730B">
      <w:pPr>
        <w:spacing w:line="374" w:lineRule="exact"/>
        <w:ind w:left="200"/>
        <w:rPr>
          <w:sz w:val="22"/>
          <w:szCs w:val="22"/>
        </w:rPr>
      </w:pPr>
      <w:r w:rsidRPr="009A431D">
        <w:rPr>
          <w:sz w:val="22"/>
          <w:szCs w:val="22"/>
        </w:rPr>
        <w:t>Materiał zapewnia Zamawiający.</w:t>
      </w:r>
    </w:p>
    <w:p w14:paraId="33CEA550" w14:textId="77777777" w:rsidR="0003730B" w:rsidRPr="009A431D" w:rsidRDefault="0003730B" w:rsidP="0003730B">
      <w:pPr>
        <w:pStyle w:val="Heading20"/>
        <w:keepNext/>
        <w:keepLines/>
        <w:shd w:val="clear" w:color="auto" w:fill="auto"/>
        <w:spacing w:before="0"/>
        <w:ind w:left="200" w:firstLine="0"/>
      </w:pPr>
      <w:bookmarkStart w:id="26" w:name="bookmark23"/>
      <w:r w:rsidRPr="009A431D">
        <w:t>Procedura odbioru:</w:t>
      </w:r>
      <w:bookmarkEnd w:id="26"/>
    </w:p>
    <w:p w14:paraId="19A8C68E" w14:textId="77777777" w:rsidR="0003730B" w:rsidRPr="009A431D" w:rsidRDefault="0003730B" w:rsidP="0003730B">
      <w:pPr>
        <w:spacing w:line="374" w:lineRule="exact"/>
        <w:ind w:left="200"/>
        <w:rPr>
          <w:sz w:val="22"/>
          <w:szCs w:val="22"/>
        </w:rPr>
      </w:pPr>
      <w:r w:rsidRPr="009A431D">
        <w:rPr>
          <w:sz w:val="22"/>
          <w:szCs w:val="22"/>
        </w:rPr>
        <w:t>Odbiór prac nastąpi poprzez zweryfikowanie prawidłowości ich wykonania z opisem czynności i</w:t>
      </w:r>
    </w:p>
    <w:p w14:paraId="7AD5FCEA" w14:textId="77777777" w:rsidR="0003730B" w:rsidRPr="009A431D" w:rsidRDefault="0003730B" w:rsidP="0003730B">
      <w:pPr>
        <w:ind w:left="200"/>
        <w:rPr>
          <w:sz w:val="22"/>
          <w:szCs w:val="22"/>
        </w:rPr>
      </w:pPr>
      <w:r w:rsidRPr="009A431D">
        <w:rPr>
          <w:sz w:val="22"/>
          <w:szCs w:val="22"/>
        </w:rPr>
        <w:t>zleceniem oraz pomiarem powierzchni objętej zabiegiem (np. przy pomocy: dalmierza, taśmy</w:t>
      </w:r>
    </w:p>
    <w:p w14:paraId="7E549A36" w14:textId="77777777" w:rsidR="0003730B" w:rsidRPr="009A431D" w:rsidRDefault="0003730B" w:rsidP="0003730B">
      <w:pPr>
        <w:spacing w:after="120"/>
        <w:ind w:left="200"/>
        <w:rPr>
          <w:sz w:val="22"/>
          <w:szCs w:val="22"/>
        </w:rPr>
      </w:pPr>
      <w:r w:rsidRPr="009A431D">
        <w:rPr>
          <w:sz w:val="22"/>
          <w:szCs w:val="22"/>
        </w:rPr>
        <w:t xml:space="preserve">mierniczej, GPS, </w:t>
      </w:r>
      <w:proofErr w:type="spellStart"/>
      <w:r w:rsidRPr="009A431D">
        <w:rPr>
          <w:sz w:val="22"/>
          <w:szCs w:val="22"/>
        </w:rPr>
        <w:t>itp</w:t>
      </w:r>
      <w:proofErr w:type="spellEnd"/>
      <w:r w:rsidRPr="009A431D">
        <w:rPr>
          <w:sz w:val="22"/>
          <w:szCs w:val="22"/>
        </w:rPr>
        <w:t>)</w:t>
      </w:r>
    </w:p>
    <w:p w14:paraId="0EACF78A" w14:textId="77777777" w:rsidR="0003730B" w:rsidRPr="009A431D" w:rsidRDefault="0003730B" w:rsidP="0003730B">
      <w:pPr>
        <w:pStyle w:val="Bodytext40"/>
        <w:shd w:val="clear" w:color="auto" w:fill="auto"/>
        <w:spacing w:before="0" w:after="531"/>
        <w:ind w:left="200" w:firstLine="0"/>
      </w:pPr>
      <w:r w:rsidRPr="009A431D">
        <w:t>(rozliczenie z dokładnością do dwóch miejsc po przecinku)</w:t>
      </w:r>
    </w:p>
    <w:p w14:paraId="1CA12E98" w14:textId="77777777" w:rsidR="0003730B" w:rsidRPr="009A431D" w:rsidRDefault="0003730B" w:rsidP="0003730B">
      <w:pPr>
        <w:pStyle w:val="Tablecaption0"/>
        <w:framePr w:w="9077" w:wrap="notBeside" w:vAnchor="text" w:hAnchor="text" w:xAlign="center" w:y="1"/>
        <w:shd w:val="clear" w:color="auto" w:fill="auto"/>
      </w:pPr>
      <w:r w:rsidRPr="009A431D">
        <w:t>1.31</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729A08C0"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6E853F4E"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08DA751F"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3FCBDB63"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0AAC367E"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0BB324DE"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10F60067" w14:textId="77777777" w:rsidTr="00990233">
        <w:trPr>
          <w:trHeight w:hRule="exact" w:val="773"/>
          <w:jc w:val="center"/>
        </w:trPr>
        <w:tc>
          <w:tcPr>
            <w:tcW w:w="662" w:type="dxa"/>
            <w:tcBorders>
              <w:top w:val="single" w:sz="4" w:space="0" w:color="auto"/>
              <w:left w:val="single" w:sz="4" w:space="0" w:color="auto"/>
              <w:bottom w:val="single" w:sz="4" w:space="0" w:color="auto"/>
            </w:tcBorders>
            <w:shd w:val="clear" w:color="auto" w:fill="FFFFFF"/>
            <w:vAlign w:val="center"/>
          </w:tcPr>
          <w:p w14:paraId="1A4E9F1E"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308.</w:t>
            </w:r>
          </w:p>
          <w:p w14:paraId="553B14FE" w14:textId="77777777" w:rsidR="0003730B" w:rsidRPr="009A431D" w:rsidRDefault="0003730B" w:rsidP="004F3020">
            <w:pPr>
              <w:framePr w:w="9077" w:wrap="notBeside" w:vAnchor="text" w:hAnchor="text" w:xAlign="center" w:y="1"/>
              <w:ind w:left="300"/>
              <w:jc w:val="center"/>
              <w:rPr>
                <w:sz w:val="22"/>
                <w:szCs w:val="22"/>
              </w:rPr>
            </w:pPr>
            <w:r w:rsidRPr="009A431D">
              <w:rPr>
                <w:rStyle w:val="Bodytext20"/>
              </w:rPr>
              <w:t>3</w:t>
            </w:r>
          </w:p>
        </w:tc>
        <w:tc>
          <w:tcPr>
            <w:tcW w:w="1766" w:type="dxa"/>
            <w:tcBorders>
              <w:top w:val="single" w:sz="4" w:space="0" w:color="auto"/>
              <w:left w:val="single" w:sz="4" w:space="0" w:color="auto"/>
              <w:bottom w:val="single" w:sz="4" w:space="0" w:color="auto"/>
            </w:tcBorders>
            <w:shd w:val="clear" w:color="auto" w:fill="FFFFFF"/>
          </w:tcPr>
          <w:p w14:paraId="56A13EF8" w14:textId="77777777" w:rsidR="0003730B" w:rsidRPr="009A431D" w:rsidRDefault="0003730B" w:rsidP="004F3020">
            <w:pPr>
              <w:framePr w:w="9077" w:wrap="notBeside" w:vAnchor="text" w:hAnchor="text" w:xAlign="center" w:y="1"/>
              <w:jc w:val="center"/>
              <w:rPr>
                <w:sz w:val="22"/>
                <w:szCs w:val="22"/>
              </w:rPr>
            </w:pPr>
            <w:r w:rsidRPr="009A431D">
              <w:rPr>
                <w:rStyle w:val="Bodytext20"/>
              </w:rPr>
              <w:t>DEZ-OPR</w:t>
            </w:r>
          </w:p>
        </w:tc>
        <w:tc>
          <w:tcPr>
            <w:tcW w:w="1675" w:type="dxa"/>
            <w:tcBorders>
              <w:top w:val="single" w:sz="4" w:space="0" w:color="auto"/>
              <w:left w:val="single" w:sz="4" w:space="0" w:color="auto"/>
              <w:bottom w:val="single" w:sz="4" w:space="0" w:color="auto"/>
            </w:tcBorders>
            <w:shd w:val="clear" w:color="auto" w:fill="FFFFFF"/>
          </w:tcPr>
          <w:p w14:paraId="02F9A31D" w14:textId="77777777" w:rsidR="0003730B" w:rsidRPr="009A431D" w:rsidRDefault="0003730B" w:rsidP="004F3020">
            <w:pPr>
              <w:framePr w:w="9077" w:wrap="notBeside" w:vAnchor="text" w:hAnchor="text" w:xAlign="center" w:y="1"/>
              <w:jc w:val="center"/>
              <w:rPr>
                <w:sz w:val="22"/>
                <w:szCs w:val="22"/>
              </w:rPr>
            </w:pPr>
            <w:r w:rsidRPr="009A431D">
              <w:rPr>
                <w:rStyle w:val="Bodytext20"/>
              </w:rPr>
              <w:t>DEZ-OPR</w:t>
            </w:r>
          </w:p>
        </w:tc>
        <w:tc>
          <w:tcPr>
            <w:tcW w:w="3797" w:type="dxa"/>
            <w:tcBorders>
              <w:top w:val="single" w:sz="4" w:space="0" w:color="auto"/>
              <w:left w:val="single" w:sz="4" w:space="0" w:color="auto"/>
              <w:bottom w:val="single" w:sz="4" w:space="0" w:color="auto"/>
            </w:tcBorders>
            <w:shd w:val="clear" w:color="auto" w:fill="FFFFFF"/>
            <w:vAlign w:val="center"/>
          </w:tcPr>
          <w:p w14:paraId="3DF33C0B" w14:textId="007795E1" w:rsidR="0003730B" w:rsidRPr="009A431D" w:rsidRDefault="0003730B" w:rsidP="004F3020">
            <w:pPr>
              <w:framePr w:w="9077" w:wrap="notBeside" w:vAnchor="text" w:hAnchor="text" w:xAlign="center" w:y="1"/>
              <w:spacing w:line="235" w:lineRule="exact"/>
              <w:jc w:val="center"/>
              <w:rPr>
                <w:sz w:val="22"/>
                <w:szCs w:val="22"/>
              </w:rPr>
            </w:pPr>
            <w:r w:rsidRPr="009A431D">
              <w:rPr>
                <w:rStyle w:val="Bodytext20"/>
              </w:rPr>
              <w:t>Dezynfekcja podło</w:t>
            </w:r>
            <w:r w:rsidR="00D1017D">
              <w:rPr>
                <w:rStyle w:val="Bodytext20"/>
              </w:rPr>
              <w:t>ż</w:t>
            </w:r>
            <w:r w:rsidRPr="009A431D">
              <w:rPr>
                <w:rStyle w:val="Bodytext20"/>
              </w:rPr>
              <w:t>a - opryski opryskiwaczem ręcznym</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375347CB" w14:textId="77777777" w:rsidR="0003730B" w:rsidRPr="009A431D" w:rsidRDefault="0003730B" w:rsidP="004F3020">
            <w:pPr>
              <w:framePr w:w="9077" w:wrap="notBeside" w:vAnchor="text" w:hAnchor="text" w:xAlign="center" w:y="1"/>
              <w:jc w:val="center"/>
              <w:rPr>
                <w:sz w:val="22"/>
                <w:szCs w:val="22"/>
              </w:rPr>
            </w:pPr>
            <w:r w:rsidRPr="009A431D">
              <w:rPr>
                <w:rStyle w:val="Bodytext20"/>
              </w:rPr>
              <w:t>AR</w:t>
            </w:r>
          </w:p>
        </w:tc>
      </w:tr>
    </w:tbl>
    <w:p w14:paraId="487A3819" w14:textId="77777777" w:rsidR="0003730B" w:rsidRPr="009A431D" w:rsidRDefault="0003730B" w:rsidP="0003730B">
      <w:pPr>
        <w:framePr w:w="9077" w:wrap="notBeside" w:vAnchor="text" w:hAnchor="text" w:xAlign="center" w:y="1"/>
        <w:rPr>
          <w:sz w:val="22"/>
          <w:szCs w:val="22"/>
        </w:rPr>
      </w:pPr>
    </w:p>
    <w:p w14:paraId="13C6F844" w14:textId="77777777" w:rsidR="0003730B" w:rsidRPr="009A431D" w:rsidRDefault="0003730B" w:rsidP="0003730B">
      <w:pPr>
        <w:rPr>
          <w:sz w:val="22"/>
          <w:szCs w:val="22"/>
        </w:rPr>
      </w:pPr>
    </w:p>
    <w:p w14:paraId="532F12BB" w14:textId="77777777" w:rsidR="0003730B" w:rsidRPr="009A431D" w:rsidRDefault="0003730B" w:rsidP="0003730B">
      <w:pPr>
        <w:rPr>
          <w:sz w:val="22"/>
          <w:szCs w:val="22"/>
        </w:rPr>
        <w:sectPr w:rsidR="0003730B" w:rsidRPr="009A431D">
          <w:pgSz w:w="11900" w:h="16840"/>
          <w:pgMar w:top="1361" w:right="1229" w:bottom="1361" w:left="1224" w:header="0" w:footer="3" w:gutter="0"/>
          <w:cols w:space="720"/>
          <w:noEndnote/>
          <w:docGrid w:linePitch="360"/>
        </w:sectPr>
      </w:pPr>
    </w:p>
    <w:p w14:paraId="4FEE7B74" w14:textId="77777777" w:rsidR="0003730B" w:rsidRPr="009A431D" w:rsidRDefault="0003730B" w:rsidP="00D41FB6">
      <w:pPr>
        <w:widowControl w:val="0"/>
        <w:numPr>
          <w:ilvl w:val="0"/>
          <w:numId w:val="168"/>
        </w:numPr>
        <w:tabs>
          <w:tab w:val="left" w:pos="821"/>
        </w:tabs>
        <w:suppressAutoHyphens w:val="0"/>
        <w:spacing w:line="269" w:lineRule="exact"/>
        <w:ind w:left="850" w:hanging="850"/>
        <w:rPr>
          <w:sz w:val="22"/>
          <w:szCs w:val="22"/>
        </w:rPr>
      </w:pPr>
      <w:r w:rsidRPr="009A431D">
        <w:rPr>
          <w:sz w:val="22"/>
          <w:szCs w:val="22"/>
        </w:rPr>
        <w:lastRenderedPageBreak/>
        <w:t>przygotowanie cieczy roboczej zgodnie z instrukcją na opakowaniu środka chemicznego,</w:t>
      </w:r>
    </w:p>
    <w:p w14:paraId="0B030416" w14:textId="77777777" w:rsidR="0003730B" w:rsidRPr="009A431D" w:rsidRDefault="0003730B" w:rsidP="00D41FB6">
      <w:pPr>
        <w:widowControl w:val="0"/>
        <w:numPr>
          <w:ilvl w:val="0"/>
          <w:numId w:val="168"/>
        </w:numPr>
        <w:tabs>
          <w:tab w:val="left" w:pos="821"/>
        </w:tabs>
        <w:suppressAutoHyphens w:val="0"/>
        <w:spacing w:line="269" w:lineRule="exact"/>
        <w:ind w:left="850" w:hanging="850"/>
        <w:rPr>
          <w:sz w:val="22"/>
          <w:szCs w:val="22"/>
        </w:rPr>
      </w:pPr>
      <w:r w:rsidRPr="009A431D">
        <w:rPr>
          <w:sz w:val="22"/>
          <w:szCs w:val="22"/>
        </w:rPr>
        <w:t>napełnienie opryskiwacza,</w:t>
      </w:r>
    </w:p>
    <w:p w14:paraId="0DC06589" w14:textId="77777777" w:rsidR="0003730B" w:rsidRPr="009A431D" w:rsidRDefault="0003730B" w:rsidP="00D41FB6">
      <w:pPr>
        <w:widowControl w:val="0"/>
        <w:numPr>
          <w:ilvl w:val="0"/>
          <w:numId w:val="168"/>
        </w:numPr>
        <w:tabs>
          <w:tab w:val="left" w:pos="821"/>
        </w:tabs>
        <w:suppressAutoHyphens w:val="0"/>
        <w:spacing w:line="269" w:lineRule="exact"/>
        <w:ind w:left="850" w:hanging="850"/>
        <w:rPr>
          <w:sz w:val="22"/>
          <w:szCs w:val="22"/>
        </w:rPr>
      </w:pPr>
      <w:r w:rsidRPr="009A431D">
        <w:rPr>
          <w:sz w:val="22"/>
          <w:szCs w:val="22"/>
        </w:rPr>
        <w:t>przejście do powierzchni (miejsca wykonania zabiegu),</w:t>
      </w:r>
    </w:p>
    <w:p w14:paraId="2903EC52" w14:textId="77777777" w:rsidR="0003730B" w:rsidRPr="009A431D" w:rsidRDefault="0003730B" w:rsidP="00D41FB6">
      <w:pPr>
        <w:widowControl w:val="0"/>
        <w:numPr>
          <w:ilvl w:val="0"/>
          <w:numId w:val="168"/>
        </w:numPr>
        <w:tabs>
          <w:tab w:val="left" w:pos="821"/>
        </w:tabs>
        <w:suppressAutoHyphens w:val="0"/>
        <w:spacing w:after="36" w:line="269" w:lineRule="exact"/>
        <w:ind w:left="850" w:hanging="850"/>
        <w:rPr>
          <w:sz w:val="22"/>
          <w:szCs w:val="22"/>
        </w:rPr>
      </w:pPr>
      <w:r w:rsidRPr="009A431D">
        <w:rPr>
          <w:sz w:val="22"/>
          <w:szCs w:val="22"/>
        </w:rPr>
        <w:t>wykonanie oprysku</w:t>
      </w:r>
    </w:p>
    <w:p w14:paraId="168DDE6F" w14:textId="77777777" w:rsidR="0003730B" w:rsidRPr="009A431D" w:rsidRDefault="0003730B" w:rsidP="0003730B">
      <w:pPr>
        <w:pStyle w:val="Bodytext30"/>
        <w:shd w:val="clear" w:color="auto" w:fill="auto"/>
        <w:spacing w:after="0" w:line="374" w:lineRule="exact"/>
        <w:ind w:firstLine="0"/>
        <w:jc w:val="both"/>
      </w:pPr>
      <w:r w:rsidRPr="009A431D">
        <w:t>Uwagi:</w:t>
      </w:r>
    </w:p>
    <w:p w14:paraId="5B9AF73A" w14:textId="77777777" w:rsidR="0003730B" w:rsidRPr="009A431D" w:rsidRDefault="0003730B" w:rsidP="0003730B">
      <w:pPr>
        <w:spacing w:line="374" w:lineRule="exact"/>
        <w:rPr>
          <w:sz w:val="22"/>
          <w:szCs w:val="22"/>
        </w:rPr>
      </w:pPr>
      <w:r w:rsidRPr="009A431D">
        <w:rPr>
          <w:sz w:val="22"/>
          <w:szCs w:val="22"/>
        </w:rPr>
        <w:t>Sprzęt i narzędzia niezbędne do wykonania zabiegu zapewnia Wykonawca.</w:t>
      </w:r>
    </w:p>
    <w:p w14:paraId="630B6108" w14:textId="77777777" w:rsidR="0003730B" w:rsidRPr="009A431D" w:rsidRDefault="0003730B" w:rsidP="0003730B">
      <w:pPr>
        <w:spacing w:line="374" w:lineRule="exact"/>
        <w:rPr>
          <w:sz w:val="22"/>
          <w:szCs w:val="22"/>
        </w:rPr>
      </w:pPr>
      <w:r w:rsidRPr="009A431D">
        <w:rPr>
          <w:sz w:val="22"/>
          <w:szCs w:val="22"/>
        </w:rPr>
        <w:t>Środek chemiczny i wodę zapewnia Zamawiający.</w:t>
      </w:r>
    </w:p>
    <w:p w14:paraId="46965E80" w14:textId="77777777" w:rsidR="0003730B" w:rsidRPr="009A431D" w:rsidRDefault="0003730B" w:rsidP="0003730B">
      <w:pPr>
        <w:spacing w:after="24" w:line="259" w:lineRule="exact"/>
        <w:rPr>
          <w:sz w:val="22"/>
          <w:szCs w:val="22"/>
        </w:rPr>
      </w:pPr>
      <w:r w:rsidRPr="009A431D">
        <w:rPr>
          <w:sz w:val="22"/>
          <w:szCs w:val="22"/>
        </w:rPr>
        <w:t>Zamawiający wskazuje w zleceniu miejsce odbioru środka chemicznego, zwrotu opakowań po środku chemicznym oraz punkt poboru wody.</w:t>
      </w:r>
    </w:p>
    <w:p w14:paraId="11B4323D" w14:textId="77777777" w:rsidR="0003730B" w:rsidRPr="009A431D" w:rsidRDefault="0003730B" w:rsidP="0003730B">
      <w:pPr>
        <w:spacing w:line="379" w:lineRule="exact"/>
        <w:rPr>
          <w:sz w:val="22"/>
          <w:szCs w:val="22"/>
        </w:rPr>
      </w:pPr>
      <w:r w:rsidRPr="009A431D">
        <w:rPr>
          <w:sz w:val="22"/>
          <w:szCs w:val="22"/>
        </w:rPr>
        <w:t>Metoda i zakres zabiegu zostaną określone przed rozpoczęciem zabiegu w zleceniu.</w:t>
      </w:r>
    </w:p>
    <w:p w14:paraId="48F80A8D" w14:textId="77777777" w:rsidR="0003730B" w:rsidRPr="009A431D" w:rsidRDefault="0003730B" w:rsidP="0003730B">
      <w:pPr>
        <w:pStyle w:val="Bodytext30"/>
        <w:shd w:val="clear" w:color="auto" w:fill="auto"/>
        <w:spacing w:after="0" w:line="379" w:lineRule="exact"/>
        <w:ind w:firstLine="0"/>
        <w:jc w:val="both"/>
      </w:pPr>
      <w:r w:rsidRPr="009A431D">
        <w:t>Procedura odbioru:</w:t>
      </w:r>
    </w:p>
    <w:p w14:paraId="6EB9AC7F" w14:textId="77777777" w:rsidR="0003730B" w:rsidRPr="009A431D" w:rsidRDefault="0003730B" w:rsidP="0003730B">
      <w:pPr>
        <w:spacing w:line="379" w:lineRule="exact"/>
        <w:rPr>
          <w:sz w:val="22"/>
          <w:szCs w:val="22"/>
        </w:rPr>
      </w:pPr>
      <w:r w:rsidRPr="009A431D">
        <w:rPr>
          <w:sz w:val="22"/>
          <w:szCs w:val="22"/>
        </w:rPr>
        <w:t>Odbiór prac nastąpi poprzez:</w:t>
      </w:r>
    </w:p>
    <w:p w14:paraId="641B65D7" w14:textId="77777777" w:rsidR="0003730B" w:rsidRPr="009A431D" w:rsidRDefault="0003730B" w:rsidP="00D41FB6">
      <w:pPr>
        <w:widowControl w:val="0"/>
        <w:numPr>
          <w:ilvl w:val="0"/>
          <w:numId w:val="170"/>
        </w:numPr>
        <w:tabs>
          <w:tab w:val="left" w:pos="559"/>
        </w:tabs>
        <w:suppressAutoHyphens w:val="0"/>
        <w:spacing w:line="379" w:lineRule="exact"/>
        <w:ind w:left="850" w:hanging="850"/>
        <w:jc w:val="both"/>
        <w:rPr>
          <w:sz w:val="22"/>
          <w:szCs w:val="22"/>
        </w:rPr>
      </w:pPr>
      <w:r w:rsidRPr="009A431D">
        <w:rPr>
          <w:sz w:val="22"/>
          <w:szCs w:val="22"/>
        </w:rPr>
        <w:t>zweryfikowanie prawidłowości ich wykonania z opisem czynności i zleceniem,</w:t>
      </w:r>
    </w:p>
    <w:p w14:paraId="0A1EE3EB" w14:textId="77777777" w:rsidR="0003730B" w:rsidRPr="009A431D" w:rsidRDefault="0003730B" w:rsidP="00D41FB6">
      <w:pPr>
        <w:widowControl w:val="0"/>
        <w:numPr>
          <w:ilvl w:val="0"/>
          <w:numId w:val="170"/>
        </w:numPr>
        <w:tabs>
          <w:tab w:val="left" w:pos="559"/>
        </w:tabs>
        <w:suppressAutoHyphens w:val="0"/>
        <w:spacing w:after="132" w:line="259" w:lineRule="exact"/>
        <w:ind w:left="850" w:hanging="850"/>
        <w:jc w:val="both"/>
        <w:rPr>
          <w:sz w:val="22"/>
          <w:szCs w:val="22"/>
        </w:rPr>
      </w:pPr>
      <w:r w:rsidRPr="009A431D">
        <w:rPr>
          <w:sz w:val="22"/>
          <w:szCs w:val="22"/>
        </w:rPr>
        <w:t xml:space="preserve">dokonanie pomiaru powierzchni wykonanego zabiegu (np. przy pomocy: dalmierza, </w:t>
      </w:r>
      <w:proofErr w:type="spellStart"/>
      <w:r w:rsidRPr="009A431D">
        <w:rPr>
          <w:sz w:val="22"/>
          <w:szCs w:val="22"/>
        </w:rPr>
        <w:t>tasmy</w:t>
      </w:r>
      <w:proofErr w:type="spellEnd"/>
      <w:r w:rsidRPr="009A431D">
        <w:rPr>
          <w:sz w:val="22"/>
          <w:szCs w:val="22"/>
        </w:rPr>
        <w:t xml:space="preserve"> mierniczej, GPS, </w:t>
      </w:r>
      <w:proofErr w:type="spellStart"/>
      <w:r w:rsidRPr="009A431D">
        <w:rPr>
          <w:sz w:val="22"/>
          <w:szCs w:val="22"/>
        </w:rPr>
        <w:t>itp</w:t>
      </w:r>
      <w:proofErr w:type="spellEnd"/>
      <w:r w:rsidRPr="009A431D">
        <w:rPr>
          <w:sz w:val="22"/>
          <w:szCs w:val="22"/>
        </w:rPr>
        <w:t>). Zlecona powierzchnia powinna być pomniejszona o istniejące w wydzieleniu takie elementy jak: drogi, kępy drzewostanu nie objęte zabiegiem, bagna itp.</w:t>
      </w:r>
    </w:p>
    <w:p w14:paraId="5E1A56AE" w14:textId="77777777" w:rsidR="0003730B" w:rsidRPr="009A431D" w:rsidRDefault="0003730B" w:rsidP="0003730B">
      <w:pPr>
        <w:pStyle w:val="Bodytext40"/>
        <w:shd w:val="clear" w:color="auto" w:fill="auto"/>
        <w:spacing w:before="0" w:after="600"/>
        <w:ind w:firstLine="0"/>
      </w:pPr>
      <w:r w:rsidRPr="009A431D">
        <w:t>(rozliczenie z dokładnością do dwóch miejsc po przecinku)</w:t>
      </w:r>
    </w:p>
    <w:p w14:paraId="337C46C6" w14:textId="77777777" w:rsidR="0003730B" w:rsidRPr="009A431D" w:rsidRDefault="0003730B" w:rsidP="0003730B">
      <w:pPr>
        <w:pStyle w:val="Heading20"/>
        <w:keepNext/>
        <w:keepLines/>
        <w:shd w:val="clear" w:color="auto" w:fill="auto"/>
        <w:spacing w:before="0" w:after="551" w:line="244" w:lineRule="exact"/>
        <w:ind w:firstLine="0"/>
        <w:jc w:val="center"/>
      </w:pPr>
      <w:bookmarkStart w:id="27" w:name="bookmark24"/>
      <w:r w:rsidRPr="009A431D">
        <w:t>VIII.1 Nasiennictwo i selekcja</w:t>
      </w:r>
      <w:bookmarkEnd w:id="27"/>
    </w:p>
    <w:p w14:paraId="41B3F38B" w14:textId="77777777" w:rsidR="0003730B" w:rsidRPr="009A431D" w:rsidRDefault="0003730B" w:rsidP="0003730B">
      <w:pPr>
        <w:pStyle w:val="Tablecaption0"/>
        <w:framePr w:w="9264" w:wrap="notBeside" w:vAnchor="text" w:hAnchor="text" w:xAlign="center" w:y="1"/>
        <w:shd w:val="clear" w:color="auto" w:fill="auto"/>
      </w:pPr>
      <w:r w:rsidRPr="009A431D">
        <w:t>1.4.1</w:t>
      </w:r>
    </w:p>
    <w:tbl>
      <w:tblPr>
        <w:tblOverlap w:val="never"/>
        <w:tblW w:w="0" w:type="auto"/>
        <w:jc w:val="center"/>
        <w:tblLayout w:type="fixed"/>
        <w:tblCellMar>
          <w:left w:w="10" w:type="dxa"/>
          <w:right w:w="10" w:type="dxa"/>
        </w:tblCellMar>
        <w:tblLook w:val="04A0" w:firstRow="1" w:lastRow="0" w:firstColumn="1" w:lastColumn="0" w:noHBand="0" w:noVBand="1"/>
      </w:tblPr>
      <w:tblGrid>
        <w:gridCol w:w="850"/>
        <w:gridCol w:w="1766"/>
        <w:gridCol w:w="1675"/>
        <w:gridCol w:w="3797"/>
        <w:gridCol w:w="1176"/>
      </w:tblGrid>
      <w:tr w:rsidR="0003730B" w:rsidRPr="009A431D" w14:paraId="7C90A604" w14:textId="77777777" w:rsidTr="00990233">
        <w:trPr>
          <w:trHeight w:hRule="exact" w:val="1027"/>
          <w:jc w:val="center"/>
        </w:trPr>
        <w:tc>
          <w:tcPr>
            <w:tcW w:w="850" w:type="dxa"/>
            <w:tcBorders>
              <w:top w:val="single" w:sz="4" w:space="0" w:color="auto"/>
              <w:left w:val="single" w:sz="4" w:space="0" w:color="auto"/>
            </w:tcBorders>
            <w:shd w:val="clear" w:color="auto" w:fill="FFFFFF"/>
          </w:tcPr>
          <w:p w14:paraId="2F92FEA1" w14:textId="77777777" w:rsidR="0003730B" w:rsidRPr="009A431D" w:rsidRDefault="0003730B" w:rsidP="004F3020">
            <w:pPr>
              <w:framePr w:w="9264" w:wrap="notBeside" w:vAnchor="text" w:hAnchor="text" w:xAlign="center" w:y="1"/>
              <w:ind w:right="2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353F25E1" w14:textId="77777777" w:rsidR="0003730B" w:rsidRPr="009A431D" w:rsidRDefault="0003730B" w:rsidP="004F3020">
            <w:pPr>
              <w:framePr w:w="9264"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529CF5D7" w14:textId="77777777" w:rsidR="0003730B" w:rsidRPr="009A431D" w:rsidRDefault="0003730B" w:rsidP="004F3020">
            <w:pPr>
              <w:framePr w:w="9264"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6A900F6C" w14:textId="77777777" w:rsidR="0003730B" w:rsidRPr="009A431D" w:rsidRDefault="0003730B" w:rsidP="004F3020">
            <w:pPr>
              <w:framePr w:w="9264"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33AC85AA" w14:textId="77777777" w:rsidR="0003730B" w:rsidRPr="009A431D" w:rsidRDefault="0003730B" w:rsidP="004F3020">
            <w:pPr>
              <w:framePr w:w="9264"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7457857D" w14:textId="77777777" w:rsidTr="00990233">
        <w:trPr>
          <w:trHeight w:hRule="exact" w:val="768"/>
          <w:jc w:val="center"/>
        </w:trPr>
        <w:tc>
          <w:tcPr>
            <w:tcW w:w="850" w:type="dxa"/>
            <w:tcBorders>
              <w:top w:val="single" w:sz="4" w:space="0" w:color="auto"/>
              <w:left w:val="single" w:sz="4" w:space="0" w:color="auto"/>
            </w:tcBorders>
            <w:shd w:val="clear" w:color="auto" w:fill="FFFFFF"/>
          </w:tcPr>
          <w:p w14:paraId="543DF0CC" w14:textId="77777777" w:rsidR="0003730B" w:rsidRPr="009A431D" w:rsidRDefault="0003730B" w:rsidP="004F3020">
            <w:pPr>
              <w:framePr w:w="9264" w:wrap="notBeside" w:vAnchor="text" w:hAnchor="text" w:xAlign="center" w:y="1"/>
              <w:ind w:left="180"/>
              <w:jc w:val="center"/>
              <w:rPr>
                <w:sz w:val="22"/>
                <w:szCs w:val="22"/>
              </w:rPr>
            </w:pPr>
            <w:r w:rsidRPr="009A431D">
              <w:rPr>
                <w:rStyle w:val="Bodytext20"/>
              </w:rPr>
              <w:t>335.1</w:t>
            </w:r>
          </w:p>
        </w:tc>
        <w:tc>
          <w:tcPr>
            <w:tcW w:w="1766" w:type="dxa"/>
            <w:tcBorders>
              <w:top w:val="single" w:sz="4" w:space="0" w:color="auto"/>
              <w:left w:val="single" w:sz="4" w:space="0" w:color="auto"/>
            </w:tcBorders>
            <w:shd w:val="clear" w:color="auto" w:fill="FFFFFF"/>
          </w:tcPr>
          <w:p w14:paraId="674B9A00" w14:textId="77777777" w:rsidR="0003730B" w:rsidRPr="009A431D" w:rsidRDefault="0003730B" w:rsidP="004F3020">
            <w:pPr>
              <w:framePr w:w="9264" w:wrap="notBeside" w:vAnchor="text" w:hAnchor="text" w:xAlign="center" w:y="1"/>
              <w:jc w:val="center"/>
              <w:rPr>
                <w:sz w:val="22"/>
                <w:szCs w:val="22"/>
              </w:rPr>
            </w:pPr>
            <w:r w:rsidRPr="009A431D">
              <w:rPr>
                <w:rStyle w:val="Bodytext20"/>
              </w:rPr>
              <w:t>PA-PRZEBK</w:t>
            </w:r>
          </w:p>
        </w:tc>
        <w:tc>
          <w:tcPr>
            <w:tcW w:w="1675" w:type="dxa"/>
            <w:tcBorders>
              <w:top w:val="single" w:sz="4" w:space="0" w:color="auto"/>
              <w:left w:val="single" w:sz="4" w:space="0" w:color="auto"/>
            </w:tcBorders>
            <w:shd w:val="clear" w:color="auto" w:fill="FFFFFF"/>
          </w:tcPr>
          <w:p w14:paraId="5A5FCE4F" w14:textId="77777777" w:rsidR="0003730B" w:rsidRPr="009A431D" w:rsidRDefault="0003730B" w:rsidP="004F3020">
            <w:pPr>
              <w:framePr w:w="9264" w:wrap="notBeside" w:vAnchor="text" w:hAnchor="text" w:xAlign="center" w:y="1"/>
              <w:jc w:val="center"/>
              <w:rPr>
                <w:sz w:val="22"/>
                <w:szCs w:val="22"/>
              </w:rPr>
            </w:pPr>
            <w:r w:rsidRPr="009A431D">
              <w:rPr>
                <w:rStyle w:val="Bodytext20"/>
              </w:rPr>
              <w:t>PA-PRZEBK</w:t>
            </w:r>
          </w:p>
        </w:tc>
        <w:tc>
          <w:tcPr>
            <w:tcW w:w="3797" w:type="dxa"/>
            <w:tcBorders>
              <w:top w:val="single" w:sz="4" w:space="0" w:color="auto"/>
              <w:left w:val="single" w:sz="4" w:space="0" w:color="auto"/>
            </w:tcBorders>
            <w:shd w:val="clear" w:color="auto" w:fill="FFFFFF"/>
            <w:vAlign w:val="center"/>
          </w:tcPr>
          <w:p w14:paraId="287AA483" w14:textId="77777777" w:rsidR="0003730B" w:rsidRPr="009A431D" w:rsidRDefault="0003730B" w:rsidP="004F3020">
            <w:pPr>
              <w:framePr w:w="9264" w:wrap="notBeside" w:vAnchor="text" w:hAnchor="text" w:xAlign="center" w:y="1"/>
              <w:spacing w:line="259" w:lineRule="exact"/>
              <w:jc w:val="center"/>
              <w:rPr>
                <w:sz w:val="22"/>
                <w:szCs w:val="22"/>
              </w:rPr>
            </w:pPr>
            <w:r w:rsidRPr="009A431D">
              <w:rPr>
                <w:rStyle w:val="Bodytext20"/>
              </w:rPr>
              <w:t>Ręczne przebieranie (sortowanie) bukwi</w:t>
            </w:r>
          </w:p>
        </w:tc>
        <w:tc>
          <w:tcPr>
            <w:tcW w:w="1176" w:type="dxa"/>
            <w:tcBorders>
              <w:top w:val="single" w:sz="4" w:space="0" w:color="auto"/>
              <w:left w:val="single" w:sz="4" w:space="0" w:color="auto"/>
              <w:right w:val="single" w:sz="4" w:space="0" w:color="auto"/>
            </w:tcBorders>
            <w:shd w:val="clear" w:color="auto" w:fill="FFFFFF"/>
          </w:tcPr>
          <w:p w14:paraId="0405FA14" w14:textId="77777777" w:rsidR="0003730B" w:rsidRPr="009A431D" w:rsidRDefault="0003730B" w:rsidP="004F3020">
            <w:pPr>
              <w:framePr w:w="9264" w:wrap="notBeside" w:vAnchor="text" w:hAnchor="text" w:xAlign="center" w:y="1"/>
              <w:jc w:val="center"/>
              <w:rPr>
                <w:sz w:val="22"/>
                <w:szCs w:val="22"/>
              </w:rPr>
            </w:pPr>
            <w:r w:rsidRPr="009A431D">
              <w:rPr>
                <w:rStyle w:val="Bodytext20"/>
              </w:rPr>
              <w:t>TONA</w:t>
            </w:r>
          </w:p>
        </w:tc>
      </w:tr>
      <w:tr w:rsidR="0003730B" w:rsidRPr="009A431D" w14:paraId="51C1C037" w14:textId="77777777" w:rsidTr="00990233">
        <w:trPr>
          <w:trHeight w:hRule="exact" w:val="773"/>
          <w:jc w:val="center"/>
        </w:trPr>
        <w:tc>
          <w:tcPr>
            <w:tcW w:w="850" w:type="dxa"/>
            <w:tcBorders>
              <w:top w:val="single" w:sz="4" w:space="0" w:color="auto"/>
              <w:left w:val="single" w:sz="4" w:space="0" w:color="auto"/>
              <w:bottom w:val="single" w:sz="4" w:space="0" w:color="auto"/>
            </w:tcBorders>
            <w:shd w:val="clear" w:color="auto" w:fill="FFFFFF"/>
          </w:tcPr>
          <w:p w14:paraId="5CA8FD67" w14:textId="77777777" w:rsidR="0003730B" w:rsidRPr="009A431D" w:rsidRDefault="0003730B" w:rsidP="004F3020">
            <w:pPr>
              <w:framePr w:w="9264" w:wrap="notBeside" w:vAnchor="text" w:hAnchor="text" w:xAlign="center" w:y="1"/>
              <w:ind w:left="180"/>
              <w:jc w:val="center"/>
              <w:rPr>
                <w:sz w:val="22"/>
                <w:szCs w:val="22"/>
              </w:rPr>
            </w:pPr>
            <w:r w:rsidRPr="009A431D">
              <w:rPr>
                <w:rStyle w:val="Bodytext20"/>
              </w:rPr>
              <w:t>335.2</w:t>
            </w:r>
          </w:p>
        </w:tc>
        <w:tc>
          <w:tcPr>
            <w:tcW w:w="1766" w:type="dxa"/>
            <w:tcBorders>
              <w:top w:val="single" w:sz="4" w:space="0" w:color="auto"/>
              <w:left w:val="single" w:sz="4" w:space="0" w:color="auto"/>
              <w:bottom w:val="single" w:sz="4" w:space="0" w:color="auto"/>
            </w:tcBorders>
            <w:shd w:val="clear" w:color="auto" w:fill="FFFFFF"/>
          </w:tcPr>
          <w:p w14:paraId="5A0E2EF5" w14:textId="77777777" w:rsidR="0003730B" w:rsidRPr="009A431D" w:rsidRDefault="0003730B" w:rsidP="004F3020">
            <w:pPr>
              <w:framePr w:w="9264" w:wrap="notBeside" w:vAnchor="text" w:hAnchor="text" w:xAlign="center" w:y="1"/>
              <w:jc w:val="center"/>
              <w:rPr>
                <w:sz w:val="22"/>
                <w:szCs w:val="22"/>
              </w:rPr>
            </w:pPr>
            <w:r w:rsidRPr="009A431D">
              <w:rPr>
                <w:rStyle w:val="Bodytext20"/>
              </w:rPr>
              <w:t>PA-PRZEDB</w:t>
            </w:r>
          </w:p>
        </w:tc>
        <w:tc>
          <w:tcPr>
            <w:tcW w:w="1675" w:type="dxa"/>
            <w:tcBorders>
              <w:top w:val="single" w:sz="4" w:space="0" w:color="auto"/>
              <w:left w:val="single" w:sz="4" w:space="0" w:color="auto"/>
              <w:bottom w:val="single" w:sz="4" w:space="0" w:color="auto"/>
            </w:tcBorders>
            <w:shd w:val="clear" w:color="auto" w:fill="FFFFFF"/>
          </w:tcPr>
          <w:p w14:paraId="6D2C6556" w14:textId="77777777" w:rsidR="0003730B" w:rsidRPr="009A431D" w:rsidRDefault="0003730B" w:rsidP="004F3020">
            <w:pPr>
              <w:framePr w:w="9264" w:wrap="notBeside" w:vAnchor="text" w:hAnchor="text" w:xAlign="center" w:y="1"/>
              <w:jc w:val="center"/>
              <w:rPr>
                <w:sz w:val="22"/>
                <w:szCs w:val="22"/>
              </w:rPr>
            </w:pPr>
            <w:r w:rsidRPr="009A431D">
              <w:rPr>
                <w:rStyle w:val="Bodytext20"/>
              </w:rPr>
              <w:t>PA-PRZEDB</w:t>
            </w:r>
          </w:p>
        </w:tc>
        <w:tc>
          <w:tcPr>
            <w:tcW w:w="3797" w:type="dxa"/>
            <w:tcBorders>
              <w:top w:val="single" w:sz="4" w:space="0" w:color="auto"/>
              <w:left w:val="single" w:sz="4" w:space="0" w:color="auto"/>
              <w:bottom w:val="single" w:sz="4" w:space="0" w:color="auto"/>
            </w:tcBorders>
            <w:shd w:val="clear" w:color="auto" w:fill="FFFFFF"/>
            <w:vAlign w:val="center"/>
          </w:tcPr>
          <w:p w14:paraId="5B388981" w14:textId="77777777" w:rsidR="0003730B" w:rsidRPr="009A431D" w:rsidRDefault="0003730B" w:rsidP="004F3020">
            <w:pPr>
              <w:framePr w:w="9264" w:wrap="notBeside" w:vAnchor="text" w:hAnchor="text" w:xAlign="center" w:y="1"/>
              <w:spacing w:line="259" w:lineRule="exact"/>
              <w:jc w:val="center"/>
              <w:rPr>
                <w:sz w:val="22"/>
                <w:szCs w:val="22"/>
              </w:rPr>
            </w:pPr>
            <w:r w:rsidRPr="009A431D">
              <w:rPr>
                <w:rStyle w:val="Bodytext20"/>
              </w:rPr>
              <w:t xml:space="preserve">Ręczne przebieranie (sortowanie) </w:t>
            </w:r>
            <w:proofErr w:type="spellStart"/>
            <w:r w:rsidRPr="009A431D">
              <w:rPr>
                <w:rStyle w:val="Bodytext20"/>
              </w:rPr>
              <w:t>zołędzi</w:t>
            </w:r>
            <w:proofErr w:type="spellEnd"/>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22FFFE0B" w14:textId="77777777" w:rsidR="0003730B" w:rsidRPr="009A431D" w:rsidRDefault="0003730B" w:rsidP="004F3020">
            <w:pPr>
              <w:framePr w:w="9264" w:wrap="notBeside" w:vAnchor="text" w:hAnchor="text" w:xAlign="center" w:y="1"/>
              <w:jc w:val="center"/>
              <w:rPr>
                <w:sz w:val="22"/>
                <w:szCs w:val="22"/>
              </w:rPr>
            </w:pPr>
            <w:r w:rsidRPr="009A431D">
              <w:rPr>
                <w:rStyle w:val="Bodytext20"/>
              </w:rPr>
              <w:t>TONA</w:t>
            </w:r>
          </w:p>
        </w:tc>
      </w:tr>
    </w:tbl>
    <w:p w14:paraId="10F7DE1E" w14:textId="77777777" w:rsidR="0003730B" w:rsidRPr="009A431D" w:rsidRDefault="0003730B" w:rsidP="0003730B">
      <w:pPr>
        <w:pStyle w:val="Tablecaption0"/>
        <w:framePr w:w="9264" w:wrap="notBeside" w:vAnchor="text" w:hAnchor="text" w:xAlign="center" w:y="1"/>
        <w:shd w:val="clear" w:color="auto" w:fill="auto"/>
      </w:pPr>
      <w:r w:rsidRPr="009A431D">
        <w:t>Standard technologii prac obejmuje:</w:t>
      </w:r>
    </w:p>
    <w:p w14:paraId="1010DA1A" w14:textId="77777777" w:rsidR="0003730B" w:rsidRPr="009A431D" w:rsidRDefault="0003730B" w:rsidP="0003730B">
      <w:pPr>
        <w:framePr w:w="9264" w:wrap="notBeside" w:vAnchor="text" w:hAnchor="text" w:xAlign="center" w:y="1"/>
        <w:rPr>
          <w:sz w:val="22"/>
          <w:szCs w:val="22"/>
        </w:rPr>
      </w:pPr>
    </w:p>
    <w:p w14:paraId="718BC992" w14:textId="77777777" w:rsidR="0003730B" w:rsidRPr="009A431D" w:rsidRDefault="0003730B" w:rsidP="0003730B">
      <w:pPr>
        <w:rPr>
          <w:sz w:val="22"/>
          <w:szCs w:val="22"/>
        </w:rPr>
      </w:pPr>
    </w:p>
    <w:p w14:paraId="1AC0D3BD" w14:textId="77777777" w:rsidR="0003730B" w:rsidRPr="009A431D" w:rsidRDefault="0003730B" w:rsidP="00D41FB6">
      <w:pPr>
        <w:widowControl w:val="0"/>
        <w:numPr>
          <w:ilvl w:val="0"/>
          <w:numId w:val="168"/>
        </w:numPr>
        <w:tabs>
          <w:tab w:val="left" w:pos="821"/>
        </w:tabs>
        <w:suppressAutoHyphens w:val="0"/>
        <w:spacing w:before="71" w:line="254" w:lineRule="exact"/>
        <w:ind w:left="850" w:hanging="850"/>
        <w:rPr>
          <w:sz w:val="22"/>
          <w:szCs w:val="22"/>
        </w:rPr>
      </w:pPr>
      <w:r w:rsidRPr="009A431D">
        <w:rPr>
          <w:sz w:val="22"/>
          <w:szCs w:val="22"/>
        </w:rPr>
        <w:t>usunięcie nasion pustych, z widocznymi objawami żerowania szkodników, uszkodzonych, zbyt małych i źle wykształconych,</w:t>
      </w:r>
    </w:p>
    <w:p w14:paraId="7287AA23" w14:textId="77777777" w:rsidR="0003730B" w:rsidRPr="009A431D" w:rsidRDefault="0003730B" w:rsidP="00D41FB6">
      <w:pPr>
        <w:widowControl w:val="0"/>
        <w:numPr>
          <w:ilvl w:val="0"/>
          <w:numId w:val="168"/>
        </w:numPr>
        <w:tabs>
          <w:tab w:val="left" w:pos="821"/>
        </w:tabs>
        <w:suppressAutoHyphens w:val="0"/>
        <w:spacing w:after="400" w:line="244" w:lineRule="exact"/>
        <w:ind w:left="850" w:hanging="850"/>
        <w:rPr>
          <w:sz w:val="22"/>
          <w:szCs w:val="22"/>
        </w:rPr>
      </w:pPr>
      <w:r w:rsidRPr="009A431D">
        <w:rPr>
          <w:sz w:val="22"/>
          <w:szCs w:val="22"/>
        </w:rPr>
        <w:t>usunięcie fragmentów okryw nasiennych i zanieczyszczeń (gałązek, igliwia itp.).</w:t>
      </w:r>
    </w:p>
    <w:p w14:paraId="5996EE8F" w14:textId="77777777" w:rsidR="0003730B" w:rsidRPr="009A431D" w:rsidRDefault="0003730B" w:rsidP="0003730B">
      <w:pPr>
        <w:pStyle w:val="Heading20"/>
        <w:keepNext/>
        <w:keepLines/>
        <w:shd w:val="clear" w:color="auto" w:fill="auto"/>
        <w:spacing w:before="0" w:after="108" w:line="244" w:lineRule="exact"/>
        <w:ind w:firstLine="0"/>
      </w:pPr>
      <w:bookmarkStart w:id="28" w:name="bookmark25"/>
      <w:r w:rsidRPr="009A431D">
        <w:t>Procedura odbioru:</w:t>
      </w:r>
      <w:bookmarkEnd w:id="28"/>
    </w:p>
    <w:p w14:paraId="0E4AC8E2" w14:textId="77777777" w:rsidR="0003730B" w:rsidRPr="009A431D" w:rsidRDefault="0003730B" w:rsidP="0003730B">
      <w:pPr>
        <w:spacing w:after="132" w:line="259" w:lineRule="exact"/>
        <w:rPr>
          <w:sz w:val="22"/>
          <w:szCs w:val="22"/>
        </w:rPr>
      </w:pPr>
      <w:r w:rsidRPr="009A431D">
        <w:rPr>
          <w:sz w:val="22"/>
          <w:szCs w:val="22"/>
        </w:rPr>
        <w:t>Odbiór prac nastąpi poprzez dokonanie weryfikacji prawidłowego ich wykonania z opisem czynności i zleceniem oraz poprzez zważenie nasion przed wykonaniem czynności.</w:t>
      </w:r>
    </w:p>
    <w:p w14:paraId="66092CEA" w14:textId="77777777" w:rsidR="0003730B" w:rsidRPr="009A431D" w:rsidRDefault="0003730B" w:rsidP="0003730B">
      <w:pPr>
        <w:pStyle w:val="Bodytext40"/>
        <w:shd w:val="clear" w:color="auto" w:fill="auto"/>
        <w:spacing w:before="0" w:after="0"/>
        <w:ind w:firstLine="0"/>
      </w:pPr>
      <w:r w:rsidRPr="009A431D">
        <w:t>(rozliczenie z dokładnością do dwóch miejsc po przecinku)</w:t>
      </w:r>
    </w:p>
    <w:p w14:paraId="090CEA4C" w14:textId="77777777" w:rsidR="0003730B" w:rsidRPr="009A431D" w:rsidRDefault="0003730B" w:rsidP="0003730B">
      <w:pPr>
        <w:pStyle w:val="Tablecaption0"/>
        <w:framePr w:w="9264" w:wrap="notBeside" w:vAnchor="text" w:hAnchor="text" w:xAlign="center" w:y="1"/>
        <w:shd w:val="clear" w:color="auto" w:fill="auto"/>
      </w:pPr>
      <w:r w:rsidRPr="009A431D">
        <w:lastRenderedPageBreak/>
        <w:t>1.4.2</w:t>
      </w:r>
    </w:p>
    <w:tbl>
      <w:tblPr>
        <w:tblOverlap w:val="never"/>
        <w:tblW w:w="0" w:type="auto"/>
        <w:jc w:val="center"/>
        <w:tblLayout w:type="fixed"/>
        <w:tblCellMar>
          <w:left w:w="10" w:type="dxa"/>
          <w:right w:w="10" w:type="dxa"/>
        </w:tblCellMar>
        <w:tblLook w:val="04A0" w:firstRow="1" w:lastRow="0" w:firstColumn="1" w:lastColumn="0" w:noHBand="0" w:noVBand="1"/>
      </w:tblPr>
      <w:tblGrid>
        <w:gridCol w:w="850"/>
        <w:gridCol w:w="1766"/>
        <w:gridCol w:w="1675"/>
        <w:gridCol w:w="3797"/>
        <w:gridCol w:w="1176"/>
      </w:tblGrid>
      <w:tr w:rsidR="0003730B" w:rsidRPr="009A431D" w14:paraId="021D6A8C" w14:textId="77777777" w:rsidTr="004F3020">
        <w:trPr>
          <w:trHeight w:hRule="exact" w:val="1027"/>
          <w:jc w:val="center"/>
        </w:trPr>
        <w:tc>
          <w:tcPr>
            <w:tcW w:w="850" w:type="dxa"/>
            <w:tcBorders>
              <w:top w:val="single" w:sz="4" w:space="0" w:color="auto"/>
              <w:left w:val="single" w:sz="4" w:space="0" w:color="auto"/>
            </w:tcBorders>
            <w:shd w:val="clear" w:color="auto" w:fill="FFFFFF"/>
          </w:tcPr>
          <w:p w14:paraId="4F851E8E" w14:textId="77777777" w:rsidR="0003730B" w:rsidRPr="009A431D" w:rsidRDefault="0003730B" w:rsidP="00990233">
            <w:pPr>
              <w:framePr w:w="9264" w:wrap="notBeside" w:vAnchor="text" w:hAnchor="text" w:xAlign="center" w:y="1"/>
              <w:ind w:right="280"/>
              <w:jc w:val="right"/>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40F20939" w14:textId="77777777" w:rsidR="0003730B" w:rsidRPr="009A431D" w:rsidRDefault="0003730B" w:rsidP="00990233">
            <w:pPr>
              <w:framePr w:w="9264" w:wrap="notBeside" w:vAnchor="text" w:hAnchor="text" w:xAlign="center" w:y="1"/>
              <w:spacing w:line="259" w:lineRule="exact"/>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2058AF2B" w14:textId="77777777" w:rsidR="0003730B" w:rsidRPr="009A431D" w:rsidRDefault="0003730B" w:rsidP="00990233">
            <w:pPr>
              <w:framePr w:w="9264" w:wrap="notBeside" w:vAnchor="text" w:hAnchor="text" w:xAlign="center" w:y="1"/>
              <w:spacing w:line="254" w:lineRule="exact"/>
              <w:jc w:val="right"/>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0544C7D6" w14:textId="77777777" w:rsidR="0003730B" w:rsidRPr="009A431D" w:rsidRDefault="0003730B" w:rsidP="004F3020">
            <w:pPr>
              <w:framePr w:w="9264"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3AB30D99" w14:textId="77777777" w:rsidR="0003730B" w:rsidRPr="009A431D" w:rsidRDefault="0003730B" w:rsidP="00990233">
            <w:pPr>
              <w:framePr w:w="9264" w:wrap="notBeside" w:vAnchor="text" w:hAnchor="text" w:xAlign="center" w:y="1"/>
              <w:spacing w:line="259" w:lineRule="exact"/>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2047BDD5" w14:textId="77777777" w:rsidTr="004F3020">
        <w:trPr>
          <w:trHeight w:hRule="exact" w:val="778"/>
          <w:jc w:val="center"/>
        </w:trPr>
        <w:tc>
          <w:tcPr>
            <w:tcW w:w="850" w:type="dxa"/>
            <w:tcBorders>
              <w:top w:val="single" w:sz="4" w:space="0" w:color="auto"/>
              <w:left w:val="single" w:sz="4" w:space="0" w:color="auto"/>
              <w:bottom w:val="single" w:sz="4" w:space="0" w:color="auto"/>
            </w:tcBorders>
            <w:shd w:val="clear" w:color="auto" w:fill="FFFFFF"/>
          </w:tcPr>
          <w:p w14:paraId="3D8D26AB" w14:textId="77777777" w:rsidR="0003730B" w:rsidRPr="009A431D" w:rsidRDefault="0003730B" w:rsidP="00990233">
            <w:pPr>
              <w:framePr w:w="9264" w:wrap="notBeside" w:vAnchor="text" w:hAnchor="text" w:xAlign="center" w:y="1"/>
              <w:ind w:left="180"/>
              <w:rPr>
                <w:sz w:val="22"/>
                <w:szCs w:val="22"/>
              </w:rPr>
            </w:pPr>
            <w:r w:rsidRPr="009A431D">
              <w:rPr>
                <w:rStyle w:val="Bodytext20"/>
              </w:rPr>
              <w:t>335.3</w:t>
            </w:r>
          </w:p>
        </w:tc>
        <w:tc>
          <w:tcPr>
            <w:tcW w:w="1766" w:type="dxa"/>
            <w:tcBorders>
              <w:top w:val="single" w:sz="4" w:space="0" w:color="auto"/>
              <w:left w:val="single" w:sz="4" w:space="0" w:color="auto"/>
              <w:bottom w:val="single" w:sz="4" w:space="0" w:color="auto"/>
            </w:tcBorders>
            <w:shd w:val="clear" w:color="auto" w:fill="FFFFFF"/>
          </w:tcPr>
          <w:p w14:paraId="6B115599" w14:textId="77777777" w:rsidR="0003730B" w:rsidRPr="009A431D" w:rsidRDefault="0003730B" w:rsidP="00990233">
            <w:pPr>
              <w:framePr w:w="9264" w:wrap="notBeside" w:vAnchor="text" w:hAnchor="text" w:xAlign="center" w:y="1"/>
              <w:rPr>
                <w:sz w:val="22"/>
                <w:szCs w:val="22"/>
              </w:rPr>
            </w:pPr>
            <w:r w:rsidRPr="009A431D">
              <w:rPr>
                <w:rStyle w:val="Bodytext20"/>
              </w:rPr>
              <w:t>PA-ZAZAŁB</w:t>
            </w:r>
          </w:p>
        </w:tc>
        <w:tc>
          <w:tcPr>
            <w:tcW w:w="1675" w:type="dxa"/>
            <w:tcBorders>
              <w:top w:val="single" w:sz="4" w:space="0" w:color="auto"/>
              <w:left w:val="single" w:sz="4" w:space="0" w:color="auto"/>
              <w:bottom w:val="single" w:sz="4" w:space="0" w:color="auto"/>
            </w:tcBorders>
            <w:shd w:val="clear" w:color="auto" w:fill="FFFFFF"/>
          </w:tcPr>
          <w:p w14:paraId="130DB982" w14:textId="77777777" w:rsidR="0003730B" w:rsidRPr="009A431D" w:rsidRDefault="0003730B" w:rsidP="00990233">
            <w:pPr>
              <w:framePr w:w="9264" w:wrap="notBeside" w:vAnchor="text" w:hAnchor="text" w:xAlign="center" w:y="1"/>
              <w:rPr>
                <w:sz w:val="22"/>
                <w:szCs w:val="22"/>
              </w:rPr>
            </w:pPr>
            <w:r w:rsidRPr="009A431D">
              <w:rPr>
                <w:rStyle w:val="Bodytext20"/>
              </w:rPr>
              <w:t>PA-ZAZAŁB</w:t>
            </w:r>
          </w:p>
        </w:tc>
        <w:tc>
          <w:tcPr>
            <w:tcW w:w="3797" w:type="dxa"/>
            <w:tcBorders>
              <w:top w:val="single" w:sz="4" w:space="0" w:color="auto"/>
              <w:left w:val="single" w:sz="4" w:space="0" w:color="auto"/>
              <w:bottom w:val="single" w:sz="4" w:space="0" w:color="auto"/>
            </w:tcBorders>
            <w:shd w:val="clear" w:color="auto" w:fill="FFFFFF"/>
            <w:vAlign w:val="center"/>
          </w:tcPr>
          <w:p w14:paraId="10926B80" w14:textId="77777777" w:rsidR="0003730B" w:rsidRPr="009A431D" w:rsidRDefault="0003730B" w:rsidP="00990233">
            <w:pPr>
              <w:framePr w:w="9264" w:wrap="notBeside" w:vAnchor="text" w:hAnchor="text" w:xAlign="center" w:y="1"/>
              <w:spacing w:line="259" w:lineRule="exact"/>
              <w:rPr>
                <w:sz w:val="22"/>
                <w:szCs w:val="22"/>
              </w:rPr>
            </w:pPr>
            <w:r w:rsidRPr="009A431D">
              <w:rPr>
                <w:rStyle w:val="Bodytext20"/>
              </w:rPr>
              <w:t xml:space="preserve">Przysposobienie nasion </w:t>
            </w:r>
            <w:proofErr w:type="spellStart"/>
            <w:r w:rsidRPr="009A431D">
              <w:rPr>
                <w:rStyle w:val="Bodytext20"/>
              </w:rPr>
              <w:t>dębow</w:t>
            </w:r>
            <w:proofErr w:type="spellEnd"/>
            <w:r w:rsidRPr="009A431D">
              <w:rPr>
                <w:rStyle w:val="Bodytext20"/>
              </w:rPr>
              <w:t xml:space="preserve"> do przechowywania</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5C32B49C" w14:textId="77777777" w:rsidR="0003730B" w:rsidRPr="009A431D" w:rsidRDefault="0003730B" w:rsidP="004F3020">
            <w:pPr>
              <w:framePr w:w="9264" w:wrap="notBeside" w:vAnchor="text" w:hAnchor="text" w:xAlign="center" w:y="1"/>
              <w:jc w:val="center"/>
              <w:rPr>
                <w:sz w:val="22"/>
                <w:szCs w:val="22"/>
              </w:rPr>
            </w:pPr>
            <w:r w:rsidRPr="009A431D">
              <w:rPr>
                <w:rStyle w:val="Bodytext20"/>
              </w:rPr>
              <w:t>TONA</w:t>
            </w:r>
          </w:p>
        </w:tc>
      </w:tr>
    </w:tbl>
    <w:p w14:paraId="7B4A6333" w14:textId="77777777" w:rsidR="0003730B" w:rsidRPr="009A431D" w:rsidRDefault="0003730B" w:rsidP="0003730B">
      <w:pPr>
        <w:framePr w:w="9264" w:wrap="notBeside" w:vAnchor="text" w:hAnchor="text" w:xAlign="center" w:y="1"/>
        <w:rPr>
          <w:sz w:val="22"/>
          <w:szCs w:val="22"/>
        </w:rPr>
      </w:pPr>
    </w:p>
    <w:p w14:paraId="6FCC9F06" w14:textId="77777777" w:rsidR="0003730B" w:rsidRPr="009A431D" w:rsidRDefault="0003730B" w:rsidP="0003730B">
      <w:pPr>
        <w:rPr>
          <w:sz w:val="22"/>
          <w:szCs w:val="22"/>
        </w:rPr>
      </w:pPr>
    </w:p>
    <w:p w14:paraId="17FDA0FE" w14:textId="77777777" w:rsidR="0003730B" w:rsidRPr="009A431D" w:rsidRDefault="0003730B" w:rsidP="0003730B">
      <w:pPr>
        <w:pStyle w:val="Heading20"/>
        <w:keepNext/>
        <w:keepLines/>
        <w:shd w:val="clear" w:color="auto" w:fill="auto"/>
        <w:spacing w:before="99" w:after="120" w:line="244" w:lineRule="exact"/>
        <w:ind w:firstLine="0"/>
      </w:pPr>
      <w:bookmarkStart w:id="29" w:name="bookmark26"/>
      <w:r w:rsidRPr="009A431D">
        <w:t>Standard technologii prac obejmuje:</w:t>
      </w:r>
      <w:bookmarkEnd w:id="29"/>
    </w:p>
    <w:p w14:paraId="7815F4D4" w14:textId="77777777" w:rsidR="0003730B" w:rsidRPr="009A431D" w:rsidRDefault="0003730B" w:rsidP="00D41FB6">
      <w:pPr>
        <w:widowControl w:val="0"/>
        <w:numPr>
          <w:ilvl w:val="0"/>
          <w:numId w:val="168"/>
        </w:numPr>
        <w:tabs>
          <w:tab w:val="left" w:pos="822"/>
        </w:tabs>
        <w:suppressAutoHyphens w:val="0"/>
        <w:spacing w:line="269" w:lineRule="exact"/>
        <w:ind w:left="850" w:hanging="850"/>
        <w:jc w:val="both"/>
        <w:rPr>
          <w:sz w:val="22"/>
          <w:szCs w:val="22"/>
        </w:rPr>
      </w:pPr>
      <w:r w:rsidRPr="009A431D">
        <w:rPr>
          <w:sz w:val="22"/>
          <w:szCs w:val="22"/>
        </w:rPr>
        <w:t>napełnienie zaprawiarki żołędziami,</w:t>
      </w:r>
    </w:p>
    <w:p w14:paraId="7D5E70EF" w14:textId="77777777" w:rsidR="0003730B" w:rsidRPr="009A431D" w:rsidRDefault="0003730B" w:rsidP="00D41FB6">
      <w:pPr>
        <w:widowControl w:val="0"/>
        <w:numPr>
          <w:ilvl w:val="0"/>
          <w:numId w:val="168"/>
        </w:numPr>
        <w:tabs>
          <w:tab w:val="left" w:pos="822"/>
        </w:tabs>
        <w:suppressAutoHyphens w:val="0"/>
        <w:spacing w:line="269" w:lineRule="exact"/>
        <w:ind w:left="850" w:hanging="850"/>
        <w:jc w:val="both"/>
        <w:rPr>
          <w:sz w:val="22"/>
          <w:szCs w:val="22"/>
        </w:rPr>
      </w:pPr>
      <w:r w:rsidRPr="009A431D">
        <w:rPr>
          <w:sz w:val="22"/>
          <w:szCs w:val="22"/>
        </w:rPr>
        <w:t>dodanie odpowiedniej ilości zaprawy nasiennej,</w:t>
      </w:r>
    </w:p>
    <w:p w14:paraId="2B1F6DD9" w14:textId="77777777" w:rsidR="0003730B" w:rsidRPr="009A431D" w:rsidRDefault="0003730B" w:rsidP="00D41FB6">
      <w:pPr>
        <w:widowControl w:val="0"/>
        <w:numPr>
          <w:ilvl w:val="0"/>
          <w:numId w:val="168"/>
        </w:numPr>
        <w:tabs>
          <w:tab w:val="left" w:pos="822"/>
        </w:tabs>
        <w:suppressAutoHyphens w:val="0"/>
        <w:spacing w:line="269" w:lineRule="exact"/>
        <w:ind w:left="850" w:hanging="850"/>
        <w:jc w:val="both"/>
        <w:rPr>
          <w:sz w:val="22"/>
          <w:szCs w:val="22"/>
        </w:rPr>
      </w:pPr>
      <w:r w:rsidRPr="009A431D">
        <w:rPr>
          <w:sz w:val="22"/>
          <w:szCs w:val="22"/>
        </w:rPr>
        <w:t>umieszczenie zaprawionych żołędzi w kuwetach-wózkach,</w:t>
      </w:r>
    </w:p>
    <w:p w14:paraId="6FC5DC65" w14:textId="77777777" w:rsidR="0003730B" w:rsidRPr="009A431D" w:rsidRDefault="0003730B" w:rsidP="00D41FB6">
      <w:pPr>
        <w:widowControl w:val="0"/>
        <w:numPr>
          <w:ilvl w:val="0"/>
          <w:numId w:val="168"/>
        </w:numPr>
        <w:tabs>
          <w:tab w:val="left" w:pos="822"/>
        </w:tabs>
        <w:suppressAutoHyphens w:val="0"/>
        <w:spacing w:line="259" w:lineRule="exact"/>
        <w:ind w:left="850" w:hanging="850"/>
        <w:jc w:val="both"/>
        <w:rPr>
          <w:sz w:val="22"/>
          <w:szCs w:val="22"/>
        </w:rPr>
      </w:pPr>
      <w:r w:rsidRPr="009A431D">
        <w:rPr>
          <w:sz w:val="22"/>
          <w:szCs w:val="22"/>
        </w:rPr>
        <w:t>umieszczenie kuwet-wózków z żołędziami w chłodni z temperaturą 0 stopni Celsjusza,</w:t>
      </w:r>
    </w:p>
    <w:p w14:paraId="14A5023C" w14:textId="77777777" w:rsidR="0003730B" w:rsidRPr="009A431D" w:rsidRDefault="0003730B" w:rsidP="00D41FB6">
      <w:pPr>
        <w:widowControl w:val="0"/>
        <w:numPr>
          <w:ilvl w:val="0"/>
          <w:numId w:val="168"/>
        </w:numPr>
        <w:tabs>
          <w:tab w:val="left" w:pos="822"/>
        </w:tabs>
        <w:suppressAutoHyphens w:val="0"/>
        <w:spacing w:after="44" w:line="259" w:lineRule="exact"/>
        <w:ind w:left="850" w:hanging="850"/>
        <w:jc w:val="both"/>
        <w:rPr>
          <w:sz w:val="22"/>
          <w:szCs w:val="22"/>
        </w:rPr>
      </w:pPr>
      <w:r w:rsidRPr="009A431D">
        <w:rPr>
          <w:sz w:val="22"/>
          <w:szCs w:val="22"/>
        </w:rPr>
        <w:t xml:space="preserve">napełnienie beczek schłodzonymi żołędziami (na dno beczki należy wsypać perlit, w środek beczki należy wstawić perforowaną rurę, od góry żołędzie należy zabezpieczyć </w:t>
      </w:r>
      <w:proofErr w:type="spellStart"/>
      <w:r w:rsidRPr="009A431D">
        <w:rPr>
          <w:sz w:val="22"/>
          <w:szCs w:val="22"/>
        </w:rPr>
        <w:t>agrowłókniną</w:t>
      </w:r>
      <w:proofErr w:type="spellEnd"/>
      <w:r w:rsidRPr="009A431D">
        <w:rPr>
          <w:sz w:val="22"/>
          <w:szCs w:val="22"/>
        </w:rPr>
        <w:t xml:space="preserve"> przed przesychaniem).</w:t>
      </w:r>
    </w:p>
    <w:p w14:paraId="19536EDF" w14:textId="77777777" w:rsidR="0003730B" w:rsidRPr="009A431D" w:rsidRDefault="0003730B" w:rsidP="0003730B">
      <w:pPr>
        <w:pStyle w:val="Bodytext30"/>
        <w:shd w:val="clear" w:color="auto" w:fill="auto"/>
        <w:spacing w:after="0" w:line="379" w:lineRule="exact"/>
        <w:ind w:firstLine="0"/>
        <w:jc w:val="both"/>
      </w:pPr>
      <w:r w:rsidRPr="009A431D">
        <w:t>Uwagi:</w:t>
      </w:r>
    </w:p>
    <w:p w14:paraId="30D127E5" w14:textId="77777777" w:rsidR="0003730B" w:rsidRPr="009A431D" w:rsidRDefault="0003730B" w:rsidP="0003730B">
      <w:pPr>
        <w:spacing w:line="379" w:lineRule="exact"/>
        <w:rPr>
          <w:sz w:val="22"/>
          <w:szCs w:val="22"/>
        </w:rPr>
      </w:pPr>
      <w:r w:rsidRPr="009A431D">
        <w:rPr>
          <w:sz w:val="22"/>
          <w:szCs w:val="22"/>
        </w:rPr>
        <w:t xml:space="preserve">Zaprawę nasienną oraz utylizację </w:t>
      </w:r>
      <w:proofErr w:type="spellStart"/>
      <w:r w:rsidRPr="009A431D">
        <w:rPr>
          <w:sz w:val="22"/>
          <w:szCs w:val="22"/>
        </w:rPr>
        <w:t>opakowan</w:t>
      </w:r>
      <w:proofErr w:type="spellEnd"/>
      <w:r w:rsidRPr="009A431D">
        <w:rPr>
          <w:sz w:val="22"/>
          <w:szCs w:val="22"/>
        </w:rPr>
        <w:t xml:space="preserve"> zapewnia Wykonawca wg </w:t>
      </w:r>
      <w:proofErr w:type="spellStart"/>
      <w:r w:rsidRPr="009A431D">
        <w:rPr>
          <w:sz w:val="22"/>
          <w:szCs w:val="22"/>
        </w:rPr>
        <w:t>wskazan</w:t>
      </w:r>
      <w:proofErr w:type="spellEnd"/>
      <w:r w:rsidRPr="009A431D">
        <w:rPr>
          <w:sz w:val="22"/>
          <w:szCs w:val="22"/>
        </w:rPr>
        <w:t xml:space="preserve"> Zamawiającego.</w:t>
      </w:r>
    </w:p>
    <w:p w14:paraId="62F44F96" w14:textId="77777777" w:rsidR="0003730B" w:rsidRPr="009A431D" w:rsidRDefault="0003730B" w:rsidP="0003730B">
      <w:pPr>
        <w:pStyle w:val="Bodytext30"/>
        <w:shd w:val="clear" w:color="auto" w:fill="auto"/>
        <w:spacing w:after="0" w:line="379" w:lineRule="exact"/>
        <w:ind w:firstLine="0"/>
        <w:jc w:val="both"/>
      </w:pPr>
      <w:r w:rsidRPr="009A431D">
        <w:t>Procedura odbioru:</w:t>
      </w:r>
    </w:p>
    <w:p w14:paraId="519E0DB3" w14:textId="77777777" w:rsidR="0003730B" w:rsidRPr="009A431D" w:rsidRDefault="0003730B" w:rsidP="0003730B">
      <w:pPr>
        <w:spacing w:after="152" w:line="259" w:lineRule="exact"/>
        <w:rPr>
          <w:sz w:val="22"/>
          <w:szCs w:val="22"/>
        </w:rPr>
      </w:pPr>
      <w:r w:rsidRPr="009A431D">
        <w:rPr>
          <w:sz w:val="22"/>
          <w:szCs w:val="22"/>
        </w:rPr>
        <w:t>Odbiór prac nastąpi poprzez dokonanie weryfikacji prawidłowego ich wykonania z opisem czynności i zleceniem oraz poprzez zważenie przysposobionych żołędzi.</w:t>
      </w:r>
    </w:p>
    <w:p w14:paraId="37806E8F" w14:textId="77777777" w:rsidR="0003730B" w:rsidRPr="009A431D" w:rsidRDefault="0003730B" w:rsidP="0003730B">
      <w:pPr>
        <w:pStyle w:val="Bodytext40"/>
        <w:shd w:val="clear" w:color="auto" w:fill="auto"/>
        <w:spacing w:before="0" w:after="531"/>
        <w:ind w:firstLine="0"/>
      </w:pPr>
      <w:r w:rsidRPr="009A431D">
        <w:t>(rozliczenie z dokładnością do dwóch miejsc po przecinku)</w:t>
      </w:r>
    </w:p>
    <w:p w14:paraId="551E3851" w14:textId="77777777" w:rsidR="0003730B" w:rsidRPr="009A431D" w:rsidRDefault="0003730B" w:rsidP="0003730B">
      <w:pPr>
        <w:pStyle w:val="Tablecaption0"/>
        <w:framePr w:w="9264" w:wrap="notBeside" w:vAnchor="text" w:hAnchor="text" w:xAlign="center" w:y="1"/>
        <w:shd w:val="clear" w:color="auto" w:fill="auto"/>
      </w:pPr>
      <w:r w:rsidRPr="009A431D">
        <w:t>1.4.3</w:t>
      </w:r>
    </w:p>
    <w:tbl>
      <w:tblPr>
        <w:tblOverlap w:val="never"/>
        <w:tblW w:w="0" w:type="auto"/>
        <w:jc w:val="center"/>
        <w:tblLayout w:type="fixed"/>
        <w:tblCellMar>
          <w:left w:w="10" w:type="dxa"/>
          <w:right w:w="10" w:type="dxa"/>
        </w:tblCellMar>
        <w:tblLook w:val="04A0" w:firstRow="1" w:lastRow="0" w:firstColumn="1" w:lastColumn="0" w:noHBand="0" w:noVBand="1"/>
      </w:tblPr>
      <w:tblGrid>
        <w:gridCol w:w="850"/>
        <w:gridCol w:w="1766"/>
        <w:gridCol w:w="1675"/>
        <w:gridCol w:w="3797"/>
        <w:gridCol w:w="1176"/>
      </w:tblGrid>
      <w:tr w:rsidR="0003730B" w:rsidRPr="009A431D" w14:paraId="070265C7" w14:textId="77777777" w:rsidTr="00990233">
        <w:trPr>
          <w:trHeight w:hRule="exact" w:val="1027"/>
          <w:jc w:val="center"/>
        </w:trPr>
        <w:tc>
          <w:tcPr>
            <w:tcW w:w="850" w:type="dxa"/>
            <w:tcBorders>
              <w:top w:val="single" w:sz="4" w:space="0" w:color="auto"/>
              <w:left w:val="single" w:sz="4" w:space="0" w:color="auto"/>
            </w:tcBorders>
            <w:shd w:val="clear" w:color="auto" w:fill="FFFFFF"/>
          </w:tcPr>
          <w:p w14:paraId="03636980" w14:textId="77777777" w:rsidR="0003730B" w:rsidRPr="009A431D" w:rsidRDefault="0003730B" w:rsidP="004F3020">
            <w:pPr>
              <w:framePr w:w="9264" w:wrap="notBeside" w:vAnchor="text" w:hAnchor="text" w:xAlign="center" w:y="1"/>
              <w:ind w:right="2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17D30076" w14:textId="77777777" w:rsidR="0003730B" w:rsidRPr="009A431D" w:rsidRDefault="0003730B" w:rsidP="004F3020">
            <w:pPr>
              <w:framePr w:w="9264"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14C561BF" w14:textId="77777777" w:rsidR="0003730B" w:rsidRPr="009A431D" w:rsidRDefault="0003730B" w:rsidP="004F3020">
            <w:pPr>
              <w:framePr w:w="9264" w:wrap="notBeside" w:vAnchor="text" w:hAnchor="text" w:xAlign="center" w:y="1"/>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73439CAC" w14:textId="77777777" w:rsidR="0003730B" w:rsidRPr="009A431D" w:rsidRDefault="0003730B" w:rsidP="004F3020">
            <w:pPr>
              <w:framePr w:w="9264"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03DE6CD9" w14:textId="77777777" w:rsidR="0003730B" w:rsidRPr="009A431D" w:rsidRDefault="0003730B" w:rsidP="004F3020">
            <w:pPr>
              <w:framePr w:w="9264"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3352F26E" w14:textId="77777777" w:rsidTr="00990233">
        <w:trPr>
          <w:trHeight w:hRule="exact" w:val="648"/>
          <w:jc w:val="center"/>
        </w:trPr>
        <w:tc>
          <w:tcPr>
            <w:tcW w:w="850" w:type="dxa"/>
            <w:tcBorders>
              <w:top w:val="single" w:sz="4" w:space="0" w:color="auto"/>
              <w:left w:val="single" w:sz="4" w:space="0" w:color="auto"/>
              <w:bottom w:val="single" w:sz="4" w:space="0" w:color="auto"/>
            </w:tcBorders>
            <w:shd w:val="clear" w:color="auto" w:fill="FFFFFF"/>
            <w:vAlign w:val="center"/>
          </w:tcPr>
          <w:p w14:paraId="02072577" w14:textId="77777777" w:rsidR="0003730B" w:rsidRPr="009A431D" w:rsidRDefault="0003730B" w:rsidP="004F3020">
            <w:pPr>
              <w:framePr w:w="9264" w:wrap="notBeside" w:vAnchor="text" w:hAnchor="text" w:xAlign="center" w:y="1"/>
              <w:ind w:left="180"/>
              <w:jc w:val="center"/>
              <w:rPr>
                <w:sz w:val="22"/>
                <w:szCs w:val="22"/>
              </w:rPr>
            </w:pPr>
            <w:r w:rsidRPr="009A431D">
              <w:rPr>
                <w:rStyle w:val="Bodytext20"/>
              </w:rPr>
              <w:t>335.4</w:t>
            </w:r>
          </w:p>
        </w:tc>
        <w:tc>
          <w:tcPr>
            <w:tcW w:w="1766" w:type="dxa"/>
            <w:tcBorders>
              <w:top w:val="single" w:sz="4" w:space="0" w:color="auto"/>
              <w:left w:val="single" w:sz="4" w:space="0" w:color="auto"/>
              <w:bottom w:val="single" w:sz="4" w:space="0" w:color="auto"/>
            </w:tcBorders>
            <w:shd w:val="clear" w:color="auto" w:fill="FFFFFF"/>
            <w:vAlign w:val="center"/>
          </w:tcPr>
          <w:p w14:paraId="6734F31C" w14:textId="77777777" w:rsidR="0003730B" w:rsidRPr="009A431D" w:rsidRDefault="0003730B" w:rsidP="004F3020">
            <w:pPr>
              <w:framePr w:w="9264" w:wrap="notBeside" w:vAnchor="text" w:hAnchor="text" w:xAlign="center" w:y="1"/>
              <w:jc w:val="center"/>
              <w:rPr>
                <w:sz w:val="22"/>
                <w:szCs w:val="22"/>
              </w:rPr>
            </w:pPr>
            <w:r w:rsidRPr="009A431D">
              <w:rPr>
                <w:rStyle w:val="Bodytext20"/>
              </w:rPr>
              <w:t>PA-OBCDB</w:t>
            </w:r>
          </w:p>
        </w:tc>
        <w:tc>
          <w:tcPr>
            <w:tcW w:w="1675" w:type="dxa"/>
            <w:tcBorders>
              <w:top w:val="single" w:sz="4" w:space="0" w:color="auto"/>
              <w:left w:val="single" w:sz="4" w:space="0" w:color="auto"/>
              <w:bottom w:val="single" w:sz="4" w:space="0" w:color="auto"/>
            </w:tcBorders>
            <w:shd w:val="clear" w:color="auto" w:fill="FFFFFF"/>
            <w:vAlign w:val="center"/>
          </w:tcPr>
          <w:p w14:paraId="755F71CE" w14:textId="77777777" w:rsidR="0003730B" w:rsidRPr="009A431D" w:rsidRDefault="0003730B" w:rsidP="004F3020">
            <w:pPr>
              <w:framePr w:w="9264" w:wrap="notBeside" w:vAnchor="text" w:hAnchor="text" w:xAlign="center" w:y="1"/>
              <w:jc w:val="center"/>
              <w:rPr>
                <w:sz w:val="22"/>
                <w:szCs w:val="22"/>
              </w:rPr>
            </w:pPr>
            <w:r w:rsidRPr="009A431D">
              <w:rPr>
                <w:rStyle w:val="Bodytext20"/>
              </w:rPr>
              <w:t>PA-OBCDB</w:t>
            </w:r>
          </w:p>
        </w:tc>
        <w:tc>
          <w:tcPr>
            <w:tcW w:w="3797" w:type="dxa"/>
            <w:tcBorders>
              <w:top w:val="single" w:sz="4" w:space="0" w:color="auto"/>
              <w:left w:val="single" w:sz="4" w:space="0" w:color="auto"/>
              <w:bottom w:val="single" w:sz="4" w:space="0" w:color="auto"/>
            </w:tcBorders>
            <w:shd w:val="clear" w:color="auto" w:fill="FFFFFF"/>
            <w:vAlign w:val="center"/>
          </w:tcPr>
          <w:p w14:paraId="699DED9C" w14:textId="77777777" w:rsidR="0003730B" w:rsidRPr="009A431D" w:rsidRDefault="0003730B" w:rsidP="004F3020">
            <w:pPr>
              <w:framePr w:w="9264" w:wrap="notBeside" w:vAnchor="text" w:hAnchor="text" w:xAlign="center" w:y="1"/>
              <w:jc w:val="center"/>
              <w:rPr>
                <w:sz w:val="22"/>
                <w:szCs w:val="22"/>
              </w:rPr>
            </w:pPr>
            <w:r w:rsidRPr="009A431D">
              <w:rPr>
                <w:rStyle w:val="Bodytext20"/>
              </w:rPr>
              <w:t xml:space="preserve">Ręczna skaryfikacja </w:t>
            </w:r>
            <w:proofErr w:type="spellStart"/>
            <w:r w:rsidRPr="009A431D">
              <w:rPr>
                <w:rStyle w:val="Bodytext20"/>
              </w:rPr>
              <w:t>zołędzi</w:t>
            </w:r>
            <w:proofErr w:type="spellEnd"/>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6AB16A96" w14:textId="77777777" w:rsidR="0003730B" w:rsidRPr="009A431D" w:rsidRDefault="0003730B" w:rsidP="004F3020">
            <w:pPr>
              <w:framePr w:w="9264" w:wrap="notBeside" w:vAnchor="text" w:hAnchor="text" w:xAlign="center" w:y="1"/>
              <w:jc w:val="center"/>
              <w:rPr>
                <w:sz w:val="22"/>
                <w:szCs w:val="22"/>
              </w:rPr>
            </w:pPr>
            <w:r w:rsidRPr="009A431D">
              <w:rPr>
                <w:rStyle w:val="Bodytext20"/>
              </w:rPr>
              <w:t>TONA</w:t>
            </w:r>
          </w:p>
        </w:tc>
      </w:tr>
    </w:tbl>
    <w:p w14:paraId="102B3C0F" w14:textId="77777777" w:rsidR="0003730B" w:rsidRPr="009A431D" w:rsidRDefault="0003730B" w:rsidP="0003730B">
      <w:pPr>
        <w:pStyle w:val="Tablecaption0"/>
        <w:framePr w:w="9264" w:wrap="notBeside" w:vAnchor="text" w:hAnchor="text" w:xAlign="center" w:y="1"/>
        <w:shd w:val="clear" w:color="auto" w:fill="auto"/>
      </w:pPr>
      <w:r w:rsidRPr="009A431D">
        <w:t>Standard technologii prac obejmuje:</w:t>
      </w:r>
    </w:p>
    <w:p w14:paraId="65ABB39C" w14:textId="77777777" w:rsidR="0003730B" w:rsidRPr="009A431D" w:rsidRDefault="0003730B" w:rsidP="0003730B">
      <w:pPr>
        <w:framePr w:w="9264" w:wrap="notBeside" w:vAnchor="text" w:hAnchor="text" w:xAlign="center" w:y="1"/>
        <w:rPr>
          <w:sz w:val="22"/>
          <w:szCs w:val="22"/>
        </w:rPr>
      </w:pPr>
    </w:p>
    <w:p w14:paraId="07164F4D" w14:textId="77777777" w:rsidR="0003730B" w:rsidRPr="009A431D" w:rsidRDefault="0003730B" w:rsidP="0003730B">
      <w:pPr>
        <w:rPr>
          <w:sz w:val="22"/>
          <w:szCs w:val="22"/>
        </w:rPr>
      </w:pPr>
    </w:p>
    <w:p w14:paraId="7DECF876" w14:textId="77777777" w:rsidR="0003730B" w:rsidRPr="009A431D" w:rsidRDefault="0003730B" w:rsidP="00D41FB6">
      <w:pPr>
        <w:widowControl w:val="0"/>
        <w:numPr>
          <w:ilvl w:val="0"/>
          <w:numId w:val="168"/>
        </w:numPr>
        <w:tabs>
          <w:tab w:val="left" w:pos="822"/>
        </w:tabs>
        <w:suppressAutoHyphens w:val="0"/>
        <w:spacing w:before="79" w:line="269" w:lineRule="exact"/>
        <w:ind w:left="850" w:hanging="850"/>
        <w:jc w:val="both"/>
        <w:rPr>
          <w:sz w:val="22"/>
          <w:szCs w:val="22"/>
        </w:rPr>
      </w:pPr>
      <w:r w:rsidRPr="009A431D">
        <w:rPr>
          <w:sz w:val="22"/>
          <w:szCs w:val="22"/>
        </w:rPr>
        <w:t>dostarczenie nasion w miejsce obcinania wg wskazań Zamawiającego,</w:t>
      </w:r>
    </w:p>
    <w:p w14:paraId="0704CF9D" w14:textId="77777777" w:rsidR="0003730B" w:rsidRPr="009A431D" w:rsidRDefault="0003730B" w:rsidP="00D41FB6">
      <w:pPr>
        <w:widowControl w:val="0"/>
        <w:numPr>
          <w:ilvl w:val="0"/>
          <w:numId w:val="168"/>
        </w:numPr>
        <w:tabs>
          <w:tab w:val="left" w:pos="822"/>
        </w:tabs>
        <w:suppressAutoHyphens w:val="0"/>
        <w:spacing w:line="269" w:lineRule="exact"/>
        <w:ind w:left="850" w:hanging="850"/>
        <w:jc w:val="both"/>
        <w:rPr>
          <w:sz w:val="22"/>
          <w:szCs w:val="22"/>
        </w:rPr>
      </w:pPr>
      <w:r w:rsidRPr="009A431D">
        <w:rPr>
          <w:sz w:val="22"/>
          <w:szCs w:val="22"/>
        </w:rPr>
        <w:t>przycięcie nasion do 1/3 długości od strony tarczki,</w:t>
      </w:r>
    </w:p>
    <w:p w14:paraId="5E9D808B" w14:textId="77777777" w:rsidR="0003730B" w:rsidRPr="009A431D" w:rsidRDefault="0003730B" w:rsidP="00D41FB6">
      <w:pPr>
        <w:widowControl w:val="0"/>
        <w:numPr>
          <w:ilvl w:val="0"/>
          <w:numId w:val="168"/>
        </w:numPr>
        <w:tabs>
          <w:tab w:val="left" w:pos="822"/>
        </w:tabs>
        <w:suppressAutoHyphens w:val="0"/>
        <w:spacing w:line="269" w:lineRule="exact"/>
        <w:ind w:left="850" w:hanging="850"/>
        <w:jc w:val="both"/>
        <w:rPr>
          <w:sz w:val="22"/>
          <w:szCs w:val="22"/>
        </w:rPr>
      </w:pPr>
      <w:r w:rsidRPr="009A431D">
        <w:rPr>
          <w:sz w:val="22"/>
          <w:szCs w:val="22"/>
        </w:rPr>
        <w:t>kontrola nasion pod katem zdrowotności,</w:t>
      </w:r>
    </w:p>
    <w:p w14:paraId="5B592B69" w14:textId="77777777" w:rsidR="0003730B" w:rsidRPr="009A431D" w:rsidRDefault="0003730B" w:rsidP="00D41FB6">
      <w:pPr>
        <w:widowControl w:val="0"/>
        <w:numPr>
          <w:ilvl w:val="0"/>
          <w:numId w:val="168"/>
        </w:numPr>
        <w:tabs>
          <w:tab w:val="left" w:pos="822"/>
        </w:tabs>
        <w:suppressAutoHyphens w:val="0"/>
        <w:spacing w:after="520" w:line="269" w:lineRule="exact"/>
        <w:ind w:left="850" w:hanging="850"/>
        <w:jc w:val="both"/>
        <w:rPr>
          <w:sz w:val="22"/>
          <w:szCs w:val="22"/>
        </w:rPr>
      </w:pPr>
      <w:r w:rsidRPr="009A431D">
        <w:rPr>
          <w:sz w:val="22"/>
          <w:szCs w:val="22"/>
        </w:rPr>
        <w:t>wyniesienie odpadów w miejsce wskazane przez Zamawiającego.</w:t>
      </w:r>
    </w:p>
    <w:p w14:paraId="06E34FF6" w14:textId="77777777" w:rsidR="0003730B" w:rsidRPr="009A431D" w:rsidRDefault="0003730B" w:rsidP="0003730B">
      <w:pPr>
        <w:pStyle w:val="Heading20"/>
        <w:keepNext/>
        <w:keepLines/>
        <w:shd w:val="clear" w:color="auto" w:fill="auto"/>
        <w:spacing w:before="0" w:after="140" w:line="244" w:lineRule="exact"/>
        <w:ind w:firstLine="0"/>
      </w:pPr>
      <w:bookmarkStart w:id="30" w:name="bookmark27"/>
      <w:r w:rsidRPr="009A431D">
        <w:t>Uwagi:</w:t>
      </w:r>
      <w:bookmarkEnd w:id="30"/>
    </w:p>
    <w:p w14:paraId="597F4AA9" w14:textId="77777777" w:rsidR="0003730B" w:rsidRPr="009A431D" w:rsidRDefault="0003730B" w:rsidP="0003730B">
      <w:pPr>
        <w:spacing w:after="500"/>
        <w:rPr>
          <w:sz w:val="22"/>
          <w:szCs w:val="22"/>
        </w:rPr>
      </w:pPr>
      <w:r w:rsidRPr="009A431D">
        <w:rPr>
          <w:sz w:val="22"/>
          <w:szCs w:val="22"/>
        </w:rPr>
        <w:t xml:space="preserve">Minimum 10 sztuk sekatorów do obcinania </w:t>
      </w:r>
      <w:proofErr w:type="spellStart"/>
      <w:r w:rsidRPr="009A431D">
        <w:rPr>
          <w:sz w:val="22"/>
          <w:szCs w:val="22"/>
        </w:rPr>
        <w:t>zołędzi</w:t>
      </w:r>
      <w:proofErr w:type="spellEnd"/>
      <w:r w:rsidRPr="009A431D">
        <w:rPr>
          <w:sz w:val="22"/>
          <w:szCs w:val="22"/>
        </w:rPr>
        <w:t xml:space="preserve"> zapewnia Wykonawca.</w:t>
      </w:r>
    </w:p>
    <w:p w14:paraId="03601B60" w14:textId="77777777" w:rsidR="0003730B" w:rsidRPr="009A431D" w:rsidRDefault="0003730B" w:rsidP="0003730B">
      <w:pPr>
        <w:pStyle w:val="Heading20"/>
        <w:keepNext/>
        <w:keepLines/>
        <w:shd w:val="clear" w:color="auto" w:fill="auto"/>
        <w:spacing w:before="0" w:after="128" w:line="244" w:lineRule="exact"/>
        <w:ind w:firstLine="0"/>
      </w:pPr>
      <w:bookmarkStart w:id="31" w:name="bookmark28"/>
      <w:r w:rsidRPr="009A431D">
        <w:lastRenderedPageBreak/>
        <w:t>Procedura odbioru:</w:t>
      </w:r>
      <w:bookmarkEnd w:id="31"/>
    </w:p>
    <w:p w14:paraId="1906ED85" w14:textId="77777777" w:rsidR="0003730B" w:rsidRPr="009A431D" w:rsidRDefault="0003730B" w:rsidP="0003730B">
      <w:pPr>
        <w:spacing w:after="152" w:line="259" w:lineRule="exact"/>
        <w:rPr>
          <w:sz w:val="22"/>
          <w:szCs w:val="22"/>
        </w:rPr>
      </w:pPr>
      <w:r w:rsidRPr="009A431D">
        <w:rPr>
          <w:sz w:val="22"/>
          <w:szCs w:val="22"/>
        </w:rPr>
        <w:t>Odbiór prac nastąpi poprzez dokonanie weryfikacji prawidłowego ich wykonania z opisem czynności i zleceniem oraz poprzez zważenie żołędzi przed ich obcięciem.</w:t>
      </w:r>
    </w:p>
    <w:p w14:paraId="1F7B9D8B" w14:textId="77777777" w:rsidR="0003730B" w:rsidRDefault="0003730B" w:rsidP="0003730B">
      <w:pPr>
        <w:pStyle w:val="Bodytext40"/>
        <w:shd w:val="clear" w:color="auto" w:fill="auto"/>
        <w:spacing w:before="0" w:after="0"/>
        <w:ind w:firstLine="0"/>
      </w:pPr>
      <w:r w:rsidRPr="009A431D">
        <w:t>(rozliczenie z dokładnością do dwóch miejsc po przecinku)</w:t>
      </w:r>
    </w:p>
    <w:p w14:paraId="39D2D145" w14:textId="77777777" w:rsidR="009A431D" w:rsidRPr="009A431D" w:rsidRDefault="009A431D" w:rsidP="0003730B">
      <w:pPr>
        <w:pStyle w:val="Bodytext40"/>
        <w:shd w:val="clear" w:color="auto" w:fill="auto"/>
        <w:spacing w:before="0" w:after="0"/>
        <w:ind w:firstLine="0"/>
        <w:sectPr w:rsidR="009A431D" w:rsidRPr="009A431D">
          <w:pgSz w:w="11900" w:h="16840"/>
          <w:pgMar w:top="1711" w:right="1321" w:bottom="1591" w:left="1316" w:header="0" w:footer="3" w:gutter="0"/>
          <w:cols w:space="720"/>
          <w:noEndnote/>
          <w:docGrid w:linePitch="360"/>
        </w:sectPr>
      </w:pPr>
    </w:p>
    <w:p w14:paraId="67B3289E" w14:textId="12A3D41E" w:rsidR="0003730B" w:rsidRPr="009A431D" w:rsidRDefault="0003730B" w:rsidP="0003730B">
      <w:pPr>
        <w:pStyle w:val="Heading20"/>
        <w:keepNext/>
        <w:keepLines/>
        <w:shd w:val="clear" w:color="auto" w:fill="auto"/>
        <w:spacing w:before="0" w:after="140" w:line="244" w:lineRule="exact"/>
        <w:ind w:right="20" w:firstLine="0"/>
        <w:jc w:val="center"/>
      </w:pPr>
      <w:bookmarkStart w:id="32" w:name="bookmark29"/>
      <w:r w:rsidRPr="009A431D">
        <w:rPr>
          <w:lang w:val="en-US" w:bidi="en-US"/>
        </w:rPr>
        <w:lastRenderedPageBreak/>
        <w:t xml:space="preserve">XI.1 </w:t>
      </w:r>
      <w:r w:rsidRPr="009A431D">
        <w:t>Szkółkarstwo kontenerowe</w:t>
      </w:r>
      <w:bookmarkEnd w:id="32"/>
    </w:p>
    <w:p w14:paraId="5F2A2C75" w14:textId="77777777" w:rsidR="0003730B" w:rsidRPr="009A431D" w:rsidRDefault="0003730B" w:rsidP="0003730B">
      <w:pPr>
        <w:pStyle w:val="Heading10"/>
        <w:keepNext/>
        <w:keepLines/>
        <w:shd w:val="clear" w:color="auto" w:fill="auto"/>
      </w:pPr>
      <w:bookmarkStart w:id="33" w:name="bookmark30"/>
      <w:r w:rsidRPr="009A431D">
        <w:t>1.1</w:t>
      </w:r>
      <w:bookmarkEnd w:id="33"/>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2EEFE163" w14:textId="77777777" w:rsidTr="00990233">
        <w:trPr>
          <w:trHeight w:hRule="exact" w:val="1032"/>
          <w:jc w:val="center"/>
        </w:trPr>
        <w:tc>
          <w:tcPr>
            <w:tcW w:w="662" w:type="dxa"/>
            <w:tcBorders>
              <w:top w:val="single" w:sz="4" w:space="0" w:color="auto"/>
              <w:left w:val="single" w:sz="4" w:space="0" w:color="auto"/>
            </w:tcBorders>
            <w:shd w:val="clear" w:color="auto" w:fill="FFFFFF"/>
          </w:tcPr>
          <w:p w14:paraId="6FF87664"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29E2DE21"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7F705EF1"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14F74448"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6D033407"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7D46610B" w14:textId="77777777" w:rsidTr="00990233">
        <w:trPr>
          <w:trHeight w:hRule="exact" w:val="773"/>
          <w:jc w:val="center"/>
        </w:trPr>
        <w:tc>
          <w:tcPr>
            <w:tcW w:w="662" w:type="dxa"/>
            <w:tcBorders>
              <w:top w:val="single" w:sz="4" w:space="0" w:color="auto"/>
              <w:left w:val="single" w:sz="4" w:space="0" w:color="auto"/>
              <w:bottom w:val="single" w:sz="4" w:space="0" w:color="auto"/>
            </w:tcBorders>
            <w:shd w:val="clear" w:color="auto" w:fill="FFFFFF"/>
          </w:tcPr>
          <w:p w14:paraId="43A65BB8"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346</w:t>
            </w:r>
          </w:p>
        </w:tc>
        <w:tc>
          <w:tcPr>
            <w:tcW w:w="1766" w:type="dxa"/>
            <w:tcBorders>
              <w:top w:val="single" w:sz="4" w:space="0" w:color="auto"/>
              <w:left w:val="single" w:sz="4" w:space="0" w:color="auto"/>
              <w:bottom w:val="single" w:sz="4" w:space="0" w:color="auto"/>
            </w:tcBorders>
            <w:shd w:val="clear" w:color="auto" w:fill="FFFFFF"/>
          </w:tcPr>
          <w:p w14:paraId="601989FE" w14:textId="77777777" w:rsidR="0003730B" w:rsidRPr="009A431D" w:rsidRDefault="0003730B" w:rsidP="004F3020">
            <w:pPr>
              <w:framePr w:w="9077" w:wrap="notBeside" w:vAnchor="text" w:hAnchor="text" w:xAlign="center" w:y="1"/>
              <w:jc w:val="center"/>
              <w:rPr>
                <w:sz w:val="22"/>
                <w:szCs w:val="22"/>
              </w:rPr>
            </w:pPr>
            <w:r w:rsidRPr="009A431D">
              <w:rPr>
                <w:rStyle w:val="Bodytext20"/>
              </w:rPr>
              <w:t>SIEW-AUTO</w:t>
            </w:r>
          </w:p>
        </w:tc>
        <w:tc>
          <w:tcPr>
            <w:tcW w:w="1675" w:type="dxa"/>
            <w:tcBorders>
              <w:top w:val="single" w:sz="4" w:space="0" w:color="auto"/>
              <w:left w:val="single" w:sz="4" w:space="0" w:color="auto"/>
              <w:bottom w:val="single" w:sz="4" w:space="0" w:color="auto"/>
            </w:tcBorders>
            <w:shd w:val="clear" w:color="auto" w:fill="FFFFFF"/>
          </w:tcPr>
          <w:p w14:paraId="4ECFC18B" w14:textId="77777777" w:rsidR="0003730B" w:rsidRPr="009A431D" w:rsidRDefault="0003730B" w:rsidP="004F3020">
            <w:pPr>
              <w:framePr w:w="9077" w:wrap="notBeside" w:vAnchor="text" w:hAnchor="text" w:xAlign="center" w:y="1"/>
              <w:jc w:val="center"/>
              <w:rPr>
                <w:sz w:val="22"/>
                <w:szCs w:val="22"/>
              </w:rPr>
            </w:pPr>
            <w:r w:rsidRPr="009A431D">
              <w:rPr>
                <w:rStyle w:val="Bodytext20"/>
              </w:rPr>
              <w:t>SIEW-AUTO</w:t>
            </w:r>
          </w:p>
        </w:tc>
        <w:tc>
          <w:tcPr>
            <w:tcW w:w="3797" w:type="dxa"/>
            <w:tcBorders>
              <w:top w:val="single" w:sz="4" w:space="0" w:color="auto"/>
              <w:left w:val="single" w:sz="4" w:space="0" w:color="auto"/>
              <w:bottom w:val="single" w:sz="4" w:space="0" w:color="auto"/>
            </w:tcBorders>
            <w:shd w:val="clear" w:color="auto" w:fill="FFFFFF"/>
            <w:vAlign w:val="center"/>
          </w:tcPr>
          <w:p w14:paraId="1340DD65"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Automatyczny obsiew kontenerów nasionami</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3A7A34BF"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bl>
    <w:p w14:paraId="1005E526"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4D34A9E9" w14:textId="77777777" w:rsidR="0003730B" w:rsidRPr="009A431D" w:rsidRDefault="0003730B" w:rsidP="0003730B">
      <w:pPr>
        <w:framePr w:w="9077" w:wrap="notBeside" w:vAnchor="text" w:hAnchor="text" w:xAlign="center" w:y="1"/>
        <w:rPr>
          <w:sz w:val="22"/>
          <w:szCs w:val="22"/>
        </w:rPr>
      </w:pPr>
    </w:p>
    <w:p w14:paraId="786737F1" w14:textId="77777777" w:rsidR="0003730B" w:rsidRPr="009A431D" w:rsidRDefault="0003730B" w:rsidP="0003730B">
      <w:pPr>
        <w:rPr>
          <w:sz w:val="22"/>
          <w:szCs w:val="22"/>
        </w:rPr>
      </w:pPr>
    </w:p>
    <w:p w14:paraId="2ADA12C3" w14:textId="77777777" w:rsidR="0003730B" w:rsidRPr="009A431D" w:rsidRDefault="0003730B" w:rsidP="00D41FB6">
      <w:pPr>
        <w:widowControl w:val="0"/>
        <w:numPr>
          <w:ilvl w:val="0"/>
          <w:numId w:val="168"/>
        </w:numPr>
        <w:tabs>
          <w:tab w:val="left" w:pos="742"/>
        </w:tabs>
        <w:suppressAutoHyphens w:val="0"/>
        <w:spacing w:before="87" w:line="259" w:lineRule="exact"/>
        <w:ind w:left="850" w:hanging="850"/>
        <w:rPr>
          <w:sz w:val="22"/>
          <w:szCs w:val="22"/>
        </w:rPr>
      </w:pPr>
      <w:r w:rsidRPr="009A431D">
        <w:rPr>
          <w:sz w:val="22"/>
          <w:szCs w:val="22"/>
        </w:rPr>
        <w:t>dostarczenie niezbędnych materiałów do hali siewów</w:t>
      </w:r>
    </w:p>
    <w:p w14:paraId="0B0E8036" w14:textId="77777777" w:rsidR="0003730B" w:rsidRPr="009A431D" w:rsidRDefault="0003730B" w:rsidP="00D41FB6">
      <w:pPr>
        <w:widowControl w:val="0"/>
        <w:numPr>
          <w:ilvl w:val="0"/>
          <w:numId w:val="168"/>
        </w:numPr>
        <w:tabs>
          <w:tab w:val="left" w:pos="742"/>
        </w:tabs>
        <w:suppressAutoHyphens w:val="0"/>
        <w:spacing w:line="259" w:lineRule="exact"/>
        <w:ind w:left="850" w:hanging="850"/>
        <w:rPr>
          <w:sz w:val="22"/>
          <w:szCs w:val="22"/>
        </w:rPr>
      </w:pPr>
      <w:r w:rsidRPr="009A431D">
        <w:rPr>
          <w:sz w:val="22"/>
          <w:szCs w:val="22"/>
        </w:rPr>
        <w:t>kompleksowa obsługa automatycznej linii do wysiewu nasion, w skład której wchodzą m.in.: zasypywanie mieszalnika substratem, załadunek pustych kaset na taśmociąg, zasypywanie zasobnika perlitem, zasypywanie zasobnika nasionami, kontrola i ręczne uzupełnianie nie obsianych automatycznie cel w kontenerach (w celi po obsianiu powinny się znajdować: 2 nasiona sosny i świerka, 3 nasiona modrzewia, 1 nasiono buka i dębów),</w:t>
      </w:r>
    </w:p>
    <w:p w14:paraId="46594207" w14:textId="77777777" w:rsidR="0003730B" w:rsidRPr="009A431D" w:rsidRDefault="0003730B" w:rsidP="00D41FB6">
      <w:pPr>
        <w:widowControl w:val="0"/>
        <w:numPr>
          <w:ilvl w:val="0"/>
          <w:numId w:val="168"/>
        </w:numPr>
        <w:tabs>
          <w:tab w:val="left" w:pos="742"/>
        </w:tabs>
        <w:suppressAutoHyphens w:val="0"/>
        <w:spacing w:line="259" w:lineRule="exact"/>
        <w:ind w:left="850" w:hanging="850"/>
        <w:rPr>
          <w:sz w:val="22"/>
          <w:szCs w:val="22"/>
        </w:rPr>
      </w:pPr>
      <w:r w:rsidRPr="009A431D">
        <w:rPr>
          <w:sz w:val="22"/>
          <w:szCs w:val="22"/>
        </w:rPr>
        <w:t>ułożenie obsianych kontenerów na środku transportowym, przewiezienie do namiotu foliowego lub na pola hodowlane i ułożenie ich na uprzednio rozłożonych podporach,</w:t>
      </w:r>
    </w:p>
    <w:p w14:paraId="6946D909" w14:textId="77777777" w:rsidR="0003730B" w:rsidRPr="009A431D" w:rsidRDefault="0003730B" w:rsidP="00D41FB6">
      <w:pPr>
        <w:widowControl w:val="0"/>
        <w:numPr>
          <w:ilvl w:val="0"/>
          <w:numId w:val="168"/>
        </w:numPr>
        <w:tabs>
          <w:tab w:val="left" w:pos="742"/>
        </w:tabs>
        <w:suppressAutoHyphens w:val="0"/>
        <w:spacing w:after="512" w:line="259" w:lineRule="exact"/>
        <w:ind w:left="850" w:hanging="850"/>
        <w:rPr>
          <w:sz w:val="22"/>
          <w:szCs w:val="22"/>
        </w:rPr>
      </w:pPr>
      <w:r w:rsidRPr="009A431D">
        <w:rPr>
          <w:sz w:val="22"/>
          <w:szCs w:val="22"/>
        </w:rPr>
        <w:t>inne czynności wskazane do wykonania przez Zamawiającego.</w:t>
      </w:r>
    </w:p>
    <w:p w14:paraId="5E012DF2" w14:textId="77777777" w:rsidR="0003730B" w:rsidRPr="009A431D" w:rsidRDefault="0003730B" w:rsidP="0003730B">
      <w:pPr>
        <w:pStyle w:val="Heading20"/>
        <w:keepNext/>
        <w:keepLines/>
        <w:shd w:val="clear" w:color="auto" w:fill="auto"/>
        <w:spacing w:before="0" w:after="140" w:line="244" w:lineRule="exact"/>
        <w:ind w:firstLine="0"/>
      </w:pPr>
      <w:bookmarkStart w:id="34" w:name="bookmark31"/>
      <w:r w:rsidRPr="009A431D">
        <w:t>Uwagi:</w:t>
      </w:r>
      <w:bookmarkEnd w:id="34"/>
    </w:p>
    <w:p w14:paraId="6E4C8A88" w14:textId="77777777" w:rsidR="0003730B" w:rsidRPr="009A431D" w:rsidRDefault="0003730B" w:rsidP="0003730B">
      <w:pPr>
        <w:spacing w:after="132"/>
        <w:rPr>
          <w:sz w:val="22"/>
          <w:szCs w:val="22"/>
        </w:rPr>
      </w:pPr>
      <w:r w:rsidRPr="009A431D">
        <w:rPr>
          <w:sz w:val="22"/>
          <w:szCs w:val="22"/>
        </w:rPr>
        <w:t>Materiały (nasiona, perlit, substrat torfowy) zapewnia Zamawiający.</w:t>
      </w:r>
    </w:p>
    <w:p w14:paraId="096B79A6" w14:textId="77777777" w:rsidR="0003730B" w:rsidRPr="009A431D" w:rsidRDefault="0003730B" w:rsidP="0003730B">
      <w:pPr>
        <w:spacing w:after="508" w:line="254" w:lineRule="exact"/>
        <w:rPr>
          <w:sz w:val="22"/>
          <w:szCs w:val="22"/>
        </w:rPr>
      </w:pPr>
      <w:r w:rsidRPr="009A431D">
        <w:rPr>
          <w:sz w:val="22"/>
          <w:szCs w:val="22"/>
        </w:rPr>
        <w:t>Na etapie prac związanych z siewem na linii automatycznej należy wziąć pod uwagę nieprzewidziane zdarzenia losowe typu: brak energii elektrycznej, konieczność wykonania kalibracji linii siewu oraz inne trudne do przewidzenia zderzenia mające wpływ na pracę linii siewu.</w:t>
      </w:r>
    </w:p>
    <w:p w14:paraId="7B267AB1" w14:textId="77777777" w:rsidR="0003730B" w:rsidRPr="009A431D" w:rsidRDefault="0003730B" w:rsidP="0003730B">
      <w:pPr>
        <w:pStyle w:val="Heading20"/>
        <w:keepNext/>
        <w:keepLines/>
        <w:shd w:val="clear" w:color="auto" w:fill="auto"/>
        <w:spacing w:before="0" w:after="128" w:line="244" w:lineRule="exact"/>
        <w:ind w:firstLine="0"/>
      </w:pPr>
      <w:bookmarkStart w:id="35" w:name="bookmark32"/>
      <w:r w:rsidRPr="009A431D">
        <w:t>Procedura odbioru:</w:t>
      </w:r>
      <w:bookmarkEnd w:id="35"/>
    </w:p>
    <w:p w14:paraId="0E3DCAA5" w14:textId="77777777" w:rsidR="0003730B" w:rsidRPr="009A431D" w:rsidRDefault="0003730B" w:rsidP="0003730B">
      <w:pPr>
        <w:spacing w:after="152" w:line="259" w:lineRule="exact"/>
        <w:rPr>
          <w:sz w:val="22"/>
          <w:szCs w:val="22"/>
        </w:rPr>
      </w:pPr>
      <w:r w:rsidRPr="009A431D">
        <w:rPr>
          <w:sz w:val="22"/>
          <w:szCs w:val="22"/>
        </w:rPr>
        <w:t>Odbiór prac nastąpi poprzez zweryfikowanie prawidłowości ich wykonania z opisem czynności i zleceniem oraz poprzez policzenie obsianych kontenerów.</w:t>
      </w:r>
    </w:p>
    <w:p w14:paraId="7393D69C" w14:textId="77777777" w:rsidR="0003730B" w:rsidRPr="009A431D" w:rsidRDefault="0003730B" w:rsidP="0003730B">
      <w:pPr>
        <w:pStyle w:val="Bodytext40"/>
        <w:shd w:val="clear" w:color="auto" w:fill="auto"/>
        <w:spacing w:before="0" w:after="500"/>
        <w:ind w:firstLine="0"/>
      </w:pPr>
      <w:r w:rsidRPr="009A431D">
        <w:t>(rozliczenie z dokładnością do 2 miejsc po przecinku)</w:t>
      </w:r>
    </w:p>
    <w:p w14:paraId="099D0122" w14:textId="77777777" w:rsidR="0003730B" w:rsidRPr="009A431D" w:rsidRDefault="0003730B" w:rsidP="0003730B">
      <w:pPr>
        <w:pStyle w:val="Heading10"/>
        <w:keepNext/>
        <w:keepLines/>
        <w:shd w:val="clear" w:color="auto" w:fill="auto"/>
      </w:pPr>
      <w:bookmarkStart w:id="36" w:name="bookmark33"/>
      <w:r w:rsidRPr="009A431D">
        <w:t>1.2</w:t>
      </w:r>
      <w:bookmarkEnd w:id="36"/>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013F949E"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67411C89"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47F0B3E6"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78324941"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3C31467D"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4969F743"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08BF5D30" w14:textId="77777777" w:rsidTr="00990233">
        <w:trPr>
          <w:trHeight w:hRule="exact" w:val="643"/>
          <w:jc w:val="center"/>
        </w:trPr>
        <w:tc>
          <w:tcPr>
            <w:tcW w:w="662" w:type="dxa"/>
            <w:tcBorders>
              <w:top w:val="single" w:sz="4" w:space="0" w:color="auto"/>
              <w:left w:val="single" w:sz="4" w:space="0" w:color="auto"/>
              <w:bottom w:val="single" w:sz="4" w:space="0" w:color="auto"/>
            </w:tcBorders>
            <w:shd w:val="clear" w:color="auto" w:fill="FFFFFF"/>
            <w:vAlign w:val="center"/>
          </w:tcPr>
          <w:p w14:paraId="7F352B9D"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347</w:t>
            </w:r>
          </w:p>
        </w:tc>
        <w:tc>
          <w:tcPr>
            <w:tcW w:w="1766" w:type="dxa"/>
            <w:tcBorders>
              <w:top w:val="single" w:sz="4" w:space="0" w:color="auto"/>
              <w:left w:val="single" w:sz="4" w:space="0" w:color="auto"/>
              <w:bottom w:val="single" w:sz="4" w:space="0" w:color="auto"/>
            </w:tcBorders>
            <w:shd w:val="clear" w:color="auto" w:fill="FFFFFF"/>
            <w:vAlign w:val="center"/>
          </w:tcPr>
          <w:p w14:paraId="35D72B69" w14:textId="77777777" w:rsidR="0003730B" w:rsidRPr="009A431D" w:rsidRDefault="0003730B" w:rsidP="004F3020">
            <w:pPr>
              <w:framePr w:w="9077" w:wrap="notBeside" w:vAnchor="text" w:hAnchor="text" w:xAlign="center" w:y="1"/>
              <w:jc w:val="center"/>
              <w:rPr>
                <w:sz w:val="22"/>
                <w:szCs w:val="22"/>
              </w:rPr>
            </w:pPr>
            <w:r w:rsidRPr="009A431D">
              <w:rPr>
                <w:rStyle w:val="Bodytext20"/>
              </w:rPr>
              <w:t>NAP-DONSU</w:t>
            </w:r>
          </w:p>
        </w:tc>
        <w:tc>
          <w:tcPr>
            <w:tcW w:w="1675" w:type="dxa"/>
            <w:tcBorders>
              <w:top w:val="single" w:sz="4" w:space="0" w:color="auto"/>
              <w:left w:val="single" w:sz="4" w:space="0" w:color="auto"/>
              <w:bottom w:val="single" w:sz="4" w:space="0" w:color="auto"/>
            </w:tcBorders>
            <w:shd w:val="clear" w:color="auto" w:fill="FFFFFF"/>
            <w:vAlign w:val="center"/>
          </w:tcPr>
          <w:p w14:paraId="1AA92673" w14:textId="77777777" w:rsidR="0003730B" w:rsidRPr="009A431D" w:rsidRDefault="0003730B" w:rsidP="004F3020">
            <w:pPr>
              <w:framePr w:w="9077" w:wrap="notBeside" w:vAnchor="text" w:hAnchor="text" w:xAlign="center" w:y="1"/>
              <w:jc w:val="center"/>
              <w:rPr>
                <w:sz w:val="22"/>
                <w:szCs w:val="22"/>
              </w:rPr>
            </w:pPr>
            <w:r w:rsidRPr="009A431D">
              <w:rPr>
                <w:rStyle w:val="Bodytext20"/>
              </w:rPr>
              <w:t>NAP-DONSU</w:t>
            </w:r>
          </w:p>
        </w:tc>
        <w:tc>
          <w:tcPr>
            <w:tcW w:w="3797" w:type="dxa"/>
            <w:tcBorders>
              <w:top w:val="single" w:sz="4" w:space="0" w:color="auto"/>
              <w:left w:val="single" w:sz="4" w:space="0" w:color="auto"/>
              <w:bottom w:val="single" w:sz="4" w:space="0" w:color="auto"/>
            </w:tcBorders>
            <w:shd w:val="clear" w:color="auto" w:fill="FFFFFF"/>
            <w:vAlign w:val="center"/>
          </w:tcPr>
          <w:p w14:paraId="6634D24E" w14:textId="77777777" w:rsidR="0003730B" w:rsidRPr="009A431D" w:rsidRDefault="0003730B" w:rsidP="004F3020">
            <w:pPr>
              <w:framePr w:w="9077" w:wrap="notBeside" w:vAnchor="text" w:hAnchor="text" w:xAlign="center" w:y="1"/>
              <w:jc w:val="center"/>
              <w:rPr>
                <w:sz w:val="22"/>
                <w:szCs w:val="22"/>
              </w:rPr>
            </w:pPr>
            <w:r w:rsidRPr="009A431D">
              <w:rPr>
                <w:rStyle w:val="Bodytext20"/>
              </w:rPr>
              <w:t>Napełnianie kontenerów substratem</w:t>
            </w:r>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1374F3F3"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bl>
    <w:p w14:paraId="3066BED9" w14:textId="77777777" w:rsidR="0003730B" w:rsidRPr="009A431D" w:rsidRDefault="0003730B" w:rsidP="004F3020">
      <w:pPr>
        <w:framePr w:w="9077" w:wrap="notBeside" w:vAnchor="text" w:hAnchor="text" w:xAlign="center" w:y="1"/>
        <w:jc w:val="center"/>
        <w:rPr>
          <w:sz w:val="22"/>
          <w:szCs w:val="22"/>
        </w:rPr>
      </w:pPr>
    </w:p>
    <w:p w14:paraId="70B45E73" w14:textId="77777777" w:rsidR="0003730B" w:rsidRPr="009A431D" w:rsidRDefault="0003730B" w:rsidP="0003730B">
      <w:pPr>
        <w:rPr>
          <w:sz w:val="22"/>
          <w:szCs w:val="22"/>
        </w:rPr>
      </w:pPr>
    </w:p>
    <w:p w14:paraId="529856E4" w14:textId="77777777" w:rsidR="0003730B" w:rsidRPr="009A431D" w:rsidRDefault="0003730B" w:rsidP="0003730B">
      <w:pPr>
        <w:rPr>
          <w:sz w:val="22"/>
          <w:szCs w:val="22"/>
        </w:rPr>
        <w:sectPr w:rsidR="0003730B" w:rsidRPr="009A431D">
          <w:headerReference w:type="even" r:id="rId28"/>
          <w:headerReference w:type="default" r:id="rId29"/>
          <w:footerReference w:type="even" r:id="rId30"/>
          <w:footerReference w:type="default" r:id="rId31"/>
          <w:headerReference w:type="first" r:id="rId32"/>
          <w:footerReference w:type="first" r:id="rId33"/>
          <w:pgSz w:w="11900" w:h="16840"/>
          <w:pgMar w:top="1356" w:right="1388" w:bottom="1356" w:left="1388" w:header="0" w:footer="3" w:gutter="0"/>
          <w:cols w:space="720"/>
          <w:noEndnote/>
          <w:docGrid w:linePitch="360"/>
        </w:sectPr>
      </w:pPr>
    </w:p>
    <w:p w14:paraId="394A3F12" w14:textId="77777777" w:rsidR="0003730B" w:rsidRPr="009A431D" w:rsidRDefault="0003730B" w:rsidP="00D41FB6">
      <w:pPr>
        <w:widowControl w:val="0"/>
        <w:numPr>
          <w:ilvl w:val="0"/>
          <w:numId w:val="168"/>
        </w:numPr>
        <w:tabs>
          <w:tab w:val="left" w:pos="743"/>
        </w:tabs>
        <w:suppressAutoHyphens w:val="0"/>
        <w:spacing w:line="302" w:lineRule="exact"/>
        <w:ind w:left="850" w:hanging="850"/>
        <w:rPr>
          <w:sz w:val="22"/>
          <w:szCs w:val="22"/>
        </w:rPr>
      </w:pPr>
      <w:r w:rsidRPr="009A431D">
        <w:rPr>
          <w:sz w:val="22"/>
          <w:szCs w:val="22"/>
        </w:rPr>
        <w:lastRenderedPageBreak/>
        <w:t>przygotowanie i montaż zestawu maszyn do napełniania kaset,</w:t>
      </w:r>
    </w:p>
    <w:p w14:paraId="706271FF" w14:textId="77777777" w:rsidR="0003730B" w:rsidRPr="009A431D" w:rsidRDefault="0003730B" w:rsidP="00D41FB6">
      <w:pPr>
        <w:widowControl w:val="0"/>
        <w:numPr>
          <w:ilvl w:val="0"/>
          <w:numId w:val="168"/>
        </w:numPr>
        <w:tabs>
          <w:tab w:val="left" w:pos="743"/>
        </w:tabs>
        <w:suppressAutoHyphens w:val="0"/>
        <w:spacing w:line="302" w:lineRule="exact"/>
        <w:ind w:left="850" w:hanging="850"/>
        <w:rPr>
          <w:sz w:val="22"/>
          <w:szCs w:val="22"/>
        </w:rPr>
      </w:pPr>
      <w:r w:rsidRPr="009A431D">
        <w:rPr>
          <w:sz w:val="22"/>
          <w:szCs w:val="22"/>
        </w:rPr>
        <w:t>dowiezienie z magazynu szkółki i wsypanie substratu z worków do mieszalnika, dodaniu odmierzonej dawki nawozu, wody i wymieszaniu w mieszalniku w/w komponentów,</w:t>
      </w:r>
    </w:p>
    <w:p w14:paraId="0BBC4963" w14:textId="77777777" w:rsidR="0003730B" w:rsidRPr="009A431D" w:rsidRDefault="0003730B" w:rsidP="00D41FB6">
      <w:pPr>
        <w:widowControl w:val="0"/>
        <w:numPr>
          <w:ilvl w:val="0"/>
          <w:numId w:val="168"/>
        </w:numPr>
        <w:tabs>
          <w:tab w:val="left" w:pos="743"/>
        </w:tabs>
        <w:suppressAutoHyphens w:val="0"/>
        <w:spacing w:line="302" w:lineRule="exact"/>
        <w:ind w:left="850" w:hanging="850"/>
        <w:rPr>
          <w:sz w:val="22"/>
          <w:szCs w:val="22"/>
        </w:rPr>
      </w:pPr>
      <w:r w:rsidRPr="009A431D">
        <w:rPr>
          <w:sz w:val="22"/>
          <w:szCs w:val="22"/>
        </w:rPr>
        <w:t>dowiezienie i wyczyszczenie kasetonów z resztek substratu i korzeni, wymycie kasetonów,</w:t>
      </w:r>
    </w:p>
    <w:p w14:paraId="51581748" w14:textId="77777777" w:rsidR="0003730B" w:rsidRPr="009A431D" w:rsidRDefault="0003730B" w:rsidP="00D41FB6">
      <w:pPr>
        <w:widowControl w:val="0"/>
        <w:numPr>
          <w:ilvl w:val="0"/>
          <w:numId w:val="168"/>
        </w:numPr>
        <w:tabs>
          <w:tab w:val="left" w:pos="743"/>
        </w:tabs>
        <w:suppressAutoHyphens w:val="0"/>
        <w:spacing w:after="247" w:line="302" w:lineRule="exact"/>
        <w:ind w:left="850" w:hanging="850"/>
        <w:rPr>
          <w:sz w:val="22"/>
          <w:szCs w:val="22"/>
        </w:rPr>
      </w:pPr>
      <w:r w:rsidRPr="009A431D">
        <w:rPr>
          <w:sz w:val="22"/>
          <w:szCs w:val="22"/>
        </w:rPr>
        <w:t xml:space="preserve">mechaniczne napełnienie cel kasetonów przygotowanym substratem </w:t>
      </w:r>
      <w:r w:rsidRPr="009A431D">
        <w:rPr>
          <w:rStyle w:val="Bodytext2Bold"/>
        </w:rPr>
        <w:t>.</w:t>
      </w:r>
    </w:p>
    <w:p w14:paraId="3B820776" w14:textId="77777777" w:rsidR="0003730B" w:rsidRPr="009A431D" w:rsidRDefault="0003730B" w:rsidP="0003730B">
      <w:pPr>
        <w:pStyle w:val="Heading20"/>
        <w:keepNext/>
        <w:keepLines/>
        <w:shd w:val="clear" w:color="auto" w:fill="auto"/>
        <w:spacing w:before="0" w:after="161" w:line="244" w:lineRule="exact"/>
        <w:ind w:firstLine="0"/>
      </w:pPr>
      <w:bookmarkStart w:id="37" w:name="bookmark34"/>
      <w:r w:rsidRPr="009A431D">
        <w:t>Uwagi:</w:t>
      </w:r>
      <w:bookmarkEnd w:id="37"/>
    </w:p>
    <w:p w14:paraId="06651FB3" w14:textId="77777777" w:rsidR="0003730B" w:rsidRPr="009A431D" w:rsidRDefault="0003730B" w:rsidP="0003730B">
      <w:pPr>
        <w:spacing w:after="239" w:line="293" w:lineRule="exact"/>
        <w:rPr>
          <w:sz w:val="22"/>
          <w:szCs w:val="22"/>
        </w:rPr>
      </w:pPr>
      <w:r w:rsidRPr="009A431D">
        <w:rPr>
          <w:sz w:val="22"/>
          <w:szCs w:val="22"/>
        </w:rPr>
        <w:t>Nawozy mineralne i substrat zapewnia Zamawiający, dozowanie w ilości wskazanej przez przedstawiciela Zamawiającego.</w:t>
      </w:r>
    </w:p>
    <w:p w14:paraId="707DC3BB" w14:textId="77777777" w:rsidR="0003730B" w:rsidRPr="009A431D" w:rsidRDefault="0003730B" w:rsidP="0003730B">
      <w:pPr>
        <w:pStyle w:val="Heading20"/>
        <w:keepNext/>
        <w:keepLines/>
        <w:shd w:val="clear" w:color="auto" w:fill="auto"/>
        <w:spacing w:before="0" w:after="192" w:line="244" w:lineRule="exact"/>
        <w:ind w:firstLine="0"/>
      </w:pPr>
      <w:bookmarkStart w:id="38" w:name="bookmark35"/>
      <w:r w:rsidRPr="009A431D">
        <w:t>Procedura odbioru:</w:t>
      </w:r>
      <w:bookmarkEnd w:id="38"/>
    </w:p>
    <w:p w14:paraId="23CAD57F" w14:textId="77777777" w:rsidR="0003730B" w:rsidRPr="009A431D" w:rsidRDefault="0003730B" w:rsidP="0003730B">
      <w:pPr>
        <w:spacing w:after="208" w:line="254" w:lineRule="exact"/>
        <w:rPr>
          <w:sz w:val="22"/>
          <w:szCs w:val="22"/>
        </w:rPr>
      </w:pPr>
      <w:r w:rsidRPr="009A431D">
        <w:rPr>
          <w:sz w:val="22"/>
          <w:szCs w:val="22"/>
        </w:rPr>
        <w:t>Odbiór prac nastąpi poprzez weryfikację zgodności wykonania zabiegu z opisem czynności i Zleceniem oraz określenie ilości napełnionych cel.</w:t>
      </w:r>
    </w:p>
    <w:p w14:paraId="376D26A7" w14:textId="77777777" w:rsidR="0003730B" w:rsidRPr="009A431D" w:rsidRDefault="0003730B" w:rsidP="0003730B">
      <w:pPr>
        <w:pStyle w:val="Bodytext40"/>
        <w:shd w:val="clear" w:color="auto" w:fill="auto"/>
        <w:spacing w:before="0" w:after="511"/>
        <w:ind w:firstLine="0"/>
      </w:pPr>
      <w:r w:rsidRPr="009A431D">
        <w:t>(rozliczenie z dokładnością do 2 miejsc po przecinku)</w:t>
      </w:r>
    </w:p>
    <w:p w14:paraId="7170B360" w14:textId="77777777" w:rsidR="0003730B" w:rsidRPr="009A431D" w:rsidRDefault="0003730B" w:rsidP="0003730B">
      <w:pPr>
        <w:pStyle w:val="Tablecaption0"/>
        <w:framePr w:w="9077" w:wrap="notBeside" w:vAnchor="text" w:hAnchor="text" w:xAlign="center" w:y="1"/>
        <w:shd w:val="clear" w:color="auto" w:fill="auto"/>
      </w:pPr>
      <w:r w:rsidRPr="009A431D">
        <w:t>1.3</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560D5459" w14:textId="77777777" w:rsidTr="00990233">
        <w:trPr>
          <w:trHeight w:hRule="exact" w:val="1032"/>
          <w:jc w:val="center"/>
        </w:trPr>
        <w:tc>
          <w:tcPr>
            <w:tcW w:w="662" w:type="dxa"/>
            <w:tcBorders>
              <w:top w:val="single" w:sz="4" w:space="0" w:color="auto"/>
              <w:left w:val="single" w:sz="4" w:space="0" w:color="auto"/>
            </w:tcBorders>
            <w:shd w:val="clear" w:color="auto" w:fill="FFFFFF"/>
          </w:tcPr>
          <w:p w14:paraId="0B9E5A7F"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55026DE9"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593F7130"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71E62DB4"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2674487B"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75B3AB67" w14:textId="77777777" w:rsidTr="00990233">
        <w:trPr>
          <w:trHeight w:hRule="exact" w:val="1282"/>
          <w:jc w:val="center"/>
        </w:trPr>
        <w:tc>
          <w:tcPr>
            <w:tcW w:w="662" w:type="dxa"/>
            <w:tcBorders>
              <w:top w:val="single" w:sz="4" w:space="0" w:color="auto"/>
              <w:left w:val="single" w:sz="4" w:space="0" w:color="auto"/>
            </w:tcBorders>
            <w:shd w:val="clear" w:color="auto" w:fill="FFFFFF"/>
          </w:tcPr>
          <w:p w14:paraId="5869C6FA"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348</w:t>
            </w:r>
          </w:p>
        </w:tc>
        <w:tc>
          <w:tcPr>
            <w:tcW w:w="1766" w:type="dxa"/>
            <w:tcBorders>
              <w:top w:val="single" w:sz="4" w:space="0" w:color="auto"/>
              <w:left w:val="single" w:sz="4" w:space="0" w:color="auto"/>
            </w:tcBorders>
            <w:shd w:val="clear" w:color="auto" w:fill="FFFFFF"/>
          </w:tcPr>
          <w:p w14:paraId="6D034D31" w14:textId="77777777" w:rsidR="0003730B" w:rsidRPr="009A431D" w:rsidRDefault="0003730B" w:rsidP="004F3020">
            <w:pPr>
              <w:framePr w:w="9077" w:wrap="notBeside" w:vAnchor="text" w:hAnchor="text" w:xAlign="center" w:y="1"/>
              <w:jc w:val="center"/>
              <w:rPr>
                <w:sz w:val="22"/>
                <w:szCs w:val="22"/>
              </w:rPr>
            </w:pPr>
            <w:r w:rsidRPr="009A431D">
              <w:rPr>
                <w:rStyle w:val="Bodytext20"/>
              </w:rPr>
              <w:t>SR-IN&lt;400</w:t>
            </w:r>
          </w:p>
        </w:tc>
        <w:tc>
          <w:tcPr>
            <w:tcW w:w="1675" w:type="dxa"/>
            <w:tcBorders>
              <w:top w:val="single" w:sz="4" w:space="0" w:color="auto"/>
              <w:left w:val="single" w:sz="4" w:space="0" w:color="auto"/>
            </w:tcBorders>
            <w:shd w:val="clear" w:color="auto" w:fill="FFFFFF"/>
          </w:tcPr>
          <w:p w14:paraId="32B551FA" w14:textId="77777777" w:rsidR="0003730B" w:rsidRPr="009A431D" w:rsidRDefault="0003730B" w:rsidP="004F3020">
            <w:pPr>
              <w:framePr w:w="9077" w:wrap="notBeside" w:vAnchor="text" w:hAnchor="text" w:xAlign="center" w:y="1"/>
              <w:jc w:val="center"/>
              <w:rPr>
                <w:sz w:val="22"/>
                <w:szCs w:val="22"/>
              </w:rPr>
            </w:pPr>
            <w:r w:rsidRPr="009A431D">
              <w:rPr>
                <w:rStyle w:val="Bodytext20"/>
              </w:rPr>
              <w:t>SR-IN&lt;400</w:t>
            </w:r>
          </w:p>
        </w:tc>
        <w:tc>
          <w:tcPr>
            <w:tcW w:w="3797" w:type="dxa"/>
            <w:tcBorders>
              <w:top w:val="single" w:sz="4" w:space="0" w:color="auto"/>
              <w:left w:val="single" w:sz="4" w:space="0" w:color="auto"/>
            </w:tcBorders>
            <w:shd w:val="clear" w:color="auto" w:fill="FFFFFF"/>
            <w:vAlign w:val="center"/>
          </w:tcPr>
          <w:p w14:paraId="7116C35A"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0"/>
              </w:rPr>
              <w:t>Ręczny siew nasion lipy, grabu, czereśni, jodły, świerka, modrzewia w kontenerach o zagęszczeniu cel do 400 szt. na 1 m2</w:t>
            </w:r>
          </w:p>
        </w:tc>
        <w:tc>
          <w:tcPr>
            <w:tcW w:w="1176" w:type="dxa"/>
            <w:tcBorders>
              <w:top w:val="single" w:sz="4" w:space="0" w:color="auto"/>
              <w:left w:val="single" w:sz="4" w:space="0" w:color="auto"/>
              <w:right w:val="single" w:sz="4" w:space="0" w:color="auto"/>
            </w:tcBorders>
            <w:shd w:val="clear" w:color="auto" w:fill="FFFFFF"/>
          </w:tcPr>
          <w:p w14:paraId="1151443E"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r w:rsidR="0003730B" w:rsidRPr="009A431D" w14:paraId="631F0B64" w14:textId="77777777" w:rsidTr="00990233">
        <w:trPr>
          <w:trHeight w:hRule="exact" w:val="1022"/>
          <w:jc w:val="center"/>
        </w:trPr>
        <w:tc>
          <w:tcPr>
            <w:tcW w:w="662" w:type="dxa"/>
            <w:tcBorders>
              <w:top w:val="single" w:sz="4" w:space="0" w:color="auto"/>
              <w:left w:val="single" w:sz="4" w:space="0" w:color="auto"/>
            </w:tcBorders>
            <w:shd w:val="clear" w:color="auto" w:fill="FFFFFF"/>
          </w:tcPr>
          <w:p w14:paraId="08C3870E"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349</w:t>
            </w:r>
          </w:p>
        </w:tc>
        <w:tc>
          <w:tcPr>
            <w:tcW w:w="1766" w:type="dxa"/>
            <w:tcBorders>
              <w:top w:val="single" w:sz="4" w:space="0" w:color="auto"/>
              <w:left w:val="single" w:sz="4" w:space="0" w:color="auto"/>
            </w:tcBorders>
            <w:shd w:val="clear" w:color="auto" w:fill="FFFFFF"/>
          </w:tcPr>
          <w:p w14:paraId="5020E8A5" w14:textId="77777777" w:rsidR="0003730B" w:rsidRPr="009A431D" w:rsidRDefault="0003730B" w:rsidP="004F3020">
            <w:pPr>
              <w:framePr w:w="9077" w:wrap="notBeside" w:vAnchor="text" w:hAnchor="text" w:xAlign="center" w:y="1"/>
              <w:jc w:val="center"/>
              <w:rPr>
                <w:sz w:val="22"/>
                <w:szCs w:val="22"/>
              </w:rPr>
            </w:pPr>
            <w:r w:rsidRPr="009A431D">
              <w:rPr>
                <w:rStyle w:val="Bodytext20"/>
              </w:rPr>
              <w:t>SR-SK&lt;400</w:t>
            </w:r>
          </w:p>
        </w:tc>
        <w:tc>
          <w:tcPr>
            <w:tcW w:w="1675" w:type="dxa"/>
            <w:tcBorders>
              <w:top w:val="single" w:sz="4" w:space="0" w:color="auto"/>
              <w:left w:val="single" w:sz="4" w:space="0" w:color="auto"/>
            </w:tcBorders>
            <w:shd w:val="clear" w:color="auto" w:fill="FFFFFF"/>
          </w:tcPr>
          <w:p w14:paraId="1989E380" w14:textId="77777777" w:rsidR="0003730B" w:rsidRPr="009A431D" w:rsidRDefault="0003730B" w:rsidP="004F3020">
            <w:pPr>
              <w:framePr w:w="9077" w:wrap="notBeside" w:vAnchor="text" w:hAnchor="text" w:xAlign="center" w:y="1"/>
              <w:jc w:val="center"/>
              <w:rPr>
                <w:sz w:val="22"/>
                <w:szCs w:val="22"/>
              </w:rPr>
            </w:pPr>
            <w:r w:rsidRPr="009A431D">
              <w:rPr>
                <w:rStyle w:val="Bodytext20"/>
              </w:rPr>
              <w:t>SR-SK&lt;400</w:t>
            </w:r>
          </w:p>
        </w:tc>
        <w:tc>
          <w:tcPr>
            <w:tcW w:w="3797" w:type="dxa"/>
            <w:tcBorders>
              <w:top w:val="single" w:sz="4" w:space="0" w:color="auto"/>
              <w:left w:val="single" w:sz="4" w:space="0" w:color="auto"/>
            </w:tcBorders>
            <w:shd w:val="clear" w:color="auto" w:fill="FFFFFF"/>
            <w:vAlign w:val="center"/>
          </w:tcPr>
          <w:p w14:paraId="59E96C02"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0"/>
              </w:rPr>
              <w:t>Ręczny siew nasion klonów, jesionu, olszy, brzozy, wiązów w kontenerach o zagęszczeniu cel do 400 szt. na 1 m2</w:t>
            </w:r>
          </w:p>
        </w:tc>
        <w:tc>
          <w:tcPr>
            <w:tcW w:w="1176" w:type="dxa"/>
            <w:tcBorders>
              <w:top w:val="single" w:sz="4" w:space="0" w:color="auto"/>
              <w:left w:val="single" w:sz="4" w:space="0" w:color="auto"/>
              <w:right w:val="single" w:sz="4" w:space="0" w:color="auto"/>
            </w:tcBorders>
            <w:shd w:val="clear" w:color="auto" w:fill="FFFFFF"/>
          </w:tcPr>
          <w:p w14:paraId="6AE15FA4"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r w:rsidR="0003730B" w:rsidRPr="009A431D" w14:paraId="065AED36" w14:textId="77777777" w:rsidTr="00990233">
        <w:trPr>
          <w:trHeight w:hRule="exact" w:val="1022"/>
          <w:jc w:val="center"/>
        </w:trPr>
        <w:tc>
          <w:tcPr>
            <w:tcW w:w="662" w:type="dxa"/>
            <w:tcBorders>
              <w:top w:val="single" w:sz="4" w:space="0" w:color="auto"/>
              <w:left w:val="single" w:sz="4" w:space="0" w:color="auto"/>
            </w:tcBorders>
            <w:shd w:val="clear" w:color="auto" w:fill="FFFFFF"/>
          </w:tcPr>
          <w:p w14:paraId="3904DC10"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350</w:t>
            </w:r>
          </w:p>
        </w:tc>
        <w:tc>
          <w:tcPr>
            <w:tcW w:w="1766" w:type="dxa"/>
            <w:tcBorders>
              <w:top w:val="single" w:sz="4" w:space="0" w:color="auto"/>
              <w:left w:val="single" w:sz="4" w:space="0" w:color="auto"/>
            </w:tcBorders>
            <w:shd w:val="clear" w:color="auto" w:fill="FFFFFF"/>
          </w:tcPr>
          <w:p w14:paraId="0A7B1866" w14:textId="77777777" w:rsidR="0003730B" w:rsidRPr="009A431D" w:rsidRDefault="0003730B" w:rsidP="004F3020">
            <w:pPr>
              <w:framePr w:w="9077" w:wrap="notBeside" w:vAnchor="text" w:hAnchor="text" w:xAlign="center" w:y="1"/>
              <w:jc w:val="center"/>
              <w:rPr>
                <w:sz w:val="22"/>
                <w:szCs w:val="22"/>
              </w:rPr>
            </w:pPr>
            <w:r w:rsidRPr="009A431D">
              <w:rPr>
                <w:rStyle w:val="Bodytext20"/>
              </w:rPr>
              <w:t>SR-BK&lt;400</w:t>
            </w:r>
          </w:p>
        </w:tc>
        <w:tc>
          <w:tcPr>
            <w:tcW w:w="1675" w:type="dxa"/>
            <w:tcBorders>
              <w:top w:val="single" w:sz="4" w:space="0" w:color="auto"/>
              <w:left w:val="single" w:sz="4" w:space="0" w:color="auto"/>
            </w:tcBorders>
            <w:shd w:val="clear" w:color="auto" w:fill="FFFFFF"/>
          </w:tcPr>
          <w:p w14:paraId="2F63B894" w14:textId="77777777" w:rsidR="0003730B" w:rsidRPr="009A431D" w:rsidRDefault="0003730B" w:rsidP="004F3020">
            <w:pPr>
              <w:framePr w:w="9077" w:wrap="notBeside" w:vAnchor="text" w:hAnchor="text" w:xAlign="center" w:y="1"/>
              <w:jc w:val="center"/>
              <w:rPr>
                <w:sz w:val="22"/>
                <w:szCs w:val="22"/>
              </w:rPr>
            </w:pPr>
            <w:r w:rsidRPr="009A431D">
              <w:rPr>
                <w:rStyle w:val="Bodytext20"/>
              </w:rPr>
              <w:t>SR-BK&lt;400</w:t>
            </w:r>
          </w:p>
        </w:tc>
        <w:tc>
          <w:tcPr>
            <w:tcW w:w="3797" w:type="dxa"/>
            <w:tcBorders>
              <w:top w:val="single" w:sz="4" w:space="0" w:color="auto"/>
              <w:left w:val="single" w:sz="4" w:space="0" w:color="auto"/>
            </w:tcBorders>
            <w:shd w:val="clear" w:color="auto" w:fill="FFFFFF"/>
            <w:vAlign w:val="center"/>
          </w:tcPr>
          <w:p w14:paraId="1FACD019"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0"/>
              </w:rPr>
              <w:t>Ręczny siew nasion buka w kontenerach o zagęszczeniu cel do 400 szt. na 1 m2</w:t>
            </w:r>
          </w:p>
        </w:tc>
        <w:tc>
          <w:tcPr>
            <w:tcW w:w="1176" w:type="dxa"/>
            <w:tcBorders>
              <w:top w:val="single" w:sz="4" w:space="0" w:color="auto"/>
              <w:left w:val="single" w:sz="4" w:space="0" w:color="auto"/>
              <w:right w:val="single" w:sz="4" w:space="0" w:color="auto"/>
            </w:tcBorders>
            <w:shd w:val="clear" w:color="auto" w:fill="FFFFFF"/>
          </w:tcPr>
          <w:p w14:paraId="43B809C0"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r w:rsidR="0003730B" w:rsidRPr="009A431D" w14:paraId="737CA683" w14:textId="77777777" w:rsidTr="00990233">
        <w:trPr>
          <w:trHeight w:hRule="exact" w:val="1037"/>
          <w:jc w:val="center"/>
        </w:trPr>
        <w:tc>
          <w:tcPr>
            <w:tcW w:w="662" w:type="dxa"/>
            <w:tcBorders>
              <w:top w:val="single" w:sz="4" w:space="0" w:color="auto"/>
              <w:left w:val="single" w:sz="4" w:space="0" w:color="auto"/>
              <w:bottom w:val="single" w:sz="4" w:space="0" w:color="auto"/>
            </w:tcBorders>
            <w:shd w:val="clear" w:color="auto" w:fill="FFFFFF"/>
          </w:tcPr>
          <w:p w14:paraId="694AD7A7"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351</w:t>
            </w:r>
          </w:p>
        </w:tc>
        <w:tc>
          <w:tcPr>
            <w:tcW w:w="1766" w:type="dxa"/>
            <w:tcBorders>
              <w:top w:val="single" w:sz="4" w:space="0" w:color="auto"/>
              <w:left w:val="single" w:sz="4" w:space="0" w:color="auto"/>
              <w:bottom w:val="single" w:sz="4" w:space="0" w:color="auto"/>
            </w:tcBorders>
            <w:shd w:val="clear" w:color="auto" w:fill="FFFFFF"/>
          </w:tcPr>
          <w:p w14:paraId="774013DB" w14:textId="77777777" w:rsidR="0003730B" w:rsidRPr="009A431D" w:rsidRDefault="0003730B" w:rsidP="004F3020">
            <w:pPr>
              <w:framePr w:w="9077" w:wrap="notBeside" w:vAnchor="text" w:hAnchor="text" w:xAlign="center" w:y="1"/>
              <w:jc w:val="center"/>
              <w:rPr>
                <w:sz w:val="22"/>
                <w:szCs w:val="22"/>
              </w:rPr>
            </w:pPr>
            <w:r w:rsidRPr="009A431D">
              <w:rPr>
                <w:rStyle w:val="Bodytext20"/>
              </w:rPr>
              <w:t>SR-DB&lt;400</w:t>
            </w:r>
          </w:p>
        </w:tc>
        <w:tc>
          <w:tcPr>
            <w:tcW w:w="1675" w:type="dxa"/>
            <w:tcBorders>
              <w:top w:val="single" w:sz="4" w:space="0" w:color="auto"/>
              <w:left w:val="single" w:sz="4" w:space="0" w:color="auto"/>
              <w:bottom w:val="single" w:sz="4" w:space="0" w:color="auto"/>
            </w:tcBorders>
            <w:shd w:val="clear" w:color="auto" w:fill="FFFFFF"/>
          </w:tcPr>
          <w:p w14:paraId="7046B1DD" w14:textId="77777777" w:rsidR="0003730B" w:rsidRPr="009A431D" w:rsidRDefault="0003730B" w:rsidP="004F3020">
            <w:pPr>
              <w:framePr w:w="9077" w:wrap="notBeside" w:vAnchor="text" w:hAnchor="text" w:xAlign="center" w:y="1"/>
              <w:jc w:val="center"/>
              <w:rPr>
                <w:sz w:val="22"/>
                <w:szCs w:val="22"/>
              </w:rPr>
            </w:pPr>
            <w:r w:rsidRPr="009A431D">
              <w:rPr>
                <w:rStyle w:val="Bodytext20"/>
              </w:rPr>
              <w:t>SR-DB&lt;400</w:t>
            </w:r>
          </w:p>
        </w:tc>
        <w:tc>
          <w:tcPr>
            <w:tcW w:w="3797" w:type="dxa"/>
            <w:tcBorders>
              <w:top w:val="single" w:sz="4" w:space="0" w:color="auto"/>
              <w:left w:val="single" w:sz="4" w:space="0" w:color="auto"/>
              <w:bottom w:val="single" w:sz="4" w:space="0" w:color="auto"/>
            </w:tcBorders>
            <w:shd w:val="clear" w:color="auto" w:fill="FFFFFF"/>
            <w:vAlign w:val="center"/>
          </w:tcPr>
          <w:p w14:paraId="63226E7C"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Ręczny siew nasion dębu w kontenerach o zagęszczeniu cel do 400 szt. na 1 m2</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3AF566FC"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bl>
    <w:p w14:paraId="100CEF0C" w14:textId="77777777" w:rsidR="0003730B" w:rsidRPr="009A431D" w:rsidRDefault="0003730B" w:rsidP="0003730B">
      <w:pPr>
        <w:framePr w:w="9077" w:wrap="notBeside" w:vAnchor="text" w:hAnchor="text" w:xAlign="center" w:y="1"/>
        <w:rPr>
          <w:sz w:val="22"/>
          <w:szCs w:val="22"/>
        </w:rPr>
      </w:pPr>
    </w:p>
    <w:p w14:paraId="0DBD6F3A" w14:textId="77777777" w:rsidR="0003730B" w:rsidRPr="009A431D" w:rsidRDefault="0003730B" w:rsidP="0003730B">
      <w:pPr>
        <w:pStyle w:val="Heading20"/>
        <w:keepNext/>
        <w:keepLines/>
        <w:shd w:val="clear" w:color="auto" w:fill="auto"/>
        <w:spacing w:before="519" w:after="184" w:line="244" w:lineRule="exact"/>
        <w:ind w:firstLine="0"/>
      </w:pPr>
      <w:bookmarkStart w:id="39" w:name="bookmark36"/>
      <w:r w:rsidRPr="009A431D">
        <w:t>Standard technologii prac obejmuje:</w:t>
      </w:r>
      <w:bookmarkEnd w:id="39"/>
    </w:p>
    <w:p w14:paraId="3760CA6E"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doniesienie i zaprawienie nasion, ewentualnie przycięcie nasiona,</w:t>
      </w:r>
    </w:p>
    <w:p w14:paraId="1742A6F2"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wykonanie dołka siewnego</w:t>
      </w:r>
    </w:p>
    <w:p w14:paraId="730B423D"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ręczne umieszczenie odpowiedniej liczby nasion (w zależności od gatunku wg wskazań Zamawiającego) w celach kontenerów.</w:t>
      </w:r>
    </w:p>
    <w:p w14:paraId="11F9246F"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sectPr w:rsidR="0003730B" w:rsidRPr="009A431D">
          <w:pgSz w:w="11900" w:h="16840"/>
          <w:pgMar w:top="1823" w:right="1393" w:bottom="1823" w:left="1388" w:header="0" w:footer="3" w:gutter="0"/>
          <w:cols w:space="720"/>
          <w:noEndnote/>
          <w:docGrid w:linePitch="360"/>
        </w:sectPr>
      </w:pPr>
      <w:r w:rsidRPr="009A431D">
        <w:rPr>
          <w:sz w:val="22"/>
          <w:szCs w:val="22"/>
        </w:rPr>
        <w:t>przykrycie warstwą substratu lub piasku do 2-3 cm.</w:t>
      </w:r>
    </w:p>
    <w:p w14:paraId="1DF77CFC" w14:textId="40676CFC" w:rsidR="0003730B" w:rsidRPr="009A431D" w:rsidRDefault="0003730B" w:rsidP="0003730B">
      <w:pPr>
        <w:pStyle w:val="Heading20"/>
        <w:keepNext/>
        <w:keepLines/>
        <w:shd w:val="clear" w:color="auto" w:fill="auto"/>
        <w:spacing w:before="0"/>
        <w:ind w:firstLine="0"/>
      </w:pPr>
      <w:bookmarkStart w:id="40" w:name="bookmark37"/>
      <w:r w:rsidRPr="009A431D">
        <w:lastRenderedPageBreak/>
        <w:t>Uwagi:</w:t>
      </w:r>
      <w:bookmarkEnd w:id="40"/>
    </w:p>
    <w:p w14:paraId="3A828E0A" w14:textId="77777777" w:rsidR="0003730B" w:rsidRPr="009A431D" w:rsidRDefault="0003730B" w:rsidP="0003730B">
      <w:pPr>
        <w:spacing w:line="374" w:lineRule="exact"/>
        <w:rPr>
          <w:sz w:val="22"/>
          <w:szCs w:val="22"/>
        </w:rPr>
      </w:pPr>
      <w:r w:rsidRPr="009A431D">
        <w:rPr>
          <w:sz w:val="22"/>
          <w:szCs w:val="22"/>
        </w:rPr>
        <w:t>Materiały (nasiona, substrat, piasek) zapewnia Zamawiający.</w:t>
      </w:r>
    </w:p>
    <w:p w14:paraId="3D8FDBD7" w14:textId="77777777" w:rsidR="0003730B" w:rsidRPr="009A431D" w:rsidRDefault="0003730B" w:rsidP="0003730B">
      <w:pPr>
        <w:pStyle w:val="Heading20"/>
        <w:keepNext/>
        <w:keepLines/>
        <w:shd w:val="clear" w:color="auto" w:fill="auto"/>
        <w:spacing w:before="0"/>
        <w:ind w:firstLine="0"/>
      </w:pPr>
      <w:bookmarkStart w:id="41" w:name="bookmark38"/>
      <w:r w:rsidRPr="009A431D">
        <w:t>Procedura odbioru:</w:t>
      </w:r>
      <w:bookmarkEnd w:id="41"/>
    </w:p>
    <w:p w14:paraId="52F1A883" w14:textId="77777777" w:rsidR="0003730B" w:rsidRPr="009A431D" w:rsidRDefault="0003730B" w:rsidP="0003730B">
      <w:pPr>
        <w:spacing w:after="152" w:line="259" w:lineRule="exact"/>
        <w:rPr>
          <w:sz w:val="22"/>
          <w:szCs w:val="22"/>
        </w:rPr>
      </w:pPr>
      <w:r w:rsidRPr="009A431D">
        <w:rPr>
          <w:sz w:val="22"/>
          <w:szCs w:val="22"/>
        </w:rPr>
        <w:t>Odbiór prac nastąpi poprzez zweryfikowanie prawidłowości ich wykonania z opisem czynności i zleceniem oraz poprzez obliczenie ilości obsianych cel na podstawie liczby obsianych kontenerów.</w:t>
      </w:r>
    </w:p>
    <w:p w14:paraId="1BDA8887" w14:textId="77777777" w:rsidR="0003730B" w:rsidRPr="009A431D" w:rsidRDefault="0003730B" w:rsidP="0003730B">
      <w:pPr>
        <w:pStyle w:val="Bodytext40"/>
        <w:shd w:val="clear" w:color="auto" w:fill="auto"/>
        <w:spacing w:before="0" w:after="531"/>
        <w:ind w:firstLine="0"/>
      </w:pPr>
      <w:r w:rsidRPr="009A431D">
        <w:t>(rozliczenie z dokładnością do 2 miejsc po przecinku)</w:t>
      </w:r>
    </w:p>
    <w:p w14:paraId="29B45BD7" w14:textId="77777777" w:rsidR="0003730B" w:rsidRPr="009A431D" w:rsidRDefault="0003730B" w:rsidP="0003730B">
      <w:pPr>
        <w:pStyle w:val="Tablecaption20"/>
        <w:framePr w:w="9077" w:wrap="notBeside" w:vAnchor="text" w:hAnchor="text" w:xAlign="center" w:y="1"/>
        <w:shd w:val="clear" w:color="auto" w:fill="auto"/>
      </w:pPr>
      <w:r w:rsidRPr="009A431D">
        <w:t>1.4</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44DC4DBA"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073414CF"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740F0A89"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00141299"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1D1A2F8E"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109F285E"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4F91F8D7" w14:textId="77777777" w:rsidTr="00990233">
        <w:trPr>
          <w:trHeight w:hRule="exact" w:val="1032"/>
          <w:jc w:val="center"/>
        </w:trPr>
        <w:tc>
          <w:tcPr>
            <w:tcW w:w="662" w:type="dxa"/>
            <w:tcBorders>
              <w:top w:val="single" w:sz="4" w:space="0" w:color="auto"/>
              <w:left w:val="single" w:sz="4" w:space="0" w:color="auto"/>
              <w:bottom w:val="single" w:sz="4" w:space="0" w:color="auto"/>
            </w:tcBorders>
            <w:shd w:val="clear" w:color="auto" w:fill="FFFFFF"/>
          </w:tcPr>
          <w:p w14:paraId="529EBF85"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352</w:t>
            </w:r>
          </w:p>
        </w:tc>
        <w:tc>
          <w:tcPr>
            <w:tcW w:w="1766" w:type="dxa"/>
            <w:tcBorders>
              <w:top w:val="single" w:sz="4" w:space="0" w:color="auto"/>
              <w:left w:val="single" w:sz="4" w:space="0" w:color="auto"/>
              <w:bottom w:val="single" w:sz="4" w:space="0" w:color="auto"/>
            </w:tcBorders>
            <w:shd w:val="clear" w:color="auto" w:fill="FFFFFF"/>
          </w:tcPr>
          <w:p w14:paraId="2F264130" w14:textId="77777777" w:rsidR="0003730B" w:rsidRPr="009A431D" w:rsidRDefault="0003730B" w:rsidP="004F3020">
            <w:pPr>
              <w:framePr w:w="9077" w:wrap="notBeside" w:vAnchor="text" w:hAnchor="text" w:xAlign="center" w:y="1"/>
              <w:jc w:val="center"/>
              <w:rPr>
                <w:sz w:val="22"/>
                <w:szCs w:val="22"/>
              </w:rPr>
            </w:pPr>
            <w:r w:rsidRPr="009A431D">
              <w:rPr>
                <w:rStyle w:val="Bodytext20"/>
              </w:rPr>
              <w:t>PRZ-R&lt;400</w:t>
            </w:r>
          </w:p>
        </w:tc>
        <w:tc>
          <w:tcPr>
            <w:tcW w:w="1675" w:type="dxa"/>
            <w:tcBorders>
              <w:top w:val="single" w:sz="4" w:space="0" w:color="auto"/>
              <w:left w:val="single" w:sz="4" w:space="0" w:color="auto"/>
              <w:bottom w:val="single" w:sz="4" w:space="0" w:color="auto"/>
            </w:tcBorders>
            <w:shd w:val="clear" w:color="auto" w:fill="FFFFFF"/>
          </w:tcPr>
          <w:p w14:paraId="699F892E" w14:textId="77777777" w:rsidR="0003730B" w:rsidRPr="009A431D" w:rsidRDefault="0003730B" w:rsidP="004F3020">
            <w:pPr>
              <w:framePr w:w="9077" w:wrap="notBeside" w:vAnchor="text" w:hAnchor="text" w:xAlign="center" w:y="1"/>
              <w:jc w:val="center"/>
              <w:rPr>
                <w:sz w:val="22"/>
                <w:szCs w:val="22"/>
              </w:rPr>
            </w:pPr>
            <w:r w:rsidRPr="009A431D">
              <w:rPr>
                <w:rStyle w:val="Bodytext20"/>
              </w:rPr>
              <w:t>PRZ-R&lt;400</w:t>
            </w:r>
          </w:p>
        </w:tc>
        <w:tc>
          <w:tcPr>
            <w:tcW w:w="3797" w:type="dxa"/>
            <w:tcBorders>
              <w:top w:val="single" w:sz="4" w:space="0" w:color="auto"/>
              <w:left w:val="single" w:sz="4" w:space="0" w:color="auto"/>
              <w:bottom w:val="single" w:sz="4" w:space="0" w:color="auto"/>
            </w:tcBorders>
            <w:shd w:val="clear" w:color="auto" w:fill="FFFFFF"/>
            <w:vAlign w:val="center"/>
          </w:tcPr>
          <w:p w14:paraId="285E9323"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0"/>
              </w:rPr>
              <w:t>Przerywanie nadmiernych ilości siewek w kontenerach o zagęszczeniu cel do400 szt. na 1 m2</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4F3F6EFE" w14:textId="77777777" w:rsidR="0003730B" w:rsidRPr="009A431D" w:rsidRDefault="0003730B" w:rsidP="004F3020">
            <w:pPr>
              <w:framePr w:w="9077" w:wrap="notBeside" w:vAnchor="text" w:hAnchor="text" w:xAlign="center" w:y="1"/>
              <w:jc w:val="center"/>
              <w:rPr>
                <w:sz w:val="22"/>
                <w:szCs w:val="22"/>
              </w:rPr>
            </w:pPr>
            <w:r w:rsidRPr="009A431D">
              <w:rPr>
                <w:rStyle w:val="Bodytext20"/>
              </w:rPr>
              <w:t>TSZT</w:t>
            </w:r>
          </w:p>
        </w:tc>
      </w:tr>
    </w:tbl>
    <w:p w14:paraId="2E041F88"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6F3A6C8F" w14:textId="77777777" w:rsidR="0003730B" w:rsidRPr="009A431D" w:rsidRDefault="0003730B" w:rsidP="0003730B">
      <w:pPr>
        <w:framePr w:w="9077" w:wrap="notBeside" w:vAnchor="text" w:hAnchor="text" w:xAlign="center" w:y="1"/>
        <w:rPr>
          <w:sz w:val="22"/>
          <w:szCs w:val="22"/>
        </w:rPr>
      </w:pPr>
    </w:p>
    <w:p w14:paraId="1D0D914B" w14:textId="77777777" w:rsidR="0003730B" w:rsidRPr="009A431D" w:rsidRDefault="0003730B" w:rsidP="00D41FB6">
      <w:pPr>
        <w:widowControl w:val="0"/>
        <w:numPr>
          <w:ilvl w:val="0"/>
          <w:numId w:val="168"/>
        </w:numPr>
        <w:tabs>
          <w:tab w:val="left" w:pos="743"/>
        </w:tabs>
        <w:suppressAutoHyphens w:val="0"/>
        <w:spacing w:before="83" w:line="264" w:lineRule="exact"/>
        <w:ind w:left="850" w:hanging="850"/>
        <w:rPr>
          <w:sz w:val="22"/>
          <w:szCs w:val="22"/>
        </w:rPr>
      </w:pPr>
      <w:r w:rsidRPr="009A431D">
        <w:rPr>
          <w:sz w:val="22"/>
          <w:szCs w:val="22"/>
        </w:rPr>
        <w:t>dojście na powierzchnię,</w:t>
      </w:r>
    </w:p>
    <w:p w14:paraId="2C8BBAB8"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rozsunięcie lub przestawienie kontenerów w celu ułatwienia do nich dostępu,</w:t>
      </w:r>
    </w:p>
    <w:p w14:paraId="078701D5"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wyjęcie, wyrwanie lub wycięcie nadmiaru siewek,</w:t>
      </w:r>
    </w:p>
    <w:p w14:paraId="615E0BD0" w14:textId="77777777" w:rsidR="0003730B" w:rsidRPr="009A431D" w:rsidRDefault="0003730B" w:rsidP="00D41FB6">
      <w:pPr>
        <w:widowControl w:val="0"/>
        <w:numPr>
          <w:ilvl w:val="0"/>
          <w:numId w:val="168"/>
        </w:numPr>
        <w:tabs>
          <w:tab w:val="left" w:pos="743"/>
        </w:tabs>
        <w:suppressAutoHyphens w:val="0"/>
        <w:spacing w:after="156" w:line="264" w:lineRule="exact"/>
        <w:ind w:left="850" w:hanging="850"/>
        <w:rPr>
          <w:sz w:val="22"/>
          <w:szCs w:val="22"/>
        </w:rPr>
      </w:pPr>
      <w:r w:rsidRPr="009A431D">
        <w:rPr>
          <w:sz w:val="22"/>
          <w:szCs w:val="22"/>
        </w:rPr>
        <w:t>uzupełnienie ewentualnych braków (pikowanie) wraz z wyniesieniem odpadów w miejsce wskazane przez Zamawiającego.</w:t>
      </w:r>
    </w:p>
    <w:p w14:paraId="6FF816AE" w14:textId="77777777" w:rsidR="0003730B" w:rsidRPr="009A431D" w:rsidRDefault="0003730B" w:rsidP="0003730B">
      <w:pPr>
        <w:pStyle w:val="Heading20"/>
        <w:keepNext/>
        <w:keepLines/>
        <w:shd w:val="clear" w:color="auto" w:fill="auto"/>
        <w:spacing w:before="0" w:after="128" w:line="244" w:lineRule="exact"/>
        <w:ind w:firstLine="0"/>
      </w:pPr>
      <w:bookmarkStart w:id="42" w:name="bookmark39"/>
      <w:r w:rsidRPr="009A431D">
        <w:t>Procedura odbioru:</w:t>
      </w:r>
      <w:bookmarkEnd w:id="42"/>
    </w:p>
    <w:p w14:paraId="1B8B1589" w14:textId="77777777" w:rsidR="0003730B" w:rsidRPr="009A431D" w:rsidRDefault="0003730B" w:rsidP="0003730B">
      <w:pPr>
        <w:spacing w:after="152" w:line="259" w:lineRule="exact"/>
        <w:rPr>
          <w:sz w:val="22"/>
          <w:szCs w:val="22"/>
        </w:rPr>
      </w:pPr>
      <w:r w:rsidRPr="009A431D">
        <w:rPr>
          <w:sz w:val="22"/>
          <w:szCs w:val="22"/>
        </w:rPr>
        <w:t>Odbiór prac nastąpi poprzez zweryfikowanie prawidłowości ich wykonania z opisem czynności i zleceniem oraz poprzez obliczenie ilości przerwanych cel na podstawie liczby obsianych kontenerów.</w:t>
      </w:r>
    </w:p>
    <w:p w14:paraId="41C5FA38" w14:textId="77777777" w:rsidR="0003730B" w:rsidRPr="009A431D" w:rsidRDefault="0003730B" w:rsidP="0003730B">
      <w:pPr>
        <w:pStyle w:val="Bodytext40"/>
        <w:shd w:val="clear" w:color="auto" w:fill="auto"/>
        <w:spacing w:before="0" w:after="531"/>
        <w:ind w:firstLine="0"/>
      </w:pPr>
      <w:r w:rsidRPr="009A431D">
        <w:t>(rozliczenie z dokładnością do 1 celi)</w:t>
      </w:r>
    </w:p>
    <w:p w14:paraId="631CFAD4" w14:textId="77777777" w:rsidR="0003730B" w:rsidRPr="009A431D" w:rsidRDefault="0003730B" w:rsidP="0003730B">
      <w:pPr>
        <w:pStyle w:val="Tablecaption0"/>
        <w:framePr w:w="9077" w:wrap="notBeside" w:vAnchor="text" w:hAnchor="text" w:xAlign="center" w:y="1"/>
        <w:shd w:val="clear" w:color="auto" w:fill="auto"/>
      </w:pPr>
      <w:r w:rsidRPr="009A431D">
        <w:t>1.5</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4D20E0D1"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69CF719A"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564611F0"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592AFABA"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60E1A9E7"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4C3FF82E"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58587E3A" w14:textId="77777777" w:rsidTr="00990233">
        <w:trPr>
          <w:trHeight w:hRule="exact" w:val="778"/>
          <w:jc w:val="center"/>
        </w:trPr>
        <w:tc>
          <w:tcPr>
            <w:tcW w:w="662" w:type="dxa"/>
            <w:tcBorders>
              <w:top w:val="single" w:sz="4" w:space="0" w:color="auto"/>
              <w:left w:val="single" w:sz="4" w:space="0" w:color="auto"/>
              <w:bottom w:val="single" w:sz="4" w:space="0" w:color="auto"/>
            </w:tcBorders>
            <w:shd w:val="clear" w:color="auto" w:fill="FFFFFF"/>
          </w:tcPr>
          <w:p w14:paraId="015D7F2E"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353</w:t>
            </w:r>
          </w:p>
        </w:tc>
        <w:tc>
          <w:tcPr>
            <w:tcW w:w="1766" w:type="dxa"/>
            <w:tcBorders>
              <w:top w:val="single" w:sz="4" w:space="0" w:color="auto"/>
              <w:left w:val="single" w:sz="4" w:space="0" w:color="auto"/>
              <w:bottom w:val="single" w:sz="4" w:space="0" w:color="auto"/>
            </w:tcBorders>
            <w:shd w:val="clear" w:color="auto" w:fill="FFFFFF"/>
          </w:tcPr>
          <w:p w14:paraId="7AE4C599" w14:textId="77777777" w:rsidR="0003730B" w:rsidRPr="009A431D" w:rsidRDefault="0003730B" w:rsidP="004F3020">
            <w:pPr>
              <w:framePr w:w="9077" w:wrap="notBeside" w:vAnchor="text" w:hAnchor="text" w:xAlign="center" w:y="1"/>
              <w:jc w:val="center"/>
              <w:rPr>
                <w:sz w:val="22"/>
                <w:szCs w:val="22"/>
              </w:rPr>
            </w:pPr>
            <w:r w:rsidRPr="009A431D">
              <w:rPr>
                <w:rStyle w:val="Bodytext20"/>
              </w:rPr>
              <w:t>PIEL-KON1</w:t>
            </w:r>
          </w:p>
        </w:tc>
        <w:tc>
          <w:tcPr>
            <w:tcW w:w="1675" w:type="dxa"/>
            <w:tcBorders>
              <w:top w:val="single" w:sz="4" w:space="0" w:color="auto"/>
              <w:left w:val="single" w:sz="4" w:space="0" w:color="auto"/>
              <w:bottom w:val="single" w:sz="4" w:space="0" w:color="auto"/>
            </w:tcBorders>
            <w:shd w:val="clear" w:color="auto" w:fill="FFFFFF"/>
          </w:tcPr>
          <w:p w14:paraId="357D8023" w14:textId="77777777" w:rsidR="0003730B" w:rsidRPr="009A431D" w:rsidRDefault="0003730B" w:rsidP="004F3020">
            <w:pPr>
              <w:framePr w:w="9077" w:wrap="notBeside" w:vAnchor="text" w:hAnchor="text" w:xAlign="center" w:y="1"/>
              <w:jc w:val="center"/>
              <w:rPr>
                <w:sz w:val="22"/>
                <w:szCs w:val="22"/>
              </w:rPr>
            </w:pPr>
            <w:r w:rsidRPr="009A431D">
              <w:rPr>
                <w:rStyle w:val="Bodytext20"/>
              </w:rPr>
              <w:t>PIEL-KON1</w:t>
            </w:r>
          </w:p>
        </w:tc>
        <w:tc>
          <w:tcPr>
            <w:tcW w:w="3797" w:type="dxa"/>
            <w:tcBorders>
              <w:top w:val="single" w:sz="4" w:space="0" w:color="auto"/>
              <w:left w:val="single" w:sz="4" w:space="0" w:color="auto"/>
              <w:bottom w:val="single" w:sz="4" w:space="0" w:color="auto"/>
            </w:tcBorders>
            <w:shd w:val="clear" w:color="auto" w:fill="FFFFFF"/>
            <w:vAlign w:val="center"/>
          </w:tcPr>
          <w:p w14:paraId="2AA97FFB"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Pielenie chwastów w kontenerach o zagęszczeniu cel do 400 szt. na 1 m2</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439F7BAD" w14:textId="77777777" w:rsidR="0003730B" w:rsidRPr="009A431D" w:rsidRDefault="0003730B" w:rsidP="004F3020">
            <w:pPr>
              <w:framePr w:w="9077" w:wrap="notBeside" w:vAnchor="text" w:hAnchor="text" w:xAlign="center" w:y="1"/>
              <w:jc w:val="center"/>
              <w:rPr>
                <w:sz w:val="22"/>
                <w:szCs w:val="22"/>
              </w:rPr>
            </w:pPr>
            <w:r w:rsidRPr="009A431D">
              <w:rPr>
                <w:rStyle w:val="Bodytext20"/>
              </w:rPr>
              <w:t>M2</w:t>
            </w:r>
          </w:p>
        </w:tc>
      </w:tr>
    </w:tbl>
    <w:p w14:paraId="55EF63DD"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5BD70B98" w14:textId="77777777" w:rsidR="0003730B" w:rsidRPr="009A431D" w:rsidRDefault="0003730B" w:rsidP="0003730B">
      <w:pPr>
        <w:framePr w:w="9077" w:wrap="notBeside" w:vAnchor="text" w:hAnchor="text" w:xAlign="center" w:y="1"/>
        <w:rPr>
          <w:sz w:val="22"/>
          <w:szCs w:val="22"/>
        </w:rPr>
      </w:pPr>
    </w:p>
    <w:p w14:paraId="59861B73" w14:textId="77777777" w:rsidR="0003730B" w:rsidRPr="009A431D" w:rsidRDefault="0003730B" w:rsidP="00D41FB6">
      <w:pPr>
        <w:widowControl w:val="0"/>
        <w:numPr>
          <w:ilvl w:val="0"/>
          <w:numId w:val="168"/>
        </w:numPr>
        <w:tabs>
          <w:tab w:val="left" w:pos="743"/>
        </w:tabs>
        <w:suppressAutoHyphens w:val="0"/>
        <w:spacing w:before="99" w:line="244" w:lineRule="exact"/>
        <w:ind w:left="850" w:hanging="850"/>
        <w:rPr>
          <w:sz w:val="22"/>
          <w:szCs w:val="22"/>
        </w:rPr>
      </w:pPr>
      <w:r w:rsidRPr="009A431D">
        <w:rPr>
          <w:sz w:val="22"/>
          <w:szCs w:val="22"/>
        </w:rPr>
        <w:t>dojście na powierzchnię,</w:t>
      </w:r>
    </w:p>
    <w:p w14:paraId="08D7F448" w14:textId="77777777" w:rsidR="0003730B" w:rsidRPr="009A431D" w:rsidRDefault="0003730B" w:rsidP="00D41FB6">
      <w:pPr>
        <w:widowControl w:val="0"/>
        <w:numPr>
          <w:ilvl w:val="0"/>
          <w:numId w:val="168"/>
        </w:numPr>
        <w:tabs>
          <w:tab w:val="left" w:pos="743"/>
        </w:tabs>
        <w:suppressAutoHyphens w:val="0"/>
        <w:spacing w:line="244" w:lineRule="exact"/>
        <w:ind w:left="850" w:hanging="850"/>
        <w:rPr>
          <w:sz w:val="22"/>
          <w:szCs w:val="22"/>
        </w:rPr>
      </w:pPr>
      <w:r w:rsidRPr="009A431D">
        <w:rPr>
          <w:sz w:val="22"/>
          <w:szCs w:val="22"/>
        </w:rPr>
        <w:t>rozsunięcie oraz przestawienie kontenerów w celu ułatwienia dostępu do kaset,</w:t>
      </w:r>
    </w:p>
    <w:p w14:paraId="5FC3180A" w14:textId="77777777" w:rsidR="0003730B" w:rsidRPr="009A431D" w:rsidRDefault="0003730B" w:rsidP="00D41FB6">
      <w:pPr>
        <w:widowControl w:val="0"/>
        <w:numPr>
          <w:ilvl w:val="0"/>
          <w:numId w:val="168"/>
        </w:numPr>
        <w:tabs>
          <w:tab w:val="left" w:pos="743"/>
        </w:tabs>
        <w:suppressAutoHyphens w:val="0"/>
        <w:spacing w:line="259" w:lineRule="exact"/>
        <w:ind w:left="850" w:hanging="850"/>
        <w:rPr>
          <w:sz w:val="22"/>
          <w:szCs w:val="22"/>
        </w:rPr>
        <w:sectPr w:rsidR="0003730B" w:rsidRPr="009A431D">
          <w:pgSz w:w="11900" w:h="16840"/>
          <w:pgMar w:top="1376" w:right="1383" w:bottom="1376" w:left="1388" w:header="0" w:footer="3" w:gutter="0"/>
          <w:cols w:space="720"/>
          <w:noEndnote/>
          <w:docGrid w:linePitch="360"/>
        </w:sectPr>
      </w:pPr>
      <w:r w:rsidRPr="009A431D">
        <w:rPr>
          <w:sz w:val="22"/>
          <w:szCs w:val="22"/>
        </w:rPr>
        <w:t>wyrwanie chwastów z kontenerów wraz z ich wyniesieniem w miejsce wskazane przez Zamawiającego.</w:t>
      </w:r>
    </w:p>
    <w:p w14:paraId="6E492525" w14:textId="77777777" w:rsidR="002026DE" w:rsidRPr="009A431D" w:rsidRDefault="0003730B" w:rsidP="0003730B">
      <w:pPr>
        <w:pStyle w:val="Bodytext40"/>
        <w:shd w:val="clear" w:color="auto" w:fill="auto"/>
        <w:spacing w:before="0" w:after="451"/>
        <w:ind w:firstLine="0"/>
        <w:jc w:val="left"/>
      </w:pPr>
      <w:r w:rsidRPr="009A431D">
        <w:lastRenderedPageBreak/>
        <w:t xml:space="preserve">(rozliczenie z dokładnością do 1 M2) </w:t>
      </w:r>
    </w:p>
    <w:tbl>
      <w:tblPr>
        <w:tblpPr w:leftFromText="141" w:rightFromText="141" w:vertAnchor="text" w:tblpY="279"/>
        <w:tblOverlap w:val="never"/>
        <w:tblW w:w="0" w:type="auto"/>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2026DE" w:rsidRPr="009A431D" w14:paraId="1758A848" w14:textId="77777777" w:rsidTr="002026DE">
        <w:trPr>
          <w:trHeight w:hRule="exact" w:val="1032"/>
        </w:trPr>
        <w:tc>
          <w:tcPr>
            <w:tcW w:w="662" w:type="dxa"/>
            <w:tcBorders>
              <w:top w:val="single" w:sz="4" w:space="0" w:color="auto"/>
              <w:left w:val="single" w:sz="4" w:space="0" w:color="auto"/>
            </w:tcBorders>
            <w:shd w:val="clear" w:color="auto" w:fill="FFFFFF"/>
          </w:tcPr>
          <w:p w14:paraId="51A2E0EE" w14:textId="77777777" w:rsidR="002026DE" w:rsidRPr="009A431D" w:rsidRDefault="002026DE" w:rsidP="004F3020">
            <w:pPr>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709BDB88" w14:textId="77777777" w:rsidR="002026DE" w:rsidRPr="009A431D" w:rsidRDefault="002026DE" w:rsidP="004F3020">
            <w:pPr>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2641DEC7" w14:textId="77777777" w:rsidR="002026DE" w:rsidRPr="009A431D" w:rsidRDefault="002026DE" w:rsidP="004F3020">
            <w:pPr>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480C4133" w14:textId="77777777" w:rsidR="002026DE" w:rsidRPr="009A431D" w:rsidRDefault="002026DE" w:rsidP="004F3020">
            <w:pPr>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192E1141" w14:textId="77777777" w:rsidR="002026DE" w:rsidRPr="009A431D" w:rsidRDefault="002026DE" w:rsidP="004F3020">
            <w:pPr>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2026DE" w:rsidRPr="009A431D" w14:paraId="4CE63D7F" w14:textId="77777777" w:rsidTr="002026DE">
        <w:trPr>
          <w:trHeight w:hRule="exact" w:val="773"/>
        </w:trPr>
        <w:tc>
          <w:tcPr>
            <w:tcW w:w="662" w:type="dxa"/>
            <w:tcBorders>
              <w:top w:val="single" w:sz="4" w:space="0" w:color="auto"/>
              <w:left w:val="single" w:sz="4" w:space="0" w:color="auto"/>
              <w:bottom w:val="single" w:sz="4" w:space="0" w:color="auto"/>
            </w:tcBorders>
            <w:shd w:val="clear" w:color="auto" w:fill="FFFFFF"/>
          </w:tcPr>
          <w:p w14:paraId="3F3C9870" w14:textId="77777777" w:rsidR="002026DE" w:rsidRPr="009A431D" w:rsidRDefault="002026DE" w:rsidP="004F3020">
            <w:pPr>
              <w:ind w:left="200"/>
              <w:jc w:val="center"/>
              <w:rPr>
                <w:sz w:val="22"/>
                <w:szCs w:val="22"/>
              </w:rPr>
            </w:pPr>
            <w:r w:rsidRPr="009A431D">
              <w:rPr>
                <w:rStyle w:val="Bodytext20"/>
              </w:rPr>
              <w:t>354</w:t>
            </w:r>
          </w:p>
        </w:tc>
        <w:tc>
          <w:tcPr>
            <w:tcW w:w="1766" w:type="dxa"/>
            <w:tcBorders>
              <w:top w:val="single" w:sz="4" w:space="0" w:color="auto"/>
              <w:left w:val="single" w:sz="4" w:space="0" w:color="auto"/>
              <w:bottom w:val="single" w:sz="4" w:space="0" w:color="auto"/>
            </w:tcBorders>
            <w:shd w:val="clear" w:color="auto" w:fill="FFFFFF"/>
          </w:tcPr>
          <w:p w14:paraId="12B0E911" w14:textId="77777777" w:rsidR="002026DE" w:rsidRPr="009A431D" w:rsidRDefault="002026DE" w:rsidP="004F3020">
            <w:pPr>
              <w:jc w:val="center"/>
              <w:rPr>
                <w:sz w:val="22"/>
                <w:szCs w:val="22"/>
              </w:rPr>
            </w:pPr>
            <w:r w:rsidRPr="009A431D">
              <w:rPr>
                <w:rStyle w:val="Bodytext20"/>
              </w:rPr>
              <w:t>SORT-KON1</w:t>
            </w:r>
          </w:p>
        </w:tc>
        <w:tc>
          <w:tcPr>
            <w:tcW w:w="1675" w:type="dxa"/>
            <w:tcBorders>
              <w:top w:val="single" w:sz="4" w:space="0" w:color="auto"/>
              <w:left w:val="single" w:sz="4" w:space="0" w:color="auto"/>
              <w:bottom w:val="single" w:sz="4" w:space="0" w:color="auto"/>
            </w:tcBorders>
            <w:shd w:val="clear" w:color="auto" w:fill="FFFFFF"/>
          </w:tcPr>
          <w:p w14:paraId="27E9E5A1" w14:textId="77777777" w:rsidR="002026DE" w:rsidRPr="009A431D" w:rsidRDefault="002026DE" w:rsidP="004F3020">
            <w:pPr>
              <w:jc w:val="center"/>
              <w:rPr>
                <w:sz w:val="22"/>
                <w:szCs w:val="22"/>
              </w:rPr>
            </w:pPr>
            <w:r w:rsidRPr="009A431D">
              <w:rPr>
                <w:rStyle w:val="Bodytext20"/>
              </w:rPr>
              <w:t>SORT-KON1</w:t>
            </w:r>
          </w:p>
        </w:tc>
        <w:tc>
          <w:tcPr>
            <w:tcW w:w="3797" w:type="dxa"/>
            <w:tcBorders>
              <w:top w:val="single" w:sz="4" w:space="0" w:color="auto"/>
              <w:left w:val="single" w:sz="4" w:space="0" w:color="auto"/>
              <w:bottom w:val="single" w:sz="4" w:space="0" w:color="auto"/>
            </w:tcBorders>
            <w:shd w:val="clear" w:color="auto" w:fill="FFFFFF"/>
            <w:vAlign w:val="center"/>
          </w:tcPr>
          <w:p w14:paraId="531B0AA8" w14:textId="77777777" w:rsidR="002026DE" w:rsidRPr="009A431D" w:rsidRDefault="002026DE" w:rsidP="004F3020">
            <w:pPr>
              <w:spacing w:line="254" w:lineRule="exact"/>
              <w:jc w:val="center"/>
              <w:rPr>
                <w:sz w:val="22"/>
                <w:szCs w:val="22"/>
              </w:rPr>
            </w:pPr>
            <w:r w:rsidRPr="009A431D">
              <w:rPr>
                <w:rStyle w:val="Bodytext20"/>
              </w:rPr>
              <w:t>Sortowanie sadzone w kontenerach o zagęszczeniu cel do 400 szt. na 1 m2</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4F74BF93" w14:textId="77777777" w:rsidR="002026DE" w:rsidRPr="009A431D" w:rsidRDefault="002026DE" w:rsidP="004F3020">
            <w:pPr>
              <w:jc w:val="center"/>
              <w:rPr>
                <w:sz w:val="22"/>
                <w:szCs w:val="22"/>
              </w:rPr>
            </w:pPr>
            <w:r w:rsidRPr="009A431D">
              <w:rPr>
                <w:rStyle w:val="Bodytext20"/>
              </w:rPr>
              <w:t>TSZT</w:t>
            </w:r>
          </w:p>
        </w:tc>
      </w:tr>
    </w:tbl>
    <w:p w14:paraId="5A7E2613" w14:textId="50CD47D2" w:rsidR="0003730B" w:rsidRPr="009A431D" w:rsidRDefault="0003730B" w:rsidP="0003730B">
      <w:pPr>
        <w:pStyle w:val="Bodytext40"/>
        <w:shd w:val="clear" w:color="auto" w:fill="auto"/>
        <w:spacing w:before="0" w:after="451"/>
        <w:ind w:firstLine="0"/>
        <w:jc w:val="left"/>
      </w:pPr>
      <w:r w:rsidRPr="009A431D">
        <w:rPr>
          <w:rStyle w:val="Bodytext5"/>
        </w:rPr>
        <w:t>1.6</w:t>
      </w:r>
    </w:p>
    <w:p w14:paraId="5D36F4E1"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205D3ECC" w14:textId="77777777" w:rsidR="0003730B" w:rsidRPr="009A431D" w:rsidRDefault="0003730B" w:rsidP="0003730B">
      <w:pPr>
        <w:framePr w:w="9077" w:wrap="notBeside" w:vAnchor="text" w:hAnchor="text" w:xAlign="center" w:y="1"/>
        <w:rPr>
          <w:sz w:val="22"/>
          <w:szCs w:val="22"/>
        </w:rPr>
      </w:pPr>
    </w:p>
    <w:p w14:paraId="343ED088" w14:textId="77777777" w:rsidR="0003730B" w:rsidRPr="009A431D" w:rsidRDefault="0003730B" w:rsidP="0003730B">
      <w:pPr>
        <w:rPr>
          <w:sz w:val="22"/>
          <w:szCs w:val="22"/>
        </w:rPr>
      </w:pPr>
    </w:p>
    <w:p w14:paraId="68D2C2A0" w14:textId="77777777" w:rsidR="0003730B" w:rsidRPr="009A431D" w:rsidRDefault="0003730B" w:rsidP="00D41FB6">
      <w:pPr>
        <w:widowControl w:val="0"/>
        <w:numPr>
          <w:ilvl w:val="0"/>
          <w:numId w:val="168"/>
        </w:numPr>
        <w:tabs>
          <w:tab w:val="left" w:pos="742"/>
        </w:tabs>
        <w:suppressAutoHyphens w:val="0"/>
        <w:spacing w:before="111" w:line="254" w:lineRule="exact"/>
        <w:ind w:left="850" w:hanging="850"/>
        <w:jc w:val="both"/>
        <w:rPr>
          <w:sz w:val="22"/>
          <w:szCs w:val="22"/>
        </w:rPr>
      </w:pPr>
      <w:r w:rsidRPr="009A431D">
        <w:rPr>
          <w:sz w:val="22"/>
          <w:szCs w:val="22"/>
        </w:rPr>
        <w:t>załadunek na środki transportowe np. na wózki ogrodnicze kaset z sadzonkami z pół hodowlanych oraz ich transport do miejsca wyjmowania,</w:t>
      </w:r>
    </w:p>
    <w:p w14:paraId="7881706E" w14:textId="77777777" w:rsidR="0003730B" w:rsidRPr="009A431D" w:rsidRDefault="0003730B" w:rsidP="00D41FB6">
      <w:pPr>
        <w:widowControl w:val="0"/>
        <w:numPr>
          <w:ilvl w:val="0"/>
          <w:numId w:val="168"/>
        </w:numPr>
        <w:tabs>
          <w:tab w:val="left" w:pos="742"/>
        </w:tabs>
        <w:suppressAutoHyphens w:val="0"/>
        <w:spacing w:line="254" w:lineRule="exact"/>
        <w:ind w:left="850" w:hanging="850"/>
        <w:jc w:val="both"/>
        <w:rPr>
          <w:sz w:val="22"/>
          <w:szCs w:val="22"/>
        </w:rPr>
      </w:pPr>
      <w:r w:rsidRPr="009A431D">
        <w:rPr>
          <w:sz w:val="22"/>
          <w:szCs w:val="22"/>
        </w:rPr>
        <w:t xml:space="preserve">wysortowanie sadzonek spełniających określone parametry (zgodnie z Rozporządzeniem Ministra Środowiska z dnia 18 lutego 2014 r. w sprawie szczegółowych wymagań jakie powinien spełniać leśny materiał </w:t>
      </w:r>
      <w:proofErr w:type="spellStart"/>
      <w:r w:rsidRPr="009A431D">
        <w:rPr>
          <w:sz w:val="22"/>
          <w:szCs w:val="22"/>
        </w:rPr>
        <w:t>rozmnożeniowy</w:t>
      </w:r>
      <w:proofErr w:type="spellEnd"/>
      <w:r w:rsidRPr="009A431D">
        <w:rPr>
          <w:sz w:val="22"/>
          <w:szCs w:val="22"/>
        </w:rPr>
        <w:t xml:space="preserve"> (Dz. U. 2004 Nr 31 poz.272) i szczegółowymi wskazaniami Zamawiającego) przy użyciu linii do wyjmowania sadzonek lub bezpośrednio na polach hodowlanych,</w:t>
      </w:r>
    </w:p>
    <w:p w14:paraId="18C312EA" w14:textId="77777777" w:rsidR="0003730B" w:rsidRPr="009A431D" w:rsidRDefault="0003730B" w:rsidP="00D41FB6">
      <w:pPr>
        <w:widowControl w:val="0"/>
        <w:numPr>
          <w:ilvl w:val="0"/>
          <w:numId w:val="168"/>
        </w:numPr>
        <w:tabs>
          <w:tab w:val="left" w:pos="742"/>
        </w:tabs>
        <w:suppressAutoHyphens w:val="0"/>
        <w:spacing w:line="259" w:lineRule="exact"/>
        <w:ind w:left="850" w:hanging="850"/>
        <w:jc w:val="both"/>
        <w:rPr>
          <w:sz w:val="22"/>
          <w:szCs w:val="22"/>
        </w:rPr>
      </w:pPr>
      <w:r w:rsidRPr="009A431D">
        <w:rPr>
          <w:sz w:val="22"/>
          <w:szCs w:val="22"/>
        </w:rPr>
        <w:t>przełożenie sadzonek wysortowanych do skrzynek (ilość sadzonek w skrzynce według wskazań Zamawiającego) lub kontenerów,</w:t>
      </w:r>
    </w:p>
    <w:p w14:paraId="0EB964AA" w14:textId="77777777" w:rsidR="0003730B" w:rsidRPr="009A431D" w:rsidRDefault="0003730B" w:rsidP="00D41FB6">
      <w:pPr>
        <w:widowControl w:val="0"/>
        <w:numPr>
          <w:ilvl w:val="0"/>
          <w:numId w:val="168"/>
        </w:numPr>
        <w:tabs>
          <w:tab w:val="left" w:pos="742"/>
        </w:tabs>
        <w:suppressAutoHyphens w:val="0"/>
        <w:spacing w:line="259" w:lineRule="exact"/>
        <w:ind w:left="850" w:hanging="850"/>
        <w:jc w:val="both"/>
        <w:rPr>
          <w:sz w:val="22"/>
          <w:szCs w:val="22"/>
        </w:rPr>
      </w:pPr>
      <w:r w:rsidRPr="009A431D">
        <w:rPr>
          <w:sz w:val="22"/>
          <w:szCs w:val="22"/>
        </w:rPr>
        <w:t xml:space="preserve">ułożenie zapełnionych skrzynek na palecie oraz ich </w:t>
      </w:r>
      <w:proofErr w:type="spellStart"/>
      <w:r w:rsidRPr="009A431D">
        <w:rPr>
          <w:sz w:val="22"/>
          <w:szCs w:val="22"/>
        </w:rPr>
        <w:t>streczowanie</w:t>
      </w:r>
      <w:proofErr w:type="spellEnd"/>
      <w:r w:rsidRPr="009A431D">
        <w:rPr>
          <w:sz w:val="22"/>
          <w:szCs w:val="22"/>
        </w:rPr>
        <w:t xml:space="preserve"> (owijanie folią w celu stabilizacji) lub ułożenie w wyznaczonym miejscu przesortowanych kaset,</w:t>
      </w:r>
    </w:p>
    <w:p w14:paraId="7957966F" w14:textId="77777777" w:rsidR="0003730B" w:rsidRPr="009A431D" w:rsidRDefault="0003730B" w:rsidP="00D41FB6">
      <w:pPr>
        <w:widowControl w:val="0"/>
        <w:numPr>
          <w:ilvl w:val="0"/>
          <w:numId w:val="168"/>
        </w:numPr>
        <w:tabs>
          <w:tab w:val="left" w:pos="742"/>
        </w:tabs>
        <w:suppressAutoHyphens w:val="0"/>
        <w:spacing w:line="259" w:lineRule="exact"/>
        <w:ind w:left="850" w:hanging="850"/>
        <w:jc w:val="both"/>
        <w:rPr>
          <w:sz w:val="22"/>
          <w:szCs w:val="22"/>
        </w:rPr>
      </w:pPr>
      <w:r w:rsidRPr="009A431D">
        <w:rPr>
          <w:sz w:val="22"/>
          <w:szCs w:val="22"/>
        </w:rPr>
        <w:t>wyrzucenie pozostałych odpadów do wskazanych kontenerów wraz z opróżnieniem kontenerów z resztek substratu i uporządkowanie powierzchni w miejscu sortowania.</w:t>
      </w:r>
    </w:p>
    <w:p w14:paraId="303327DF" w14:textId="77777777" w:rsidR="0003730B" w:rsidRPr="009A431D" w:rsidRDefault="0003730B" w:rsidP="00D41FB6">
      <w:pPr>
        <w:widowControl w:val="0"/>
        <w:numPr>
          <w:ilvl w:val="0"/>
          <w:numId w:val="168"/>
        </w:numPr>
        <w:tabs>
          <w:tab w:val="left" w:pos="742"/>
        </w:tabs>
        <w:suppressAutoHyphens w:val="0"/>
        <w:spacing w:line="374" w:lineRule="exact"/>
        <w:ind w:left="850" w:hanging="850"/>
        <w:jc w:val="both"/>
        <w:rPr>
          <w:sz w:val="22"/>
          <w:szCs w:val="22"/>
        </w:rPr>
      </w:pPr>
      <w:r w:rsidRPr="009A431D">
        <w:rPr>
          <w:sz w:val="22"/>
          <w:szCs w:val="22"/>
        </w:rPr>
        <w:t>odłożenie pustych kontenerów w wyznaczone miejsce.</w:t>
      </w:r>
    </w:p>
    <w:p w14:paraId="358D601E" w14:textId="77777777" w:rsidR="0003730B" w:rsidRPr="009A431D" w:rsidRDefault="0003730B" w:rsidP="0003730B">
      <w:pPr>
        <w:pStyle w:val="Bodytext30"/>
        <w:shd w:val="clear" w:color="auto" w:fill="auto"/>
        <w:spacing w:after="0" w:line="374" w:lineRule="exact"/>
        <w:ind w:firstLine="0"/>
        <w:jc w:val="left"/>
      </w:pPr>
      <w:r w:rsidRPr="009A431D">
        <w:t>Uwagi:</w:t>
      </w:r>
    </w:p>
    <w:p w14:paraId="0BAD2B07" w14:textId="77777777" w:rsidR="0003730B" w:rsidRPr="009A431D" w:rsidRDefault="0003730B" w:rsidP="0003730B">
      <w:pPr>
        <w:spacing w:line="374" w:lineRule="exact"/>
        <w:rPr>
          <w:sz w:val="22"/>
          <w:szCs w:val="22"/>
        </w:rPr>
      </w:pPr>
      <w:r w:rsidRPr="009A431D">
        <w:rPr>
          <w:sz w:val="22"/>
          <w:szCs w:val="22"/>
        </w:rPr>
        <w:t xml:space="preserve">Materiały (folia </w:t>
      </w:r>
      <w:proofErr w:type="spellStart"/>
      <w:r w:rsidRPr="009A431D">
        <w:rPr>
          <w:sz w:val="22"/>
          <w:szCs w:val="22"/>
        </w:rPr>
        <w:t>streczująca</w:t>
      </w:r>
      <w:proofErr w:type="spellEnd"/>
      <w:r w:rsidRPr="009A431D">
        <w:rPr>
          <w:sz w:val="22"/>
          <w:szCs w:val="22"/>
        </w:rPr>
        <w:t>) zapewnia Zamawiający</w:t>
      </w:r>
    </w:p>
    <w:p w14:paraId="0D587401" w14:textId="77777777" w:rsidR="0003730B" w:rsidRPr="009A431D" w:rsidRDefault="0003730B" w:rsidP="0003730B">
      <w:pPr>
        <w:pStyle w:val="Heading20"/>
        <w:keepNext/>
        <w:keepLines/>
        <w:shd w:val="clear" w:color="auto" w:fill="auto"/>
        <w:spacing w:before="0"/>
        <w:ind w:firstLine="0"/>
        <w:jc w:val="left"/>
      </w:pPr>
      <w:bookmarkStart w:id="43" w:name="bookmark40"/>
      <w:r w:rsidRPr="009A431D">
        <w:t>Procedura odbioru:</w:t>
      </w:r>
      <w:bookmarkEnd w:id="43"/>
    </w:p>
    <w:p w14:paraId="1566F048" w14:textId="77777777" w:rsidR="0003730B" w:rsidRPr="009A431D" w:rsidRDefault="0003730B" w:rsidP="0003730B">
      <w:pPr>
        <w:spacing w:line="374" w:lineRule="exact"/>
        <w:rPr>
          <w:sz w:val="22"/>
          <w:szCs w:val="22"/>
        </w:rPr>
      </w:pPr>
      <w:r w:rsidRPr="009A431D">
        <w:rPr>
          <w:sz w:val="22"/>
          <w:szCs w:val="22"/>
        </w:rPr>
        <w:t>Odbiór prac nastąpi poprzez zweryfikowanie prawidłowości ich wykonania z opisem czynności i</w:t>
      </w:r>
    </w:p>
    <w:p w14:paraId="291CAA30" w14:textId="77777777" w:rsidR="0003730B" w:rsidRPr="009A431D" w:rsidRDefault="0003730B" w:rsidP="0003730B">
      <w:pPr>
        <w:rPr>
          <w:sz w:val="22"/>
          <w:szCs w:val="22"/>
        </w:rPr>
      </w:pPr>
      <w:r w:rsidRPr="009A431D">
        <w:rPr>
          <w:sz w:val="22"/>
          <w:szCs w:val="22"/>
        </w:rPr>
        <w:t>zleceniem oraz poprzez obliczenie posortowanych sadzonek na podstawie liczby obsianych cel w</w:t>
      </w:r>
    </w:p>
    <w:p w14:paraId="4BB9B779" w14:textId="77777777" w:rsidR="0003730B" w:rsidRPr="009A431D" w:rsidRDefault="0003730B" w:rsidP="0003730B">
      <w:pPr>
        <w:spacing w:after="160"/>
        <w:rPr>
          <w:sz w:val="22"/>
          <w:szCs w:val="22"/>
        </w:rPr>
      </w:pPr>
      <w:r w:rsidRPr="009A431D">
        <w:rPr>
          <w:sz w:val="22"/>
          <w:szCs w:val="22"/>
        </w:rPr>
        <w:t>kontenerach.</w:t>
      </w:r>
    </w:p>
    <w:p w14:paraId="2EC0741A" w14:textId="77777777" w:rsidR="0003730B" w:rsidRPr="009A431D" w:rsidRDefault="0003730B" w:rsidP="0003730B">
      <w:pPr>
        <w:pStyle w:val="Bodytext40"/>
        <w:shd w:val="clear" w:color="auto" w:fill="auto"/>
        <w:spacing w:before="0" w:after="500"/>
        <w:ind w:firstLine="0"/>
        <w:jc w:val="left"/>
      </w:pPr>
      <w:r w:rsidRPr="009A431D">
        <w:t>(rozliczenie z dokładnością do 2 miejsc po przecinku)</w:t>
      </w:r>
    </w:p>
    <w:p w14:paraId="2832C670" w14:textId="77777777" w:rsidR="0003730B" w:rsidRPr="009A431D" w:rsidRDefault="0003730B" w:rsidP="0003730B">
      <w:pPr>
        <w:pStyle w:val="Heading10"/>
        <w:keepNext/>
        <w:keepLines/>
        <w:shd w:val="clear" w:color="auto" w:fill="auto"/>
        <w:jc w:val="left"/>
      </w:pPr>
      <w:bookmarkStart w:id="44" w:name="bookmark41"/>
      <w:r w:rsidRPr="009A431D">
        <w:t>1.6</w:t>
      </w:r>
      <w:bookmarkEnd w:id="44"/>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182E8EE9"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3EF38AFB"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2027A64A"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2C2315F6"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590E573B"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16355C9C"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63324A62" w14:textId="77777777" w:rsidTr="00990233">
        <w:trPr>
          <w:trHeight w:hRule="exact" w:val="648"/>
          <w:jc w:val="center"/>
        </w:trPr>
        <w:tc>
          <w:tcPr>
            <w:tcW w:w="662" w:type="dxa"/>
            <w:tcBorders>
              <w:top w:val="single" w:sz="4" w:space="0" w:color="auto"/>
              <w:left w:val="single" w:sz="4" w:space="0" w:color="auto"/>
              <w:bottom w:val="single" w:sz="4" w:space="0" w:color="auto"/>
            </w:tcBorders>
            <w:shd w:val="clear" w:color="auto" w:fill="FFFFFF"/>
            <w:vAlign w:val="center"/>
          </w:tcPr>
          <w:p w14:paraId="4D2D4A00"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355</w:t>
            </w:r>
          </w:p>
        </w:tc>
        <w:tc>
          <w:tcPr>
            <w:tcW w:w="1766" w:type="dxa"/>
            <w:tcBorders>
              <w:top w:val="single" w:sz="4" w:space="0" w:color="auto"/>
              <w:left w:val="single" w:sz="4" w:space="0" w:color="auto"/>
              <w:bottom w:val="single" w:sz="4" w:space="0" w:color="auto"/>
            </w:tcBorders>
            <w:shd w:val="clear" w:color="auto" w:fill="FFFFFF"/>
            <w:vAlign w:val="center"/>
          </w:tcPr>
          <w:p w14:paraId="5D7CB52B"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RH8</w:t>
            </w:r>
          </w:p>
        </w:tc>
        <w:tc>
          <w:tcPr>
            <w:tcW w:w="1675" w:type="dxa"/>
            <w:tcBorders>
              <w:top w:val="single" w:sz="4" w:space="0" w:color="auto"/>
              <w:left w:val="single" w:sz="4" w:space="0" w:color="auto"/>
              <w:bottom w:val="single" w:sz="4" w:space="0" w:color="auto"/>
            </w:tcBorders>
            <w:shd w:val="clear" w:color="auto" w:fill="FFFFFF"/>
            <w:vAlign w:val="center"/>
          </w:tcPr>
          <w:p w14:paraId="143F244A"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RH8</w:t>
            </w:r>
          </w:p>
        </w:tc>
        <w:tc>
          <w:tcPr>
            <w:tcW w:w="3797" w:type="dxa"/>
            <w:tcBorders>
              <w:top w:val="single" w:sz="4" w:space="0" w:color="auto"/>
              <w:left w:val="single" w:sz="4" w:space="0" w:color="auto"/>
              <w:bottom w:val="single" w:sz="4" w:space="0" w:color="auto"/>
            </w:tcBorders>
            <w:shd w:val="clear" w:color="auto" w:fill="FFFFFF"/>
            <w:vAlign w:val="center"/>
          </w:tcPr>
          <w:p w14:paraId="555FF36A" w14:textId="77777777" w:rsidR="0003730B" w:rsidRPr="009A431D" w:rsidRDefault="0003730B" w:rsidP="004F3020">
            <w:pPr>
              <w:framePr w:w="9077" w:wrap="notBeside" w:vAnchor="text" w:hAnchor="text" w:xAlign="center" w:y="1"/>
              <w:jc w:val="center"/>
              <w:rPr>
                <w:sz w:val="22"/>
                <w:szCs w:val="22"/>
              </w:rPr>
            </w:pPr>
            <w:r w:rsidRPr="009A431D">
              <w:rPr>
                <w:rStyle w:val="Bodytext20"/>
              </w:rPr>
              <w:t>Prace godzinowe ręczne</w:t>
            </w:r>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5D09FCC0"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1B5C7C60" w14:textId="77777777" w:rsidR="0003730B" w:rsidRPr="009A431D" w:rsidRDefault="0003730B" w:rsidP="0003730B">
      <w:pPr>
        <w:framePr w:w="9077" w:wrap="notBeside" w:vAnchor="text" w:hAnchor="text" w:xAlign="center" w:y="1"/>
        <w:rPr>
          <w:sz w:val="22"/>
          <w:szCs w:val="22"/>
        </w:rPr>
      </w:pPr>
    </w:p>
    <w:p w14:paraId="461C427F" w14:textId="77777777" w:rsidR="0003730B" w:rsidRPr="009A431D" w:rsidRDefault="0003730B" w:rsidP="0003730B">
      <w:pPr>
        <w:rPr>
          <w:sz w:val="22"/>
          <w:szCs w:val="22"/>
        </w:rPr>
      </w:pPr>
    </w:p>
    <w:p w14:paraId="566D6AA2" w14:textId="2EB662CE"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porządkowanie namiotów po wywiezieniu kaset z sadzonkami, porządkowanie hali siewów oraz budynku magazynowo</w:t>
      </w:r>
      <w:r w:rsidR="00D1017D">
        <w:rPr>
          <w:sz w:val="22"/>
          <w:szCs w:val="22"/>
        </w:rPr>
        <w:t xml:space="preserve"> </w:t>
      </w:r>
      <w:r w:rsidRPr="009A431D">
        <w:rPr>
          <w:sz w:val="22"/>
          <w:szCs w:val="22"/>
        </w:rPr>
        <w:t>-</w:t>
      </w:r>
      <w:r w:rsidR="00D1017D">
        <w:rPr>
          <w:sz w:val="22"/>
          <w:szCs w:val="22"/>
        </w:rPr>
        <w:t xml:space="preserve"> </w:t>
      </w:r>
      <w:r w:rsidRPr="009A431D">
        <w:rPr>
          <w:sz w:val="22"/>
          <w:szCs w:val="22"/>
        </w:rPr>
        <w:t xml:space="preserve">warsztatowego, porządkowanie pól hodowlanych po wydaniu </w:t>
      </w:r>
      <w:r w:rsidRPr="009A431D">
        <w:rPr>
          <w:sz w:val="22"/>
          <w:szCs w:val="22"/>
        </w:rPr>
        <w:lastRenderedPageBreak/>
        <w:t>sadzonek wraz ze zdjęciem podkładek oraz usunięciem pozostałości poeksploatacyjnych i dostarczenie ich w miejsce wskazane przez Zamawiającego,</w:t>
      </w:r>
    </w:p>
    <w:p w14:paraId="3EA09E58"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 xml:space="preserve">koszenie trawy z użyciem kosiarek i </w:t>
      </w:r>
      <w:proofErr w:type="spellStart"/>
      <w:r w:rsidRPr="009A431D">
        <w:rPr>
          <w:sz w:val="22"/>
          <w:szCs w:val="22"/>
        </w:rPr>
        <w:t>wykaszarek</w:t>
      </w:r>
      <w:proofErr w:type="spellEnd"/>
      <w:r w:rsidRPr="009A431D">
        <w:rPr>
          <w:sz w:val="22"/>
          <w:szCs w:val="22"/>
        </w:rPr>
        <w:t xml:space="preserve"> oraz ręczne usuwanie liści na terenie kompleksu szkółkarsko nasiennego i wyrzucanie ich w miejsce wskazane przez Zamawiającego,</w:t>
      </w:r>
    </w:p>
    <w:p w14:paraId="32E7797A"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zbieranie śmieci oraz opróżnianie koszów ze śmieciami na terenie szkółki i wyrzucanie ich do kontenera,</w:t>
      </w:r>
    </w:p>
    <w:p w14:paraId="752BF92F"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oczyszczanie zewnętrznego otwartego zbiornika na wodę przy pomocy maszyn i urządzeń Wykonawcy wraz z wypompowaniem wody. Okres wykonywania - jesień.</w:t>
      </w:r>
    </w:p>
    <w:p w14:paraId="3303854C"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 xml:space="preserve">prace przy zakładaniu i zdejmowaniu powłoki </w:t>
      </w:r>
      <w:proofErr w:type="spellStart"/>
      <w:r w:rsidRPr="009A431D">
        <w:rPr>
          <w:sz w:val="22"/>
          <w:szCs w:val="22"/>
        </w:rPr>
        <w:t>antyglonowej</w:t>
      </w:r>
      <w:proofErr w:type="spellEnd"/>
      <w:r w:rsidRPr="009A431D">
        <w:rPr>
          <w:sz w:val="22"/>
          <w:szCs w:val="22"/>
        </w:rPr>
        <w:t xml:space="preserve"> ze zbiorników technologicznych. Prace przy czyszczeniu zbiorników na wodę technologiczną,</w:t>
      </w:r>
    </w:p>
    <w:p w14:paraId="291D8CF4"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wywożenie chwastów i odpadów do miejsca wskazanego przez Zamawiającego,</w:t>
      </w:r>
    </w:p>
    <w:p w14:paraId="6DB52609"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ręczne prace porządkowe na polach hodowlanych (usuwanie odpadów poprodukcyjnych, chwastów, liści itp.),</w:t>
      </w:r>
    </w:p>
    <w:p w14:paraId="5981065A"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inne prace porządkowe, mogące wyniknąć w trakcie sezonu w związku z prowadzeniem szkółki kontenerowej,</w:t>
      </w:r>
    </w:p>
    <w:p w14:paraId="45DD97DE"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dezynfekcja podkładek pod kontenery, która obejmuje oczyszczanie podkładek, przygotowanie cieczy roboczej, oprysk i składanie na pryzmach do wyschnięcia,</w:t>
      </w:r>
    </w:p>
    <w:p w14:paraId="6117EC13"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mycie i dezynfekcja skrzynek na sadzonki,</w:t>
      </w:r>
    </w:p>
    <w:p w14:paraId="6DC8793B"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mycie i dezynfekcja kontenerów po zakończonej produkcji- obejmuje dostarczenie, czyszczenie kontenerów z pozostałości substratu, mycie w myjni, układanie umytych kontenerów na palety, przygotowanie preparatu do dezynfekcji oraz dezynfekcja kontenerów w przygotowanym preparacie,</w:t>
      </w:r>
    </w:p>
    <w:p w14:paraId="3EDFAE97" w14:textId="77777777" w:rsidR="0003730B" w:rsidRPr="009A431D" w:rsidRDefault="0003730B" w:rsidP="00D41FB6">
      <w:pPr>
        <w:widowControl w:val="0"/>
        <w:numPr>
          <w:ilvl w:val="0"/>
          <w:numId w:val="168"/>
        </w:numPr>
        <w:tabs>
          <w:tab w:val="left" w:pos="743"/>
        </w:tabs>
        <w:suppressAutoHyphens w:val="0"/>
        <w:spacing w:line="298" w:lineRule="exact"/>
        <w:ind w:left="850" w:hanging="850"/>
        <w:jc w:val="both"/>
        <w:rPr>
          <w:sz w:val="22"/>
          <w:szCs w:val="22"/>
        </w:rPr>
      </w:pPr>
      <w:r w:rsidRPr="009A431D">
        <w:rPr>
          <w:sz w:val="22"/>
          <w:szCs w:val="22"/>
        </w:rPr>
        <w:t>opryski z użyciem środków chemicznych przy pomocy ramp deszczujących lub opryskiwacza plecakowego w namiotach foliowych i na polach hodowlanych. Zakres prac przy zabiegu: przygotowanie opryskiwacza i cieczy roboczej, dojście do powierzchni opryskiwanej, oprysk, uzupełnienie cieczy roboczej, zebranie i zdanie pustych opakowań, oczyszczenie opryskiwacza, dysz roboczych,</w:t>
      </w:r>
    </w:p>
    <w:p w14:paraId="2639AEE6" w14:textId="77777777" w:rsidR="0003730B" w:rsidRPr="009A431D" w:rsidRDefault="0003730B" w:rsidP="00D41FB6">
      <w:pPr>
        <w:widowControl w:val="0"/>
        <w:numPr>
          <w:ilvl w:val="0"/>
          <w:numId w:val="168"/>
        </w:numPr>
        <w:tabs>
          <w:tab w:val="left" w:pos="743"/>
        </w:tabs>
        <w:suppressAutoHyphens w:val="0"/>
        <w:spacing w:line="293" w:lineRule="exact"/>
        <w:ind w:left="850" w:hanging="850"/>
        <w:jc w:val="both"/>
        <w:rPr>
          <w:sz w:val="22"/>
          <w:szCs w:val="22"/>
        </w:rPr>
      </w:pPr>
      <w:r w:rsidRPr="009A431D">
        <w:rPr>
          <w:sz w:val="22"/>
          <w:szCs w:val="22"/>
        </w:rPr>
        <w:t xml:space="preserve">deszczowanie sadzonek w namiotach i na polach hodowlanych (obsługa ramp deszczujących, rozłożenie/złożenie elementów deszczowni w tym połączenie studzienek, rurociągów oraz zraszaczy, demontaż deszczowni na okres zimowy i złożenie w magazynie szkółki), w tym ochrona przeciw przymrozkom na polach hodowlanych (w zależności od potrzeb prace związane z podlewaniem i ochroną przeciw przymrozkom należy wykonywać również w dniach wolnych od pracy oraz godzinach </w:t>
      </w:r>
      <w:proofErr w:type="spellStart"/>
      <w:r w:rsidRPr="009A431D">
        <w:rPr>
          <w:sz w:val="22"/>
          <w:szCs w:val="22"/>
        </w:rPr>
        <w:t>wczesnoporannych</w:t>
      </w:r>
      <w:proofErr w:type="spellEnd"/>
      <w:r w:rsidRPr="009A431D">
        <w:rPr>
          <w:sz w:val="22"/>
          <w:szCs w:val="22"/>
        </w:rPr>
        <w:t xml:space="preserve"> oraz późno wieczorowych), regulacja zraszaczy,</w:t>
      </w:r>
    </w:p>
    <w:p w14:paraId="0DF77171" w14:textId="77777777" w:rsidR="0003730B" w:rsidRPr="009A431D" w:rsidRDefault="0003730B" w:rsidP="00D41FB6">
      <w:pPr>
        <w:widowControl w:val="0"/>
        <w:numPr>
          <w:ilvl w:val="0"/>
          <w:numId w:val="168"/>
        </w:numPr>
        <w:tabs>
          <w:tab w:val="left" w:pos="743"/>
        </w:tabs>
        <w:suppressAutoHyphens w:val="0"/>
        <w:spacing w:line="302" w:lineRule="exact"/>
        <w:ind w:left="850" w:hanging="850"/>
        <w:jc w:val="both"/>
        <w:rPr>
          <w:sz w:val="22"/>
          <w:szCs w:val="22"/>
        </w:rPr>
      </w:pPr>
      <w:r w:rsidRPr="009A431D">
        <w:rPr>
          <w:sz w:val="22"/>
          <w:szCs w:val="22"/>
        </w:rPr>
        <w:t>nawożenie mineralne sadzonek z wykorzystaniem ramp deszczujących lub deszczowni,</w:t>
      </w:r>
    </w:p>
    <w:p w14:paraId="68C7C541" w14:textId="77777777" w:rsidR="0003730B" w:rsidRPr="009A431D" w:rsidRDefault="0003730B" w:rsidP="00D41FB6">
      <w:pPr>
        <w:widowControl w:val="0"/>
        <w:numPr>
          <w:ilvl w:val="0"/>
          <w:numId w:val="168"/>
        </w:numPr>
        <w:tabs>
          <w:tab w:val="left" w:pos="743"/>
        </w:tabs>
        <w:suppressAutoHyphens w:val="0"/>
        <w:spacing w:line="302" w:lineRule="exact"/>
        <w:ind w:left="850" w:hanging="850"/>
        <w:jc w:val="both"/>
        <w:rPr>
          <w:sz w:val="22"/>
          <w:szCs w:val="22"/>
        </w:rPr>
      </w:pPr>
      <w:r w:rsidRPr="009A431D">
        <w:rPr>
          <w:sz w:val="22"/>
          <w:szCs w:val="22"/>
        </w:rPr>
        <w:t>transport wewnętrzny sadzonek w kontenerach, skrzynkach plastikowych oraz obsianych kontenerów po terenie szkółki środkami transportowymi,</w:t>
      </w:r>
    </w:p>
    <w:p w14:paraId="52E73A36" w14:textId="77777777" w:rsidR="0003730B" w:rsidRPr="009A431D" w:rsidRDefault="0003730B" w:rsidP="00D41FB6">
      <w:pPr>
        <w:widowControl w:val="0"/>
        <w:numPr>
          <w:ilvl w:val="0"/>
          <w:numId w:val="168"/>
        </w:numPr>
        <w:tabs>
          <w:tab w:val="left" w:pos="743"/>
        </w:tabs>
        <w:suppressAutoHyphens w:val="0"/>
        <w:spacing w:line="302" w:lineRule="exact"/>
        <w:ind w:left="850" w:hanging="850"/>
        <w:jc w:val="both"/>
        <w:rPr>
          <w:sz w:val="22"/>
          <w:szCs w:val="22"/>
        </w:rPr>
      </w:pPr>
      <w:r w:rsidRPr="009A431D">
        <w:rPr>
          <w:sz w:val="22"/>
          <w:szCs w:val="22"/>
        </w:rPr>
        <w:t>rozładowywanie pojazdów z pustymi skrzynkami, rozładowywanie pojazdów przywożących materiały eksploatacyjne,</w:t>
      </w:r>
    </w:p>
    <w:p w14:paraId="0BB0FD2A" w14:textId="77777777" w:rsidR="0003730B" w:rsidRPr="009A431D" w:rsidRDefault="0003730B" w:rsidP="00D41FB6">
      <w:pPr>
        <w:widowControl w:val="0"/>
        <w:numPr>
          <w:ilvl w:val="0"/>
          <w:numId w:val="168"/>
        </w:numPr>
        <w:tabs>
          <w:tab w:val="left" w:pos="743"/>
        </w:tabs>
        <w:suppressAutoHyphens w:val="0"/>
        <w:spacing w:line="302" w:lineRule="exact"/>
        <w:ind w:left="850" w:hanging="850"/>
        <w:jc w:val="both"/>
        <w:rPr>
          <w:sz w:val="22"/>
          <w:szCs w:val="22"/>
        </w:rPr>
      </w:pPr>
      <w:r w:rsidRPr="009A431D">
        <w:rPr>
          <w:sz w:val="22"/>
          <w:szCs w:val="22"/>
        </w:rPr>
        <w:t>układanie kontenerów oraz podpór w wyznaczonym miejscu po zakończonych sezonie produkcyjnym,</w:t>
      </w:r>
    </w:p>
    <w:p w14:paraId="1FECFC0B" w14:textId="77777777" w:rsidR="0003730B" w:rsidRPr="009A431D" w:rsidRDefault="0003730B" w:rsidP="00D41FB6">
      <w:pPr>
        <w:widowControl w:val="0"/>
        <w:numPr>
          <w:ilvl w:val="0"/>
          <w:numId w:val="168"/>
        </w:numPr>
        <w:tabs>
          <w:tab w:val="left" w:pos="743"/>
        </w:tabs>
        <w:suppressAutoHyphens w:val="0"/>
        <w:spacing w:line="302" w:lineRule="exact"/>
        <w:ind w:left="850" w:hanging="850"/>
        <w:jc w:val="both"/>
        <w:rPr>
          <w:sz w:val="22"/>
          <w:szCs w:val="22"/>
        </w:rPr>
        <w:sectPr w:rsidR="0003730B" w:rsidRPr="009A431D">
          <w:headerReference w:type="even" r:id="rId34"/>
          <w:headerReference w:type="default" r:id="rId35"/>
          <w:footerReference w:type="even" r:id="rId36"/>
          <w:footerReference w:type="default" r:id="rId37"/>
          <w:headerReference w:type="first" r:id="rId38"/>
          <w:footerReference w:type="first" r:id="rId39"/>
          <w:pgSz w:w="11900" w:h="16840"/>
          <w:pgMar w:top="1853" w:right="1382" w:bottom="1435" w:left="1392" w:header="0" w:footer="3" w:gutter="0"/>
          <w:cols w:space="720"/>
          <w:noEndnote/>
          <w:docGrid w:linePitch="360"/>
        </w:sectPr>
      </w:pPr>
      <w:r w:rsidRPr="009A431D">
        <w:rPr>
          <w:sz w:val="22"/>
          <w:szCs w:val="22"/>
        </w:rPr>
        <w:t>zbieranie podpór z pól hodowlanych i namiotów hodowlanych,</w:t>
      </w:r>
    </w:p>
    <w:p w14:paraId="618DE5EB" w14:textId="77777777" w:rsidR="0003730B" w:rsidRPr="009A431D" w:rsidRDefault="0003730B" w:rsidP="00D41FB6">
      <w:pPr>
        <w:widowControl w:val="0"/>
        <w:numPr>
          <w:ilvl w:val="0"/>
          <w:numId w:val="168"/>
        </w:numPr>
        <w:tabs>
          <w:tab w:val="left" w:pos="742"/>
        </w:tabs>
        <w:suppressAutoHyphens w:val="0"/>
        <w:spacing w:line="302" w:lineRule="exact"/>
        <w:ind w:left="850" w:hanging="850"/>
        <w:jc w:val="both"/>
        <w:rPr>
          <w:sz w:val="22"/>
          <w:szCs w:val="22"/>
        </w:rPr>
      </w:pPr>
      <w:r w:rsidRPr="009A431D">
        <w:rPr>
          <w:sz w:val="22"/>
          <w:szCs w:val="22"/>
        </w:rPr>
        <w:lastRenderedPageBreak/>
        <w:t>moczenie w wodzie skrajnych przesuszonych kontenerów z sadzonkami,</w:t>
      </w:r>
    </w:p>
    <w:p w14:paraId="1BBA63DB" w14:textId="77777777" w:rsidR="0003730B" w:rsidRPr="009A431D" w:rsidRDefault="0003730B" w:rsidP="00D41FB6">
      <w:pPr>
        <w:widowControl w:val="0"/>
        <w:numPr>
          <w:ilvl w:val="0"/>
          <w:numId w:val="168"/>
        </w:numPr>
        <w:tabs>
          <w:tab w:val="left" w:pos="742"/>
        </w:tabs>
        <w:suppressAutoHyphens w:val="0"/>
        <w:spacing w:line="302" w:lineRule="exact"/>
        <w:ind w:left="850" w:hanging="850"/>
        <w:jc w:val="both"/>
        <w:rPr>
          <w:sz w:val="22"/>
          <w:szCs w:val="22"/>
        </w:rPr>
      </w:pPr>
      <w:r w:rsidRPr="009A431D">
        <w:rPr>
          <w:sz w:val="22"/>
          <w:szCs w:val="22"/>
        </w:rPr>
        <w:t xml:space="preserve">transport z magazynu na pola hodowlane </w:t>
      </w:r>
      <w:proofErr w:type="spellStart"/>
      <w:r w:rsidRPr="009A431D">
        <w:rPr>
          <w:sz w:val="22"/>
          <w:szCs w:val="22"/>
        </w:rPr>
        <w:t>agrowłókniny</w:t>
      </w:r>
      <w:proofErr w:type="spellEnd"/>
      <w:r w:rsidRPr="009A431D">
        <w:rPr>
          <w:sz w:val="22"/>
          <w:szCs w:val="22"/>
        </w:rPr>
        <w:t xml:space="preserve"> oraz jej rozkładanie na wskazanych przez leśniczego kontenerach oraz jej późniejsze składanie i transport do magazynów,</w:t>
      </w:r>
    </w:p>
    <w:p w14:paraId="58958938" w14:textId="77777777" w:rsidR="0003730B" w:rsidRPr="009A431D" w:rsidRDefault="0003730B" w:rsidP="00D41FB6">
      <w:pPr>
        <w:widowControl w:val="0"/>
        <w:numPr>
          <w:ilvl w:val="0"/>
          <w:numId w:val="168"/>
        </w:numPr>
        <w:tabs>
          <w:tab w:val="left" w:pos="742"/>
        </w:tabs>
        <w:suppressAutoHyphens w:val="0"/>
        <w:spacing w:line="302" w:lineRule="exact"/>
        <w:ind w:left="850" w:hanging="850"/>
        <w:jc w:val="both"/>
        <w:rPr>
          <w:sz w:val="22"/>
          <w:szCs w:val="22"/>
        </w:rPr>
      </w:pPr>
      <w:r w:rsidRPr="009A431D">
        <w:rPr>
          <w:sz w:val="22"/>
          <w:szCs w:val="22"/>
        </w:rPr>
        <w:t>doniesienie folii, rozłożenie folii na konstrukcji namiotu, zdjęcie i złożenie folii w analogiczny sposób na czas zimy.</w:t>
      </w:r>
    </w:p>
    <w:p w14:paraId="7BBE202D" w14:textId="77777777" w:rsidR="0003730B" w:rsidRPr="009A431D" w:rsidRDefault="0003730B" w:rsidP="00D41FB6">
      <w:pPr>
        <w:widowControl w:val="0"/>
        <w:numPr>
          <w:ilvl w:val="0"/>
          <w:numId w:val="168"/>
        </w:numPr>
        <w:tabs>
          <w:tab w:val="left" w:pos="742"/>
        </w:tabs>
        <w:suppressAutoHyphens w:val="0"/>
        <w:spacing w:line="302" w:lineRule="exact"/>
        <w:ind w:left="850" w:hanging="850"/>
        <w:jc w:val="both"/>
        <w:rPr>
          <w:sz w:val="22"/>
          <w:szCs w:val="22"/>
        </w:rPr>
      </w:pPr>
      <w:r w:rsidRPr="009A431D">
        <w:rPr>
          <w:sz w:val="22"/>
          <w:szCs w:val="22"/>
        </w:rPr>
        <w:t>konserwacja i drobne naprawy według potrzeb oraz obsługa codzienna powierzonego sprzętu,</w:t>
      </w:r>
    </w:p>
    <w:p w14:paraId="47E561B2" w14:textId="77777777" w:rsidR="0003730B" w:rsidRPr="009A431D" w:rsidRDefault="0003730B" w:rsidP="00D41FB6">
      <w:pPr>
        <w:widowControl w:val="0"/>
        <w:numPr>
          <w:ilvl w:val="0"/>
          <w:numId w:val="168"/>
        </w:numPr>
        <w:tabs>
          <w:tab w:val="left" w:pos="742"/>
        </w:tabs>
        <w:suppressAutoHyphens w:val="0"/>
        <w:spacing w:after="152" w:line="259" w:lineRule="exact"/>
        <w:ind w:left="850" w:hanging="850"/>
        <w:jc w:val="both"/>
        <w:rPr>
          <w:sz w:val="22"/>
          <w:szCs w:val="22"/>
        </w:rPr>
      </w:pPr>
      <w:r w:rsidRPr="009A431D">
        <w:rPr>
          <w:sz w:val="22"/>
          <w:szCs w:val="22"/>
        </w:rPr>
        <w:t>inne prace mogące wyniknąć w trakcie sezonu w związku z prowadzeniem szkółki kontenerowej.</w:t>
      </w:r>
    </w:p>
    <w:p w14:paraId="45E1D38A" w14:textId="77777777" w:rsidR="0003730B" w:rsidRPr="009A431D" w:rsidRDefault="0003730B" w:rsidP="0003730B">
      <w:pPr>
        <w:pStyle w:val="Bodytext30"/>
        <w:shd w:val="clear" w:color="auto" w:fill="auto"/>
        <w:spacing w:after="200"/>
        <w:ind w:firstLine="0"/>
        <w:jc w:val="both"/>
      </w:pPr>
      <w:r w:rsidRPr="009A431D">
        <w:t>Uwagi:</w:t>
      </w:r>
    </w:p>
    <w:p w14:paraId="037D21DD" w14:textId="6A584777" w:rsidR="0003730B" w:rsidRPr="009A431D" w:rsidRDefault="0003730B" w:rsidP="00D41FB6">
      <w:pPr>
        <w:widowControl w:val="0"/>
        <w:numPr>
          <w:ilvl w:val="0"/>
          <w:numId w:val="171"/>
        </w:numPr>
        <w:tabs>
          <w:tab w:val="left" w:pos="742"/>
        </w:tabs>
        <w:suppressAutoHyphens w:val="0"/>
        <w:spacing w:after="140" w:line="244" w:lineRule="exact"/>
        <w:ind w:left="1417" w:hanging="567"/>
        <w:jc w:val="both"/>
        <w:rPr>
          <w:sz w:val="22"/>
          <w:szCs w:val="22"/>
        </w:rPr>
      </w:pPr>
      <w:r w:rsidRPr="009A431D">
        <w:rPr>
          <w:sz w:val="22"/>
          <w:szCs w:val="22"/>
        </w:rPr>
        <w:t xml:space="preserve">zakup </w:t>
      </w:r>
      <w:r w:rsidR="00197ED7">
        <w:rPr>
          <w:sz w:val="22"/>
          <w:szCs w:val="22"/>
        </w:rPr>
        <w:t>ś</w:t>
      </w:r>
      <w:r w:rsidRPr="009A431D">
        <w:rPr>
          <w:sz w:val="22"/>
          <w:szCs w:val="22"/>
        </w:rPr>
        <w:t>rodk</w:t>
      </w:r>
      <w:r w:rsidR="00197ED7">
        <w:rPr>
          <w:sz w:val="22"/>
          <w:szCs w:val="22"/>
        </w:rPr>
        <w:t>ó</w:t>
      </w:r>
      <w:r w:rsidRPr="009A431D">
        <w:rPr>
          <w:sz w:val="22"/>
          <w:szCs w:val="22"/>
        </w:rPr>
        <w:t>w chemicznych oraz utylizację opakowa</w:t>
      </w:r>
      <w:r w:rsidR="00197ED7">
        <w:rPr>
          <w:sz w:val="22"/>
          <w:szCs w:val="22"/>
        </w:rPr>
        <w:t>ń</w:t>
      </w:r>
      <w:r w:rsidRPr="009A431D">
        <w:rPr>
          <w:sz w:val="22"/>
          <w:szCs w:val="22"/>
        </w:rPr>
        <w:t xml:space="preserve"> zapewnia Wykonawca,</w:t>
      </w:r>
    </w:p>
    <w:p w14:paraId="7288CEC2" w14:textId="77777777" w:rsidR="0003730B" w:rsidRPr="009A431D" w:rsidRDefault="0003730B" w:rsidP="00D41FB6">
      <w:pPr>
        <w:widowControl w:val="0"/>
        <w:numPr>
          <w:ilvl w:val="0"/>
          <w:numId w:val="171"/>
        </w:numPr>
        <w:tabs>
          <w:tab w:val="left" w:pos="742"/>
        </w:tabs>
        <w:suppressAutoHyphens w:val="0"/>
        <w:spacing w:after="140" w:line="244" w:lineRule="exact"/>
        <w:ind w:left="1417" w:hanging="567"/>
        <w:jc w:val="both"/>
        <w:rPr>
          <w:sz w:val="22"/>
          <w:szCs w:val="22"/>
        </w:rPr>
      </w:pPr>
      <w:r w:rsidRPr="009A431D">
        <w:rPr>
          <w:sz w:val="22"/>
          <w:szCs w:val="22"/>
        </w:rPr>
        <w:t>nawozy mineralne zapewnia Zamawiający.</w:t>
      </w:r>
    </w:p>
    <w:p w14:paraId="0570E084" w14:textId="77777777" w:rsidR="0003730B" w:rsidRPr="009A431D" w:rsidRDefault="0003730B" w:rsidP="0003730B">
      <w:pPr>
        <w:pStyle w:val="Heading20"/>
        <w:keepNext/>
        <w:keepLines/>
        <w:shd w:val="clear" w:color="auto" w:fill="auto"/>
        <w:spacing w:before="0" w:after="128" w:line="244" w:lineRule="exact"/>
        <w:ind w:firstLine="0"/>
      </w:pPr>
      <w:bookmarkStart w:id="45" w:name="bookmark42"/>
      <w:r w:rsidRPr="009A431D">
        <w:t>Procedura odbioru:</w:t>
      </w:r>
      <w:bookmarkEnd w:id="45"/>
    </w:p>
    <w:p w14:paraId="5661DB21" w14:textId="77777777" w:rsidR="0003730B" w:rsidRPr="009A431D" w:rsidRDefault="0003730B" w:rsidP="0003730B">
      <w:pPr>
        <w:spacing w:after="152" w:line="259" w:lineRule="exact"/>
        <w:rPr>
          <w:sz w:val="22"/>
          <w:szCs w:val="22"/>
        </w:rPr>
      </w:pPr>
      <w:r w:rsidRPr="009A431D">
        <w:rPr>
          <w:sz w:val="22"/>
          <w:szCs w:val="22"/>
        </w:rPr>
        <w:t>Odbiór prac nastąpi poprzez zweryfikowanie prawidłowości ich wykonania ze zleceniem oraz poprzez odnotowywanie rzeczywistej liczby godzin wykonywania danej pracy.</w:t>
      </w:r>
    </w:p>
    <w:p w14:paraId="03205D27" w14:textId="77777777" w:rsidR="0003730B" w:rsidRPr="009A431D" w:rsidRDefault="0003730B" w:rsidP="0003730B">
      <w:pPr>
        <w:pStyle w:val="Bodytext40"/>
        <w:shd w:val="clear" w:color="auto" w:fill="auto"/>
        <w:spacing w:before="0" w:after="900"/>
        <w:ind w:firstLine="0"/>
      </w:pPr>
      <w:r w:rsidRPr="009A431D">
        <w:t>(rozliczenie z dokładnością do 1 godziny)</w:t>
      </w:r>
    </w:p>
    <w:p w14:paraId="0BA264AF" w14:textId="77777777" w:rsidR="0003730B" w:rsidRPr="009A431D" w:rsidRDefault="0003730B" w:rsidP="0003730B">
      <w:pPr>
        <w:pStyle w:val="Heading20"/>
        <w:keepNext/>
        <w:keepLines/>
        <w:shd w:val="clear" w:color="auto" w:fill="auto"/>
        <w:spacing w:before="0" w:after="140" w:line="244" w:lineRule="exact"/>
        <w:ind w:firstLine="0"/>
        <w:jc w:val="center"/>
      </w:pPr>
      <w:bookmarkStart w:id="46" w:name="bookmark43"/>
      <w:r w:rsidRPr="009A431D">
        <w:rPr>
          <w:lang w:val="en-US" w:bidi="en-US"/>
        </w:rPr>
        <w:t xml:space="preserve">XII.1 </w:t>
      </w:r>
      <w:r w:rsidRPr="009A431D">
        <w:t xml:space="preserve">Prace wykonywane w </w:t>
      </w:r>
      <w:r w:rsidRPr="009A431D">
        <w:rPr>
          <w:lang w:val="en-US" w:bidi="en-US"/>
        </w:rPr>
        <w:t>arboretum</w:t>
      </w:r>
      <w:bookmarkEnd w:id="46"/>
    </w:p>
    <w:p w14:paraId="6FFD33F0" w14:textId="77777777" w:rsidR="0003730B" w:rsidRPr="009A431D" w:rsidRDefault="0003730B" w:rsidP="0003730B">
      <w:pPr>
        <w:pStyle w:val="Heading10"/>
        <w:keepNext/>
        <w:keepLines/>
        <w:shd w:val="clear" w:color="auto" w:fill="auto"/>
      </w:pPr>
      <w:bookmarkStart w:id="47" w:name="bookmark44"/>
      <w:r w:rsidRPr="009A431D">
        <w:rPr>
          <w:lang w:val="en-US" w:bidi="en-US"/>
        </w:rPr>
        <w:t>1.1</w:t>
      </w:r>
      <w:bookmarkEnd w:id="47"/>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7955695F"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5FBE6F05"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27B5F2A7"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0A2AB05C"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22BC7C09"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33EF2B1B"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3EF532EB" w14:textId="77777777" w:rsidTr="00990233">
        <w:trPr>
          <w:trHeight w:hRule="exact" w:val="1291"/>
          <w:jc w:val="center"/>
        </w:trPr>
        <w:tc>
          <w:tcPr>
            <w:tcW w:w="662" w:type="dxa"/>
            <w:tcBorders>
              <w:top w:val="single" w:sz="4" w:space="0" w:color="auto"/>
              <w:left w:val="single" w:sz="4" w:space="0" w:color="auto"/>
              <w:bottom w:val="single" w:sz="4" w:space="0" w:color="auto"/>
            </w:tcBorders>
            <w:shd w:val="clear" w:color="auto" w:fill="FFFFFF"/>
          </w:tcPr>
          <w:p w14:paraId="5CB8550D"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356</w:t>
            </w:r>
          </w:p>
        </w:tc>
        <w:tc>
          <w:tcPr>
            <w:tcW w:w="1766" w:type="dxa"/>
            <w:tcBorders>
              <w:top w:val="single" w:sz="4" w:space="0" w:color="auto"/>
              <w:left w:val="single" w:sz="4" w:space="0" w:color="auto"/>
              <w:bottom w:val="single" w:sz="4" w:space="0" w:color="auto"/>
            </w:tcBorders>
            <w:shd w:val="clear" w:color="auto" w:fill="FFFFFF"/>
          </w:tcPr>
          <w:p w14:paraId="26A3B129" w14:textId="77777777" w:rsidR="0003730B" w:rsidRPr="009A431D" w:rsidRDefault="0003730B" w:rsidP="004F3020">
            <w:pPr>
              <w:framePr w:w="9077" w:wrap="notBeside" w:vAnchor="text" w:hAnchor="text" w:xAlign="center" w:y="1"/>
              <w:jc w:val="center"/>
              <w:rPr>
                <w:sz w:val="22"/>
                <w:szCs w:val="22"/>
              </w:rPr>
            </w:pPr>
            <w:r w:rsidRPr="009A431D">
              <w:rPr>
                <w:rStyle w:val="Bodytext20"/>
              </w:rPr>
              <w:t>P-ALPINAR</w:t>
            </w:r>
          </w:p>
        </w:tc>
        <w:tc>
          <w:tcPr>
            <w:tcW w:w="1675" w:type="dxa"/>
            <w:tcBorders>
              <w:top w:val="single" w:sz="4" w:space="0" w:color="auto"/>
              <w:left w:val="single" w:sz="4" w:space="0" w:color="auto"/>
              <w:bottom w:val="single" w:sz="4" w:space="0" w:color="auto"/>
            </w:tcBorders>
            <w:shd w:val="clear" w:color="auto" w:fill="FFFFFF"/>
          </w:tcPr>
          <w:p w14:paraId="70D038C6" w14:textId="77777777" w:rsidR="0003730B" w:rsidRPr="009A431D" w:rsidRDefault="0003730B" w:rsidP="004F3020">
            <w:pPr>
              <w:framePr w:w="9077" w:wrap="notBeside" w:vAnchor="text" w:hAnchor="text" w:xAlign="center" w:y="1"/>
              <w:jc w:val="center"/>
              <w:rPr>
                <w:sz w:val="22"/>
                <w:szCs w:val="22"/>
              </w:rPr>
            </w:pPr>
            <w:r w:rsidRPr="009A431D">
              <w:rPr>
                <w:rStyle w:val="Bodytext20"/>
              </w:rPr>
              <w:t>P-ALPINAR</w:t>
            </w:r>
          </w:p>
        </w:tc>
        <w:tc>
          <w:tcPr>
            <w:tcW w:w="3797" w:type="dxa"/>
            <w:tcBorders>
              <w:top w:val="single" w:sz="4" w:space="0" w:color="auto"/>
              <w:left w:val="single" w:sz="4" w:space="0" w:color="auto"/>
              <w:bottom w:val="single" w:sz="4" w:space="0" w:color="auto"/>
            </w:tcBorders>
            <w:shd w:val="clear" w:color="auto" w:fill="FFFFFF"/>
            <w:vAlign w:val="center"/>
          </w:tcPr>
          <w:p w14:paraId="7F1EFDAF"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Prace pielęgnacyjne na alpinarium, wrzosowisku, torfowisku, brzegach oczek wodnych, rabatach kwiatowo- bylinowych</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62F72938"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5FAF3896" w14:textId="77777777" w:rsidR="0003730B" w:rsidRPr="009A431D" w:rsidRDefault="0003730B" w:rsidP="0003730B">
      <w:pPr>
        <w:framePr w:w="9077" w:wrap="notBeside" w:vAnchor="text" w:hAnchor="text" w:xAlign="center" w:y="1"/>
        <w:rPr>
          <w:sz w:val="22"/>
          <w:szCs w:val="22"/>
        </w:rPr>
      </w:pPr>
    </w:p>
    <w:p w14:paraId="601ABCD0" w14:textId="77777777" w:rsidR="0003730B" w:rsidRPr="009A431D" w:rsidRDefault="0003730B" w:rsidP="0003730B">
      <w:pPr>
        <w:rPr>
          <w:sz w:val="22"/>
          <w:szCs w:val="22"/>
        </w:rPr>
      </w:pPr>
    </w:p>
    <w:p w14:paraId="7CCA6E18" w14:textId="77777777" w:rsidR="0003730B" w:rsidRPr="009A431D" w:rsidRDefault="0003730B" w:rsidP="0003730B">
      <w:pPr>
        <w:pStyle w:val="Heading20"/>
        <w:keepNext/>
        <w:keepLines/>
        <w:shd w:val="clear" w:color="auto" w:fill="auto"/>
        <w:spacing w:before="479" w:after="124" w:line="244" w:lineRule="exact"/>
        <w:ind w:firstLine="0"/>
      </w:pPr>
      <w:bookmarkStart w:id="48" w:name="bookmark45"/>
      <w:r w:rsidRPr="009A431D">
        <w:t>Standard technologii prac obejmuje:</w:t>
      </w:r>
      <w:bookmarkEnd w:id="48"/>
    </w:p>
    <w:p w14:paraId="7CEE9C8E" w14:textId="77777777" w:rsidR="0003730B" w:rsidRPr="009A431D" w:rsidRDefault="0003730B" w:rsidP="00D41FB6">
      <w:pPr>
        <w:widowControl w:val="0"/>
        <w:numPr>
          <w:ilvl w:val="0"/>
          <w:numId w:val="168"/>
        </w:numPr>
        <w:tabs>
          <w:tab w:val="left" w:pos="742"/>
        </w:tabs>
        <w:suppressAutoHyphens w:val="0"/>
        <w:spacing w:line="264" w:lineRule="exact"/>
        <w:ind w:left="850" w:hanging="850"/>
        <w:jc w:val="both"/>
        <w:rPr>
          <w:sz w:val="22"/>
          <w:szCs w:val="22"/>
        </w:rPr>
      </w:pPr>
      <w:r w:rsidRPr="009A431D">
        <w:rPr>
          <w:sz w:val="22"/>
          <w:szCs w:val="22"/>
        </w:rPr>
        <w:t>pielenie ręczne chwastów jednorocznych i wieloletnich na terenie alpinarium, wrzosowisku, torfowisku, brzegach oczek wodnych, rabatach kwiatowo-bylinowych.</w:t>
      </w:r>
    </w:p>
    <w:p w14:paraId="68F8EDF1" w14:textId="24FA9186" w:rsidR="0003730B" w:rsidRPr="009A431D" w:rsidRDefault="0003730B" w:rsidP="00D41FB6">
      <w:pPr>
        <w:widowControl w:val="0"/>
        <w:numPr>
          <w:ilvl w:val="0"/>
          <w:numId w:val="168"/>
        </w:numPr>
        <w:tabs>
          <w:tab w:val="left" w:pos="742"/>
        </w:tabs>
        <w:suppressAutoHyphens w:val="0"/>
        <w:spacing w:line="264" w:lineRule="exact"/>
        <w:ind w:left="850" w:hanging="850"/>
        <w:jc w:val="both"/>
        <w:rPr>
          <w:sz w:val="22"/>
          <w:szCs w:val="22"/>
        </w:rPr>
      </w:pPr>
      <w:r w:rsidRPr="009A431D">
        <w:rPr>
          <w:sz w:val="22"/>
          <w:szCs w:val="22"/>
        </w:rPr>
        <w:t xml:space="preserve">przerzedzanie nadmiernie przegęszczonych </w:t>
      </w:r>
      <w:proofErr w:type="spellStart"/>
      <w:r w:rsidRPr="009A431D">
        <w:rPr>
          <w:sz w:val="22"/>
          <w:szCs w:val="22"/>
        </w:rPr>
        <w:t>nasadze</w:t>
      </w:r>
      <w:r w:rsidR="008B7D35">
        <w:rPr>
          <w:sz w:val="22"/>
          <w:szCs w:val="22"/>
        </w:rPr>
        <w:t>ń</w:t>
      </w:r>
      <w:proofErr w:type="spellEnd"/>
      <w:r w:rsidRPr="009A431D">
        <w:rPr>
          <w:sz w:val="22"/>
          <w:szCs w:val="22"/>
        </w:rPr>
        <w:t xml:space="preserve"> bylinowych.</w:t>
      </w:r>
    </w:p>
    <w:p w14:paraId="30CD2838" w14:textId="661E1887" w:rsidR="0003730B" w:rsidRPr="009A431D" w:rsidRDefault="0003730B" w:rsidP="00D41FB6">
      <w:pPr>
        <w:widowControl w:val="0"/>
        <w:numPr>
          <w:ilvl w:val="0"/>
          <w:numId w:val="168"/>
        </w:numPr>
        <w:tabs>
          <w:tab w:val="left" w:pos="742"/>
        </w:tabs>
        <w:suppressAutoHyphens w:val="0"/>
        <w:spacing w:line="264" w:lineRule="exact"/>
        <w:ind w:left="850" w:hanging="850"/>
        <w:jc w:val="both"/>
        <w:rPr>
          <w:sz w:val="22"/>
          <w:szCs w:val="22"/>
        </w:rPr>
      </w:pPr>
      <w:r w:rsidRPr="009A431D">
        <w:rPr>
          <w:sz w:val="22"/>
          <w:szCs w:val="22"/>
        </w:rPr>
        <w:t>usuwanie niepo</w:t>
      </w:r>
      <w:r w:rsidR="008B7D35">
        <w:rPr>
          <w:sz w:val="22"/>
          <w:szCs w:val="22"/>
        </w:rPr>
        <w:t>ż</w:t>
      </w:r>
      <w:r w:rsidRPr="009A431D">
        <w:rPr>
          <w:sz w:val="22"/>
          <w:szCs w:val="22"/>
        </w:rPr>
        <w:t>ądanych samosiew</w:t>
      </w:r>
      <w:r w:rsidR="00D1017D">
        <w:rPr>
          <w:sz w:val="22"/>
          <w:szCs w:val="22"/>
        </w:rPr>
        <w:t>ó</w:t>
      </w:r>
      <w:r w:rsidRPr="009A431D">
        <w:rPr>
          <w:sz w:val="22"/>
          <w:szCs w:val="22"/>
        </w:rPr>
        <w:t>w.</w:t>
      </w:r>
    </w:p>
    <w:p w14:paraId="498CB4E0" w14:textId="096B01B2" w:rsidR="0003730B" w:rsidRPr="009A431D" w:rsidRDefault="0003730B" w:rsidP="00D41FB6">
      <w:pPr>
        <w:widowControl w:val="0"/>
        <w:numPr>
          <w:ilvl w:val="0"/>
          <w:numId w:val="168"/>
        </w:numPr>
        <w:tabs>
          <w:tab w:val="left" w:pos="742"/>
        </w:tabs>
        <w:suppressAutoHyphens w:val="0"/>
        <w:spacing w:line="264" w:lineRule="exact"/>
        <w:ind w:left="850" w:hanging="850"/>
        <w:jc w:val="both"/>
        <w:rPr>
          <w:sz w:val="22"/>
          <w:szCs w:val="22"/>
        </w:rPr>
      </w:pPr>
      <w:r w:rsidRPr="009A431D">
        <w:rPr>
          <w:sz w:val="22"/>
          <w:szCs w:val="22"/>
        </w:rPr>
        <w:t>oczyszczanie brzeg</w:t>
      </w:r>
      <w:r w:rsidR="008B7D35">
        <w:rPr>
          <w:sz w:val="22"/>
          <w:szCs w:val="22"/>
        </w:rPr>
        <w:t>ó</w:t>
      </w:r>
      <w:r w:rsidRPr="009A431D">
        <w:rPr>
          <w:sz w:val="22"/>
          <w:szCs w:val="22"/>
        </w:rPr>
        <w:t>w oczek wodnych, czyszczenie oczek wodnych z obumarłych cz</w:t>
      </w:r>
      <w:r w:rsidR="008B7D35">
        <w:rPr>
          <w:sz w:val="22"/>
          <w:szCs w:val="22"/>
        </w:rPr>
        <w:t>ęś</w:t>
      </w:r>
      <w:r w:rsidRPr="009A431D">
        <w:rPr>
          <w:sz w:val="22"/>
          <w:szCs w:val="22"/>
        </w:rPr>
        <w:t>ci ro</w:t>
      </w:r>
      <w:r w:rsidR="008B7D35">
        <w:rPr>
          <w:sz w:val="22"/>
          <w:szCs w:val="22"/>
        </w:rPr>
        <w:t>ś</w:t>
      </w:r>
      <w:r w:rsidRPr="009A431D">
        <w:rPr>
          <w:sz w:val="22"/>
          <w:szCs w:val="22"/>
        </w:rPr>
        <w:t>lin i glon</w:t>
      </w:r>
      <w:r w:rsidR="008B7D35">
        <w:rPr>
          <w:sz w:val="22"/>
          <w:szCs w:val="22"/>
        </w:rPr>
        <w:t>ó</w:t>
      </w:r>
      <w:r w:rsidRPr="009A431D">
        <w:rPr>
          <w:sz w:val="22"/>
          <w:szCs w:val="22"/>
        </w:rPr>
        <w:t>w.</w:t>
      </w:r>
    </w:p>
    <w:p w14:paraId="3603C89F" w14:textId="1A91D1C7" w:rsidR="0003730B" w:rsidRPr="009A431D" w:rsidRDefault="0003730B" w:rsidP="00D41FB6">
      <w:pPr>
        <w:widowControl w:val="0"/>
        <w:numPr>
          <w:ilvl w:val="0"/>
          <w:numId w:val="168"/>
        </w:numPr>
        <w:tabs>
          <w:tab w:val="left" w:pos="742"/>
        </w:tabs>
        <w:suppressAutoHyphens w:val="0"/>
        <w:spacing w:line="264" w:lineRule="exact"/>
        <w:ind w:left="850" w:hanging="850"/>
        <w:jc w:val="both"/>
        <w:rPr>
          <w:sz w:val="22"/>
          <w:szCs w:val="22"/>
        </w:rPr>
      </w:pPr>
      <w:r w:rsidRPr="009A431D">
        <w:rPr>
          <w:sz w:val="22"/>
          <w:szCs w:val="22"/>
        </w:rPr>
        <w:t>wykopywanie ro</w:t>
      </w:r>
      <w:r w:rsidR="008B7D35">
        <w:rPr>
          <w:sz w:val="22"/>
          <w:szCs w:val="22"/>
        </w:rPr>
        <w:t>ś</w:t>
      </w:r>
      <w:r w:rsidRPr="009A431D">
        <w:rPr>
          <w:sz w:val="22"/>
          <w:szCs w:val="22"/>
        </w:rPr>
        <w:t>lin cebulowych po okresie wegetacyjnym.</w:t>
      </w:r>
    </w:p>
    <w:p w14:paraId="4A344E08" w14:textId="1A53577A" w:rsidR="0003730B" w:rsidRPr="009A431D" w:rsidRDefault="0003730B" w:rsidP="00D41FB6">
      <w:pPr>
        <w:widowControl w:val="0"/>
        <w:numPr>
          <w:ilvl w:val="0"/>
          <w:numId w:val="168"/>
        </w:numPr>
        <w:tabs>
          <w:tab w:val="left" w:pos="742"/>
        </w:tabs>
        <w:suppressAutoHyphens w:val="0"/>
        <w:spacing w:after="536" w:line="264" w:lineRule="exact"/>
        <w:ind w:left="850" w:hanging="850"/>
        <w:jc w:val="both"/>
        <w:rPr>
          <w:sz w:val="22"/>
          <w:szCs w:val="22"/>
        </w:rPr>
      </w:pPr>
      <w:r w:rsidRPr="009A431D">
        <w:rPr>
          <w:sz w:val="22"/>
          <w:szCs w:val="22"/>
        </w:rPr>
        <w:t>wyniesienie chwastów, samosiew</w:t>
      </w:r>
      <w:r w:rsidR="008B7D35">
        <w:rPr>
          <w:sz w:val="22"/>
          <w:szCs w:val="22"/>
        </w:rPr>
        <w:t>ó</w:t>
      </w:r>
      <w:r w:rsidRPr="009A431D">
        <w:rPr>
          <w:sz w:val="22"/>
          <w:szCs w:val="22"/>
        </w:rPr>
        <w:t>w, obumarłych cz</w:t>
      </w:r>
      <w:r w:rsidR="008B7D35">
        <w:rPr>
          <w:sz w:val="22"/>
          <w:szCs w:val="22"/>
        </w:rPr>
        <w:t>ęś</w:t>
      </w:r>
      <w:r w:rsidRPr="009A431D">
        <w:rPr>
          <w:sz w:val="22"/>
          <w:szCs w:val="22"/>
        </w:rPr>
        <w:t>ci ro</w:t>
      </w:r>
      <w:r w:rsidR="008B7D35">
        <w:rPr>
          <w:sz w:val="22"/>
          <w:szCs w:val="22"/>
        </w:rPr>
        <w:t>ś</w:t>
      </w:r>
      <w:r w:rsidRPr="009A431D">
        <w:rPr>
          <w:sz w:val="22"/>
          <w:szCs w:val="22"/>
        </w:rPr>
        <w:t>lin i glon</w:t>
      </w:r>
      <w:r w:rsidR="008B7D35">
        <w:rPr>
          <w:sz w:val="22"/>
          <w:szCs w:val="22"/>
        </w:rPr>
        <w:t>ó</w:t>
      </w:r>
      <w:r w:rsidRPr="009A431D">
        <w:rPr>
          <w:sz w:val="22"/>
          <w:szCs w:val="22"/>
        </w:rPr>
        <w:t>w itp. do miejsca wskazanego przez Zamawiającego.</w:t>
      </w:r>
    </w:p>
    <w:p w14:paraId="53A273AE" w14:textId="77777777" w:rsidR="0003730B" w:rsidRPr="009A431D" w:rsidRDefault="0003730B" w:rsidP="0003730B">
      <w:pPr>
        <w:pStyle w:val="Heading20"/>
        <w:keepNext/>
        <w:keepLines/>
        <w:shd w:val="clear" w:color="auto" w:fill="auto"/>
        <w:spacing w:before="0" w:after="140" w:line="244" w:lineRule="exact"/>
        <w:ind w:firstLine="0"/>
      </w:pPr>
      <w:bookmarkStart w:id="49" w:name="bookmark46"/>
      <w:r w:rsidRPr="009A431D">
        <w:t>Uwagi:</w:t>
      </w:r>
      <w:bookmarkEnd w:id="49"/>
    </w:p>
    <w:p w14:paraId="1A3CADD5" w14:textId="2CF276C2" w:rsidR="0003730B" w:rsidRPr="009A431D" w:rsidRDefault="0003730B" w:rsidP="0003730B">
      <w:pPr>
        <w:rPr>
          <w:sz w:val="22"/>
          <w:szCs w:val="22"/>
        </w:rPr>
        <w:sectPr w:rsidR="0003730B" w:rsidRPr="009A431D">
          <w:pgSz w:w="11900" w:h="16840"/>
          <w:pgMar w:top="1415" w:right="1388" w:bottom="1415" w:left="1388" w:header="0" w:footer="3" w:gutter="0"/>
          <w:cols w:space="720"/>
          <w:noEndnote/>
          <w:docGrid w:linePitch="360"/>
        </w:sectPr>
      </w:pPr>
      <w:r w:rsidRPr="009A431D">
        <w:rPr>
          <w:sz w:val="22"/>
          <w:szCs w:val="22"/>
        </w:rPr>
        <w:t>Metoda i zakres zabiegu zostaną okre</w:t>
      </w:r>
      <w:r w:rsidR="00D1017D">
        <w:rPr>
          <w:sz w:val="22"/>
          <w:szCs w:val="22"/>
        </w:rPr>
        <w:t>ś</w:t>
      </w:r>
      <w:r w:rsidRPr="009A431D">
        <w:rPr>
          <w:sz w:val="22"/>
          <w:szCs w:val="22"/>
        </w:rPr>
        <w:t>lone przed rozpoczęciem zabiegu w zleceniu.</w:t>
      </w:r>
    </w:p>
    <w:p w14:paraId="1D2E6540" w14:textId="77777777" w:rsidR="002026DE" w:rsidRPr="009A431D" w:rsidRDefault="0003730B" w:rsidP="0003730B">
      <w:pPr>
        <w:pStyle w:val="Bodytext40"/>
        <w:shd w:val="clear" w:color="auto" w:fill="auto"/>
        <w:spacing w:before="0" w:after="471"/>
        <w:ind w:firstLine="0"/>
        <w:jc w:val="left"/>
      </w:pPr>
      <w:r w:rsidRPr="009A431D">
        <w:lastRenderedPageBreak/>
        <w:t>(rozliczenie z dokładnością do 1 godziny)</w:t>
      </w:r>
    </w:p>
    <w:tbl>
      <w:tblPr>
        <w:tblpPr w:leftFromText="141" w:rightFromText="141" w:vertAnchor="text" w:tblpY="274"/>
        <w:tblOverlap w:val="never"/>
        <w:tblW w:w="0" w:type="auto"/>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2026DE" w:rsidRPr="009A431D" w14:paraId="5BAD49A1" w14:textId="77777777" w:rsidTr="002026DE">
        <w:trPr>
          <w:trHeight w:hRule="exact" w:val="1032"/>
        </w:trPr>
        <w:tc>
          <w:tcPr>
            <w:tcW w:w="662" w:type="dxa"/>
            <w:tcBorders>
              <w:top w:val="single" w:sz="4" w:space="0" w:color="auto"/>
              <w:left w:val="single" w:sz="4" w:space="0" w:color="auto"/>
            </w:tcBorders>
            <w:shd w:val="clear" w:color="auto" w:fill="FFFFFF"/>
          </w:tcPr>
          <w:p w14:paraId="25D086A5" w14:textId="77777777" w:rsidR="002026DE" w:rsidRPr="009A431D" w:rsidRDefault="002026DE" w:rsidP="004F3020">
            <w:pPr>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4BCA368A" w14:textId="77777777" w:rsidR="002026DE" w:rsidRPr="009A431D" w:rsidRDefault="002026DE" w:rsidP="004F3020">
            <w:pPr>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279B3ABB" w14:textId="77777777" w:rsidR="002026DE" w:rsidRPr="009A431D" w:rsidRDefault="002026DE" w:rsidP="004F3020">
            <w:pPr>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0928CF4F" w14:textId="77777777" w:rsidR="002026DE" w:rsidRPr="009A431D" w:rsidRDefault="002026DE" w:rsidP="004F3020">
            <w:pPr>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7DA5C617" w14:textId="77777777" w:rsidR="002026DE" w:rsidRPr="009A431D" w:rsidRDefault="002026DE" w:rsidP="004F3020">
            <w:pPr>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2026DE" w:rsidRPr="009A431D" w14:paraId="461939DA" w14:textId="77777777" w:rsidTr="002026DE">
        <w:trPr>
          <w:trHeight w:hRule="exact" w:val="773"/>
        </w:trPr>
        <w:tc>
          <w:tcPr>
            <w:tcW w:w="662" w:type="dxa"/>
            <w:tcBorders>
              <w:top w:val="single" w:sz="4" w:space="0" w:color="auto"/>
              <w:left w:val="single" w:sz="4" w:space="0" w:color="auto"/>
              <w:bottom w:val="single" w:sz="4" w:space="0" w:color="auto"/>
            </w:tcBorders>
            <w:shd w:val="clear" w:color="auto" w:fill="FFFFFF"/>
          </w:tcPr>
          <w:p w14:paraId="21EE8746" w14:textId="77777777" w:rsidR="002026DE" w:rsidRPr="009A431D" w:rsidRDefault="002026DE" w:rsidP="004F3020">
            <w:pPr>
              <w:ind w:left="200"/>
              <w:jc w:val="center"/>
              <w:rPr>
                <w:sz w:val="22"/>
                <w:szCs w:val="22"/>
              </w:rPr>
            </w:pPr>
            <w:r w:rsidRPr="009A431D">
              <w:rPr>
                <w:rStyle w:val="Bodytext20"/>
              </w:rPr>
              <w:t>357</w:t>
            </w:r>
          </w:p>
        </w:tc>
        <w:tc>
          <w:tcPr>
            <w:tcW w:w="1766" w:type="dxa"/>
            <w:tcBorders>
              <w:top w:val="single" w:sz="4" w:space="0" w:color="auto"/>
              <w:left w:val="single" w:sz="4" w:space="0" w:color="auto"/>
              <w:bottom w:val="single" w:sz="4" w:space="0" w:color="auto"/>
            </w:tcBorders>
            <w:shd w:val="clear" w:color="auto" w:fill="FFFFFF"/>
          </w:tcPr>
          <w:p w14:paraId="56C83D7A" w14:textId="77777777" w:rsidR="002026DE" w:rsidRPr="009A431D" w:rsidRDefault="002026DE" w:rsidP="004F3020">
            <w:pPr>
              <w:jc w:val="center"/>
              <w:rPr>
                <w:sz w:val="22"/>
                <w:szCs w:val="22"/>
              </w:rPr>
            </w:pPr>
            <w:r w:rsidRPr="009A431D">
              <w:rPr>
                <w:rStyle w:val="Bodytext20"/>
              </w:rPr>
              <w:t>PRZY.ROSL</w:t>
            </w:r>
          </w:p>
        </w:tc>
        <w:tc>
          <w:tcPr>
            <w:tcW w:w="1675" w:type="dxa"/>
            <w:tcBorders>
              <w:top w:val="single" w:sz="4" w:space="0" w:color="auto"/>
              <w:left w:val="single" w:sz="4" w:space="0" w:color="auto"/>
              <w:bottom w:val="single" w:sz="4" w:space="0" w:color="auto"/>
            </w:tcBorders>
            <w:shd w:val="clear" w:color="auto" w:fill="FFFFFF"/>
          </w:tcPr>
          <w:p w14:paraId="5AEB623C" w14:textId="77777777" w:rsidR="002026DE" w:rsidRPr="009A431D" w:rsidRDefault="002026DE" w:rsidP="004F3020">
            <w:pPr>
              <w:jc w:val="center"/>
              <w:rPr>
                <w:sz w:val="22"/>
                <w:szCs w:val="22"/>
              </w:rPr>
            </w:pPr>
            <w:r w:rsidRPr="009A431D">
              <w:rPr>
                <w:rStyle w:val="Bodytext20"/>
              </w:rPr>
              <w:t>PRZY.ROSL</w:t>
            </w:r>
          </w:p>
        </w:tc>
        <w:tc>
          <w:tcPr>
            <w:tcW w:w="3797" w:type="dxa"/>
            <w:tcBorders>
              <w:top w:val="single" w:sz="4" w:space="0" w:color="auto"/>
              <w:left w:val="single" w:sz="4" w:space="0" w:color="auto"/>
              <w:bottom w:val="single" w:sz="4" w:space="0" w:color="auto"/>
            </w:tcBorders>
            <w:shd w:val="clear" w:color="auto" w:fill="FFFFFF"/>
            <w:vAlign w:val="center"/>
          </w:tcPr>
          <w:p w14:paraId="13248DBD" w14:textId="77777777" w:rsidR="002026DE" w:rsidRPr="009A431D" w:rsidRDefault="002026DE" w:rsidP="004F3020">
            <w:pPr>
              <w:spacing w:line="254" w:lineRule="exact"/>
              <w:jc w:val="center"/>
              <w:rPr>
                <w:sz w:val="22"/>
                <w:szCs w:val="22"/>
              </w:rPr>
            </w:pPr>
            <w:r w:rsidRPr="009A431D">
              <w:rPr>
                <w:rStyle w:val="Bodytext20"/>
              </w:rPr>
              <w:t xml:space="preserve">Prace polegające na przygotowaniu </w:t>
            </w:r>
            <w:proofErr w:type="spellStart"/>
            <w:r w:rsidRPr="009A431D">
              <w:rPr>
                <w:rStyle w:val="Bodytext20"/>
              </w:rPr>
              <w:t>roslin</w:t>
            </w:r>
            <w:proofErr w:type="spellEnd"/>
            <w:r w:rsidRPr="009A431D">
              <w:rPr>
                <w:rStyle w:val="Bodytext20"/>
              </w:rPr>
              <w:t xml:space="preserve"> do okresu wegetacyjnego</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7C5E3B63" w14:textId="77777777" w:rsidR="002026DE" w:rsidRPr="009A431D" w:rsidRDefault="002026DE" w:rsidP="004F3020">
            <w:pPr>
              <w:jc w:val="center"/>
              <w:rPr>
                <w:sz w:val="22"/>
                <w:szCs w:val="22"/>
              </w:rPr>
            </w:pPr>
            <w:r w:rsidRPr="009A431D">
              <w:rPr>
                <w:rStyle w:val="Bodytext20"/>
              </w:rPr>
              <w:t>H</w:t>
            </w:r>
          </w:p>
        </w:tc>
      </w:tr>
    </w:tbl>
    <w:p w14:paraId="24E59321" w14:textId="49109B9B" w:rsidR="0003730B" w:rsidRPr="009A431D" w:rsidRDefault="0003730B" w:rsidP="0003730B">
      <w:pPr>
        <w:pStyle w:val="Bodytext40"/>
        <w:shd w:val="clear" w:color="auto" w:fill="auto"/>
        <w:spacing w:before="0" w:after="471"/>
        <w:ind w:firstLine="0"/>
        <w:jc w:val="left"/>
      </w:pPr>
      <w:r w:rsidRPr="009A431D">
        <w:t xml:space="preserve"> </w:t>
      </w:r>
      <w:r w:rsidRPr="009A431D">
        <w:rPr>
          <w:rStyle w:val="Bodytext5"/>
        </w:rPr>
        <w:t>1.2</w:t>
      </w:r>
    </w:p>
    <w:p w14:paraId="7662F915" w14:textId="77777777" w:rsidR="0003730B" w:rsidRPr="009A431D" w:rsidRDefault="0003730B" w:rsidP="0003730B">
      <w:pPr>
        <w:framePr w:w="9077" w:wrap="notBeside" w:vAnchor="text" w:hAnchor="text" w:xAlign="center" w:y="1"/>
        <w:rPr>
          <w:sz w:val="22"/>
          <w:szCs w:val="22"/>
        </w:rPr>
      </w:pPr>
    </w:p>
    <w:p w14:paraId="4DFA9330" w14:textId="77777777" w:rsidR="0003730B" w:rsidRPr="009A431D" w:rsidRDefault="0003730B" w:rsidP="0003730B">
      <w:pPr>
        <w:rPr>
          <w:sz w:val="22"/>
          <w:szCs w:val="22"/>
        </w:rPr>
      </w:pPr>
    </w:p>
    <w:p w14:paraId="20ED7C52" w14:textId="77777777" w:rsidR="0003730B" w:rsidRPr="009A431D" w:rsidRDefault="0003730B" w:rsidP="0003730B">
      <w:pPr>
        <w:pStyle w:val="Heading20"/>
        <w:keepNext/>
        <w:keepLines/>
        <w:shd w:val="clear" w:color="auto" w:fill="auto"/>
        <w:spacing w:before="99" w:after="124" w:line="244" w:lineRule="exact"/>
        <w:ind w:firstLine="0"/>
        <w:jc w:val="left"/>
      </w:pPr>
      <w:bookmarkStart w:id="50" w:name="bookmark47"/>
      <w:r w:rsidRPr="009A431D">
        <w:t>Standard technologii prac obejmuje:</w:t>
      </w:r>
      <w:bookmarkEnd w:id="50"/>
    </w:p>
    <w:p w14:paraId="51C70E22" w14:textId="77777777" w:rsidR="0003730B" w:rsidRPr="009A431D" w:rsidRDefault="0003730B" w:rsidP="00D41FB6">
      <w:pPr>
        <w:widowControl w:val="0"/>
        <w:numPr>
          <w:ilvl w:val="0"/>
          <w:numId w:val="168"/>
        </w:numPr>
        <w:tabs>
          <w:tab w:val="left" w:pos="744"/>
        </w:tabs>
        <w:suppressAutoHyphens w:val="0"/>
        <w:spacing w:line="264" w:lineRule="exact"/>
        <w:ind w:left="850" w:hanging="850"/>
        <w:rPr>
          <w:sz w:val="22"/>
          <w:szCs w:val="22"/>
        </w:rPr>
      </w:pPr>
      <w:r w:rsidRPr="009A431D">
        <w:rPr>
          <w:sz w:val="22"/>
          <w:szCs w:val="22"/>
        </w:rPr>
        <w:t xml:space="preserve">zdejmowanie osłon z roślin wykonanych ze słomy, liści, </w:t>
      </w:r>
      <w:proofErr w:type="spellStart"/>
      <w:r w:rsidRPr="009A431D">
        <w:rPr>
          <w:sz w:val="22"/>
          <w:szCs w:val="22"/>
        </w:rPr>
        <w:t>agrowłókniny</w:t>
      </w:r>
      <w:proofErr w:type="spellEnd"/>
      <w:r w:rsidRPr="009A431D">
        <w:rPr>
          <w:sz w:val="22"/>
          <w:szCs w:val="22"/>
        </w:rPr>
        <w:t xml:space="preserve"> itp.</w:t>
      </w:r>
    </w:p>
    <w:p w14:paraId="5C761EF8" w14:textId="54D4ED40" w:rsidR="0003730B" w:rsidRPr="009A431D" w:rsidRDefault="0003730B" w:rsidP="00D41FB6">
      <w:pPr>
        <w:widowControl w:val="0"/>
        <w:numPr>
          <w:ilvl w:val="0"/>
          <w:numId w:val="168"/>
        </w:numPr>
        <w:tabs>
          <w:tab w:val="left" w:pos="744"/>
        </w:tabs>
        <w:suppressAutoHyphens w:val="0"/>
        <w:spacing w:line="264" w:lineRule="exact"/>
        <w:ind w:left="850" w:hanging="850"/>
        <w:rPr>
          <w:sz w:val="22"/>
          <w:szCs w:val="22"/>
        </w:rPr>
      </w:pPr>
      <w:r w:rsidRPr="009A431D">
        <w:rPr>
          <w:sz w:val="22"/>
          <w:szCs w:val="22"/>
        </w:rPr>
        <w:t>rozwiązywanie koron drzew i krzew</w:t>
      </w:r>
      <w:r w:rsidR="008B7D35">
        <w:rPr>
          <w:sz w:val="22"/>
          <w:szCs w:val="22"/>
        </w:rPr>
        <w:t>ó</w:t>
      </w:r>
      <w:r w:rsidRPr="009A431D">
        <w:rPr>
          <w:sz w:val="22"/>
          <w:szCs w:val="22"/>
        </w:rPr>
        <w:t>w zabezpieczonych na okres zimowy.</w:t>
      </w:r>
    </w:p>
    <w:p w14:paraId="3A8EEA29" w14:textId="49433738" w:rsidR="0003730B" w:rsidRPr="009A431D" w:rsidRDefault="0003730B" w:rsidP="00D41FB6">
      <w:pPr>
        <w:widowControl w:val="0"/>
        <w:numPr>
          <w:ilvl w:val="0"/>
          <w:numId w:val="168"/>
        </w:numPr>
        <w:tabs>
          <w:tab w:val="left" w:pos="744"/>
        </w:tabs>
        <w:suppressAutoHyphens w:val="0"/>
        <w:spacing w:line="264" w:lineRule="exact"/>
        <w:ind w:left="850" w:hanging="850"/>
        <w:rPr>
          <w:sz w:val="22"/>
          <w:szCs w:val="22"/>
        </w:rPr>
      </w:pPr>
      <w:r w:rsidRPr="009A431D">
        <w:rPr>
          <w:sz w:val="22"/>
          <w:szCs w:val="22"/>
        </w:rPr>
        <w:t>wyjmowanie z gruntu kołk</w:t>
      </w:r>
      <w:r w:rsidR="008B7D35">
        <w:rPr>
          <w:sz w:val="22"/>
          <w:szCs w:val="22"/>
        </w:rPr>
        <w:t>ó</w:t>
      </w:r>
      <w:r w:rsidRPr="009A431D">
        <w:rPr>
          <w:sz w:val="22"/>
          <w:szCs w:val="22"/>
        </w:rPr>
        <w:t>w mocujących wraz z porządkowaniem terenu wok</w:t>
      </w:r>
      <w:r w:rsidR="008B7D35">
        <w:rPr>
          <w:sz w:val="22"/>
          <w:szCs w:val="22"/>
        </w:rPr>
        <w:t>ó</w:t>
      </w:r>
      <w:r w:rsidRPr="009A431D">
        <w:rPr>
          <w:sz w:val="22"/>
          <w:szCs w:val="22"/>
        </w:rPr>
        <w:t>ł ro</w:t>
      </w:r>
      <w:r w:rsidR="008B7D35">
        <w:rPr>
          <w:sz w:val="22"/>
          <w:szCs w:val="22"/>
        </w:rPr>
        <w:t>ś</w:t>
      </w:r>
      <w:r w:rsidRPr="009A431D">
        <w:rPr>
          <w:sz w:val="22"/>
          <w:szCs w:val="22"/>
        </w:rPr>
        <w:t>lin.</w:t>
      </w:r>
    </w:p>
    <w:p w14:paraId="17B9E71C" w14:textId="18AA3B29" w:rsidR="0003730B" w:rsidRPr="009A431D" w:rsidRDefault="0003730B" w:rsidP="00D41FB6">
      <w:pPr>
        <w:widowControl w:val="0"/>
        <w:numPr>
          <w:ilvl w:val="0"/>
          <w:numId w:val="168"/>
        </w:numPr>
        <w:tabs>
          <w:tab w:val="left" w:pos="744"/>
        </w:tabs>
        <w:suppressAutoHyphens w:val="0"/>
        <w:spacing w:after="48" w:line="264" w:lineRule="exact"/>
        <w:ind w:left="850" w:hanging="850"/>
        <w:rPr>
          <w:sz w:val="22"/>
          <w:szCs w:val="22"/>
        </w:rPr>
      </w:pPr>
      <w:r w:rsidRPr="009A431D">
        <w:rPr>
          <w:sz w:val="22"/>
          <w:szCs w:val="22"/>
        </w:rPr>
        <w:t>wyniesienie zdjętych materiał</w:t>
      </w:r>
      <w:r w:rsidR="008B7D35">
        <w:rPr>
          <w:sz w:val="22"/>
          <w:szCs w:val="22"/>
        </w:rPr>
        <w:t>ó</w:t>
      </w:r>
      <w:r w:rsidRPr="009A431D">
        <w:rPr>
          <w:sz w:val="22"/>
          <w:szCs w:val="22"/>
        </w:rPr>
        <w:t>w osłonowych do miejsca wskazanego przez Zamawiającego.</w:t>
      </w:r>
    </w:p>
    <w:p w14:paraId="51E3EA33" w14:textId="77777777" w:rsidR="0003730B" w:rsidRPr="009A431D" w:rsidRDefault="0003730B" w:rsidP="0003730B">
      <w:pPr>
        <w:pStyle w:val="Bodytext30"/>
        <w:shd w:val="clear" w:color="auto" w:fill="auto"/>
        <w:spacing w:after="0" w:line="379" w:lineRule="exact"/>
        <w:ind w:firstLine="0"/>
        <w:jc w:val="left"/>
      </w:pPr>
      <w:r w:rsidRPr="009A431D">
        <w:t>Uwagi:</w:t>
      </w:r>
    </w:p>
    <w:p w14:paraId="2F9C75E1" w14:textId="0563EEBD" w:rsidR="0003730B" w:rsidRPr="009A431D" w:rsidRDefault="0003730B" w:rsidP="0003730B">
      <w:pPr>
        <w:spacing w:line="379" w:lineRule="exact"/>
        <w:rPr>
          <w:sz w:val="22"/>
          <w:szCs w:val="22"/>
        </w:rPr>
      </w:pPr>
      <w:r w:rsidRPr="009A431D">
        <w:rPr>
          <w:sz w:val="22"/>
          <w:szCs w:val="22"/>
        </w:rPr>
        <w:t>Metoda i zakres zabiegu zostaną okre</w:t>
      </w:r>
      <w:r w:rsidR="008B7D35">
        <w:rPr>
          <w:sz w:val="22"/>
          <w:szCs w:val="22"/>
        </w:rPr>
        <w:t>śl</w:t>
      </w:r>
      <w:r w:rsidRPr="009A431D">
        <w:rPr>
          <w:sz w:val="22"/>
          <w:szCs w:val="22"/>
        </w:rPr>
        <w:t>one przed rozpoczęciem zabiegu w zleceniu.</w:t>
      </w:r>
    </w:p>
    <w:p w14:paraId="2062F9EE" w14:textId="77777777" w:rsidR="0003730B" w:rsidRPr="009A431D" w:rsidRDefault="0003730B" w:rsidP="0003730B">
      <w:pPr>
        <w:pStyle w:val="Heading20"/>
        <w:keepNext/>
        <w:keepLines/>
        <w:shd w:val="clear" w:color="auto" w:fill="auto"/>
        <w:spacing w:before="0" w:line="379" w:lineRule="exact"/>
        <w:ind w:firstLine="0"/>
        <w:jc w:val="left"/>
      </w:pPr>
      <w:bookmarkStart w:id="51" w:name="bookmark48"/>
      <w:r w:rsidRPr="009A431D">
        <w:t>Procedura odbioru:</w:t>
      </w:r>
      <w:bookmarkEnd w:id="51"/>
    </w:p>
    <w:p w14:paraId="101AD3FD" w14:textId="77777777" w:rsidR="0003730B" w:rsidRPr="009A431D" w:rsidRDefault="0003730B" w:rsidP="0003730B">
      <w:pPr>
        <w:spacing w:after="468" w:line="259" w:lineRule="exact"/>
        <w:rPr>
          <w:sz w:val="22"/>
          <w:szCs w:val="22"/>
        </w:rPr>
      </w:pPr>
      <w:r w:rsidRPr="009A431D">
        <w:rPr>
          <w:sz w:val="22"/>
          <w:szCs w:val="22"/>
        </w:rPr>
        <w:t xml:space="preserve">Odbiór prac nastąpi poprzez zweryfikowanie prawidłowości i jakości ich wykonania z opisem czynności i zleceniem oraz poprzez określenie ich ilości licząc </w:t>
      </w:r>
      <w:proofErr w:type="spellStart"/>
      <w:r w:rsidRPr="009A431D">
        <w:rPr>
          <w:sz w:val="22"/>
          <w:szCs w:val="22"/>
        </w:rPr>
        <w:t>posztucznie</w:t>
      </w:r>
      <w:proofErr w:type="spellEnd"/>
      <w:r w:rsidRPr="009A431D">
        <w:rPr>
          <w:sz w:val="22"/>
          <w:szCs w:val="22"/>
        </w:rPr>
        <w:t>.</w:t>
      </w:r>
    </w:p>
    <w:p w14:paraId="7043510C" w14:textId="77777777" w:rsidR="0003730B" w:rsidRPr="009A431D" w:rsidRDefault="0003730B" w:rsidP="0003730B">
      <w:pPr>
        <w:pStyle w:val="Tablecaption0"/>
        <w:framePr w:w="9077" w:wrap="notBeside" w:vAnchor="text" w:hAnchor="text" w:xAlign="center" w:y="1"/>
        <w:shd w:val="clear" w:color="auto" w:fill="auto"/>
      </w:pPr>
      <w:r w:rsidRPr="009A431D">
        <w:t>1.3</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7CB7D762"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618925C7"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657B3D33"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43E7BBAC"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2C178FC6"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1EF3740D"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0A140127" w14:textId="77777777" w:rsidTr="00990233">
        <w:trPr>
          <w:trHeight w:hRule="exact" w:val="778"/>
          <w:jc w:val="center"/>
        </w:trPr>
        <w:tc>
          <w:tcPr>
            <w:tcW w:w="662" w:type="dxa"/>
            <w:tcBorders>
              <w:top w:val="single" w:sz="4" w:space="0" w:color="auto"/>
              <w:left w:val="single" w:sz="4" w:space="0" w:color="auto"/>
              <w:bottom w:val="single" w:sz="4" w:space="0" w:color="auto"/>
            </w:tcBorders>
            <w:shd w:val="clear" w:color="auto" w:fill="FFFFFF"/>
          </w:tcPr>
          <w:p w14:paraId="33CEC170"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358</w:t>
            </w:r>
          </w:p>
        </w:tc>
        <w:tc>
          <w:tcPr>
            <w:tcW w:w="1766" w:type="dxa"/>
            <w:tcBorders>
              <w:top w:val="single" w:sz="4" w:space="0" w:color="auto"/>
              <w:left w:val="single" w:sz="4" w:space="0" w:color="auto"/>
              <w:bottom w:val="single" w:sz="4" w:space="0" w:color="auto"/>
            </w:tcBorders>
            <w:shd w:val="clear" w:color="auto" w:fill="FFFFFF"/>
          </w:tcPr>
          <w:p w14:paraId="1DDFC2D3" w14:textId="77777777" w:rsidR="0003730B" w:rsidRPr="009A431D" w:rsidRDefault="0003730B" w:rsidP="004F3020">
            <w:pPr>
              <w:framePr w:w="9077" w:wrap="notBeside" w:vAnchor="text" w:hAnchor="text" w:xAlign="center" w:y="1"/>
              <w:jc w:val="center"/>
              <w:rPr>
                <w:sz w:val="22"/>
                <w:szCs w:val="22"/>
              </w:rPr>
            </w:pPr>
            <w:r w:rsidRPr="009A431D">
              <w:rPr>
                <w:rStyle w:val="Bodytext20"/>
              </w:rPr>
              <w:t>PRZY.ROSZ</w:t>
            </w:r>
          </w:p>
        </w:tc>
        <w:tc>
          <w:tcPr>
            <w:tcW w:w="1675" w:type="dxa"/>
            <w:tcBorders>
              <w:top w:val="single" w:sz="4" w:space="0" w:color="auto"/>
              <w:left w:val="single" w:sz="4" w:space="0" w:color="auto"/>
              <w:bottom w:val="single" w:sz="4" w:space="0" w:color="auto"/>
            </w:tcBorders>
            <w:shd w:val="clear" w:color="auto" w:fill="FFFFFF"/>
          </w:tcPr>
          <w:p w14:paraId="2C41EA07" w14:textId="77777777" w:rsidR="0003730B" w:rsidRPr="009A431D" w:rsidRDefault="0003730B" w:rsidP="004F3020">
            <w:pPr>
              <w:framePr w:w="9077" w:wrap="notBeside" w:vAnchor="text" w:hAnchor="text" w:xAlign="center" w:y="1"/>
              <w:jc w:val="center"/>
              <w:rPr>
                <w:sz w:val="22"/>
                <w:szCs w:val="22"/>
              </w:rPr>
            </w:pPr>
            <w:r w:rsidRPr="009A431D">
              <w:rPr>
                <w:rStyle w:val="Bodytext20"/>
              </w:rPr>
              <w:t>PRZY.ROSZ</w:t>
            </w:r>
          </w:p>
        </w:tc>
        <w:tc>
          <w:tcPr>
            <w:tcW w:w="3797" w:type="dxa"/>
            <w:tcBorders>
              <w:top w:val="single" w:sz="4" w:space="0" w:color="auto"/>
              <w:left w:val="single" w:sz="4" w:space="0" w:color="auto"/>
              <w:bottom w:val="single" w:sz="4" w:space="0" w:color="auto"/>
            </w:tcBorders>
            <w:shd w:val="clear" w:color="auto" w:fill="FFFFFF"/>
            <w:vAlign w:val="center"/>
          </w:tcPr>
          <w:p w14:paraId="77BBCC0E" w14:textId="0679A6E1"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Prace polegające na przygotowaniu ro</w:t>
            </w:r>
            <w:r w:rsidR="00D1017D">
              <w:rPr>
                <w:rStyle w:val="Bodytext20"/>
              </w:rPr>
              <w:t>ś</w:t>
            </w:r>
            <w:r w:rsidRPr="009A431D">
              <w:rPr>
                <w:rStyle w:val="Bodytext20"/>
              </w:rPr>
              <w:t>lin do okresu zimowego</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7A903A28"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3C7CE8F2" w14:textId="77777777" w:rsidR="0003730B" w:rsidRPr="009A431D" w:rsidRDefault="0003730B" w:rsidP="0003730B">
      <w:pPr>
        <w:framePr w:w="9077" w:wrap="notBeside" w:vAnchor="text" w:hAnchor="text" w:xAlign="center" w:y="1"/>
        <w:rPr>
          <w:sz w:val="22"/>
          <w:szCs w:val="22"/>
        </w:rPr>
      </w:pPr>
    </w:p>
    <w:p w14:paraId="1F015319" w14:textId="77777777" w:rsidR="0003730B" w:rsidRPr="009A431D" w:rsidRDefault="0003730B" w:rsidP="0003730B">
      <w:pPr>
        <w:rPr>
          <w:sz w:val="22"/>
          <w:szCs w:val="22"/>
        </w:rPr>
      </w:pPr>
    </w:p>
    <w:p w14:paraId="10DDAEFE" w14:textId="77777777" w:rsidR="0003730B" w:rsidRPr="009A431D" w:rsidRDefault="0003730B" w:rsidP="0003730B">
      <w:pPr>
        <w:pStyle w:val="Heading20"/>
        <w:keepNext/>
        <w:keepLines/>
        <w:shd w:val="clear" w:color="auto" w:fill="auto"/>
        <w:spacing w:before="479" w:after="124" w:line="244" w:lineRule="exact"/>
        <w:ind w:firstLine="0"/>
        <w:jc w:val="left"/>
      </w:pPr>
      <w:bookmarkStart w:id="52" w:name="bookmark49"/>
      <w:r w:rsidRPr="009A431D">
        <w:t>Standard technologii prac obejmuje:</w:t>
      </w:r>
      <w:bookmarkEnd w:id="52"/>
    </w:p>
    <w:p w14:paraId="238EEFA3" w14:textId="74FC2444" w:rsidR="0003730B" w:rsidRPr="009A431D" w:rsidRDefault="0003730B" w:rsidP="00D41FB6">
      <w:pPr>
        <w:widowControl w:val="0"/>
        <w:numPr>
          <w:ilvl w:val="0"/>
          <w:numId w:val="168"/>
        </w:numPr>
        <w:tabs>
          <w:tab w:val="left" w:pos="744"/>
        </w:tabs>
        <w:suppressAutoHyphens w:val="0"/>
        <w:spacing w:line="264" w:lineRule="exact"/>
        <w:ind w:left="850" w:hanging="850"/>
        <w:rPr>
          <w:sz w:val="22"/>
          <w:szCs w:val="22"/>
        </w:rPr>
      </w:pPr>
      <w:r w:rsidRPr="009A431D">
        <w:rPr>
          <w:sz w:val="22"/>
          <w:szCs w:val="22"/>
        </w:rPr>
        <w:t xml:space="preserve">roznoszenie na poszczególne kwatery </w:t>
      </w:r>
      <w:r w:rsidRPr="009A431D">
        <w:rPr>
          <w:sz w:val="22"/>
          <w:szCs w:val="22"/>
          <w:lang w:val="fr-FR" w:eastAsia="fr-FR" w:bidi="fr-FR"/>
        </w:rPr>
        <w:t xml:space="preserve">arboretum </w:t>
      </w:r>
      <w:r w:rsidRPr="009A431D">
        <w:rPr>
          <w:sz w:val="22"/>
          <w:szCs w:val="22"/>
        </w:rPr>
        <w:t>materiałów osłonowych tj. słomy, li</w:t>
      </w:r>
      <w:r w:rsidR="008B7D35">
        <w:rPr>
          <w:sz w:val="22"/>
          <w:szCs w:val="22"/>
        </w:rPr>
        <w:t>ś</w:t>
      </w:r>
      <w:r w:rsidRPr="009A431D">
        <w:rPr>
          <w:sz w:val="22"/>
          <w:szCs w:val="22"/>
        </w:rPr>
        <w:t xml:space="preserve">ci, </w:t>
      </w:r>
      <w:proofErr w:type="spellStart"/>
      <w:r w:rsidRPr="009A431D">
        <w:rPr>
          <w:sz w:val="22"/>
          <w:szCs w:val="22"/>
        </w:rPr>
        <w:t>agrowłókniny</w:t>
      </w:r>
      <w:proofErr w:type="spellEnd"/>
      <w:r w:rsidRPr="009A431D">
        <w:rPr>
          <w:sz w:val="22"/>
          <w:szCs w:val="22"/>
        </w:rPr>
        <w:t xml:space="preserve"> itp. wraz z kołkami mocującymi.</w:t>
      </w:r>
    </w:p>
    <w:p w14:paraId="3D8BFDE2" w14:textId="230F6B1A" w:rsidR="0003730B" w:rsidRPr="009A431D" w:rsidRDefault="0003730B" w:rsidP="00D41FB6">
      <w:pPr>
        <w:widowControl w:val="0"/>
        <w:numPr>
          <w:ilvl w:val="0"/>
          <w:numId w:val="168"/>
        </w:numPr>
        <w:tabs>
          <w:tab w:val="left" w:pos="744"/>
        </w:tabs>
        <w:suppressAutoHyphens w:val="0"/>
        <w:spacing w:line="264" w:lineRule="exact"/>
        <w:ind w:left="850" w:hanging="850"/>
        <w:rPr>
          <w:sz w:val="22"/>
          <w:szCs w:val="22"/>
        </w:rPr>
      </w:pPr>
      <w:r w:rsidRPr="009A431D">
        <w:rPr>
          <w:sz w:val="22"/>
          <w:szCs w:val="22"/>
        </w:rPr>
        <w:t>obwiązywanie koron drzew i krzew</w:t>
      </w:r>
      <w:r w:rsidR="008B7D35">
        <w:rPr>
          <w:sz w:val="22"/>
          <w:szCs w:val="22"/>
        </w:rPr>
        <w:t>ó</w:t>
      </w:r>
      <w:r w:rsidRPr="009A431D">
        <w:rPr>
          <w:sz w:val="22"/>
          <w:szCs w:val="22"/>
        </w:rPr>
        <w:t>w w celu zmniejszenia ich objęto</w:t>
      </w:r>
      <w:r w:rsidR="008B7D35">
        <w:rPr>
          <w:sz w:val="22"/>
          <w:szCs w:val="22"/>
        </w:rPr>
        <w:t>ś</w:t>
      </w:r>
      <w:r w:rsidRPr="009A431D">
        <w:rPr>
          <w:sz w:val="22"/>
          <w:szCs w:val="22"/>
        </w:rPr>
        <w:t>ci.</w:t>
      </w:r>
    </w:p>
    <w:p w14:paraId="3E978D62" w14:textId="2A4AEC13" w:rsidR="0003730B" w:rsidRPr="009A431D" w:rsidRDefault="0003730B" w:rsidP="00D41FB6">
      <w:pPr>
        <w:widowControl w:val="0"/>
        <w:numPr>
          <w:ilvl w:val="0"/>
          <w:numId w:val="168"/>
        </w:numPr>
        <w:tabs>
          <w:tab w:val="left" w:pos="744"/>
        </w:tabs>
        <w:suppressAutoHyphens w:val="0"/>
        <w:spacing w:line="264" w:lineRule="exact"/>
        <w:ind w:left="850" w:hanging="850"/>
        <w:rPr>
          <w:sz w:val="22"/>
          <w:szCs w:val="22"/>
        </w:rPr>
      </w:pPr>
      <w:r w:rsidRPr="009A431D">
        <w:rPr>
          <w:sz w:val="22"/>
          <w:szCs w:val="22"/>
        </w:rPr>
        <w:t>zabezpieczanie pni drzew i krzew</w:t>
      </w:r>
      <w:r w:rsidR="008B7D35">
        <w:rPr>
          <w:sz w:val="22"/>
          <w:szCs w:val="22"/>
        </w:rPr>
        <w:t>ó</w:t>
      </w:r>
      <w:r w:rsidRPr="009A431D">
        <w:rPr>
          <w:sz w:val="22"/>
          <w:szCs w:val="22"/>
        </w:rPr>
        <w:t>w materiałami osłonowymi (izolacyjnymi).</w:t>
      </w:r>
    </w:p>
    <w:p w14:paraId="5717D0FA" w14:textId="77777777" w:rsidR="0003730B" w:rsidRPr="009A431D" w:rsidRDefault="0003730B" w:rsidP="00D41FB6">
      <w:pPr>
        <w:widowControl w:val="0"/>
        <w:numPr>
          <w:ilvl w:val="0"/>
          <w:numId w:val="168"/>
        </w:numPr>
        <w:tabs>
          <w:tab w:val="left" w:pos="744"/>
        </w:tabs>
        <w:suppressAutoHyphens w:val="0"/>
        <w:spacing w:after="432" w:line="264" w:lineRule="exact"/>
        <w:ind w:left="850" w:hanging="850"/>
        <w:rPr>
          <w:sz w:val="22"/>
          <w:szCs w:val="22"/>
        </w:rPr>
      </w:pPr>
      <w:r w:rsidRPr="009A431D">
        <w:rPr>
          <w:sz w:val="22"/>
          <w:szCs w:val="22"/>
        </w:rPr>
        <w:t>obsypywanie brył korzeniowych materiałami osłonowymi.</w:t>
      </w:r>
    </w:p>
    <w:p w14:paraId="47B8E1A2" w14:textId="77777777" w:rsidR="0003730B" w:rsidRPr="009A431D" w:rsidRDefault="0003730B" w:rsidP="0003730B">
      <w:pPr>
        <w:pStyle w:val="Heading20"/>
        <w:keepNext/>
        <w:keepLines/>
        <w:shd w:val="clear" w:color="auto" w:fill="auto"/>
        <w:spacing w:before="0"/>
        <w:ind w:firstLine="0"/>
        <w:jc w:val="left"/>
      </w:pPr>
      <w:bookmarkStart w:id="53" w:name="bookmark50"/>
      <w:r w:rsidRPr="009A431D">
        <w:lastRenderedPageBreak/>
        <w:t>Uwagi:</w:t>
      </w:r>
      <w:bookmarkEnd w:id="53"/>
    </w:p>
    <w:p w14:paraId="1AB4E363" w14:textId="58CEF4F1" w:rsidR="0003730B" w:rsidRPr="009A431D" w:rsidRDefault="0003730B" w:rsidP="0003730B">
      <w:pPr>
        <w:spacing w:line="374" w:lineRule="exact"/>
        <w:rPr>
          <w:sz w:val="22"/>
          <w:szCs w:val="22"/>
        </w:rPr>
      </w:pPr>
      <w:r w:rsidRPr="009A431D">
        <w:rPr>
          <w:sz w:val="22"/>
          <w:szCs w:val="22"/>
        </w:rPr>
        <w:t>Metoda i zakres zabiegu zostaną okre</w:t>
      </w:r>
      <w:r w:rsidR="008B7D35">
        <w:rPr>
          <w:sz w:val="22"/>
          <w:szCs w:val="22"/>
        </w:rPr>
        <w:t>ś</w:t>
      </w:r>
      <w:r w:rsidRPr="009A431D">
        <w:rPr>
          <w:sz w:val="22"/>
          <w:szCs w:val="22"/>
        </w:rPr>
        <w:t>lone przed rozpoczęciem zabiegu w zleceniu. Materiały osłonowe wraz z kołkami mocującymi zapewnia Zamawiający.</w:t>
      </w:r>
    </w:p>
    <w:p w14:paraId="28841725" w14:textId="77777777" w:rsidR="0003730B" w:rsidRPr="009A431D" w:rsidRDefault="0003730B" w:rsidP="0003730B">
      <w:pPr>
        <w:pStyle w:val="Tablecaption0"/>
        <w:framePr w:w="9077" w:wrap="notBeside" w:vAnchor="text" w:hAnchor="text" w:xAlign="center" w:y="1"/>
        <w:shd w:val="clear" w:color="auto" w:fill="auto"/>
      </w:pPr>
      <w:r w:rsidRPr="009A431D">
        <w:t>1.4</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55575215"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6E78B989"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2872A778"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518F733F"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07450AC3"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7EBA8A44"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0BA0C919" w14:textId="77777777" w:rsidTr="00990233">
        <w:trPr>
          <w:trHeight w:hRule="exact" w:val="778"/>
          <w:jc w:val="center"/>
        </w:trPr>
        <w:tc>
          <w:tcPr>
            <w:tcW w:w="662" w:type="dxa"/>
            <w:tcBorders>
              <w:top w:val="single" w:sz="4" w:space="0" w:color="auto"/>
              <w:left w:val="single" w:sz="4" w:space="0" w:color="auto"/>
              <w:bottom w:val="single" w:sz="4" w:space="0" w:color="auto"/>
            </w:tcBorders>
            <w:shd w:val="clear" w:color="auto" w:fill="FFFFFF"/>
          </w:tcPr>
          <w:p w14:paraId="11F4C161" w14:textId="77777777" w:rsidR="0003730B" w:rsidRPr="009A431D" w:rsidRDefault="0003730B" w:rsidP="004F3020">
            <w:pPr>
              <w:framePr w:w="9077" w:wrap="notBeside" w:vAnchor="text" w:hAnchor="text" w:xAlign="center" w:y="1"/>
              <w:ind w:left="200"/>
              <w:jc w:val="center"/>
              <w:rPr>
                <w:sz w:val="22"/>
                <w:szCs w:val="22"/>
              </w:rPr>
            </w:pPr>
            <w:r w:rsidRPr="009A431D">
              <w:rPr>
                <w:rStyle w:val="Bodytext20"/>
              </w:rPr>
              <w:t>359</w:t>
            </w:r>
          </w:p>
        </w:tc>
        <w:tc>
          <w:tcPr>
            <w:tcW w:w="1766" w:type="dxa"/>
            <w:tcBorders>
              <w:top w:val="single" w:sz="4" w:space="0" w:color="auto"/>
              <w:left w:val="single" w:sz="4" w:space="0" w:color="auto"/>
              <w:bottom w:val="single" w:sz="4" w:space="0" w:color="auto"/>
            </w:tcBorders>
            <w:shd w:val="clear" w:color="auto" w:fill="FFFFFF"/>
          </w:tcPr>
          <w:p w14:paraId="75AB603B" w14:textId="77777777" w:rsidR="0003730B" w:rsidRPr="009A431D" w:rsidRDefault="0003730B" w:rsidP="004F3020">
            <w:pPr>
              <w:framePr w:w="9077" w:wrap="notBeside" w:vAnchor="text" w:hAnchor="text" w:xAlign="center" w:y="1"/>
              <w:jc w:val="center"/>
              <w:rPr>
                <w:sz w:val="22"/>
                <w:szCs w:val="22"/>
              </w:rPr>
            </w:pPr>
            <w:r w:rsidRPr="009A431D">
              <w:rPr>
                <w:rStyle w:val="Bodytext20"/>
              </w:rPr>
              <w:t>PODK-WYNA</w:t>
            </w:r>
          </w:p>
        </w:tc>
        <w:tc>
          <w:tcPr>
            <w:tcW w:w="1675" w:type="dxa"/>
            <w:tcBorders>
              <w:top w:val="single" w:sz="4" w:space="0" w:color="auto"/>
              <w:left w:val="single" w:sz="4" w:space="0" w:color="auto"/>
              <w:bottom w:val="single" w:sz="4" w:space="0" w:color="auto"/>
            </w:tcBorders>
            <w:shd w:val="clear" w:color="auto" w:fill="FFFFFF"/>
          </w:tcPr>
          <w:p w14:paraId="4A97A7E7" w14:textId="77777777" w:rsidR="0003730B" w:rsidRPr="009A431D" w:rsidRDefault="0003730B" w:rsidP="004F3020">
            <w:pPr>
              <w:framePr w:w="9077" w:wrap="notBeside" w:vAnchor="text" w:hAnchor="text" w:xAlign="center" w:y="1"/>
              <w:jc w:val="center"/>
              <w:rPr>
                <w:sz w:val="22"/>
                <w:szCs w:val="22"/>
              </w:rPr>
            </w:pPr>
            <w:r w:rsidRPr="009A431D">
              <w:rPr>
                <w:rStyle w:val="Bodytext20"/>
              </w:rPr>
              <w:t>PODK-WYNA</w:t>
            </w:r>
          </w:p>
        </w:tc>
        <w:tc>
          <w:tcPr>
            <w:tcW w:w="3797" w:type="dxa"/>
            <w:tcBorders>
              <w:top w:val="single" w:sz="4" w:space="0" w:color="auto"/>
              <w:left w:val="single" w:sz="4" w:space="0" w:color="auto"/>
              <w:bottom w:val="single" w:sz="4" w:space="0" w:color="auto"/>
            </w:tcBorders>
            <w:shd w:val="clear" w:color="auto" w:fill="FFFFFF"/>
            <w:vAlign w:val="center"/>
          </w:tcPr>
          <w:p w14:paraId="3711151F"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Podkrzesywanie i formowanie koron drzew na terenie</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256415B0"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324F747D" w14:textId="77777777" w:rsidR="0003730B" w:rsidRPr="009A431D" w:rsidRDefault="0003730B" w:rsidP="0003730B">
      <w:pPr>
        <w:pStyle w:val="Tablecaption0"/>
        <w:framePr w:w="9077" w:wrap="notBeside" w:vAnchor="text" w:hAnchor="text" w:xAlign="center" w:y="1"/>
        <w:shd w:val="clear" w:color="auto" w:fill="auto"/>
      </w:pPr>
      <w:r w:rsidRPr="009A431D">
        <w:t>Standard technologii prac obejmuje:</w:t>
      </w:r>
    </w:p>
    <w:p w14:paraId="2D349FED" w14:textId="77777777" w:rsidR="0003730B" w:rsidRPr="009A431D" w:rsidRDefault="0003730B" w:rsidP="0003730B">
      <w:pPr>
        <w:framePr w:w="9077" w:wrap="notBeside" w:vAnchor="text" w:hAnchor="text" w:xAlign="center" w:y="1"/>
        <w:rPr>
          <w:sz w:val="22"/>
          <w:szCs w:val="22"/>
        </w:rPr>
      </w:pPr>
    </w:p>
    <w:p w14:paraId="56E809A2" w14:textId="77777777" w:rsidR="0003730B" w:rsidRPr="009A431D" w:rsidRDefault="0003730B" w:rsidP="0003730B">
      <w:pPr>
        <w:rPr>
          <w:sz w:val="22"/>
          <w:szCs w:val="22"/>
        </w:rPr>
      </w:pPr>
    </w:p>
    <w:p w14:paraId="1EC67115" w14:textId="77777777" w:rsidR="0003730B" w:rsidRPr="009A431D" w:rsidRDefault="0003730B" w:rsidP="00D41FB6">
      <w:pPr>
        <w:widowControl w:val="0"/>
        <w:numPr>
          <w:ilvl w:val="0"/>
          <w:numId w:val="168"/>
        </w:numPr>
        <w:tabs>
          <w:tab w:val="left" w:pos="742"/>
        </w:tabs>
        <w:suppressAutoHyphens w:val="0"/>
        <w:spacing w:before="79" w:line="269" w:lineRule="exact"/>
        <w:ind w:left="850" w:hanging="850"/>
        <w:rPr>
          <w:sz w:val="22"/>
          <w:szCs w:val="22"/>
        </w:rPr>
      </w:pPr>
      <w:r w:rsidRPr="009A431D">
        <w:rPr>
          <w:sz w:val="22"/>
          <w:szCs w:val="22"/>
        </w:rPr>
        <w:t>podkrzesywanie, prześwietlanie i formowanie koron drzew i krzewów.</w:t>
      </w:r>
    </w:p>
    <w:p w14:paraId="3DECF551" w14:textId="77777777" w:rsidR="0003730B" w:rsidRPr="009A431D" w:rsidRDefault="0003730B" w:rsidP="00D41FB6">
      <w:pPr>
        <w:widowControl w:val="0"/>
        <w:numPr>
          <w:ilvl w:val="0"/>
          <w:numId w:val="168"/>
        </w:numPr>
        <w:tabs>
          <w:tab w:val="left" w:pos="742"/>
        </w:tabs>
        <w:suppressAutoHyphens w:val="0"/>
        <w:spacing w:line="269" w:lineRule="exact"/>
        <w:ind w:left="850" w:hanging="850"/>
        <w:rPr>
          <w:sz w:val="22"/>
          <w:szCs w:val="22"/>
        </w:rPr>
      </w:pPr>
      <w:r w:rsidRPr="009A431D">
        <w:rPr>
          <w:sz w:val="22"/>
          <w:szCs w:val="22"/>
        </w:rPr>
        <w:t>obcięcie zbędnych i obumarłych gałęzi.</w:t>
      </w:r>
    </w:p>
    <w:p w14:paraId="468BF13A" w14:textId="08FB6CB4" w:rsidR="0003730B" w:rsidRPr="009A431D" w:rsidRDefault="0003730B" w:rsidP="00D41FB6">
      <w:pPr>
        <w:widowControl w:val="0"/>
        <w:numPr>
          <w:ilvl w:val="0"/>
          <w:numId w:val="168"/>
        </w:numPr>
        <w:tabs>
          <w:tab w:val="left" w:pos="742"/>
        </w:tabs>
        <w:suppressAutoHyphens w:val="0"/>
        <w:spacing w:line="269" w:lineRule="exact"/>
        <w:ind w:left="850" w:hanging="850"/>
        <w:rPr>
          <w:sz w:val="22"/>
          <w:szCs w:val="22"/>
        </w:rPr>
      </w:pPr>
      <w:r w:rsidRPr="009A431D">
        <w:rPr>
          <w:sz w:val="22"/>
          <w:szCs w:val="22"/>
        </w:rPr>
        <w:t xml:space="preserve">zabezpieczenie preparatem ran po cięciu </w:t>
      </w:r>
      <w:r w:rsidR="008B7D35">
        <w:rPr>
          <w:sz w:val="22"/>
          <w:szCs w:val="22"/>
        </w:rPr>
        <w:t>ś</w:t>
      </w:r>
      <w:r w:rsidRPr="009A431D">
        <w:rPr>
          <w:sz w:val="22"/>
          <w:szCs w:val="22"/>
        </w:rPr>
        <w:t>rodkiem grzybob</w:t>
      </w:r>
      <w:r w:rsidR="008B7D35">
        <w:rPr>
          <w:sz w:val="22"/>
          <w:szCs w:val="22"/>
        </w:rPr>
        <w:t>ó</w:t>
      </w:r>
      <w:r w:rsidRPr="009A431D">
        <w:rPr>
          <w:sz w:val="22"/>
          <w:szCs w:val="22"/>
        </w:rPr>
        <w:t>jczym.</w:t>
      </w:r>
    </w:p>
    <w:p w14:paraId="01B21EE2" w14:textId="77777777" w:rsidR="0003730B" w:rsidRPr="009A431D" w:rsidRDefault="0003730B" w:rsidP="00D41FB6">
      <w:pPr>
        <w:widowControl w:val="0"/>
        <w:numPr>
          <w:ilvl w:val="0"/>
          <w:numId w:val="168"/>
        </w:numPr>
        <w:tabs>
          <w:tab w:val="left" w:pos="742"/>
        </w:tabs>
        <w:suppressAutoHyphens w:val="0"/>
        <w:spacing w:after="52" w:line="269" w:lineRule="exact"/>
        <w:ind w:left="850" w:hanging="850"/>
        <w:rPr>
          <w:sz w:val="22"/>
          <w:szCs w:val="22"/>
        </w:rPr>
      </w:pPr>
      <w:r w:rsidRPr="009A431D">
        <w:rPr>
          <w:sz w:val="22"/>
          <w:szCs w:val="22"/>
        </w:rPr>
        <w:t>wyniesienie gałęzi poza kwaterę do miejsca wskazanego przez Zamawiającego.</w:t>
      </w:r>
    </w:p>
    <w:p w14:paraId="29576B4A" w14:textId="77777777" w:rsidR="0003730B" w:rsidRPr="009A431D" w:rsidRDefault="0003730B" w:rsidP="0003730B">
      <w:pPr>
        <w:pStyle w:val="Bodytext30"/>
        <w:shd w:val="clear" w:color="auto" w:fill="auto"/>
        <w:spacing w:after="0" w:line="379" w:lineRule="exact"/>
        <w:ind w:firstLine="0"/>
        <w:jc w:val="both"/>
      </w:pPr>
      <w:r w:rsidRPr="009A431D">
        <w:t>Uwagi:</w:t>
      </w:r>
    </w:p>
    <w:p w14:paraId="19BBCFA7" w14:textId="77777777" w:rsidR="0003730B" w:rsidRPr="009A431D" w:rsidRDefault="0003730B" w:rsidP="0003730B">
      <w:pPr>
        <w:spacing w:line="379" w:lineRule="exact"/>
        <w:rPr>
          <w:sz w:val="22"/>
          <w:szCs w:val="22"/>
        </w:rPr>
      </w:pPr>
      <w:r w:rsidRPr="009A431D">
        <w:rPr>
          <w:sz w:val="22"/>
          <w:szCs w:val="22"/>
        </w:rPr>
        <w:t>Preparat do zabezpieczenia ran zapewnia Zamawiający.</w:t>
      </w:r>
    </w:p>
    <w:p w14:paraId="5519F503" w14:textId="77777777" w:rsidR="0003730B" w:rsidRPr="009A431D" w:rsidRDefault="0003730B" w:rsidP="0003730B">
      <w:pPr>
        <w:pStyle w:val="Heading20"/>
        <w:keepNext/>
        <w:keepLines/>
        <w:shd w:val="clear" w:color="auto" w:fill="auto"/>
        <w:spacing w:before="0" w:line="379" w:lineRule="exact"/>
        <w:ind w:firstLine="0"/>
      </w:pPr>
      <w:bookmarkStart w:id="54" w:name="bookmark51"/>
      <w:r w:rsidRPr="009A431D">
        <w:t>Procedura odbioru:</w:t>
      </w:r>
      <w:bookmarkEnd w:id="54"/>
    </w:p>
    <w:p w14:paraId="5FD94888" w14:textId="77777777" w:rsidR="0003730B" w:rsidRPr="009A431D" w:rsidRDefault="0003730B" w:rsidP="0003730B">
      <w:pPr>
        <w:spacing w:after="509" w:line="254" w:lineRule="exact"/>
        <w:rPr>
          <w:sz w:val="22"/>
          <w:szCs w:val="22"/>
        </w:rPr>
      </w:pPr>
      <w:r w:rsidRPr="009A431D">
        <w:rPr>
          <w:sz w:val="22"/>
          <w:szCs w:val="22"/>
        </w:rPr>
        <w:t xml:space="preserve">Odbiór prac nastąpi poprzez zweryfikowanie prawidłowości i jakości ich wykonania z opisem czynności i zleceniem oraz poprzez określenie ich ilości licząc </w:t>
      </w:r>
      <w:proofErr w:type="spellStart"/>
      <w:r w:rsidRPr="009A431D">
        <w:rPr>
          <w:sz w:val="22"/>
          <w:szCs w:val="22"/>
        </w:rPr>
        <w:t>posztucznie</w:t>
      </w:r>
      <w:proofErr w:type="spellEnd"/>
      <w:r w:rsidRPr="009A431D">
        <w:rPr>
          <w:sz w:val="22"/>
          <w:szCs w:val="22"/>
        </w:rPr>
        <w:t>.</w:t>
      </w:r>
    </w:p>
    <w:p w14:paraId="2DC07E72" w14:textId="77777777" w:rsidR="0003730B" w:rsidRPr="009A431D" w:rsidRDefault="0003730B" w:rsidP="0003730B">
      <w:pPr>
        <w:pStyle w:val="Tablecaption0"/>
        <w:framePr w:w="9077" w:wrap="notBeside" w:vAnchor="text" w:hAnchor="text" w:xAlign="center" w:y="1"/>
        <w:shd w:val="clear" w:color="auto" w:fill="auto"/>
      </w:pPr>
      <w:r w:rsidRPr="009A431D">
        <w:t>1.5</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2CB0AB3B" w14:textId="77777777" w:rsidTr="00990233">
        <w:trPr>
          <w:trHeight w:hRule="exact" w:val="1032"/>
          <w:jc w:val="center"/>
        </w:trPr>
        <w:tc>
          <w:tcPr>
            <w:tcW w:w="662" w:type="dxa"/>
            <w:tcBorders>
              <w:top w:val="single" w:sz="4" w:space="0" w:color="auto"/>
              <w:left w:val="single" w:sz="4" w:space="0" w:color="auto"/>
            </w:tcBorders>
            <w:shd w:val="clear" w:color="auto" w:fill="FFFFFF"/>
          </w:tcPr>
          <w:p w14:paraId="4CBFAA9D"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700122A6"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769B1D6F"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37C51127"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1E2FD951"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2407C06B" w14:textId="77777777" w:rsidTr="00990233">
        <w:trPr>
          <w:trHeight w:hRule="exact" w:val="634"/>
          <w:jc w:val="center"/>
        </w:trPr>
        <w:tc>
          <w:tcPr>
            <w:tcW w:w="662" w:type="dxa"/>
            <w:tcBorders>
              <w:top w:val="single" w:sz="4" w:space="0" w:color="auto"/>
              <w:left w:val="single" w:sz="4" w:space="0" w:color="auto"/>
            </w:tcBorders>
            <w:shd w:val="clear" w:color="auto" w:fill="FFFFFF"/>
            <w:vAlign w:val="center"/>
          </w:tcPr>
          <w:p w14:paraId="10A5AFC2"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360</w:t>
            </w:r>
          </w:p>
        </w:tc>
        <w:tc>
          <w:tcPr>
            <w:tcW w:w="1766" w:type="dxa"/>
            <w:tcBorders>
              <w:top w:val="single" w:sz="4" w:space="0" w:color="auto"/>
              <w:left w:val="single" w:sz="4" w:space="0" w:color="auto"/>
            </w:tcBorders>
            <w:shd w:val="clear" w:color="auto" w:fill="FFFFFF"/>
            <w:vAlign w:val="center"/>
          </w:tcPr>
          <w:p w14:paraId="3F54573B"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MH8</w:t>
            </w:r>
          </w:p>
        </w:tc>
        <w:tc>
          <w:tcPr>
            <w:tcW w:w="1675" w:type="dxa"/>
            <w:tcBorders>
              <w:top w:val="single" w:sz="4" w:space="0" w:color="auto"/>
              <w:left w:val="single" w:sz="4" w:space="0" w:color="auto"/>
            </w:tcBorders>
            <w:shd w:val="clear" w:color="auto" w:fill="FFFFFF"/>
            <w:vAlign w:val="center"/>
          </w:tcPr>
          <w:p w14:paraId="21A33D4A"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MH8</w:t>
            </w:r>
          </w:p>
        </w:tc>
        <w:tc>
          <w:tcPr>
            <w:tcW w:w="3797" w:type="dxa"/>
            <w:tcBorders>
              <w:top w:val="single" w:sz="4" w:space="0" w:color="auto"/>
              <w:left w:val="single" w:sz="4" w:space="0" w:color="auto"/>
            </w:tcBorders>
            <w:shd w:val="clear" w:color="auto" w:fill="FFFFFF"/>
            <w:vAlign w:val="center"/>
          </w:tcPr>
          <w:p w14:paraId="0E7304F8" w14:textId="77777777" w:rsidR="0003730B" w:rsidRPr="009A431D" w:rsidRDefault="0003730B" w:rsidP="004F3020">
            <w:pPr>
              <w:framePr w:w="9077" w:wrap="notBeside" w:vAnchor="text" w:hAnchor="text" w:xAlign="center" w:y="1"/>
              <w:jc w:val="center"/>
              <w:rPr>
                <w:sz w:val="22"/>
                <w:szCs w:val="22"/>
              </w:rPr>
            </w:pPr>
            <w:r w:rsidRPr="009A431D">
              <w:rPr>
                <w:rStyle w:val="Bodytext20"/>
              </w:rPr>
              <w:t>Prace godzinowe ciągnikowe</w:t>
            </w:r>
          </w:p>
        </w:tc>
        <w:tc>
          <w:tcPr>
            <w:tcW w:w="1176" w:type="dxa"/>
            <w:tcBorders>
              <w:top w:val="single" w:sz="4" w:space="0" w:color="auto"/>
              <w:left w:val="single" w:sz="4" w:space="0" w:color="auto"/>
              <w:right w:val="single" w:sz="4" w:space="0" w:color="auto"/>
            </w:tcBorders>
            <w:shd w:val="clear" w:color="auto" w:fill="FFFFFF"/>
            <w:vAlign w:val="center"/>
          </w:tcPr>
          <w:p w14:paraId="6D9263B3"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r w:rsidR="0003730B" w:rsidRPr="009A431D" w14:paraId="0C34CDAB" w14:textId="77777777" w:rsidTr="00990233">
        <w:trPr>
          <w:trHeight w:hRule="exact" w:val="634"/>
          <w:jc w:val="center"/>
        </w:trPr>
        <w:tc>
          <w:tcPr>
            <w:tcW w:w="662" w:type="dxa"/>
            <w:tcBorders>
              <w:top w:val="single" w:sz="4" w:space="0" w:color="auto"/>
              <w:left w:val="single" w:sz="4" w:space="0" w:color="auto"/>
            </w:tcBorders>
            <w:shd w:val="clear" w:color="auto" w:fill="FFFFFF"/>
            <w:vAlign w:val="center"/>
          </w:tcPr>
          <w:p w14:paraId="586D7C0C"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361</w:t>
            </w:r>
          </w:p>
        </w:tc>
        <w:tc>
          <w:tcPr>
            <w:tcW w:w="1766" w:type="dxa"/>
            <w:tcBorders>
              <w:top w:val="single" w:sz="4" w:space="0" w:color="auto"/>
              <w:left w:val="single" w:sz="4" w:space="0" w:color="auto"/>
            </w:tcBorders>
            <w:shd w:val="clear" w:color="auto" w:fill="FFFFFF"/>
            <w:vAlign w:val="center"/>
          </w:tcPr>
          <w:p w14:paraId="7B3CB485"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RH8</w:t>
            </w:r>
          </w:p>
        </w:tc>
        <w:tc>
          <w:tcPr>
            <w:tcW w:w="1675" w:type="dxa"/>
            <w:tcBorders>
              <w:top w:val="single" w:sz="4" w:space="0" w:color="auto"/>
              <w:left w:val="single" w:sz="4" w:space="0" w:color="auto"/>
            </w:tcBorders>
            <w:shd w:val="clear" w:color="auto" w:fill="FFFFFF"/>
            <w:vAlign w:val="center"/>
          </w:tcPr>
          <w:p w14:paraId="62E63C30"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RH8</w:t>
            </w:r>
          </w:p>
        </w:tc>
        <w:tc>
          <w:tcPr>
            <w:tcW w:w="3797" w:type="dxa"/>
            <w:tcBorders>
              <w:top w:val="single" w:sz="4" w:space="0" w:color="auto"/>
              <w:left w:val="single" w:sz="4" w:space="0" w:color="auto"/>
            </w:tcBorders>
            <w:shd w:val="clear" w:color="auto" w:fill="FFFFFF"/>
            <w:vAlign w:val="center"/>
          </w:tcPr>
          <w:p w14:paraId="359FF09A" w14:textId="77777777" w:rsidR="0003730B" w:rsidRPr="009A431D" w:rsidRDefault="0003730B" w:rsidP="004F3020">
            <w:pPr>
              <w:framePr w:w="9077" w:wrap="notBeside" w:vAnchor="text" w:hAnchor="text" w:xAlign="center" w:y="1"/>
              <w:jc w:val="center"/>
              <w:rPr>
                <w:sz w:val="22"/>
                <w:szCs w:val="22"/>
              </w:rPr>
            </w:pPr>
            <w:r w:rsidRPr="009A431D">
              <w:rPr>
                <w:rStyle w:val="Bodytext20"/>
              </w:rPr>
              <w:t>Prace godzinowe ręczne</w:t>
            </w:r>
          </w:p>
        </w:tc>
        <w:tc>
          <w:tcPr>
            <w:tcW w:w="1176" w:type="dxa"/>
            <w:tcBorders>
              <w:top w:val="single" w:sz="4" w:space="0" w:color="auto"/>
              <w:left w:val="single" w:sz="4" w:space="0" w:color="auto"/>
              <w:right w:val="single" w:sz="4" w:space="0" w:color="auto"/>
            </w:tcBorders>
            <w:shd w:val="clear" w:color="auto" w:fill="FFFFFF"/>
            <w:vAlign w:val="center"/>
          </w:tcPr>
          <w:p w14:paraId="53DE24C0"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r w:rsidR="0003730B" w:rsidRPr="009A431D" w14:paraId="208B77BF" w14:textId="77777777" w:rsidTr="00990233">
        <w:trPr>
          <w:trHeight w:hRule="exact" w:val="778"/>
          <w:jc w:val="center"/>
        </w:trPr>
        <w:tc>
          <w:tcPr>
            <w:tcW w:w="662" w:type="dxa"/>
            <w:tcBorders>
              <w:top w:val="single" w:sz="4" w:space="0" w:color="auto"/>
              <w:left w:val="single" w:sz="4" w:space="0" w:color="auto"/>
              <w:bottom w:val="single" w:sz="4" w:space="0" w:color="auto"/>
            </w:tcBorders>
            <w:shd w:val="clear" w:color="auto" w:fill="FFFFFF"/>
          </w:tcPr>
          <w:p w14:paraId="60C2CC85"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362</w:t>
            </w:r>
          </w:p>
        </w:tc>
        <w:tc>
          <w:tcPr>
            <w:tcW w:w="1766" w:type="dxa"/>
            <w:tcBorders>
              <w:top w:val="single" w:sz="4" w:space="0" w:color="auto"/>
              <w:left w:val="single" w:sz="4" w:space="0" w:color="auto"/>
              <w:bottom w:val="single" w:sz="4" w:space="0" w:color="auto"/>
            </w:tcBorders>
            <w:shd w:val="clear" w:color="auto" w:fill="FFFFFF"/>
          </w:tcPr>
          <w:p w14:paraId="2C2CFB62"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RU8</w:t>
            </w:r>
          </w:p>
        </w:tc>
        <w:tc>
          <w:tcPr>
            <w:tcW w:w="1675" w:type="dxa"/>
            <w:tcBorders>
              <w:top w:val="single" w:sz="4" w:space="0" w:color="auto"/>
              <w:left w:val="single" w:sz="4" w:space="0" w:color="auto"/>
              <w:bottom w:val="single" w:sz="4" w:space="0" w:color="auto"/>
            </w:tcBorders>
            <w:shd w:val="clear" w:color="auto" w:fill="FFFFFF"/>
          </w:tcPr>
          <w:p w14:paraId="54B4BC1C"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GODZ-RU8</w:t>
            </w:r>
          </w:p>
        </w:tc>
        <w:tc>
          <w:tcPr>
            <w:tcW w:w="3797" w:type="dxa"/>
            <w:tcBorders>
              <w:top w:val="single" w:sz="4" w:space="0" w:color="auto"/>
              <w:left w:val="single" w:sz="4" w:space="0" w:color="auto"/>
              <w:bottom w:val="single" w:sz="4" w:space="0" w:color="auto"/>
            </w:tcBorders>
            <w:shd w:val="clear" w:color="auto" w:fill="FFFFFF"/>
            <w:vAlign w:val="center"/>
          </w:tcPr>
          <w:p w14:paraId="34A17263"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Prace godzinowe ręczne z urządzeniem mechanicznym</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30AE0F3E"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217D9309" w14:textId="77777777" w:rsidR="0003730B" w:rsidRPr="009A431D" w:rsidRDefault="0003730B" w:rsidP="0003730B">
      <w:pPr>
        <w:framePr w:w="9077" w:wrap="notBeside" w:vAnchor="text" w:hAnchor="text" w:xAlign="center" w:y="1"/>
        <w:rPr>
          <w:sz w:val="22"/>
          <w:szCs w:val="22"/>
        </w:rPr>
      </w:pPr>
    </w:p>
    <w:p w14:paraId="697E8008" w14:textId="77777777" w:rsidR="0003730B" w:rsidRPr="009A431D" w:rsidRDefault="0003730B" w:rsidP="0003730B">
      <w:pPr>
        <w:rPr>
          <w:sz w:val="22"/>
          <w:szCs w:val="22"/>
        </w:rPr>
      </w:pPr>
    </w:p>
    <w:p w14:paraId="3502A2DA" w14:textId="77777777" w:rsidR="0003730B" w:rsidRPr="009A431D" w:rsidRDefault="0003730B" w:rsidP="0003730B">
      <w:pPr>
        <w:pStyle w:val="Heading20"/>
        <w:keepNext/>
        <w:keepLines/>
        <w:shd w:val="clear" w:color="auto" w:fill="auto"/>
        <w:spacing w:before="519" w:after="120" w:line="244" w:lineRule="exact"/>
        <w:ind w:firstLine="0"/>
      </w:pPr>
      <w:bookmarkStart w:id="55" w:name="bookmark52"/>
      <w:r w:rsidRPr="009A431D">
        <w:t>Standard technologii prac obejmuje:</w:t>
      </w:r>
      <w:bookmarkEnd w:id="55"/>
    </w:p>
    <w:p w14:paraId="412E46E8" w14:textId="411CD9B3" w:rsidR="0003730B" w:rsidRPr="009A431D" w:rsidRDefault="0003730B" w:rsidP="00D41FB6">
      <w:pPr>
        <w:widowControl w:val="0"/>
        <w:numPr>
          <w:ilvl w:val="0"/>
          <w:numId w:val="168"/>
        </w:numPr>
        <w:tabs>
          <w:tab w:val="left" w:pos="742"/>
        </w:tabs>
        <w:suppressAutoHyphens w:val="0"/>
        <w:spacing w:line="269" w:lineRule="exact"/>
        <w:ind w:left="850" w:hanging="850"/>
        <w:rPr>
          <w:sz w:val="22"/>
          <w:szCs w:val="22"/>
        </w:rPr>
      </w:pPr>
      <w:r w:rsidRPr="009A431D">
        <w:rPr>
          <w:sz w:val="22"/>
          <w:szCs w:val="22"/>
        </w:rPr>
        <w:t>wykaszanie trawy i chwast</w:t>
      </w:r>
      <w:r w:rsidR="008B7D35">
        <w:rPr>
          <w:sz w:val="22"/>
          <w:szCs w:val="22"/>
        </w:rPr>
        <w:t>ó</w:t>
      </w:r>
      <w:r w:rsidRPr="009A431D">
        <w:rPr>
          <w:sz w:val="22"/>
          <w:szCs w:val="22"/>
        </w:rPr>
        <w:t>w na kwaterach oraz na pieszych ciągach komunikacyjnych.</w:t>
      </w:r>
    </w:p>
    <w:p w14:paraId="27631796" w14:textId="2CFE2A36" w:rsidR="0003730B" w:rsidRPr="009A431D" w:rsidRDefault="0003730B" w:rsidP="00D41FB6">
      <w:pPr>
        <w:widowControl w:val="0"/>
        <w:numPr>
          <w:ilvl w:val="0"/>
          <w:numId w:val="168"/>
        </w:numPr>
        <w:tabs>
          <w:tab w:val="left" w:pos="742"/>
        </w:tabs>
        <w:suppressAutoHyphens w:val="0"/>
        <w:spacing w:line="269" w:lineRule="exact"/>
        <w:ind w:left="850" w:hanging="850"/>
        <w:rPr>
          <w:sz w:val="22"/>
          <w:szCs w:val="22"/>
        </w:rPr>
      </w:pPr>
      <w:r w:rsidRPr="009A431D">
        <w:rPr>
          <w:sz w:val="22"/>
          <w:szCs w:val="22"/>
        </w:rPr>
        <w:t>sadzenie wielolatek drzewek wraz z wykopaniem dołk</w:t>
      </w:r>
      <w:r w:rsidR="008B7D35">
        <w:rPr>
          <w:sz w:val="22"/>
          <w:szCs w:val="22"/>
        </w:rPr>
        <w:t>ó</w:t>
      </w:r>
      <w:r w:rsidRPr="009A431D">
        <w:rPr>
          <w:sz w:val="22"/>
          <w:szCs w:val="22"/>
        </w:rPr>
        <w:t>w.</w:t>
      </w:r>
    </w:p>
    <w:p w14:paraId="1F8C9F26" w14:textId="24F2A72D" w:rsidR="0003730B" w:rsidRPr="009A431D" w:rsidRDefault="0003730B" w:rsidP="00D41FB6">
      <w:pPr>
        <w:widowControl w:val="0"/>
        <w:numPr>
          <w:ilvl w:val="0"/>
          <w:numId w:val="168"/>
        </w:numPr>
        <w:tabs>
          <w:tab w:val="left" w:pos="742"/>
        </w:tabs>
        <w:suppressAutoHyphens w:val="0"/>
        <w:spacing w:line="269" w:lineRule="exact"/>
        <w:ind w:left="850" w:hanging="850"/>
        <w:rPr>
          <w:sz w:val="22"/>
          <w:szCs w:val="22"/>
        </w:rPr>
      </w:pPr>
      <w:r w:rsidRPr="009A431D">
        <w:rPr>
          <w:sz w:val="22"/>
          <w:szCs w:val="22"/>
        </w:rPr>
        <w:t>motyczenie wok</w:t>
      </w:r>
      <w:r w:rsidR="008B7D35">
        <w:rPr>
          <w:sz w:val="22"/>
          <w:szCs w:val="22"/>
        </w:rPr>
        <w:t>ó</w:t>
      </w:r>
      <w:r w:rsidRPr="009A431D">
        <w:rPr>
          <w:sz w:val="22"/>
          <w:szCs w:val="22"/>
        </w:rPr>
        <w:t>ł sadzonek drzew, krzew</w:t>
      </w:r>
      <w:r w:rsidR="008B7D35">
        <w:rPr>
          <w:sz w:val="22"/>
          <w:szCs w:val="22"/>
        </w:rPr>
        <w:t>ó</w:t>
      </w:r>
      <w:r w:rsidRPr="009A431D">
        <w:rPr>
          <w:sz w:val="22"/>
          <w:szCs w:val="22"/>
        </w:rPr>
        <w:t>w i pozostałych ro</w:t>
      </w:r>
      <w:r w:rsidR="008B7D35">
        <w:rPr>
          <w:sz w:val="22"/>
          <w:szCs w:val="22"/>
        </w:rPr>
        <w:t>ś</w:t>
      </w:r>
      <w:r w:rsidRPr="009A431D">
        <w:rPr>
          <w:sz w:val="22"/>
          <w:szCs w:val="22"/>
        </w:rPr>
        <w:t>lin.</w:t>
      </w:r>
    </w:p>
    <w:p w14:paraId="70C23D7C" w14:textId="1EE4000F" w:rsidR="0003730B" w:rsidRPr="009A431D" w:rsidRDefault="0003730B" w:rsidP="00D41FB6">
      <w:pPr>
        <w:widowControl w:val="0"/>
        <w:numPr>
          <w:ilvl w:val="0"/>
          <w:numId w:val="168"/>
        </w:numPr>
        <w:tabs>
          <w:tab w:val="left" w:pos="742"/>
        </w:tabs>
        <w:suppressAutoHyphens w:val="0"/>
        <w:spacing w:line="254" w:lineRule="exact"/>
        <w:ind w:left="850" w:hanging="850"/>
        <w:rPr>
          <w:sz w:val="22"/>
          <w:szCs w:val="22"/>
        </w:rPr>
      </w:pPr>
      <w:r w:rsidRPr="009A431D">
        <w:rPr>
          <w:sz w:val="22"/>
          <w:szCs w:val="22"/>
        </w:rPr>
        <w:lastRenderedPageBreak/>
        <w:t>prace związane z podlewaniem ro</w:t>
      </w:r>
      <w:r w:rsidR="008B7D35">
        <w:rPr>
          <w:sz w:val="22"/>
          <w:szCs w:val="22"/>
        </w:rPr>
        <w:t>ś</w:t>
      </w:r>
      <w:r w:rsidRPr="009A431D">
        <w:rPr>
          <w:sz w:val="22"/>
          <w:szCs w:val="22"/>
        </w:rPr>
        <w:t xml:space="preserve">lin, w tym rozkładaniem, składaniem i obsługą </w:t>
      </w:r>
      <w:r w:rsidR="00197ED7">
        <w:rPr>
          <w:sz w:val="22"/>
          <w:szCs w:val="22"/>
        </w:rPr>
        <w:t xml:space="preserve">urządzeń </w:t>
      </w:r>
      <w:r w:rsidRPr="009A431D">
        <w:rPr>
          <w:sz w:val="22"/>
          <w:szCs w:val="22"/>
        </w:rPr>
        <w:t>nawadniających.</w:t>
      </w:r>
    </w:p>
    <w:p w14:paraId="66BD9F3A" w14:textId="72B4BAA2" w:rsidR="0003730B" w:rsidRPr="009A431D" w:rsidRDefault="0003730B" w:rsidP="00D41FB6">
      <w:pPr>
        <w:widowControl w:val="0"/>
        <w:numPr>
          <w:ilvl w:val="0"/>
          <w:numId w:val="168"/>
        </w:numPr>
        <w:tabs>
          <w:tab w:val="left" w:pos="742"/>
        </w:tabs>
        <w:suppressAutoHyphens w:val="0"/>
        <w:spacing w:line="264" w:lineRule="exact"/>
        <w:ind w:left="850" w:hanging="850"/>
        <w:rPr>
          <w:sz w:val="22"/>
          <w:szCs w:val="22"/>
        </w:rPr>
      </w:pPr>
      <w:r w:rsidRPr="009A431D">
        <w:rPr>
          <w:sz w:val="22"/>
          <w:szCs w:val="22"/>
        </w:rPr>
        <w:t>prace związane z nawo</w:t>
      </w:r>
      <w:r w:rsidR="008B7D35">
        <w:rPr>
          <w:sz w:val="22"/>
          <w:szCs w:val="22"/>
        </w:rPr>
        <w:t>ż</w:t>
      </w:r>
      <w:r w:rsidRPr="009A431D">
        <w:rPr>
          <w:sz w:val="22"/>
          <w:szCs w:val="22"/>
        </w:rPr>
        <w:t>eniem ro</w:t>
      </w:r>
      <w:r w:rsidR="008B7D35">
        <w:rPr>
          <w:sz w:val="22"/>
          <w:szCs w:val="22"/>
        </w:rPr>
        <w:t>ś</w:t>
      </w:r>
      <w:r w:rsidRPr="009A431D">
        <w:rPr>
          <w:sz w:val="22"/>
          <w:szCs w:val="22"/>
        </w:rPr>
        <w:t>lin.</w:t>
      </w:r>
    </w:p>
    <w:p w14:paraId="602DF1C1" w14:textId="1698C7E5" w:rsidR="002026DE" w:rsidRPr="00197ED7" w:rsidRDefault="0003730B" w:rsidP="002B46E7">
      <w:pPr>
        <w:widowControl w:val="0"/>
        <w:numPr>
          <w:ilvl w:val="0"/>
          <w:numId w:val="168"/>
        </w:numPr>
        <w:tabs>
          <w:tab w:val="left" w:pos="743"/>
        </w:tabs>
        <w:suppressAutoHyphens w:val="0"/>
        <w:spacing w:line="264" w:lineRule="exact"/>
        <w:ind w:left="740" w:hanging="850"/>
        <w:rPr>
          <w:sz w:val="22"/>
          <w:szCs w:val="22"/>
        </w:rPr>
      </w:pPr>
      <w:r w:rsidRPr="00197ED7">
        <w:rPr>
          <w:sz w:val="22"/>
          <w:szCs w:val="22"/>
        </w:rPr>
        <w:t>prace przy montowaniu, wymianie i czyszczeniu tabliczek informacyjnych opisujących kolekcje ro</w:t>
      </w:r>
      <w:r w:rsidR="008B7D35">
        <w:rPr>
          <w:sz w:val="22"/>
          <w:szCs w:val="22"/>
        </w:rPr>
        <w:t>ś</w:t>
      </w:r>
      <w:r w:rsidRPr="00197ED7">
        <w:rPr>
          <w:sz w:val="22"/>
          <w:szCs w:val="22"/>
        </w:rPr>
        <w:t>lin na kwaterach.</w:t>
      </w:r>
    </w:p>
    <w:p w14:paraId="7227CE42" w14:textId="6F6A683D"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 xml:space="preserve">załadunek na środek transportowy i wywiezienie poza teren </w:t>
      </w:r>
      <w:r w:rsidRPr="009A431D">
        <w:rPr>
          <w:sz w:val="22"/>
          <w:szCs w:val="22"/>
          <w:lang w:val="fr-FR" w:eastAsia="fr-FR" w:bidi="fr-FR"/>
        </w:rPr>
        <w:t xml:space="preserve">arboretum </w:t>
      </w:r>
      <w:r w:rsidRPr="009A431D">
        <w:rPr>
          <w:sz w:val="22"/>
          <w:szCs w:val="22"/>
        </w:rPr>
        <w:t>mi.in.: wypielonych chwastów, gałęzi, śmieci i innego materiału roślinnego.</w:t>
      </w:r>
    </w:p>
    <w:p w14:paraId="7C20A8CB"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prace pozostałe konieczne do wykonania w tym: prace porządkowe mające na celu utrzymanie ładu estetycznego na terenie arboretum.</w:t>
      </w:r>
    </w:p>
    <w:p w14:paraId="0BF86677" w14:textId="77777777" w:rsidR="0003730B" w:rsidRPr="009A431D" w:rsidRDefault="0003730B" w:rsidP="00D41FB6">
      <w:pPr>
        <w:widowControl w:val="0"/>
        <w:numPr>
          <w:ilvl w:val="0"/>
          <w:numId w:val="168"/>
        </w:numPr>
        <w:tabs>
          <w:tab w:val="left" w:pos="743"/>
        </w:tabs>
        <w:suppressAutoHyphens w:val="0"/>
        <w:spacing w:after="272" w:line="264" w:lineRule="exact"/>
        <w:ind w:left="850" w:hanging="850"/>
        <w:rPr>
          <w:sz w:val="22"/>
          <w:szCs w:val="22"/>
        </w:rPr>
      </w:pPr>
      <w:r w:rsidRPr="009A431D">
        <w:rPr>
          <w:sz w:val="22"/>
          <w:szCs w:val="22"/>
        </w:rPr>
        <w:t>inne prace rozliczane w systemie godzinowym.</w:t>
      </w:r>
    </w:p>
    <w:p w14:paraId="537F9A4D" w14:textId="3861EB5D" w:rsidR="0003730B" w:rsidRPr="009A431D" w:rsidRDefault="0003730B" w:rsidP="0003730B">
      <w:pPr>
        <w:pStyle w:val="Heading20"/>
        <w:keepNext/>
        <w:keepLines/>
        <w:shd w:val="clear" w:color="auto" w:fill="auto"/>
        <w:spacing w:before="0"/>
        <w:ind w:firstLine="0"/>
      </w:pPr>
      <w:bookmarkStart w:id="56" w:name="bookmark53"/>
      <w:r w:rsidRPr="009A431D">
        <w:t>Uwagi:</w:t>
      </w:r>
      <w:bookmarkEnd w:id="56"/>
    </w:p>
    <w:p w14:paraId="614F6937" w14:textId="77777777" w:rsidR="0003730B" w:rsidRPr="009A431D" w:rsidRDefault="0003730B" w:rsidP="0003730B">
      <w:pPr>
        <w:spacing w:line="374" w:lineRule="exact"/>
        <w:rPr>
          <w:sz w:val="22"/>
          <w:szCs w:val="22"/>
        </w:rPr>
      </w:pPr>
      <w:r w:rsidRPr="009A431D">
        <w:rPr>
          <w:sz w:val="22"/>
          <w:szCs w:val="22"/>
        </w:rPr>
        <w:t>Nieczystości (śmieci) muszą być dostarczone do miejsca wyznaczonego przez Zamawiającego.</w:t>
      </w:r>
    </w:p>
    <w:p w14:paraId="3E845CBD" w14:textId="77777777" w:rsidR="0003730B" w:rsidRPr="009A431D" w:rsidRDefault="0003730B" w:rsidP="0003730B">
      <w:pPr>
        <w:pStyle w:val="Heading20"/>
        <w:keepNext/>
        <w:keepLines/>
        <w:shd w:val="clear" w:color="auto" w:fill="auto"/>
        <w:spacing w:before="0"/>
        <w:ind w:firstLine="0"/>
      </w:pPr>
      <w:bookmarkStart w:id="57" w:name="bookmark54"/>
      <w:r w:rsidRPr="009A431D">
        <w:t>Procedura odbioru:</w:t>
      </w:r>
      <w:bookmarkEnd w:id="57"/>
    </w:p>
    <w:p w14:paraId="76E69EDD" w14:textId="77777777" w:rsidR="0003730B" w:rsidRPr="009A431D" w:rsidRDefault="0003730B" w:rsidP="0003730B">
      <w:pPr>
        <w:spacing w:after="152" w:line="259" w:lineRule="exact"/>
        <w:ind w:right="160"/>
        <w:rPr>
          <w:sz w:val="22"/>
          <w:szCs w:val="22"/>
        </w:rPr>
      </w:pPr>
      <w:r w:rsidRPr="009A431D">
        <w:rPr>
          <w:sz w:val="22"/>
          <w:szCs w:val="22"/>
        </w:rPr>
        <w:t>Odbiór prac nastąpi poprzez zweryfikowanie prawidłowości ich wykonania ze zleceniem oraz poprzez odnotowywanie rzeczywistej liczby godzin wykonywania danej pracy.</w:t>
      </w:r>
    </w:p>
    <w:p w14:paraId="08698D2F" w14:textId="77777777" w:rsidR="0003730B" w:rsidRPr="009A431D" w:rsidRDefault="0003730B" w:rsidP="0003730B">
      <w:pPr>
        <w:pStyle w:val="Bodytext40"/>
        <w:shd w:val="clear" w:color="auto" w:fill="auto"/>
        <w:spacing w:before="0" w:after="840"/>
        <w:ind w:firstLine="0"/>
      </w:pPr>
      <w:r w:rsidRPr="009A431D">
        <w:t>(rozliczenie z dokładnością do 1 godziny)</w:t>
      </w:r>
    </w:p>
    <w:p w14:paraId="5459F227" w14:textId="77777777" w:rsidR="0003730B" w:rsidRPr="009A431D" w:rsidRDefault="0003730B" w:rsidP="0003730B">
      <w:pPr>
        <w:pStyle w:val="Heading20"/>
        <w:keepNext/>
        <w:keepLines/>
        <w:shd w:val="clear" w:color="auto" w:fill="auto"/>
        <w:spacing w:before="0" w:line="244" w:lineRule="exact"/>
        <w:ind w:left="120" w:firstLine="0"/>
        <w:jc w:val="center"/>
      </w:pPr>
      <w:bookmarkStart w:id="58" w:name="bookmark55"/>
      <w:r w:rsidRPr="009A431D">
        <w:rPr>
          <w:lang w:val="fr-FR" w:eastAsia="fr-FR" w:bidi="fr-FR"/>
        </w:rPr>
        <w:t xml:space="preserve">XII.1 </w:t>
      </w:r>
      <w:r w:rsidRPr="009A431D">
        <w:t>- Organizacja polowań</w:t>
      </w:r>
      <w:bookmarkEnd w:id="58"/>
    </w:p>
    <w:p w14:paraId="19ABB735" w14:textId="77777777" w:rsidR="0003730B" w:rsidRPr="009A431D" w:rsidRDefault="0003730B" w:rsidP="0003730B">
      <w:pPr>
        <w:pStyle w:val="Tablecaption0"/>
        <w:framePr w:w="9235" w:wrap="notBeside" w:vAnchor="text" w:hAnchor="text" w:xAlign="center" w:y="1"/>
        <w:shd w:val="clear" w:color="auto" w:fill="auto"/>
      </w:pPr>
      <w:r w:rsidRPr="009A431D">
        <w:t>1.1 Organizacja polowań zbiorowych</w:t>
      </w:r>
    </w:p>
    <w:tbl>
      <w:tblPr>
        <w:tblOverlap w:val="never"/>
        <w:tblW w:w="0" w:type="auto"/>
        <w:jc w:val="center"/>
        <w:tblLayout w:type="fixed"/>
        <w:tblCellMar>
          <w:left w:w="10" w:type="dxa"/>
          <w:right w:w="10" w:type="dxa"/>
        </w:tblCellMar>
        <w:tblLook w:val="04A0" w:firstRow="1" w:lastRow="0" w:firstColumn="1" w:lastColumn="0" w:noHBand="0" w:noVBand="1"/>
      </w:tblPr>
      <w:tblGrid>
        <w:gridCol w:w="576"/>
        <w:gridCol w:w="1555"/>
        <w:gridCol w:w="2688"/>
        <w:gridCol w:w="3403"/>
        <w:gridCol w:w="1013"/>
      </w:tblGrid>
      <w:tr w:rsidR="0003730B" w:rsidRPr="009A431D" w14:paraId="6BA641A9" w14:textId="77777777" w:rsidTr="004F3020">
        <w:trPr>
          <w:trHeight w:hRule="exact" w:val="922"/>
          <w:jc w:val="center"/>
        </w:trPr>
        <w:tc>
          <w:tcPr>
            <w:tcW w:w="576" w:type="dxa"/>
            <w:tcBorders>
              <w:top w:val="single" w:sz="4" w:space="0" w:color="auto"/>
              <w:left w:val="single" w:sz="4" w:space="0" w:color="auto"/>
            </w:tcBorders>
            <w:shd w:val="clear" w:color="auto" w:fill="FFFFFF"/>
          </w:tcPr>
          <w:p w14:paraId="6BA03B73" w14:textId="77777777" w:rsidR="0003730B" w:rsidRPr="009A431D" w:rsidRDefault="0003730B" w:rsidP="00990233">
            <w:pPr>
              <w:framePr w:w="9235" w:wrap="notBeside" w:vAnchor="text" w:hAnchor="text" w:xAlign="center" w:y="1"/>
              <w:ind w:left="160"/>
              <w:rPr>
                <w:sz w:val="22"/>
                <w:szCs w:val="22"/>
              </w:rPr>
            </w:pPr>
            <w:r w:rsidRPr="009A431D">
              <w:rPr>
                <w:rStyle w:val="Bodytext2BoldItalic"/>
              </w:rPr>
              <w:t>Nr</w:t>
            </w:r>
          </w:p>
        </w:tc>
        <w:tc>
          <w:tcPr>
            <w:tcW w:w="1555" w:type="dxa"/>
            <w:tcBorders>
              <w:top w:val="single" w:sz="4" w:space="0" w:color="auto"/>
              <w:left w:val="single" w:sz="4" w:space="0" w:color="auto"/>
            </w:tcBorders>
            <w:shd w:val="clear" w:color="auto" w:fill="FFFFFF"/>
            <w:vAlign w:val="center"/>
          </w:tcPr>
          <w:p w14:paraId="7D15AAC0" w14:textId="77777777" w:rsidR="0003730B" w:rsidRPr="009A431D" w:rsidRDefault="0003730B" w:rsidP="00990233">
            <w:pPr>
              <w:framePr w:w="9235" w:wrap="notBeside" w:vAnchor="text" w:hAnchor="text" w:xAlign="center" w:y="1"/>
              <w:spacing w:after="140"/>
              <w:jc w:val="center"/>
              <w:rPr>
                <w:sz w:val="22"/>
                <w:szCs w:val="22"/>
              </w:rPr>
            </w:pPr>
            <w:r w:rsidRPr="009A431D">
              <w:rPr>
                <w:rStyle w:val="Bodytext2BoldItalic"/>
              </w:rPr>
              <w:t>Kod</w:t>
            </w:r>
          </w:p>
          <w:p w14:paraId="4344913E" w14:textId="77777777" w:rsidR="0003730B" w:rsidRPr="009A431D" w:rsidRDefault="0003730B" w:rsidP="00990233">
            <w:pPr>
              <w:framePr w:w="9235" w:wrap="notBeside" w:vAnchor="text" w:hAnchor="text" w:xAlign="center" w:y="1"/>
              <w:spacing w:before="140"/>
              <w:ind w:left="280"/>
              <w:rPr>
                <w:sz w:val="22"/>
                <w:szCs w:val="22"/>
              </w:rPr>
            </w:pPr>
            <w:r w:rsidRPr="009A431D">
              <w:rPr>
                <w:rStyle w:val="Bodytext2BoldItalic"/>
              </w:rPr>
              <w:t>czynności</w:t>
            </w:r>
          </w:p>
        </w:tc>
        <w:tc>
          <w:tcPr>
            <w:tcW w:w="2688" w:type="dxa"/>
            <w:tcBorders>
              <w:top w:val="single" w:sz="4" w:space="0" w:color="auto"/>
              <w:left w:val="single" w:sz="4" w:space="0" w:color="auto"/>
            </w:tcBorders>
            <w:shd w:val="clear" w:color="auto" w:fill="FFFFFF"/>
            <w:vAlign w:val="center"/>
          </w:tcPr>
          <w:p w14:paraId="3884DD5A" w14:textId="77777777" w:rsidR="0003730B" w:rsidRPr="009A431D" w:rsidRDefault="0003730B" w:rsidP="00990233">
            <w:pPr>
              <w:framePr w:w="9235" w:wrap="notBeside" w:vAnchor="text" w:hAnchor="text" w:xAlign="center" w:y="1"/>
              <w:spacing w:line="38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403" w:type="dxa"/>
            <w:tcBorders>
              <w:top w:val="single" w:sz="4" w:space="0" w:color="auto"/>
              <w:left w:val="single" w:sz="4" w:space="0" w:color="auto"/>
            </w:tcBorders>
            <w:shd w:val="clear" w:color="auto" w:fill="FFFFFF"/>
            <w:vAlign w:val="center"/>
          </w:tcPr>
          <w:p w14:paraId="5C2C99C3" w14:textId="77777777" w:rsidR="0003730B" w:rsidRPr="009A431D" w:rsidRDefault="0003730B" w:rsidP="00990233">
            <w:pPr>
              <w:framePr w:w="9235" w:wrap="notBeside" w:vAnchor="text" w:hAnchor="text" w:xAlign="center" w:y="1"/>
              <w:jc w:val="center"/>
              <w:rPr>
                <w:sz w:val="22"/>
                <w:szCs w:val="22"/>
              </w:rPr>
            </w:pPr>
            <w:r w:rsidRPr="009A431D">
              <w:rPr>
                <w:rStyle w:val="Bodytext2BoldItalic"/>
              </w:rPr>
              <w:t>Opis kodu czynności</w:t>
            </w:r>
          </w:p>
        </w:tc>
        <w:tc>
          <w:tcPr>
            <w:tcW w:w="1013" w:type="dxa"/>
            <w:tcBorders>
              <w:top w:val="single" w:sz="4" w:space="0" w:color="auto"/>
              <w:left w:val="single" w:sz="4" w:space="0" w:color="auto"/>
              <w:right w:val="single" w:sz="4" w:space="0" w:color="auto"/>
            </w:tcBorders>
            <w:shd w:val="clear" w:color="auto" w:fill="FFFFFF"/>
            <w:vAlign w:val="center"/>
          </w:tcPr>
          <w:p w14:paraId="3613C667" w14:textId="77777777" w:rsidR="0003730B" w:rsidRPr="009A431D" w:rsidRDefault="0003730B" w:rsidP="00990233">
            <w:pPr>
              <w:framePr w:w="9235" w:wrap="notBeside" w:vAnchor="text" w:hAnchor="text" w:xAlign="center" w:y="1"/>
              <w:spacing w:after="140"/>
              <w:rPr>
                <w:sz w:val="22"/>
                <w:szCs w:val="22"/>
              </w:rPr>
            </w:pPr>
            <w:r w:rsidRPr="009A431D">
              <w:rPr>
                <w:rStyle w:val="Bodytext2BoldItalic"/>
              </w:rPr>
              <w:t>Jednostka</w:t>
            </w:r>
          </w:p>
          <w:p w14:paraId="2FAF1ADC" w14:textId="77777777" w:rsidR="0003730B" w:rsidRPr="009A431D" w:rsidRDefault="0003730B" w:rsidP="00990233">
            <w:pPr>
              <w:framePr w:w="9235" w:wrap="notBeside" w:vAnchor="text" w:hAnchor="text" w:xAlign="center" w:y="1"/>
              <w:spacing w:before="140"/>
              <w:ind w:left="200"/>
              <w:rPr>
                <w:sz w:val="22"/>
                <w:szCs w:val="22"/>
              </w:rPr>
            </w:pPr>
            <w:r w:rsidRPr="009A431D">
              <w:rPr>
                <w:rStyle w:val="Bodytext2BoldItalic"/>
              </w:rPr>
              <w:t>miary</w:t>
            </w:r>
          </w:p>
        </w:tc>
      </w:tr>
      <w:tr w:rsidR="0003730B" w:rsidRPr="009A431D" w14:paraId="756CA092" w14:textId="77777777" w:rsidTr="004F3020">
        <w:trPr>
          <w:trHeight w:hRule="exact" w:val="494"/>
          <w:jc w:val="center"/>
        </w:trPr>
        <w:tc>
          <w:tcPr>
            <w:tcW w:w="576" w:type="dxa"/>
            <w:tcBorders>
              <w:top w:val="single" w:sz="4" w:space="0" w:color="auto"/>
              <w:left w:val="single" w:sz="4" w:space="0" w:color="auto"/>
            </w:tcBorders>
            <w:shd w:val="clear" w:color="auto" w:fill="FFFFFF"/>
            <w:vAlign w:val="center"/>
          </w:tcPr>
          <w:p w14:paraId="6431E522" w14:textId="77777777" w:rsidR="0003730B" w:rsidRPr="009A431D" w:rsidRDefault="0003730B" w:rsidP="00990233">
            <w:pPr>
              <w:framePr w:w="9235" w:wrap="notBeside" w:vAnchor="text" w:hAnchor="text" w:xAlign="center" w:y="1"/>
              <w:ind w:left="160"/>
              <w:rPr>
                <w:sz w:val="22"/>
                <w:szCs w:val="22"/>
              </w:rPr>
            </w:pPr>
            <w:r w:rsidRPr="009A431D">
              <w:rPr>
                <w:rStyle w:val="Bodytext20"/>
              </w:rPr>
              <w:t>363</w:t>
            </w:r>
          </w:p>
        </w:tc>
        <w:tc>
          <w:tcPr>
            <w:tcW w:w="1555" w:type="dxa"/>
            <w:tcBorders>
              <w:top w:val="single" w:sz="4" w:space="0" w:color="auto"/>
              <w:left w:val="single" w:sz="4" w:space="0" w:color="auto"/>
            </w:tcBorders>
            <w:shd w:val="clear" w:color="auto" w:fill="FFFFFF"/>
            <w:vAlign w:val="center"/>
          </w:tcPr>
          <w:p w14:paraId="69302330" w14:textId="77777777" w:rsidR="0003730B" w:rsidRPr="009A431D" w:rsidRDefault="0003730B" w:rsidP="00990233">
            <w:pPr>
              <w:framePr w:w="9235" w:wrap="notBeside" w:vAnchor="text" w:hAnchor="text" w:xAlign="center" w:y="1"/>
              <w:ind w:left="280"/>
              <w:rPr>
                <w:sz w:val="22"/>
                <w:szCs w:val="22"/>
              </w:rPr>
            </w:pPr>
            <w:r w:rsidRPr="009A431D">
              <w:rPr>
                <w:rStyle w:val="Bodytext20"/>
              </w:rPr>
              <w:t>PSY NAGAN</w:t>
            </w:r>
          </w:p>
        </w:tc>
        <w:tc>
          <w:tcPr>
            <w:tcW w:w="2688" w:type="dxa"/>
            <w:tcBorders>
              <w:top w:val="single" w:sz="4" w:space="0" w:color="auto"/>
              <w:left w:val="single" w:sz="4" w:space="0" w:color="auto"/>
            </w:tcBorders>
            <w:shd w:val="clear" w:color="auto" w:fill="FFFFFF"/>
            <w:vAlign w:val="center"/>
          </w:tcPr>
          <w:p w14:paraId="76C2E078" w14:textId="77777777" w:rsidR="0003730B" w:rsidRPr="009A431D" w:rsidRDefault="0003730B" w:rsidP="00990233">
            <w:pPr>
              <w:framePr w:w="9235" w:wrap="notBeside" w:vAnchor="text" w:hAnchor="text" w:xAlign="center" w:y="1"/>
              <w:jc w:val="center"/>
              <w:rPr>
                <w:sz w:val="22"/>
                <w:szCs w:val="22"/>
              </w:rPr>
            </w:pPr>
            <w:r w:rsidRPr="009A431D">
              <w:rPr>
                <w:rStyle w:val="Bodytext20"/>
              </w:rPr>
              <w:t>PSY NAGAN</w:t>
            </w:r>
          </w:p>
        </w:tc>
        <w:tc>
          <w:tcPr>
            <w:tcW w:w="3403" w:type="dxa"/>
            <w:tcBorders>
              <w:top w:val="single" w:sz="4" w:space="0" w:color="auto"/>
              <w:left w:val="single" w:sz="4" w:space="0" w:color="auto"/>
            </w:tcBorders>
            <w:shd w:val="clear" w:color="auto" w:fill="FFFFFF"/>
            <w:vAlign w:val="center"/>
          </w:tcPr>
          <w:p w14:paraId="2D2A5B59" w14:textId="77C923C1" w:rsidR="0003730B" w:rsidRPr="009A431D" w:rsidRDefault="0003730B" w:rsidP="00990233">
            <w:pPr>
              <w:framePr w:w="9235" w:wrap="notBeside" w:vAnchor="text" w:hAnchor="text" w:xAlign="center" w:y="1"/>
              <w:jc w:val="center"/>
              <w:rPr>
                <w:sz w:val="22"/>
                <w:szCs w:val="22"/>
              </w:rPr>
            </w:pPr>
            <w:r w:rsidRPr="009A431D">
              <w:rPr>
                <w:rStyle w:val="Bodytext20"/>
              </w:rPr>
              <w:t>Udział w nagance ps</w:t>
            </w:r>
            <w:r w:rsidR="008B7D35">
              <w:rPr>
                <w:rStyle w:val="Bodytext20"/>
              </w:rPr>
              <w:t>ó</w:t>
            </w:r>
            <w:r w:rsidRPr="009A431D">
              <w:rPr>
                <w:rStyle w:val="Bodytext20"/>
              </w:rPr>
              <w:t>w z</w:t>
            </w:r>
          </w:p>
        </w:tc>
        <w:tc>
          <w:tcPr>
            <w:tcW w:w="1013" w:type="dxa"/>
            <w:tcBorders>
              <w:top w:val="single" w:sz="4" w:space="0" w:color="auto"/>
              <w:left w:val="single" w:sz="4" w:space="0" w:color="auto"/>
              <w:right w:val="single" w:sz="4" w:space="0" w:color="auto"/>
            </w:tcBorders>
            <w:shd w:val="clear" w:color="auto" w:fill="FFFFFF"/>
            <w:vAlign w:val="center"/>
          </w:tcPr>
          <w:p w14:paraId="4CFF33A2" w14:textId="77777777" w:rsidR="0003730B" w:rsidRPr="009A431D" w:rsidRDefault="0003730B" w:rsidP="00990233">
            <w:pPr>
              <w:framePr w:w="9235" w:wrap="notBeside" w:vAnchor="text" w:hAnchor="text" w:xAlign="center" w:y="1"/>
              <w:jc w:val="center"/>
              <w:rPr>
                <w:sz w:val="22"/>
                <w:szCs w:val="22"/>
              </w:rPr>
            </w:pPr>
            <w:r w:rsidRPr="009A431D">
              <w:rPr>
                <w:rStyle w:val="Bodytext20"/>
              </w:rPr>
              <w:t>SZT</w:t>
            </w:r>
          </w:p>
        </w:tc>
      </w:tr>
      <w:tr w:rsidR="0003730B" w:rsidRPr="009A431D" w14:paraId="7091C139" w14:textId="77777777" w:rsidTr="004F3020">
        <w:trPr>
          <w:trHeight w:hRule="exact" w:val="437"/>
          <w:jc w:val="center"/>
        </w:trPr>
        <w:tc>
          <w:tcPr>
            <w:tcW w:w="576" w:type="dxa"/>
            <w:tcBorders>
              <w:left w:val="single" w:sz="4" w:space="0" w:color="auto"/>
              <w:bottom w:val="single" w:sz="4" w:space="0" w:color="auto"/>
            </w:tcBorders>
            <w:shd w:val="clear" w:color="auto" w:fill="FFFFFF"/>
          </w:tcPr>
          <w:p w14:paraId="6358EF42" w14:textId="77777777" w:rsidR="0003730B" w:rsidRPr="009A431D" w:rsidRDefault="0003730B" w:rsidP="00990233">
            <w:pPr>
              <w:framePr w:w="9235" w:wrap="notBeside" w:vAnchor="text" w:hAnchor="text" w:xAlign="center" w:y="1"/>
              <w:rPr>
                <w:sz w:val="22"/>
                <w:szCs w:val="22"/>
              </w:rPr>
            </w:pPr>
          </w:p>
        </w:tc>
        <w:tc>
          <w:tcPr>
            <w:tcW w:w="1555" w:type="dxa"/>
            <w:tcBorders>
              <w:left w:val="single" w:sz="4" w:space="0" w:color="auto"/>
              <w:bottom w:val="single" w:sz="4" w:space="0" w:color="auto"/>
            </w:tcBorders>
            <w:shd w:val="clear" w:color="auto" w:fill="FFFFFF"/>
          </w:tcPr>
          <w:p w14:paraId="65DF984E" w14:textId="77777777" w:rsidR="0003730B" w:rsidRPr="009A431D" w:rsidRDefault="0003730B" w:rsidP="00990233">
            <w:pPr>
              <w:framePr w:w="9235" w:wrap="notBeside" w:vAnchor="text" w:hAnchor="text" w:xAlign="center" w:y="1"/>
              <w:rPr>
                <w:sz w:val="22"/>
                <w:szCs w:val="22"/>
              </w:rPr>
            </w:pPr>
          </w:p>
        </w:tc>
        <w:tc>
          <w:tcPr>
            <w:tcW w:w="2688" w:type="dxa"/>
            <w:tcBorders>
              <w:left w:val="single" w:sz="4" w:space="0" w:color="auto"/>
              <w:bottom w:val="single" w:sz="4" w:space="0" w:color="auto"/>
            </w:tcBorders>
            <w:shd w:val="clear" w:color="auto" w:fill="FFFFFF"/>
          </w:tcPr>
          <w:p w14:paraId="4DE2E6AA" w14:textId="77777777" w:rsidR="0003730B" w:rsidRPr="009A431D" w:rsidRDefault="0003730B" w:rsidP="00990233">
            <w:pPr>
              <w:framePr w:w="9235" w:wrap="notBeside" w:vAnchor="text" w:hAnchor="text" w:xAlign="center" w:y="1"/>
              <w:rPr>
                <w:sz w:val="22"/>
                <w:szCs w:val="22"/>
              </w:rPr>
            </w:pPr>
          </w:p>
        </w:tc>
        <w:tc>
          <w:tcPr>
            <w:tcW w:w="3403" w:type="dxa"/>
            <w:tcBorders>
              <w:left w:val="single" w:sz="4" w:space="0" w:color="auto"/>
              <w:bottom w:val="single" w:sz="4" w:space="0" w:color="auto"/>
            </w:tcBorders>
            <w:shd w:val="clear" w:color="auto" w:fill="FFFFFF"/>
            <w:vAlign w:val="center"/>
          </w:tcPr>
          <w:p w14:paraId="14B7EB0A" w14:textId="77777777" w:rsidR="0003730B" w:rsidRPr="009A431D" w:rsidRDefault="0003730B" w:rsidP="00990233">
            <w:pPr>
              <w:framePr w:w="9235" w:wrap="notBeside" w:vAnchor="text" w:hAnchor="text" w:xAlign="center" w:y="1"/>
              <w:jc w:val="center"/>
              <w:rPr>
                <w:sz w:val="22"/>
                <w:szCs w:val="22"/>
              </w:rPr>
            </w:pPr>
            <w:r w:rsidRPr="009A431D">
              <w:rPr>
                <w:rStyle w:val="Bodytext20"/>
              </w:rPr>
              <w:t>menerem</w:t>
            </w:r>
          </w:p>
        </w:tc>
        <w:tc>
          <w:tcPr>
            <w:tcW w:w="1013" w:type="dxa"/>
            <w:tcBorders>
              <w:left w:val="single" w:sz="4" w:space="0" w:color="auto"/>
              <w:bottom w:val="single" w:sz="4" w:space="0" w:color="auto"/>
              <w:right w:val="single" w:sz="4" w:space="0" w:color="auto"/>
            </w:tcBorders>
            <w:shd w:val="clear" w:color="auto" w:fill="FFFFFF"/>
          </w:tcPr>
          <w:p w14:paraId="6EC0ABF5" w14:textId="77777777" w:rsidR="0003730B" w:rsidRPr="009A431D" w:rsidRDefault="0003730B" w:rsidP="00990233">
            <w:pPr>
              <w:framePr w:w="9235" w:wrap="notBeside" w:vAnchor="text" w:hAnchor="text" w:xAlign="center" w:y="1"/>
              <w:rPr>
                <w:sz w:val="22"/>
                <w:szCs w:val="22"/>
              </w:rPr>
            </w:pPr>
          </w:p>
        </w:tc>
      </w:tr>
    </w:tbl>
    <w:p w14:paraId="22AEA537" w14:textId="77777777" w:rsidR="0003730B" w:rsidRPr="009A431D" w:rsidRDefault="0003730B" w:rsidP="0003730B">
      <w:pPr>
        <w:pStyle w:val="Tablecaption0"/>
        <w:framePr w:w="9235" w:wrap="notBeside" w:vAnchor="text" w:hAnchor="text" w:xAlign="center" w:y="1"/>
        <w:shd w:val="clear" w:color="auto" w:fill="auto"/>
      </w:pPr>
      <w:r w:rsidRPr="009A431D">
        <w:t>Standard technologii dla tej czynności obejmuje:</w:t>
      </w:r>
    </w:p>
    <w:p w14:paraId="2104EC0D" w14:textId="77777777" w:rsidR="0003730B" w:rsidRPr="009A431D" w:rsidRDefault="0003730B" w:rsidP="0003730B">
      <w:pPr>
        <w:framePr w:w="9235" w:wrap="notBeside" w:vAnchor="text" w:hAnchor="text" w:xAlign="center" w:y="1"/>
        <w:rPr>
          <w:sz w:val="22"/>
          <w:szCs w:val="22"/>
        </w:rPr>
      </w:pPr>
    </w:p>
    <w:p w14:paraId="54E0639F" w14:textId="77777777" w:rsidR="0003730B" w:rsidRPr="009A431D" w:rsidRDefault="0003730B" w:rsidP="0003730B">
      <w:pPr>
        <w:rPr>
          <w:sz w:val="22"/>
          <w:szCs w:val="22"/>
        </w:rPr>
      </w:pPr>
    </w:p>
    <w:p w14:paraId="3F5AADBE" w14:textId="77777777" w:rsidR="0003730B" w:rsidRPr="009A431D" w:rsidRDefault="0003730B" w:rsidP="0003730B">
      <w:pPr>
        <w:spacing w:before="91" w:after="508" w:line="254" w:lineRule="exact"/>
        <w:ind w:right="160"/>
        <w:rPr>
          <w:sz w:val="22"/>
          <w:szCs w:val="22"/>
        </w:rPr>
      </w:pPr>
      <w:r w:rsidRPr="009A431D">
        <w:rPr>
          <w:sz w:val="22"/>
          <w:szCs w:val="22"/>
        </w:rPr>
        <w:t xml:space="preserve">Prace związane z udziałem menera wraz z co najmniej 4 ułożonymi psami wyposażonymi w urządzenie umożliwiające jego śledzenie drogą radiową lub satelitarną w nagance polowania zbiorowego. Rozliczane wg stawki za udział menera z minimum 4 psami w nagonce w trakcie polowania zbiorowego. </w:t>
      </w:r>
      <w:r w:rsidRPr="009A431D">
        <w:rPr>
          <w:sz w:val="22"/>
          <w:szCs w:val="22"/>
          <w:lang w:val="en-US" w:eastAsia="en-US" w:bidi="en-US"/>
        </w:rPr>
        <w:t xml:space="preserve">(VAT </w:t>
      </w:r>
      <w:r w:rsidRPr="009A431D">
        <w:rPr>
          <w:sz w:val="22"/>
          <w:szCs w:val="22"/>
        </w:rPr>
        <w:t>23 %).</w:t>
      </w:r>
    </w:p>
    <w:p w14:paraId="14C829D8" w14:textId="77777777" w:rsidR="0003730B" w:rsidRPr="009A431D" w:rsidRDefault="0003730B" w:rsidP="0003730B">
      <w:pPr>
        <w:pStyle w:val="Heading20"/>
        <w:keepNext/>
        <w:keepLines/>
        <w:shd w:val="clear" w:color="auto" w:fill="auto"/>
        <w:spacing w:before="0" w:after="132" w:line="244" w:lineRule="exact"/>
        <w:ind w:firstLine="0"/>
      </w:pPr>
      <w:bookmarkStart w:id="59" w:name="bookmark56"/>
      <w:r w:rsidRPr="009A431D">
        <w:t>Procedura odbioru:</w:t>
      </w:r>
      <w:bookmarkEnd w:id="59"/>
    </w:p>
    <w:p w14:paraId="5DF9F273" w14:textId="02A90E48" w:rsidR="0003730B" w:rsidRPr="009A431D" w:rsidRDefault="0003730B" w:rsidP="0003730B">
      <w:pPr>
        <w:spacing w:after="148" w:line="254" w:lineRule="exact"/>
        <w:ind w:right="160"/>
        <w:rPr>
          <w:sz w:val="22"/>
          <w:szCs w:val="22"/>
        </w:rPr>
      </w:pPr>
      <w:r w:rsidRPr="009A431D">
        <w:rPr>
          <w:sz w:val="22"/>
          <w:szCs w:val="22"/>
        </w:rPr>
        <w:t>Jednostką miary stosowaną do rozliczenia między Zamawiającym a Wykonawcą jest sztuka (SZT) mener wraz z co najmniej czterema psami. Dla prac, gdzie jednostką rozliczeniową jest sztuka (SZT) odbiór prac nastąpi poprzez sprawdzenie prawidłowo</w:t>
      </w:r>
      <w:r w:rsidR="008B7D35">
        <w:rPr>
          <w:sz w:val="22"/>
          <w:szCs w:val="22"/>
        </w:rPr>
        <w:t>ś</w:t>
      </w:r>
      <w:r w:rsidRPr="009A431D">
        <w:rPr>
          <w:sz w:val="22"/>
          <w:szCs w:val="22"/>
        </w:rPr>
        <w:t>ci i jako</w:t>
      </w:r>
      <w:r w:rsidR="008B7D35">
        <w:rPr>
          <w:sz w:val="22"/>
          <w:szCs w:val="22"/>
        </w:rPr>
        <w:t>ś</w:t>
      </w:r>
      <w:r w:rsidRPr="009A431D">
        <w:rPr>
          <w:sz w:val="22"/>
          <w:szCs w:val="22"/>
        </w:rPr>
        <w:t>ci wykonania prac z opisem czynno</w:t>
      </w:r>
      <w:r w:rsidR="008B7D35">
        <w:rPr>
          <w:sz w:val="22"/>
          <w:szCs w:val="22"/>
        </w:rPr>
        <w:t>ś</w:t>
      </w:r>
      <w:r w:rsidRPr="009A431D">
        <w:rPr>
          <w:sz w:val="22"/>
          <w:szCs w:val="22"/>
        </w:rPr>
        <w:t>ci i zleceniem oraz poprzez okre</w:t>
      </w:r>
      <w:r w:rsidR="008B7D35">
        <w:rPr>
          <w:sz w:val="22"/>
          <w:szCs w:val="22"/>
        </w:rPr>
        <w:t>ś</w:t>
      </w:r>
      <w:r w:rsidRPr="009A431D">
        <w:rPr>
          <w:sz w:val="22"/>
          <w:szCs w:val="22"/>
        </w:rPr>
        <w:t>lenie ilo</w:t>
      </w:r>
      <w:r w:rsidR="008B7D35">
        <w:rPr>
          <w:sz w:val="22"/>
          <w:szCs w:val="22"/>
        </w:rPr>
        <w:t>ś</w:t>
      </w:r>
      <w:r w:rsidRPr="009A431D">
        <w:rPr>
          <w:sz w:val="22"/>
          <w:szCs w:val="22"/>
        </w:rPr>
        <w:t xml:space="preserve">ci wykonanych jednostek poprzez ich policzenie </w:t>
      </w:r>
      <w:proofErr w:type="spellStart"/>
      <w:r w:rsidRPr="009A431D">
        <w:rPr>
          <w:sz w:val="22"/>
          <w:szCs w:val="22"/>
        </w:rPr>
        <w:t>posztuczne</w:t>
      </w:r>
      <w:proofErr w:type="spellEnd"/>
      <w:r w:rsidRPr="009A431D">
        <w:rPr>
          <w:sz w:val="22"/>
          <w:szCs w:val="22"/>
        </w:rPr>
        <w:t>.</w:t>
      </w:r>
    </w:p>
    <w:p w14:paraId="58D6FB58" w14:textId="77777777" w:rsidR="0003730B" w:rsidRPr="009A431D" w:rsidRDefault="0003730B" w:rsidP="0003730B">
      <w:pPr>
        <w:pStyle w:val="Bodytext40"/>
        <w:shd w:val="clear" w:color="auto" w:fill="auto"/>
        <w:spacing w:before="0" w:after="388"/>
        <w:ind w:firstLine="0"/>
      </w:pPr>
      <w:r w:rsidRPr="009A431D">
        <w:t>(rozliczenie z dokładnością do 1 sztuki)</w:t>
      </w:r>
    </w:p>
    <w:p w14:paraId="4A754971" w14:textId="690E4A33" w:rsidR="0003730B" w:rsidRPr="009A431D" w:rsidRDefault="0003730B" w:rsidP="0003730B">
      <w:pPr>
        <w:pStyle w:val="Heading20"/>
        <w:keepNext/>
        <w:keepLines/>
        <w:shd w:val="clear" w:color="auto" w:fill="auto"/>
        <w:spacing w:before="0" w:line="384" w:lineRule="exact"/>
        <w:ind w:firstLine="0"/>
      </w:pPr>
      <w:bookmarkStart w:id="60" w:name="bookmark57"/>
      <w:r w:rsidRPr="009A431D">
        <w:lastRenderedPageBreak/>
        <w:t>Odbiór prac:</w:t>
      </w:r>
      <w:bookmarkEnd w:id="60"/>
    </w:p>
    <w:p w14:paraId="3F459E18" w14:textId="77777777" w:rsidR="0003730B" w:rsidRDefault="0003730B" w:rsidP="0003730B">
      <w:pPr>
        <w:spacing w:line="384" w:lineRule="exact"/>
        <w:rPr>
          <w:sz w:val="22"/>
          <w:szCs w:val="22"/>
        </w:rPr>
      </w:pPr>
      <w:r w:rsidRPr="009A431D">
        <w:rPr>
          <w:sz w:val="22"/>
          <w:szCs w:val="22"/>
        </w:rPr>
        <w:t>Odbiór prac nastąpi poprzez sprawdzenie prawidłowości wykonania prac z opisem czynności i zleceniem.</w:t>
      </w:r>
    </w:p>
    <w:p w14:paraId="56E95106" w14:textId="77777777" w:rsidR="003D7A1B" w:rsidRDefault="003D7A1B" w:rsidP="0003730B">
      <w:pPr>
        <w:spacing w:line="384" w:lineRule="exact"/>
        <w:rPr>
          <w:sz w:val="22"/>
          <w:szCs w:val="22"/>
        </w:rPr>
      </w:pPr>
    </w:p>
    <w:p w14:paraId="697B089A" w14:textId="77777777" w:rsidR="003D7A1B" w:rsidRDefault="003D7A1B" w:rsidP="0003730B">
      <w:pPr>
        <w:spacing w:line="384" w:lineRule="exact"/>
        <w:rPr>
          <w:sz w:val="22"/>
          <w:szCs w:val="22"/>
        </w:rPr>
      </w:pPr>
    </w:p>
    <w:p w14:paraId="108F522A" w14:textId="4FD640A6" w:rsidR="003D7A1B" w:rsidRPr="009A431D" w:rsidRDefault="003D7A1B" w:rsidP="0003730B">
      <w:pPr>
        <w:spacing w:line="384" w:lineRule="exact"/>
        <w:rPr>
          <w:sz w:val="22"/>
          <w:szCs w:val="22"/>
        </w:rPr>
        <w:sectPr w:rsidR="003D7A1B" w:rsidRPr="009A431D">
          <w:headerReference w:type="even" r:id="rId40"/>
          <w:headerReference w:type="default" r:id="rId41"/>
          <w:footerReference w:type="even" r:id="rId42"/>
          <w:footerReference w:type="default" r:id="rId43"/>
          <w:headerReference w:type="first" r:id="rId44"/>
          <w:footerReference w:type="first" r:id="rId45"/>
          <w:pgSz w:w="11900" w:h="16840"/>
          <w:pgMar w:top="1355" w:right="1294" w:bottom="2545" w:left="1356" w:header="0" w:footer="3" w:gutter="0"/>
          <w:cols w:space="720"/>
          <w:noEndnote/>
          <w:docGrid w:linePitch="360"/>
        </w:sectPr>
      </w:pPr>
    </w:p>
    <w:p w14:paraId="654FCE20" w14:textId="77777777" w:rsidR="0003730B" w:rsidRPr="009A431D" w:rsidRDefault="0003730B" w:rsidP="0003730B">
      <w:pPr>
        <w:pStyle w:val="Tablecaption0"/>
        <w:framePr w:w="9077" w:wrap="notBeside" w:vAnchor="text" w:hAnchor="text" w:xAlign="center" w:y="1"/>
        <w:shd w:val="clear" w:color="auto" w:fill="auto"/>
      </w:pPr>
      <w:r w:rsidRPr="009A431D">
        <w:lastRenderedPageBreak/>
        <w:t>1.2 Poszukiwanie postrzałków</w:t>
      </w:r>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1B386DBA" w14:textId="77777777" w:rsidTr="004F3020">
        <w:trPr>
          <w:trHeight w:hRule="exact" w:val="1027"/>
          <w:jc w:val="center"/>
        </w:trPr>
        <w:tc>
          <w:tcPr>
            <w:tcW w:w="662" w:type="dxa"/>
            <w:tcBorders>
              <w:top w:val="single" w:sz="4" w:space="0" w:color="auto"/>
              <w:left w:val="single" w:sz="4" w:space="0" w:color="auto"/>
            </w:tcBorders>
            <w:shd w:val="clear" w:color="auto" w:fill="FFFFFF"/>
          </w:tcPr>
          <w:p w14:paraId="41A39CA8"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3CBDBC9D"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55F995DF"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62F766C0"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482DAC51" w14:textId="77777777" w:rsidR="0003730B" w:rsidRPr="009A431D" w:rsidRDefault="0003730B" w:rsidP="004F3020">
            <w:pPr>
              <w:framePr w:w="9077" w:wrap="notBeside" w:vAnchor="text" w:hAnchor="text" w:xAlign="center" w:y="1"/>
              <w:spacing w:line="254"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5CB68819" w14:textId="77777777" w:rsidTr="004F3020">
        <w:trPr>
          <w:trHeight w:hRule="exact" w:val="634"/>
          <w:jc w:val="center"/>
        </w:trPr>
        <w:tc>
          <w:tcPr>
            <w:tcW w:w="662" w:type="dxa"/>
            <w:tcBorders>
              <w:top w:val="single" w:sz="4" w:space="0" w:color="auto"/>
              <w:left w:val="single" w:sz="4" w:space="0" w:color="auto"/>
            </w:tcBorders>
            <w:shd w:val="clear" w:color="auto" w:fill="FFFFFF"/>
            <w:vAlign w:val="center"/>
          </w:tcPr>
          <w:p w14:paraId="5ED64B4A"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364</w:t>
            </w:r>
          </w:p>
        </w:tc>
        <w:tc>
          <w:tcPr>
            <w:tcW w:w="1766" w:type="dxa"/>
            <w:tcBorders>
              <w:top w:val="single" w:sz="4" w:space="0" w:color="auto"/>
              <w:left w:val="single" w:sz="4" w:space="0" w:color="auto"/>
            </w:tcBorders>
            <w:shd w:val="clear" w:color="auto" w:fill="FFFFFF"/>
            <w:vAlign w:val="center"/>
          </w:tcPr>
          <w:p w14:paraId="5E13441A" w14:textId="77777777" w:rsidR="0003730B" w:rsidRPr="009A431D" w:rsidRDefault="0003730B" w:rsidP="004F3020">
            <w:pPr>
              <w:framePr w:w="9077" w:wrap="notBeside" w:vAnchor="text" w:hAnchor="text" w:xAlign="center" w:y="1"/>
              <w:jc w:val="center"/>
              <w:rPr>
                <w:sz w:val="22"/>
                <w:szCs w:val="22"/>
              </w:rPr>
            </w:pPr>
            <w:r w:rsidRPr="009A431D">
              <w:rPr>
                <w:rStyle w:val="Bodytext20"/>
              </w:rPr>
              <w:t>POSZ-POST</w:t>
            </w:r>
          </w:p>
        </w:tc>
        <w:tc>
          <w:tcPr>
            <w:tcW w:w="1675" w:type="dxa"/>
            <w:tcBorders>
              <w:top w:val="single" w:sz="4" w:space="0" w:color="auto"/>
              <w:left w:val="single" w:sz="4" w:space="0" w:color="auto"/>
            </w:tcBorders>
            <w:shd w:val="clear" w:color="auto" w:fill="FFFFFF"/>
            <w:vAlign w:val="center"/>
          </w:tcPr>
          <w:p w14:paraId="24287AB4" w14:textId="77777777" w:rsidR="0003730B" w:rsidRPr="009A431D" w:rsidRDefault="0003730B" w:rsidP="004F3020">
            <w:pPr>
              <w:framePr w:w="9077" w:wrap="notBeside" w:vAnchor="text" w:hAnchor="text" w:xAlign="center" w:y="1"/>
              <w:jc w:val="center"/>
              <w:rPr>
                <w:sz w:val="22"/>
                <w:szCs w:val="22"/>
              </w:rPr>
            </w:pPr>
            <w:r w:rsidRPr="009A431D">
              <w:rPr>
                <w:rStyle w:val="Bodytext20"/>
              </w:rPr>
              <w:t>POSZ-POST</w:t>
            </w:r>
          </w:p>
        </w:tc>
        <w:tc>
          <w:tcPr>
            <w:tcW w:w="3797" w:type="dxa"/>
            <w:tcBorders>
              <w:top w:val="single" w:sz="4" w:space="0" w:color="auto"/>
              <w:left w:val="single" w:sz="4" w:space="0" w:color="auto"/>
            </w:tcBorders>
            <w:shd w:val="clear" w:color="auto" w:fill="FFFFFF"/>
            <w:vAlign w:val="center"/>
          </w:tcPr>
          <w:p w14:paraId="3FF81C63" w14:textId="1E6F3E72" w:rsidR="0003730B" w:rsidRPr="009A431D" w:rsidRDefault="0003730B" w:rsidP="004F3020">
            <w:pPr>
              <w:framePr w:w="9077" w:wrap="notBeside" w:vAnchor="text" w:hAnchor="text" w:xAlign="center" w:y="1"/>
              <w:jc w:val="center"/>
              <w:rPr>
                <w:sz w:val="22"/>
                <w:szCs w:val="22"/>
              </w:rPr>
            </w:pPr>
            <w:r w:rsidRPr="009A431D">
              <w:rPr>
                <w:rStyle w:val="Bodytext20"/>
              </w:rPr>
              <w:t>Odnalezienie postrzałk</w:t>
            </w:r>
            <w:r w:rsidR="00D1017D">
              <w:rPr>
                <w:rStyle w:val="Bodytext20"/>
              </w:rPr>
              <w:t>ó</w:t>
            </w:r>
            <w:r w:rsidRPr="009A431D">
              <w:rPr>
                <w:rStyle w:val="Bodytext20"/>
              </w:rPr>
              <w:t>w</w:t>
            </w:r>
          </w:p>
        </w:tc>
        <w:tc>
          <w:tcPr>
            <w:tcW w:w="1176" w:type="dxa"/>
            <w:tcBorders>
              <w:top w:val="single" w:sz="4" w:space="0" w:color="auto"/>
              <w:left w:val="single" w:sz="4" w:space="0" w:color="auto"/>
              <w:right w:val="single" w:sz="4" w:space="0" w:color="auto"/>
            </w:tcBorders>
            <w:shd w:val="clear" w:color="auto" w:fill="FFFFFF"/>
            <w:vAlign w:val="center"/>
          </w:tcPr>
          <w:p w14:paraId="2C65E95E" w14:textId="77777777" w:rsidR="0003730B" w:rsidRPr="009A431D" w:rsidRDefault="0003730B" w:rsidP="004F3020">
            <w:pPr>
              <w:framePr w:w="9077" w:wrap="notBeside" w:vAnchor="text" w:hAnchor="text" w:xAlign="center" w:y="1"/>
              <w:jc w:val="center"/>
              <w:rPr>
                <w:sz w:val="22"/>
                <w:szCs w:val="22"/>
              </w:rPr>
            </w:pPr>
            <w:r w:rsidRPr="009A431D">
              <w:rPr>
                <w:rStyle w:val="Bodytext20"/>
              </w:rPr>
              <w:t>SZT</w:t>
            </w:r>
          </w:p>
        </w:tc>
      </w:tr>
      <w:tr w:rsidR="0003730B" w:rsidRPr="009A431D" w14:paraId="64350A62" w14:textId="77777777" w:rsidTr="004F3020">
        <w:trPr>
          <w:trHeight w:hRule="exact" w:val="797"/>
          <w:jc w:val="center"/>
        </w:trPr>
        <w:tc>
          <w:tcPr>
            <w:tcW w:w="662" w:type="dxa"/>
            <w:tcBorders>
              <w:top w:val="single" w:sz="4" w:space="0" w:color="auto"/>
              <w:left w:val="single" w:sz="4" w:space="0" w:color="auto"/>
              <w:bottom w:val="single" w:sz="4" w:space="0" w:color="auto"/>
            </w:tcBorders>
            <w:shd w:val="clear" w:color="auto" w:fill="FFFFFF"/>
            <w:vAlign w:val="center"/>
          </w:tcPr>
          <w:p w14:paraId="619015D3"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365</w:t>
            </w:r>
          </w:p>
        </w:tc>
        <w:tc>
          <w:tcPr>
            <w:tcW w:w="1766" w:type="dxa"/>
            <w:tcBorders>
              <w:top w:val="single" w:sz="4" w:space="0" w:color="auto"/>
              <w:left w:val="single" w:sz="4" w:space="0" w:color="auto"/>
              <w:bottom w:val="single" w:sz="4" w:space="0" w:color="auto"/>
            </w:tcBorders>
            <w:shd w:val="clear" w:color="auto" w:fill="FFFFFF"/>
            <w:vAlign w:val="center"/>
          </w:tcPr>
          <w:p w14:paraId="6FA22B52" w14:textId="77777777" w:rsidR="0003730B" w:rsidRPr="009A431D" w:rsidRDefault="0003730B" w:rsidP="004F3020">
            <w:pPr>
              <w:framePr w:w="9077" w:wrap="notBeside" w:vAnchor="text" w:hAnchor="text" w:xAlign="center" w:y="1"/>
              <w:jc w:val="center"/>
              <w:rPr>
                <w:sz w:val="22"/>
                <w:szCs w:val="22"/>
              </w:rPr>
            </w:pPr>
            <w:r w:rsidRPr="009A431D">
              <w:rPr>
                <w:rStyle w:val="Bodytext20"/>
              </w:rPr>
              <w:t>POSZ-BEFE</w:t>
            </w:r>
          </w:p>
        </w:tc>
        <w:tc>
          <w:tcPr>
            <w:tcW w:w="1675" w:type="dxa"/>
            <w:tcBorders>
              <w:top w:val="single" w:sz="4" w:space="0" w:color="auto"/>
              <w:left w:val="single" w:sz="4" w:space="0" w:color="auto"/>
              <w:bottom w:val="single" w:sz="4" w:space="0" w:color="auto"/>
            </w:tcBorders>
            <w:shd w:val="clear" w:color="auto" w:fill="FFFFFF"/>
            <w:vAlign w:val="center"/>
          </w:tcPr>
          <w:p w14:paraId="3B64E9AB" w14:textId="77777777" w:rsidR="0003730B" w:rsidRPr="009A431D" w:rsidRDefault="0003730B" w:rsidP="004F3020">
            <w:pPr>
              <w:framePr w:w="9077" w:wrap="notBeside" w:vAnchor="text" w:hAnchor="text" w:xAlign="center" w:y="1"/>
              <w:jc w:val="center"/>
              <w:rPr>
                <w:sz w:val="22"/>
                <w:szCs w:val="22"/>
              </w:rPr>
            </w:pPr>
            <w:r w:rsidRPr="009A431D">
              <w:rPr>
                <w:rStyle w:val="Bodytext20"/>
              </w:rPr>
              <w:t>POSZ-BEFE</w:t>
            </w:r>
          </w:p>
        </w:tc>
        <w:tc>
          <w:tcPr>
            <w:tcW w:w="3797" w:type="dxa"/>
            <w:tcBorders>
              <w:top w:val="single" w:sz="4" w:space="0" w:color="auto"/>
              <w:left w:val="single" w:sz="4" w:space="0" w:color="auto"/>
              <w:bottom w:val="single" w:sz="4" w:space="0" w:color="auto"/>
            </w:tcBorders>
            <w:shd w:val="clear" w:color="auto" w:fill="FFFFFF"/>
          </w:tcPr>
          <w:p w14:paraId="296508C8" w14:textId="77777777" w:rsidR="0003730B" w:rsidRPr="009A431D" w:rsidRDefault="0003730B" w:rsidP="004F3020">
            <w:pPr>
              <w:framePr w:w="9077" w:wrap="notBeside" w:vAnchor="text" w:hAnchor="text" w:xAlign="center" w:y="1"/>
              <w:spacing w:line="389" w:lineRule="exact"/>
              <w:jc w:val="center"/>
              <w:rPr>
                <w:sz w:val="22"/>
                <w:szCs w:val="22"/>
              </w:rPr>
            </w:pPr>
            <w:r w:rsidRPr="009A431D">
              <w:rPr>
                <w:rStyle w:val="Bodytext20"/>
              </w:rPr>
              <w:t>Poszukiwanie postrzałka bez odnalezienia</w:t>
            </w:r>
          </w:p>
        </w:tc>
        <w:tc>
          <w:tcPr>
            <w:tcW w:w="1176" w:type="dxa"/>
            <w:tcBorders>
              <w:top w:val="single" w:sz="4" w:space="0" w:color="auto"/>
              <w:left w:val="single" w:sz="4" w:space="0" w:color="auto"/>
              <w:bottom w:val="single" w:sz="4" w:space="0" w:color="auto"/>
              <w:right w:val="single" w:sz="4" w:space="0" w:color="auto"/>
            </w:tcBorders>
            <w:shd w:val="clear" w:color="auto" w:fill="FFFFFF"/>
            <w:vAlign w:val="center"/>
          </w:tcPr>
          <w:p w14:paraId="240EBB52" w14:textId="77777777" w:rsidR="0003730B" w:rsidRPr="009A431D" w:rsidRDefault="0003730B" w:rsidP="004F3020">
            <w:pPr>
              <w:framePr w:w="9077" w:wrap="notBeside" w:vAnchor="text" w:hAnchor="text" w:xAlign="center" w:y="1"/>
              <w:jc w:val="center"/>
              <w:rPr>
                <w:sz w:val="22"/>
                <w:szCs w:val="22"/>
              </w:rPr>
            </w:pPr>
            <w:r w:rsidRPr="009A431D">
              <w:rPr>
                <w:rStyle w:val="Bodytext20"/>
              </w:rPr>
              <w:t>SZT</w:t>
            </w:r>
          </w:p>
        </w:tc>
      </w:tr>
    </w:tbl>
    <w:p w14:paraId="61DC4A62" w14:textId="77777777" w:rsidR="0003730B" w:rsidRPr="009A431D" w:rsidRDefault="0003730B" w:rsidP="0003730B">
      <w:pPr>
        <w:pStyle w:val="Tablecaption0"/>
        <w:framePr w:w="9077" w:wrap="notBeside" w:vAnchor="text" w:hAnchor="text" w:xAlign="center" w:y="1"/>
        <w:shd w:val="clear" w:color="auto" w:fill="auto"/>
      </w:pPr>
      <w:r w:rsidRPr="009A431D">
        <w:t>Standard technologii dla tej czynności obejmuje:</w:t>
      </w:r>
    </w:p>
    <w:p w14:paraId="5B1E8A4F" w14:textId="77777777" w:rsidR="0003730B" w:rsidRPr="009A431D" w:rsidRDefault="0003730B" w:rsidP="0003730B">
      <w:pPr>
        <w:framePr w:w="9077" w:wrap="notBeside" w:vAnchor="text" w:hAnchor="text" w:xAlign="center" w:y="1"/>
        <w:rPr>
          <w:sz w:val="22"/>
          <w:szCs w:val="22"/>
        </w:rPr>
      </w:pPr>
    </w:p>
    <w:p w14:paraId="3DACEA71" w14:textId="77777777" w:rsidR="0003730B" w:rsidRPr="009A431D" w:rsidRDefault="0003730B" w:rsidP="0003730B">
      <w:pPr>
        <w:rPr>
          <w:sz w:val="22"/>
          <w:szCs w:val="22"/>
        </w:rPr>
      </w:pPr>
    </w:p>
    <w:p w14:paraId="2DAAC08D" w14:textId="77777777" w:rsidR="0003730B" w:rsidRPr="009A431D" w:rsidRDefault="0003730B" w:rsidP="00D41FB6">
      <w:pPr>
        <w:widowControl w:val="0"/>
        <w:numPr>
          <w:ilvl w:val="0"/>
          <w:numId w:val="168"/>
        </w:numPr>
        <w:tabs>
          <w:tab w:val="left" w:pos="747"/>
        </w:tabs>
        <w:suppressAutoHyphens w:val="0"/>
        <w:spacing w:before="91" w:line="254" w:lineRule="exact"/>
        <w:ind w:left="850" w:hanging="850"/>
        <w:rPr>
          <w:sz w:val="22"/>
          <w:szCs w:val="22"/>
        </w:rPr>
      </w:pPr>
      <w:r w:rsidRPr="009A431D">
        <w:rPr>
          <w:sz w:val="22"/>
          <w:szCs w:val="22"/>
        </w:rPr>
        <w:t>Odnalezienie postrzałka- zwierzyna trofealna ,odnalezienie postrzałka- zwierzyna nietrofealna</w:t>
      </w:r>
    </w:p>
    <w:p w14:paraId="0AA9B05A" w14:textId="77777777" w:rsidR="0003730B" w:rsidRPr="009A431D" w:rsidRDefault="0003730B" w:rsidP="00D41FB6">
      <w:pPr>
        <w:widowControl w:val="0"/>
        <w:numPr>
          <w:ilvl w:val="0"/>
          <w:numId w:val="168"/>
        </w:numPr>
        <w:tabs>
          <w:tab w:val="left" w:pos="747"/>
        </w:tabs>
        <w:suppressAutoHyphens w:val="0"/>
        <w:spacing w:after="260" w:line="244" w:lineRule="exact"/>
        <w:ind w:left="850" w:hanging="850"/>
        <w:rPr>
          <w:sz w:val="22"/>
          <w:szCs w:val="22"/>
        </w:rPr>
      </w:pPr>
      <w:r w:rsidRPr="009A431D">
        <w:rPr>
          <w:sz w:val="22"/>
          <w:szCs w:val="22"/>
        </w:rPr>
        <w:t>Poszukiwanie postrzałka bez odnalezienia</w:t>
      </w:r>
    </w:p>
    <w:p w14:paraId="2ADF18FB" w14:textId="77777777" w:rsidR="0003730B" w:rsidRPr="009A431D" w:rsidRDefault="0003730B" w:rsidP="0003730B">
      <w:pPr>
        <w:spacing w:after="128"/>
        <w:ind w:left="760"/>
        <w:rPr>
          <w:sz w:val="22"/>
          <w:szCs w:val="22"/>
        </w:rPr>
      </w:pPr>
      <w:r w:rsidRPr="009A431D">
        <w:rPr>
          <w:sz w:val="22"/>
          <w:szCs w:val="22"/>
        </w:rPr>
        <w:t>Oraz związane z tym czynności polegające między innymi na:</w:t>
      </w:r>
    </w:p>
    <w:p w14:paraId="4BCE1612" w14:textId="63B5B775" w:rsidR="0003730B" w:rsidRPr="009A431D" w:rsidRDefault="0003730B" w:rsidP="0003730B">
      <w:pPr>
        <w:spacing w:after="424" w:line="259" w:lineRule="exact"/>
        <w:rPr>
          <w:sz w:val="22"/>
          <w:szCs w:val="22"/>
        </w:rPr>
      </w:pPr>
      <w:r w:rsidRPr="009A431D">
        <w:rPr>
          <w:sz w:val="22"/>
          <w:szCs w:val="22"/>
        </w:rPr>
        <w:t>- dochodzeniu postrzałka przy u</w:t>
      </w:r>
      <w:r w:rsidR="00D1017D">
        <w:rPr>
          <w:sz w:val="22"/>
          <w:szCs w:val="22"/>
        </w:rPr>
        <w:t>ż</w:t>
      </w:r>
      <w:r w:rsidRPr="009A431D">
        <w:rPr>
          <w:sz w:val="22"/>
          <w:szCs w:val="22"/>
        </w:rPr>
        <w:t>yciu uło</w:t>
      </w:r>
      <w:r w:rsidR="00D1017D">
        <w:rPr>
          <w:sz w:val="22"/>
          <w:szCs w:val="22"/>
        </w:rPr>
        <w:t>ż</w:t>
      </w:r>
      <w:r w:rsidRPr="009A431D">
        <w:rPr>
          <w:sz w:val="22"/>
          <w:szCs w:val="22"/>
        </w:rPr>
        <w:t>onego psa my</w:t>
      </w:r>
      <w:r w:rsidR="00D1017D">
        <w:rPr>
          <w:sz w:val="22"/>
          <w:szCs w:val="22"/>
        </w:rPr>
        <w:t>ś</w:t>
      </w:r>
      <w:r w:rsidRPr="009A431D">
        <w:rPr>
          <w:sz w:val="22"/>
          <w:szCs w:val="22"/>
        </w:rPr>
        <w:t>liwskiego. Zaleca się wyposa</w:t>
      </w:r>
      <w:r w:rsidR="00D1017D">
        <w:rPr>
          <w:sz w:val="22"/>
          <w:szCs w:val="22"/>
        </w:rPr>
        <w:t>ż</w:t>
      </w:r>
      <w:r w:rsidRPr="009A431D">
        <w:rPr>
          <w:sz w:val="22"/>
          <w:szCs w:val="22"/>
        </w:rPr>
        <w:t>enie psa w urządzenie umo</w:t>
      </w:r>
      <w:r w:rsidR="00D1017D">
        <w:rPr>
          <w:sz w:val="22"/>
          <w:szCs w:val="22"/>
        </w:rPr>
        <w:t>ż</w:t>
      </w:r>
      <w:r w:rsidRPr="009A431D">
        <w:rPr>
          <w:sz w:val="22"/>
          <w:szCs w:val="22"/>
        </w:rPr>
        <w:t xml:space="preserve">liwiające jego </w:t>
      </w:r>
      <w:r w:rsidR="00D1017D">
        <w:rPr>
          <w:sz w:val="22"/>
          <w:szCs w:val="22"/>
        </w:rPr>
        <w:t>ś</w:t>
      </w:r>
      <w:r w:rsidRPr="009A431D">
        <w:rPr>
          <w:sz w:val="22"/>
          <w:szCs w:val="22"/>
        </w:rPr>
        <w:t>ledzenie drogą radiową lub satelitarną.</w:t>
      </w:r>
    </w:p>
    <w:p w14:paraId="3C3195EB" w14:textId="77777777" w:rsidR="0003730B" w:rsidRPr="009A431D" w:rsidRDefault="0003730B" w:rsidP="0003730B">
      <w:pPr>
        <w:pStyle w:val="Heading20"/>
        <w:keepNext/>
        <w:keepLines/>
        <w:shd w:val="clear" w:color="auto" w:fill="auto"/>
        <w:spacing w:before="0" w:line="379" w:lineRule="exact"/>
        <w:ind w:firstLine="0"/>
      </w:pPr>
      <w:bookmarkStart w:id="61" w:name="bookmark58"/>
      <w:r w:rsidRPr="009A431D">
        <w:t>Uwagi:</w:t>
      </w:r>
      <w:bookmarkEnd w:id="61"/>
    </w:p>
    <w:p w14:paraId="555128FE" w14:textId="77777777" w:rsidR="0003730B" w:rsidRPr="009A431D" w:rsidRDefault="0003730B" w:rsidP="0003730B">
      <w:pPr>
        <w:spacing w:after="468" w:line="379" w:lineRule="exact"/>
        <w:ind w:right="1640"/>
        <w:rPr>
          <w:sz w:val="22"/>
          <w:szCs w:val="22"/>
        </w:rPr>
      </w:pPr>
      <w:r w:rsidRPr="009A431D">
        <w:rPr>
          <w:sz w:val="22"/>
          <w:szCs w:val="22"/>
        </w:rPr>
        <w:t>Psa oraz sprzęt potrzebny przy poszukiwaniu postrzałka zapewnia Wykonawca. Obsługę weterynaryjną, w przypadku zranienia psa, zapewnia Wykonawca.</w:t>
      </w:r>
    </w:p>
    <w:p w14:paraId="259E8333" w14:textId="77777777" w:rsidR="0003730B" w:rsidRPr="009A431D" w:rsidRDefault="0003730B" w:rsidP="0003730B">
      <w:pPr>
        <w:pStyle w:val="Heading20"/>
        <w:keepNext/>
        <w:keepLines/>
        <w:shd w:val="clear" w:color="auto" w:fill="auto"/>
        <w:spacing w:before="0" w:after="132" w:line="244" w:lineRule="exact"/>
        <w:ind w:firstLine="0"/>
      </w:pPr>
      <w:bookmarkStart w:id="62" w:name="bookmark59"/>
      <w:r w:rsidRPr="009A431D">
        <w:t>Procedura odbioru</w:t>
      </w:r>
      <w:bookmarkEnd w:id="62"/>
    </w:p>
    <w:p w14:paraId="4D1BF6B8" w14:textId="6E08B1F7" w:rsidR="0003730B" w:rsidRPr="009A431D" w:rsidRDefault="0003730B" w:rsidP="0003730B">
      <w:pPr>
        <w:spacing w:after="148" w:line="254" w:lineRule="exact"/>
        <w:rPr>
          <w:sz w:val="22"/>
          <w:szCs w:val="22"/>
        </w:rPr>
      </w:pPr>
      <w:r w:rsidRPr="009A431D">
        <w:rPr>
          <w:sz w:val="22"/>
          <w:szCs w:val="22"/>
        </w:rPr>
        <w:t>Jednostką miary stosowaną do rozliczenia między Zamawiającym a Wykonawcą jest sztuka (SZT) efekt poszukiwania. Dla prac, gdzie jednostką rozliczeniową jest sztuka (SZT) odbiór prac nastąpi poprzez sprawdzenie prawidłowo</w:t>
      </w:r>
      <w:r w:rsidR="00D1017D">
        <w:rPr>
          <w:sz w:val="22"/>
          <w:szCs w:val="22"/>
        </w:rPr>
        <w:t>ś</w:t>
      </w:r>
      <w:r w:rsidRPr="009A431D">
        <w:rPr>
          <w:sz w:val="22"/>
          <w:szCs w:val="22"/>
        </w:rPr>
        <w:t>ci i jako</w:t>
      </w:r>
      <w:r w:rsidR="00D1017D">
        <w:rPr>
          <w:sz w:val="22"/>
          <w:szCs w:val="22"/>
        </w:rPr>
        <w:t>ś</w:t>
      </w:r>
      <w:r w:rsidRPr="009A431D">
        <w:rPr>
          <w:sz w:val="22"/>
          <w:szCs w:val="22"/>
        </w:rPr>
        <w:t>ci wykonania prac z opisem czynno</w:t>
      </w:r>
      <w:r w:rsidR="00D1017D">
        <w:rPr>
          <w:sz w:val="22"/>
          <w:szCs w:val="22"/>
        </w:rPr>
        <w:t>ś</w:t>
      </w:r>
      <w:r w:rsidRPr="009A431D">
        <w:rPr>
          <w:sz w:val="22"/>
          <w:szCs w:val="22"/>
        </w:rPr>
        <w:t>ci i zleceniem oraz poprzez okre</w:t>
      </w:r>
      <w:r w:rsidR="00D1017D">
        <w:rPr>
          <w:sz w:val="22"/>
          <w:szCs w:val="22"/>
        </w:rPr>
        <w:t>ś</w:t>
      </w:r>
      <w:r w:rsidRPr="009A431D">
        <w:rPr>
          <w:sz w:val="22"/>
          <w:szCs w:val="22"/>
        </w:rPr>
        <w:t>lenie ilo</w:t>
      </w:r>
      <w:r w:rsidR="00D1017D">
        <w:rPr>
          <w:sz w:val="22"/>
          <w:szCs w:val="22"/>
        </w:rPr>
        <w:t>ś</w:t>
      </w:r>
      <w:r w:rsidRPr="009A431D">
        <w:rPr>
          <w:sz w:val="22"/>
          <w:szCs w:val="22"/>
        </w:rPr>
        <w:t>ci odnalezionych lub nieodnalezionych sztuk.</w:t>
      </w:r>
    </w:p>
    <w:p w14:paraId="44D4DDB7" w14:textId="77777777" w:rsidR="0003730B" w:rsidRPr="009A431D" w:rsidRDefault="0003730B" w:rsidP="0003730B">
      <w:pPr>
        <w:pStyle w:val="Bodytext40"/>
        <w:shd w:val="clear" w:color="auto" w:fill="auto"/>
        <w:spacing w:before="0" w:after="471"/>
        <w:ind w:firstLine="0"/>
      </w:pPr>
      <w:r w:rsidRPr="009A431D">
        <w:t>(rozliczenie z dokładnością do 1 sztuki)</w:t>
      </w:r>
    </w:p>
    <w:p w14:paraId="354A8C66" w14:textId="77777777" w:rsidR="0003730B" w:rsidRPr="009A431D" w:rsidRDefault="0003730B" w:rsidP="0003730B">
      <w:pPr>
        <w:pStyle w:val="Tablecaption0"/>
        <w:framePr w:w="9077" w:wrap="notBeside" w:vAnchor="text" w:hAnchor="text" w:xAlign="center" w:y="1"/>
        <w:shd w:val="clear" w:color="auto" w:fill="auto"/>
      </w:pPr>
      <w:r w:rsidRPr="009A431D">
        <w:t>1.3 Preparacja trofeów</w:t>
      </w: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7044CB1E" w14:textId="77777777" w:rsidTr="004F3020">
        <w:trPr>
          <w:trHeight w:hRule="exact" w:val="1027"/>
          <w:jc w:val="center"/>
        </w:trPr>
        <w:tc>
          <w:tcPr>
            <w:tcW w:w="662" w:type="dxa"/>
            <w:shd w:val="clear" w:color="auto" w:fill="FFFFFF"/>
          </w:tcPr>
          <w:p w14:paraId="07F8F382"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shd w:val="clear" w:color="auto" w:fill="FFFFFF"/>
            <w:vAlign w:val="center"/>
          </w:tcPr>
          <w:p w14:paraId="74A27C85"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shd w:val="clear" w:color="auto" w:fill="FFFFFF"/>
            <w:vAlign w:val="center"/>
          </w:tcPr>
          <w:p w14:paraId="188FE04C"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shd w:val="clear" w:color="auto" w:fill="FFFFFF"/>
          </w:tcPr>
          <w:p w14:paraId="629C7F53"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shd w:val="clear" w:color="auto" w:fill="FFFFFF"/>
            <w:vAlign w:val="center"/>
          </w:tcPr>
          <w:p w14:paraId="28CD8A71"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694B798A" w14:textId="77777777" w:rsidTr="004F3020">
        <w:trPr>
          <w:trHeight w:hRule="exact" w:val="725"/>
          <w:jc w:val="center"/>
        </w:trPr>
        <w:tc>
          <w:tcPr>
            <w:tcW w:w="662" w:type="dxa"/>
            <w:shd w:val="clear" w:color="auto" w:fill="FFFFFF"/>
            <w:vAlign w:val="center"/>
          </w:tcPr>
          <w:p w14:paraId="1A313556"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366</w:t>
            </w:r>
          </w:p>
        </w:tc>
        <w:tc>
          <w:tcPr>
            <w:tcW w:w="1766" w:type="dxa"/>
            <w:shd w:val="clear" w:color="auto" w:fill="FFFFFF"/>
            <w:vAlign w:val="center"/>
          </w:tcPr>
          <w:p w14:paraId="6CD7EC65" w14:textId="77777777" w:rsidR="0003730B" w:rsidRPr="009A431D" w:rsidRDefault="0003730B" w:rsidP="004F3020">
            <w:pPr>
              <w:framePr w:w="9077" w:wrap="notBeside" w:vAnchor="text" w:hAnchor="text" w:xAlign="center" w:y="1"/>
              <w:jc w:val="center"/>
              <w:rPr>
                <w:sz w:val="22"/>
                <w:szCs w:val="22"/>
              </w:rPr>
            </w:pPr>
            <w:r w:rsidRPr="009A431D">
              <w:rPr>
                <w:rStyle w:val="Bodytext20"/>
              </w:rPr>
              <w:t>PREP-BYK</w:t>
            </w:r>
          </w:p>
        </w:tc>
        <w:tc>
          <w:tcPr>
            <w:tcW w:w="1675" w:type="dxa"/>
            <w:shd w:val="clear" w:color="auto" w:fill="FFFFFF"/>
            <w:vAlign w:val="center"/>
          </w:tcPr>
          <w:p w14:paraId="3294DBD3" w14:textId="77777777" w:rsidR="0003730B" w:rsidRPr="009A431D" w:rsidRDefault="0003730B" w:rsidP="004F3020">
            <w:pPr>
              <w:framePr w:w="9077" w:wrap="notBeside" w:vAnchor="text" w:hAnchor="text" w:xAlign="center" w:y="1"/>
              <w:jc w:val="center"/>
              <w:rPr>
                <w:sz w:val="22"/>
                <w:szCs w:val="22"/>
              </w:rPr>
            </w:pPr>
            <w:r w:rsidRPr="009A431D">
              <w:rPr>
                <w:rStyle w:val="Bodytext20"/>
              </w:rPr>
              <w:t>PREP-BYK</w:t>
            </w:r>
          </w:p>
        </w:tc>
        <w:tc>
          <w:tcPr>
            <w:tcW w:w="3797" w:type="dxa"/>
            <w:shd w:val="clear" w:color="auto" w:fill="FFFFFF"/>
            <w:vAlign w:val="bottom"/>
          </w:tcPr>
          <w:p w14:paraId="13C1EE52" w14:textId="4288099C" w:rsidR="0003730B" w:rsidRPr="009A431D" w:rsidRDefault="0003730B" w:rsidP="004F3020">
            <w:pPr>
              <w:framePr w:w="9077" w:wrap="notBeside" w:vAnchor="text" w:hAnchor="text" w:xAlign="center" w:y="1"/>
              <w:spacing w:line="298" w:lineRule="exact"/>
              <w:jc w:val="center"/>
              <w:rPr>
                <w:sz w:val="22"/>
                <w:szCs w:val="22"/>
              </w:rPr>
            </w:pPr>
            <w:r w:rsidRPr="009A431D">
              <w:rPr>
                <w:rStyle w:val="Bodytext20"/>
              </w:rPr>
              <w:t>Preparacja poro</w:t>
            </w:r>
            <w:r w:rsidR="00D1017D">
              <w:rPr>
                <w:rStyle w:val="Bodytext20"/>
              </w:rPr>
              <w:t>ż</w:t>
            </w:r>
            <w:r w:rsidRPr="009A431D">
              <w:rPr>
                <w:rStyle w:val="Bodytext20"/>
              </w:rPr>
              <w:t>a byka jelenia, daniela</w:t>
            </w:r>
          </w:p>
        </w:tc>
        <w:tc>
          <w:tcPr>
            <w:tcW w:w="1176" w:type="dxa"/>
            <w:shd w:val="clear" w:color="auto" w:fill="FFFFFF"/>
            <w:vAlign w:val="center"/>
          </w:tcPr>
          <w:p w14:paraId="11E069E7" w14:textId="77777777" w:rsidR="0003730B" w:rsidRPr="009A431D" w:rsidRDefault="0003730B" w:rsidP="004F3020">
            <w:pPr>
              <w:framePr w:w="9077" w:wrap="notBeside" w:vAnchor="text" w:hAnchor="text" w:xAlign="center" w:y="1"/>
              <w:jc w:val="center"/>
              <w:rPr>
                <w:sz w:val="22"/>
                <w:szCs w:val="22"/>
              </w:rPr>
            </w:pPr>
            <w:r w:rsidRPr="009A431D">
              <w:rPr>
                <w:rStyle w:val="Bodytext20"/>
              </w:rPr>
              <w:t>SZT</w:t>
            </w:r>
          </w:p>
        </w:tc>
      </w:tr>
      <w:tr w:rsidR="0003730B" w:rsidRPr="009A431D" w14:paraId="74442E98" w14:textId="77777777" w:rsidTr="004F3020">
        <w:trPr>
          <w:trHeight w:hRule="exact" w:val="734"/>
          <w:jc w:val="center"/>
        </w:trPr>
        <w:tc>
          <w:tcPr>
            <w:tcW w:w="662" w:type="dxa"/>
            <w:shd w:val="clear" w:color="auto" w:fill="FFFFFF"/>
            <w:vAlign w:val="center"/>
          </w:tcPr>
          <w:p w14:paraId="0F828CEF"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367</w:t>
            </w:r>
          </w:p>
        </w:tc>
        <w:tc>
          <w:tcPr>
            <w:tcW w:w="1766" w:type="dxa"/>
            <w:shd w:val="clear" w:color="auto" w:fill="FFFFFF"/>
            <w:vAlign w:val="center"/>
          </w:tcPr>
          <w:p w14:paraId="1E657296" w14:textId="77777777" w:rsidR="0003730B" w:rsidRPr="009A431D" w:rsidRDefault="0003730B" w:rsidP="004F3020">
            <w:pPr>
              <w:framePr w:w="9077" w:wrap="notBeside" w:vAnchor="text" w:hAnchor="text" w:xAlign="center" w:y="1"/>
              <w:jc w:val="center"/>
              <w:rPr>
                <w:sz w:val="22"/>
                <w:szCs w:val="22"/>
              </w:rPr>
            </w:pPr>
            <w:r w:rsidRPr="009A431D">
              <w:rPr>
                <w:rStyle w:val="Bodytext20"/>
              </w:rPr>
              <w:t>PREP-ROG</w:t>
            </w:r>
          </w:p>
        </w:tc>
        <w:tc>
          <w:tcPr>
            <w:tcW w:w="1675" w:type="dxa"/>
            <w:shd w:val="clear" w:color="auto" w:fill="FFFFFF"/>
            <w:vAlign w:val="center"/>
          </w:tcPr>
          <w:p w14:paraId="34E99C17" w14:textId="77777777" w:rsidR="0003730B" w:rsidRPr="009A431D" w:rsidRDefault="0003730B" w:rsidP="004F3020">
            <w:pPr>
              <w:framePr w:w="9077" w:wrap="notBeside" w:vAnchor="text" w:hAnchor="text" w:xAlign="center" w:y="1"/>
              <w:jc w:val="center"/>
              <w:rPr>
                <w:sz w:val="22"/>
                <w:szCs w:val="22"/>
              </w:rPr>
            </w:pPr>
            <w:r w:rsidRPr="009A431D">
              <w:rPr>
                <w:rStyle w:val="Bodytext20"/>
              </w:rPr>
              <w:t>PREP-ROG</w:t>
            </w:r>
          </w:p>
        </w:tc>
        <w:tc>
          <w:tcPr>
            <w:tcW w:w="3797" w:type="dxa"/>
            <w:shd w:val="clear" w:color="auto" w:fill="FFFFFF"/>
            <w:vAlign w:val="bottom"/>
          </w:tcPr>
          <w:p w14:paraId="0115EFA8" w14:textId="31004E35" w:rsidR="0003730B" w:rsidRPr="009A431D" w:rsidRDefault="0003730B" w:rsidP="004F3020">
            <w:pPr>
              <w:framePr w:w="9077" w:wrap="notBeside" w:vAnchor="text" w:hAnchor="text" w:xAlign="center" w:y="1"/>
              <w:spacing w:line="298" w:lineRule="exact"/>
              <w:jc w:val="center"/>
              <w:rPr>
                <w:sz w:val="22"/>
                <w:szCs w:val="22"/>
              </w:rPr>
            </w:pPr>
            <w:r w:rsidRPr="009A431D">
              <w:rPr>
                <w:rStyle w:val="Bodytext20"/>
              </w:rPr>
              <w:t>Preparacja or</w:t>
            </w:r>
            <w:r w:rsidR="00D1017D">
              <w:rPr>
                <w:rStyle w:val="Bodytext20"/>
              </w:rPr>
              <w:t>ęż</w:t>
            </w:r>
            <w:r w:rsidRPr="009A431D">
              <w:rPr>
                <w:rStyle w:val="Bodytext20"/>
              </w:rPr>
              <w:t>y dzika, parostk</w:t>
            </w:r>
            <w:r w:rsidR="00D1017D">
              <w:rPr>
                <w:rStyle w:val="Bodytext20"/>
              </w:rPr>
              <w:t>ó</w:t>
            </w:r>
            <w:r w:rsidRPr="009A431D">
              <w:rPr>
                <w:rStyle w:val="Bodytext20"/>
              </w:rPr>
              <w:t>w rogacza</w:t>
            </w:r>
          </w:p>
        </w:tc>
        <w:tc>
          <w:tcPr>
            <w:tcW w:w="1176" w:type="dxa"/>
            <w:shd w:val="clear" w:color="auto" w:fill="FFFFFF"/>
            <w:vAlign w:val="center"/>
          </w:tcPr>
          <w:p w14:paraId="4197B694" w14:textId="77777777" w:rsidR="0003730B" w:rsidRPr="009A431D" w:rsidRDefault="0003730B" w:rsidP="004F3020">
            <w:pPr>
              <w:framePr w:w="9077" w:wrap="notBeside" w:vAnchor="text" w:hAnchor="text" w:xAlign="center" w:y="1"/>
              <w:jc w:val="center"/>
              <w:rPr>
                <w:sz w:val="22"/>
                <w:szCs w:val="22"/>
              </w:rPr>
            </w:pPr>
            <w:r w:rsidRPr="009A431D">
              <w:rPr>
                <w:rStyle w:val="Bodytext20"/>
              </w:rPr>
              <w:t>SZT</w:t>
            </w:r>
          </w:p>
        </w:tc>
      </w:tr>
    </w:tbl>
    <w:p w14:paraId="76BC78EC" w14:textId="77777777" w:rsidR="0003730B" w:rsidRPr="009A431D" w:rsidRDefault="0003730B" w:rsidP="0003730B">
      <w:pPr>
        <w:framePr w:w="9077" w:wrap="notBeside" w:vAnchor="text" w:hAnchor="text" w:xAlign="center" w:y="1"/>
        <w:rPr>
          <w:sz w:val="22"/>
          <w:szCs w:val="22"/>
        </w:rPr>
      </w:pPr>
    </w:p>
    <w:p w14:paraId="3777F1BE" w14:textId="77777777" w:rsidR="0003730B" w:rsidRPr="009A431D" w:rsidRDefault="0003730B" w:rsidP="0003730B">
      <w:pPr>
        <w:rPr>
          <w:sz w:val="22"/>
          <w:szCs w:val="22"/>
        </w:rPr>
      </w:pPr>
    </w:p>
    <w:p w14:paraId="0F81D12E" w14:textId="77777777" w:rsidR="0003730B" w:rsidRPr="009A431D" w:rsidRDefault="0003730B" w:rsidP="0003730B">
      <w:pPr>
        <w:rPr>
          <w:sz w:val="22"/>
          <w:szCs w:val="22"/>
        </w:rPr>
        <w:sectPr w:rsidR="0003730B" w:rsidRPr="009A431D">
          <w:headerReference w:type="even" r:id="rId46"/>
          <w:headerReference w:type="default" r:id="rId47"/>
          <w:footerReference w:type="even" r:id="rId48"/>
          <w:footerReference w:type="default" r:id="rId49"/>
          <w:headerReference w:type="first" r:id="rId50"/>
          <w:footerReference w:type="first" r:id="rId51"/>
          <w:pgSz w:w="11900" w:h="16840"/>
          <w:pgMar w:top="1355" w:right="1294" w:bottom="2545" w:left="1356" w:header="0" w:footer="3" w:gutter="0"/>
          <w:cols w:space="720"/>
          <w:noEndnote/>
          <w:titlePg/>
          <w:docGrid w:linePitch="360"/>
        </w:sectPr>
      </w:pPr>
    </w:p>
    <w:p w14:paraId="02428C4F" w14:textId="2D4FE6A9" w:rsidR="0003730B" w:rsidRPr="009A431D" w:rsidRDefault="0003730B" w:rsidP="00D41FB6">
      <w:pPr>
        <w:widowControl w:val="0"/>
        <w:numPr>
          <w:ilvl w:val="0"/>
          <w:numId w:val="168"/>
        </w:numPr>
        <w:tabs>
          <w:tab w:val="left" w:pos="816"/>
        </w:tabs>
        <w:suppressAutoHyphens w:val="0"/>
        <w:spacing w:line="264" w:lineRule="exact"/>
        <w:ind w:left="850" w:hanging="850"/>
        <w:jc w:val="both"/>
        <w:rPr>
          <w:sz w:val="22"/>
          <w:szCs w:val="22"/>
        </w:rPr>
      </w:pPr>
      <w:r w:rsidRPr="009A431D">
        <w:rPr>
          <w:sz w:val="22"/>
          <w:szCs w:val="22"/>
        </w:rPr>
        <w:lastRenderedPageBreak/>
        <w:t>Preparacja poroża byka jelenia, byka daniela, preparacja or</w:t>
      </w:r>
      <w:r w:rsidR="00D1017D">
        <w:rPr>
          <w:sz w:val="22"/>
          <w:szCs w:val="22"/>
        </w:rPr>
        <w:t>ęż</w:t>
      </w:r>
      <w:r w:rsidRPr="009A431D">
        <w:rPr>
          <w:sz w:val="22"/>
          <w:szCs w:val="22"/>
        </w:rPr>
        <w:t>y dzika, preparacja parostk</w:t>
      </w:r>
      <w:r w:rsidR="00D1017D">
        <w:rPr>
          <w:sz w:val="22"/>
          <w:szCs w:val="22"/>
        </w:rPr>
        <w:t>ó</w:t>
      </w:r>
      <w:r w:rsidRPr="009A431D">
        <w:rPr>
          <w:sz w:val="22"/>
          <w:szCs w:val="22"/>
        </w:rPr>
        <w:t>w rogacza, sk</w:t>
      </w:r>
      <w:r w:rsidR="00D1017D">
        <w:rPr>
          <w:sz w:val="22"/>
          <w:szCs w:val="22"/>
        </w:rPr>
        <w:t>ó</w:t>
      </w:r>
      <w:r w:rsidRPr="009A431D">
        <w:rPr>
          <w:sz w:val="22"/>
          <w:szCs w:val="22"/>
        </w:rPr>
        <w:t>rowanie</w:t>
      </w:r>
    </w:p>
    <w:p w14:paraId="4E0D67D3" w14:textId="77777777" w:rsidR="0003730B" w:rsidRPr="009A431D" w:rsidRDefault="0003730B" w:rsidP="0003730B">
      <w:pPr>
        <w:spacing w:line="264" w:lineRule="exact"/>
        <w:ind w:left="780"/>
        <w:rPr>
          <w:sz w:val="22"/>
          <w:szCs w:val="22"/>
        </w:rPr>
      </w:pPr>
      <w:r w:rsidRPr="009A431D">
        <w:rPr>
          <w:sz w:val="22"/>
          <w:szCs w:val="22"/>
        </w:rPr>
        <w:t>oraz związane z tym czynności polegające między innymi na:</w:t>
      </w:r>
    </w:p>
    <w:p w14:paraId="7354DB2D" w14:textId="77777777" w:rsidR="0003730B" w:rsidRPr="009A431D" w:rsidRDefault="0003730B" w:rsidP="00D41FB6">
      <w:pPr>
        <w:widowControl w:val="0"/>
        <w:numPr>
          <w:ilvl w:val="0"/>
          <w:numId w:val="168"/>
        </w:numPr>
        <w:tabs>
          <w:tab w:val="left" w:pos="816"/>
        </w:tabs>
        <w:suppressAutoHyphens w:val="0"/>
        <w:spacing w:line="264" w:lineRule="exact"/>
        <w:ind w:left="850" w:hanging="850"/>
        <w:jc w:val="both"/>
        <w:rPr>
          <w:sz w:val="22"/>
          <w:szCs w:val="22"/>
        </w:rPr>
      </w:pPr>
      <w:r w:rsidRPr="009A431D">
        <w:rPr>
          <w:sz w:val="22"/>
          <w:szCs w:val="22"/>
        </w:rPr>
        <w:t>odbiorze trofeum przeznaczonego do preparacji ,</w:t>
      </w:r>
    </w:p>
    <w:p w14:paraId="19692FCE" w14:textId="34B77BF5" w:rsidR="0003730B" w:rsidRPr="009A431D" w:rsidRDefault="0003730B" w:rsidP="00D41FB6">
      <w:pPr>
        <w:widowControl w:val="0"/>
        <w:numPr>
          <w:ilvl w:val="0"/>
          <w:numId w:val="168"/>
        </w:numPr>
        <w:tabs>
          <w:tab w:val="left" w:pos="816"/>
        </w:tabs>
        <w:suppressAutoHyphens w:val="0"/>
        <w:spacing w:line="264" w:lineRule="exact"/>
        <w:ind w:left="850" w:hanging="850"/>
        <w:jc w:val="both"/>
        <w:rPr>
          <w:sz w:val="22"/>
          <w:szCs w:val="22"/>
        </w:rPr>
      </w:pPr>
      <w:r w:rsidRPr="009A431D">
        <w:rPr>
          <w:sz w:val="22"/>
          <w:szCs w:val="22"/>
        </w:rPr>
        <w:t>oskórowaniu łba lub wyjęcie or</w:t>
      </w:r>
      <w:r w:rsidR="00D1017D">
        <w:rPr>
          <w:sz w:val="22"/>
          <w:szCs w:val="22"/>
        </w:rPr>
        <w:t>ęż</w:t>
      </w:r>
      <w:r w:rsidRPr="009A431D">
        <w:rPr>
          <w:sz w:val="22"/>
          <w:szCs w:val="22"/>
        </w:rPr>
        <w:t>a z czaszki,</w:t>
      </w:r>
    </w:p>
    <w:p w14:paraId="735BBF62" w14:textId="77777777" w:rsidR="0003730B" w:rsidRPr="009A431D" w:rsidRDefault="0003730B" w:rsidP="00D41FB6">
      <w:pPr>
        <w:widowControl w:val="0"/>
        <w:numPr>
          <w:ilvl w:val="0"/>
          <w:numId w:val="168"/>
        </w:numPr>
        <w:tabs>
          <w:tab w:val="left" w:pos="816"/>
        </w:tabs>
        <w:suppressAutoHyphens w:val="0"/>
        <w:spacing w:line="264" w:lineRule="exact"/>
        <w:ind w:left="850" w:hanging="850"/>
        <w:jc w:val="both"/>
        <w:rPr>
          <w:sz w:val="22"/>
          <w:szCs w:val="22"/>
        </w:rPr>
      </w:pPr>
      <w:r w:rsidRPr="009A431D">
        <w:rPr>
          <w:sz w:val="22"/>
          <w:szCs w:val="22"/>
        </w:rPr>
        <w:t>przygotowania do oczyszczenia poprzez wygotowanie,</w:t>
      </w:r>
    </w:p>
    <w:p w14:paraId="21CA12BB" w14:textId="3FA9747F" w:rsidR="0003730B" w:rsidRPr="009A431D" w:rsidRDefault="0003730B" w:rsidP="00D41FB6">
      <w:pPr>
        <w:widowControl w:val="0"/>
        <w:numPr>
          <w:ilvl w:val="0"/>
          <w:numId w:val="168"/>
        </w:numPr>
        <w:tabs>
          <w:tab w:val="left" w:pos="816"/>
        </w:tabs>
        <w:suppressAutoHyphens w:val="0"/>
        <w:spacing w:line="259" w:lineRule="exact"/>
        <w:ind w:left="850" w:hanging="850"/>
        <w:jc w:val="both"/>
        <w:rPr>
          <w:sz w:val="22"/>
          <w:szCs w:val="22"/>
        </w:rPr>
      </w:pPr>
      <w:r w:rsidRPr="009A431D">
        <w:rPr>
          <w:sz w:val="22"/>
          <w:szCs w:val="22"/>
        </w:rPr>
        <w:t>oczyszczenie i spreparowanie trofeum zgodnie z zasadami sztuki łowieckiej, a w szczeg</w:t>
      </w:r>
      <w:r w:rsidR="00D1017D">
        <w:rPr>
          <w:sz w:val="22"/>
          <w:szCs w:val="22"/>
        </w:rPr>
        <w:t>ó</w:t>
      </w:r>
      <w:r w:rsidRPr="009A431D">
        <w:rPr>
          <w:sz w:val="22"/>
          <w:szCs w:val="22"/>
        </w:rPr>
        <w:t>lno</w:t>
      </w:r>
      <w:r w:rsidR="00D1017D">
        <w:rPr>
          <w:sz w:val="22"/>
          <w:szCs w:val="22"/>
        </w:rPr>
        <w:t>ś</w:t>
      </w:r>
      <w:r w:rsidRPr="009A431D">
        <w:rPr>
          <w:sz w:val="22"/>
          <w:szCs w:val="22"/>
        </w:rPr>
        <w:t>ci: oczyszczenie z pozostało</w:t>
      </w:r>
      <w:r w:rsidR="00D1017D">
        <w:rPr>
          <w:sz w:val="22"/>
          <w:szCs w:val="22"/>
        </w:rPr>
        <w:t>ś</w:t>
      </w:r>
      <w:r w:rsidRPr="009A431D">
        <w:rPr>
          <w:sz w:val="22"/>
          <w:szCs w:val="22"/>
        </w:rPr>
        <w:t>ci tkanek (mię</w:t>
      </w:r>
      <w:r w:rsidR="00D1017D">
        <w:rPr>
          <w:sz w:val="22"/>
          <w:szCs w:val="22"/>
        </w:rPr>
        <w:t>ś</w:t>
      </w:r>
      <w:r w:rsidRPr="009A431D">
        <w:rPr>
          <w:sz w:val="22"/>
          <w:szCs w:val="22"/>
        </w:rPr>
        <w:t xml:space="preserve">ni, </w:t>
      </w:r>
      <w:r w:rsidR="00D1017D">
        <w:rPr>
          <w:sz w:val="22"/>
          <w:szCs w:val="22"/>
        </w:rPr>
        <w:t>ś</w:t>
      </w:r>
      <w:r w:rsidRPr="009A431D">
        <w:rPr>
          <w:sz w:val="22"/>
          <w:szCs w:val="22"/>
        </w:rPr>
        <w:t>ci</w:t>
      </w:r>
      <w:r w:rsidR="00D1017D">
        <w:rPr>
          <w:sz w:val="22"/>
          <w:szCs w:val="22"/>
        </w:rPr>
        <w:t>ę</w:t>
      </w:r>
      <w:r w:rsidRPr="009A431D">
        <w:rPr>
          <w:sz w:val="22"/>
          <w:szCs w:val="22"/>
        </w:rPr>
        <w:t>gien, przyczep</w:t>
      </w:r>
      <w:r w:rsidR="00D1017D">
        <w:rPr>
          <w:sz w:val="22"/>
          <w:szCs w:val="22"/>
        </w:rPr>
        <w:t>ó</w:t>
      </w:r>
      <w:r w:rsidRPr="009A431D">
        <w:rPr>
          <w:sz w:val="22"/>
          <w:szCs w:val="22"/>
        </w:rPr>
        <w:t>w, m</w:t>
      </w:r>
      <w:r w:rsidR="00D1017D">
        <w:rPr>
          <w:sz w:val="22"/>
          <w:szCs w:val="22"/>
        </w:rPr>
        <w:t>ó</w:t>
      </w:r>
      <w:r w:rsidRPr="009A431D">
        <w:rPr>
          <w:sz w:val="22"/>
          <w:szCs w:val="22"/>
        </w:rPr>
        <w:t>zgu), mycie, odtłuszczenie, wybielenie czaszki przy pomocy roztworu perhydrolu, wypełnienie or</w:t>
      </w:r>
      <w:r w:rsidR="00D1017D">
        <w:rPr>
          <w:sz w:val="22"/>
          <w:szCs w:val="22"/>
        </w:rPr>
        <w:t>ęż</w:t>
      </w:r>
      <w:r w:rsidRPr="009A431D">
        <w:rPr>
          <w:sz w:val="22"/>
          <w:szCs w:val="22"/>
        </w:rPr>
        <w:t>a dzika , silikonem lub innymi stosowanymi wypełniaczami,</w:t>
      </w:r>
    </w:p>
    <w:p w14:paraId="603D5AC9" w14:textId="52140E0E" w:rsidR="0003730B" w:rsidRPr="009A431D" w:rsidRDefault="00D1017D" w:rsidP="00D41FB6">
      <w:pPr>
        <w:widowControl w:val="0"/>
        <w:numPr>
          <w:ilvl w:val="0"/>
          <w:numId w:val="168"/>
        </w:numPr>
        <w:tabs>
          <w:tab w:val="left" w:pos="816"/>
        </w:tabs>
        <w:suppressAutoHyphens w:val="0"/>
        <w:spacing w:line="259" w:lineRule="exact"/>
        <w:ind w:left="850" w:hanging="850"/>
        <w:jc w:val="both"/>
        <w:rPr>
          <w:sz w:val="22"/>
          <w:szCs w:val="22"/>
        </w:rPr>
      </w:pPr>
      <w:r>
        <w:rPr>
          <w:sz w:val="22"/>
          <w:szCs w:val="22"/>
        </w:rPr>
        <w:t>ś</w:t>
      </w:r>
      <w:r w:rsidR="0003730B" w:rsidRPr="009A431D">
        <w:rPr>
          <w:sz w:val="22"/>
          <w:szCs w:val="22"/>
        </w:rPr>
        <w:t>ciągnięcie i zabezpieczenie skory z przeznaczeniem na medalion,</w:t>
      </w:r>
    </w:p>
    <w:p w14:paraId="2CD0BC78" w14:textId="5A03D93E" w:rsidR="0003730B" w:rsidRPr="009A431D" w:rsidRDefault="0003730B" w:rsidP="00D41FB6">
      <w:pPr>
        <w:widowControl w:val="0"/>
        <w:numPr>
          <w:ilvl w:val="0"/>
          <w:numId w:val="168"/>
        </w:numPr>
        <w:tabs>
          <w:tab w:val="left" w:pos="816"/>
        </w:tabs>
        <w:suppressAutoHyphens w:val="0"/>
        <w:spacing w:line="259" w:lineRule="exact"/>
        <w:ind w:left="850" w:hanging="850"/>
        <w:jc w:val="both"/>
        <w:rPr>
          <w:sz w:val="22"/>
          <w:szCs w:val="22"/>
        </w:rPr>
      </w:pPr>
      <w:r w:rsidRPr="009A431D">
        <w:rPr>
          <w:sz w:val="22"/>
          <w:szCs w:val="22"/>
        </w:rPr>
        <w:t>zdjęcie skory z upolowanej zwierzyny, zabezpieczenie zdjętej skory solą, szczelne zapakowanie do transportu i przekazanie osobie wła</w:t>
      </w:r>
      <w:r w:rsidR="00D1017D">
        <w:rPr>
          <w:sz w:val="22"/>
          <w:szCs w:val="22"/>
        </w:rPr>
        <w:t>ś</w:t>
      </w:r>
      <w:r w:rsidRPr="009A431D">
        <w:rPr>
          <w:sz w:val="22"/>
          <w:szCs w:val="22"/>
        </w:rPr>
        <w:t>ciwej ds. łowieckich,</w:t>
      </w:r>
    </w:p>
    <w:p w14:paraId="5EDB0D33" w14:textId="28088754" w:rsidR="0003730B" w:rsidRPr="009A431D" w:rsidRDefault="0003730B" w:rsidP="00D41FB6">
      <w:pPr>
        <w:widowControl w:val="0"/>
        <w:numPr>
          <w:ilvl w:val="0"/>
          <w:numId w:val="168"/>
        </w:numPr>
        <w:tabs>
          <w:tab w:val="left" w:pos="816"/>
        </w:tabs>
        <w:suppressAutoHyphens w:val="0"/>
        <w:spacing w:after="532" w:line="259" w:lineRule="exact"/>
        <w:ind w:left="850" w:hanging="850"/>
        <w:jc w:val="both"/>
        <w:rPr>
          <w:sz w:val="22"/>
          <w:szCs w:val="22"/>
        </w:rPr>
      </w:pPr>
      <w:r w:rsidRPr="009A431D">
        <w:rPr>
          <w:sz w:val="22"/>
          <w:szCs w:val="22"/>
        </w:rPr>
        <w:t>przekazanie gotowego trofeum osobie wła</w:t>
      </w:r>
      <w:r w:rsidR="00D1017D">
        <w:rPr>
          <w:sz w:val="22"/>
          <w:szCs w:val="22"/>
        </w:rPr>
        <w:t>ś</w:t>
      </w:r>
      <w:r w:rsidRPr="009A431D">
        <w:rPr>
          <w:sz w:val="22"/>
          <w:szCs w:val="22"/>
        </w:rPr>
        <w:t>ciwej ds. łowieckich.</w:t>
      </w:r>
    </w:p>
    <w:p w14:paraId="149653EB" w14:textId="77777777" w:rsidR="0003730B" w:rsidRPr="009A431D" w:rsidRDefault="0003730B" w:rsidP="0003730B">
      <w:pPr>
        <w:pStyle w:val="Heading20"/>
        <w:keepNext/>
        <w:keepLines/>
        <w:shd w:val="clear" w:color="auto" w:fill="auto"/>
        <w:spacing w:before="0" w:after="160" w:line="244" w:lineRule="exact"/>
        <w:ind w:firstLine="0"/>
      </w:pPr>
      <w:bookmarkStart w:id="63" w:name="bookmark60"/>
      <w:r w:rsidRPr="009A431D">
        <w:t>Uwagi:</w:t>
      </w:r>
      <w:bookmarkEnd w:id="63"/>
    </w:p>
    <w:p w14:paraId="661E118C" w14:textId="77777777" w:rsidR="0003730B" w:rsidRPr="009A431D" w:rsidRDefault="0003730B" w:rsidP="0003730B">
      <w:pPr>
        <w:spacing w:after="520"/>
        <w:rPr>
          <w:sz w:val="22"/>
          <w:szCs w:val="22"/>
        </w:rPr>
      </w:pPr>
      <w:r w:rsidRPr="009A431D">
        <w:rPr>
          <w:sz w:val="22"/>
          <w:szCs w:val="22"/>
        </w:rPr>
        <w:t>Materiały i narzędzia niezbędne do preparacji zapewnia Wykonawca.</w:t>
      </w:r>
    </w:p>
    <w:p w14:paraId="2A940406" w14:textId="77777777" w:rsidR="0003730B" w:rsidRPr="009A431D" w:rsidRDefault="0003730B" w:rsidP="0003730B">
      <w:pPr>
        <w:pStyle w:val="Heading20"/>
        <w:keepNext/>
        <w:keepLines/>
        <w:shd w:val="clear" w:color="auto" w:fill="auto"/>
        <w:spacing w:before="0" w:after="121" w:line="244" w:lineRule="exact"/>
        <w:ind w:firstLine="0"/>
      </w:pPr>
      <w:bookmarkStart w:id="64" w:name="bookmark61"/>
      <w:r w:rsidRPr="009A431D">
        <w:t>Procedura odbioru:</w:t>
      </w:r>
      <w:bookmarkEnd w:id="64"/>
    </w:p>
    <w:p w14:paraId="0B6B1DB2" w14:textId="5D2F718D" w:rsidR="0003730B" w:rsidRPr="009A431D" w:rsidRDefault="0003730B" w:rsidP="0003730B">
      <w:pPr>
        <w:spacing w:after="919" w:line="293" w:lineRule="exact"/>
        <w:rPr>
          <w:sz w:val="22"/>
          <w:szCs w:val="22"/>
        </w:rPr>
      </w:pPr>
      <w:r w:rsidRPr="009A431D">
        <w:rPr>
          <w:sz w:val="22"/>
          <w:szCs w:val="22"/>
        </w:rPr>
        <w:t>Jednostką miary stosowaną do rozliczenia między Zamawiającym a Wykonawcą jest sztuka (SZT) trofeum. Odbi</w:t>
      </w:r>
      <w:r w:rsidR="00D1017D">
        <w:rPr>
          <w:sz w:val="22"/>
          <w:szCs w:val="22"/>
        </w:rPr>
        <w:t>ó</w:t>
      </w:r>
      <w:r w:rsidRPr="009A431D">
        <w:rPr>
          <w:sz w:val="22"/>
          <w:szCs w:val="22"/>
        </w:rPr>
        <w:t>r prac nastąpi poprzez sprawdzenie prawidłowo</w:t>
      </w:r>
      <w:r w:rsidR="00D1017D">
        <w:rPr>
          <w:sz w:val="22"/>
          <w:szCs w:val="22"/>
        </w:rPr>
        <w:t>ś</w:t>
      </w:r>
      <w:r w:rsidRPr="009A431D">
        <w:rPr>
          <w:sz w:val="22"/>
          <w:szCs w:val="22"/>
        </w:rPr>
        <w:t>ci i jako</w:t>
      </w:r>
      <w:r w:rsidR="00D1017D">
        <w:rPr>
          <w:sz w:val="22"/>
          <w:szCs w:val="22"/>
        </w:rPr>
        <w:t>ś</w:t>
      </w:r>
      <w:r w:rsidRPr="009A431D">
        <w:rPr>
          <w:sz w:val="22"/>
          <w:szCs w:val="22"/>
        </w:rPr>
        <w:t>ci wykonania prac z opisem czynno</w:t>
      </w:r>
      <w:r w:rsidR="00D1017D">
        <w:rPr>
          <w:sz w:val="22"/>
          <w:szCs w:val="22"/>
        </w:rPr>
        <w:t>ś</w:t>
      </w:r>
      <w:r w:rsidRPr="009A431D">
        <w:rPr>
          <w:sz w:val="22"/>
          <w:szCs w:val="22"/>
        </w:rPr>
        <w:t>ci i zleceniem oraz poprzez okre</w:t>
      </w:r>
      <w:r w:rsidR="00D1017D">
        <w:rPr>
          <w:sz w:val="22"/>
          <w:szCs w:val="22"/>
        </w:rPr>
        <w:t>ś</w:t>
      </w:r>
      <w:r w:rsidRPr="009A431D">
        <w:rPr>
          <w:sz w:val="22"/>
          <w:szCs w:val="22"/>
        </w:rPr>
        <w:t>lenie ilo</w:t>
      </w:r>
      <w:r w:rsidR="00D1017D">
        <w:rPr>
          <w:sz w:val="22"/>
          <w:szCs w:val="22"/>
        </w:rPr>
        <w:t>ś</w:t>
      </w:r>
      <w:r w:rsidRPr="009A431D">
        <w:rPr>
          <w:sz w:val="22"/>
          <w:szCs w:val="22"/>
        </w:rPr>
        <w:t xml:space="preserve">ci wykonanych jednostek poprzez ich policzenie </w:t>
      </w:r>
      <w:proofErr w:type="spellStart"/>
      <w:r w:rsidRPr="009A431D">
        <w:rPr>
          <w:sz w:val="22"/>
          <w:szCs w:val="22"/>
        </w:rPr>
        <w:t>posztuczne</w:t>
      </w:r>
      <w:proofErr w:type="spellEnd"/>
      <w:r w:rsidRPr="009A431D">
        <w:rPr>
          <w:sz w:val="22"/>
          <w:szCs w:val="22"/>
        </w:rPr>
        <w:t>.</w:t>
      </w:r>
    </w:p>
    <w:p w14:paraId="275EDC07" w14:textId="77777777" w:rsidR="0003730B" w:rsidRPr="009A431D" w:rsidRDefault="0003730B" w:rsidP="0003730B">
      <w:pPr>
        <w:pStyle w:val="Heading20"/>
        <w:keepNext/>
        <w:keepLines/>
        <w:shd w:val="clear" w:color="auto" w:fill="auto"/>
        <w:spacing w:before="0" w:after="260" w:line="244" w:lineRule="exact"/>
        <w:ind w:left="20" w:firstLine="0"/>
        <w:jc w:val="center"/>
      </w:pPr>
      <w:bookmarkStart w:id="65" w:name="bookmark62"/>
      <w:r w:rsidRPr="009A431D">
        <w:t>XII. 2 Pozostałe prace z zakresu gospodarki łowieckiej</w:t>
      </w:r>
      <w:bookmarkEnd w:id="65"/>
    </w:p>
    <w:p w14:paraId="7D2BD261" w14:textId="77777777" w:rsidR="0003730B" w:rsidRPr="009A431D" w:rsidRDefault="0003730B" w:rsidP="0003730B">
      <w:pPr>
        <w:pStyle w:val="Heading10"/>
        <w:keepNext/>
        <w:keepLines/>
        <w:shd w:val="clear" w:color="auto" w:fill="auto"/>
      </w:pPr>
      <w:bookmarkStart w:id="66" w:name="bookmark63"/>
      <w:r w:rsidRPr="009A431D">
        <w:t>2.1</w:t>
      </w:r>
      <w:bookmarkEnd w:id="66"/>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7235F9A1" w14:textId="77777777" w:rsidTr="00990233">
        <w:trPr>
          <w:trHeight w:hRule="exact" w:val="1027"/>
          <w:jc w:val="center"/>
        </w:trPr>
        <w:tc>
          <w:tcPr>
            <w:tcW w:w="662" w:type="dxa"/>
            <w:tcBorders>
              <w:top w:val="single" w:sz="4" w:space="0" w:color="auto"/>
              <w:left w:val="single" w:sz="4" w:space="0" w:color="auto"/>
            </w:tcBorders>
            <w:shd w:val="clear" w:color="auto" w:fill="FFFFFF"/>
          </w:tcPr>
          <w:p w14:paraId="1532CB47"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58AD15F8"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0330A742"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7C8D527C"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54A25223"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1928666D" w14:textId="77777777" w:rsidTr="00990233">
        <w:trPr>
          <w:trHeight w:hRule="exact" w:val="1022"/>
          <w:jc w:val="center"/>
        </w:trPr>
        <w:tc>
          <w:tcPr>
            <w:tcW w:w="662" w:type="dxa"/>
            <w:tcBorders>
              <w:top w:val="single" w:sz="4" w:space="0" w:color="auto"/>
              <w:left w:val="single" w:sz="4" w:space="0" w:color="auto"/>
            </w:tcBorders>
            <w:shd w:val="clear" w:color="auto" w:fill="FFFFFF"/>
          </w:tcPr>
          <w:p w14:paraId="1BB68B6E"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368</w:t>
            </w:r>
          </w:p>
        </w:tc>
        <w:tc>
          <w:tcPr>
            <w:tcW w:w="1766" w:type="dxa"/>
            <w:tcBorders>
              <w:top w:val="single" w:sz="4" w:space="0" w:color="auto"/>
              <w:left w:val="single" w:sz="4" w:space="0" w:color="auto"/>
            </w:tcBorders>
            <w:shd w:val="clear" w:color="auto" w:fill="FFFFFF"/>
            <w:vAlign w:val="center"/>
          </w:tcPr>
          <w:p w14:paraId="450FAAD7"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MH23</w:t>
            </w:r>
          </w:p>
        </w:tc>
        <w:tc>
          <w:tcPr>
            <w:tcW w:w="1675" w:type="dxa"/>
            <w:tcBorders>
              <w:top w:val="single" w:sz="4" w:space="0" w:color="auto"/>
              <w:left w:val="single" w:sz="4" w:space="0" w:color="auto"/>
            </w:tcBorders>
            <w:shd w:val="clear" w:color="auto" w:fill="FFFFFF"/>
            <w:vAlign w:val="center"/>
          </w:tcPr>
          <w:p w14:paraId="0519D692"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MH23</w:t>
            </w:r>
          </w:p>
        </w:tc>
        <w:tc>
          <w:tcPr>
            <w:tcW w:w="3797" w:type="dxa"/>
            <w:tcBorders>
              <w:top w:val="single" w:sz="4" w:space="0" w:color="auto"/>
              <w:left w:val="single" w:sz="4" w:space="0" w:color="auto"/>
            </w:tcBorders>
            <w:shd w:val="clear" w:color="auto" w:fill="FFFFFF"/>
            <w:vAlign w:val="center"/>
          </w:tcPr>
          <w:p w14:paraId="4B49580F"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 xml:space="preserve">Prace godzinowe w gospodarce łowieckiej wykonane ciągnikiem </w:t>
            </w:r>
            <w:r w:rsidRPr="009A431D">
              <w:rPr>
                <w:rStyle w:val="Bodytext20"/>
                <w:lang w:val="en-US" w:eastAsia="en-US" w:bidi="en-US"/>
              </w:rPr>
              <w:t xml:space="preserve">VAT </w:t>
            </w:r>
            <w:r w:rsidRPr="009A431D">
              <w:rPr>
                <w:rStyle w:val="Bodytext20"/>
              </w:rPr>
              <w:t>23%</w:t>
            </w:r>
          </w:p>
        </w:tc>
        <w:tc>
          <w:tcPr>
            <w:tcW w:w="1176" w:type="dxa"/>
            <w:tcBorders>
              <w:top w:val="single" w:sz="4" w:space="0" w:color="auto"/>
              <w:left w:val="single" w:sz="4" w:space="0" w:color="auto"/>
              <w:right w:val="single" w:sz="4" w:space="0" w:color="auto"/>
            </w:tcBorders>
            <w:shd w:val="clear" w:color="auto" w:fill="FFFFFF"/>
          </w:tcPr>
          <w:p w14:paraId="57C41A0E"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r w:rsidR="0003730B" w:rsidRPr="009A431D" w14:paraId="5B885659" w14:textId="77777777" w:rsidTr="00990233">
        <w:trPr>
          <w:trHeight w:hRule="exact" w:val="1037"/>
          <w:jc w:val="center"/>
        </w:trPr>
        <w:tc>
          <w:tcPr>
            <w:tcW w:w="662" w:type="dxa"/>
            <w:tcBorders>
              <w:top w:val="single" w:sz="4" w:space="0" w:color="auto"/>
              <w:left w:val="single" w:sz="4" w:space="0" w:color="auto"/>
              <w:bottom w:val="single" w:sz="4" w:space="0" w:color="auto"/>
            </w:tcBorders>
            <w:shd w:val="clear" w:color="auto" w:fill="FFFFFF"/>
          </w:tcPr>
          <w:p w14:paraId="3DEE272F"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369</w:t>
            </w:r>
          </w:p>
        </w:tc>
        <w:tc>
          <w:tcPr>
            <w:tcW w:w="1766" w:type="dxa"/>
            <w:tcBorders>
              <w:top w:val="single" w:sz="4" w:space="0" w:color="auto"/>
              <w:left w:val="single" w:sz="4" w:space="0" w:color="auto"/>
              <w:bottom w:val="single" w:sz="4" w:space="0" w:color="auto"/>
            </w:tcBorders>
            <w:shd w:val="clear" w:color="auto" w:fill="FFFFFF"/>
            <w:vAlign w:val="center"/>
          </w:tcPr>
          <w:p w14:paraId="746209C4"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MH8</w:t>
            </w:r>
          </w:p>
        </w:tc>
        <w:tc>
          <w:tcPr>
            <w:tcW w:w="1675" w:type="dxa"/>
            <w:tcBorders>
              <w:top w:val="single" w:sz="4" w:space="0" w:color="auto"/>
              <w:left w:val="single" w:sz="4" w:space="0" w:color="auto"/>
              <w:bottom w:val="single" w:sz="4" w:space="0" w:color="auto"/>
            </w:tcBorders>
            <w:shd w:val="clear" w:color="auto" w:fill="FFFFFF"/>
            <w:vAlign w:val="center"/>
          </w:tcPr>
          <w:p w14:paraId="701DA048"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MH8</w:t>
            </w:r>
          </w:p>
        </w:tc>
        <w:tc>
          <w:tcPr>
            <w:tcW w:w="3797" w:type="dxa"/>
            <w:tcBorders>
              <w:top w:val="single" w:sz="4" w:space="0" w:color="auto"/>
              <w:left w:val="single" w:sz="4" w:space="0" w:color="auto"/>
              <w:bottom w:val="single" w:sz="4" w:space="0" w:color="auto"/>
            </w:tcBorders>
            <w:shd w:val="clear" w:color="auto" w:fill="FFFFFF"/>
            <w:vAlign w:val="center"/>
          </w:tcPr>
          <w:p w14:paraId="3B9AE291"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 xml:space="preserve">Prace godzinowe w gospodarce łowieckiej wykonane ciągnikiem </w:t>
            </w:r>
            <w:r w:rsidRPr="009A431D">
              <w:rPr>
                <w:rStyle w:val="Bodytext20"/>
                <w:lang w:val="en-US" w:eastAsia="en-US" w:bidi="en-US"/>
              </w:rPr>
              <w:t xml:space="preserve">VAT </w:t>
            </w:r>
            <w:r w:rsidRPr="009A431D">
              <w:rPr>
                <w:rStyle w:val="Bodytext20"/>
              </w:rPr>
              <w:t>8%</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3FF2AA9E"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18658434" w14:textId="77777777" w:rsidR="0003730B" w:rsidRPr="009A431D" w:rsidRDefault="0003730B" w:rsidP="0003730B">
      <w:pPr>
        <w:framePr w:w="9077" w:wrap="notBeside" w:vAnchor="text" w:hAnchor="text" w:xAlign="center" w:y="1"/>
        <w:rPr>
          <w:sz w:val="22"/>
          <w:szCs w:val="22"/>
        </w:rPr>
      </w:pPr>
    </w:p>
    <w:p w14:paraId="098D79A3" w14:textId="77777777" w:rsidR="0003730B" w:rsidRPr="009A431D" w:rsidRDefault="0003730B" w:rsidP="0003730B">
      <w:pPr>
        <w:rPr>
          <w:sz w:val="22"/>
          <w:szCs w:val="22"/>
        </w:rPr>
      </w:pPr>
    </w:p>
    <w:p w14:paraId="13802547" w14:textId="77777777" w:rsidR="0003730B" w:rsidRPr="009A431D" w:rsidRDefault="0003730B" w:rsidP="0003730B">
      <w:pPr>
        <w:rPr>
          <w:sz w:val="22"/>
          <w:szCs w:val="22"/>
        </w:rPr>
        <w:sectPr w:rsidR="0003730B" w:rsidRPr="009A431D">
          <w:pgSz w:w="11900" w:h="16840"/>
          <w:pgMar w:top="1808" w:right="1383" w:bottom="1808" w:left="1388" w:header="0" w:footer="3" w:gutter="0"/>
          <w:cols w:space="720"/>
          <w:noEndnote/>
          <w:docGrid w:linePitch="360"/>
        </w:sectPr>
      </w:pPr>
    </w:p>
    <w:p w14:paraId="3622DE13" w14:textId="77777777" w:rsidR="0003730B" w:rsidRPr="009A431D" w:rsidRDefault="0003730B" w:rsidP="0003730B">
      <w:pPr>
        <w:spacing w:after="133" w:line="293" w:lineRule="exact"/>
        <w:rPr>
          <w:sz w:val="22"/>
          <w:szCs w:val="22"/>
        </w:rPr>
      </w:pPr>
      <w:r w:rsidRPr="009A431D">
        <w:rPr>
          <w:sz w:val="22"/>
          <w:szCs w:val="22"/>
        </w:rPr>
        <w:lastRenderedPageBreak/>
        <w:t>pozostałe prace godzinowe ciągnikowe w gospodarce łowieckiej, których nie można zakwalifikować do wymienionych w opisie czynności ujętych w opisie technologii wykonawstwa prac np.:</w:t>
      </w:r>
    </w:p>
    <w:p w14:paraId="72AE4B1A" w14:textId="496FD0C4" w:rsidR="0003730B" w:rsidRPr="009A431D" w:rsidRDefault="0003730B" w:rsidP="00D41FB6">
      <w:pPr>
        <w:widowControl w:val="0"/>
        <w:numPr>
          <w:ilvl w:val="0"/>
          <w:numId w:val="168"/>
        </w:numPr>
        <w:tabs>
          <w:tab w:val="left" w:pos="752"/>
        </w:tabs>
        <w:suppressAutoHyphens w:val="0"/>
        <w:spacing w:line="302" w:lineRule="exact"/>
        <w:ind w:left="850" w:hanging="850"/>
        <w:jc w:val="both"/>
        <w:rPr>
          <w:sz w:val="22"/>
          <w:szCs w:val="22"/>
        </w:rPr>
      </w:pPr>
      <w:r w:rsidRPr="009A431D">
        <w:rPr>
          <w:sz w:val="22"/>
          <w:szCs w:val="22"/>
        </w:rPr>
        <w:t>transport naganiaczy zapewniający sprawną organizację polowania, przemieszczania się miedzy miotami, transport my</w:t>
      </w:r>
      <w:r w:rsidR="00D1017D">
        <w:rPr>
          <w:sz w:val="22"/>
          <w:szCs w:val="22"/>
        </w:rPr>
        <w:t>ś</w:t>
      </w:r>
      <w:r w:rsidRPr="009A431D">
        <w:rPr>
          <w:sz w:val="22"/>
          <w:szCs w:val="22"/>
        </w:rPr>
        <w:t>liwych i os</w:t>
      </w:r>
      <w:r w:rsidR="00D1017D">
        <w:rPr>
          <w:sz w:val="22"/>
          <w:szCs w:val="22"/>
        </w:rPr>
        <w:t>ó</w:t>
      </w:r>
      <w:r w:rsidRPr="009A431D">
        <w:rPr>
          <w:sz w:val="22"/>
          <w:szCs w:val="22"/>
        </w:rPr>
        <w:t xml:space="preserve">b towarzyszących z zastrzeżeniem, ze </w:t>
      </w:r>
      <w:r w:rsidR="00D1017D">
        <w:rPr>
          <w:sz w:val="22"/>
          <w:szCs w:val="22"/>
        </w:rPr>
        <w:t>ś</w:t>
      </w:r>
      <w:r w:rsidRPr="009A431D">
        <w:rPr>
          <w:sz w:val="22"/>
          <w:szCs w:val="22"/>
        </w:rPr>
        <w:t>rodki transportu dla my</w:t>
      </w:r>
      <w:r w:rsidR="00D1017D">
        <w:rPr>
          <w:sz w:val="22"/>
          <w:szCs w:val="22"/>
        </w:rPr>
        <w:t>ś</w:t>
      </w:r>
      <w:r w:rsidRPr="009A431D">
        <w:rPr>
          <w:sz w:val="22"/>
          <w:szCs w:val="22"/>
        </w:rPr>
        <w:t>liwych, os</w:t>
      </w:r>
      <w:r w:rsidR="00D1017D">
        <w:rPr>
          <w:sz w:val="22"/>
          <w:szCs w:val="22"/>
        </w:rPr>
        <w:t>ó</w:t>
      </w:r>
      <w:r w:rsidRPr="009A431D">
        <w:rPr>
          <w:sz w:val="22"/>
          <w:szCs w:val="22"/>
        </w:rPr>
        <w:t>b towarzyszących i naganiaczy powinny by</w:t>
      </w:r>
      <w:r w:rsidR="00D1017D">
        <w:rPr>
          <w:sz w:val="22"/>
          <w:szCs w:val="22"/>
        </w:rPr>
        <w:t>ć</w:t>
      </w:r>
      <w:r w:rsidRPr="009A431D">
        <w:rPr>
          <w:sz w:val="22"/>
          <w:szCs w:val="22"/>
        </w:rPr>
        <w:t xml:space="preserve"> przystosowane do jazdy w terenie,</w:t>
      </w:r>
    </w:p>
    <w:p w14:paraId="23841A3C" w14:textId="77777777" w:rsidR="0003730B" w:rsidRPr="009A431D" w:rsidRDefault="0003730B" w:rsidP="00D41FB6">
      <w:pPr>
        <w:widowControl w:val="0"/>
        <w:numPr>
          <w:ilvl w:val="0"/>
          <w:numId w:val="168"/>
        </w:numPr>
        <w:tabs>
          <w:tab w:val="left" w:pos="752"/>
        </w:tabs>
        <w:suppressAutoHyphens w:val="0"/>
        <w:spacing w:line="302" w:lineRule="exact"/>
        <w:ind w:left="850" w:hanging="850"/>
        <w:jc w:val="both"/>
        <w:rPr>
          <w:sz w:val="22"/>
          <w:szCs w:val="22"/>
        </w:rPr>
      </w:pPr>
      <w:r w:rsidRPr="009A431D">
        <w:rPr>
          <w:sz w:val="22"/>
          <w:szCs w:val="22"/>
        </w:rPr>
        <w:t>transport ubitej zwierzyny do chłodni wskazanej przez Zamawiającego,</w:t>
      </w:r>
    </w:p>
    <w:p w14:paraId="1DEF37F5" w14:textId="77777777" w:rsidR="0003730B" w:rsidRPr="009A431D" w:rsidRDefault="0003730B" w:rsidP="00D41FB6">
      <w:pPr>
        <w:widowControl w:val="0"/>
        <w:numPr>
          <w:ilvl w:val="0"/>
          <w:numId w:val="168"/>
        </w:numPr>
        <w:tabs>
          <w:tab w:val="left" w:pos="752"/>
        </w:tabs>
        <w:suppressAutoHyphens w:val="0"/>
        <w:spacing w:line="302" w:lineRule="exact"/>
        <w:ind w:left="850" w:hanging="850"/>
        <w:jc w:val="both"/>
        <w:rPr>
          <w:sz w:val="22"/>
          <w:szCs w:val="22"/>
        </w:rPr>
      </w:pPr>
      <w:r w:rsidRPr="009A431D">
        <w:rPr>
          <w:sz w:val="22"/>
          <w:szCs w:val="22"/>
        </w:rPr>
        <w:t>transport karmy/soli,</w:t>
      </w:r>
    </w:p>
    <w:p w14:paraId="7D426267" w14:textId="77777777" w:rsidR="0003730B" w:rsidRPr="009A431D" w:rsidRDefault="0003730B" w:rsidP="00D41FB6">
      <w:pPr>
        <w:widowControl w:val="0"/>
        <w:numPr>
          <w:ilvl w:val="0"/>
          <w:numId w:val="168"/>
        </w:numPr>
        <w:tabs>
          <w:tab w:val="left" w:pos="752"/>
        </w:tabs>
        <w:suppressAutoHyphens w:val="0"/>
        <w:spacing w:line="302" w:lineRule="exact"/>
        <w:ind w:left="850" w:hanging="850"/>
        <w:jc w:val="both"/>
        <w:rPr>
          <w:sz w:val="22"/>
          <w:szCs w:val="22"/>
        </w:rPr>
      </w:pPr>
      <w:r w:rsidRPr="009A431D">
        <w:rPr>
          <w:sz w:val="22"/>
          <w:szCs w:val="22"/>
        </w:rPr>
        <w:t>przyoranie dostarczonej karmy na pasach zaporowych, buchtowiskach,</w:t>
      </w:r>
    </w:p>
    <w:p w14:paraId="76C616A8" w14:textId="77777777" w:rsidR="0003730B" w:rsidRPr="009A431D" w:rsidRDefault="0003730B" w:rsidP="00D41FB6">
      <w:pPr>
        <w:widowControl w:val="0"/>
        <w:numPr>
          <w:ilvl w:val="0"/>
          <w:numId w:val="168"/>
        </w:numPr>
        <w:tabs>
          <w:tab w:val="left" w:pos="752"/>
        </w:tabs>
        <w:suppressAutoHyphens w:val="0"/>
        <w:spacing w:line="298" w:lineRule="exact"/>
        <w:ind w:left="850" w:hanging="850"/>
        <w:jc w:val="both"/>
        <w:rPr>
          <w:sz w:val="22"/>
          <w:szCs w:val="22"/>
        </w:rPr>
      </w:pPr>
      <w:r w:rsidRPr="009A431D">
        <w:rPr>
          <w:sz w:val="22"/>
          <w:szCs w:val="22"/>
        </w:rPr>
        <w:t>zadawania karmy z płytkim, powierzchniowym przemieszaniem z glebą na głębokość minimum 15 cm,</w:t>
      </w:r>
    </w:p>
    <w:p w14:paraId="28601402" w14:textId="77777777" w:rsidR="0003730B" w:rsidRPr="009A431D" w:rsidRDefault="0003730B" w:rsidP="00D41FB6">
      <w:pPr>
        <w:widowControl w:val="0"/>
        <w:numPr>
          <w:ilvl w:val="0"/>
          <w:numId w:val="168"/>
        </w:numPr>
        <w:tabs>
          <w:tab w:val="left" w:pos="752"/>
        </w:tabs>
        <w:suppressAutoHyphens w:val="0"/>
        <w:spacing w:line="264" w:lineRule="exact"/>
        <w:ind w:left="850" w:hanging="850"/>
        <w:jc w:val="both"/>
        <w:rPr>
          <w:sz w:val="22"/>
          <w:szCs w:val="22"/>
        </w:rPr>
      </w:pPr>
      <w:r w:rsidRPr="009A431D">
        <w:rPr>
          <w:sz w:val="22"/>
          <w:szCs w:val="22"/>
        </w:rPr>
        <w:t>odbiór materiałów ze wskazanego miejsca, transport, oraz ustawienie wybudowanych urządzeń we wskazanym miejscu przez osobę właściwą do spraw łowiectwa.</w:t>
      </w:r>
    </w:p>
    <w:p w14:paraId="08EC56A3" w14:textId="77777777" w:rsidR="0003730B" w:rsidRPr="009A431D" w:rsidRDefault="0003730B" w:rsidP="00D41FB6">
      <w:pPr>
        <w:widowControl w:val="0"/>
        <w:numPr>
          <w:ilvl w:val="0"/>
          <w:numId w:val="168"/>
        </w:numPr>
        <w:tabs>
          <w:tab w:val="left" w:pos="752"/>
        </w:tabs>
        <w:suppressAutoHyphens w:val="0"/>
        <w:spacing w:line="264" w:lineRule="exact"/>
        <w:ind w:left="850" w:hanging="850"/>
        <w:jc w:val="both"/>
        <w:rPr>
          <w:sz w:val="22"/>
          <w:szCs w:val="22"/>
        </w:rPr>
      </w:pPr>
      <w:r w:rsidRPr="009A431D">
        <w:rPr>
          <w:sz w:val="22"/>
          <w:szCs w:val="22"/>
        </w:rPr>
        <w:t>transport materiałów niezbędnych do remontów urządzeń łowieckich,</w:t>
      </w:r>
    </w:p>
    <w:p w14:paraId="6DC470BF" w14:textId="77777777" w:rsidR="0003730B" w:rsidRPr="009A431D" w:rsidRDefault="0003730B" w:rsidP="00D41FB6">
      <w:pPr>
        <w:widowControl w:val="0"/>
        <w:numPr>
          <w:ilvl w:val="0"/>
          <w:numId w:val="168"/>
        </w:numPr>
        <w:tabs>
          <w:tab w:val="left" w:pos="752"/>
        </w:tabs>
        <w:suppressAutoHyphens w:val="0"/>
        <w:spacing w:line="302" w:lineRule="exact"/>
        <w:ind w:left="850" w:hanging="850"/>
        <w:jc w:val="both"/>
        <w:rPr>
          <w:sz w:val="22"/>
          <w:szCs w:val="22"/>
        </w:rPr>
      </w:pPr>
      <w:r w:rsidRPr="009A431D">
        <w:rPr>
          <w:sz w:val="22"/>
          <w:szCs w:val="22"/>
        </w:rPr>
        <w:t>transport zlikwidowanych urządzeń łowieckich do miejsca wskazanego przez zlecającego</w:t>
      </w:r>
    </w:p>
    <w:p w14:paraId="24263ECF" w14:textId="77777777" w:rsidR="0003730B" w:rsidRPr="009A431D" w:rsidRDefault="0003730B" w:rsidP="00D41FB6">
      <w:pPr>
        <w:widowControl w:val="0"/>
        <w:numPr>
          <w:ilvl w:val="0"/>
          <w:numId w:val="168"/>
        </w:numPr>
        <w:tabs>
          <w:tab w:val="left" w:pos="752"/>
        </w:tabs>
        <w:suppressAutoHyphens w:val="0"/>
        <w:spacing w:line="302" w:lineRule="exact"/>
        <w:ind w:left="850" w:hanging="850"/>
        <w:jc w:val="both"/>
        <w:rPr>
          <w:sz w:val="22"/>
          <w:szCs w:val="22"/>
        </w:rPr>
      </w:pPr>
      <w:r w:rsidRPr="009A431D">
        <w:rPr>
          <w:sz w:val="22"/>
          <w:szCs w:val="22"/>
        </w:rPr>
        <w:t xml:space="preserve">rozwiezienie / zwiezienie budek i </w:t>
      </w:r>
      <w:proofErr w:type="spellStart"/>
      <w:r w:rsidRPr="009A431D">
        <w:rPr>
          <w:sz w:val="22"/>
          <w:szCs w:val="22"/>
        </w:rPr>
        <w:t>posypów</w:t>
      </w:r>
      <w:proofErr w:type="spellEnd"/>
      <w:r w:rsidRPr="009A431D">
        <w:rPr>
          <w:sz w:val="22"/>
          <w:szCs w:val="22"/>
        </w:rPr>
        <w:t xml:space="preserve"> dla zwierzyny drobnej</w:t>
      </w:r>
    </w:p>
    <w:p w14:paraId="6A444292" w14:textId="77777777" w:rsidR="0003730B" w:rsidRPr="009A431D" w:rsidRDefault="0003730B" w:rsidP="00D41FB6">
      <w:pPr>
        <w:widowControl w:val="0"/>
        <w:numPr>
          <w:ilvl w:val="0"/>
          <w:numId w:val="168"/>
        </w:numPr>
        <w:tabs>
          <w:tab w:val="left" w:pos="752"/>
        </w:tabs>
        <w:suppressAutoHyphens w:val="0"/>
        <w:spacing w:after="472" w:line="302" w:lineRule="exact"/>
        <w:ind w:left="850" w:hanging="850"/>
        <w:jc w:val="both"/>
        <w:rPr>
          <w:sz w:val="22"/>
          <w:szCs w:val="22"/>
        </w:rPr>
      </w:pPr>
      <w:r w:rsidRPr="009A431D">
        <w:rPr>
          <w:sz w:val="22"/>
          <w:szCs w:val="22"/>
        </w:rPr>
        <w:t>inne niezbędne czynności związane z gospodarką łowiecką, których nie ujęto w opisie technologii wykonawstwa prac.</w:t>
      </w:r>
    </w:p>
    <w:p w14:paraId="57BABDCB" w14:textId="77777777" w:rsidR="0003730B" w:rsidRPr="009A431D" w:rsidRDefault="0003730B" w:rsidP="0003730B">
      <w:pPr>
        <w:pStyle w:val="Heading20"/>
        <w:keepNext/>
        <w:keepLines/>
        <w:shd w:val="clear" w:color="auto" w:fill="auto"/>
        <w:spacing w:before="0" w:line="413" w:lineRule="exact"/>
        <w:ind w:firstLine="0"/>
      </w:pPr>
      <w:bookmarkStart w:id="67" w:name="bookmark64"/>
      <w:r w:rsidRPr="009A431D">
        <w:t>Uwagi:</w:t>
      </w:r>
      <w:bookmarkEnd w:id="67"/>
    </w:p>
    <w:p w14:paraId="320FFE06" w14:textId="77777777" w:rsidR="0003730B" w:rsidRPr="009A431D" w:rsidRDefault="0003730B" w:rsidP="0003730B">
      <w:pPr>
        <w:spacing w:line="413" w:lineRule="exact"/>
        <w:rPr>
          <w:sz w:val="22"/>
          <w:szCs w:val="22"/>
        </w:rPr>
      </w:pPr>
      <w:r w:rsidRPr="009A431D">
        <w:rPr>
          <w:sz w:val="22"/>
          <w:szCs w:val="22"/>
        </w:rPr>
        <w:t>Sprzęt i narzędzia niezbędne do wykonania prac zapewnia Wykonawca.</w:t>
      </w:r>
    </w:p>
    <w:p w14:paraId="2A90E786" w14:textId="79EE136E" w:rsidR="0003730B" w:rsidRPr="009A431D" w:rsidRDefault="0003730B" w:rsidP="0003730B">
      <w:pPr>
        <w:spacing w:after="475" w:line="413" w:lineRule="exact"/>
        <w:rPr>
          <w:sz w:val="22"/>
          <w:szCs w:val="22"/>
        </w:rPr>
      </w:pPr>
      <w:r w:rsidRPr="009A431D">
        <w:rPr>
          <w:sz w:val="22"/>
          <w:szCs w:val="22"/>
        </w:rPr>
        <w:t>Szczeg</w:t>
      </w:r>
      <w:r w:rsidR="00D1017D">
        <w:rPr>
          <w:sz w:val="22"/>
          <w:szCs w:val="22"/>
        </w:rPr>
        <w:t>ó</w:t>
      </w:r>
      <w:r w:rsidRPr="009A431D">
        <w:rPr>
          <w:sz w:val="22"/>
          <w:szCs w:val="22"/>
        </w:rPr>
        <w:t>łowy zakres prac okre</w:t>
      </w:r>
      <w:r w:rsidR="00D1017D">
        <w:rPr>
          <w:sz w:val="22"/>
          <w:szCs w:val="22"/>
        </w:rPr>
        <w:t>ś</w:t>
      </w:r>
      <w:r w:rsidRPr="009A431D">
        <w:rPr>
          <w:sz w:val="22"/>
          <w:szCs w:val="22"/>
        </w:rPr>
        <w:t>lony zostanie przez Zamawiającego w zleceniu.</w:t>
      </w:r>
    </w:p>
    <w:p w14:paraId="140ED420" w14:textId="77777777" w:rsidR="0003730B" w:rsidRPr="009A431D" w:rsidRDefault="0003730B" w:rsidP="0003730B">
      <w:pPr>
        <w:pStyle w:val="Heading20"/>
        <w:keepNext/>
        <w:keepLines/>
        <w:shd w:val="clear" w:color="auto" w:fill="auto"/>
        <w:spacing w:before="0" w:after="101" w:line="244" w:lineRule="exact"/>
        <w:ind w:firstLine="0"/>
      </w:pPr>
      <w:bookmarkStart w:id="68" w:name="bookmark65"/>
      <w:r w:rsidRPr="009A431D">
        <w:t>Odbiór prac:</w:t>
      </w:r>
      <w:bookmarkEnd w:id="68"/>
    </w:p>
    <w:p w14:paraId="17EC9E4D" w14:textId="77777777" w:rsidR="0003730B" w:rsidRPr="009A431D" w:rsidRDefault="0003730B" w:rsidP="0003730B">
      <w:pPr>
        <w:spacing w:after="179" w:line="293" w:lineRule="exact"/>
        <w:rPr>
          <w:sz w:val="22"/>
          <w:szCs w:val="22"/>
        </w:rPr>
      </w:pPr>
      <w:r w:rsidRPr="009A431D">
        <w:rPr>
          <w:sz w:val="22"/>
          <w:szCs w:val="22"/>
        </w:rPr>
        <w:t>Odbiór prac nastąpi poprzez zweryfikowanie prawidłowości ich wykonania ze zleceniem oraz poprzez potwierdzenie faktycznej ilości przepracowanych godzin.</w:t>
      </w:r>
    </w:p>
    <w:p w14:paraId="6B81BF2B" w14:textId="77777777" w:rsidR="0003730B" w:rsidRPr="009A431D" w:rsidRDefault="0003730B" w:rsidP="0003730B">
      <w:pPr>
        <w:pStyle w:val="Bodytext40"/>
        <w:shd w:val="clear" w:color="auto" w:fill="auto"/>
        <w:spacing w:before="0" w:after="560"/>
        <w:ind w:firstLine="0"/>
      </w:pPr>
      <w:r w:rsidRPr="009A431D">
        <w:t>(rozliczenie z dokładnością do 1 godziny)</w:t>
      </w:r>
    </w:p>
    <w:p w14:paraId="6B8FD499" w14:textId="77777777" w:rsidR="0003730B" w:rsidRPr="009A431D" w:rsidRDefault="0003730B" w:rsidP="0003730B">
      <w:pPr>
        <w:pStyle w:val="Heading10"/>
        <w:keepNext/>
        <w:keepLines/>
        <w:shd w:val="clear" w:color="auto" w:fill="auto"/>
      </w:pPr>
      <w:bookmarkStart w:id="69" w:name="bookmark66"/>
      <w:r w:rsidRPr="009A431D">
        <w:t>2.2</w:t>
      </w:r>
      <w:bookmarkEnd w:id="69"/>
    </w:p>
    <w:tbl>
      <w:tblPr>
        <w:tblOverlap w:val="never"/>
        <w:tblW w:w="0" w:type="auto"/>
        <w:jc w:val="center"/>
        <w:tblLayout w:type="fixed"/>
        <w:tblCellMar>
          <w:left w:w="10" w:type="dxa"/>
          <w:right w:w="10" w:type="dxa"/>
        </w:tblCellMar>
        <w:tblLook w:val="04A0" w:firstRow="1" w:lastRow="0" w:firstColumn="1" w:lastColumn="0" w:noHBand="0" w:noVBand="1"/>
      </w:tblPr>
      <w:tblGrid>
        <w:gridCol w:w="662"/>
        <w:gridCol w:w="1766"/>
        <w:gridCol w:w="1675"/>
        <w:gridCol w:w="3797"/>
        <w:gridCol w:w="1176"/>
      </w:tblGrid>
      <w:tr w:rsidR="0003730B" w:rsidRPr="009A431D" w14:paraId="54CBD7C1" w14:textId="77777777" w:rsidTr="00B44B59">
        <w:trPr>
          <w:trHeight w:hRule="exact" w:val="1032"/>
          <w:jc w:val="center"/>
        </w:trPr>
        <w:tc>
          <w:tcPr>
            <w:tcW w:w="662" w:type="dxa"/>
            <w:tcBorders>
              <w:top w:val="single" w:sz="4" w:space="0" w:color="auto"/>
              <w:left w:val="single" w:sz="4" w:space="0" w:color="auto"/>
            </w:tcBorders>
            <w:shd w:val="clear" w:color="auto" w:fill="FFFFFF"/>
          </w:tcPr>
          <w:p w14:paraId="07DBD4B7"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BoldItalic"/>
              </w:rPr>
              <w:t>Nr</w:t>
            </w:r>
          </w:p>
        </w:tc>
        <w:tc>
          <w:tcPr>
            <w:tcW w:w="1766" w:type="dxa"/>
            <w:tcBorders>
              <w:top w:val="single" w:sz="4" w:space="0" w:color="auto"/>
              <w:left w:val="single" w:sz="4" w:space="0" w:color="auto"/>
            </w:tcBorders>
            <w:shd w:val="clear" w:color="auto" w:fill="FFFFFF"/>
            <w:vAlign w:val="center"/>
          </w:tcPr>
          <w:p w14:paraId="177C2FF3"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Kod czynności do rozliczenia</w:t>
            </w:r>
          </w:p>
        </w:tc>
        <w:tc>
          <w:tcPr>
            <w:tcW w:w="1675" w:type="dxa"/>
            <w:tcBorders>
              <w:top w:val="single" w:sz="4" w:space="0" w:color="auto"/>
              <w:left w:val="single" w:sz="4" w:space="0" w:color="auto"/>
            </w:tcBorders>
            <w:shd w:val="clear" w:color="auto" w:fill="FFFFFF"/>
            <w:vAlign w:val="center"/>
          </w:tcPr>
          <w:p w14:paraId="12482AFD"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BoldItalic"/>
              </w:rPr>
              <w:t xml:space="preserve">Kod </w:t>
            </w:r>
            <w:proofErr w:type="spellStart"/>
            <w:r w:rsidRPr="009A431D">
              <w:rPr>
                <w:rStyle w:val="Bodytext2BoldItalic"/>
              </w:rPr>
              <w:t>czynn</w:t>
            </w:r>
            <w:proofErr w:type="spellEnd"/>
            <w:r w:rsidRPr="009A431D">
              <w:rPr>
                <w:rStyle w:val="Bodytext2BoldItalic"/>
              </w:rPr>
              <w:t>. / materiału do wyceny</w:t>
            </w:r>
          </w:p>
        </w:tc>
        <w:tc>
          <w:tcPr>
            <w:tcW w:w="3797" w:type="dxa"/>
            <w:tcBorders>
              <w:top w:val="single" w:sz="4" w:space="0" w:color="auto"/>
              <w:left w:val="single" w:sz="4" w:space="0" w:color="auto"/>
            </w:tcBorders>
            <w:shd w:val="clear" w:color="auto" w:fill="FFFFFF"/>
          </w:tcPr>
          <w:p w14:paraId="75A5D7BE" w14:textId="77777777" w:rsidR="0003730B" w:rsidRPr="009A431D" w:rsidRDefault="0003730B" w:rsidP="004F3020">
            <w:pPr>
              <w:framePr w:w="9077" w:wrap="notBeside" w:vAnchor="text" w:hAnchor="text" w:xAlign="center" w:y="1"/>
              <w:jc w:val="center"/>
              <w:rPr>
                <w:sz w:val="22"/>
                <w:szCs w:val="22"/>
              </w:rPr>
            </w:pPr>
            <w:r w:rsidRPr="009A431D">
              <w:rPr>
                <w:rStyle w:val="Bodytext2BoldItalic"/>
              </w:rPr>
              <w:t>Opis kodu czynności</w:t>
            </w:r>
          </w:p>
        </w:tc>
        <w:tc>
          <w:tcPr>
            <w:tcW w:w="1176" w:type="dxa"/>
            <w:tcBorders>
              <w:top w:val="single" w:sz="4" w:space="0" w:color="auto"/>
              <w:left w:val="single" w:sz="4" w:space="0" w:color="auto"/>
              <w:right w:val="single" w:sz="4" w:space="0" w:color="auto"/>
            </w:tcBorders>
            <w:shd w:val="clear" w:color="auto" w:fill="FFFFFF"/>
            <w:vAlign w:val="center"/>
          </w:tcPr>
          <w:p w14:paraId="765277D3" w14:textId="77777777" w:rsidR="0003730B" w:rsidRPr="009A431D" w:rsidRDefault="0003730B" w:rsidP="004F3020">
            <w:pPr>
              <w:framePr w:w="9077" w:wrap="notBeside" w:vAnchor="text" w:hAnchor="text" w:xAlign="center" w:y="1"/>
              <w:spacing w:line="259" w:lineRule="exact"/>
              <w:jc w:val="center"/>
              <w:rPr>
                <w:sz w:val="22"/>
                <w:szCs w:val="22"/>
              </w:rPr>
            </w:pPr>
            <w:proofErr w:type="spellStart"/>
            <w:r w:rsidRPr="009A431D">
              <w:rPr>
                <w:rStyle w:val="Bodytext2BoldItalic"/>
              </w:rPr>
              <w:t>Jednostk</w:t>
            </w:r>
            <w:proofErr w:type="spellEnd"/>
            <w:r w:rsidRPr="009A431D">
              <w:rPr>
                <w:rStyle w:val="Bodytext2BoldItalic"/>
              </w:rPr>
              <w:t xml:space="preserve"> a miary</w:t>
            </w:r>
          </w:p>
        </w:tc>
      </w:tr>
      <w:tr w:rsidR="0003730B" w:rsidRPr="009A431D" w14:paraId="19A57D37" w14:textId="77777777" w:rsidTr="00B44B59">
        <w:trPr>
          <w:trHeight w:hRule="exact" w:val="763"/>
          <w:jc w:val="center"/>
        </w:trPr>
        <w:tc>
          <w:tcPr>
            <w:tcW w:w="662" w:type="dxa"/>
            <w:tcBorders>
              <w:top w:val="single" w:sz="4" w:space="0" w:color="auto"/>
              <w:left w:val="single" w:sz="4" w:space="0" w:color="auto"/>
            </w:tcBorders>
            <w:shd w:val="clear" w:color="auto" w:fill="FFFFFF"/>
          </w:tcPr>
          <w:p w14:paraId="2B20FBEE"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370</w:t>
            </w:r>
          </w:p>
        </w:tc>
        <w:tc>
          <w:tcPr>
            <w:tcW w:w="1766" w:type="dxa"/>
            <w:tcBorders>
              <w:top w:val="single" w:sz="4" w:space="0" w:color="auto"/>
              <w:left w:val="single" w:sz="4" w:space="0" w:color="auto"/>
            </w:tcBorders>
            <w:shd w:val="clear" w:color="auto" w:fill="FFFFFF"/>
            <w:vAlign w:val="center"/>
          </w:tcPr>
          <w:p w14:paraId="2B6D93C2"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RH23</w:t>
            </w:r>
          </w:p>
        </w:tc>
        <w:tc>
          <w:tcPr>
            <w:tcW w:w="1675" w:type="dxa"/>
            <w:tcBorders>
              <w:top w:val="single" w:sz="4" w:space="0" w:color="auto"/>
              <w:left w:val="single" w:sz="4" w:space="0" w:color="auto"/>
            </w:tcBorders>
            <w:shd w:val="clear" w:color="auto" w:fill="FFFFFF"/>
            <w:vAlign w:val="center"/>
          </w:tcPr>
          <w:p w14:paraId="25CA3918"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RH23</w:t>
            </w:r>
          </w:p>
        </w:tc>
        <w:tc>
          <w:tcPr>
            <w:tcW w:w="3797" w:type="dxa"/>
            <w:tcBorders>
              <w:top w:val="single" w:sz="4" w:space="0" w:color="auto"/>
              <w:left w:val="single" w:sz="4" w:space="0" w:color="auto"/>
            </w:tcBorders>
            <w:shd w:val="clear" w:color="auto" w:fill="FFFFFF"/>
            <w:vAlign w:val="center"/>
          </w:tcPr>
          <w:p w14:paraId="59FD095C" w14:textId="77777777" w:rsidR="0003730B" w:rsidRPr="009A431D" w:rsidRDefault="0003730B" w:rsidP="004F3020">
            <w:pPr>
              <w:framePr w:w="9077" w:wrap="notBeside" w:vAnchor="text" w:hAnchor="text" w:xAlign="center" w:y="1"/>
              <w:spacing w:line="254" w:lineRule="exact"/>
              <w:jc w:val="center"/>
              <w:rPr>
                <w:sz w:val="22"/>
                <w:szCs w:val="22"/>
              </w:rPr>
            </w:pPr>
            <w:r w:rsidRPr="009A431D">
              <w:rPr>
                <w:rStyle w:val="Bodytext20"/>
              </w:rPr>
              <w:t xml:space="preserve">Prace godzinowe ręczne w gospodarce łowieckiej </w:t>
            </w:r>
            <w:r w:rsidRPr="009A431D">
              <w:rPr>
                <w:rStyle w:val="Bodytext20"/>
                <w:lang w:val="en-US" w:eastAsia="en-US" w:bidi="en-US"/>
              </w:rPr>
              <w:t xml:space="preserve">VAT </w:t>
            </w:r>
            <w:r w:rsidRPr="009A431D">
              <w:rPr>
                <w:rStyle w:val="Bodytext20"/>
              </w:rPr>
              <w:t>23%</w:t>
            </w:r>
          </w:p>
        </w:tc>
        <w:tc>
          <w:tcPr>
            <w:tcW w:w="1176" w:type="dxa"/>
            <w:tcBorders>
              <w:top w:val="single" w:sz="4" w:space="0" w:color="auto"/>
              <w:left w:val="single" w:sz="4" w:space="0" w:color="auto"/>
              <w:right w:val="single" w:sz="4" w:space="0" w:color="auto"/>
            </w:tcBorders>
            <w:shd w:val="clear" w:color="auto" w:fill="FFFFFF"/>
          </w:tcPr>
          <w:p w14:paraId="5B5CFEBD"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r w:rsidR="0003730B" w:rsidRPr="009A431D" w14:paraId="571A8CD5" w14:textId="77777777" w:rsidTr="00B44B59">
        <w:trPr>
          <w:trHeight w:hRule="exact" w:val="778"/>
          <w:jc w:val="center"/>
        </w:trPr>
        <w:tc>
          <w:tcPr>
            <w:tcW w:w="662" w:type="dxa"/>
            <w:tcBorders>
              <w:top w:val="single" w:sz="4" w:space="0" w:color="auto"/>
              <w:left w:val="single" w:sz="4" w:space="0" w:color="auto"/>
              <w:bottom w:val="single" w:sz="4" w:space="0" w:color="auto"/>
            </w:tcBorders>
            <w:shd w:val="clear" w:color="auto" w:fill="FFFFFF"/>
          </w:tcPr>
          <w:p w14:paraId="7CC177AD" w14:textId="77777777" w:rsidR="0003730B" w:rsidRPr="009A431D" w:rsidRDefault="0003730B" w:rsidP="004F3020">
            <w:pPr>
              <w:framePr w:w="9077" w:wrap="notBeside" w:vAnchor="text" w:hAnchor="text" w:xAlign="center" w:y="1"/>
              <w:ind w:left="180"/>
              <w:jc w:val="center"/>
              <w:rPr>
                <w:sz w:val="22"/>
                <w:szCs w:val="22"/>
              </w:rPr>
            </w:pPr>
            <w:r w:rsidRPr="009A431D">
              <w:rPr>
                <w:rStyle w:val="Bodytext20"/>
              </w:rPr>
              <w:t>371</w:t>
            </w:r>
          </w:p>
        </w:tc>
        <w:tc>
          <w:tcPr>
            <w:tcW w:w="1766" w:type="dxa"/>
            <w:tcBorders>
              <w:top w:val="single" w:sz="4" w:space="0" w:color="auto"/>
              <w:left w:val="single" w:sz="4" w:space="0" w:color="auto"/>
              <w:bottom w:val="single" w:sz="4" w:space="0" w:color="auto"/>
            </w:tcBorders>
            <w:shd w:val="clear" w:color="auto" w:fill="FFFFFF"/>
            <w:vAlign w:val="center"/>
          </w:tcPr>
          <w:p w14:paraId="251919BE"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RH8</w:t>
            </w:r>
          </w:p>
        </w:tc>
        <w:tc>
          <w:tcPr>
            <w:tcW w:w="1675" w:type="dxa"/>
            <w:tcBorders>
              <w:top w:val="single" w:sz="4" w:space="0" w:color="auto"/>
              <w:left w:val="single" w:sz="4" w:space="0" w:color="auto"/>
              <w:bottom w:val="single" w:sz="4" w:space="0" w:color="auto"/>
            </w:tcBorders>
            <w:shd w:val="clear" w:color="auto" w:fill="FFFFFF"/>
            <w:vAlign w:val="center"/>
          </w:tcPr>
          <w:p w14:paraId="4EFD4518" w14:textId="77777777" w:rsidR="0003730B" w:rsidRPr="009A431D" w:rsidRDefault="0003730B" w:rsidP="004F3020">
            <w:pPr>
              <w:framePr w:w="9077" w:wrap="notBeside" w:vAnchor="text" w:hAnchor="text" w:xAlign="center" w:y="1"/>
              <w:jc w:val="center"/>
              <w:rPr>
                <w:sz w:val="22"/>
                <w:szCs w:val="22"/>
              </w:rPr>
            </w:pPr>
            <w:r w:rsidRPr="009A431D">
              <w:rPr>
                <w:rStyle w:val="Bodytext20"/>
              </w:rPr>
              <w:t>GODZ RH8</w:t>
            </w:r>
          </w:p>
        </w:tc>
        <w:tc>
          <w:tcPr>
            <w:tcW w:w="3797" w:type="dxa"/>
            <w:tcBorders>
              <w:top w:val="single" w:sz="4" w:space="0" w:color="auto"/>
              <w:left w:val="single" w:sz="4" w:space="0" w:color="auto"/>
              <w:bottom w:val="single" w:sz="4" w:space="0" w:color="auto"/>
            </w:tcBorders>
            <w:shd w:val="clear" w:color="auto" w:fill="FFFFFF"/>
            <w:vAlign w:val="center"/>
          </w:tcPr>
          <w:p w14:paraId="655096F6" w14:textId="77777777" w:rsidR="0003730B" w:rsidRPr="009A431D" w:rsidRDefault="0003730B" w:rsidP="004F3020">
            <w:pPr>
              <w:framePr w:w="9077" w:wrap="notBeside" w:vAnchor="text" w:hAnchor="text" w:xAlign="center" w:y="1"/>
              <w:spacing w:line="259" w:lineRule="exact"/>
              <w:jc w:val="center"/>
              <w:rPr>
                <w:sz w:val="22"/>
                <w:szCs w:val="22"/>
              </w:rPr>
            </w:pPr>
            <w:r w:rsidRPr="009A431D">
              <w:rPr>
                <w:rStyle w:val="Bodytext20"/>
              </w:rPr>
              <w:t xml:space="preserve">Prace godzinowe ręczne w gospodarce łowieckiej </w:t>
            </w:r>
            <w:r w:rsidRPr="009A431D">
              <w:rPr>
                <w:rStyle w:val="Bodytext20"/>
                <w:lang w:val="en-US" w:eastAsia="en-US" w:bidi="en-US"/>
              </w:rPr>
              <w:t xml:space="preserve">VAT </w:t>
            </w:r>
            <w:r w:rsidRPr="009A431D">
              <w:rPr>
                <w:rStyle w:val="Bodytext20"/>
              </w:rPr>
              <w:t>8%</w:t>
            </w:r>
          </w:p>
        </w:tc>
        <w:tc>
          <w:tcPr>
            <w:tcW w:w="1176" w:type="dxa"/>
            <w:tcBorders>
              <w:top w:val="single" w:sz="4" w:space="0" w:color="auto"/>
              <w:left w:val="single" w:sz="4" w:space="0" w:color="auto"/>
              <w:bottom w:val="single" w:sz="4" w:space="0" w:color="auto"/>
              <w:right w:val="single" w:sz="4" w:space="0" w:color="auto"/>
            </w:tcBorders>
            <w:shd w:val="clear" w:color="auto" w:fill="FFFFFF"/>
          </w:tcPr>
          <w:p w14:paraId="5FBC5520" w14:textId="77777777" w:rsidR="0003730B" w:rsidRPr="009A431D" w:rsidRDefault="0003730B" w:rsidP="004F3020">
            <w:pPr>
              <w:framePr w:w="9077" w:wrap="notBeside" w:vAnchor="text" w:hAnchor="text" w:xAlign="center" w:y="1"/>
              <w:jc w:val="center"/>
              <w:rPr>
                <w:sz w:val="22"/>
                <w:szCs w:val="22"/>
              </w:rPr>
            </w:pPr>
            <w:r w:rsidRPr="009A431D">
              <w:rPr>
                <w:rStyle w:val="Bodytext20"/>
              </w:rPr>
              <w:t>H</w:t>
            </w:r>
          </w:p>
        </w:tc>
      </w:tr>
    </w:tbl>
    <w:p w14:paraId="3099A9E9" w14:textId="77777777" w:rsidR="0003730B" w:rsidRPr="009A431D" w:rsidRDefault="0003730B" w:rsidP="004F3020">
      <w:pPr>
        <w:framePr w:w="9077" w:wrap="notBeside" w:vAnchor="text" w:hAnchor="text" w:xAlign="center" w:y="1"/>
        <w:jc w:val="center"/>
        <w:rPr>
          <w:sz w:val="22"/>
          <w:szCs w:val="22"/>
        </w:rPr>
      </w:pPr>
    </w:p>
    <w:p w14:paraId="12182404" w14:textId="77777777" w:rsidR="0003730B" w:rsidRPr="009A431D" w:rsidRDefault="0003730B" w:rsidP="004F3020">
      <w:pPr>
        <w:jc w:val="center"/>
        <w:rPr>
          <w:sz w:val="22"/>
          <w:szCs w:val="22"/>
        </w:rPr>
      </w:pPr>
    </w:p>
    <w:p w14:paraId="432A7529" w14:textId="77777777" w:rsidR="0003730B" w:rsidRPr="009A431D" w:rsidRDefault="0003730B" w:rsidP="0003730B">
      <w:pPr>
        <w:spacing w:after="496" w:line="254" w:lineRule="exact"/>
        <w:rPr>
          <w:sz w:val="22"/>
          <w:szCs w:val="22"/>
        </w:rPr>
      </w:pPr>
      <w:r w:rsidRPr="009A431D">
        <w:rPr>
          <w:sz w:val="22"/>
          <w:szCs w:val="22"/>
        </w:rPr>
        <w:t>Standard technologii dla tej czynności obejmuje: pozostałe prace godzinowe ręczne w gospodarce łowieckiej, których nie można zakwalifikować do wymienionych w opisie czynności ujętych w opisie technologii wykonawstwa prac leśnych np.</w:t>
      </w:r>
    </w:p>
    <w:p w14:paraId="72949477" w14:textId="77777777" w:rsidR="002026DE" w:rsidRPr="009A431D" w:rsidRDefault="002026DE" w:rsidP="002026DE">
      <w:pPr>
        <w:widowControl w:val="0"/>
        <w:tabs>
          <w:tab w:val="left" w:pos="761"/>
        </w:tabs>
        <w:suppressAutoHyphens w:val="0"/>
        <w:spacing w:line="259" w:lineRule="exact"/>
        <w:ind w:left="760"/>
        <w:jc w:val="both"/>
        <w:rPr>
          <w:sz w:val="22"/>
          <w:szCs w:val="22"/>
        </w:rPr>
      </w:pPr>
    </w:p>
    <w:p w14:paraId="4EDD7937" w14:textId="6D717E7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przygotowanie poletek do czynno</w:t>
      </w:r>
      <w:r w:rsidR="00D1017D">
        <w:rPr>
          <w:sz w:val="22"/>
          <w:szCs w:val="22"/>
        </w:rPr>
        <w:t>ś</w:t>
      </w:r>
      <w:r w:rsidRPr="009A431D">
        <w:rPr>
          <w:sz w:val="22"/>
          <w:szCs w:val="22"/>
        </w:rPr>
        <w:t>ci agrotechnicznych poprzez: zbi</w:t>
      </w:r>
      <w:r w:rsidR="00D1017D">
        <w:rPr>
          <w:sz w:val="22"/>
          <w:szCs w:val="22"/>
        </w:rPr>
        <w:t>ó</w:t>
      </w:r>
      <w:r w:rsidRPr="009A431D">
        <w:rPr>
          <w:sz w:val="22"/>
          <w:szCs w:val="22"/>
        </w:rPr>
        <w:t>r kamieni i ich ułożenie w pryzmy w miejscu wskazanym przez Zleceniodawcę, zbi</w:t>
      </w:r>
      <w:r w:rsidR="00173BCF">
        <w:rPr>
          <w:sz w:val="22"/>
          <w:szCs w:val="22"/>
        </w:rPr>
        <w:t>ó</w:t>
      </w:r>
      <w:r w:rsidRPr="009A431D">
        <w:rPr>
          <w:sz w:val="22"/>
          <w:szCs w:val="22"/>
        </w:rPr>
        <w:t>r i wyniesienie gałęzi, usunięcie przeszkadzającej ro</w:t>
      </w:r>
      <w:r w:rsidR="00173BCF">
        <w:rPr>
          <w:sz w:val="22"/>
          <w:szCs w:val="22"/>
        </w:rPr>
        <w:t>ś</w:t>
      </w:r>
      <w:r w:rsidRPr="009A431D">
        <w:rPr>
          <w:sz w:val="22"/>
          <w:szCs w:val="22"/>
        </w:rPr>
        <w:t>linno</w:t>
      </w:r>
      <w:r w:rsidR="00173BCF">
        <w:rPr>
          <w:sz w:val="22"/>
          <w:szCs w:val="22"/>
        </w:rPr>
        <w:t>ś</w:t>
      </w:r>
      <w:r w:rsidRPr="009A431D">
        <w:rPr>
          <w:sz w:val="22"/>
          <w:szCs w:val="22"/>
        </w:rPr>
        <w:t>ci poprzez jej wycięcie i wyniesienie w miejsce wskazane przez Zamawiającego</w:t>
      </w:r>
    </w:p>
    <w:p w14:paraId="21800C39" w14:textId="4F7F0080"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kontrola szczelno</w:t>
      </w:r>
      <w:r w:rsidR="00173BCF">
        <w:rPr>
          <w:sz w:val="22"/>
          <w:szCs w:val="22"/>
        </w:rPr>
        <w:t>ś</w:t>
      </w:r>
      <w:r w:rsidRPr="009A431D">
        <w:rPr>
          <w:sz w:val="22"/>
          <w:szCs w:val="22"/>
        </w:rPr>
        <w:t>ci ogrodze</w:t>
      </w:r>
      <w:r w:rsidR="00173BCF">
        <w:rPr>
          <w:sz w:val="22"/>
          <w:szCs w:val="22"/>
        </w:rPr>
        <w:t>ń</w:t>
      </w:r>
    </w:p>
    <w:p w14:paraId="4861A6FF" w14:textId="7777777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wykładanie repelentów,</w:t>
      </w:r>
    </w:p>
    <w:p w14:paraId="655058A1" w14:textId="026A374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wypłaszanie zwierzyny z miejsc wskazanych przez Zamawiającego w celu ograniczenia szk</w:t>
      </w:r>
      <w:r w:rsidR="00173BCF">
        <w:rPr>
          <w:sz w:val="22"/>
          <w:szCs w:val="22"/>
        </w:rPr>
        <w:t>ó</w:t>
      </w:r>
      <w:r w:rsidRPr="009A431D">
        <w:rPr>
          <w:sz w:val="22"/>
          <w:szCs w:val="22"/>
        </w:rPr>
        <w:t>d w uprawach rolnych, dozorowanie p</w:t>
      </w:r>
      <w:r w:rsidR="00173BCF">
        <w:rPr>
          <w:sz w:val="22"/>
          <w:szCs w:val="22"/>
        </w:rPr>
        <w:t>ó</w:t>
      </w:r>
      <w:r w:rsidRPr="009A431D">
        <w:rPr>
          <w:sz w:val="22"/>
          <w:szCs w:val="22"/>
        </w:rPr>
        <w:t>l,</w:t>
      </w:r>
    </w:p>
    <w:p w14:paraId="56650A14" w14:textId="2DCA1B80"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porządkowanie miejsc wok</w:t>
      </w:r>
      <w:r w:rsidR="00173BCF">
        <w:rPr>
          <w:sz w:val="22"/>
          <w:szCs w:val="22"/>
        </w:rPr>
        <w:t>ó</w:t>
      </w:r>
      <w:r w:rsidRPr="009A431D">
        <w:rPr>
          <w:sz w:val="22"/>
          <w:szCs w:val="22"/>
        </w:rPr>
        <w:t>ł pa</w:t>
      </w:r>
      <w:r w:rsidR="00173BCF">
        <w:rPr>
          <w:sz w:val="22"/>
          <w:szCs w:val="22"/>
        </w:rPr>
        <w:t>ś</w:t>
      </w:r>
      <w:r w:rsidRPr="009A431D">
        <w:rPr>
          <w:sz w:val="22"/>
          <w:szCs w:val="22"/>
        </w:rPr>
        <w:t>nik</w:t>
      </w:r>
      <w:r w:rsidR="00173BCF">
        <w:rPr>
          <w:sz w:val="22"/>
          <w:szCs w:val="22"/>
        </w:rPr>
        <w:t>ó</w:t>
      </w:r>
      <w:r w:rsidRPr="009A431D">
        <w:rPr>
          <w:sz w:val="22"/>
          <w:szCs w:val="22"/>
        </w:rPr>
        <w:t>w poprzez zebranie odpad</w:t>
      </w:r>
      <w:r w:rsidR="00173BCF">
        <w:rPr>
          <w:sz w:val="22"/>
          <w:szCs w:val="22"/>
        </w:rPr>
        <w:t>ó</w:t>
      </w:r>
      <w:r w:rsidRPr="009A431D">
        <w:rPr>
          <w:sz w:val="22"/>
          <w:szCs w:val="22"/>
        </w:rPr>
        <w:t>w karmy i odchod</w:t>
      </w:r>
      <w:r w:rsidR="00173BCF">
        <w:rPr>
          <w:sz w:val="22"/>
          <w:szCs w:val="22"/>
        </w:rPr>
        <w:t>ó</w:t>
      </w:r>
      <w:r w:rsidRPr="009A431D">
        <w:rPr>
          <w:sz w:val="22"/>
          <w:szCs w:val="22"/>
        </w:rPr>
        <w:t>w zwierząt w najbli</w:t>
      </w:r>
      <w:r w:rsidR="00173BCF">
        <w:rPr>
          <w:sz w:val="22"/>
          <w:szCs w:val="22"/>
        </w:rPr>
        <w:t>ż</w:t>
      </w:r>
      <w:r w:rsidRPr="009A431D">
        <w:rPr>
          <w:sz w:val="22"/>
          <w:szCs w:val="22"/>
        </w:rPr>
        <w:t>szej okolicy pa</w:t>
      </w:r>
      <w:r w:rsidR="00173BCF">
        <w:rPr>
          <w:sz w:val="22"/>
          <w:szCs w:val="22"/>
        </w:rPr>
        <w:t>ś</w:t>
      </w:r>
      <w:r w:rsidRPr="009A431D">
        <w:rPr>
          <w:sz w:val="22"/>
          <w:szCs w:val="22"/>
        </w:rPr>
        <w:t>nika, dezynfekcja gleby wok</w:t>
      </w:r>
      <w:r w:rsidR="00173BCF">
        <w:rPr>
          <w:sz w:val="22"/>
          <w:szCs w:val="22"/>
        </w:rPr>
        <w:t>ó</w:t>
      </w:r>
      <w:r w:rsidRPr="009A431D">
        <w:rPr>
          <w:sz w:val="22"/>
          <w:szCs w:val="22"/>
        </w:rPr>
        <w:t>ł pa</w:t>
      </w:r>
      <w:r w:rsidR="00173BCF">
        <w:rPr>
          <w:sz w:val="22"/>
          <w:szCs w:val="22"/>
        </w:rPr>
        <w:t>ś</w:t>
      </w:r>
      <w:r w:rsidRPr="009A431D">
        <w:rPr>
          <w:sz w:val="22"/>
          <w:szCs w:val="22"/>
        </w:rPr>
        <w:t>nika poprzez zastosowanie wapnowania, przekazanie odchod</w:t>
      </w:r>
      <w:r w:rsidR="00173BCF">
        <w:rPr>
          <w:sz w:val="22"/>
          <w:szCs w:val="22"/>
        </w:rPr>
        <w:t>ó</w:t>
      </w:r>
      <w:r w:rsidRPr="009A431D">
        <w:rPr>
          <w:sz w:val="22"/>
          <w:szCs w:val="22"/>
        </w:rPr>
        <w:t>w do utylizacji przedstawicielowi Zamawiającego.</w:t>
      </w:r>
    </w:p>
    <w:p w14:paraId="7D408930" w14:textId="03772E35"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porąbanie i uło</w:t>
      </w:r>
      <w:r w:rsidR="00173BCF">
        <w:rPr>
          <w:sz w:val="22"/>
          <w:szCs w:val="22"/>
        </w:rPr>
        <w:t>ż</w:t>
      </w:r>
      <w:r w:rsidRPr="009A431D">
        <w:rPr>
          <w:sz w:val="22"/>
          <w:szCs w:val="22"/>
        </w:rPr>
        <w:t>enie drewna na potrzeby kwatery łowieckiej,</w:t>
      </w:r>
    </w:p>
    <w:p w14:paraId="2FDBF42B" w14:textId="77777777" w:rsidR="0003730B" w:rsidRPr="009A431D" w:rsidRDefault="0003730B" w:rsidP="00D41FB6">
      <w:pPr>
        <w:widowControl w:val="0"/>
        <w:numPr>
          <w:ilvl w:val="0"/>
          <w:numId w:val="168"/>
        </w:numPr>
        <w:suppressAutoHyphens w:val="0"/>
        <w:spacing w:line="259" w:lineRule="exact"/>
        <w:ind w:left="850" w:hanging="850"/>
        <w:jc w:val="both"/>
        <w:rPr>
          <w:sz w:val="22"/>
          <w:szCs w:val="22"/>
        </w:rPr>
      </w:pPr>
      <w:r w:rsidRPr="009A431D">
        <w:rPr>
          <w:sz w:val="22"/>
          <w:szCs w:val="22"/>
        </w:rPr>
        <w:t xml:space="preserve"> ustawienie tablic informacyjnych podczas polowania zbiorowego w miejscach wyznaczonych przez Zamawiającego,</w:t>
      </w:r>
    </w:p>
    <w:p w14:paraId="2432E7AB" w14:textId="7777777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uporządkowanie miejsca zbiorki, wiaty na posiłki, miejsce pokotu, przygotowanie ogniska i/lub pochodni w miejscach wskazanych przez Zamawiającego,</w:t>
      </w:r>
    </w:p>
    <w:p w14:paraId="4FEE60FD" w14:textId="77AA4158" w:rsidR="0003730B" w:rsidRPr="009A431D" w:rsidRDefault="0003730B" w:rsidP="00D41FB6">
      <w:pPr>
        <w:widowControl w:val="0"/>
        <w:numPr>
          <w:ilvl w:val="0"/>
          <w:numId w:val="168"/>
        </w:numPr>
        <w:suppressAutoHyphens w:val="0"/>
        <w:spacing w:line="259" w:lineRule="exact"/>
        <w:ind w:left="850" w:hanging="850"/>
        <w:jc w:val="both"/>
        <w:rPr>
          <w:sz w:val="22"/>
          <w:szCs w:val="22"/>
        </w:rPr>
      </w:pPr>
      <w:r w:rsidRPr="009A431D">
        <w:rPr>
          <w:sz w:val="22"/>
          <w:szCs w:val="22"/>
        </w:rPr>
        <w:t xml:space="preserve"> przygotowanie miejsca na pokot według wskaza</w:t>
      </w:r>
      <w:r w:rsidR="00173BCF">
        <w:rPr>
          <w:sz w:val="22"/>
          <w:szCs w:val="22"/>
        </w:rPr>
        <w:t>ń</w:t>
      </w:r>
      <w:r w:rsidRPr="009A431D">
        <w:rPr>
          <w:sz w:val="22"/>
          <w:szCs w:val="22"/>
        </w:rPr>
        <w:t xml:space="preserve"> prowadzącego polowanie i obowiązujących zasad, które okre</w:t>
      </w:r>
      <w:r w:rsidR="00173BCF">
        <w:rPr>
          <w:sz w:val="22"/>
          <w:szCs w:val="22"/>
        </w:rPr>
        <w:t>ś</w:t>
      </w:r>
      <w:r w:rsidRPr="009A431D">
        <w:rPr>
          <w:sz w:val="22"/>
          <w:szCs w:val="22"/>
        </w:rPr>
        <w:t>la Regulamin polowa</w:t>
      </w:r>
      <w:r w:rsidR="00173BCF">
        <w:rPr>
          <w:sz w:val="22"/>
          <w:szCs w:val="22"/>
        </w:rPr>
        <w:t>ń</w:t>
      </w:r>
      <w:r w:rsidRPr="009A431D">
        <w:rPr>
          <w:sz w:val="22"/>
          <w:szCs w:val="22"/>
        </w:rPr>
        <w:t xml:space="preserve"> oraz zbi</w:t>
      </w:r>
      <w:r w:rsidR="00173BCF">
        <w:rPr>
          <w:sz w:val="22"/>
          <w:szCs w:val="22"/>
        </w:rPr>
        <w:t>ó</w:t>
      </w:r>
      <w:r w:rsidRPr="009A431D">
        <w:rPr>
          <w:sz w:val="22"/>
          <w:szCs w:val="22"/>
        </w:rPr>
        <w:t>r zasad etyki i tradycji łowieckich, przygotowanie jedliny na pokot oraz jej uporządkowanie po zako</w:t>
      </w:r>
      <w:r w:rsidR="00173BCF">
        <w:rPr>
          <w:sz w:val="22"/>
          <w:szCs w:val="22"/>
        </w:rPr>
        <w:t>ń</w:t>
      </w:r>
      <w:r w:rsidRPr="009A431D">
        <w:rPr>
          <w:sz w:val="22"/>
          <w:szCs w:val="22"/>
        </w:rPr>
        <w:t>czeniu polowania, uło</w:t>
      </w:r>
      <w:r w:rsidR="00173BCF">
        <w:rPr>
          <w:sz w:val="22"/>
          <w:szCs w:val="22"/>
        </w:rPr>
        <w:t>ż</w:t>
      </w:r>
      <w:r w:rsidRPr="009A431D">
        <w:rPr>
          <w:sz w:val="22"/>
          <w:szCs w:val="22"/>
        </w:rPr>
        <w:t>enie tusz zwierzyny na pokocie zgodnie z ceremoniałem łowieckim,</w:t>
      </w:r>
    </w:p>
    <w:p w14:paraId="070BA9E6" w14:textId="79375939"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patroszenie zwierzyny w miejscu wskazanym przez Zamawiającego z zastrze</w:t>
      </w:r>
      <w:r w:rsidR="00173BCF">
        <w:rPr>
          <w:sz w:val="22"/>
          <w:szCs w:val="22"/>
        </w:rPr>
        <w:t>ż</w:t>
      </w:r>
      <w:r w:rsidRPr="009A431D">
        <w:rPr>
          <w:sz w:val="22"/>
          <w:szCs w:val="22"/>
        </w:rPr>
        <w:t>eniem, i</w:t>
      </w:r>
      <w:r w:rsidR="00173BCF">
        <w:rPr>
          <w:sz w:val="22"/>
          <w:szCs w:val="22"/>
        </w:rPr>
        <w:t>ż</w:t>
      </w:r>
      <w:r w:rsidRPr="009A431D">
        <w:rPr>
          <w:sz w:val="22"/>
          <w:szCs w:val="22"/>
        </w:rPr>
        <w:t xml:space="preserve"> ma odbywa</w:t>
      </w:r>
      <w:r w:rsidR="00173BCF">
        <w:rPr>
          <w:sz w:val="22"/>
          <w:szCs w:val="22"/>
        </w:rPr>
        <w:t>ć</w:t>
      </w:r>
      <w:r w:rsidRPr="009A431D">
        <w:rPr>
          <w:sz w:val="22"/>
          <w:szCs w:val="22"/>
        </w:rPr>
        <w:t xml:space="preserve"> się zgodnie z zachowaniem aktualnie obowiązujących zasad </w:t>
      </w:r>
      <w:proofErr w:type="spellStart"/>
      <w:r w:rsidRPr="009A431D">
        <w:rPr>
          <w:sz w:val="22"/>
          <w:szCs w:val="22"/>
        </w:rPr>
        <w:t>bioasekuracji</w:t>
      </w:r>
      <w:proofErr w:type="spellEnd"/>
      <w:r w:rsidRPr="009A431D">
        <w:rPr>
          <w:sz w:val="22"/>
          <w:szCs w:val="22"/>
        </w:rPr>
        <w:t>, wraz z odbiciem łb</w:t>
      </w:r>
      <w:r w:rsidR="00173BCF">
        <w:rPr>
          <w:sz w:val="22"/>
          <w:szCs w:val="22"/>
        </w:rPr>
        <w:t>ó</w:t>
      </w:r>
      <w:r w:rsidRPr="009A431D">
        <w:rPr>
          <w:sz w:val="22"/>
          <w:szCs w:val="22"/>
        </w:rPr>
        <w:t>w lub o</w:t>
      </w:r>
      <w:r w:rsidR="00173BCF">
        <w:rPr>
          <w:sz w:val="22"/>
          <w:szCs w:val="22"/>
        </w:rPr>
        <w:t>ręż</w:t>
      </w:r>
      <w:r w:rsidRPr="009A431D">
        <w:rPr>
          <w:sz w:val="22"/>
          <w:szCs w:val="22"/>
        </w:rPr>
        <w:t>a celem preparacji trofe</w:t>
      </w:r>
      <w:r w:rsidR="00173BCF">
        <w:rPr>
          <w:sz w:val="22"/>
          <w:szCs w:val="22"/>
        </w:rPr>
        <w:t>ó</w:t>
      </w:r>
      <w:r w:rsidRPr="009A431D">
        <w:rPr>
          <w:sz w:val="22"/>
          <w:szCs w:val="22"/>
        </w:rPr>
        <w:t>w, a tak</w:t>
      </w:r>
      <w:r w:rsidR="00173BCF">
        <w:rPr>
          <w:sz w:val="22"/>
          <w:szCs w:val="22"/>
        </w:rPr>
        <w:t>ż</w:t>
      </w:r>
      <w:r w:rsidRPr="009A431D">
        <w:rPr>
          <w:sz w:val="22"/>
          <w:szCs w:val="22"/>
        </w:rPr>
        <w:t xml:space="preserve">e doniesienie ubitej zwierzyny z miejsca odnalezienia do </w:t>
      </w:r>
      <w:r w:rsidR="00173BCF">
        <w:rPr>
          <w:sz w:val="22"/>
          <w:szCs w:val="22"/>
        </w:rPr>
        <w:t>ś</w:t>
      </w:r>
      <w:r w:rsidRPr="009A431D">
        <w:rPr>
          <w:sz w:val="22"/>
          <w:szCs w:val="22"/>
        </w:rPr>
        <w:t>rodka transportu i jej załadunek, oraz uło</w:t>
      </w:r>
      <w:r w:rsidR="00173BCF">
        <w:rPr>
          <w:sz w:val="22"/>
          <w:szCs w:val="22"/>
        </w:rPr>
        <w:t>ż</w:t>
      </w:r>
      <w:r w:rsidRPr="009A431D">
        <w:rPr>
          <w:sz w:val="22"/>
          <w:szCs w:val="22"/>
        </w:rPr>
        <w:t>enie zwierzyny w spos</w:t>
      </w:r>
      <w:r w:rsidR="00173BCF">
        <w:rPr>
          <w:sz w:val="22"/>
          <w:szCs w:val="22"/>
        </w:rPr>
        <w:t>ó</w:t>
      </w:r>
      <w:r w:rsidRPr="009A431D">
        <w:rPr>
          <w:sz w:val="22"/>
          <w:szCs w:val="22"/>
        </w:rPr>
        <w:t xml:space="preserve">b zapewniający prawidłowe wystudzenie tusz, wyładunek/załadunek tusz ze </w:t>
      </w:r>
      <w:r w:rsidR="00173BCF">
        <w:rPr>
          <w:sz w:val="22"/>
          <w:szCs w:val="22"/>
        </w:rPr>
        <w:t>ś</w:t>
      </w:r>
      <w:r w:rsidRPr="009A431D">
        <w:rPr>
          <w:sz w:val="22"/>
          <w:szCs w:val="22"/>
        </w:rPr>
        <w:t>rodka transportowego</w:t>
      </w:r>
    </w:p>
    <w:p w14:paraId="658183D1" w14:textId="01686FCF"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 xml:space="preserve">wykonanie i utrzymanie </w:t>
      </w:r>
      <w:r w:rsidR="00173BCF">
        <w:rPr>
          <w:sz w:val="22"/>
          <w:szCs w:val="22"/>
        </w:rPr>
        <w:t>ś</w:t>
      </w:r>
      <w:r w:rsidRPr="009A431D">
        <w:rPr>
          <w:sz w:val="22"/>
          <w:szCs w:val="22"/>
        </w:rPr>
        <w:t>cie</w:t>
      </w:r>
      <w:r w:rsidR="00173BCF">
        <w:rPr>
          <w:sz w:val="22"/>
          <w:szCs w:val="22"/>
        </w:rPr>
        <w:t>ż</w:t>
      </w:r>
      <w:r w:rsidRPr="009A431D">
        <w:rPr>
          <w:sz w:val="22"/>
          <w:szCs w:val="22"/>
        </w:rPr>
        <w:t xml:space="preserve">ek </w:t>
      </w:r>
      <w:proofErr w:type="spellStart"/>
      <w:r w:rsidRPr="009A431D">
        <w:rPr>
          <w:sz w:val="22"/>
          <w:szCs w:val="22"/>
        </w:rPr>
        <w:t>podchodowych</w:t>
      </w:r>
      <w:proofErr w:type="spellEnd"/>
      <w:r w:rsidRPr="009A431D">
        <w:rPr>
          <w:sz w:val="22"/>
          <w:szCs w:val="22"/>
        </w:rPr>
        <w:t>, odnowienie istniejących, remont kładek,</w:t>
      </w:r>
    </w:p>
    <w:p w14:paraId="34AAC9A9" w14:textId="7777777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koszenie trzciny, remont kładek na stawach, wycinanie wizur przy ambonach stanowiskowych,</w:t>
      </w:r>
    </w:p>
    <w:p w14:paraId="17071EFB" w14:textId="1299CB3B"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zapewnienie os</w:t>
      </w:r>
      <w:r w:rsidR="00173BCF">
        <w:rPr>
          <w:sz w:val="22"/>
          <w:szCs w:val="22"/>
        </w:rPr>
        <w:t>ó</w:t>
      </w:r>
      <w:r w:rsidRPr="009A431D">
        <w:rPr>
          <w:sz w:val="22"/>
          <w:szCs w:val="22"/>
        </w:rPr>
        <w:t>b do udziału w polowaniu w charakterze naganiaczy z zastrze</w:t>
      </w:r>
      <w:r w:rsidR="00173BCF">
        <w:rPr>
          <w:sz w:val="22"/>
          <w:szCs w:val="22"/>
        </w:rPr>
        <w:t>ż</w:t>
      </w:r>
      <w:r w:rsidRPr="009A431D">
        <w:rPr>
          <w:sz w:val="22"/>
          <w:szCs w:val="22"/>
        </w:rPr>
        <w:t>eniem i</w:t>
      </w:r>
      <w:r w:rsidR="00173BCF">
        <w:rPr>
          <w:sz w:val="22"/>
          <w:szCs w:val="22"/>
        </w:rPr>
        <w:t>ż</w:t>
      </w:r>
      <w:r w:rsidRPr="009A431D">
        <w:rPr>
          <w:sz w:val="22"/>
          <w:szCs w:val="22"/>
        </w:rPr>
        <w:t>, naganiacz powinien by</w:t>
      </w:r>
      <w:r w:rsidR="00173BCF">
        <w:rPr>
          <w:sz w:val="22"/>
          <w:szCs w:val="22"/>
        </w:rPr>
        <w:t>ć</w:t>
      </w:r>
      <w:r w:rsidRPr="009A431D">
        <w:rPr>
          <w:sz w:val="22"/>
          <w:szCs w:val="22"/>
        </w:rPr>
        <w:t xml:space="preserve"> zaopatrzony w elementy odblaskowe, oraz ubi</w:t>
      </w:r>
      <w:r w:rsidR="00173BCF">
        <w:rPr>
          <w:sz w:val="22"/>
          <w:szCs w:val="22"/>
        </w:rPr>
        <w:t>ó</w:t>
      </w:r>
      <w:r w:rsidRPr="009A431D">
        <w:rPr>
          <w:sz w:val="22"/>
          <w:szCs w:val="22"/>
        </w:rPr>
        <w:t>r dostosowany do trudnych warunk</w:t>
      </w:r>
      <w:r w:rsidR="00173BCF">
        <w:rPr>
          <w:sz w:val="22"/>
          <w:szCs w:val="22"/>
        </w:rPr>
        <w:t>ó</w:t>
      </w:r>
      <w:r w:rsidRPr="009A431D">
        <w:rPr>
          <w:sz w:val="22"/>
          <w:szCs w:val="22"/>
        </w:rPr>
        <w:t>w terenowych,</w:t>
      </w:r>
    </w:p>
    <w:p w14:paraId="073C3AB6" w14:textId="7777777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budowa urządzeń łowieckich według projektu/ wg. załączonego wzoru lub z załącznikiem graficznym ,</w:t>
      </w:r>
    </w:p>
    <w:p w14:paraId="2CA4FC16" w14:textId="7777777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budowa paśników, podsypów, lizawek,</w:t>
      </w:r>
    </w:p>
    <w:p w14:paraId="506792A9" w14:textId="77777777"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budowa innych niezbędnych urządzeń łowieckich lub ich elementów,</w:t>
      </w:r>
    </w:p>
    <w:p w14:paraId="30723FDA" w14:textId="02D19593" w:rsidR="0003730B" w:rsidRPr="009A431D" w:rsidRDefault="0003730B" w:rsidP="00D41FB6">
      <w:pPr>
        <w:widowControl w:val="0"/>
        <w:numPr>
          <w:ilvl w:val="0"/>
          <w:numId w:val="168"/>
        </w:numPr>
        <w:tabs>
          <w:tab w:val="left" w:pos="761"/>
        </w:tabs>
        <w:suppressAutoHyphens w:val="0"/>
        <w:spacing w:line="259" w:lineRule="exact"/>
        <w:ind w:left="850" w:hanging="850"/>
        <w:jc w:val="both"/>
        <w:rPr>
          <w:sz w:val="22"/>
          <w:szCs w:val="22"/>
        </w:rPr>
      </w:pPr>
      <w:r w:rsidRPr="009A431D">
        <w:rPr>
          <w:sz w:val="22"/>
          <w:szCs w:val="22"/>
        </w:rPr>
        <w:t>demonta</w:t>
      </w:r>
      <w:r w:rsidR="00173BCF">
        <w:rPr>
          <w:sz w:val="22"/>
          <w:szCs w:val="22"/>
        </w:rPr>
        <w:t>ż</w:t>
      </w:r>
      <w:r w:rsidRPr="009A431D">
        <w:rPr>
          <w:sz w:val="22"/>
          <w:szCs w:val="22"/>
        </w:rPr>
        <w:t xml:space="preserve"> uszkodzonych czę</w:t>
      </w:r>
      <w:r w:rsidR="00173BCF">
        <w:rPr>
          <w:sz w:val="22"/>
          <w:szCs w:val="22"/>
        </w:rPr>
        <w:t>ś</w:t>
      </w:r>
      <w:r w:rsidRPr="009A431D">
        <w:rPr>
          <w:sz w:val="22"/>
          <w:szCs w:val="22"/>
        </w:rPr>
        <w:t>ci urz</w:t>
      </w:r>
      <w:r w:rsidR="00173BCF">
        <w:rPr>
          <w:sz w:val="22"/>
          <w:szCs w:val="22"/>
        </w:rPr>
        <w:t>ą</w:t>
      </w:r>
      <w:r w:rsidRPr="009A431D">
        <w:rPr>
          <w:sz w:val="22"/>
          <w:szCs w:val="22"/>
        </w:rPr>
        <w:t>dze</w:t>
      </w:r>
      <w:r w:rsidR="00173BCF">
        <w:rPr>
          <w:sz w:val="22"/>
          <w:szCs w:val="22"/>
        </w:rPr>
        <w:t>ń</w:t>
      </w:r>
      <w:r w:rsidRPr="009A431D">
        <w:rPr>
          <w:sz w:val="22"/>
          <w:szCs w:val="22"/>
        </w:rPr>
        <w:t xml:space="preserve"> łowieckich lub związanych z łowiectwem tj. drabin, szczebli, siedzisk, koryt, ławek, stoł</w:t>
      </w:r>
      <w:r w:rsidR="00173BCF">
        <w:rPr>
          <w:sz w:val="22"/>
          <w:szCs w:val="22"/>
        </w:rPr>
        <w:t>ó</w:t>
      </w:r>
      <w:r w:rsidRPr="009A431D">
        <w:rPr>
          <w:sz w:val="22"/>
          <w:szCs w:val="22"/>
        </w:rPr>
        <w:t>w, itp., wymiana zmurszałych elementów niebędących elementami no</w:t>
      </w:r>
      <w:r w:rsidR="00173BCF">
        <w:rPr>
          <w:sz w:val="22"/>
          <w:szCs w:val="22"/>
        </w:rPr>
        <w:t>ś</w:t>
      </w:r>
      <w:r w:rsidRPr="009A431D">
        <w:rPr>
          <w:sz w:val="22"/>
          <w:szCs w:val="22"/>
        </w:rPr>
        <w:t>nymi konstrukcji, drobne naprawy w postaci, np. przybicia odstających elementów, wypoziomowanie, ustabilizowanie, wymiana elementów poszycia dachowego, załadunek i rozładunek rozebranych elementów, demonta</w:t>
      </w:r>
      <w:r w:rsidR="00173BCF">
        <w:rPr>
          <w:sz w:val="22"/>
          <w:szCs w:val="22"/>
        </w:rPr>
        <w:t>ż</w:t>
      </w:r>
      <w:r w:rsidRPr="009A431D">
        <w:rPr>
          <w:sz w:val="22"/>
          <w:szCs w:val="22"/>
        </w:rPr>
        <w:t xml:space="preserve"> urządzenia, załadunek i rozładunek rozebranych elementów, uprzątnięcie terenu wok</w:t>
      </w:r>
      <w:r w:rsidR="00173BCF">
        <w:rPr>
          <w:sz w:val="22"/>
          <w:szCs w:val="22"/>
        </w:rPr>
        <w:t>ó</w:t>
      </w:r>
      <w:r w:rsidRPr="009A431D">
        <w:rPr>
          <w:sz w:val="22"/>
          <w:szCs w:val="22"/>
        </w:rPr>
        <w:t>ł zlikwidowanego urządzenia</w:t>
      </w:r>
    </w:p>
    <w:p w14:paraId="2A085B99" w14:textId="3D725BD5" w:rsidR="0003730B" w:rsidRPr="009A431D" w:rsidRDefault="0003730B" w:rsidP="00D41FB6">
      <w:pPr>
        <w:widowControl w:val="0"/>
        <w:numPr>
          <w:ilvl w:val="0"/>
          <w:numId w:val="168"/>
        </w:numPr>
        <w:tabs>
          <w:tab w:val="left" w:pos="761"/>
        </w:tabs>
        <w:suppressAutoHyphens w:val="0"/>
        <w:spacing w:line="244" w:lineRule="exact"/>
        <w:ind w:left="850" w:hanging="850"/>
        <w:jc w:val="both"/>
        <w:rPr>
          <w:sz w:val="22"/>
          <w:szCs w:val="22"/>
        </w:rPr>
      </w:pPr>
      <w:r w:rsidRPr="009A431D">
        <w:rPr>
          <w:sz w:val="22"/>
          <w:szCs w:val="22"/>
        </w:rPr>
        <w:t>ustawienie w terenie budek i podsyp</w:t>
      </w:r>
      <w:r w:rsidR="00173BCF">
        <w:rPr>
          <w:sz w:val="22"/>
          <w:szCs w:val="22"/>
        </w:rPr>
        <w:t>ó</w:t>
      </w:r>
      <w:r w:rsidRPr="009A431D">
        <w:rPr>
          <w:sz w:val="22"/>
          <w:szCs w:val="22"/>
        </w:rPr>
        <w:t>w dla zwierzyny drobnej</w:t>
      </w:r>
    </w:p>
    <w:p w14:paraId="1DAEC869" w14:textId="2FAF041B" w:rsidR="0003730B" w:rsidRPr="009A431D" w:rsidRDefault="0003730B" w:rsidP="00D41FB6">
      <w:pPr>
        <w:widowControl w:val="0"/>
        <w:numPr>
          <w:ilvl w:val="0"/>
          <w:numId w:val="168"/>
        </w:numPr>
        <w:tabs>
          <w:tab w:val="left" w:pos="761"/>
        </w:tabs>
        <w:suppressAutoHyphens w:val="0"/>
        <w:spacing w:line="244" w:lineRule="exact"/>
        <w:ind w:left="850" w:hanging="850"/>
        <w:jc w:val="both"/>
        <w:rPr>
          <w:sz w:val="22"/>
          <w:szCs w:val="22"/>
        </w:rPr>
        <w:sectPr w:rsidR="0003730B" w:rsidRPr="009A431D">
          <w:pgSz w:w="11900" w:h="16840"/>
          <w:pgMar w:top="1867" w:right="1386" w:bottom="1584" w:left="1384" w:header="0" w:footer="3" w:gutter="0"/>
          <w:cols w:space="720"/>
          <w:noEndnote/>
          <w:docGrid w:linePitch="360"/>
        </w:sectPr>
      </w:pPr>
      <w:r w:rsidRPr="009A431D">
        <w:rPr>
          <w:sz w:val="22"/>
          <w:szCs w:val="22"/>
        </w:rPr>
        <w:t xml:space="preserve">załadunek karmy/soli z miejsca jej przechowywania na </w:t>
      </w:r>
      <w:r w:rsidR="00173BCF">
        <w:rPr>
          <w:sz w:val="22"/>
          <w:szCs w:val="22"/>
        </w:rPr>
        <w:t>ś</w:t>
      </w:r>
      <w:r w:rsidRPr="009A431D">
        <w:rPr>
          <w:sz w:val="22"/>
          <w:szCs w:val="22"/>
        </w:rPr>
        <w:t>rodek transportowy i rozładunek</w:t>
      </w:r>
    </w:p>
    <w:p w14:paraId="6AC70AF3" w14:textId="77777777" w:rsidR="00E600B6" w:rsidRPr="009A431D" w:rsidRDefault="00E600B6" w:rsidP="0003730B">
      <w:pPr>
        <w:spacing w:line="264" w:lineRule="exact"/>
        <w:ind w:left="760"/>
        <w:rPr>
          <w:sz w:val="22"/>
          <w:szCs w:val="22"/>
        </w:rPr>
      </w:pPr>
    </w:p>
    <w:p w14:paraId="6F9772E4" w14:textId="77777777" w:rsidR="002026DE" w:rsidRPr="009A431D" w:rsidRDefault="002026DE" w:rsidP="0003730B">
      <w:pPr>
        <w:spacing w:line="264" w:lineRule="exact"/>
        <w:ind w:left="760"/>
        <w:rPr>
          <w:sz w:val="22"/>
          <w:szCs w:val="22"/>
        </w:rPr>
      </w:pPr>
    </w:p>
    <w:p w14:paraId="554B3717" w14:textId="5DA07438" w:rsidR="0003730B" w:rsidRPr="009A431D" w:rsidRDefault="0003730B" w:rsidP="0003730B">
      <w:pPr>
        <w:spacing w:line="264" w:lineRule="exact"/>
        <w:ind w:left="760"/>
        <w:rPr>
          <w:sz w:val="22"/>
          <w:szCs w:val="22"/>
        </w:rPr>
      </w:pPr>
      <w:r w:rsidRPr="009A431D">
        <w:rPr>
          <w:sz w:val="22"/>
          <w:szCs w:val="22"/>
        </w:rPr>
        <w:t>karmy ze środka transportowego w miejscu dokarmiania, wyłożenie karmy w paśnikach, na buchtowiskach, pasach zaporowych, uzupełnienie soli w lizawkach itp.</w:t>
      </w:r>
    </w:p>
    <w:p w14:paraId="418D4A1E" w14:textId="77777777"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grodzenie pól pastuchem elektrycznym</w:t>
      </w:r>
    </w:p>
    <w:p w14:paraId="646135CA" w14:textId="1101B0E2" w:rsidR="0003730B" w:rsidRPr="009A431D" w:rsidRDefault="0003730B" w:rsidP="00D41FB6">
      <w:pPr>
        <w:widowControl w:val="0"/>
        <w:numPr>
          <w:ilvl w:val="0"/>
          <w:numId w:val="168"/>
        </w:numPr>
        <w:tabs>
          <w:tab w:val="left" w:pos="743"/>
        </w:tabs>
        <w:suppressAutoHyphens w:val="0"/>
        <w:spacing w:line="264" w:lineRule="exact"/>
        <w:ind w:left="850" w:hanging="850"/>
        <w:rPr>
          <w:sz w:val="22"/>
          <w:szCs w:val="22"/>
        </w:rPr>
      </w:pPr>
      <w:r w:rsidRPr="009A431D">
        <w:rPr>
          <w:sz w:val="22"/>
          <w:szCs w:val="22"/>
        </w:rPr>
        <w:t>konserwacja pastucha elektrycznego, likwidacja grodzenia elektrycznego oraz związane z tym czynno</w:t>
      </w:r>
      <w:r w:rsidR="00173BCF">
        <w:rPr>
          <w:sz w:val="22"/>
          <w:szCs w:val="22"/>
        </w:rPr>
        <w:t>ś</w:t>
      </w:r>
      <w:r w:rsidRPr="009A431D">
        <w:rPr>
          <w:sz w:val="22"/>
          <w:szCs w:val="22"/>
        </w:rPr>
        <w:t>ci</w:t>
      </w:r>
    </w:p>
    <w:p w14:paraId="00597EDF" w14:textId="77777777" w:rsidR="0003730B" w:rsidRPr="009A431D" w:rsidRDefault="0003730B" w:rsidP="00D41FB6">
      <w:pPr>
        <w:widowControl w:val="0"/>
        <w:numPr>
          <w:ilvl w:val="0"/>
          <w:numId w:val="168"/>
        </w:numPr>
        <w:tabs>
          <w:tab w:val="left" w:pos="743"/>
        </w:tabs>
        <w:suppressAutoHyphens w:val="0"/>
        <w:spacing w:after="32" w:line="264" w:lineRule="exact"/>
        <w:ind w:left="850" w:hanging="850"/>
        <w:rPr>
          <w:sz w:val="22"/>
          <w:szCs w:val="22"/>
        </w:rPr>
      </w:pPr>
      <w:r w:rsidRPr="009A431D">
        <w:rPr>
          <w:sz w:val="22"/>
          <w:szCs w:val="22"/>
        </w:rPr>
        <w:t>inne niezbędne czynności związane z gospodarką łowiecką, których nie ujęto w opisie technologii wykonawstwa prac</w:t>
      </w:r>
    </w:p>
    <w:p w14:paraId="0464E77D" w14:textId="77777777" w:rsidR="0003730B" w:rsidRPr="009A431D" w:rsidRDefault="0003730B" w:rsidP="0003730B">
      <w:pPr>
        <w:pStyle w:val="Bodytext30"/>
        <w:shd w:val="clear" w:color="auto" w:fill="auto"/>
        <w:spacing w:after="0" w:line="374" w:lineRule="exact"/>
        <w:ind w:firstLine="0"/>
        <w:jc w:val="both"/>
      </w:pPr>
      <w:r w:rsidRPr="009A431D">
        <w:t>Uwagi:</w:t>
      </w:r>
    </w:p>
    <w:p w14:paraId="2E115BE9" w14:textId="3965CF8C" w:rsidR="0003730B" w:rsidRPr="009A431D" w:rsidRDefault="0003730B" w:rsidP="0003730B">
      <w:pPr>
        <w:spacing w:line="374" w:lineRule="exact"/>
        <w:rPr>
          <w:sz w:val="22"/>
          <w:szCs w:val="22"/>
        </w:rPr>
      </w:pPr>
      <w:r w:rsidRPr="009A431D">
        <w:rPr>
          <w:sz w:val="22"/>
          <w:szCs w:val="22"/>
        </w:rPr>
        <w:t>Szczeg</w:t>
      </w:r>
      <w:r w:rsidR="00173BCF">
        <w:rPr>
          <w:sz w:val="22"/>
          <w:szCs w:val="22"/>
        </w:rPr>
        <w:t>ó</w:t>
      </w:r>
      <w:r w:rsidRPr="009A431D">
        <w:rPr>
          <w:sz w:val="22"/>
          <w:szCs w:val="22"/>
        </w:rPr>
        <w:t>ł</w:t>
      </w:r>
      <w:r w:rsidR="00173BCF">
        <w:rPr>
          <w:sz w:val="22"/>
          <w:szCs w:val="22"/>
        </w:rPr>
        <w:t>o</w:t>
      </w:r>
      <w:r w:rsidRPr="009A431D">
        <w:rPr>
          <w:sz w:val="22"/>
          <w:szCs w:val="22"/>
        </w:rPr>
        <w:t>wy zakres prac okre</w:t>
      </w:r>
      <w:r w:rsidR="00173BCF">
        <w:rPr>
          <w:sz w:val="22"/>
          <w:szCs w:val="22"/>
        </w:rPr>
        <w:t>ś</w:t>
      </w:r>
      <w:r w:rsidRPr="009A431D">
        <w:rPr>
          <w:sz w:val="22"/>
          <w:szCs w:val="22"/>
        </w:rPr>
        <w:t>lony zostanie przez Zamawiającego w zleceniu.</w:t>
      </w:r>
    </w:p>
    <w:p w14:paraId="6AFFD604" w14:textId="77777777" w:rsidR="0003730B" w:rsidRPr="009A431D" w:rsidRDefault="0003730B" w:rsidP="0003730B">
      <w:pPr>
        <w:spacing w:line="374" w:lineRule="exact"/>
        <w:rPr>
          <w:sz w:val="22"/>
          <w:szCs w:val="22"/>
        </w:rPr>
      </w:pPr>
      <w:r w:rsidRPr="009A431D">
        <w:rPr>
          <w:sz w:val="22"/>
          <w:szCs w:val="22"/>
        </w:rPr>
        <w:t>Narzędzia niezbędne do wykonania prac zapewnia Wykonawca.</w:t>
      </w:r>
    </w:p>
    <w:p w14:paraId="73C23F57" w14:textId="77777777" w:rsidR="0003730B" w:rsidRPr="009A431D" w:rsidRDefault="0003730B" w:rsidP="0003730B">
      <w:pPr>
        <w:spacing w:after="484" w:line="374" w:lineRule="exact"/>
        <w:rPr>
          <w:sz w:val="22"/>
          <w:szCs w:val="22"/>
        </w:rPr>
      </w:pPr>
      <w:r w:rsidRPr="009A431D">
        <w:rPr>
          <w:sz w:val="22"/>
          <w:szCs w:val="22"/>
        </w:rPr>
        <w:t>Materiały oraz karmę zapewnia Zamawiający</w:t>
      </w:r>
    </w:p>
    <w:p w14:paraId="7E04D3C7" w14:textId="77777777" w:rsidR="0003730B" w:rsidRPr="009A431D" w:rsidRDefault="0003730B" w:rsidP="0003730B">
      <w:pPr>
        <w:pStyle w:val="Heading20"/>
        <w:keepNext/>
        <w:keepLines/>
        <w:shd w:val="clear" w:color="auto" w:fill="auto"/>
        <w:spacing w:before="0" w:after="104" w:line="244" w:lineRule="exact"/>
        <w:ind w:firstLine="0"/>
      </w:pPr>
      <w:bookmarkStart w:id="70" w:name="bookmark67"/>
      <w:r w:rsidRPr="009A431D">
        <w:t>Odbiór prac:</w:t>
      </w:r>
      <w:bookmarkEnd w:id="70"/>
    </w:p>
    <w:p w14:paraId="1A3D7E25" w14:textId="77777777" w:rsidR="0003730B" w:rsidRPr="009A431D" w:rsidRDefault="0003730B" w:rsidP="0003730B">
      <w:pPr>
        <w:spacing w:after="136" w:line="264" w:lineRule="exact"/>
        <w:rPr>
          <w:sz w:val="22"/>
          <w:szCs w:val="22"/>
        </w:rPr>
      </w:pPr>
      <w:r w:rsidRPr="009A431D">
        <w:rPr>
          <w:sz w:val="22"/>
          <w:szCs w:val="22"/>
        </w:rPr>
        <w:t>Odbiór prac nastąpi poprzez zweryfikowanie prawidłowości ich wykonania ze zleceniem oraz poprzez potwierdzenie faktycznej ilości przepracowanych godzin.</w:t>
      </w:r>
    </w:p>
    <w:p w14:paraId="441D06DE" w14:textId="77777777" w:rsidR="0003730B" w:rsidRPr="009A431D" w:rsidRDefault="0003730B" w:rsidP="0003730B">
      <w:pPr>
        <w:pStyle w:val="Bodytext40"/>
        <w:shd w:val="clear" w:color="auto" w:fill="auto"/>
        <w:spacing w:before="0" w:after="0"/>
        <w:ind w:firstLine="0"/>
      </w:pPr>
      <w:r w:rsidRPr="009A431D">
        <w:t>(rozliczenie z dokładnością do 1 godziny)</w:t>
      </w:r>
    </w:p>
    <w:p w14:paraId="019CE854" w14:textId="77777777" w:rsidR="0003730B" w:rsidRPr="0003730B" w:rsidRDefault="0003730B">
      <w:pPr>
        <w:suppressAutoHyphens w:val="0"/>
        <w:spacing w:after="200" w:line="276" w:lineRule="auto"/>
        <w:rPr>
          <w:rFonts w:asciiTheme="majorHAnsi" w:eastAsia="Calibri" w:hAnsiTheme="majorHAnsi" w:cs="Arial"/>
          <w:bCs/>
          <w:iCs/>
          <w:sz w:val="22"/>
          <w:szCs w:val="22"/>
          <w:lang w:eastAsia="en-US"/>
        </w:rPr>
      </w:pPr>
    </w:p>
    <w:p w14:paraId="23536548" w14:textId="77777777" w:rsidR="006F0E6C" w:rsidRPr="00E833AC" w:rsidRDefault="006F0E6C" w:rsidP="006F0E6C">
      <w:pPr>
        <w:rPr>
          <w:rFonts w:asciiTheme="majorHAnsi" w:eastAsia="Calibri" w:hAnsiTheme="majorHAnsi" w:cs="Arial"/>
          <w:bCs/>
          <w:i/>
          <w:sz w:val="22"/>
          <w:szCs w:val="22"/>
          <w:lang w:eastAsia="en-US"/>
        </w:rPr>
      </w:pPr>
    </w:p>
    <w:p w14:paraId="271AE1F2" w14:textId="77777777" w:rsidR="007054DF" w:rsidRPr="00E833AC" w:rsidRDefault="007054DF" w:rsidP="007054DF">
      <w:pPr>
        <w:suppressAutoHyphens w:val="0"/>
        <w:spacing w:after="200" w:line="276" w:lineRule="auto"/>
        <w:rPr>
          <w:rFonts w:asciiTheme="majorHAnsi" w:eastAsia="Verdana" w:hAnsiTheme="majorHAnsi" w:cs="Verdana"/>
          <w:b/>
          <w:kern w:val="1"/>
          <w:sz w:val="22"/>
          <w:szCs w:val="22"/>
          <w:lang w:eastAsia="zh-CN" w:bidi="hi-IN"/>
        </w:rPr>
      </w:pPr>
    </w:p>
    <w:sectPr w:rsidR="007054DF" w:rsidRPr="00E833AC">
      <w:footerReference w:type="default" r:id="rId5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3941D" w14:textId="77777777" w:rsidR="00947E0F" w:rsidRDefault="00947E0F" w:rsidP="00837D05">
      <w:r>
        <w:separator/>
      </w:r>
    </w:p>
  </w:endnote>
  <w:endnote w:type="continuationSeparator" w:id="0">
    <w:p w14:paraId="65D1E14A" w14:textId="77777777" w:rsidR="00947E0F" w:rsidRDefault="00947E0F" w:rsidP="00837D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MS Gothic"/>
    <w:panose1 w:val="00000000000000000000"/>
    <w:charset w:val="00"/>
    <w:family w:val="auto"/>
    <w:notTrueType/>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wis721PL-Roman">
    <w:altName w:val="Segoe Print"/>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entury Gothic">
    <w:panose1 w:val="020B0502020202020204"/>
    <w:charset w:val="EE"/>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Franklin Gothic Heavy">
    <w:panose1 w:val="020B0903020102020204"/>
    <w:charset w:val="EE"/>
    <w:family w:val="swiss"/>
    <w:pitch w:val="variable"/>
    <w:sig w:usb0="00000287" w:usb1="00000000" w:usb2="00000000" w:usb3="00000000" w:csb0="0000009F" w:csb1="00000000"/>
  </w:font>
  <w:font w:name="Helvetica">
    <w:panose1 w:val="020B0604020202020204"/>
    <w:charset w:val="EE"/>
    <w:family w:val="swiss"/>
    <w:pitch w:val="variable"/>
    <w:sig w:usb0="E0002EFF" w:usb1="C000785B" w:usb2="00000009" w:usb3="00000000" w:csb0="000001FF" w:csb1="00000000"/>
  </w:font>
  <w:font w:name="Bitstream Vera Sans">
    <w:altName w:val="Times New Roman"/>
    <w:charset w:val="80"/>
    <w:family w:val="auto"/>
    <w:pitch w:val="variable"/>
  </w:font>
  <w:font w:name="FreeSans">
    <w:altName w:val="Times New Roman"/>
    <w:charset w:val="80"/>
    <w:family w:val="auto"/>
    <w:pitch w:val="variable"/>
  </w:font>
  <w:font w:name="ArialMT">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708EF" w14:textId="77777777" w:rsidR="0003730B" w:rsidRDefault="0003730B">
    <w:pPr>
      <w:rPr>
        <w:sz w:val="2"/>
        <w:szCs w:val="2"/>
      </w:rPr>
    </w:pPr>
    <w:r>
      <w:rPr>
        <w:noProof/>
      </w:rPr>
      <mc:AlternateContent>
        <mc:Choice Requires="wps">
          <w:drawing>
            <wp:anchor distT="0" distB="0" distL="63500" distR="63500" simplePos="0" relativeHeight="251659264" behindDoc="1" locked="0" layoutInCell="1" allowOverlap="1" wp14:anchorId="42CDD322" wp14:editId="6D29A3FA">
              <wp:simplePos x="0" y="0"/>
              <wp:positionH relativeFrom="page">
                <wp:posOffset>6193790</wp:posOffset>
              </wp:positionH>
              <wp:positionV relativeFrom="page">
                <wp:posOffset>9940290</wp:posOffset>
              </wp:positionV>
              <wp:extent cx="340360" cy="201295"/>
              <wp:effectExtent l="2540" t="0" r="0" b="0"/>
              <wp:wrapNone/>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9D39AF"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2CDD322" id="_x0000_t202" coordsize="21600,21600" o:spt="202" path="m,l,21600r21600,l21600,xe">
              <v:stroke joinstyle="miter"/>
              <v:path gradientshapeok="t" o:connecttype="rect"/>
            </v:shapetype>
            <v:shape id="Text Box 2" o:spid="_x0000_s1026" type="#_x0000_t202" style="position:absolute;margin-left:487.7pt;margin-top:782.7pt;width:26.8pt;height:15.85pt;z-index:-25165721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" filled="f" stroked="f">
              <v:textbox style="mso-fit-shape-to-text:t" inset="0,0,0,0">
                <w:txbxContent>
                  <w:p w14:paraId="289D39AF"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37CBF" w14:textId="77777777" w:rsidR="0003730B" w:rsidRDefault="0003730B">
    <w:pPr>
      <w:rPr>
        <w:sz w:val="2"/>
        <w:szCs w:val="2"/>
      </w:rPr>
    </w:pPr>
    <w:r>
      <w:rPr>
        <w:noProof/>
      </w:rPr>
      <mc:AlternateContent>
        <mc:Choice Requires="wps">
          <w:drawing>
            <wp:anchor distT="0" distB="0" distL="63500" distR="63500" simplePos="0" relativeHeight="251660288" behindDoc="1" locked="0" layoutInCell="1" allowOverlap="1" wp14:anchorId="7184ABD9" wp14:editId="09C191C1">
              <wp:simplePos x="0" y="0"/>
              <wp:positionH relativeFrom="page">
                <wp:posOffset>6193790</wp:posOffset>
              </wp:positionH>
              <wp:positionV relativeFrom="page">
                <wp:posOffset>9940290</wp:posOffset>
              </wp:positionV>
              <wp:extent cx="340360" cy="201295"/>
              <wp:effectExtent l="2540" t="0" r="0" b="0"/>
              <wp:wrapNone/>
              <wp:docPr id="3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071176"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184ABD9" id="_x0000_t202" coordsize="21600,21600" o:spt="202" path="m,l,21600r21600,l21600,xe">
              <v:stroke joinstyle="miter"/>
              <v:path gradientshapeok="t" o:connecttype="rect"/>
            </v:shapetype>
            <v:shape id="Text Box 3" o:spid="_x0000_s1027" type="#_x0000_t202" style="position:absolute;margin-left:487.7pt;margin-top:782.7pt;width:26.8pt;height:15.85pt;z-index:-25165619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" filled="f" stroked="f">
              <v:textbox style="mso-fit-shape-to-text:t" inset="0,0,0,0">
                <w:txbxContent>
                  <w:p w14:paraId="3E071176"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752B9" w14:textId="77777777" w:rsidR="0003730B" w:rsidRDefault="0003730B">
    <w:pPr>
      <w:rPr>
        <w:sz w:val="2"/>
        <w:szCs w:val="2"/>
      </w:rPr>
    </w:pPr>
    <w:r>
      <w:rPr>
        <w:noProof/>
      </w:rPr>
      <mc:AlternateContent>
        <mc:Choice Requires="wps">
          <w:drawing>
            <wp:anchor distT="0" distB="0" distL="63500" distR="63500" simplePos="0" relativeHeight="251663360" behindDoc="1" locked="0" layoutInCell="1" allowOverlap="1" wp14:anchorId="665E7F88" wp14:editId="524F7A58">
              <wp:simplePos x="0" y="0"/>
              <wp:positionH relativeFrom="page">
                <wp:posOffset>6193155</wp:posOffset>
              </wp:positionH>
              <wp:positionV relativeFrom="page">
                <wp:posOffset>9960610</wp:posOffset>
              </wp:positionV>
              <wp:extent cx="340360" cy="201295"/>
              <wp:effectExtent l="1905" t="0" r="0" b="3810"/>
              <wp:wrapNone/>
              <wp:docPr id="3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E107C9"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65E7F88" id="_x0000_t202" coordsize="21600,21600" o:spt="202" path="m,l,21600r21600,l21600,xe">
              <v:stroke joinstyle="miter"/>
              <v:path gradientshapeok="t" o:connecttype="rect"/>
            </v:shapetype>
            <v:shape id="Text Box 6" o:spid="_x0000_s1030" type="#_x0000_t202" style="position:absolute;margin-left:487.65pt;margin-top:784.3pt;width:26.8pt;height:15.85pt;z-index:-25165312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" filled="f" stroked="f">
              <v:textbox style="mso-fit-shape-to-text:t" inset="0,0,0,0">
                <w:txbxContent>
                  <w:p w14:paraId="08E107C9"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113D" w14:textId="77777777" w:rsidR="0003730B" w:rsidRDefault="0003730B">
    <w:pPr>
      <w:rPr>
        <w:sz w:val="2"/>
        <w:szCs w:val="2"/>
      </w:rPr>
    </w:pPr>
    <w:r>
      <w:rPr>
        <w:noProof/>
      </w:rPr>
      <mc:AlternateContent>
        <mc:Choice Requires="wps">
          <w:drawing>
            <wp:anchor distT="0" distB="0" distL="63500" distR="63500" simplePos="0" relativeHeight="251664384" behindDoc="1" locked="0" layoutInCell="1" allowOverlap="1" wp14:anchorId="4E155810" wp14:editId="23E02C57">
              <wp:simplePos x="0" y="0"/>
              <wp:positionH relativeFrom="page">
                <wp:posOffset>6193155</wp:posOffset>
              </wp:positionH>
              <wp:positionV relativeFrom="page">
                <wp:posOffset>9960610</wp:posOffset>
              </wp:positionV>
              <wp:extent cx="350520" cy="113030"/>
              <wp:effectExtent l="1905" t="0" r="0" b="3810"/>
              <wp:wrapNone/>
              <wp:docPr id="3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0520" cy="113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A20C91"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E155810" id="_x0000_t202" coordsize="21600,21600" o:spt="202" path="m,l,21600r21600,l21600,xe">
              <v:stroke joinstyle="miter"/>
              <v:path gradientshapeok="t" o:connecttype="rect"/>
            </v:shapetype>
            <v:shape id="Text Box 7" o:spid="_x0000_s1031" type="#_x0000_t202" style="position:absolute;margin-left:487.65pt;margin-top:784.3pt;width:27.6pt;height:8.9pt;z-index:-25165209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" filled="f" stroked="f">
              <v:textbox style="mso-fit-shape-to-text:t" inset="0,0,0,0">
                <w:txbxContent>
                  <w:p w14:paraId="2AA20C91"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E1692" w14:textId="77777777" w:rsidR="0003730B" w:rsidRDefault="0003730B">
    <w:pPr>
      <w:rPr>
        <w:sz w:val="2"/>
        <w:szCs w:val="2"/>
      </w:rPr>
    </w:pPr>
    <w:r>
      <w:rPr>
        <w:noProof/>
      </w:rPr>
      <mc:AlternateContent>
        <mc:Choice Requires="wps">
          <w:drawing>
            <wp:anchor distT="0" distB="0" distL="63500" distR="63500" simplePos="0" relativeHeight="251666432" behindDoc="1" locked="0" layoutInCell="1" allowOverlap="1" wp14:anchorId="75AA7B3E" wp14:editId="2846E652">
              <wp:simplePos x="0" y="0"/>
              <wp:positionH relativeFrom="page">
                <wp:posOffset>6193155</wp:posOffset>
              </wp:positionH>
              <wp:positionV relativeFrom="page">
                <wp:posOffset>9930130</wp:posOffset>
              </wp:positionV>
              <wp:extent cx="340360" cy="201295"/>
              <wp:effectExtent l="1905" t="0" r="0" b="0"/>
              <wp:wrapNone/>
              <wp:docPr id="3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46BB7D"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5AA7B3E" id="_x0000_t202" coordsize="21600,21600" o:spt="202" path="m,l,21600r21600,l21600,xe">
              <v:stroke joinstyle="miter"/>
              <v:path gradientshapeok="t" o:connecttype="rect"/>
            </v:shapetype>
            <v:shape id="Text Box 9" o:spid="_x0000_s1033" type="#_x0000_t202" style="position:absolute;margin-left:487.65pt;margin-top:781.9pt;width:26.8pt;height:15.85pt;z-index:-25165004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" filled="f" stroked="f">
              <v:textbox style="mso-fit-shape-to-text:t" inset="0,0,0,0">
                <w:txbxContent>
                  <w:p w14:paraId="4346BB7D"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BDE5D" w14:textId="77777777" w:rsidR="0003730B" w:rsidRDefault="0003730B">
    <w:pPr>
      <w:rPr>
        <w:sz w:val="2"/>
        <w:szCs w:val="2"/>
      </w:rPr>
    </w:pPr>
    <w:r>
      <w:rPr>
        <w:noProof/>
      </w:rPr>
      <mc:AlternateContent>
        <mc:Choice Requires="wps">
          <w:drawing>
            <wp:anchor distT="0" distB="0" distL="63500" distR="63500" simplePos="0" relativeHeight="251668480" behindDoc="1" locked="0" layoutInCell="1" allowOverlap="1" wp14:anchorId="48C247B7" wp14:editId="604620FA">
              <wp:simplePos x="0" y="0"/>
              <wp:positionH relativeFrom="page">
                <wp:posOffset>6193790</wp:posOffset>
              </wp:positionH>
              <wp:positionV relativeFrom="page">
                <wp:posOffset>9940290</wp:posOffset>
              </wp:positionV>
              <wp:extent cx="340360" cy="201295"/>
              <wp:effectExtent l="2540" t="0" r="0" b="0"/>
              <wp:wrapNone/>
              <wp:docPr id="30"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55C576"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8C247B7" id="_x0000_t202" coordsize="21600,21600" o:spt="202" path="m,l,21600r21600,l21600,xe">
              <v:stroke joinstyle="miter"/>
              <v:path gradientshapeok="t" o:connecttype="rect"/>
            </v:shapetype>
            <v:shape id="Text Box 11" o:spid="_x0000_s1035" type="#_x0000_t202" style="position:absolute;margin-left:487.7pt;margin-top:782.7pt;width:26.8pt;height:15.85pt;z-index:-25164800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" filled="f" stroked="f">
              <v:textbox style="mso-fit-shape-to-text:t" inset="0,0,0,0">
                <w:txbxContent>
                  <w:p w14:paraId="0E55C576"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C621A" w14:textId="77777777" w:rsidR="0003730B" w:rsidRDefault="0003730B">
    <w:pPr>
      <w:rPr>
        <w:sz w:val="2"/>
        <w:szCs w:val="2"/>
      </w:rPr>
    </w:pPr>
    <w:r>
      <w:rPr>
        <w:noProof/>
      </w:rPr>
      <mc:AlternateContent>
        <mc:Choice Requires="wps">
          <w:drawing>
            <wp:anchor distT="0" distB="0" distL="63500" distR="63500" simplePos="0" relativeHeight="251669504" behindDoc="1" locked="0" layoutInCell="1" allowOverlap="1" wp14:anchorId="7D6C0D6E" wp14:editId="354C2368">
              <wp:simplePos x="0" y="0"/>
              <wp:positionH relativeFrom="page">
                <wp:posOffset>6193790</wp:posOffset>
              </wp:positionH>
              <wp:positionV relativeFrom="page">
                <wp:posOffset>9940290</wp:posOffset>
              </wp:positionV>
              <wp:extent cx="340360" cy="201295"/>
              <wp:effectExtent l="2540" t="0" r="0" b="0"/>
              <wp:wrapNone/>
              <wp:docPr id="2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107648"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D6C0D6E" id="_x0000_t202" coordsize="21600,21600" o:spt="202" path="m,l,21600r21600,l21600,xe">
              <v:stroke joinstyle="miter"/>
              <v:path gradientshapeok="t" o:connecttype="rect"/>
            </v:shapetype>
            <v:shape id="Text Box 12" o:spid="_x0000_s1036" type="#_x0000_t202" style="position:absolute;margin-left:487.7pt;margin-top:782.7pt;width:26.8pt;height:15.85pt;z-index:-25164697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" filled="f" stroked="f">
              <v:textbox style="mso-fit-shape-to-text:t" inset="0,0,0,0">
                <w:txbxContent>
                  <w:p w14:paraId="08107648"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572AB" w14:textId="77777777" w:rsidR="0003730B" w:rsidRDefault="0003730B"/>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BA90B" w14:textId="77777777" w:rsidR="0003730B" w:rsidRDefault="0003730B">
    <w:pPr>
      <w:rPr>
        <w:sz w:val="2"/>
        <w:szCs w:val="2"/>
      </w:rPr>
    </w:pPr>
    <w:r>
      <w:rPr>
        <w:noProof/>
      </w:rPr>
      <mc:AlternateContent>
        <mc:Choice Requires="wps">
          <w:drawing>
            <wp:anchor distT="0" distB="0" distL="63500" distR="63500" simplePos="0" relativeHeight="251671552" behindDoc="1" locked="0" layoutInCell="1" allowOverlap="1" wp14:anchorId="02B7A926" wp14:editId="5AE0D9F0">
              <wp:simplePos x="0" y="0"/>
              <wp:positionH relativeFrom="page">
                <wp:posOffset>6193790</wp:posOffset>
              </wp:positionH>
              <wp:positionV relativeFrom="page">
                <wp:posOffset>9940290</wp:posOffset>
              </wp:positionV>
              <wp:extent cx="424180" cy="201295"/>
              <wp:effectExtent l="2540" t="0" r="0" b="0"/>
              <wp:wrapNone/>
              <wp:docPr id="2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B4BA02"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2B7A926" id="_x0000_t202" coordsize="21600,21600" o:spt="202" path="m,l,21600r21600,l21600,xe">
              <v:stroke joinstyle="miter"/>
              <v:path gradientshapeok="t" o:connecttype="rect"/>
            </v:shapetype>
            <v:shape id="Text Box 14" o:spid="_x0000_s1038" type="#_x0000_t202" style="position:absolute;margin-left:487.7pt;margin-top:782.7pt;width:33.4pt;height:15.85pt;z-index:-25164492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" filled="f" stroked="f">
              <v:textbox style="mso-fit-shape-to-text:t" inset="0,0,0,0">
                <w:txbxContent>
                  <w:p w14:paraId="10B4BA02"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1262C" w14:textId="77777777" w:rsidR="0003730B" w:rsidRDefault="0003730B">
    <w:pPr>
      <w:rPr>
        <w:sz w:val="2"/>
        <w:szCs w:val="2"/>
      </w:rPr>
    </w:pPr>
    <w:r>
      <w:rPr>
        <w:noProof/>
      </w:rPr>
      <mc:AlternateContent>
        <mc:Choice Requires="wps">
          <w:drawing>
            <wp:anchor distT="0" distB="0" distL="63500" distR="63500" simplePos="0" relativeHeight="251672576" behindDoc="1" locked="0" layoutInCell="1" allowOverlap="1" wp14:anchorId="7F15C2CC" wp14:editId="00DF1190">
              <wp:simplePos x="0" y="0"/>
              <wp:positionH relativeFrom="page">
                <wp:posOffset>6193790</wp:posOffset>
              </wp:positionH>
              <wp:positionV relativeFrom="page">
                <wp:posOffset>9940290</wp:posOffset>
              </wp:positionV>
              <wp:extent cx="424180" cy="201295"/>
              <wp:effectExtent l="2540" t="0" r="0" b="0"/>
              <wp:wrapNone/>
              <wp:docPr id="2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814101"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F15C2CC" id="_x0000_t202" coordsize="21600,21600" o:spt="202" path="m,l,21600r21600,l21600,xe">
              <v:stroke joinstyle="miter"/>
              <v:path gradientshapeok="t" o:connecttype="rect"/>
            </v:shapetype>
            <v:shape id="Text Box 15" o:spid="_x0000_s1039" type="#_x0000_t202" style="position:absolute;margin-left:487.7pt;margin-top:782.7pt;width:33.4pt;height:15.85pt;z-index:-25164390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" filled="f" stroked="f">
              <v:textbox style="mso-fit-shape-to-text:t" inset="0,0,0,0">
                <w:txbxContent>
                  <w:p w14:paraId="2E814101"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BCD1A" w14:textId="77777777" w:rsidR="0003730B" w:rsidRDefault="0003730B">
    <w:pPr>
      <w:rPr>
        <w:sz w:val="2"/>
        <w:szCs w:val="2"/>
      </w:rPr>
    </w:pPr>
    <w:r>
      <w:rPr>
        <w:noProof/>
      </w:rPr>
      <mc:AlternateContent>
        <mc:Choice Requires="wps">
          <w:drawing>
            <wp:anchor distT="0" distB="0" distL="63500" distR="63500" simplePos="0" relativeHeight="251674624" behindDoc="1" locked="0" layoutInCell="1" allowOverlap="1" wp14:anchorId="573B5CBF" wp14:editId="1B61FC32">
              <wp:simplePos x="0" y="0"/>
              <wp:positionH relativeFrom="page">
                <wp:posOffset>6193155</wp:posOffset>
              </wp:positionH>
              <wp:positionV relativeFrom="page">
                <wp:posOffset>9960610</wp:posOffset>
              </wp:positionV>
              <wp:extent cx="340360" cy="201295"/>
              <wp:effectExtent l="1905" t="0" r="0" b="3810"/>
              <wp:wrapNone/>
              <wp:docPr id="2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A62721"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73B5CBF" id="_x0000_t202" coordsize="21600,21600" o:spt="202" path="m,l,21600r21600,l21600,xe">
              <v:stroke joinstyle="miter"/>
              <v:path gradientshapeok="t" o:connecttype="rect"/>
            </v:shapetype>
            <v:shape id="Text Box 17" o:spid="_x0000_s1041" type="#_x0000_t202" style="position:absolute;margin-left:487.65pt;margin-top:784.3pt;width:26.8pt;height:15.85pt;z-index:-2516418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" filled="f" stroked="f">
              <v:textbox style="mso-fit-shape-to-text:t" inset="0,0,0,0">
                <w:txbxContent>
                  <w:p w14:paraId="44A62721"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F69B7" w14:textId="77777777" w:rsidR="0003730B" w:rsidRDefault="0003730B">
    <w:pPr>
      <w:rPr>
        <w:sz w:val="2"/>
        <w:szCs w:val="2"/>
      </w:rPr>
    </w:pPr>
    <w:r>
      <w:rPr>
        <w:noProof/>
      </w:rPr>
      <mc:AlternateContent>
        <mc:Choice Requires="wps">
          <w:drawing>
            <wp:anchor distT="0" distB="0" distL="63500" distR="63500" simplePos="0" relativeHeight="251676672" behindDoc="1" locked="0" layoutInCell="1" allowOverlap="1" wp14:anchorId="7CB4D6EF" wp14:editId="40A67B8C">
              <wp:simplePos x="0" y="0"/>
              <wp:positionH relativeFrom="page">
                <wp:posOffset>6193790</wp:posOffset>
              </wp:positionH>
              <wp:positionV relativeFrom="page">
                <wp:posOffset>9940290</wp:posOffset>
              </wp:positionV>
              <wp:extent cx="424180" cy="201295"/>
              <wp:effectExtent l="2540" t="0" r="0" b="0"/>
              <wp:wrapNone/>
              <wp:docPr id="22"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FC0E2B"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CB4D6EF" id="_x0000_t202" coordsize="21600,21600" o:spt="202" path="m,l,21600r21600,l21600,xe">
              <v:stroke joinstyle="miter"/>
              <v:path gradientshapeok="t" o:connecttype="rect"/>
            </v:shapetype>
            <v:shape id="Text Box 19" o:spid="_x0000_s1043" type="#_x0000_t202" style="position:absolute;margin-left:487.7pt;margin-top:782.7pt;width:33.4pt;height:15.85pt;z-index:-25163980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" filled="f" stroked="f">
              <v:textbox style="mso-fit-shape-to-text:t" inset="0,0,0,0">
                <w:txbxContent>
                  <w:p w14:paraId="04FC0E2B"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AE7D7" w14:textId="77777777" w:rsidR="0003730B" w:rsidRDefault="0003730B">
    <w:pPr>
      <w:rPr>
        <w:sz w:val="2"/>
        <w:szCs w:val="2"/>
      </w:rPr>
    </w:pPr>
    <w:r>
      <w:rPr>
        <w:noProof/>
      </w:rPr>
      <mc:AlternateContent>
        <mc:Choice Requires="wps">
          <w:drawing>
            <wp:anchor distT="0" distB="0" distL="63500" distR="63500" simplePos="0" relativeHeight="251677696" behindDoc="1" locked="0" layoutInCell="1" allowOverlap="1" wp14:anchorId="4DDE72EA" wp14:editId="69EB58AA">
              <wp:simplePos x="0" y="0"/>
              <wp:positionH relativeFrom="page">
                <wp:posOffset>6193790</wp:posOffset>
              </wp:positionH>
              <wp:positionV relativeFrom="page">
                <wp:posOffset>9940290</wp:posOffset>
              </wp:positionV>
              <wp:extent cx="424180" cy="201295"/>
              <wp:effectExtent l="2540" t="0" r="0" b="0"/>
              <wp:wrapNone/>
              <wp:docPr id="21"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E252B1"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DDE72EA" id="_x0000_t202" coordsize="21600,21600" o:spt="202" path="m,l,21600r21600,l21600,xe">
              <v:stroke joinstyle="miter"/>
              <v:path gradientshapeok="t" o:connecttype="rect"/>
            </v:shapetype>
            <v:shape id="Text Box 20" o:spid="_x0000_s1044" type="#_x0000_t202" style="position:absolute;margin-left:487.7pt;margin-top:782.7pt;width:33.4pt;height:15.85pt;z-index:-25163878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" filled="f" stroked="f">
              <v:textbox style="mso-fit-shape-to-text:t" inset="0,0,0,0">
                <w:txbxContent>
                  <w:p w14:paraId="3BE252B1"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C2A71" w14:textId="77777777" w:rsidR="0003730B" w:rsidRDefault="0003730B"/>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8C122" w14:textId="77777777" w:rsidR="0003730B" w:rsidRDefault="0003730B">
    <w:pPr>
      <w:rPr>
        <w:sz w:val="2"/>
        <w:szCs w:val="2"/>
      </w:rPr>
    </w:pPr>
    <w:r>
      <w:rPr>
        <w:noProof/>
      </w:rPr>
      <mc:AlternateContent>
        <mc:Choice Requires="wps">
          <w:drawing>
            <wp:anchor distT="0" distB="0" distL="63500" distR="63500" simplePos="0" relativeHeight="251679744" behindDoc="1" locked="0" layoutInCell="1" allowOverlap="1" wp14:anchorId="051E662F" wp14:editId="7A42CAAC">
              <wp:simplePos x="0" y="0"/>
              <wp:positionH relativeFrom="page">
                <wp:posOffset>6193790</wp:posOffset>
              </wp:positionH>
              <wp:positionV relativeFrom="page">
                <wp:posOffset>9940290</wp:posOffset>
              </wp:positionV>
              <wp:extent cx="424180" cy="201295"/>
              <wp:effectExtent l="2540" t="0" r="0" b="0"/>
              <wp:wrapNone/>
              <wp:docPr id="19"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AA4C92"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51E662F" id="_x0000_t202" coordsize="21600,21600" o:spt="202" path="m,l,21600r21600,l21600,xe">
              <v:stroke joinstyle="miter"/>
              <v:path gradientshapeok="t" o:connecttype="rect"/>
            </v:shapetype>
            <v:shape id="Text Box 22" o:spid="_x0000_s1046" type="#_x0000_t202" style="position:absolute;margin-left:487.7pt;margin-top:782.7pt;width:33.4pt;height:15.85pt;z-index:-25163673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" filled="f" stroked="f">
              <v:textbox style="mso-fit-shape-to-text:t" inset="0,0,0,0">
                <w:txbxContent>
                  <w:p w14:paraId="2BAA4C92"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36462" w14:textId="77777777" w:rsidR="0003730B" w:rsidRDefault="0003730B">
    <w:pPr>
      <w:rPr>
        <w:sz w:val="2"/>
        <w:szCs w:val="2"/>
      </w:rPr>
    </w:pPr>
    <w:r>
      <w:rPr>
        <w:noProof/>
      </w:rPr>
      <mc:AlternateContent>
        <mc:Choice Requires="wps">
          <w:drawing>
            <wp:anchor distT="0" distB="0" distL="63500" distR="63500" simplePos="0" relativeHeight="251680768" behindDoc="1" locked="0" layoutInCell="1" allowOverlap="1" wp14:anchorId="6F663220" wp14:editId="3E9DE964">
              <wp:simplePos x="0" y="0"/>
              <wp:positionH relativeFrom="page">
                <wp:posOffset>6193790</wp:posOffset>
              </wp:positionH>
              <wp:positionV relativeFrom="page">
                <wp:posOffset>9940290</wp:posOffset>
              </wp:positionV>
              <wp:extent cx="424180" cy="201295"/>
              <wp:effectExtent l="2540" t="0" r="0" b="0"/>
              <wp:wrapNone/>
              <wp:docPr id="18"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4546E4"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F663220" id="_x0000_t202" coordsize="21600,21600" o:spt="202" path="m,l,21600r21600,l21600,xe">
              <v:stroke joinstyle="miter"/>
              <v:path gradientshapeok="t" o:connecttype="rect"/>
            </v:shapetype>
            <v:shape id="Text Box 23" o:spid="_x0000_s1047" type="#_x0000_t202" style="position:absolute;margin-left:487.7pt;margin-top:782.7pt;width:33.4pt;height:15.85pt;z-index:-25163571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" filled="f" stroked="f">
              <v:textbox style="mso-fit-shape-to-text:t" inset="0,0,0,0">
                <w:txbxContent>
                  <w:p w14:paraId="554546E4"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4B164" w14:textId="77777777" w:rsidR="0003730B" w:rsidRDefault="0003730B">
    <w:pPr>
      <w:rPr>
        <w:sz w:val="2"/>
        <w:szCs w:val="2"/>
      </w:rPr>
    </w:pPr>
    <w:r>
      <w:rPr>
        <w:noProof/>
      </w:rPr>
      <mc:AlternateContent>
        <mc:Choice Requires="wps">
          <w:drawing>
            <wp:anchor distT="0" distB="0" distL="63500" distR="63500" simplePos="0" relativeHeight="251683840" behindDoc="1" locked="0" layoutInCell="1" allowOverlap="1" wp14:anchorId="5489AF2B" wp14:editId="4111F337">
              <wp:simplePos x="0" y="0"/>
              <wp:positionH relativeFrom="page">
                <wp:posOffset>6193790</wp:posOffset>
              </wp:positionH>
              <wp:positionV relativeFrom="page">
                <wp:posOffset>9940290</wp:posOffset>
              </wp:positionV>
              <wp:extent cx="424180" cy="201295"/>
              <wp:effectExtent l="2540" t="0" r="0" b="0"/>
              <wp:wrapNone/>
              <wp:docPr id="15"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83D71F"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489AF2B" id="_x0000_t202" coordsize="21600,21600" o:spt="202" path="m,l,21600r21600,l21600,xe">
              <v:stroke joinstyle="miter"/>
              <v:path gradientshapeok="t" o:connecttype="rect"/>
            </v:shapetype>
            <v:shape id="Text Box 26" o:spid="_x0000_s1050" type="#_x0000_t202" style="position:absolute;margin-left:487.7pt;margin-top:782.7pt;width:33.4pt;height:15.85pt;z-index:-25163264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" filled="f" stroked="f">
              <v:textbox style="mso-fit-shape-to-text:t" inset="0,0,0,0">
                <w:txbxContent>
                  <w:p w14:paraId="1883D71F"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2FC07" w14:textId="77777777" w:rsidR="0003730B" w:rsidRDefault="0003730B">
    <w:pPr>
      <w:rPr>
        <w:sz w:val="2"/>
        <w:szCs w:val="2"/>
      </w:rPr>
    </w:pPr>
    <w:r>
      <w:rPr>
        <w:noProof/>
      </w:rPr>
      <mc:AlternateContent>
        <mc:Choice Requires="wps">
          <w:drawing>
            <wp:anchor distT="0" distB="0" distL="63500" distR="63500" simplePos="0" relativeHeight="251686912" behindDoc="1" locked="0" layoutInCell="1" allowOverlap="1" wp14:anchorId="3B1FF555" wp14:editId="54138C8D">
              <wp:simplePos x="0" y="0"/>
              <wp:positionH relativeFrom="page">
                <wp:posOffset>6193790</wp:posOffset>
              </wp:positionH>
              <wp:positionV relativeFrom="page">
                <wp:posOffset>9940290</wp:posOffset>
              </wp:positionV>
              <wp:extent cx="424180" cy="201295"/>
              <wp:effectExtent l="2540" t="0" r="0" b="0"/>
              <wp:wrapNone/>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CEBE64"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B1FF555" id="_x0000_t202" coordsize="21600,21600" o:spt="202" path="m,l,21600r21600,l21600,xe">
              <v:stroke joinstyle="miter"/>
              <v:path gradientshapeok="t" o:connecttype="rect"/>
            </v:shapetype>
            <v:shape id="Text Box 29" o:spid="_x0000_s1053" type="#_x0000_t202" style="position:absolute;margin-left:487.7pt;margin-top:782.7pt;width:33.4pt;height:15.85pt;z-index:-25162956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" filled="f" stroked="f">
              <v:textbox style="mso-fit-shape-to-text:t" inset="0,0,0,0">
                <w:txbxContent>
                  <w:p w14:paraId="6CCEBE64"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BA4FE" w14:textId="77777777" w:rsidR="0003730B" w:rsidRDefault="0003730B">
    <w:pPr>
      <w:rPr>
        <w:sz w:val="2"/>
        <w:szCs w:val="2"/>
      </w:rPr>
    </w:pPr>
    <w:r>
      <w:rPr>
        <w:noProof/>
      </w:rPr>
      <mc:AlternateContent>
        <mc:Choice Requires="wps">
          <w:drawing>
            <wp:anchor distT="0" distB="0" distL="63500" distR="63500" simplePos="0" relativeHeight="251687936" behindDoc="1" locked="0" layoutInCell="1" allowOverlap="1" wp14:anchorId="0D03F2CA" wp14:editId="6B85E2A2">
              <wp:simplePos x="0" y="0"/>
              <wp:positionH relativeFrom="page">
                <wp:posOffset>6193155</wp:posOffset>
              </wp:positionH>
              <wp:positionV relativeFrom="page">
                <wp:posOffset>9940290</wp:posOffset>
              </wp:positionV>
              <wp:extent cx="424180" cy="201295"/>
              <wp:effectExtent l="1905" t="0" r="635" b="0"/>
              <wp:wrapNone/>
              <wp:docPr id="11"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24DA65"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D03F2CA" id="_x0000_t202" coordsize="21600,21600" o:spt="202" path="m,l,21600r21600,l21600,xe">
              <v:stroke joinstyle="miter"/>
              <v:path gradientshapeok="t" o:connecttype="rect"/>
            </v:shapetype>
            <v:shape id="Text Box 30" o:spid="_x0000_s1054" type="#_x0000_t202" style="position:absolute;margin-left:487.65pt;margin-top:782.7pt;width:33.4pt;height:15.85pt;z-index:-25162854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" filled="f" stroked="f">
              <v:textbox style="mso-fit-shape-to-text:t" inset="0,0,0,0">
                <w:txbxContent>
                  <w:p w14:paraId="6D24DA65"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B612" w14:textId="77777777" w:rsidR="0003730B" w:rsidRDefault="0003730B">
    <w:pPr>
      <w:rPr>
        <w:sz w:val="2"/>
        <w:szCs w:val="2"/>
      </w:rPr>
    </w:pPr>
    <w:r>
      <w:rPr>
        <w:noProof/>
      </w:rPr>
      <mc:AlternateContent>
        <mc:Choice Requires="wps">
          <w:drawing>
            <wp:anchor distT="0" distB="0" distL="63500" distR="63500" simplePos="0" relativeHeight="251691008" behindDoc="1" locked="0" layoutInCell="1" allowOverlap="1" wp14:anchorId="728A1228" wp14:editId="35E786A3">
              <wp:simplePos x="0" y="0"/>
              <wp:positionH relativeFrom="page">
                <wp:posOffset>6194425</wp:posOffset>
              </wp:positionH>
              <wp:positionV relativeFrom="page">
                <wp:posOffset>9940290</wp:posOffset>
              </wp:positionV>
              <wp:extent cx="424180" cy="201295"/>
              <wp:effectExtent l="3175" t="0" r="0" b="0"/>
              <wp:wrapNone/>
              <wp:docPr id="8"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2E2C98"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28A1228" id="_x0000_t202" coordsize="21600,21600" o:spt="202" path="m,l,21600r21600,l21600,xe">
              <v:stroke joinstyle="miter"/>
              <v:path gradientshapeok="t" o:connecttype="rect"/>
            </v:shapetype>
            <v:shape id="Text Box 33" o:spid="_x0000_s1057" type="#_x0000_t202" style="position:absolute;margin-left:487.75pt;margin-top:782.7pt;width:33.4pt;height:15.85pt;z-index:-25162547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" filled="f" stroked="f">
              <v:textbox style="mso-fit-shape-to-text:t" inset="0,0,0,0">
                <w:txbxContent>
                  <w:p w14:paraId="2A2E2C98"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5DF0F" w14:textId="77777777" w:rsidR="0003730B" w:rsidRDefault="0003730B">
    <w:pPr>
      <w:rPr>
        <w:sz w:val="2"/>
        <w:szCs w:val="2"/>
      </w:rPr>
    </w:pPr>
    <w:r>
      <w:rPr>
        <w:noProof/>
      </w:rPr>
      <mc:AlternateContent>
        <mc:Choice Requires="wps">
          <w:drawing>
            <wp:anchor distT="0" distB="0" distL="63500" distR="63500" simplePos="0" relativeHeight="251694080" behindDoc="1" locked="0" layoutInCell="1" allowOverlap="1" wp14:anchorId="1459210B" wp14:editId="3A556130">
              <wp:simplePos x="0" y="0"/>
              <wp:positionH relativeFrom="page">
                <wp:posOffset>6193790</wp:posOffset>
              </wp:positionH>
              <wp:positionV relativeFrom="page">
                <wp:posOffset>9940290</wp:posOffset>
              </wp:positionV>
              <wp:extent cx="424180" cy="201295"/>
              <wp:effectExtent l="2540" t="0" r="3175" b="0"/>
              <wp:wrapNone/>
              <wp:docPr id="5"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6B1A68"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459210B" id="_x0000_t202" coordsize="21600,21600" o:spt="202" path="m,l,21600r21600,l21600,xe">
              <v:stroke joinstyle="miter"/>
              <v:path gradientshapeok="t" o:connecttype="rect"/>
            </v:shapetype>
            <v:shape id="Text Box 36" o:spid="_x0000_s1060" type="#_x0000_t202" style="position:absolute;margin-left:487.7pt;margin-top:782.7pt;width:33.4pt;height:15.85pt;z-index:-25162240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" filled="f" stroked="f">
              <v:textbox style="mso-fit-shape-to-text:t" inset="0,0,0,0">
                <w:txbxContent>
                  <w:p w14:paraId="246B1A68"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8D98D" w14:textId="77777777" w:rsidR="0003730B" w:rsidRDefault="0003730B">
    <w:pPr>
      <w:rPr>
        <w:sz w:val="2"/>
        <w:szCs w:val="2"/>
      </w:rPr>
    </w:pPr>
    <w:r>
      <w:rPr>
        <w:noProof/>
      </w:rPr>
      <mc:AlternateContent>
        <mc:Choice Requires="wps">
          <w:drawing>
            <wp:anchor distT="0" distB="0" distL="63500" distR="63500" simplePos="0" relativeHeight="251695104" behindDoc="1" locked="0" layoutInCell="1" allowOverlap="1" wp14:anchorId="787E3F22" wp14:editId="1E48ED3F">
              <wp:simplePos x="0" y="0"/>
              <wp:positionH relativeFrom="page">
                <wp:posOffset>6193790</wp:posOffset>
              </wp:positionH>
              <wp:positionV relativeFrom="page">
                <wp:posOffset>9940290</wp:posOffset>
              </wp:positionV>
              <wp:extent cx="424180" cy="201295"/>
              <wp:effectExtent l="2540" t="0" r="3175" b="0"/>
              <wp:wrapNone/>
              <wp:docPr id="4"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3A5C1D"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87E3F22" id="_x0000_t202" coordsize="21600,21600" o:spt="202" path="m,l,21600r21600,l21600,xe">
              <v:stroke joinstyle="miter"/>
              <v:path gradientshapeok="t" o:connecttype="rect"/>
            </v:shapetype>
            <v:shape id="Text Box 37" o:spid="_x0000_s1061" type="#_x0000_t202" style="position:absolute;margin-left:487.7pt;margin-top:782.7pt;width:33.4pt;height:15.85pt;z-index:-25162137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" filled="f" stroked="f">
              <v:textbox style="mso-fit-shape-to-text:t" inset="0,0,0,0">
                <w:txbxContent>
                  <w:p w14:paraId="383A5C1D"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1464B" w14:textId="77777777" w:rsidR="0003730B" w:rsidRDefault="0003730B">
    <w:pPr>
      <w:rPr>
        <w:sz w:val="2"/>
        <w:szCs w:val="2"/>
      </w:rPr>
    </w:pPr>
    <w:r>
      <w:rPr>
        <w:noProof/>
      </w:rPr>
      <mc:AlternateContent>
        <mc:Choice Requires="wps">
          <w:drawing>
            <wp:anchor distT="0" distB="0" distL="63500" distR="63500" simplePos="0" relativeHeight="251696128" behindDoc="1" locked="0" layoutInCell="1" allowOverlap="1" wp14:anchorId="6EC240F5" wp14:editId="2D42E440">
              <wp:simplePos x="0" y="0"/>
              <wp:positionH relativeFrom="page">
                <wp:posOffset>6193790</wp:posOffset>
              </wp:positionH>
              <wp:positionV relativeFrom="page">
                <wp:posOffset>9940290</wp:posOffset>
              </wp:positionV>
              <wp:extent cx="424180" cy="201295"/>
              <wp:effectExtent l="2540" t="0" r="0" b="0"/>
              <wp:wrapNone/>
              <wp:docPr id="1"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EF2145" w14:textId="77777777" w:rsidR="0003730B" w:rsidRDefault="0003730B">
                          <w:r>
                            <w:rPr>
                              <w:rStyle w:val="HeaderorfooterCalibri13ptNotBold"/>
                            </w:rPr>
                            <w:t xml:space="preserve">str. </w:t>
                          </w:r>
                          <w:r>
                            <w:rPr>
                              <w:sz w:val="22"/>
                              <w:szCs w:val="22"/>
                            </w:rPr>
                            <w:fldChar w:fldCharType="begin"/>
                          </w:r>
                          <w:r>
                            <w:instrText xml:space="preserve"> PAGE \* MERGEFORMAT </w:instrText>
                          </w:r>
                          <w:r>
                            <w:rPr>
                              <w:sz w:val="22"/>
                              <w:szCs w:val="22"/>
                            </w:rPr>
                            <w:fldChar w:fldCharType="separate"/>
                          </w:r>
                          <w:r>
                            <w:rPr>
                              <w:rStyle w:val="HeaderorfooterCalibri13ptNotBold"/>
                            </w:rPr>
                            <w:t>#</w:t>
                          </w:r>
                          <w:r>
                            <w:rPr>
                              <w:rStyle w:val="HeaderorfooterCalibri13ptNotBold"/>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EC240F5" id="_x0000_t202" coordsize="21600,21600" o:spt="202" path="m,l,21600r21600,l21600,xe">
              <v:stroke joinstyle="miter"/>
              <v:path gradientshapeok="t" o:connecttype="rect"/>
            </v:shapetype>
            <v:shape id="Text Box 38" o:spid="_x0000_s1062" type="#_x0000_t202" style="position:absolute;margin-left:487.7pt;margin-top:782.7pt;width:33.4pt;height:15.85pt;z-index:-2516203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" filled="f" stroked="f">
              <v:textbox style="mso-fit-shape-to-text:t" inset="0,0,0,0">
                <w:txbxContent>
                  <w:p w14:paraId="5CEF2145" w14:textId="77777777" w:rsidR="0003730B" w:rsidRDefault="0003730B">
                    <w:r>
                      <w:rPr>
                        <w:rStyle w:val="HeaderorfooterCalibri13ptNotBold"/>
                      </w:rPr>
                      <w:t xml:space="preserve">str. </w:t>
                    </w:r>
                    <w:r>
                      <w:rPr>
                        <w:b/>
                        <w:bCs/>
                        <w:sz w:val="22"/>
                        <w:szCs w:val="22"/>
                      </w:rPr>
                      <w:fldChar w:fldCharType="begin"/>
                    </w:r>
                    <w:r>
                      <w:instrText xml:space="preserve"> PAGE \* MERGEFORMAT </w:instrText>
                    </w:r>
                    <w:r>
                      <w:rPr>
                        <w:b/>
                        <w:bCs/>
                        <w:sz w:val="22"/>
                        <w:szCs w:val="22"/>
                      </w:rPr>
                      <w:fldChar w:fldCharType="separate"/>
                    </w:r>
                    <w:r>
                      <w:rPr>
                        <w:rStyle w:val="HeaderorfooterCalibri13ptNotBold"/>
                      </w:rPr>
                      <w:t>#</w:t>
                    </w:r>
                    <w:r>
                      <w:rPr>
                        <w:rStyle w:val="HeaderorfooterCalibri13ptNotBold"/>
                      </w:rPr>
                      <w:fldChar w:fldCharType="end"/>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sz w:val="24"/>
        <w:szCs w:val="24"/>
      </w:rPr>
      <w:id w:val="1792477454"/>
      <w:docPartObj>
        <w:docPartGallery w:val="Page Numbers (Bottom of Page)"/>
        <w:docPartUnique/>
      </w:docPartObj>
    </w:sdtPr>
    <w:sdtEndPr>
      <w:rPr>
        <w:sz w:val="28"/>
        <w:szCs w:val="28"/>
      </w:rPr>
    </w:sdtEndPr>
    <w:sdtContent>
      <w:p w14:paraId="43406971" w14:textId="2D7F8A9E" w:rsidR="00C7665A" w:rsidRDefault="00C7665A">
        <w:pPr>
          <w:pStyle w:val="Stopka"/>
          <w:jc w:val="right"/>
          <w:rPr>
            <w:rFonts w:asciiTheme="majorHAnsi" w:eastAsiaTheme="majorEastAsia" w:hAnsiTheme="majorHAnsi" w:cstheme="majorBidi"/>
            <w:sz w:val="28"/>
            <w:szCs w:val="28"/>
          </w:rPr>
        </w:pPr>
        <w:r w:rsidRPr="00837D05">
          <w:rPr>
            <w:rFonts w:asciiTheme="majorHAnsi" w:eastAsiaTheme="majorEastAsia" w:hAnsiTheme="majorHAnsi" w:cstheme="majorBidi"/>
            <w:sz w:val="24"/>
            <w:szCs w:val="24"/>
          </w:rPr>
          <w:t xml:space="preserve">str. </w:t>
        </w:r>
        <w:r w:rsidRPr="00837D05">
          <w:rPr>
            <w:rFonts w:asciiTheme="minorHAnsi" w:eastAsiaTheme="minorEastAsia" w:hAnsiTheme="minorHAnsi" w:cstheme="minorBidi"/>
            <w:sz w:val="24"/>
            <w:szCs w:val="24"/>
          </w:rPr>
          <w:fldChar w:fldCharType="begin"/>
        </w:r>
        <w:r w:rsidRPr="00837D05">
          <w:rPr>
            <w:sz w:val="24"/>
            <w:szCs w:val="24"/>
          </w:rPr>
          <w:instrText>PAGE    \* MERGEFORMAT</w:instrText>
        </w:r>
        <w:r w:rsidRPr="00837D05">
          <w:rPr>
            <w:rFonts w:asciiTheme="minorHAnsi" w:eastAsiaTheme="minorEastAsia" w:hAnsiTheme="minorHAnsi" w:cstheme="minorBidi"/>
            <w:sz w:val="24"/>
            <w:szCs w:val="24"/>
          </w:rPr>
          <w:fldChar w:fldCharType="separate"/>
        </w:r>
        <w:r w:rsidRPr="00DB4DD0">
          <w:rPr>
            <w:rFonts w:asciiTheme="majorHAnsi" w:eastAsiaTheme="majorEastAsia" w:hAnsiTheme="majorHAnsi" w:cstheme="majorBidi"/>
            <w:noProof/>
            <w:sz w:val="24"/>
            <w:szCs w:val="24"/>
          </w:rPr>
          <w:t>96</w:t>
        </w:r>
        <w:r w:rsidRPr="00837D05">
          <w:rPr>
            <w:rFonts w:asciiTheme="majorHAnsi" w:eastAsiaTheme="majorEastAsia" w:hAnsiTheme="majorHAnsi" w:cstheme="majorBidi"/>
            <w:sz w:val="24"/>
            <w:szCs w:val="24"/>
          </w:rPr>
          <w:fldChar w:fldCharType="end"/>
        </w:r>
      </w:p>
    </w:sdtContent>
  </w:sdt>
  <w:p w14:paraId="5ABF93C4" w14:textId="77777777" w:rsidR="00C7665A" w:rsidRDefault="00C7665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A4C90C" w14:textId="77777777" w:rsidR="00947E0F" w:rsidRDefault="00947E0F" w:rsidP="00837D05">
      <w:r>
        <w:separator/>
      </w:r>
    </w:p>
  </w:footnote>
  <w:footnote w:type="continuationSeparator" w:id="0">
    <w:p w14:paraId="1C4A4FC5" w14:textId="77777777" w:rsidR="00947E0F" w:rsidRDefault="00947E0F" w:rsidP="00837D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9AB47" w14:textId="77777777" w:rsidR="0003730B" w:rsidRDefault="0003730B">
    <w:pPr>
      <w:rPr>
        <w:sz w:val="2"/>
        <w:szCs w:val="2"/>
      </w:rPr>
    </w:pPr>
    <w:r>
      <w:rPr>
        <w:noProof/>
      </w:rPr>
      <mc:AlternateContent>
        <mc:Choice Requires="wps">
          <w:drawing>
            <wp:anchor distT="0" distB="0" distL="63500" distR="63500" simplePos="0" relativeHeight="251661312" behindDoc="1" locked="0" layoutInCell="1" allowOverlap="1" wp14:anchorId="62015E92" wp14:editId="6995EF7D">
              <wp:simplePos x="0" y="0"/>
              <wp:positionH relativeFrom="page">
                <wp:posOffset>904875</wp:posOffset>
              </wp:positionH>
              <wp:positionV relativeFrom="page">
                <wp:posOffset>937895</wp:posOffset>
              </wp:positionV>
              <wp:extent cx="1183640" cy="160655"/>
              <wp:effectExtent l="0" t="4445" r="0" b="2540"/>
              <wp:wrapNone/>
              <wp:docPr id="3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364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F2E222" w14:textId="77777777" w:rsidR="0003730B" w:rsidRDefault="0003730B">
                          <w:r>
                            <w:rPr>
                              <w:rStyle w:val="Headerorfooter0"/>
                            </w:rPr>
                            <w:t>Procedura odbioru:</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2015E92" id="_x0000_t202" coordsize="21600,21600" o:spt="202" path="m,l,21600r21600,l21600,xe">
              <v:stroke joinstyle="miter"/>
              <v:path gradientshapeok="t" o:connecttype="rect"/>
            </v:shapetype>
            <v:shape id="Text Box 4" o:spid="_x0000_s1028" type="#_x0000_t202" style="position:absolute;margin-left:71.25pt;margin-top:73.85pt;width:93.2pt;height:12.65pt;z-index:-25165516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" filled="f" stroked="f">
              <v:textbox style="mso-fit-shape-to-text:t" inset="0,0,0,0">
                <w:txbxContent>
                  <w:p w14:paraId="18F2E222" w14:textId="77777777" w:rsidR="0003730B" w:rsidRDefault="0003730B">
                    <w:r>
                      <w:rPr>
                        <w:rStyle w:val="Headerorfooter0"/>
                      </w:rPr>
                      <w:t>Procedura odbioru:</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B20D5" w14:textId="77777777" w:rsidR="0003730B" w:rsidRDefault="0003730B">
    <w:pPr>
      <w:rPr>
        <w:sz w:val="2"/>
        <w:szCs w:val="2"/>
      </w:rPr>
    </w:pPr>
    <w:r>
      <w:rPr>
        <w:noProof/>
      </w:rPr>
      <mc:AlternateContent>
        <mc:Choice Requires="wps">
          <w:drawing>
            <wp:anchor distT="0" distB="0" distL="63500" distR="63500" simplePos="0" relativeHeight="251662336" behindDoc="1" locked="0" layoutInCell="1" allowOverlap="1" wp14:anchorId="38117031" wp14:editId="1009E337">
              <wp:simplePos x="0" y="0"/>
              <wp:positionH relativeFrom="page">
                <wp:posOffset>904875</wp:posOffset>
              </wp:positionH>
              <wp:positionV relativeFrom="page">
                <wp:posOffset>937895</wp:posOffset>
              </wp:positionV>
              <wp:extent cx="1240790" cy="97790"/>
              <wp:effectExtent l="0" t="4445" r="0" b="2540"/>
              <wp:wrapNone/>
              <wp:docPr id="3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0790" cy="977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EDA9B0" w14:textId="3531AEBA" w:rsidR="0003730B" w:rsidRDefault="0003730B"/>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8117031" id="_x0000_t202" coordsize="21600,21600" o:spt="202" path="m,l,21600r21600,l21600,xe">
              <v:stroke joinstyle="miter"/>
              <v:path gradientshapeok="t" o:connecttype="rect"/>
            </v:shapetype>
            <v:shape id="Text Box 5" o:spid="_x0000_s1029" type="#_x0000_t202" style="position:absolute;margin-left:71.25pt;margin-top:73.85pt;width:97.7pt;height:7.7pt;z-index:-25165414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" filled="f" stroked="f">
              <v:textbox style="mso-fit-shape-to-text:t" inset="0,0,0,0">
                <w:txbxContent>
                  <w:p w14:paraId="1CEDA9B0" w14:textId="3531AEBA" w:rsidR="0003730B" w:rsidRDefault="0003730B"/>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BDD5D" w14:textId="77777777" w:rsidR="0003730B" w:rsidRDefault="0003730B">
    <w:pPr>
      <w:rPr>
        <w:sz w:val="2"/>
        <w:szCs w:val="2"/>
      </w:rPr>
    </w:pPr>
    <w:r>
      <w:rPr>
        <w:noProof/>
      </w:rPr>
      <mc:AlternateContent>
        <mc:Choice Requires="wps">
          <w:drawing>
            <wp:anchor distT="0" distB="0" distL="63500" distR="63500" simplePos="0" relativeHeight="251665408" behindDoc="1" locked="0" layoutInCell="1" allowOverlap="1" wp14:anchorId="6A11C6DE" wp14:editId="47071481">
              <wp:simplePos x="0" y="0"/>
              <wp:positionH relativeFrom="page">
                <wp:posOffset>901700</wp:posOffset>
              </wp:positionH>
              <wp:positionV relativeFrom="page">
                <wp:posOffset>923290</wp:posOffset>
              </wp:positionV>
              <wp:extent cx="3147060" cy="160655"/>
              <wp:effectExtent l="0" t="0" r="0" b="3175"/>
              <wp:wrapNone/>
              <wp:docPr id="3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706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F129F5" w14:textId="77777777" w:rsidR="0003730B" w:rsidRDefault="0003730B">
                          <w:r>
                            <w:rPr>
                              <w:rStyle w:val="Headerorfooter0"/>
                            </w:rPr>
                            <w:t>Standard technologii prac obejmuje w szczególności:</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A11C6DE" id="_x0000_t202" coordsize="21600,21600" o:spt="202" path="m,l,21600r21600,l21600,xe">
              <v:stroke joinstyle="miter"/>
              <v:path gradientshapeok="t" o:connecttype="rect"/>
            </v:shapetype>
            <v:shape id="Text Box 8" o:spid="_x0000_s1032" type="#_x0000_t202" style="position:absolute;margin-left:71pt;margin-top:72.7pt;width:247.8pt;height:12.65pt;z-index:-25165107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" filled="f" stroked="f">
              <v:textbox style="mso-fit-shape-to-text:t" inset="0,0,0,0">
                <w:txbxContent>
                  <w:p w14:paraId="25F129F5" w14:textId="77777777" w:rsidR="0003730B" w:rsidRDefault="0003730B">
                    <w:r>
                      <w:rPr>
                        <w:rStyle w:val="Headerorfooter0"/>
                      </w:rPr>
                      <w:t>Standard technologii prac obejmuje w szczególności:</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8B795" w14:textId="77777777" w:rsidR="0003730B" w:rsidRDefault="0003730B">
    <w:pPr>
      <w:rPr>
        <w:sz w:val="2"/>
        <w:szCs w:val="2"/>
      </w:rPr>
    </w:pPr>
    <w:r>
      <w:rPr>
        <w:noProof/>
      </w:rPr>
      <mc:AlternateContent>
        <mc:Choice Requires="wps">
          <w:drawing>
            <wp:anchor distT="0" distB="0" distL="63500" distR="63500" simplePos="0" relativeHeight="251667456" behindDoc="1" locked="0" layoutInCell="1" allowOverlap="1" wp14:anchorId="42FEA7BD" wp14:editId="3E75D03B">
              <wp:simplePos x="0" y="0"/>
              <wp:positionH relativeFrom="page">
                <wp:posOffset>902335</wp:posOffset>
              </wp:positionH>
              <wp:positionV relativeFrom="page">
                <wp:posOffset>935990</wp:posOffset>
              </wp:positionV>
              <wp:extent cx="2192655" cy="160655"/>
              <wp:effectExtent l="0" t="2540" r="3810" b="2540"/>
              <wp:wrapNone/>
              <wp:docPr id="3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265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DE3899" w14:textId="77777777" w:rsidR="0003730B" w:rsidRDefault="0003730B">
                          <w:r>
                            <w:rPr>
                              <w:rStyle w:val="Headerorfooter0"/>
                            </w:rPr>
                            <w:t>Standard technologii prac obejmuje:</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2FEA7BD" id="_x0000_t202" coordsize="21600,21600" o:spt="202" path="m,l,21600r21600,l21600,xe">
              <v:stroke joinstyle="miter"/>
              <v:path gradientshapeok="t" o:connecttype="rect"/>
            </v:shapetype>
            <v:shape id="Text Box 10" o:spid="_x0000_s1034" type="#_x0000_t202" style="position:absolute;margin-left:71.05pt;margin-top:73.7pt;width:172.65pt;height:12.65pt;z-index:-25164902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" filled="f" stroked="f">
              <v:textbox style="mso-fit-shape-to-text:t" inset="0,0,0,0">
                <w:txbxContent>
                  <w:p w14:paraId="32DE3899" w14:textId="77777777" w:rsidR="0003730B" w:rsidRDefault="0003730B">
                    <w:r>
                      <w:rPr>
                        <w:rStyle w:val="Headerorfooter0"/>
                      </w:rPr>
                      <w:t>Standard technologii prac obejmuje:</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38B95" w14:textId="77777777" w:rsidR="0003730B" w:rsidRDefault="0003730B"/>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8E260" w14:textId="77777777" w:rsidR="0003730B" w:rsidRDefault="0003730B"/>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514A3" w14:textId="77777777" w:rsidR="0003730B" w:rsidRDefault="0003730B">
    <w:pPr>
      <w:rPr>
        <w:sz w:val="2"/>
        <w:szCs w:val="2"/>
      </w:rPr>
    </w:pPr>
    <w:r>
      <w:rPr>
        <w:noProof/>
      </w:rPr>
      <mc:AlternateContent>
        <mc:Choice Requires="wps">
          <w:drawing>
            <wp:anchor distT="0" distB="0" distL="63500" distR="63500" simplePos="0" relativeHeight="251670528" behindDoc="1" locked="0" layoutInCell="1" allowOverlap="1" wp14:anchorId="44F71CBB" wp14:editId="57160481">
              <wp:simplePos x="0" y="0"/>
              <wp:positionH relativeFrom="page">
                <wp:posOffset>902335</wp:posOffset>
              </wp:positionH>
              <wp:positionV relativeFrom="page">
                <wp:posOffset>935990</wp:posOffset>
              </wp:positionV>
              <wp:extent cx="2192655" cy="160655"/>
              <wp:effectExtent l="0" t="2540" r="3810" b="2540"/>
              <wp:wrapNone/>
              <wp:docPr id="2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265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BF391C" w14:textId="77777777" w:rsidR="0003730B" w:rsidRDefault="0003730B">
                          <w:r>
                            <w:rPr>
                              <w:rStyle w:val="Headerorfooter0"/>
                            </w:rPr>
                            <w:t>Standard technologii prac obejmuje:</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4F71CBB" id="_x0000_t202" coordsize="21600,21600" o:spt="202" path="m,l,21600r21600,l21600,xe">
              <v:stroke joinstyle="miter"/>
              <v:path gradientshapeok="t" o:connecttype="rect"/>
            </v:shapetype>
            <v:shape id="Text Box 13" o:spid="_x0000_s1037" type="#_x0000_t202" style="position:absolute;margin-left:71.05pt;margin-top:73.7pt;width:172.65pt;height:12.65pt;z-index:-2516459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" filled="f" stroked="f">
              <v:textbox style="mso-fit-shape-to-text:t" inset="0,0,0,0">
                <w:txbxContent>
                  <w:p w14:paraId="73BF391C" w14:textId="77777777" w:rsidR="0003730B" w:rsidRDefault="0003730B">
                    <w:r>
                      <w:rPr>
                        <w:rStyle w:val="Headerorfooter0"/>
                      </w:rPr>
                      <w:t>Standard technologii prac obejmuje:</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0184C" w14:textId="77777777" w:rsidR="0003730B" w:rsidRDefault="0003730B">
    <w:pPr>
      <w:rPr>
        <w:sz w:val="2"/>
        <w:szCs w:val="2"/>
      </w:rPr>
    </w:pPr>
    <w:r>
      <w:rPr>
        <w:noProof/>
      </w:rPr>
      <mc:AlternateContent>
        <mc:Choice Requires="wps">
          <w:drawing>
            <wp:anchor distT="0" distB="0" distL="63500" distR="63500" simplePos="0" relativeHeight="251673600" behindDoc="1" locked="0" layoutInCell="1" allowOverlap="1" wp14:anchorId="08B161C3" wp14:editId="18001BE8">
              <wp:simplePos x="0" y="0"/>
              <wp:positionH relativeFrom="page">
                <wp:posOffset>904875</wp:posOffset>
              </wp:positionH>
              <wp:positionV relativeFrom="page">
                <wp:posOffset>937895</wp:posOffset>
              </wp:positionV>
              <wp:extent cx="1183640" cy="160655"/>
              <wp:effectExtent l="0" t="4445" r="0" b="2540"/>
              <wp:wrapNone/>
              <wp:docPr id="2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364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A63DB9" w14:textId="59E005E6" w:rsidR="0003730B" w:rsidRDefault="0003730B"/>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8B161C3" id="_x0000_t202" coordsize="21600,21600" o:spt="202" path="m,l,21600r21600,l21600,xe">
              <v:stroke joinstyle="miter"/>
              <v:path gradientshapeok="t" o:connecttype="rect"/>
            </v:shapetype>
            <v:shape id="Text Box 16" o:spid="_x0000_s1040" type="#_x0000_t202" style="position:absolute;margin-left:71.25pt;margin-top:73.85pt;width:93.2pt;height:12.65pt;z-index:-25164288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" filled="f" stroked="f">
              <v:textbox style="mso-fit-shape-to-text:t" inset="0,0,0,0">
                <w:txbxContent>
                  <w:p w14:paraId="48A63DB9" w14:textId="59E005E6" w:rsidR="0003730B" w:rsidRDefault="0003730B"/>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69ECA" w14:textId="77777777" w:rsidR="0003730B" w:rsidRDefault="0003730B"/>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DB3CB" w14:textId="77777777" w:rsidR="0003730B" w:rsidRDefault="0003730B">
    <w:pPr>
      <w:rPr>
        <w:sz w:val="2"/>
        <w:szCs w:val="2"/>
      </w:rPr>
    </w:pPr>
    <w:r>
      <w:rPr>
        <w:noProof/>
      </w:rPr>
      <mc:AlternateContent>
        <mc:Choice Requires="wps">
          <w:drawing>
            <wp:anchor distT="0" distB="0" distL="63500" distR="63500" simplePos="0" relativeHeight="251675648" behindDoc="1" locked="0" layoutInCell="1" allowOverlap="1" wp14:anchorId="1914BC12" wp14:editId="4B7FB0F7">
              <wp:simplePos x="0" y="0"/>
              <wp:positionH relativeFrom="page">
                <wp:posOffset>902335</wp:posOffset>
              </wp:positionH>
              <wp:positionV relativeFrom="page">
                <wp:posOffset>935990</wp:posOffset>
              </wp:positionV>
              <wp:extent cx="2192655" cy="160655"/>
              <wp:effectExtent l="0" t="2540" r="3810" b="2540"/>
              <wp:wrapNone/>
              <wp:docPr id="23"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265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8636CE" w14:textId="77777777" w:rsidR="009A431D" w:rsidRDefault="009A431D"/>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914BC12" id="_x0000_t202" coordsize="21600,21600" o:spt="202" path="m,l,21600r21600,l21600,xe">
              <v:stroke joinstyle="miter"/>
              <v:path gradientshapeok="t" o:connecttype="rect"/>
            </v:shapetype>
            <v:shape id="Text Box 18" o:spid="_x0000_s1042" type="#_x0000_t202" style="position:absolute;margin-left:71.05pt;margin-top:73.7pt;width:172.65pt;height:12.65pt;z-index:-25164083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" filled="f" stroked="f">
              <v:textbox style="mso-fit-shape-to-text:t" inset="0,0,0,0">
                <w:txbxContent>
                  <w:p w14:paraId="518636CE" w14:textId="77777777" w:rsidR="009A431D" w:rsidRDefault="009A431D"/>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D8166" w14:textId="77777777" w:rsidR="0003730B" w:rsidRDefault="0003730B"/>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B8E22" w14:textId="77777777" w:rsidR="0003730B" w:rsidRDefault="0003730B">
    <w:pPr>
      <w:rPr>
        <w:sz w:val="2"/>
        <w:szCs w:val="2"/>
      </w:rPr>
    </w:pPr>
    <w:r>
      <w:rPr>
        <w:noProof/>
      </w:rPr>
      <mc:AlternateContent>
        <mc:Choice Requires="wps">
          <w:drawing>
            <wp:anchor distT="0" distB="0" distL="63500" distR="63500" simplePos="0" relativeHeight="251678720" behindDoc="1" locked="0" layoutInCell="1" allowOverlap="1" wp14:anchorId="04B573EA" wp14:editId="402C78AD">
              <wp:simplePos x="0" y="0"/>
              <wp:positionH relativeFrom="page">
                <wp:posOffset>902335</wp:posOffset>
              </wp:positionH>
              <wp:positionV relativeFrom="page">
                <wp:posOffset>935990</wp:posOffset>
              </wp:positionV>
              <wp:extent cx="2192655" cy="160655"/>
              <wp:effectExtent l="0" t="2540" r="3810" b="2540"/>
              <wp:wrapNone/>
              <wp:docPr id="2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265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A88F92" w14:textId="77777777" w:rsidR="0003730B" w:rsidRDefault="0003730B">
                          <w:r>
                            <w:rPr>
                              <w:rStyle w:val="Headerorfooter0"/>
                            </w:rPr>
                            <w:t>Standard technologii prac obejmuje:</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4B573EA" id="_x0000_t202" coordsize="21600,21600" o:spt="202" path="m,l,21600r21600,l21600,xe">
              <v:stroke joinstyle="miter"/>
              <v:path gradientshapeok="t" o:connecttype="rect"/>
            </v:shapetype>
            <v:shape id="Text Box 21" o:spid="_x0000_s1045" type="#_x0000_t202" style="position:absolute;margin-left:71.05pt;margin-top:73.7pt;width:172.65pt;height:12.65pt;z-index:-25163776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" filled="f" stroked="f">
              <v:textbox style="mso-fit-shape-to-text:t" inset="0,0,0,0">
                <w:txbxContent>
                  <w:p w14:paraId="1AA88F92" w14:textId="77777777" w:rsidR="0003730B" w:rsidRDefault="0003730B">
                    <w:r>
                      <w:rPr>
                        <w:rStyle w:val="Headerorfooter0"/>
                      </w:rPr>
                      <w:t>Standard technologii prac obejmuje:</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5DA11" w14:textId="77777777" w:rsidR="0003730B" w:rsidRDefault="0003730B"/>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E9ED2" w14:textId="77777777" w:rsidR="0003730B" w:rsidRDefault="0003730B">
    <w:pPr>
      <w:rPr>
        <w:sz w:val="2"/>
        <w:szCs w:val="2"/>
      </w:rPr>
    </w:pPr>
    <w:r>
      <w:rPr>
        <w:noProof/>
      </w:rPr>
      <mc:AlternateContent>
        <mc:Choice Requires="wps">
          <w:drawing>
            <wp:anchor distT="0" distB="0" distL="63500" distR="63500" simplePos="0" relativeHeight="251681792" behindDoc="1" locked="0" layoutInCell="1" allowOverlap="1" wp14:anchorId="4B0F6D3B" wp14:editId="29DE4A59">
              <wp:simplePos x="0" y="0"/>
              <wp:positionH relativeFrom="page">
                <wp:posOffset>902335</wp:posOffset>
              </wp:positionH>
              <wp:positionV relativeFrom="page">
                <wp:posOffset>1177290</wp:posOffset>
              </wp:positionV>
              <wp:extent cx="5386070" cy="273685"/>
              <wp:effectExtent l="0" t="0" r="3810" b="0"/>
              <wp:wrapNone/>
              <wp:docPr id="17"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607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1AF6CE" w14:textId="77777777" w:rsidR="0003730B" w:rsidRDefault="0003730B">
                          <w:r>
                            <w:rPr>
                              <w:rStyle w:val="HeaderorfooterFranklinGothicHeavy95ptNotBold"/>
                            </w:rPr>
                            <w:t>Odbiór prac nastąpi poprzez zweryfikowanie prawidłowości ich wykonania z opisem czynności i</w:t>
                          </w:r>
                        </w:p>
                        <w:p w14:paraId="647B20DD" w14:textId="77777777" w:rsidR="0003730B" w:rsidRDefault="0003730B">
                          <w:r>
                            <w:rPr>
                              <w:rStyle w:val="HeaderorfooterFranklinGothicHeavy95ptNotBold"/>
                            </w:rPr>
                            <w:t>zleceniem oraz poprzez obliczenie powierzchni wykonanego zabiegu.</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B0F6D3B" id="_x0000_t202" coordsize="21600,21600" o:spt="202" path="m,l,21600r21600,l21600,xe">
              <v:stroke joinstyle="miter"/>
              <v:path gradientshapeok="t" o:connecttype="rect"/>
            </v:shapetype>
            <v:shape id="Text Box 24" o:spid="_x0000_s1048" type="#_x0000_t202" style="position:absolute;margin-left:71.05pt;margin-top:92.7pt;width:424.1pt;height:21.55pt;z-index:-25163468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" filled="f" stroked="f">
              <v:textbox style="mso-fit-shape-to-text:t" inset="0,0,0,0">
                <w:txbxContent>
                  <w:p w14:paraId="4B1AF6CE" w14:textId="77777777" w:rsidR="0003730B" w:rsidRDefault="0003730B">
                    <w:r>
                      <w:rPr>
                        <w:rStyle w:val="HeaderorfooterFranklinGothicHeavy95ptNotBold"/>
                      </w:rPr>
                      <w:t>Odbiór prac nastąpi poprzez zweryfikowanie prawidłowości ich wykonania z opisem czynności i</w:t>
                    </w:r>
                  </w:p>
                  <w:p w14:paraId="647B20DD" w14:textId="77777777" w:rsidR="0003730B" w:rsidRDefault="0003730B">
                    <w:r>
                      <w:rPr>
                        <w:rStyle w:val="HeaderorfooterFranklinGothicHeavy95ptNotBold"/>
                      </w:rPr>
                      <w:t>zleceniem oraz poprzez obliczenie powierzchni wykonanego zabiegu.</w:t>
                    </w:r>
                  </w:p>
                </w:txbxContent>
              </v:textbox>
              <w10:wrap anchorx="page" anchory="page"/>
            </v:shape>
          </w:pict>
        </mc:Fallback>
      </mc:AlternateContent>
    </w:r>
    <w:r>
      <w:rPr>
        <w:noProof/>
      </w:rPr>
      <mc:AlternateContent>
        <mc:Choice Requires="wps">
          <w:drawing>
            <wp:anchor distT="0" distB="0" distL="63500" distR="63500" simplePos="0" relativeHeight="251682816" behindDoc="1" locked="0" layoutInCell="1" allowOverlap="1" wp14:anchorId="4FD710F9" wp14:editId="08B2F5BB">
              <wp:simplePos x="0" y="0"/>
              <wp:positionH relativeFrom="page">
                <wp:posOffset>905510</wp:posOffset>
              </wp:positionH>
              <wp:positionV relativeFrom="page">
                <wp:posOffset>935990</wp:posOffset>
              </wp:positionV>
              <wp:extent cx="1183640" cy="160655"/>
              <wp:effectExtent l="635" t="2540" r="0" b="4445"/>
              <wp:wrapNone/>
              <wp:docPr id="16"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364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B254D5" w14:textId="77777777" w:rsidR="0003730B" w:rsidRDefault="0003730B">
                          <w:r>
                            <w:rPr>
                              <w:rStyle w:val="Headerorfooter0"/>
                            </w:rPr>
                            <w:t>Procedura odbioru:</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FD710F9" id="Text Box 25" o:spid="_x0000_s1049" type="#_x0000_t202" style="position:absolute;margin-left:71.3pt;margin-top:73.7pt;width:93.2pt;height:12.65pt;z-index:-25163366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" filled="f" stroked="f">
              <v:textbox style="mso-fit-shape-to-text:t" inset="0,0,0,0">
                <w:txbxContent>
                  <w:p w14:paraId="7BB254D5" w14:textId="77777777" w:rsidR="0003730B" w:rsidRDefault="0003730B">
                    <w:r>
                      <w:rPr>
                        <w:rStyle w:val="Headerorfooter0"/>
                      </w:rPr>
                      <w:t>Procedura odbioru:</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3FA2E" w14:textId="77777777" w:rsidR="0003730B" w:rsidRDefault="0003730B"/>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3BF47" w14:textId="6BC0E45C" w:rsidR="0003730B" w:rsidRDefault="00197ED7">
    <w:pPr>
      <w:rPr>
        <w:sz w:val="2"/>
        <w:szCs w:val="2"/>
      </w:rPr>
    </w:pPr>
    <w:r>
      <w:rPr>
        <w:noProof/>
      </w:rPr>
      <mc:AlternateContent>
        <mc:Choice Requires="wps">
          <w:drawing>
            <wp:anchor distT="0" distB="0" distL="63500" distR="63500" simplePos="0" relativeHeight="251684864" behindDoc="1" locked="0" layoutInCell="1" allowOverlap="1" wp14:anchorId="68AC62B7" wp14:editId="29CE0F50">
              <wp:simplePos x="0" y="0"/>
              <wp:positionH relativeFrom="margin">
                <wp:align>left</wp:align>
              </wp:positionH>
              <wp:positionV relativeFrom="page">
                <wp:posOffset>126365</wp:posOffset>
              </wp:positionV>
              <wp:extent cx="1183640" cy="160655"/>
              <wp:effectExtent l="0" t="0" r="18415" b="6350"/>
              <wp:wrapNone/>
              <wp:docPr id="14"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364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2BE426" w14:textId="4F374E62" w:rsidR="0003730B" w:rsidRDefault="0003730B"/>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8AC62B7" id="_x0000_t202" coordsize="21600,21600" o:spt="202" path="m,l,21600r21600,l21600,xe">
              <v:stroke joinstyle="miter"/>
              <v:path gradientshapeok="t" o:connecttype="rect"/>
            </v:shapetype>
            <v:shape id="Text Box 27" o:spid="_x0000_s1051" type="#_x0000_t202" style="position:absolute;margin-left:0;margin-top:9.95pt;width:93.2pt;height:12.65pt;z-index:-251631616;visibility:visible;mso-wrap-style:none;mso-width-percent:0;mso-height-percent:0;mso-wrap-distance-left:5pt;mso-wrap-distance-top:0;mso-wrap-distance-right:5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" filled="f" stroked="f">
              <v:textbox style="mso-fit-shape-to-text:t" inset="0,0,0,0">
                <w:txbxContent>
                  <w:p w14:paraId="052BE426" w14:textId="4F374E62" w:rsidR="0003730B" w:rsidRDefault="0003730B"/>
                </w:txbxContent>
              </v:textbox>
              <w10:wrap anchorx="margin" anchory="page"/>
            </v:shape>
          </w:pict>
        </mc:Fallback>
      </mc:AlternateContent>
    </w:r>
    <w:r>
      <w:rPr>
        <w:noProof/>
      </w:rPr>
      <mc:AlternateContent>
        <mc:Choice Requires="wps">
          <w:drawing>
            <wp:anchor distT="0" distB="0" distL="63500" distR="63500" simplePos="0" relativeHeight="251685888" behindDoc="1" locked="0" layoutInCell="1" allowOverlap="1" wp14:anchorId="06278C13" wp14:editId="4622A543">
              <wp:simplePos x="0" y="0"/>
              <wp:positionH relativeFrom="margin">
                <wp:align>left</wp:align>
              </wp:positionH>
              <wp:positionV relativeFrom="page">
                <wp:posOffset>281940</wp:posOffset>
              </wp:positionV>
              <wp:extent cx="5238115" cy="273685"/>
              <wp:effectExtent l="0" t="0" r="18415" b="6350"/>
              <wp:wrapNone/>
              <wp:docPr id="13"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11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A2BFE1" w14:textId="51BB4315" w:rsidR="0003730B" w:rsidRDefault="0003730B"/>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6278C13" id="Text Box 28" o:spid="_x0000_s1052" type="#_x0000_t202" style="position:absolute;margin-left:0;margin-top:22.2pt;width:412.45pt;height:21.55pt;z-index:-251630592;visibility:visible;mso-wrap-style:none;mso-width-percent:0;mso-height-percent:0;mso-wrap-distance-left:5pt;mso-wrap-distance-top:0;mso-wrap-distance-right:5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" filled="f" stroked="f">
              <v:textbox style="mso-fit-shape-to-text:t" inset="0,0,0,0">
                <w:txbxContent>
                  <w:p w14:paraId="60A2BFE1" w14:textId="51BB4315" w:rsidR="0003730B" w:rsidRDefault="0003730B"/>
                </w:txbxContent>
              </v:textbox>
              <w10:wrap anchorx="margin"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9DFB7" w14:textId="77777777" w:rsidR="0003730B" w:rsidRDefault="0003730B">
    <w:pPr>
      <w:rPr>
        <w:sz w:val="2"/>
        <w:szCs w:val="2"/>
      </w:rPr>
    </w:pPr>
    <w:r>
      <w:rPr>
        <w:noProof/>
      </w:rPr>
      <mc:AlternateContent>
        <mc:Choice Requires="wps">
          <w:drawing>
            <wp:anchor distT="0" distB="0" distL="63500" distR="63500" simplePos="0" relativeHeight="251688960" behindDoc="1" locked="0" layoutInCell="1" allowOverlap="1" wp14:anchorId="0A5443FC" wp14:editId="5DC0DA02">
              <wp:simplePos x="0" y="0"/>
              <wp:positionH relativeFrom="page">
                <wp:posOffset>902970</wp:posOffset>
              </wp:positionH>
              <wp:positionV relativeFrom="page">
                <wp:posOffset>1177290</wp:posOffset>
              </wp:positionV>
              <wp:extent cx="5386070" cy="273685"/>
              <wp:effectExtent l="0" t="0" r="3175" b="1905"/>
              <wp:wrapNone/>
              <wp:docPr id="1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607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A24386" w14:textId="77777777" w:rsidR="0003730B" w:rsidRDefault="0003730B">
                          <w:r>
                            <w:rPr>
                              <w:rStyle w:val="HeaderorfooterFranklinGothicHeavy95ptNotBold"/>
                            </w:rPr>
                            <w:t>Odbiór prac nastąpi poprzez zweryfikowanie prawidłowości ich wykonania z opisem czynności i</w:t>
                          </w:r>
                        </w:p>
                        <w:p w14:paraId="22053077" w14:textId="77777777" w:rsidR="0003730B" w:rsidRDefault="0003730B">
                          <w:r>
                            <w:rPr>
                              <w:rStyle w:val="HeaderorfooterFranklinGothicHeavy95ptNotBold"/>
                            </w:rPr>
                            <w:t>zleceniem.</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A5443FC" id="_x0000_t202" coordsize="21600,21600" o:spt="202" path="m,l,21600r21600,l21600,xe">
              <v:stroke joinstyle="miter"/>
              <v:path gradientshapeok="t" o:connecttype="rect"/>
            </v:shapetype>
            <v:shape id="Text Box 31" o:spid="_x0000_s1055" type="#_x0000_t202" style="position:absolute;margin-left:71.1pt;margin-top:92.7pt;width:424.1pt;height:21.55pt;z-index:-25162752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" filled="f" stroked="f">
              <v:textbox style="mso-fit-shape-to-text:t" inset="0,0,0,0">
                <w:txbxContent>
                  <w:p w14:paraId="2EA24386" w14:textId="77777777" w:rsidR="0003730B" w:rsidRDefault="0003730B">
                    <w:r>
                      <w:rPr>
                        <w:rStyle w:val="HeaderorfooterFranklinGothicHeavy95ptNotBold"/>
                      </w:rPr>
                      <w:t>Odbiór prac nastąpi poprzez zweryfikowanie prawidłowości ich wykonania z opisem czynności i</w:t>
                    </w:r>
                  </w:p>
                  <w:p w14:paraId="22053077" w14:textId="77777777" w:rsidR="0003730B" w:rsidRDefault="0003730B">
                    <w:r>
                      <w:rPr>
                        <w:rStyle w:val="HeaderorfooterFranklinGothicHeavy95ptNotBold"/>
                      </w:rPr>
                      <w:t>zleceniem.</w:t>
                    </w:r>
                  </w:p>
                </w:txbxContent>
              </v:textbox>
              <w10:wrap anchorx="page" anchory="page"/>
            </v:shape>
          </w:pict>
        </mc:Fallback>
      </mc:AlternateContent>
    </w:r>
    <w:r>
      <w:rPr>
        <w:noProof/>
      </w:rPr>
      <mc:AlternateContent>
        <mc:Choice Requires="wps">
          <w:drawing>
            <wp:anchor distT="0" distB="0" distL="63500" distR="63500" simplePos="0" relativeHeight="251689984" behindDoc="1" locked="0" layoutInCell="1" allowOverlap="1" wp14:anchorId="4A787929" wp14:editId="0ACCEC18">
              <wp:simplePos x="0" y="0"/>
              <wp:positionH relativeFrom="page">
                <wp:posOffset>906145</wp:posOffset>
              </wp:positionH>
              <wp:positionV relativeFrom="page">
                <wp:posOffset>935990</wp:posOffset>
              </wp:positionV>
              <wp:extent cx="1183640" cy="160655"/>
              <wp:effectExtent l="1270" t="2540" r="0" b="4445"/>
              <wp:wrapNone/>
              <wp:docPr id="9"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364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3C1806" w14:textId="77777777" w:rsidR="0003730B" w:rsidRDefault="0003730B">
                          <w:r>
                            <w:rPr>
                              <w:rStyle w:val="Headerorfooter0"/>
                            </w:rPr>
                            <w:t>Procedura odbioru:</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A787929" id="Text Box 32" o:spid="_x0000_s1056" type="#_x0000_t202" style="position:absolute;margin-left:71.35pt;margin-top:73.7pt;width:93.2pt;height:12.65pt;z-index:-25162649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" filled="f" stroked="f">
              <v:textbox style="mso-fit-shape-to-text:t" inset="0,0,0,0">
                <w:txbxContent>
                  <w:p w14:paraId="5C3C1806" w14:textId="77777777" w:rsidR="0003730B" w:rsidRDefault="0003730B">
                    <w:r>
                      <w:rPr>
                        <w:rStyle w:val="Headerorfooter0"/>
                      </w:rPr>
                      <w:t>Procedura odbioru:</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D540B" w14:textId="77777777" w:rsidR="0003730B" w:rsidRDefault="0003730B">
    <w:pPr>
      <w:rPr>
        <w:sz w:val="2"/>
        <w:szCs w:val="2"/>
      </w:rPr>
    </w:pPr>
    <w:r>
      <w:rPr>
        <w:noProof/>
      </w:rPr>
      <mc:AlternateContent>
        <mc:Choice Requires="wps">
          <w:drawing>
            <wp:anchor distT="0" distB="0" distL="63500" distR="63500" simplePos="0" relativeHeight="251692032" behindDoc="1" locked="0" layoutInCell="1" allowOverlap="1" wp14:anchorId="0E24E9AB" wp14:editId="3924FF6B">
              <wp:simplePos x="0" y="0"/>
              <wp:positionH relativeFrom="page">
                <wp:posOffset>902335</wp:posOffset>
              </wp:positionH>
              <wp:positionV relativeFrom="page">
                <wp:posOffset>933450</wp:posOffset>
              </wp:positionV>
              <wp:extent cx="2907030" cy="160655"/>
              <wp:effectExtent l="0" t="0" r="635" b="2540"/>
              <wp:wrapNone/>
              <wp:docPr id="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703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24F6D5" w14:textId="77777777" w:rsidR="0003730B" w:rsidRDefault="0003730B">
                          <w:r>
                            <w:rPr>
                              <w:rStyle w:val="Headerorfooter0"/>
                            </w:rPr>
                            <w:t>Standard technologii dla tej czynności obejmuje:</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E24E9AB" id="_x0000_t202" coordsize="21600,21600" o:spt="202" path="m,l,21600r21600,l21600,xe">
              <v:stroke joinstyle="miter"/>
              <v:path gradientshapeok="t" o:connecttype="rect"/>
            </v:shapetype>
            <v:shape id="Text Box 34" o:spid="_x0000_s1058" type="#_x0000_t202" style="position:absolute;margin-left:71.05pt;margin-top:73.5pt;width:228.9pt;height:12.65pt;z-index:-25162444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" filled="f" stroked="f">
              <v:textbox style="mso-fit-shape-to-text:t" inset="0,0,0,0">
                <w:txbxContent>
                  <w:p w14:paraId="4724F6D5" w14:textId="77777777" w:rsidR="0003730B" w:rsidRDefault="0003730B">
                    <w:r>
                      <w:rPr>
                        <w:rStyle w:val="Headerorfooter0"/>
                      </w:rPr>
                      <w:t>Standard technologii dla tej czynności obejmuje:</w:t>
                    </w: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173E5" w14:textId="77777777" w:rsidR="0003730B" w:rsidRDefault="0003730B">
    <w:pPr>
      <w:rPr>
        <w:sz w:val="2"/>
        <w:szCs w:val="2"/>
      </w:rPr>
    </w:pPr>
    <w:r>
      <w:rPr>
        <w:noProof/>
      </w:rPr>
      <mc:AlternateContent>
        <mc:Choice Requires="wps">
          <w:drawing>
            <wp:anchor distT="0" distB="0" distL="63500" distR="63500" simplePos="0" relativeHeight="251693056" behindDoc="1" locked="0" layoutInCell="1" allowOverlap="1" wp14:anchorId="5B676B7C" wp14:editId="2993560E">
              <wp:simplePos x="0" y="0"/>
              <wp:positionH relativeFrom="page">
                <wp:posOffset>902335</wp:posOffset>
              </wp:positionH>
              <wp:positionV relativeFrom="page">
                <wp:posOffset>933450</wp:posOffset>
              </wp:positionV>
              <wp:extent cx="2907030" cy="160655"/>
              <wp:effectExtent l="0" t="0" r="635" b="2540"/>
              <wp:wrapNone/>
              <wp:docPr id="6"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703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4877E1" w14:textId="77777777" w:rsidR="0003730B" w:rsidRDefault="0003730B">
                          <w:r>
                            <w:rPr>
                              <w:rStyle w:val="Headerorfooter0"/>
                            </w:rPr>
                            <w:t>Standard technologii dla tej czynności obejmuje:</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B676B7C" id="_x0000_t202" coordsize="21600,21600" o:spt="202" path="m,l,21600r21600,l21600,xe">
              <v:stroke joinstyle="miter"/>
              <v:path gradientshapeok="t" o:connecttype="rect"/>
            </v:shapetype>
            <v:shape id="Text Box 35" o:spid="_x0000_s1059" type="#_x0000_t202" style="position:absolute;margin-left:71.05pt;margin-top:73.5pt;width:228.9pt;height:12.65pt;z-index:-25162342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" filled="f" stroked="f">
              <v:textbox style="mso-fit-shape-to-text:t" inset="0,0,0,0">
                <w:txbxContent>
                  <w:p w14:paraId="4E4877E1" w14:textId="77777777" w:rsidR="0003730B" w:rsidRDefault="0003730B">
                    <w:r>
                      <w:rPr>
                        <w:rStyle w:val="Headerorfooter0"/>
                      </w:rPr>
                      <w:t>Standard technologii dla tej czynności obejmuje:</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98C74" w14:textId="77777777" w:rsidR="0003730B" w:rsidRDefault="0003730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E3E0C06E"/>
    <w:name w:val="WW8Num1"/>
    <w:lvl w:ilvl="0">
      <w:start w:val="1"/>
      <w:numFmt w:val="decimal"/>
      <w:lvlText w:val="%1."/>
      <w:lvlJc w:val="left"/>
      <w:pPr>
        <w:tabs>
          <w:tab w:val="num" w:pos="0"/>
        </w:tabs>
        <w:ind w:left="0" w:firstLine="0"/>
      </w:pPr>
    </w:lvl>
    <w:lvl w:ilvl="1">
      <w:start w:val="4"/>
      <w:numFmt w:val="decimal"/>
      <w:isLgl/>
      <w:lvlText w:val="%1.%2."/>
      <w:lvlJc w:val="left"/>
      <w:pPr>
        <w:ind w:left="795" w:hanging="795"/>
      </w:pPr>
      <w:rPr>
        <w:rFonts w:hint="default"/>
        <w:b/>
      </w:rPr>
    </w:lvl>
    <w:lvl w:ilvl="2">
      <w:start w:val="27"/>
      <w:numFmt w:val="decimal"/>
      <w:isLgl/>
      <w:lvlText w:val="%1.%2.%3."/>
      <w:lvlJc w:val="left"/>
      <w:pPr>
        <w:ind w:left="795" w:hanging="795"/>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1"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0000000B"/>
    <w:multiLevelType w:val="multilevel"/>
    <w:tmpl w:val="8F681980"/>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C"/>
    <w:multiLevelType w:val="multilevel"/>
    <w:tmpl w:val="DE608F3C"/>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D"/>
    <w:multiLevelType w:val="multilevel"/>
    <w:tmpl w:val="52E6D2B0"/>
    <w:name w:val="WW8Num13"/>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 w15:restartNumberingAfterBreak="0">
    <w:nsid w:val="00000010"/>
    <w:multiLevelType w:val="multilevel"/>
    <w:tmpl w:val="00000010"/>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13"/>
    <w:multiLevelType w:val="multilevel"/>
    <w:tmpl w:val="28D0F956"/>
    <w:name w:val="WW8Num38"/>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440"/>
        </w:tabs>
        <w:ind w:left="1440" w:hanging="360"/>
      </w:pPr>
      <w:rPr>
        <w:rFonts w:hint="default"/>
      </w:rPr>
    </w:lvl>
    <w:lvl w:ilvl="3">
      <w:start w:val="1"/>
      <w:numFmt w:val="decimal"/>
      <w:lvlText w:val="%1.%2.%3.%4."/>
      <w:lvlJc w:val="left"/>
      <w:pPr>
        <w:tabs>
          <w:tab w:val="num" w:pos="1800"/>
        </w:tabs>
        <w:ind w:left="1800" w:hanging="360"/>
      </w:pPr>
      <w:rPr>
        <w:rFonts w:hint="default"/>
      </w:rPr>
    </w:lvl>
    <w:lvl w:ilvl="4">
      <w:start w:val="1"/>
      <w:numFmt w:val="decimal"/>
      <w:lvlText w:val="%1.%2.%3.%4.%5."/>
      <w:lvlJc w:val="left"/>
      <w:pPr>
        <w:tabs>
          <w:tab w:val="num" w:pos="2160"/>
        </w:tabs>
        <w:ind w:left="2160" w:hanging="360"/>
      </w:pPr>
      <w:rPr>
        <w:rFonts w:hint="default"/>
      </w:rPr>
    </w:lvl>
    <w:lvl w:ilvl="5">
      <w:start w:val="1"/>
      <w:numFmt w:val="decimal"/>
      <w:lvlText w:val="%1.%2.%3.%4.%5.%6."/>
      <w:lvlJc w:val="left"/>
      <w:pPr>
        <w:tabs>
          <w:tab w:val="num" w:pos="2520"/>
        </w:tabs>
        <w:ind w:left="2520" w:hanging="360"/>
      </w:pPr>
      <w:rPr>
        <w:rFonts w:hint="default"/>
      </w:rPr>
    </w:lvl>
    <w:lvl w:ilvl="6">
      <w:start w:val="1"/>
      <w:numFmt w:val="decimal"/>
      <w:lvlText w:val="%1.%2.%3.%4.%5.%6.%7."/>
      <w:lvlJc w:val="left"/>
      <w:pPr>
        <w:tabs>
          <w:tab w:val="num" w:pos="2880"/>
        </w:tabs>
        <w:ind w:left="2880" w:hanging="360"/>
      </w:pPr>
      <w:rPr>
        <w:rFonts w:hint="default"/>
      </w:rPr>
    </w:lvl>
    <w:lvl w:ilvl="7">
      <w:start w:val="1"/>
      <w:numFmt w:val="decimal"/>
      <w:lvlText w:val="%1.%2.%3.%4.%5.%6.%7.%8."/>
      <w:lvlJc w:val="left"/>
      <w:pPr>
        <w:tabs>
          <w:tab w:val="num" w:pos="3240"/>
        </w:tabs>
        <w:ind w:left="3240" w:hanging="360"/>
      </w:pPr>
      <w:rPr>
        <w:rFonts w:hint="default"/>
      </w:rPr>
    </w:lvl>
    <w:lvl w:ilvl="8">
      <w:start w:val="1"/>
      <w:numFmt w:val="decimal"/>
      <w:lvlText w:val="%1.%2.%3.%4.%5.%6.%7.%8.%9."/>
      <w:lvlJc w:val="left"/>
      <w:pPr>
        <w:tabs>
          <w:tab w:val="num" w:pos="3600"/>
        </w:tabs>
        <w:ind w:left="3600" w:hanging="360"/>
      </w:pPr>
      <w:rPr>
        <w:rFonts w:hint="default"/>
      </w:rPr>
    </w:lvl>
  </w:abstractNum>
  <w:abstractNum w:abstractNumId="7" w15:restartNumberingAfterBreak="0">
    <w:nsid w:val="00000016"/>
    <w:multiLevelType w:val="multilevel"/>
    <w:tmpl w:val="5D446CCC"/>
    <w:lvl w:ilvl="0">
      <w:start w:val="1"/>
      <w:numFmt w:val="decimal"/>
      <w:lvlText w:val="%1)"/>
      <w:lvlJc w:val="left"/>
      <w:pPr>
        <w:tabs>
          <w:tab w:val="num" w:pos="720"/>
        </w:tabs>
        <w:ind w:left="720" w:hanging="360"/>
      </w:pPr>
      <w:rPr>
        <w:rFonts w:hint="default"/>
        <w:i w:val="0"/>
      </w:rPr>
    </w:lvl>
    <w:lvl w:ilvl="1">
      <w:start w:val="10"/>
      <w:numFmt w:val="decimal"/>
      <w:lvlText w:val="%1.%2."/>
      <w:lvlJc w:val="left"/>
      <w:pPr>
        <w:tabs>
          <w:tab w:val="num" w:pos="360"/>
        </w:tabs>
        <w:ind w:left="360" w:hanging="360"/>
      </w:pPr>
      <w:rPr>
        <w:rFonts w:hint="default"/>
      </w:rPr>
    </w:lvl>
    <w:lvl w:ilvl="2">
      <w:start w:val="1"/>
      <w:numFmt w:val="decimal"/>
      <w:lvlText w:val="%1.%2.%3."/>
      <w:lvlJc w:val="left"/>
      <w:pPr>
        <w:tabs>
          <w:tab w:val="num" w:pos="1440"/>
        </w:tabs>
        <w:ind w:left="1440" w:hanging="360"/>
      </w:pPr>
      <w:rPr>
        <w:rFonts w:hint="default"/>
      </w:rPr>
    </w:lvl>
    <w:lvl w:ilvl="3">
      <w:start w:val="1"/>
      <w:numFmt w:val="decimal"/>
      <w:lvlText w:val="%1.%2.%3.%4."/>
      <w:lvlJc w:val="left"/>
      <w:pPr>
        <w:tabs>
          <w:tab w:val="num" w:pos="1800"/>
        </w:tabs>
        <w:ind w:left="1800" w:hanging="360"/>
      </w:pPr>
      <w:rPr>
        <w:rFonts w:hint="default"/>
      </w:rPr>
    </w:lvl>
    <w:lvl w:ilvl="4">
      <w:start w:val="1"/>
      <w:numFmt w:val="decimal"/>
      <w:lvlText w:val="%1.%2.%3.%4.%5."/>
      <w:lvlJc w:val="left"/>
      <w:pPr>
        <w:tabs>
          <w:tab w:val="num" w:pos="2160"/>
        </w:tabs>
        <w:ind w:left="2160" w:hanging="360"/>
      </w:pPr>
      <w:rPr>
        <w:rFonts w:hint="default"/>
      </w:rPr>
    </w:lvl>
    <w:lvl w:ilvl="5">
      <w:start w:val="1"/>
      <w:numFmt w:val="decimal"/>
      <w:lvlText w:val="%1.%2.%3.%4.%5.%6."/>
      <w:lvlJc w:val="left"/>
      <w:pPr>
        <w:tabs>
          <w:tab w:val="num" w:pos="2520"/>
        </w:tabs>
        <w:ind w:left="2520" w:hanging="360"/>
      </w:pPr>
      <w:rPr>
        <w:rFonts w:hint="default"/>
      </w:rPr>
    </w:lvl>
    <w:lvl w:ilvl="6">
      <w:start w:val="1"/>
      <w:numFmt w:val="decimal"/>
      <w:lvlText w:val="%1.%2.%3.%4.%5.%6.%7."/>
      <w:lvlJc w:val="left"/>
      <w:pPr>
        <w:tabs>
          <w:tab w:val="num" w:pos="2880"/>
        </w:tabs>
        <w:ind w:left="2880" w:hanging="360"/>
      </w:pPr>
      <w:rPr>
        <w:rFonts w:hint="default"/>
      </w:rPr>
    </w:lvl>
    <w:lvl w:ilvl="7">
      <w:start w:val="1"/>
      <w:numFmt w:val="decimal"/>
      <w:lvlText w:val="%1.%2.%3.%4.%5.%6.%7.%8."/>
      <w:lvlJc w:val="left"/>
      <w:pPr>
        <w:tabs>
          <w:tab w:val="num" w:pos="3240"/>
        </w:tabs>
        <w:ind w:left="3240" w:hanging="360"/>
      </w:pPr>
      <w:rPr>
        <w:rFonts w:hint="default"/>
      </w:rPr>
    </w:lvl>
    <w:lvl w:ilvl="8">
      <w:start w:val="1"/>
      <w:numFmt w:val="decimal"/>
      <w:lvlText w:val="%1.%2.%3.%4.%5.%6.%7.%8.%9."/>
      <w:lvlJc w:val="left"/>
      <w:pPr>
        <w:tabs>
          <w:tab w:val="num" w:pos="3600"/>
        </w:tabs>
        <w:ind w:left="3600" w:hanging="360"/>
      </w:pPr>
      <w:rPr>
        <w:rFonts w:hint="default"/>
      </w:rPr>
    </w:lvl>
  </w:abstractNum>
  <w:abstractNum w:abstractNumId="8" w15:restartNumberingAfterBreak="0">
    <w:nsid w:val="00000019"/>
    <w:multiLevelType w:val="multilevel"/>
    <w:tmpl w:val="7DA221E8"/>
    <w:name w:val="WW8Num48"/>
    <w:lvl w:ilvl="0">
      <w:start w:val="1"/>
      <w:numFmt w:val="decimal"/>
      <w:lvlText w:val="%1)"/>
      <w:lvlJc w:val="left"/>
      <w:pPr>
        <w:tabs>
          <w:tab w:val="num" w:pos="720"/>
        </w:tabs>
        <w:ind w:left="72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15:restartNumberingAfterBreak="0">
    <w:nsid w:val="0000001A"/>
    <w:multiLevelType w:val="singleLevel"/>
    <w:tmpl w:val="0000001A"/>
    <w:name w:val="WW8Num26"/>
    <w:lvl w:ilvl="0">
      <w:start w:val="1"/>
      <w:numFmt w:val="decimal"/>
      <w:lvlText w:val="%1)"/>
      <w:lvlJc w:val="left"/>
      <w:pPr>
        <w:tabs>
          <w:tab w:val="num" w:pos="0"/>
        </w:tabs>
        <w:ind w:left="1188" w:hanging="360"/>
      </w:pPr>
    </w:lvl>
  </w:abstractNum>
  <w:abstractNum w:abstractNumId="10" w15:restartNumberingAfterBreak="0">
    <w:nsid w:val="0000001D"/>
    <w:multiLevelType w:val="multilevel"/>
    <w:tmpl w:val="4EFA6714"/>
    <w:name w:val="WW8Num29"/>
    <w:lvl w:ilvl="0">
      <w:start w:val="1"/>
      <w:numFmt w:val="decimal"/>
      <w:lvlText w:val="%1."/>
      <w:lvlJc w:val="left"/>
      <w:pPr>
        <w:tabs>
          <w:tab w:val="num" w:pos="0"/>
        </w:tabs>
        <w:ind w:left="394" w:hanging="360"/>
      </w:pPr>
      <w:rPr>
        <w:rFonts w:hint="default"/>
      </w:rPr>
    </w:lvl>
    <w:lvl w:ilvl="1">
      <w:start w:val="6"/>
      <w:numFmt w:val="decimal"/>
      <w:isLgl/>
      <w:lvlText w:val="%1.%2"/>
      <w:lvlJc w:val="left"/>
      <w:pPr>
        <w:ind w:left="394" w:hanging="360"/>
      </w:pPr>
      <w:rPr>
        <w:rFonts w:hint="default"/>
        <w:b/>
        <w:u w:val="none"/>
      </w:rPr>
    </w:lvl>
    <w:lvl w:ilvl="2">
      <w:start w:val="1"/>
      <w:numFmt w:val="decimal"/>
      <w:isLgl/>
      <w:lvlText w:val="%1.%2.%3"/>
      <w:lvlJc w:val="left"/>
      <w:pPr>
        <w:ind w:left="754" w:hanging="720"/>
      </w:pPr>
      <w:rPr>
        <w:rFonts w:hint="default"/>
        <w:b/>
        <w:u w:val="none"/>
      </w:rPr>
    </w:lvl>
    <w:lvl w:ilvl="3">
      <w:start w:val="1"/>
      <w:numFmt w:val="decimal"/>
      <w:isLgl/>
      <w:lvlText w:val="%1.%2.%3.%4"/>
      <w:lvlJc w:val="left"/>
      <w:pPr>
        <w:ind w:left="754" w:hanging="720"/>
      </w:pPr>
      <w:rPr>
        <w:rFonts w:hint="default"/>
        <w:b/>
        <w:u w:val="none"/>
      </w:rPr>
    </w:lvl>
    <w:lvl w:ilvl="4">
      <w:start w:val="1"/>
      <w:numFmt w:val="decimal"/>
      <w:isLgl/>
      <w:lvlText w:val="%1.%2.%3.%4.%5"/>
      <w:lvlJc w:val="left"/>
      <w:pPr>
        <w:ind w:left="1114" w:hanging="1080"/>
      </w:pPr>
      <w:rPr>
        <w:rFonts w:hint="default"/>
        <w:b/>
        <w:u w:val="none"/>
      </w:rPr>
    </w:lvl>
    <w:lvl w:ilvl="5">
      <w:start w:val="1"/>
      <w:numFmt w:val="decimal"/>
      <w:isLgl/>
      <w:lvlText w:val="%1.%2.%3.%4.%5.%6"/>
      <w:lvlJc w:val="left"/>
      <w:pPr>
        <w:ind w:left="1114" w:hanging="1080"/>
      </w:pPr>
      <w:rPr>
        <w:rFonts w:hint="default"/>
        <w:b/>
        <w:u w:val="none"/>
      </w:rPr>
    </w:lvl>
    <w:lvl w:ilvl="6">
      <w:start w:val="1"/>
      <w:numFmt w:val="decimal"/>
      <w:isLgl/>
      <w:lvlText w:val="%1.%2.%3.%4.%5.%6.%7"/>
      <w:lvlJc w:val="left"/>
      <w:pPr>
        <w:ind w:left="1474" w:hanging="1440"/>
      </w:pPr>
      <w:rPr>
        <w:rFonts w:hint="default"/>
        <w:b/>
        <w:u w:val="none"/>
      </w:rPr>
    </w:lvl>
    <w:lvl w:ilvl="7">
      <w:start w:val="1"/>
      <w:numFmt w:val="decimal"/>
      <w:isLgl/>
      <w:lvlText w:val="%1.%2.%3.%4.%5.%6.%7.%8"/>
      <w:lvlJc w:val="left"/>
      <w:pPr>
        <w:ind w:left="1474" w:hanging="1440"/>
      </w:pPr>
      <w:rPr>
        <w:rFonts w:hint="default"/>
        <w:b/>
        <w:u w:val="none"/>
      </w:rPr>
    </w:lvl>
    <w:lvl w:ilvl="8">
      <w:start w:val="1"/>
      <w:numFmt w:val="decimal"/>
      <w:isLgl/>
      <w:lvlText w:val="%1.%2.%3.%4.%5.%6.%7.%8.%9"/>
      <w:lvlJc w:val="left"/>
      <w:pPr>
        <w:ind w:left="1834" w:hanging="1800"/>
      </w:pPr>
      <w:rPr>
        <w:rFonts w:hint="default"/>
        <w:b/>
        <w:u w:val="none"/>
      </w:rPr>
    </w:lvl>
  </w:abstractNum>
  <w:abstractNum w:abstractNumId="11" w15:restartNumberingAfterBreak="0">
    <w:nsid w:val="0000001E"/>
    <w:multiLevelType w:val="singleLevel"/>
    <w:tmpl w:val="0000001E"/>
    <w:name w:val="WW8Num30"/>
    <w:lvl w:ilvl="0">
      <w:start w:val="1"/>
      <w:numFmt w:val="decimal"/>
      <w:lvlText w:val="%1)"/>
      <w:lvlJc w:val="left"/>
      <w:pPr>
        <w:tabs>
          <w:tab w:val="num" w:pos="0"/>
        </w:tabs>
        <w:ind w:left="792" w:hanging="360"/>
      </w:pPr>
      <w:rPr>
        <w:rFonts w:ascii="Verdana" w:hAnsi="Verdana" w:cs="Arial"/>
        <w:i w:val="0"/>
        <w:color w:val="auto"/>
        <w:sz w:val="20"/>
        <w:szCs w:val="20"/>
      </w:rPr>
    </w:lvl>
  </w:abstractNum>
  <w:abstractNum w:abstractNumId="12" w15:restartNumberingAfterBreak="0">
    <w:nsid w:val="0000001F"/>
    <w:multiLevelType w:val="singleLevel"/>
    <w:tmpl w:val="8C7C13BA"/>
    <w:lvl w:ilvl="0">
      <w:start w:val="1"/>
      <w:numFmt w:val="decimal"/>
      <w:lvlText w:val="%1)"/>
      <w:lvlJc w:val="left"/>
      <w:pPr>
        <w:tabs>
          <w:tab w:val="num" w:pos="0"/>
        </w:tabs>
        <w:ind w:left="720" w:hanging="360"/>
      </w:pPr>
      <w:rPr>
        <w:rFonts w:ascii="Cambria" w:hAnsi="Cambria" w:cs="Arial" w:hint="default"/>
        <w:bCs/>
        <w:i w:val="0"/>
        <w:sz w:val="22"/>
        <w:szCs w:val="22"/>
      </w:rPr>
    </w:lvl>
  </w:abstractNum>
  <w:abstractNum w:abstractNumId="13" w15:restartNumberingAfterBreak="0">
    <w:nsid w:val="00000024"/>
    <w:multiLevelType w:val="singleLevel"/>
    <w:tmpl w:val="0070015A"/>
    <w:name w:val="WW8Num45"/>
    <w:lvl w:ilvl="0">
      <w:start w:val="1"/>
      <w:numFmt w:val="decimal"/>
      <w:lvlText w:val="%1)"/>
      <w:lvlJc w:val="left"/>
      <w:pPr>
        <w:ind w:left="720" w:hanging="360"/>
      </w:pPr>
      <w:rPr>
        <w:bCs/>
        <w:i w:val="0"/>
        <w:sz w:val="22"/>
        <w:szCs w:val="22"/>
      </w:rPr>
    </w:lvl>
  </w:abstractNum>
  <w:abstractNum w:abstractNumId="14" w15:restartNumberingAfterBreak="0">
    <w:nsid w:val="01C932F6"/>
    <w:multiLevelType w:val="hybridMultilevel"/>
    <w:tmpl w:val="346C7312"/>
    <w:lvl w:ilvl="0" w:tplc="EF88E60E">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5" w15:restartNumberingAfterBreak="0">
    <w:nsid w:val="027F7D0F"/>
    <w:multiLevelType w:val="hybridMultilevel"/>
    <w:tmpl w:val="DF1483F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0305782B"/>
    <w:multiLevelType w:val="multilevel"/>
    <w:tmpl w:val="4BC8A4CC"/>
    <w:lvl w:ilvl="0">
      <w:start w:val="1"/>
      <w:numFmt w:val="decimal"/>
      <w:lvlText w:val="%1."/>
      <w:lvlJc w:val="left"/>
      <w:pPr>
        <w:ind w:left="720" w:hanging="360"/>
      </w:pPr>
    </w:lvl>
    <w:lvl w:ilvl="1">
      <w:start w:val="5"/>
      <w:numFmt w:val="decimal"/>
      <w:isLgl/>
      <w:lvlText w:val="%1.%2"/>
      <w:lvlJc w:val="left"/>
      <w:pPr>
        <w:ind w:left="720" w:hanging="360"/>
      </w:pPr>
      <w:rPr>
        <w:rFonts w:eastAsia="Calibri" w:hint="default"/>
      </w:rPr>
    </w:lvl>
    <w:lvl w:ilvl="2">
      <w:start w:val="1"/>
      <w:numFmt w:val="decimal"/>
      <w:isLgl/>
      <w:lvlText w:val="%1.%2.%3"/>
      <w:lvlJc w:val="left"/>
      <w:pPr>
        <w:ind w:left="1080" w:hanging="720"/>
      </w:pPr>
      <w:rPr>
        <w:rFonts w:eastAsia="Calibri" w:hint="default"/>
      </w:rPr>
    </w:lvl>
    <w:lvl w:ilvl="3">
      <w:start w:val="1"/>
      <w:numFmt w:val="decimal"/>
      <w:isLgl/>
      <w:lvlText w:val="%1.%2.%3.%4"/>
      <w:lvlJc w:val="left"/>
      <w:pPr>
        <w:ind w:left="1080" w:hanging="720"/>
      </w:pPr>
      <w:rPr>
        <w:rFonts w:eastAsia="Calibri" w:hint="default"/>
      </w:rPr>
    </w:lvl>
    <w:lvl w:ilvl="4">
      <w:start w:val="1"/>
      <w:numFmt w:val="decimal"/>
      <w:isLgl/>
      <w:lvlText w:val="%1.%2.%3.%4.%5"/>
      <w:lvlJc w:val="left"/>
      <w:pPr>
        <w:ind w:left="1440" w:hanging="1080"/>
      </w:pPr>
      <w:rPr>
        <w:rFonts w:eastAsia="Calibri" w:hint="default"/>
      </w:rPr>
    </w:lvl>
    <w:lvl w:ilvl="5">
      <w:start w:val="1"/>
      <w:numFmt w:val="decimal"/>
      <w:isLgl/>
      <w:lvlText w:val="%1.%2.%3.%4.%5.%6"/>
      <w:lvlJc w:val="left"/>
      <w:pPr>
        <w:ind w:left="1440" w:hanging="1080"/>
      </w:pPr>
      <w:rPr>
        <w:rFonts w:eastAsia="Calibri" w:hint="default"/>
      </w:rPr>
    </w:lvl>
    <w:lvl w:ilvl="6">
      <w:start w:val="1"/>
      <w:numFmt w:val="decimal"/>
      <w:isLgl/>
      <w:lvlText w:val="%1.%2.%3.%4.%5.%6.%7"/>
      <w:lvlJc w:val="left"/>
      <w:pPr>
        <w:ind w:left="1800" w:hanging="1440"/>
      </w:pPr>
      <w:rPr>
        <w:rFonts w:eastAsia="Calibri" w:hint="default"/>
      </w:rPr>
    </w:lvl>
    <w:lvl w:ilvl="7">
      <w:start w:val="1"/>
      <w:numFmt w:val="decimal"/>
      <w:isLgl/>
      <w:lvlText w:val="%1.%2.%3.%4.%5.%6.%7.%8"/>
      <w:lvlJc w:val="left"/>
      <w:pPr>
        <w:ind w:left="2160" w:hanging="1800"/>
      </w:pPr>
      <w:rPr>
        <w:rFonts w:eastAsia="Calibri" w:hint="default"/>
      </w:rPr>
    </w:lvl>
    <w:lvl w:ilvl="8">
      <w:start w:val="1"/>
      <w:numFmt w:val="decimal"/>
      <w:isLgl/>
      <w:lvlText w:val="%1.%2.%3.%4.%5.%6.%7.%8.%9"/>
      <w:lvlJc w:val="left"/>
      <w:pPr>
        <w:ind w:left="2160" w:hanging="1800"/>
      </w:pPr>
      <w:rPr>
        <w:rFonts w:eastAsia="Calibri" w:hint="default"/>
      </w:rPr>
    </w:lvl>
  </w:abstractNum>
  <w:abstractNum w:abstractNumId="17" w15:restartNumberingAfterBreak="0">
    <w:nsid w:val="03173E91"/>
    <w:multiLevelType w:val="hybridMultilevel"/>
    <w:tmpl w:val="0FDE0190"/>
    <w:name w:val="WW8Num303"/>
    <w:lvl w:ilvl="0" w:tplc="4F6A0AA6">
      <w:start w:val="1"/>
      <w:numFmt w:val="decimal"/>
      <w:lvlText w:val="%1)"/>
      <w:lvlJc w:val="left"/>
      <w:pPr>
        <w:tabs>
          <w:tab w:val="num" w:pos="0"/>
        </w:tabs>
        <w:ind w:left="792" w:hanging="360"/>
      </w:pPr>
      <w:rPr>
        <w:rFonts w:ascii="Verdana" w:hAnsi="Verdana" w:cs="Arial" w:hint="default"/>
        <w:i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35E6688"/>
    <w:multiLevelType w:val="hybridMultilevel"/>
    <w:tmpl w:val="7A86E774"/>
    <w:lvl w:ilvl="0" w:tplc="EF88E60E">
      <w:start w:val="1"/>
      <w:numFmt w:val="bullet"/>
      <w:lvlText w:val=""/>
      <w:lvlJc w:val="left"/>
      <w:pPr>
        <w:ind w:left="720" w:hanging="360"/>
      </w:pPr>
      <w:rPr>
        <w:rFonts w:ascii="Symbol" w:hAnsi="Symbo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04183D3F"/>
    <w:multiLevelType w:val="hybridMultilevel"/>
    <w:tmpl w:val="D996F506"/>
    <w:name w:val="WW8Num4523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049619C1"/>
    <w:multiLevelType w:val="hybridMultilevel"/>
    <w:tmpl w:val="7BB2E584"/>
    <w:lvl w:ilvl="0" w:tplc="0415000F">
      <w:start w:val="1"/>
      <w:numFmt w:val="decimal"/>
      <w:lvlText w:val="%1."/>
      <w:lvlJc w:val="left"/>
      <w:pPr>
        <w:ind w:left="360" w:hanging="360"/>
      </w:pPr>
      <w:rPr>
        <w:rFonts w:hint="default"/>
        <w:b w:val="0"/>
        <w:i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1" w15:restartNumberingAfterBreak="0">
    <w:nsid w:val="049B6DBC"/>
    <w:multiLevelType w:val="hybridMultilevel"/>
    <w:tmpl w:val="E012B3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05A959CC"/>
    <w:multiLevelType w:val="hybridMultilevel"/>
    <w:tmpl w:val="7D2694E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05E26163"/>
    <w:multiLevelType w:val="hybridMultilevel"/>
    <w:tmpl w:val="C58416D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063C6B9E"/>
    <w:multiLevelType w:val="hybridMultilevel"/>
    <w:tmpl w:val="AA8C6696"/>
    <w:name w:val="WW8Num303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070219F4"/>
    <w:multiLevelType w:val="hybridMultilevel"/>
    <w:tmpl w:val="D4AED22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085C71AA"/>
    <w:multiLevelType w:val="multilevel"/>
    <w:tmpl w:val="4E823890"/>
    <w:lvl w:ilvl="0">
      <w:start w:val="1"/>
      <w:numFmt w:val="decimal"/>
      <w:lvlText w:val="%1."/>
      <w:lvlJc w:val="left"/>
      <w:pPr>
        <w:ind w:left="720" w:hanging="360"/>
      </w:pPr>
    </w:lvl>
    <w:lvl w:ilvl="1">
      <w:start w:val="5"/>
      <w:numFmt w:val="decimal"/>
      <w:isLgl/>
      <w:lvlText w:val="%1.%2"/>
      <w:lvlJc w:val="left"/>
      <w:pPr>
        <w:ind w:left="720" w:hanging="360"/>
      </w:pPr>
      <w:rPr>
        <w:rFonts w:eastAsia="Calibri" w:hint="default"/>
      </w:rPr>
    </w:lvl>
    <w:lvl w:ilvl="2">
      <w:start w:val="1"/>
      <w:numFmt w:val="decimal"/>
      <w:isLgl/>
      <w:lvlText w:val="%1.%2.%3"/>
      <w:lvlJc w:val="left"/>
      <w:pPr>
        <w:ind w:left="1080" w:hanging="720"/>
      </w:pPr>
      <w:rPr>
        <w:rFonts w:eastAsia="Calibri" w:hint="default"/>
      </w:rPr>
    </w:lvl>
    <w:lvl w:ilvl="3">
      <w:start w:val="1"/>
      <w:numFmt w:val="decimal"/>
      <w:isLgl/>
      <w:lvlText w:val="%1.%2.%3.%4"/>
      <w:lvlJc w:val="left"/>
      <w:pPr>
        <w:ind w:left="1080" w:hanging="720"/>
      </w:pPr>
      <w:rPr>
        <w:rFonts w:eastAsia="Calibri" w:hint="default"/>
      </w:rPr>
    </w:lvl>
    <w:lvl w:ilvl="4">
      <w:start w:val="1"/>
      <w:numFmt w:val="decimal"/>
      <w:isLgl/>
      <w:lvlText w:val="%1.%2.%3.%4.%5"/>
      <w:lvlJc w:val="left"/>
      <w:pPr>
        <w:ind w:left="1440" w:hanging="1080"/>
      </w:pPr>
      <w:rPr>
        <w:rFonts w:eastAsia="Calibri" w:hint="default"/>
      </w:rPr>
    </w:lvl>
    <w:lvl w:ilvl="5">
      <w:start w:val="1"/>
      <w:numFmt w:val="decimal"/>
      <w:isLgl/>
      <w:lvlText w:val="%1.%2.%3.%4.%5.%6"/>
      <w:lvlJc w:val="left"/>
      <w:pPr>
        <w:ind w:left="1440" w:hanging="1080"/>
      </w:pPr>
      <w:rPr>
        <w:rFonts w:eastAsia="Calibri" w:hint="default"/>
      </w:rPr>
    </w:lvl>
    <w:lvl w:ilvl="6">
      <w:start w:val="1"/>
      <w:numFmt w:val="decimal"/>
      <w:isLgl/>
      <w:lvlText w:val="%1.%2.%3.%4.%5.%6.%7"/>
      <w:lvlJc w:val="left"/>
      <w:pPr>
        <w:ind w:left="1800" w:hanging="1440"/>
      </w:pPr>
      <w:rPr>
        <w:rFonts w:eastAsia="Calibri" w:hint="default"/>
      </w:rPr>
    </w:lvl>
    <w:lvl w:ilvl="7">
      <w:start w:val="1"/>
      <w:numFmt w:val="decimal"/>
      <w:isLgl/>
      <w:lvlText w:val="%1.%2.%3.%4.%5.%6.%7.%8"/>
      <w:lvlJc w:val="left"/>
      <w:pPr>
        <w:ind w:left="2160" w:hanging="1800"/>
      </w:pPr>
      <w:rPr>
        <w:rFonts w:eastAsia="Calibri" w:hint="default"/>
      </w:rPr>
    </w:lvl>
    <w:lvl w:ilvl="8">
      <w:start w:val="1"/>
      <w:numFmt w:val="decimal"/>
      <w:isLgl/>
      <w:lvlText w:val="%1.%2.%3.%4.%5.%6.%7.%8.%9"/>
      <w:lvlJc w:val="left"/>
      <w:pPr>
        <w:ind w:left="2160" w:hanging="1800"/>
      </w:pPr>
      <w:rPr>
        <w:rFonts w:eastAsia="Calibri" w:hint="default"/>
      </w:rPr>
    </w:lvl>
  </w:abstractNum>
  <w:abstractNum w:abstractNumId="27" w15:restartNumberingAfterBreak="0">
    <w:nsid w:val="09966560"/>
    <w:multiLevelType w:val="hybridMultilevel"/>
    <w:tmpl w:val="CBB80140"/>
    <w:name w:val="WW8Num45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09D97ABE"/>
    <w:multiLevelType w:val="multilevel"/>
    <w:tmpl w:val="6A84BB70"/>
    <w:lvl w:ilvl="0">
      <w:start w:val="1"/>
      <w:numFmt w:val="decimal"/>
      <w:lvlText w:val="%1)"/>
      <w:lvlJc w:val="left"/>
      <w:pPr>
        <w:tabs>
          <w:tab w:val="num" w:pos="786"/>
        </w:tabs>
        <w:ind w:left="786"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9" w15:restartNumberingAfterBreak="0">
    <w:nsid w:val="0A941366"/>
    <w:multiLevelType w:val="hybridMultilevel"/>
    <w:tmpl w:val="BF721D5C"/>
    <w:name w:val="WW8Num302"/>
    <w:lvl w:ilvl="0" w:tplc="22EE4792">
      <w:start w:val="1"/>
      <w:numFmt w:val="decimal"/>
      <w:lvlText w:val="%1)"/>
      <w:lvlJc w:val="left"/>
      <w:pPr>
        <w:tabs>
          <w:tab w:val="num" w:pos="0"/>
        </w:tabs>
        <w:ind w:left="792" w:hanging="360"/>
      </w:pPr>
      <w:rPr>
        <w:rFonts w:ascii="Verdana" w:hAnsi="Verdana" w:cs="Arial" w:hint="default"/>
        <w:i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0CA66577"/>
    <w:multiLevelType w:val="hybridMultilevel"/>
    <w:tmpl w:val="A6C8EB16"/>
    <w:name w:val="WW8Num4523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0D0B0BF7"/>
    <w:multiLevelType w:val="hybridMultilevel"/>
    <w:tmpl w:val="66961EB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0E092BC0"/>
    <w:multiLevelType w:val="hybridMultilevel"/>
    <w:tmpl w:val="4C3858B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0EB9105E"/>
    <w:multiLevelType w:val="hybridMultilevel"/>
    <w:tmpl w:val="28B88F8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0F6845B9"/>
    <w:multiLevelType w:val="hybridMultilevel"/>
    <w:tmpl w:val="067E8B2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0F806741"/>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6" w15:restartNumberingAfterBreak="0">
    <w:nsid w:val="1142578A"/>
    <w:multiLevelType w:val="hybridMultilevel"/>
    <w:tmpl w:val="2ADEEF64"/>
    <w:lvl w:ilvl="0" w:tplc="7FE4B9D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11883119"/>
    <w:multiLevelType w:val="hybridMultilevel"/>
    <w:tmpl w:val="75AE080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11AB7D58"/>
    <w:multiLevelType w:val="hybridMultilevel"/>
    <w:tmpl w:val="D472BB4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12712ECF"/>
    <w:multiLevelType w:val="hybridMultilevel"/>
    <w:tmpl w:val="DA3025E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127E2AD5"/>
    <w:multiLevelType w:val="hybridMultilevel"/>
    <w:tmpl w:val="E8B27A52"/>
    <w:name w:val="WW8Num4523"/>
    <w:lvl w:ilvl="0" w:tplc="252439A0">
      <w:start w:val="1"/>
      <w:numFmt w:val="decimal"/>
      <w:lvlText w:val="%1)"/>
      <w:lvlJc w:val="left"/>
      <w:pPr>
        <w:ind w:left="720" w:hanging="360"/>
      </w:pPr>
      <w:rPr>
        <w:rFonts w:hint="default"/>
        <w:bCs/>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13B12996"/>
    <w:multiLevelType w:val="hybridMultilevel"/>
    <w:tmpl w:val="5914CB3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14123D09"/>
    <w:multiLevelType w:val="hybridMultilevel"/>
    <w:tmpl w:val="95BCB6B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15313A01"/>
    <w:multiLevelType w:val="hybridMultilevel"/>
    <w:tmpl w:val="FEF6D2F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6601025"/>
    <w:multiLevelType w:val="hybridMultilevel"/>
    <w:tmpl w:val="36828F2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18BC2C9B"/>
    <w:multiLevelType w:val="hybridMultilevel"/>
    <w:tmpl w:val="FB080AA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196F63B5"/>
    <w:multiLevelType w:val="hybridMultilevel"/>
    <w:tmpl w:val="CC7EA7E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1A265974"/>
    <w:multiLevelType w:val="hybridMultilevel"/>
    <w:tmpl w:val="22D49F3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1A9E6166"/>
    <w:multiLevelType w:val="hybridMultilevel"/>
    <w:tmpl w:val="873A41A6"/>
    <w:name w:val="WW8Num454"/>
    <w:lvl w:ilvl="0" w:tplc="88D26092">
      <w:start w:val="1"/>
      <w:numFmt w:val="decimal"/>
      <w:lvlText w:val="%1)"/>
      <w:lvlJc w:val="left"/>
      <w:pPr>
        <w:ind w:left="720" w:hanging="360"/>
      </w:pPr>
      <w:rPr>
        <w:rFonts w:hint="default"/>
        <w:bCs/>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BBA5474"/>
    <w:multiLevelType w:val="hybridMultilevel"/>
    <w:tmpl w:val="53F094F8"/>
    <w:name w:val="WW8Num4523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1C0762EA"/>
    <w:multiLevelType w:val="hybridMultilevel"/>
    <w:tmpl w:val="F250706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1D6B3D1F"/>
    <w:multiLevelType w:val="multilevel"/>
    <w:tmpl w:val="FE5CBC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1E4C015E"/>
    <w:multiLevelType w:val="hybridMultilevel"/>
    <w:tmpl w:val="6040F03C"/>
    <w:name w:val="WW8Num45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1F0E0D54"/>
    <w:multiLevelType w:val="hybridMultilevel"/>
    <w:tmpl w:val="036A5B2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1FD02219"/>
    <w:multiLevelType w:val="hybridMultilevel"/>
    <w:tmpl w:val="A1A6F5DA"/>
    <w:name w:val="WW8Num303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216B4D60"/>
    <w:multiLevelType w:val="hybridMultilevel"/>
    <w:tmpl w:val="24E25242"/>
    <w:name w:val="WW8Num4523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21FF6AB9"/>
    <w:multiLevelType w:val="hybridMultilevel"/>
    <w:tmpl w:val="3540438E"/>
    <w:name w:val="WW8Num452322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8" w15:restartNumberingAfterBreak="0">
    <w:nsid w:val="23AD53F0"/>
    <w:multiLevelType w:val="hybridMultilevel"/>
    <w:tmpl w:val="D320176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272B497B"/>
    <w:multiLevelType w:val="hybridMultilevel"/>
    <w:tmpl w:val="342E3E14"/>
    <w:name w:val="WW8Num453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273C7595"/>
    <w:multiLevelType w:val="hybridMultilevel"/>
    <w:tmpl w:val="4FEA2B52"/>
    <w:lvl w:ilvl="0" w:tplc="7256BB0C">
      <w:start w:val="1"/>
      <w:numFmt w:val="decimal"/>
      <w:lvlText w:val="%1."/>
      <w:lvlJc w:val="left"/>
      <w:pPr>
        <w:ind w:left="720" w:hanging="360"/>
      </w:pPr>
      <w:rPr>
        <w:rFonts w:cs="Swis721PL-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2797101A"/>
    <w:multiLevelType w:val="hybridMultilevel"/>
    <w:tmpl w:val="2990E4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2" w15:restartNumberingAfterBreak="0">
    <w:nsid w:val="28A15815"/>
    <w:multiLevelType w:val="hybridMultilevel"/>
    <w:tmpl w:val="D0EA337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2A47260E"/>
    <w:multiLevelType w:val="hybridMultilevel"/>
    <w:tmpl w:val="0D446FF0"/>
    <w:lvl w:ilvl="0" w:tplc="04150017">
      <w:start w:val="1"/>
      <w:numFmt w:val="lowerLetter"/>
      <w:lvlText w:val="%1)"/>
      <w:lvlJc w:val="left"/>
      <w:pPr>
        <w:ind w:left="142" w:hanging="360"/>
      </w:pPr>
    </w:lvl>
    <w:lvl w:ilvl="1" w:tplc="A4EEB80A">
      <w:start w:val="1"/>
      <w:numFmt w:val="decimal"/>
      <w:lvlText w:val="%2)"/>
      <w:lvlJc w:val="left"/>
      <w:pPr>
        <w:ind w:left="862" w:hanging="360"/>
      </w:pPr>
      <w:rPr>
        <w:rFonts w:hint="default"/>
      </w:rPr>
    </w:lvl>
    <w:lvl w:ilvl="2" w:tplc="0415001B" w:tentative="1">
      <w:start w:val="1"/>
      <w:numFmt w:val="lowerRoman"/>
      <w:lvlText w:val="%3."/>
      <w:lvlJc w:val="right"/>
      <w:pPr>
        <w:ind w:left="1582" w:hanging="180"/>
      </w:pPr>
    </w:lvl>
    <w:lvl w:ilvl="3" w:tplc="0415000F" w:tentative="1">
      <w:start w:val="1"/>
      <w:numFmt w:val="decimal"/>
      <w:lvlText w:val="%4."/>
      <w:lvlJc w:val="left"/>
      <w:pPr>
        <w:ind w:left="2302" w:hanging="360"/>
      </w:pPr>
    </w:lvl>
    <w:lvl w:ilvl="4" w:tplc="04150019" w:tentative="1">
      <w:start w:val="1"/>
      <w:numFmt w:val="lowerLetter"/>
      <w:lvlText w:val="%5."/>
      <w:lvlJc w:val="left"/>
      <w:pPr>
        <w:ind w:left="3022" w:hanging="360"/>
      </w:pPr>
    </w:lvl>
    <w:lvl w:ilvl="5" w:tplc="0415001B" w:tentative="1">
      <w:start w:val="1"/>
      <w:numFmt w:val="lowerRoman"/>
      <w:lvlText w:val="%6."/>
      <w:lvlJc w:val="right"/>
      <w:pPr>
        <w:ind w:left="3742" w:hanging="180"/>
      </w:pPr>
    </w:lvl>
    <w:lvl w:ilvl="6" w:tplc="0415000F" w:tentative="1">
      <w:start w:val="1"/>
      <w:numFmt w:val="decimal"/>
      <w:lvlText w:val="%7."/>
      <w:lvlJc w:val="left"/>
      <w:pPr>
        <w:ind w:left="4462" w:hanging="360"/>
      </w:pPr>
    </w:lvl>
    <w:lvl w:ilvl="7" w:tplc="04150019" w:tentative="1">
      <w:start w:val="1"/>
      <w:numFmt w:val="lowerLetter"/>
      <w:lvlText w:val="%8."/>
      <w:lvlJc w:val="left"/>
      <w:pPr>
        <w:ind w:left="5182" w:hanging="360"/>
      </w:pPr>
    </w:lvl>
    <w:lvl w:ilvl="8" w:tplc="0415001B" w:tentative="1">
      <w:start w:val="1"/>
      <w:numFmt w:val="lowerRoman"/>
      <w:lvlText w:val="%9."/>
      <w:lvlJc w:val="right"/>
      <w:pPr>
        <w:ind w:left="5902" w:hanging="180"/>
      </w:pPr>
    </w:lvl>
  </w:abstractNum>
  <w:abstractNum w:abstractNumId="64" w15:restartNumberingAfterBreak="0">
    <w:nsid w:val="2A71690F"/>
    <w:multiLevelType w:val="hybridMultilevel"/>
    <w:tmpl w:val="E4A2C346"/>
    <w:name w:val="WW8Num45232222222222222"/>
    <w:lvl w:ilvl="0" w:tplc="CEC4B534">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5" w15:restartNumberingAfterBreak="0">
    <w:nsid w:val="2A9D0E90"/>
    <w:multiLevelType w:val="hybridMultilevel"/>
    <w:tmpl w:val="BBE85F0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6" w15:restartNumberingAfterBreak="0">
    <w:nsid w:val="2C17396C"/>
    <w:multiLevelType w:val="hybridMultilevel"/>
    <w:tmpl w:val="2C4A97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7" w15:restartNumberingAfterBreak="0">
    <w:nsid w:val="2C8C39BA"/>
    <w:multiLevelType w:val="hybridMultilevel"/>
    <w:tmpl w:val="89645E9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2DBD74D4"/>
    <w:multiLevelType w:val="multilevel"/>
    <w:tmpl w:val="8702C9E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2E0127E6"/>
    <w:multiLevelType w:val="hybridMultilevel"/>
    <w:tmpl w:val="B3C06F2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2E791285"/>
    <w:multiLevelType w:val="hybridMultilevel"/>
    <w:tmpl w:val="3B72141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1" w15:restartNumberingAfterBreak="0">
    <w:nsid w:val="2F3667E0"/>
    <w:multiLevelType w:val="hybridMultilevel"/>
    <w:tmpl w:val="37E23E3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2" w15:restartNumberingAfterBreak="0">
    <w:nsid w:val="2FC13781"/>
    <w:multiLevelType w:val="hybridMultilevel"/>
    <w:tmpl w:val="2F369C4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15:restartNumberingAfterBreak="0">
    <w:nsid w:val="2FDE2251"/>
    <w:multiLevelType w:val="hybridMultilevel"/>
    <w:tmpl w:val="491E950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4" w15:restartNumberingAfterBreak="0">
    <w:nsid w:val="304C0C01"/>
    <w:multiLevelType w:val="singleLevel"/>
    <w:tmpl w:val="0000000C"/>
    <w:lvl w:ilvl="0">
      <w:start w:val="1"/>
      <w:numFmt w:val="decimal"/>
      <w:lvlText w:val="%1)"/>
      <w:lvlJc w:val="left"/>
      <w:pPr>
        <w:tabs>
          <w:tab w:val="num" w:pos="0"/>
        </w:tabs>
        <w:ind w:left="754" w:hanging="360"/>
      </w:pPr>
      <w:rPr>
        <w:i w:val="0"/>
      </w:rPr>
    </w:lvl>
  </w:abstractNum>
  <w:abstractNum w:abstractNumId="75" w15:restartNumberingAfterBreak="0">
    <w:nsid w:val="318F7A7F"/>
    <w:multiLevelType w:val="multilevel"/>
    <w:tmpl w:val="C3D20A56"/>
    <w:lvl w:ilvl="0">
      <w:start w:val="1"/>
      <w:numFmt w:val="decimal"/>
      <w:lvlText w:val="%1"/>
      <w:lvlJc w:val="left"/>
      <w:pPr>
        <w:ind w:left="360" w:hanging="360"/>
      </w:pPr>
      <w:rPr>
        <w:rFonts w:hint="default"/>
        <w:b/>
        <w:i w:val="0"/>
      </w:rPr>
    </w:lvl>
    <w:lvl w:ilvl="1">
      <w:start w:val="3"/>
      <w:numFmt w:val="decimal"/>
      <w:lvlText w:val="%1.%2"/>
      <w:lvlJc w:val="left"/>
      <w:pPr>
        <w:ind w:left="360" w:hanging="360"/>
      </w:pPr>
      <w:rPr>
        <w:rFonts w:hint="default"/>
        <w:b/>
        <w:i w:val="0"/>
      </w:rPr>
    </w:lvl>
    <w:lvl w:ilvl="2">
      <w:start w:val="1"/>
      <w:numFmt w:val="decimal"/>
      <w:lvlText w:val="%1.%2.%3"/>
      <w:lvlJc w:val="left"/>
      <w:pPr>
        <w:ind w:left="720" w:hanging="720"/>
      </w:pPr>
      <w:rPr>
        <w:rFonts w:hint="default"/>
        <w:b/>
        <w:i w:val="0"/>
      </w:rPr>
    </w:lvl>
    <w:lvl w:ilvl="3">
      <w:start w:val="1"/>
      <w:numFmt w:val="decimal"/>
      <w:lvlText w:val="%1.%2.%3.%4"/>
      <w:lvlJc w:val="left"/>
      <w:pPr>
        <w:ind w:left="720" w:hanging="720"/>
      </w:pPr>
      <w:rPr>
        <w:rFonts w:hint="default"/>
        <w:b/>
        <w:i w:val="0"/>
      </w:rPr>
    </w:lvl>
    <w:lvl w:ilvl="4">
      <w:start w:val="1"/>
      <w:numFmt w:val="decimal"/>
      <w:lvlText w:val="%1.%2.%3.%4.%5"/>
      <w:lvlJc w:val="left"/>
      <w:pPr>
        <w:ind w:left="1080" w:hanging="1080"/>
      </w:pPr>
      <w:rPr>
        <w:rFonts w:hint="default"/>
        <w:b/>
        <w:i w:val="0"/>
      </w:rPr>
    </w:lvl>
    <w:lvl w:ilvl="5">
      <w:start w:val="1"/>
      <w:numFmt w:val="decimal"/>
      <w:lvlText w:val="%1.%2.%3.%4.%5.%6"/>
      <w:lvlJc w:val="left"/>
      <w:pPr>
        <w:ind w:left="1080" w:hanging="1080"/>
      </w:pPr>
      <w:rPr>
        <w:rFonts w:hint="default"/>
        <w:b/>
        <w:i w:val="0"/>
      </w:rPr>
    </w:lvl>
    <w:lvl w:ilvl="6">
      <w:start w:val="1"/>
      <w:numFmt w:val="decimal"/>
      <w:lvlText w:val="%1.%2.%3.%4.%5.%6.%7"/>
      <w:lvlJc w:val="left"/>
      <w:pPr>
        <w:ind w:left="1440" w:hanging="1440"/>
      </w:pPr>
      <w:rPr>
        <w:rFonts w:hint="default"/>
        <w:b/>
        <w:i w:val="0"/>
      </w:rPr>
    </w:lvl>
    <w:lvl w:ilvl="7">
      <w:start w:val="1"/>
      <w:numFmt w:val="decimal"/>
      <w:lvlText w:val="%1.%2.%3.%4.%5.%6.%7.%8"/>
      <w:lvlJc w:val="left"/>
      <w:pPr>
        <w:ind w:left="1440" w:hanging="1440"/>
      </w:pPr>
      <w:rPr>
        <w:rFonts w:hint="default"/>
        <w:b/>
        <w:i w:val="0"/>
      </w:rPr>
    </w:lvl>
    <w:lvl w:ilvl="8">
      <w:start w:val="1"/>
      <w:numFmt w:val="decimal"/>
      <w:lvlText w:val="%1.%2.%3.%4.%5.%6.%7.%8.%9"/>
      <w:lvlJc w:val="left"/>
      <w:pPr>
        <w:ind w:left="1800" w:hanging="1800"/>
      </w:pPr>
      <w:rPr>
        <w:rFonts w:hint="default"/>
        <w:b/>
        <w:i w:val="0"/>
      </w:rPr>
    </w:lvl>
  </w:abstractNum>
  <w:abstractNum w:abstractNumId="76" w15:restartNumberingAfterBreak="0">
    <w:nsid w:val="31F07A84"/>
    <w:multiLevelType w:val="hybridMultilevel"/>
    <w:tmpl w:val="BAF2525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31FE0E2E"/>
    <w:multiLevelType w:val="hybridMultilevel"/>
    <w:tmpl w:val="68C00A2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8" w15:restartNumberingAfterBreak="0">
    <w:nsid w:val="360E066D"/>
    <w:multiLevelType w:val="hybridMultilevel"/>
    <w:tmpl w:val="59208B8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9" w15:restartNumberingAfterBreak="0">
    <w:nsid w:val="36533AE5"/>
    <w:multiLevelType w:val="hybridMultilevel"/>
    <w:tmpl w:val="57ACB68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0" w15:restartNumberingAfterBreak="0">
    <w:nsid w:val="366337D4"/>
    <w:multiLevelType w:val="hybridMultilevel"/>
    <w:tmpl w:val="30A2345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15:restartNumberingAfterBreak="0">
    <w:nsid w:val="36DA126E"/>
    <w:multiLevelType w:val="hybridMultilevel"/>
    <w:tmpl w:val="83745B3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2" w15:restartNumberingAfterBreak="0">
    <w:nsid w:val="37712382"/>
    <w:multiLevelType w:val="hybridMultilevel"/>
    <w:tmpl w:val="E2C2B64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3" w15:restartNumberingAfterBreak="0">
    <w:nsid w:val="37AA3FDA"/>
    <w:multiLevelType w:val="hybridMultilevel"/>
    <w:tmpl w:val="ABFA0BD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15:restartNumberingAfterBreak="0">
    <w:nsid w:val="385E3D14"/>
    <w:multiLevelType w:val="multilevel"/>
    <w:tmpl w:val="6A84BB70"/>
    <w:lvl w:ilvl="0">
      <w:start w:val="1"/>
      <w:numFmt w:val="decimal"/>
      <w:lvlText w:val="%1)"/>
      <w:lvlJc w:val="left"/>
      <w:pPr>
        <w:tabs>
          <w:tab w:val="num" w:pos="786"/>
        </w:tabs>
        <w:ind w:left="786"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5" w15:restartNumberingAfterBreak="0">
    <w:nsid w:val="38973F68"/>
    <w:multiLevelType w:val="hybridMultilevel"/>
    <w:tmpl w:val="92208168"/>
    <w:name w:val="WW8Num4523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15:restartNumberingAfterBreak="0">
    <w:nsid w:val="3A2B4F0A"/>
    <w:multiLevelType w:val="hybridMultilevel"/>
    <w:tmpl w:val="07A8037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7" w15:restartNumberingAfterBreak="0">
    <w:nsid w:val="3BEA4D73"/>
    <w:multiLevelType w:val="hybridMultilevel"/>
    <w:tmpl w:val="E5B8429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3C012787"/>
    <w:multiLevelType w:val="hybridMultilevel"/>
    <w:tmpl w:val="398C13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9" w15:restartNumberingAfterBreak="0">
    <w:nsid w:val="3DBA4184"/>
    <w:multiLevelType w:val="hybridMultilevel"/>
    <w:tmpl w:val="D9BA4F6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0" w15:restartNumberingAfterBreak="0">
    <w:nsid w:val="3EFA4F36"/>
    <w:multiLevelType w:val="hybridMultilevel"/>
    <w:tmpl w:val="2B1AD9D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1" w15:restartNumberingAfterBreak="0">
    <w:nsid w:val="3F4632EA"/>
    <w:multiLevelType w:val="multilevel"/>
    <w:tmpl w:val="1096C3F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3FA54DB9"/>
    <w:multiLevelType w:val="multilevel"/>
    <w:tmpl w:val="C8AC15E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93" w15:restartNumberingAfterBreak="0">
    <w:nsid w:val="400B365A"/>
    <w:multiLevelType w:val="hybridMultilevel"/>
    <w:tmpl w:val="95E4CCE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4" w15:restartNumberingAfterBreak="0">
    <w:nsid w:val="406515B5"/>
    <w:multiLevelType w:val="hybridMultilevel"/>
    <w:tmpl w:val="FE92EFA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5" w15:restartNumberingAfterBreak="0">
    <w:nsid w:val="412D1986"/>
    <w:multiLevelType w:val="hybridMultilevel"/>
    <w:tmpl w:val="BA26BC7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6" w15:restartNumberingAfterBreak="0">
    <w:nsid w:val="41C72A3E"/>
    <w:multiLevelType w:val="multilevel"/>
    <w:tmpl w:val="B520F9A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98" w15:restartNumberingAfterBreak="0">
    <w:nsid w:val="42765D1A"/>
    <w:multiLevelType w:val="multilevel"/>
    <w:tmpl w:val="33EAE43C"/>
    <w:name w:val="WW8Num132"/>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99" w15:restartNumberingAfterBreak="0">
    <w:nsid w:val="42C256C0"/>
    <w:multiLevelType w:val="hybridMultilevel"/>
    <w:tmpl w:val="9C085F5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0" w15:restartNumberingAfterBreak="0">
    <w:nsid w:val="43124BF7"/>
    <w:multiLevelType w:val="hybridMultilevel"/>
    <w:tmpl w:val="2B9A00CE"/>
    <w:name w:val="WW8Num452"/>
    <w:lvl w:ilvl="0" w:tplc="D374B1E0">
      <w:start w:val="1"/>
      <w:numFmt w:val="decimal"/>
      <w:lvlText w:val="%1)"/>
      <w:lvlJc w:val="left"/>
      <w:pPr>
        <w:ind w:left="720" w:hanging="360"/>
      </w:pPr>
      <w:rPr>
        <w:rFonts w:hint="default"/>
        <w:bCs/>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4429148D"/>
    <w:multiLevelType w:val="hybridMultilevel"/>
    <w:tmpl w:val="4D60F1F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2" w15:restartNumberingAfterBreak="0">
    <w:nsid w:val="44B50EA2"/>
    <w:multiLevelType w:val="hybridMultilevel"/>
    <w:tmpl w:val="0F16083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3" w15:restartNumberingAfterBreak="0">
    <w:nsid w:val="450B6FBA"/>
    <w:multiLevelType w:val="hybridMultilevel"/>
    <w:tmpl w:val="2AE62AA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15:restartNumberingAfterBreak="0">
    <w:nsid w:val="46D6558D"/>
    <w:multiLevelType w:val="hybridMultilevel"/>
    <w:tmpl w:val="A48ADC7E"/>
    <w:lvl w:ilvl="0" w:tplc="493A9A92">
      <w:start w:val="1"/>
      <w:numFmt w:val="bullet"/>
      <w:lvlText w:val="-"/>
      <w:lvlJc w:val="left"/>
      <w:pPr>
        <w:ind w:left="720" w:hanging="360"/>
      </w:pPr>
      <w:rPr>
        <w:rFonts w:ascii="Calibri" w:hAnsi="Calibri" w:hint="default"/>
      </w:rPr>
    </w:lvl>
    <w:lvl w:ilvl="1" w:tplc="45425722">
      <w:start w:val="1"/>
      <w:numFmt w:val="bullet"/>
      <w:lvlText w:val="o"/>
      <w:lvlJc w:val="left"/>
      <w:pPr>
        <w:ind w:left="1440" w:hanging="360"/>
      </w:pPr>
      <w:rPr>
        <w:rFonts w:ascii="Courier New" w:hAnsi="Courier New" w:hint="default"/>
      </w:rPr>
    </w:lvl>
    <w:lvl w:ilvl="2" w:tplc="20244DFA">
      <w:start w:val="1"/>
      <w:numFmt w:val="bullet"/>
      <w:lvlText w:val=""/>
      <w:lvlJc w:val="left"/>
      <w:pPr>
        <w:ind w:left="2160" w:hanging="360"/>
      </w:pPr>
      <w:rPr>
        <w:rFonts w:ascii="Wingdings" w:hAnsi="Wingdings" w:hint="default"/>
      </w:rPr>
    </w:lvl>
    <w:lvl w:ilvl="3" w:tplc="D3C6EF90">
      <w:start w:val="1"/>
      <w:numFmt w:val="bullet"/>
      <w:lvlText w:val=""/>
      <w:lvlJc w:val="left"/>
      <w:pPr>
        <w:ind w:left="2880" w:hanging="360"/>
      </w:pPr>
      <w:rPr>
        <w:rFonts w:ascii="Symbol" w:hAnsi="Symbol" w:hint="default"/>
      </w:rPr>
    </w:lvl>
    <w:lvl w:ilvl="4" w:tplc="1576954A">
      <w:start w:val="1"/>
      <w:numFmt w:val="bullet"/>
      <w:lvlText w:val="o"/>
      <w:lvlJc w:val="left"/>
      <w:pPr>
        <w:ind w:left="3600" w:hanging="360"/>
      </w:pPr>
      <w:rPr>
        <w:rFonts w:ascii="Courier New" w:hAnsi="Courier New" w:hint="default"/>
      </w:rPr>
    </w:lvl>
    <w:lvl w:ilvl="5" w:tplc="E0FCC122">
      <w:start w:val="1"/>
      <w:numFmt w:val="bullet"/>
      <w:lvlText w:val=""/>
      <w:lvlJc w:val="left"/>
      <w:pPr>
        <w:ind w:left="4320" w:hanging="360"/>
      </w:pPr>
      <w:rPr>
        <w:rFonts w:ascii="Wingdings" w:hAnsi="Wingdings" w:hint="default"/>
      </w:rPr>
    </w:lvl>
    <w:lvl w:ilvl="6" w:tplc="CC046AAA">
      <w:start w:val="1"/>
      <w:numFmt w:val="bullet"/>
      <w:lvlText w:val=""/>
      <w:lvlJc w:val="left"/>
      <w:pPr>
        <w:ind w:left="5040" w:hanging="360"/>
      </w:pPr>
      <w:rPr>
        <w:rFonts w:ascii="Symbol" w:hAnsi="Symbol" w:hint="default"/>
      </w:rPr>
    </w:lvl>
    <w:lvl w:ilvl="7" w:tplc="67A83474">
      <w:start w:val="1"/>
      <w:numFmt w:val="bullet"/>
      <w:lvlText w:val="o"/>
      <w:lvlJc w:val="left"/>
      <w:pPr>
        <w:ind w:left="5760" w:hanging="360"/>
      </w:pPr>
      <w:rPr>
        <w:rFonts w:ascii="Courier New" w:hAnsi="Courier New" w:hint="default"/>
      </w:rPr>
    </w:lvl>
    <w:lvl w:ilvl="8" w:tplc="D1309EAA">
      <w:start w:val="1"/>
      <w:numFmt w:val="bullet"/>
      <w:lvlText w:val=""/>
      <w:lvlJc w:val="left"/>
      <w:pPr>
        <w:ind w:left="6480" w:hanging="360"/>
      </w:pPr>
      <w:rPr>
        <w:rFonts w:ascii="Wingdings" w:hAnsi="Wingdings" w:hint="default"/>
      </w:rPr>
    </w:lvl>
  </w:abstractNum>
  <w:abstractNum w:abstractNumId="105" w15:restartNumberingAfterBreak="0">
    <w:nsid w:val="47071F6B"/>
    <w:multiLevelType w:val="hybridMultilevel"/>
    <w:tmpl w:val="02A613D0"/>
    <w:name w:val="WW8Num303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6" w15:restartNumberingAfterBreak="0">
    <w:nsid w:val="48C6086C"/>
    <w:multiLevelType w:val="hybridMultilevel"/>
    <w:tmpl w:val="69AC7ED6"/>
    <w:lvl w:ilvl="0" w:tplc="0415000F">
      <w:start w:val="1"/>
      <w:numFmt w:val="decimal"/>
      <w:lvlText w:val="%1."/>
      <w:lvlJc w:val="left"/>
      <w:pPr>
        <w:ind w:left="360" w:hanging="360"/>
      </w:pPr>
      <w:rPr>
        <w:rFonts w:hint="default"/>
        <w:b w:val="0"/>
        <w:i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07" w15:restartNumberingAfterBreak="0">
    <w:nsid w:val="499345FF"/>
    <w:multiLevelType w:val="multilevel"/>
    <w:tmpl w:val="F48AD4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B066F1C"/>
    <w:multiLevelType w:val="hybridMultilevel"/>
    <w:tmpl w:val="9D74E28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9" w15:restartNumberingAfterBreak="0">
    <w:nsid w:val="4B5A08CB"/>
    <w:multiLevelType w:val="hybridMultilevel"/>
    <w:tmpl w:val="23E2DAE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0" w15:restartNumberingAfterBreak="0">
    <w:nsid w:val="4C9940A3"/>
    <w:multiLevelType w:val="hybridMultilevel"/>
    <w:tmpl w:val="F11A1DE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15:restartNumberingAfterBreak="0">
    <w:nsid w:val="4DAD3723"/>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12" w15:restartNumberingAfterBreak="0">
    <w:nsid w:val="4DEC2629"/>
    <w:multiLevelType w:val="hybridMultilevel"/>
    <w:tmpl w:val="D4740554"/>
    <w:lvl w:ilvl="0" w:tplc="788AB43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3" w15:restartNumberingAfterBreak="0">
    <w:nsid w:val="4E0E31D0"/>
    <w:multiLevelType w:val="hybridMultilevel"/>
    <w:tmpl w:val="4A8C3068"/>
    <w:name w:val="WW8Num452322"/>
    <w:lvl w:ilvl="0" w:tplc="EF88E60E">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4" w15:restartNumberingAfterBreak="0">
    <w:nsid w:val="4EA72995"/>
    <w:multiLevelType w:val="hybridMultilevel"/>
    <w:tmpl w:val="D790264C"/>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5" w15:restartNumberingAfterBreak="0">
    <w:nsid w:val="4ED90DA4"/>
    <w:multiLevelType w:val="hybridMultilevel"/>
    <w:tmpl w:val="FF7849A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6" w15:restartNumberingAfterBreak="0">
    <w:nsid w:val="4FDD07AB"/>
    <w:multiLevelType w:val="hybridMultilevel"/>
    <w:tmpl w:val="125EF9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15:restartNumberingAfterBreak="0">
    <w:nsid w:val="50187584"/>
    <w:multiLevelType w:val="hybridMultilevel"/>
    <w:tmpl w:val="44164AE8"/>
    <w:name w:val="WW8Num4523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8" w15:restartNumberingAfterBreak="0">
    <w:nsid w:val="50B03439"/>
    <w:multiLevelType w:val="hybridMultilevel"/>
    <w:tmpl w:val="5380B716"/>
    <w:name w:val="WW8Num453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9" w15:restartNumberingAfterBreak="0">
    <w:nsid w:val="50D66D8E"/>
    <w:multiLevelType w:val="hybridMultilevel"/>
    <w:tmpl w:val="4DE0EBD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0" w15:restartNumberingAfterBreak="0">
    <w:nsid w:val="51363B5E"/>
    <w:multiLevelType w:val="multilevel"/>
    <w:tmpl w:val="554C954A"/>
    <w:name w:val="WW8Num122"/>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21" w15:restartNumberingAfterBreak="0">
    <w:nsid w:val="51544180"/>
    <w:multiLevelType w:val="hybridMultilevel"/>
    <w:tmpl w:val="240C2FD8"/>
    <w:name w:val="WW8Num4532"/>
    <w:lvl w:ilvl="0" w:tplc="EF88E60E">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22" w15:restartNumberingAfterBreak="0">
    <w:nsid w:val="52890A1C"/>
    <w:multiLevelType w:val="hybridMultilevel"/>
    <w:tmpl w:val="FF564B08"/>
    <w:lvl w:ilvl="0" w:tplc="0CB4CD62">
      <w:start w:val="1"/>
      <w:numFmt w:val="bullet"/>
      <w:lvlText w:val="-"/>
      <w:lvlJc w:val="left"/>
      <w:pPr>
        <w:ind w:left="1031" w:hanging="360"/>
      </w:pPr>
      <w:rPr>
        <w:rFonts w:ascii="Arial" w:hAnsi="Arial" w:hint="default"/>
        <w:b w:val="0"/>
        <w:i w:val="0"/>
      </w:rPr>
    </w:lvl>
    <w:lvl w:ilvl="1" w:tplc="04150019" w:tentative="1">
      <w:start w:val="1"/>
      <w:numFmt w:val="lowerLetter"/>
      <w:lvlText w:val="%2."/>
      <w:lvlJc w:val="left"/>
      <w:pPr>
        <w:ind w:left="1751" w:hanging="360"/>
      </w:pPr>
    </w:lvl>
    <w:lvl w:ilvl="2" w:tplc="0415001B" w:tentative="1">
      <w:start w:val="1"/>
      <w:numFmt w:val="lowerRoman"/>
      <w:lvlText w:val="%3."/>
      <w:lvlJc w:val="right"/>
      <w:pPr>
        <w:ind w:left="2471" w:hanging="180"/>
      </w:pPr>
    </w:lvl>
    <w:lvl w:ilvl="3" w:tplc="0415000F" w:tentative="1">
      <w:start w:val="1"/>
      <w:numFmt w:val="decimal"/>
      <w:lvlText w:val="%4."/>
      <w:lvlJc w:val="left"/>
      <w:pPr>
        <w:ind w:left="3191" w:hanging="360"/>
      </w:pPr>
    </w:lvl>
    <w:lvl w:ilvl="4" w:tplc="04150019" w:tentative="1">
      <w:start w:val="1"/>
      <w:numFmt w:val="lowerLetter"/>
      <w:lvlText w:val="%5."/>
      <w:lvlJc w:val="left"/>
      <w:pPr>
        <w:ind w:left="3911" w:hanging="360"/>
      </w:pPr>
    </w:lvl>
    <w:lvl w:ilvl="5" w:tplc="0415001B" w:tentative="1">
      <w:start w:val="1"/>
      <w:numFmt w:val="lowerRoman"/>
      <w:lvlText w:val="%6."/>
      <w:lvlJc w:val="right"/>
      <w:pPr>
        <w:ind w:left="4631" w:hanging="180"/>
      </w:pPr>
    </w:lvl>
    <w:lvl w:ilvl="6" w:tplc="0415000F" w:tentative="1">
      <w:start w:val="1"/>
      <w:numFmt w:val="decimal"/>
      <w:lvlText w:val="%7."/>
      <w:lvlJc w:val="left"/>
      <w:pPr>
        <w:ind w:left="5351" w:hanging="360"/>
      </w:pPr>
    </w:lvl>
    <w:lvl w:ilvl="7" w:tplc="04150019" w:tentative="1">
      <w:start w:val="1"/>
      <w:numFmt w:val="lowerLetter"/>
      <w:lvlText w:val="%8."/>
      <w:lvlJc w:val="left"/>
      <w:pPr>
        <w:ind w:left="6071" w:hanging="360"/>
      </w:pPr>
    </w:lvl>
    <w:lvl w:ilvl="8" w:tplc="0415001B" w:tentative="1">
      <w:start w:val="1"/>
      <w:numFmt w:val="lowerRoman"/>
      <w:lvlText w:val="%9."/>
      <w:lvlJc w:val="right"/>
      <w:pPr>
        <w:ind w:left="6791" w:hanging="180"/>
      </w:pPr>
    </w:lvl>
  </w:abstractNum>
  <w:abstractNum w:abstractNumId="123" w15:restartNumberingAfterBreak="0">
    <w:nsid w:val="54434ECA"/>
    <w:multiLevelType w:val="hybridMultilevel"/>
    <w:tmpl w:val="E10C437C"/>
    <w:lvl w:ilvl="0" w:tplc="EF88E60E">
      <w:start w:val="1"/>
      <w:numFmt w:val="bullet"/>
      <w:lvlText w:val=""/>
      <w:lvlJc w:val="left"/>
      <w:pPr>
        <w:ind w:left="720" w:hanging="360"/>
      </w:pPr>
      <w:rPr>
        <w:rFonts w:ascii="Symbol" w:hAnsi="Symbo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4" w15:restartNumberingAfterBreak="0">
    <w:nsid w:val="544A571F"/>
    <w:multiLevelType w:val="hybridMultilevel"/>
    <w:tmpl w:val="244A8666"/>
    <w:lvl w:ilvl="0" w:tplc="B854228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5" w15:restartNumberingAfterBreak="0">
    <w:nsid w:val="54A16B91"/>
    <w:multiLevelType w:val="hybridMultilevel"/>
    <w:tmpl w:val="E69EFFB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6" w15:restartNumberingAfterBreak="0">
    <w:nsid w:val="54C132D1"/>
    <w:multiLevelType w:val="multilevel"/>
    <w:tmpl w:val="5BEE1F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15:restartNumberingAfterBreak="0">
    <w:nsid w:val="551B3CB7"/>
    <w:multiLevelType w:val="hybridMultilevel"/>
    <w:tmpl w:val="F0BE3FF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8" w15:restartNumberingAfterBreak="0">
    <w:nsid w:val="55F01E1D"/>
    <w:multiLevelType w:val="hybridMultilevel"/>
    <w:tmpl w:val="52CA628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9" w15:restartNumberingAfterBreak="0">
    <w:nsid w:val="564B3055"/>
    <w:multiLevelType w:val="hybridMultilevel"/>
    <w:tmpl w:val="C05E505C"/>
    <w:name w:val="WW8Num1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0" w15:restartNumberingAfterBreak="0">
    <w:nsid w:val="58725D70"/>
    <w:multiLevelType w:val="hybridMultilevel"/>
    <w:tmpl w:val="CD720A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1" w15:restartNumberingAfterBreak="0">
    <w:nsid w:val="599444BB"/>
    <w:multiLevelType w:val="hybridMultilevel"/>
    <w:tmpl w:val="063EC56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2" w15:restartNumberingAfterBreak="0">
    <w:nsid w:val="5A4C5879"/>
    <w:multiLevelType w:val="hybridMultilevel"/>
    <w:tmpl w:val="E51C1F7C"/>
    <w:name w:val="WW8Num453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3" w15:restartNumberingAfterBreak="0">
    <w:nsid w:val="5A6B75D1"/>
    <w:multiLevelType w:val="multilevel"/>
    <w:tmpl w:val="3380432E"/>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4" w15:restartNumberingAfterBreak="0">
    <w:nsid w:val="5ACC086F"/>
    <w:multiLevelType w:val="hybridMultilevel"/>
    <w:tmpl w:val="4582EB4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5" w15:restartNumberingAfterBreak="0">
    <w:nsid w:val="5B812084"/>
    <w:multiLevelType w:val="hybridMultilevel"/>
    <w:tmpl w:val="4D729A5C"/>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6" w15:restartNumberingAfterBreak="0">
    <w:nsid w:val="5C045ECE"/>
    <w:multiLevelType w:val="hybridMultilevel"/>
    <w:tmpl w:val="7EC6F84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7" w15:restartNumberingAfterBreak="0">
    <w:nsid w:val="5C07302C"/>
    <w:multiLevelType w:val="hybridMultilevel"/>
    <w:tmpl w:val="940CFE3A"/>
    <w:name w:val="WW8Num303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8" w15:restartNumberingAfterBreak="0">
    <w:nsid w:val="5C334EF4"/>
    <w:multiLevelType w:val="hybridMultilevel"/>
    <w:tmpl w:val="3848A98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9" w15:restartNumberingAfterBreak="0">
    <w:nsid w:val="5C6C6CCC"/>
    <w:multiLevelType w:val="hybridMultilevel"/>
    <w:tmpl w:val="556A558A"/>
    <w:lvl w:ilvl="0" w:tplc="0415000F">
      <w:start w:val="1"/>
      <w:numFmt w:val="decimal"/>
      <w:lvlText w:val="%1."/>
      <w:lvlJc w:val="left"/>
      <w:pPr>
        <w:ind w:left="394" w:hanging="360"/>
      </w:pPr>
      <w:rPr>
        <w:rFonts w:hint="default"/>
        <w:b w:val="0"/>
        <w:i w:val="0"/>
        <w:color w:val="auto"/>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40" w15:restartNumberingAfterBreak="0">
    <w:nsid w:val="5C9217DA"/>
    <w:multiLevelType w:val="hybridMultilevel"/>
    <w:tmpl w:val="7EE6C11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42" w15:restartNumberingAfterBreak="0">
    <w:nsid w:val="5F353B26"/>
    <w:multiLevelType w:val="hybridMultilevel"/>
    <w:tmpl w:val="E370E710"/>
    <w:lvl w:ilvl="0" w:tplc="0415000F">
      <w:start w:val="1"/>
      <w:numFmt w:val="decimal"/>
      <w:lvlText w:val="%1."/>
      <w:lvlJc w:val="left"/>
      <w:pPr>
        <w:ind w:left="720" w:hanging="360"/>
      </w:pPr>
    </w:lvl>
    <w:lvl w:ilvl="1" w:tplc="0E5424A8">
      <w:numFmt w:val="bullet"/>
      <w:lvlText w:val=""/>
      <w:lvlJc w:val="left"/>
      <w:pPr>
        <w:ind w:left="1440" w:hanging="360"/>
      </w:pPr>
      <w:rPr>
        <w:rFonts w:ascii="Symbol" w:eastAsia="Calibri" w:hAnsi="Symbol" w:cs="Aria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15:restartNumberingAfterBreak="0">
    <w:nsid w:val="60333DA4"/>
    <w:multiLevelType w:val="hybridMultilevel"/>
    <w:tmpl w:val="FB84BDD8"/>
    <w:name w:val="WW8Num303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4" w15:restartNumberingAfterBreak="0">
    <w:nsid w:val="610831C2"/>
    <w:multiLevelType w:val="hybridMultilevel"/>
    <w:tmpl w:val="53B0209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5" w15:restartNumberingAfterBreak="0">
    <w:nsid w:val="610D0DF3"/>
    <w:multiLevelType w:val="hybridMultilevel"/>
    <w:tmpl w:val="BA76C6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6" w15:restartNumberingAfterBreak="0">
    <w:nsid w:val="62855129"/>
    <w:multiLevelType w:val="hybridMultilevel"/>
    <w:tmpl w:val="C8BA02D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7" w15:restartNumberingAfterBreak="0">
    <w:nsid w:val="63686B65"/>
    <w:multiLevelType w:val="hybridMultilevel"/>
    <w:tmpl w:val="7E724AC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8" w15:restartNumberingAfterBreak="0">
    <w:nsid w:val="65286C08"/>
    <w:multiLevelType w:val="hybridMultilevel"/>
    <w:tmpl w:val="F0EADAC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9" w15:restartNumberingAfterBreak="0">
    <w:nsid w:val="6544317E"/>
    <w:multiLevelType w:val="hybridMultilevel"/>
    <w:tmpl w:val="CC2667F2"/>
    <w:name w:val="WW8Num453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0" w15:restartNumberingAfterBreak="0">
    <w:nsid w:val="65651D4C"/>
    <w:multiLevelType w:val="hybridMultilevel"/>
    <w:tmpl w:val="49D4D724"/>
    <w:name w:val="WW8Num303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1" w15:restartNumberingAfterBreak="0">
    <w:nsid w:val="65AA03C6"/>
    <w:multiLevelType w:val="hybridMultilevel"/>
    <w:tmpl w:val="C2B8A2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2" w15:restartNumberingAfterBreak="0">
    <w:nsid w:val="65B055F1"/>
    <w:multiLevelType w:val="hybridMultilevel"/>
    <w:tmpl w:val="7E5CFDB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3" w15:restartNumberingAfterBreak="0">
    <w:nsid w:val="66AB05F4"/>
    <w:multiLevelType w:val="multilevel"/>
    <w:tmpl w:val="448060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4" w15:restartNumberingAfterBreak="0">
    <w:nsid w:val="67934C2C"/>
    <w:multiLevelType w:val="hybridMultilevel"/>
    <w:tmpl w:val="ADE853BE"/>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5"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156" w15:restartNumberingAfterBreak="0">
    <w:nsid w:val="681D62CF"/>
    <w:multiLevelType w:val="hybridMultilevel"/>
    <w:tmpl w:val="A6E421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7" w15:restartNumberingAfterBreak="0">
    <w:nsid w:val="681D7E66"/>
    <w:multiLevelType w:val="hybridMultilevel"/>
    <w:tmpl w:val="B82ABE44"/>
    <w:name w:val="WW8Num4523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8" w15:restartNumberingAfterBreak="0">
    <w:nsid w:val="68722076"/>
    <w:multiLevelType w:val="hybridMultilevel"/>
    <w:tmpl w:val="F9A8585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9" w15:restartNumberingAfterBreak="0">
    <w:nsid w:val="6ADC40AC"/>
    <w:multiLevelType w:val="hybridMultilevel"/>
    <w:tmpl w:val="6BB4411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0" w15:restartNumberingAfterBreak="0">
    <w:nsid w:val="6AE51B5B"/>
    <w:multiLevelType w:val="hybridMultilevel"/>
    <w:tmpl w:val="8EAE246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1" w15:restartNumberingAfterBreak="0">
    <w:nsid w:val="6B0B5D20"/>
    <w:multiLevelType w:val="multilevel"/>
    <w:tmpl w:val="58646CEA"/>
    <w:lvl w:ilvl="0">
      <w:start w:val="1"/>
      <w:numFmt w:val="decimal"/>
      <w:lvlText w:val="%1)"/>
      <w:lvlJc w:val="left"/>
      <w:pPr>
        <w:tabs>
          <w:tab w:val="num" w:pos="720"/>
        </w:tabs>
        <w:ind w:left="720" w:hanging="360"/>
      </w:pPr>
      <w:rPr>
        <w:rFonts w:hint="default"/>
        <w:i w:val="0"/>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62" w15:restartNumberingAfterBreak="0">
    <w:nsid w:val="6B2B221A"/>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63" w15:restartNumberingAfterBreak="0">
    <w:nsid w:val="6B875D88"/>
    <w:multiLevelType w:val="hybridMultilevel"/>
    <w:tmpl w:val="DF402D5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4" w15:restartNumberingAfterBreak="0">
    <w:nsid w:val="6BB42A66"/>
    <w:multiLevelType w:val="hybridMultilevel"/>
    <w:tmpl w:val="97D8D9B6"/>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5" w15:restartNumberingAfterBreak="0">
    <w:nsid w:val="6BD87F81"/>
    <w:multiLevelType w:val="hybridMultilevel"/>
    <w:tmpl w:val="8CECD83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6" w15:restartNumberingAfterBreak="0">
    <w:nsid w:val="6C222D68"/>
    <w:multiLevelType w:val="hybridMultilevel"/>
    <w:tmpl w:val="47CA7D7A"/>
    <w:name w:val="WW8Num45232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7" w15:restartNumberingAfterBreak="0">
    <w:nsid w:val="6D4A0350"/>
    <w:multiLevelType w:val="hybridMultilevel"/>
    <w:tmpl w:val="A1188A9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8" w15:restartNumberingAfterBreak="0">
    <w:nsid w:val="6EA04417"/>
    <w:multiLevelType w:val="hybridMultilevel"/>
    <w:tmpl w:val="377CF5A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9" w15:restartNumberingAfterBreak="0">
    <w:nsid w:val="70677AA5"/>
    <w:multiLevelType w:val="hybridMultilevel"/>
    <w:tmpl w:val="B082EF8C"/>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0" w15:restartNumberingAfterBreak="0">
    <w:nsid w:val="709C65E0"/>
    <w:multiLevelType w:val="hybridMultilevel"/>
    <w:tmpl w:val="1B1A1664"/>
    <w:name w:val="WW8Num453"/>
    <w:lvl w:ilvl="0" w:tplc="00481668">
      <w:start w:val="1"/>
      <w:numFmt w:val="decimal"/>
      <w:lvlText w:val="%1)"/>
      <w:lvlJc w:val="left"/>
      <w:pPr>
        <w:ind w:left="720" w:hanging="360"/>
      </w:pPr>
      <w:rPr>
        <w:rFonts w:hint="default"/>
        <w:bCs/>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1" w15:restartNumberingAfterBreak="0">
    <w:nsid w:val="71384E1F"/>
    <w:multiLevelType w:val="hybridMultilevel"/>
    <w:tmpl w:val="75B2C36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2" w15:restartNumberingAfterBreak="0">
    <w:nsid w:val="72712341"/>
    <w:multiLevelType w:val="hybridMultilevel"/>
    <w:tmpl w:val="48149D36"/>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3" w15:restartNumberingAfterBreak="0">
    <w:nsid w:val="72B44495"/>
    <w:multiLevelType w:val="multilevel"/>
    <w:tmpl w:val="9EFCB7AE"/>
    <w:lvl w:ilvl="0">
      <w:start w:val="4"/>
      <w:numFmt w:val="decimal"/>
      <w:lvlText w:val="%1"/>
      <w:lvlJc w:val="left"/>
      <w:pPr>
        <w:ind w:left="360" w:hanging="360"/>
      </w:pPr>
      <w:rPr>
        <w:rFonts w:hint="default"/>
        <w:b/>
        <w:u w:val="none"/>
      </w:rPr>
    </w:lvl>
    <w:lvl w:ilvl="1">
      <w:start w:val="2"/>
      <w:numFmt w:val="decimal"/>
      <w:lvlText w:val="%1.%2"/>
      <w:lvlJc w:val="left"/>
      <w:pPr>
        <w:ind w:left="360" w:hanging="360"/>
      </w:pPr>
      <w:rPr>
        <w:rFonts w:hint="default"/>
        <w:b/>
        <w:u w:val="none"/>
      </w:rPr>
    </w:lvl>
    <w:lvl w:ilvl="2">
      <w:start w:val="1"/>
      <w:numFmt w:val="decimal"/>
      <w:lvlText w:val="%1.%2.%3"/>
      <w:lvlJc w:val="left"/>
      <w:pPr>
        <w:ind w:left="720" w:hanging="720"/>
      </w:pPr>
      <w:rPr>
        <w:rFonts w:hint="default"/>
        <w:b/>
        <w:u w:val="none"/>
      </w:rPr>
    </w:lvl>
    <w:lvl w:ilvl="3">
      <w:start w:val="1"/>
      <w:numFmt w:val="decimal"/>
      <w:lvlText w:val="%1.%2.%3.%4"/>
      <w:lvlJc w:val="left"/>
      <w:pPr>
        <w:ind w:left="720" w:hanging="720"/>
      </w:pPr>
      <w:rPr>
        <w:rFonts w:hint="default"/>
        <w:b/>
        <w:u w:val="none"/>
      </w:rPr>
    </w:lvl>
    <w:lvl w:ilvl="4">
      <w:start w:val="1"/>
      <w:numFmt w:val="decimal"/>
      <w:lvlText w:val="%1.%2.%3.%4.%5"/>
      <w:lvlJc w:val="left"/>
      <w:pPr>
        <w:ind w:left="1080" w:hanging="1080"/>
      </w:pPr>
      <w:rPr>
        <w:rFonts w:hint="default"/>
        <w:b/>
        <w:u w:val="none"/>
      </w:rPr>
    </w:lvl>
    <w:lvl w:ilvl="5">
      <w:start w:val="1"/>
      <w:numFmt w:val="decimal"/>
      <w:lvlText w:val="%1.%2.%3.%4.%5.%6"/>
      <w:lvlJc w:val="left"/>
      <w:pPr>
        <w:ind w:left="1080" w:hanging="1080"/>
      </w:pPr>
      <w:rPr>
        <w:rFonts w:hint="default"/>
        <w:b/>
        <w:u w:val="none"/>
      </w:rPr>
    </w:lvl>
    <w:lvl w:ilvl="6">
      <w:start w:val="1"/>
      <w:numFmt w:val="decimal"/>
      <w:lvlText w:val="%1.%2.%3.%4.%5.%6.%7"/>
      <w:lvlJc w:val="left"/>
      <w:pPr>
        <w:ind w:left="1440" w:hanging="1440"/>
      </w:pPr>
      <w:rPr>
        <w:rFonts w:hint="default"/>
        <w:b/>
        <w:u w:val="none"/>
      </w:rPr>
    </w:lvl>
    <w:lvl w:ilvl="7">
      <w:start w:val="1"/>
      <w:numFmt w:val="decimal"/>
      <w:lvlText w:val="%1.%2.%3.%4.%5.%6.%7.%8"/>
      <w:lvlJc w:val="left"/>
      <w:pPr>
        <w:ind w:left="1440" w:hanging="1440"/>
      </w:pPr>
      <w:rPr>
        <w:rFonts w:hint="default"/>
        <w:b/>
        <w:u w:val="none"/>
      </w:rPr>
    </w:lvl>
    <w:lvl w:ilvl="8">
      <w:start w:val="1"/>
      <w:numFmt w:val="decimal"/>
      <w:lvlText w:val="%1.%2.%3.%4.%5.%6.%7.%8.%9"/>
      <w:lvlJc w:val="left"/>
      <w:pPr>
        <w:ind w:left="1800" w:hanging="1800"/>
      </w:pPr>
      <w:rPr>
        <w:rFonts w:hint="default"/>
        <w:b/>
        <w:u w:val="none"/>
      </w:rPr>
    </w:lvl>
  </w:abstractNum>
  <w:abstractNum w:abstractNumId="174" w15:restartNumberingAfterBreak="0">
    <w:nsid w:val="74FC4376"/>
    <w:multiLevelType w:val="hybridMultilevel"/>
    <w:tmpl w:val="9568662A"/>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5" w15:restartNumberingAfterBreak="0">
    <w:nsid w:val="78D26DA6"/>
    <w:multiLevelType w:val="hybridMultilevel"/>
    <w:tmpl w:val="A15CC97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6" w15:restartNumberingAfterBreak="0">
    <w:nsid w:val="78EB2ECF"/>
    <w:multiLevelType w:val="hybridMultilevel"/>
    <w:tmpl w:val="5450FD1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7" w15:restartNumberingAfterBreak="0">
    <w:nsid w:val="7A7A68C8"/>
    <w:multiLevelType w:val="hybridMultilevel"/>
    <w:tmpl w:val="0BC4E248"/>
    <w:lvl w:ilvl="0" w:tplc="EF88E60E">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78" w15:restartNumberingAfterBreak="0">
    <w:nsid w:val="7BB46932"/>
    <w:multiLevelType w:val="multilevel"/>
    <w:tmpl w:val="52E6D2B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79" w15:restartNumberingAfterBreak="0">
    <w:nsid w:val="7C662558"/>
    <w:multiLevelType w:val="hybridMultilevel"/>
    <w:tmpl w:val="D7821918"/>
    <w:name w:val="WW8Num45232222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0" w15:restartNumberingAfterBreak="0">
    <w:nsid w:val="7CC5619F"/>
    <w:multiLevelType w:val="hybridMultilevel"/>
    <w:tmpl w:val="6C1034C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1" w15:restartNumberingAfterBreak="0">
    <w:nsid w:val="7CD26420"/>
    <w:multiLevelType w:val="hybridMultilevel"/>
    <w:tmpl w:val="B7641328"/>
    <w:name w:val="WW8Num452322222222"/>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2" w15:restartNumberingAfterBreak="0">
    <w:nsid w:val="7D783D7F"/>
    <w:multiLevelType w:val="hybridMultilevel"/>
    <w:tmpl w:val="FC62D798"/>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3" w15:restartNumberingAfterBreak="0">
    <w:nsid w:val="7E253743"/>
    <w:multiLevelType w:val="hybridMultilevel"/>
    <w:tmpl w:val="65A86B04"/>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4" w15:restartNumberingAfterBreak="0">
    <w:nsid w:val="7E514C30"/>
    <w:multiLevelType w:val="hybridMultilevel"/>
    <w:tmpl w:val="2C5C33F0"/>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5" w15:restartNumberingAfterBreak="0">
    <w:nsid w:val="7E710455"/>
    <w:multiLevelType w:val="hybridMultilevel"/>
    <w:tmpl w:val="AC6E8D50"/>
    <w:lvl w:ilvl="0" w:tplc="0CB4CD62">
      <w:start w:val="1"/>
      <w:numFmt w:val="bullet"/>
      <w:lvlText w:val="-"/>
      <w:lvlJc w:val="left"/>
      <w:pPr>
        <w:ind w:left="720" w:hanging="360"/>
      </w:pPr>
      <w:rPr>
        <w:rFonts w:ascii="Arial" w:hAnsi="Arial" w:hint="default"/>
        <w:b w:val="0"/>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6" w15:restartNumberingAfterBreak="0">
    <w:nsid w:val="7E960FED"/>
    <w:multiLevelType w:val="hybridMultilevel"/>
    <w:tmpl w:val="343680EE"/>
    <w:lvl w:ilvl="0" w:tplc="EF88E6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04"/>
  </w:num>
  <w:num w:numId="2">
    <w:abstractNumId w:val="0"/>
  </w:num>
  <w:num w:numId="3">
    <w:abstractNumId w:val="1"/>
  </w:num>
  <w:num w:numId="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5"/>
    <w:lvlOverride w:ilvl="0">
      <w:startOverride w:val="1"/>
    </w:lvlOverride>
  </w:num>
  <w:num w:numId="6">
    <w:abstractNumId w:val="141"/>
    <w:lvlOverride w:ilvl="0">
      <w:startOverride w:val="1"/>
    </w:lvlOverride>
  </w:num>
  <w:num w:numId="7">
    <w:abstractNumId w:val="97"/>
    <w:lvlOverride w:ilvl="0">
      <w:startOverride w:val="1"/>
    </w:lvlOverride>
  </w:num>
  <w:num w:numId="8">
    <w:abstractNumId w:val="160"/>
  </w:num>
  <w:num w:numId="9">
    <w:abstractNumId w:val="80"/>
  </w:num>
  <w:num w:numId="10">
    <w:abstractNumId w:val="109"/>
  </w:num>
  <w:num w:numId="11">
    <w:abstractNumId w:val="61"/>
  </w:num>
  <w:num w:numId="12">
    <w:abstractNumId w:val="186"/>
  </w:num>
  <w:num w:numId="13">
    <w:abstractNumId w:val="177"/>
  </w:num>
  <w:num w:numId="14">
    <w:abstractNumId w:val="14"/>
  </w:num>
  <w:num w:numId="15">
    <w:abstractNumId w:val="103"/>
  </w:num>
  <w:num w:numId="16">
    <w:abstractNumId w:val="25"/>
  </w:num>
  <w:num w:numId="17">
    <w:abstractNumId w:val="102"/>
  </w:num>
  <w:num w:numId="18">
    <w:abstractNumId w:val="83"/>
  </w:num>
  <w:num w:numId="19">
    <w:abstractNumId w:val="15"/>
  </w:num>
  <w:num w:numId="20">
    <w:abstractNumId w:val="88"/>
  </w:num>
  <w:num w:numId="21">
    <w:abstractNumId w:val="146"/>
  </w:num>
  <w:num w:numId="22">
    <w:abstractNumId w:val="22"/>
  </w:num>
  <w:num w:numId="23">
    <w:abstractNumId w:val="38"/>
  </w:num>
  <w:num w:numId="24">
    <w:abstractNumId w:val="72"/>
  </w:num>
  <w:num w:numId="25">
    <w:abstractNumId w:val="34"/>
  </w:num>
  <w:num w:numId="26">
    <w:abstractNumId w:val="145"/>
  </w:num>
  <w:num w:numId="27">
    <w:abstractNumId w:val="93"/>
  </w:num>
  <w:num w:numId="28">
    <w:abstractNumId w:val="151"/>
  </w:num>
  <w:num w:numId="29">
    <w:abstractNumId w:val="110"/>
  </w:num>
  <w:num w:numId="30">
    <w:abstractNumId w:val="167"/>
  </w:num>
  <w:num w:numId="31">
    <w:abstractNumId w:val="140"/>
  </w:num>
  <w:num w:numId="32">
    <w:abstractNumId w:val="62"/>
  </w:num>
  <w:num w:numId="33">
    <w:abstractNumId w:val="94"/>
  </w:num>
  <w:num w:numId="34">
    <w:abstractNumId w:val="89"/>
  </w:num>
  <w:num w:numId="35">
    <w:abstractNumId w:val="184"/>
  </w:num>
  <w:num w:numId="36">
    <w:abstractNumId w:val="183"/>
  </w:num>
  <w:num w:numId="37">
    <w:abstractNumId w:val="37"/>
  </w:num>
  <w:num w:numId="38">
    <w:abstractNumId w:val="136"/>
  </w:num>
  <w:num w:numId="39">
    <w:abstractNumId w:val="73"/>
  </w:num>
  <w:num w:numId="40">
    <w:abstractNumId w:val="95"/>
  </w:num>
  <w:num w:numId="41">
    <w:abstractNumId w:val="63"/>
  </w:num>
  <w:num w:numId="42">
    <w:abstractNumId w:val="123"/>
  </w:num>
  <w:num w:numId="43">
    <w:abstractNumId w:val="122"/>
  </w:num>
  <w:num w:numId="44">
    <w:abstractNumId w:val="11"/>
  </w:num>
  <w:num w:numId="45">
    <w:abstractNumId w:val="4"/>
  </w:num>
  <w:num w:numId="46">
    <w:abstractNumId w:val="13"/>
  </w:num>
  <w:num w:numId="47">
    <w:abstractNumId w:val="84"/>
  </w:num>
  <w:num w:numId="48">
    <w:abstractNumId w:val="7"/>
  </w:num>
  <w:num w:numId="49">
    <w:abstractNumId w:val="3"/>
  </w:num>
  <w:num w:numId="50">
    <w:abstractNumId w:val="12"/>
  </w:num>
  <w:num w:numId="51">
    <w:abstractNumId w:val="8"/>
  </w:num>
  <w:num w:numId="52">
    <w:abstractNumId w:val="74"/>
  </w:num>
  <w:num w:numId="53">
    <w:abstractNumId w:val="79"/>
  </w:num>
  <w:num w:numId="54">
    <w:abstractNumId w:val="70"/>
  </w:num>
  <w:num w:numId="55">
    <w:abstractNumId w:val="147"/>
  </w:num>
  <w:num w:numId="56">
    <w:abstractNumId w:val="178"/>
  </w:num>
  <w:num w:numId="57">
    <w:abstractNumId w:val="115"/>
  </w:num>
  <w:num w:numId="58">
    <w:abstractNumId w:val="35"/>
  </w:num>
  <w:num w:numId="59">
    <w:abstractNumId w:val="111"/>
  </w:num>
  <w:num w:numId="60">
    <w:abstractNumId w:val="18"/>
  </w:num>
  <w:num w:numId="61">
    <w:abstractNumId w:val="92"/>
  </w:num>
  <w:num w:numId="62">
    <w:abstractNumId w:val="58"/>
  </w:num>
  <w:num w:numId="63">
    <w:abstractNumId w:val="27"/>
  </w:num>
  <w:num w:numId="64">
    <w:abstractNumId w:val="40"/>
  </w:num>
  <w:num w:numId="65">
    <w:abstractNumId w:val="157"/>
  </w:num>
  <w:num w:numId="66">
    <w:abstractNumId w:val="85"/>
  </w:num>
  <w:num w:numId="67">
    <w:abstractNumId w:val="117"/>
  </w:num>
  <w:num w:numId="68">
    <w:abstractNumId w:val="181"/>
  </w:num>
  <w:num w:numId="69">
    <w:abstractNumId w:val="179"/>
  </w:num>
  <w:num w:numId="70">
    <w:abstractNumId w:val="64"/>
  </w:num>
  <w:num w:numId="71">
    <w:abstractNumId w:val="17"/>
  </w:num>
  <w:num w:numId="72">
    <w:abstractNumId w:val="137"/>
  </w:num>
  <w:num w:numId="73">
    <w:abstractNumId w:val="24"/>
  </w:num>
  <w:num w:numId="74">
    <w:abstractNumId w:val="105"/>
  </w:num>
  <w:num w:numId="75">
    <w:abstractNumId w:val="150"/>
  </w:num>
  <w:num w:numId="76">
    <w:abstractNumId w:val="138"/>
  </w:num>
  <w:num w:numId="77">
    <w:abstractNumId w:val="120"/>
  </w:num>
  <w:num w:numId="78">
    <w:abstractNumId w:val="129"/>
  </w:num>
  <w:num w:numId="79">
    <w:abstractNumId w:val="162"/>
  </w:num>
  <w:num w:numId="80">
    <w:abstractNumId w:val="82"/>
  </w:num>
  <w:num w:numId="81">
    <w:abstractNumId w:val="2"/>
  </w:num>
  <w:num w:numId="82">
    <w:abstractNumId w:val="41"/>
  </w:num>
  <w:num w:numId="83">
    <w:abstractNumId w:val="159"/>
  </w:num>
  <w:num w:numId="84">
    <w:abstractNumId w:val="170"/>
  </w:num>
  <w:num w:numId="85">
    <w:abstractNumId w:val="118"/>
  </w:num>
  <w:num w:numId="86">
    <w:abstractNumId w:val="132"/>
  </w:num>
  <w:num w:numId="87">
    <w:abstractNumId w:val="59"/>
  </w:num>
  <w:num w:numId="88">
    <w:abstractNumId w:val="148"/>
  </w:num>
  <w:num w:numId="89">
    <w:abstractNumId w:val="144"/>
  </w:num>
  <w:num w:numId="90">
    <w:abstractNumId w:val="31"/>
  </w:num>
  <w:num w:numId="91">
    <w:abstractNumId w:val="47"/>
  </w:num>
  <w:num w:numId="92">
    <w:abstractNumId w:val="130"/>
  </w:num>
  <w:num w:numId="93">
    <w:abstractNumId w:val="81"/>
  </w:num>
  <w:num w:numId="94">
    <w:abstractNumId w:val="101"/>
  </w:num>
  <w:num w:numId="95">
    <w:abstractNumId w:val="44"/>
  </w:num>
  <w:num w:numId="96">
    <w:abstractNumId w:val="65"/>
  </w:num>
  <w:num w:numId="97">
    <w:abstractNumId w:val="75"/>
  </w:num>
  <w:num w:numId="98">
    <w:abstractNumId w:val="171"/>
  </w:num>
  <w:num w:numId="99">
    <w:abstractNumId w:val="32"/>
  </w:num>
  <w:num w:numId="100">
    <w:abstractNumId w:val="119"/>
  </w:num>
  <w:num w:numId="101">
    <w:abstractNumId w:val="156"/>
  </w:num>
  <w:num w:numId="102">
    <w:abstractNumId w:val="33"/>
  </w:num>
  <w:num w:numId="103">
    <w:abstractNumId w:val="23"/>
  </w:num>
  <w:num w:numId="104">
    <w:abstractNumId w:val="69"/>
  </w:num>
  <w:num w:numId="105">
    <w:abstractNumId w:val="36"/>
  </w:num>
  <w:num w:numId="106">
    <w:abstractNumId w:val="131"/>
  </w:num>
  <w:num w:numId="107">
    <w:abstractNumId w:val="169"/>
  </w:num>
  <w:num w:numId="108">
    <w:abstractNumId w:val="99"/>
  </w:num>
  <w:num w:numId="109">
    <w:abstractNumId w:val="28"/>
  </w:num>
  <w:num w:numId="110">
    <w:abstractNumId w:val="87"/>
  </w:num>
  <w:num w:numId="111">
    <w:abstractNumId w:val="175"/>
  </w:num>
  <w:num w:numId="112">
    <w:abstractNumId w:val="133"/>
  </w:num>
  <w:num w:numId="113">
    <w:abstractNumId w:val="139"/>
  </w:num>
  <w:num w:numId="114">
    <w:abstractNumId w:val="176"/>
  </w:num>
  <w:num w:numId="115">
    <w:abstractNumId w:val="46"/>
  </w:num>
  <w:num w:numId="116">
    <w:abstractNumId w:val="78"/>
  </w:num>
  <w:num w:numId="117">
    <w:abstractNumId w:val="158"/>
  </w:num>
  <w:num w:numId="118">
    <w:abstractNumId w:val="39"/>
  </w:num>
  <w:num w:numId="119">
    <w:abstractNumId w:val="106"/>
  </w:num>
  <w:num w:numId="120">
    <w:abstractNumId w:val="50"/>
  </w:num>
  <w:num w:numId="121">
    <w:abstractNumId w:val="42"/>
  </w:num>
  <w:num w:numId="122">
    <w:abstractNumId w:val="20"/>
  </w:num>
  <w:num w:numId="123">
    <w:abstractNumId w:val="163"/>
  </w:num>
  <w:num w:numId="124">
    <w:abstractNumId w:val="173"/>
  </w:num>
  <w:num w:numId="125">
    <w:abstractNumId w:val="114"/>
  </w:num>
  <w:num w:numId="126">
    <w:abstractNumId w:val="154"/>
  </w:num>
  <w:num w:numId="127">
    <w:abstractNumId w:val="5"/>
  </w:num>
  <w:num w:numId="128">
    <w:abstractNumId w:val="6"/>
  </w:num>
  <w:num w:numId="129">
    <w:abstractNumId w:val="125"/>
  </w:num>
  <w:num w:numId="130">
    <w:abstractNumId w:val="86"/>
  </w:num>
  <w:num w:numId="131">
    <w:abstractNumId w:val="172"/>
  </w:num>
  <w:num w:numId="132">
    <w:abstractNumId w:val="21"/>
  </w:num>
  <w:num w:numId="133">
    <w:abstractNumId w:val="67"/>
  </w:num>
  <w:num w:numId="134">
    <w:abstractNumId w:val="134"/>
  </w:num>
  <w:num w:numId="135">
    <w:abstractNumId w:val="71"/>
  </w:num>
  <w:num w:numId="136">
    <w:abstractNumId w:val="76"/>
  </w:num>
  <w:num w:numId="137">
    <w:abstractNumId w:val="77"/>
  </w:num>
  <w:num w:numId="138">
    <w:abstractNumId w:val="180"/>
  </w:num>
  <w:num w:numId="139">
    <w:abstractNumId w:val="45"/>
  </w:num>
  <w:num w:numId="140">
    <w:abstractNumId w:val="108"/>
  </w:num>
  <w:num w:numId="141">
    <w:abstractNumId w:val="26"/>
  </w:num>
  <w:num w:numId="142">
    <w:abstractNumId w:val="43"/>
  </w:num>
  <w:num w:numId="143">
    <w:abstractNumId w:val="16"/>
  </w:num>
  <w:num w:numId="144">
    <w:abstractNumId w:val="135"/>
  </w:num>
  <w:num w:numId="145">
    <w:abstractNumId w:val="185"/>
  </w:num>
  <w:num w:numId="146">
    <w:abstractNumId w:val="142"/>
  </w:num>
  <w:num w:numId="147">
    <w:abstractNumId w:val="164"/>
  </w:num>
  <w:num w:numId="148">
    <w:abstractNumId w:val="174"/>
  </w:num>
  <w:num w:numId="149">
    <w:abstractNumId w:val="127"/>
  </w:num>
  <w:num w:numId="150">
    <w:abstractNumId w:val="168"/>
  </w:num>
  <w:num w:numId="151">
    <w:abstractNumId w:val="165"/>
  </w:num>
  <w:num w:numId="152">
    <w:abstractNumId w:val="90"/>
  </w:num>
  <w:num w:numId="153">
    <w:abstractNumId w:val="152"/>
  </w:num>
  <w:num w:numId="154">
    <w:abstractNumId w:val="182"/>
  </w:num>
  <w:num w:numId="155">
    <w:abstractNumId w:val="66"/>
  </w:num>
  <w:num w:numId="156">
    <w:abstractNumId w:val="128"/>
  </w:num>
  <w:num w:numId="157">
    <w:abstractNumId w:val="112"/>
  </w:num>
  <w:num w:numId="158">
    <w:abstractNumId w:val="124"/>
  </w:num>
  <w:num w:numId="159">
    <w:abstractNumId w:val="53"/>
  </w:num>
  <w:num w:numId="160">
    <w:abstractNumId w:val="161"/>
  </w:num>
  <w:num w:numId="161">
    <w:abstractNumId w:val="116"/>
  </w:num>
  <w:num w:numId="162">
    <w:abstractNumId w:val="60"/>
  </w:num>
  <w:num w:numId="163">
    <w:abstractNumId w:val="48"/>
  </w:num>
  <w:num w:numId="164">
    <w:abstractNumId w:val="98"/>
  </w:num>
  <w:num w:numId="165">
    <w:abstractNumId w:val="126"/>
  </w:num>
  <w:num w:numId="166">
    <w:abstractNumId w:val="91"/>
  </w:num>
  <w:num w:numId="167">
    <w:abstractNumId w:val="51"/>
  </w:num>
  <w:num w:numId="168">
    <w:abstractNumId w:val="68"/>
  </w:num>
  <w:num w:numId="169">
    <w:abstractNumId w:val="153"/>
  </w:num>
  <w:num w:numId="170">
    <w:abstractNumId w:val="107"/>
  </w:num>
  <w:num w:numId="171">
    <w:abstractNumId w:val="96"/>
  </w:num>
  <w:numIdMacAtCleanup w:val="1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Formatting/>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2829"/>
    <w:rsid w:val="0000152C"/>
    <w:rsid w:val="00002351"/>
    <w:rsid w:val="00005328"/>
    <w:rsid w:val="0000721A"/>
    <w:rsid w:val="00020B55"/>
    <w:rsid w:val="00022BEC"/>
    <w:rsid w:val="0002329C"/>
    <w:rsid w:val="00023451"/>
    <w:rsid w:val="0002488D"/>
    <w:rsid w:val="00027BDC"/>
    <w:rsid w:val="00031CE1"/>
    <w:rsid w:val="00036688"/>
    <w:rsid w:val="0003730B"/>
    <w:rsid w:val="000416EE"/>
    <w:rsid w:val="00043367"/>
    <w:rsid w:val="00043520"/>
    <w:rsid w:val="000452F8"/>
    <w:rsid w:val="00047504"/>
    <w:rsid w:val="000477C2"/>
    <w:rsid w:val="000510A9"/>
    <w:rsid w:val="0005287D"/>
    <w:rsid w:val="0005454D"/>
    <w:rsid w:val="000671E4"/>
    <w:rsid w:val="000734CE"/>
    <w:rsid w:val="00075CF0"/>
    <w:rsid w:val="000821EE"/>
    <w:rsid w:val="00083612"/>
    <w:rsid w:val="000849B7"/>
    <w:rsid w:val="00090F31"/>
    <w:rsid w:val="00091364"/>
    <w:rsid w:val="00092FFA"/>
    <w:rsid w:val="000949A3"/>
    <w:rsid w:val="000A304A"/>
    <w:rsid w:val="000A38D4"/>
    <w:rsid w:val="000B02B3"/>
    <w:rsid w:val="000B339C"/>
    <w:rsid w:val="000B3822"/>
    <w:rsid w:val="000B38A2"/>
    <w:rsid w:val="000B3E0E"/>
    <w:rsid w:val="000B6412"/>
    <w:rsid w:val="000B669D"/>
    <w:rsid w:val="000B7E2B"/>
    <w:rsid w:val="000C02EA"/>
    <w:rsid w:val="000C0D14"/>
    <w:rsid w:val="000C3D9F"/>
    <w:rsid w:val="000C4FF0"/>
    <w:rsid w:val="000C6100"/>
    <w:rsid w:val="000C665A"/>
    <w:rsid w:val="000C6663"/>
    <w:rsid w:val="000C6675"/>
    <w:rsid w:val="000C7EC4"/>
    <w:rsid w:val="000D30AA"/>
    <w:rsid w:val="000D501E"/>
    <w:rsid w:val="000D5FD7"/>
    <w:rsid w:val="000E471F"/>
    <w:rsid w:val="000E4BB2"/>
    <w:rsid w:val="000E6B7D"/>
    <w:rsid w:val="000F3012"/>
    <w:rsid w:val="000F3FF9"/>
    <w:rsid w:val="000F59B6"/>
    <w:rsid w:val="000F61D4"/>
    <w:rsid w:val="00102C7E"/>
    <w:rsid w:val="001075B1"/>
    <w:rsid w:val="00112741"/>
    <w:rsid w:val="001135BB"/>
    <w:rsid w:val="001140DE"/>
    <w:rsid w:val="0011424B"/>
    <w:rsid w:val="00116328"/>
    <w:rsid w:val="00117622"/>
    <w:rsid w:val="00117D13"/>
    <w:rsid w:val="00120359"/>
    <w:rsid w:val="0012084C"/>
    <w:rsid w:val="00122D2A"/>
    <w:rsid w:val="00123B5D"/>
    <w:rsid w:val="00124236"/>
    <w:rsid w:val="001273D9"/>
    <w:rsid w:val="00127AE4"/>
    <w:rsid w:val="00127DBA"/>
    <w:rsid w:val="00130D36"/>
    <w:rsid w:val="0013565D"/>
    <w:rsid w:val="001356AA"/>
    <w:rsid w:val="00135978"/>
    <w:rsid w:val="00135FED"/>
    <w:rsid w:val="00141CFF"/>
    <w:rsid w:val="00146EF6"/>
    <w:rsid w:val="001509E7"/>
    <w:rsid w:val="0015248F"/>
    <w:rsid w:val="001548F5"/>
    <w:rsid w:val="00156F6C"/>
    <w:rsid w:val="00161EE6"/>
    <w:rsid w:val="00163C04"/>
    <w:rsid w:val="00163D5D"/>
    <w:rsid w:val="001644B1"/>
    <w:rsid w:val="001673A6"/>
    <w:rsid w:val="00167CDB"/>
    <w:rsid w:val="00173086"/>
    <w:rsid w:val="0017365D"/>
    <w:rsid w:val="00173BCF"/>
    <w:rsid w:val="00174699"/>
    <w:rsid w:val="00175560"/>
    <w:rsid w:val="00177953"/>
    <w:rsid w:val="00183475"/>
    <w:rsid w:val="001844F0"/>
    <w:rsid w:val="00184F35"/>
    <w:rsid w:val="00186275"/>
    <w:rsid w:val="00187ECB"/>
    <w:rsid w:val="00191B75"/>
    <w:rsid w:val="00192AA8"/>
    <w:rsid w:val="00192C2F"/>
    <w:rsid w:val="00195286"/>
    <w:rsid w:val="001955AC"/>
    <w:rsid w:val="00197ED7"/>
    <w:rsid w:val="001A0BCE"/>
    <w:rsid w:val="001A1645"/>
    <w:rsid w:val="001A3CDA"/>
    <w:rsid w:val="001A434E"/>
    <w:rsid w:val="001A7AB1"/>
    <w:rsid w:val="001B0096"/>
    <w:rsid w:val="001B1DC5"/>
    <w:rsid w:val="001B220F"/>
    <w:rsid w:val="001B41A0"/>
    <w:rsid w:val="001B56A5"/>
    <w:rsid w:val="001B5FED"/>
    <w:rsid w:val="001B73EA"/>
    <w:rsid w:val="001C0190"/>
    <w:rsid w:val="001C1530"/>
    <w:rsid w:val="001C2E24"/>
    <w:rsid w:val="001C7EA6"/>
    <w:rsid w:val="001E08F5"/>
    <w:rsid w:val="001E230E"/>
    <w:rsid w:val="001F31B0"/>
    <w:rsid w:val="001F32AA"/>
    <w:rsid w:val="001F3723"/>
    <w:rsid w:val="001F6AFA"/>
    <w:rsid w:val="001F7539"/>
    <w:rsid w:val="00200706"/>
    <w:rsid w:val="00200E74"/>
    <w:rsid w:val="002026DE"/>
    <w:rsid w:val="0020658A"/>
    <w:rsid w:val="002155A8"/>
    <w:rsid w:val="00217CD3"/>
    <w:rsid w:val="00222EC1"/>
    <w:rsid w:val="00231364"/>
    <w:rsid w:val="00237FE6"/>
    <w:rsid w:val="002401F3"/>
    <w:rsid w:val="00240D1E"/>
    <w:rsid w:val="00243650"/>
    <w:rsid w:val="0025139C"/>
    <w:rsid w:val="00251DD9"/>
    <w:rsid w:val="0025419C"/>
    <w:rsid w:val="0026023F"/>
    <w:rsid w:val="00264647"/>
    <w:rsid w:val="002666A3"/>
    <w:rsid w:val="00270C34"/>
    <w:rsid w:val="00275CA6"/>
    <w:rsid w:val="002810BE"/>
    <w:rsid w:val="00281D15"/>
    <w:rsid w:val="00282C78"/>
    <w:rsid w:val="002870B9"/>
    <w:rsid w:val="002924D4"/>
    <w:rsid w:val="00297E46"/>
    <w:rsid w:val="002A00EA"/>
    <w:rsid w:val="002A2F91"/>
    <w:rsid w:val="002B2BAA"/>
    <w:rsid w:val="002B35A5"/>
    <w:rsid w:val="002B400A"/>
    <w:rsid w:val="002B693B"/>
    <w:rsid w:val="002B70E1"/>
    <w:rsid w:val="002B7AAE"/>
    <w:rsid w:val="002D19E8"/>
    <w:rsid w:val="002D3E70"/>
    <w:rsid w:val="002D4BF5"/>
    <w:rsid w:val="002D5AFC"/>
    <w:rsid w:val="002E3169"/>
    <w:rsid w:val="002E488C"/>
    <w:rsid w:val="002E586D"/>
    <w:rsid w:val="002F0C8A"/>
    <w:rsid w:val="002F0ECD"/>
    <w:rsid w:val="002F1597"/>
    <w:rsid w:val="00300F67"/>
    <w:rsid w:val="00302458"/>
    <w:rsid w:val="00310F84"/>
    <w:rsid w:val="0031163C"/>
    <w:rsid w:val="00313C13"/>
    <w:rsid w:val="00315142"/>
    <w:rsid w:val="00315361"/>
    <w:rsid w:val="00315710"/>
    <w:rsid w:val="00315CD7"/>
    <w:rsid w:val="00321366"/>
    <w:rsid w:val="00324860"/>
    <w:rsid w:val="00335163"/>
    <w:rsid w:val="0034085B"/>
    <w:rsid w:val="003454A6"/>
    <w:rsid w:val="00354570"/>
    <w:rsid w:val="00356E32"/>
    <w:rsid w:val="00361ED6"/>
    <w:rsid w:val="0036244C"/>
    <w:rsid w:val="00363EC5"/>
    <w:rsid w:val="00366025"/>
    <w:rsid w:val="003670C5"/>
    <w:rsid w:val="00371A70"/>
    <w:rsid w:val="00383FEE"/>
    <w:rsid w:val="003915EE"/>
    <w:rsid w:val="003A2DF5"/>
    <w:rsid w:val="003B0625"/>
    <w:rsid w:val="003B0CED"/>
    <w:rsid w:val="003B4FF9"/>
    <w:rsid w:val="003B56C0"/>
    <w:rsid w:val="003C1E79"/>
    <w:rsid w:val="003C538C"/>
    <w:rsid w:val="003C5412"/>
    <w:rsid w:val="003C789C"/>
    <w:rsid w:val="003D42F4"/>
    <w:rsid w:val="003D6B71"/>
    <w:rsid w:val="003D70CC"/>
    <w:rsid w:val="003D7487"/>
    <w:rsid w:val="003D7A1B"/>
    <w:rsid w:val="003D7E1A"/>
    <w:rsid w:val="003F07F2"/>
    <w:rsid w:val="003F3732"/>
    <w:rsid w:val="003F3BE0"/>
    <w:rsid w:val="003F4DC1"/>
    <w:rsid w:val="003F7B14"/>
    <w:rsid w:val="00400B8A"/>
    <w:rsid w:val="0040444A"/>
    <w:rsid w:val="00404472"/>
    <w:rsid w:val="00407349"/>
    <w:rsid w:val="00407905"/>
    <w:rsid w:val="00407AE6"/>
    <w:rsid w:val="00410AEE"/>
    <w:rsid w:val="00414366"/>
    <w:rsid w:val="00417A02"/>
    <w:rsid w:val="00422D8A"/>
    <w:rsid w:val="00424AE7"/>
    <w:rsid w:val="00433602"/>
    <w:rsid w:val="004359AD"/>
    <w:rsid w:val="00440420"/>
    <w:rsid w:val="00441EDA"/>
    <w:rsid w:val="00443F0F"/>
    <w:rsid w:val="0044484F"/>
    <w:rsid w:val="00444AC4"/>
    <w:rsid w:val="00446E1F"/>
    <w:rsid w:val="00447FE1"/>
    <w:rsid w:val="00451A90"/>
    <w:rsid w:val="00453A4D"/>
    <w:rsid w:val="0045456B"/>
    <w:rsid w:val="00454797"/>
    <w:rsid w:val="00457B05"/>
    <w:rsid w:val="0046202B"/>
    <w:rsid w:val="0046364F"/>
    <w:rsid w:val="004647EE"/>
    <w:rsid w:val="004677A6"/>
    <w:rsid w:val="00470732"/>
    <w:rsid w:val="00475A22"/>
    <w:rsid w:val="0047741D"/>
    <w:rsid w:val="00482120"/>
    <w:rsid w:val="00482E89"/>
    <w:rsid w:val="004848B5"/>
    <w:rsid w:val="00485C9F"/>
    <w:rsid w:val="004862AA"/>
    <w:rsid w:val="00490F4E"/>
    <w:rsid w:val="00495399"/>
    <w:rsid w:val="00495BC0"/>
    <w:rsid w:val="00496A0E"/>
    <w:rsid w:val="004A262B"/>
    <w:rsid w:val="004A7F7E"/>
    <w:rsid w:val="004B4D2C"/>
    <w:rsid w:val="004B4DB9"/>
    <w:rsid w:val="004B583E"/>
    <w:rsid w:val="004B6F31"/>
    <w:rsid w:val="004C1EEA"/>
    <w:rsid w:val="004D0043"/>
    <w:rsid w:val="004D7498"/>
    <w:rsid w:val="004D784E"/>
    <w:rsid w:val="004E0188"/>
    <w:rsid w:val="004E2D8D"/>
    <w:rsid w:val="004E35B6"/>
    <w:rsid w:val="004F3020"/>
    <w:rsid w:val="004F3A35"/>
    <w:rsid w:val="004F4DF3"/>
    <w:rsid w:val="005019AB"/>
    <w:rsid w:val="005076AB"/>
    <w:rsid w:val="005114FA"/>
    <w:rsid w:val="0051196C"/>
    <w:rsid w:val="0051428B"/>
    <w:rsid w:val="00524344"/>
    <w:rsid w:val="00524872"/>
    <w:rsid w:val="005278E7"/>
    <w:rsid w:val="00530F8D"/>
    <w:rsid w:val="005362D0"/>
    <w:rsid w:val="00541F2D"/>
    <w:rsid w:val="00542C00"/>
    <w:rsid w:val="005445D2"/>
    <w:rsid w:val="005463EF"/>
    <w:rsid w:val="00547601"/>
    <w:rsid w:val="00563EBC"/>
    <w:rsid w:val="00566A02"/>
    <w:rsid w:val="005709B0"/>
    <w:rsid w:val="00570E52"/>
    <w:rsid w:val="0057113B"/>
    <w:rsid w:val="0057199A"/>
    <w:rsid w:val="00571E68"/>
    <w:rsid w:val="00572B40"/>
    <w:rsid w:val="00586890"/>
    <w:rsid w:val="00590B53"/>
    <w:rsid w:val="00596223"/>
    <w:rsid w:val="005965D2"/>
    <w:rsid w:val="005A129D"/>
    <w:rsid w:val="005A2605"/>
    <w:rsid w:val="005A324A"/>
    <w:rsid w:val="005A4039"/>
    <w:rsid w:val="005A4074"/>
    <w:rsid w:val="005A79D3"/>
    <w:rsid w:val="005B014D"/>
    <w:rsid w:val="005B4BCE"/>
    <w:rsid w:val="005B4F67"/>
    <w:rsid w:val="005C4388"/>
    <w:rsid w:val="005C5E6A"/>
    <w:rsid w:val="005D0EE5"/>
    <w:rsid w:val="005D2EC9"/>
    <w:rsid w:val="005E28DD"/>
    <w:rsid w:val="005E64F0"/>
    <w:rsid w:val="005E7B5E"/>
    <w:rsid w:val="0060115A"/>
    <w:rsid w:val="00602118"/>
    <w:rsid w:val="00602214"/>
    <w:rsid w:val="00602728"/>
    <w:rsid w:val="00607127"/>
    <w:rsid w:val="006133AC"/>
    <w:rsid w:val="00613440"/>
    <w:rsid w:val="00613947"/>
    <w:rsid w:val="00614F9D"/>
    <w:rsid w:val="0061557B"/>
    <w:rsid w:val="006274AC"/>
    <w:rsid w:val="006308B1"/>
    <w:rsid w:val="00633A96"/>
    <w:rsid w:val="006367B3"/>
    <w:rsid w:val="0064252D"/>
    <w:rsid w:val="00642C76"/>
    <w:rsid w:val="00645237"/>
    <w:rsid w:val="0064754E"/>
    <w:rsid w:val="006530D3"/>
    <w:rsid w:val="00656495"/>
    <w:rsid w:val="0065796C"/>
    <w:rsid w:val="00664485"/>
    <w:rsid w:val="006644CF"/>
    <w:rsid w:val="00670FAE"/>
    <w:rsid w:val="00671FBF"/>
    <w:rsid w:val="00675AAF"/>
    <w:rsid w:val="00675B7F"/>
    <w:rsid w:val="006807BA"/>
    <w:rsid w:val="0068192D"/>
    <w:rsid w:val="0068379E"/>
    <w:rsid w:val="006844A4"/>
    <w:rsid w:val="00684901"/>
    <w:rsid w:val="00684C9C"/>
    <w:rsid w:val="006929E6"/>
    <w:rsid w:val="00693D23"/>
    <w:rsid w:val="0069754E"/>
    <w:rsid w:val="00697EEA"/>
    <w:rsid w:val="006A0010"/>
    <w:rsid w:val="006A0F3C"/>
    <w:rsid w:val="006A5BCD"/>
    <w:rsid w:val="006B0C1F"/>
    <w:rsid w:val="006B1F90"/>
    <w:rsid w:val="006B203A"/>
    <w:rsid w:val="006B584E"/>
    <w:rsid w:val="006B77AC"/>
    <w:rsid w:val="006C45BF"/>
    <w:rsid w:val="006C79BA"/>
    <w:rsid w:val="006D00E5"/>
    <w:rsid w:val="006D1698"/>
    <w:rsid w:val="006D3C84"/>
    <w:rsid w:val="006D4096"/>
    <w:rsid w:val="006D4FB9"/>
    <w:rsid w:val="006E06AB"/>
    <w:rsid w:val="006E1205"/>
    <w:rsid w:val="006E521E"/>
    <w:rsid w:val="006F03C8"/>
    <w:rsid w:val="006F0E6C"/>
    <w:rsid w:val="006F2EAB"/>
    <w:rsid w:val="006F3356"/>
    <w:rsid w:val="006F5F08"/>
    <w:rsid w:val="006F6446"/>
    <w:rsid w:val="006F7202"/>
    <w:rsid w:val="006F7B10"/>
    <w:rsid w:val="007054DF"/>
    <w:rsid w:val="00712A68"/>
    <w:rsid w:val="00716312"/>
    <w:rsid w:val="00717746"/>
    <w:rsid w:val="00720C2E"/>
    <w:rsid w:val="00722EAD"/>
    <w:rsid w:val="00723FB9"/>
    <w:rsid w:val="0072595C"/>
    <w:rsid w:val="00726484"/>
    <w:rsid w:val="00727B7B"/>
    <w:rsid w:val="00732A18"/>
    <w:rsid w:val="00732C63"/>
    <w:rsid w:val="00735A51"/>
    <w:rsid w:val="0074075F"/>
    <w:rsid w:val="00741239"/>
    <w:rsid w:val="0074270E"/>
    <w:rsid w:val="007436F6"/>
    <w:rsid w:val="0074495B"/>
    <w:rsid w:val="0074682F"/>
    <w:rsid w:val="00752198"/>
    <w:rsid w:val="00753C8A"/>
    <w:rsid w:val="00754044"/>
    <w:rsid w:val="00755C11"/>
    <w:rsid w:val="007570E1"/>
    <w:rsid w:val="007602BF"/>
    <w:rsid w:val="00763C9C"/>
    <w:rsid w:val="00764ED7"/>
    <w:rsid w:val="00765036"/>
    <w:rsid w:val="007741DD"/>
    <w:rsid w:val="007750AE"/>
    <w:rsid w:val="007774AE"/>
    <w:rsid w:val="00777579"/>
    <w:rsid w:val="00781FBD"/>
    <w:rsid w:val="0078278D"/>
    <w:rsid w:val="00783348"/>
    <w:rsid w:val="007843FC"/>
    <w:rsid w:val="007850E0"/>
    <w:rsid w:val="0078586F"/>
    <w:rsid w:val="00791098"/>
    <w:rsid w:val="00795B3D"/>
    <w:rsid w:val="00797000"/>
    <w:rsid w:val="007A5FEF"/>
    <w:rsid w:val="007A6FD4"/>
    <w:rsid w:val="007B1AE0"/>
    <w:rsid w:val="007B1E56"/>
    <w:rsid w:val="007B2E1D"/>
    <w:rsid w:val="007B4295"/>
    <w:rsid w:val="007C222E"/>
    <w:rsid w:val="007C4281"/>
    <w:rsid w:val="007C4F42"/>
    <w:rsid w:val="007C6C41"/>
    <w:rsid w:val="007D1722"/>
    <w:rsid w:val="007D173D"/>
    <w:rsid w:val="007D53E3"/>
    <w:rsid w:val="007D6614"/>
    <w:rsid w:val="007D75D8"/>
    <w:rsid w:val="007E3782"/>
    <w:rsid w:val="007E3D8B"/>
    <w:rsid w:val="007E438A"/>
    <w:rsid w:val="007E53B9"/>
    <w:rsid w:val="007E6370"/>
    <w:rsid w:val="007F0775"/>
    <w:rsid w:val="007F1E59"/>
    <w:rsid w:val="007F31B4"/>
    <w:rsid w:val="007F500B"/>
    <w:rsid w:val="007F566B"/>
    <w:rsid w:val="007F63A3"/>
    <w:rsid w:val="0080187E"/>
    <w:rsid w:val="00801C59"/>
    <w:rsid w:val="00804173"/>
    <w:rsid w:val="00805C56"/>
    <w:rsid w:val="008076B0"/>
    <w:rsid w:val="0081121D"/>
    <w:rsid w:val="008124B6"/>
    <w:rsid w:val="00820F65"/>
    <w:rsid w:val="00823746"/>
    <w:rsid w:val="00832322"/>
    <w:rsid w:val="00832FDE"/>
    <w:rsid w:val="00834FC5"/>
    <w:rsid w:val="0083624C"/>
    <w:rsid w:val="00837D05"/>
    <w:rsid w:val="008409C3"/>
    <w:rsid w:val="00840C21"/>
    <w:rsid w:val="00841DB3"/>
    <w:rsid w:val="00843318"/>
    <w:rsid w:val="0084353D"/>
    <w:rsid w:val="008511A3"/>
    <w:rsid w:val="00854CF6"/>
    <w:rsid w:val="0085583F"/>
    <w:rsid w:val="00856B34"/>
    <w:rsid w:val="00861CCD"/>
    <w:rsid w:val="008641C2"/>
    <w:rsid w:val="00866B40"/>
    <w:rsid w:val="00867BD2"/>
    <w:rsid w:val="008718FD"/>
    <w:rsid w:val="00873CDE"/>
    <w:rsid w:val="0087496E"/>
    <w:rsid w:val="00874B7F"/>
    <w:rsid w:val="00877533"/>
    <w:rsid w:val="00877861"/>
    <w:rsid w:val="00880A9A"/>
    <w:rsid w:val="00881B11"/>
    <w:rsid w:val="008828B2"/>
    <w:rsid w:val="00883419"/>
    <w:rsid w:val="00891474"/>
    <w:rsid w:val="008A443D"/>
    <w:rsid w:val="008B7D35"/>
    <w:rsid w:val="008C026C"/>
    <w:rsid w:val="008C1314"/>
    <w:rsid w:val="008C243B"/>
    <w:rsid w:val="008C328C"/>
    <w:rsid w:val="008C3530"/>
    <w:rsid w:val="008C3B01"/>
    <w:rsid w:val="008C3E40"/>
    <w:rsid w:val="008C5099"/>
    <w:rsid w:val="008C55D7"/>
    <w:rsid w:val="008C65AC"/>
    <w:rsid w:val="008D086C"/>
    <w:rsid w:val="008D350A"/>
    <w:rsid w:val="008D36BB"/>
    <w:rsid w:val="008D6CAC"/>
    <w:rsid w:val="008E2C89"/>
    <w:rsid w:val="008F0072"/>
    <w:rsid w:val="008F2FF0"/>
    <w:rsid w:val="008F3AFB"/>
    <w:rsid w:val="008F43EC"/>
    <w:rsid w:val="008F5F12"/>
    <w:rsid w:val="0090127E"/>
    <w:rsid w:val="00903A72"/>
    <w:rsid w:val="00904EB4"/>
    <w:rsid w:val="00905C72"/>
    <w:rsid w:val="00906FF3"/>
    <w:rsid w:val="0091147C"/>
    <w:rsid w:val="00911DA8"/>
    <w:rsid w:val="0091232E"/>
    <w:rsid w:val="00912F12"/>
    <w:rsid w:val="0091362D"/>
    <w:rsid w:val="00913B39"/>
    <w:rsid w:val="0091682E"/>
    <w:rsid w:val="0091754A"/>
    <w:rsid w:val="0092420D"/>
    <w:rsid w:val="009245ED"/>
    <w:rsid w:val="009304FD"/>
    <w:rsid w:val="0093262A"/>
    <w:rsid w:val="009331CC"/>
    <w:rsid w:val="00934228"/>
    <w:rsid w:val="0093755A"/>
    <w:rsid w:val="00940705"/>
    <w:rsid w:val="0094240A"/>
    <w:rsid w:val="00944C0C"/>
    <w:rsid w:val="00947E0F"/>
    <w:rsid w:val="00952EDD"/>
    <w:rsid w:val="009530D0"/>
    <w:rsid w:val="0095790E"/>
    <w:rsid w:val="00966B64"/>
    <w:rsid w:val="00972312"/>
    <w:rsid w:val="00973713"/>
    <w:rsid w:val="009747E3"/>
    <w:rsid w:val="00980448"/>
    <w:rsid w:val="009814D1"/>
    <w:rsid w:val="00987348"/>
    <w:rsid w:val="00991304"/>
    <w:rsid w:val="00993D37"/>
    <w:rsid w:val="00997D20"/>
    <w:rsid w:val="009A09C1"/>
    <w:rsid w:val="009A1D93"/>
    <w:rsid w:val="009A3D02"/>
    <w:rsid w:val="009A431D"/>
    <w:rsid w:val="009B10AD"/>
    <w:rsid w:val="009B1C9C"/>
    <w:rsid w:val="009B30CE"/>
    <w:rsid w:val="009B3642"/>
    <w:rsid w:val="009B481B"/>
    <w:rsid w:val="009C32DC"/>
    <w:rsid w:val="009C3664"/>
    <w:rsid w:val="009D3B9A"/>
    <w:rsid w:val="009D627E"/>
    <w:rsid w:val="009D6801"/>
    <w:rsid w:val="009E2FDF"/>
    <w:rsid w:val="009F03B7"/>
    <w:rsid w:val="009F3968"/>
    <w:rsid w:val="009F7CE8"/>
    <w:rsid w:val="00A02398"/>
    <w:rsid w:val="00A03800"/>
    <w:rsid w:val="00A07860"/>
    <w:rsid w:val="00A1253B"/>
    <w:rsid w:val="00A2034D"/>
    <w:rsid w:val="00A215D5"/>
    <w:rsid w:val="00A37799"/>
    <w:rsid w:val="00A415FB"/>
    <w:rsid w:val="00A46DDA"/>
    <w:rsid w:val="00A54D53"/>
    <w:rsid w:val="00A550B5"/>
    <w:rsid w:val="00A60DB9"/>
    <w:rsid w:val="00A61075"/>
    <w:rsid w:val="00A624A2"/>
    <w:rsid w:val="00A63D50"/>
    <w:rsid w:val="00A65995"/>
    <w:rsid w:val="00A6762D"/>
    <w:rsid w:val="00A70DA6"/>
    <w:rsid w:val="00A7309C"/>
    <w:rsid w:val="00A738E5"/>
    <w:rsid w:val="00A76671"/>
    <w:rsid w:val="00A81AE6"/>
    <w:rsid w:val="00A856F8"/>
    <w:rsid w:val="00A857A7"/>
    <w:rsid w:val="00A85C45"/>
    <w:rsid w:val="00A85E1B"/>
    <w:rsid w:val="00A86EA0"/>
    <w:rsid w:val="00A870C2"/>
    <w:rsid w:val="00A872EB"/>
    <w:rsid w:val="00A90297"/>
    <w:rsid w:val="00A90832"/>
    <w:rsid w:val="00A90FD0"/>
    <w:rsid w:val="00A91696"/>
    <w:rsid w:val="00A93D1A"/>
    <w:rsid w:val="00A96D5D"/>
    <w:rsid w:val="00A97FBD"/>
    <w:rsid w:val="00AA2869"/>
    <w:rsid w:val="00AA3DA3"/>
    <w:rsid w:val="00AA4194"/>
    <w:rsid w:val="00AA60BB"/>
    <w:rsid w:val="00AA63AA"/>
    <w:rsid w:val="00AA751B"/>
    <w:rsid w:val="00AB054D"/>
    <w:rsid w:val="00AB7B43"/>
    <w:rsid w:val="00AC4151"/>
    <w:rsid w:val="00AC50F5"/>
    <w:rsid w:val="00AC7D64"/>
    <w:rsid w:val="00AD2C17"/>
    <w:rsid w:val="00AD7ABE"/>
    <w:rsid w:val="00AE07FF"/>
    <w:rsid w:val="00AF0C70"/>
    <w:rsid w:val="00AF354B"/>
    <w:rsid w:val="00AF5C44"/>
    <w:rsid w:val="00B1117E"/>
    <w:rsid w:val="00B11FB2"/>
    <w:rsid w:val="00B134B9"/>
    <w:rsid w:val="00B13728"/>
    <w:rsid w:val="00B155BF"/>
    <w:rsid w:val="00B15F7B"/>
    <w:rsid w:val="00B21BF5"/>
    <w:rsid w:val="00B23A50"/>
    <w:rsid w:val="00B32CA2"/>
    <w:rsid w:val="00B351E6"/>
    <w:rsid w:val="00B3697F"/>
    <w:rsid w:val="00B37D8F"/>
    <w:rsid w:val="00B444B9"/>
    <w:rsid w:val="00B44B59"/>
    <w:rsid w:val="00B509C1"/>
    <w:rsid w:val="00B520A0"/>
    <w:rsid w:val="00B615A3"/>
    <w:rsid w:val="00B627B3"/>
    <w:rsid w:val="00B62C65"/>
    <w:rsid w:val="00B64378"/>
    <w:rsid w:val="00B65B66"/>
    <w:rsid w:val="00B65FDA"/>
    <w:rsid w:val="00B67069"/>
    <w:rsid w:val="00B72717"/>
    <w:rsid w:val="00B72B8A"/>
    <w:rsid w:val="00B73025"/>
    <w:rsid w:val="00B73665"/>
    <w:rsid w:val="00B80E17"/>
    <w:rsid w:val="00B837DC"/>
    <w:rsid w:val="00B919D0"/>
    <w:rsid w:val="00B929C4"/>
    <w:rsid w:val="00B9439E"/>
    <w:rsid w:val="00B94C33"/>
    <w:rsid w:val="00B96A7B"/>
    <w:rsid w:val="00BA3256"/>
    <w:rsid w:val="00BA75CF"/>
    <w:rsid w:val="00BB1E04"/>
    <w:rsid w:val="00BB24C6"/>
    <w:rsid w:val="00BB506D"/>
    <w:rsid w:val="00BB5076"/>
    <w:rsid w:val="00BC0630"/>
    <w:rsid w:val="00BC286D"/>
    <w:rsid w:val="00BC509F"/>
    <w:rsid w:val="00BD0266"/>
    <w:rsid w:val="00BF2AC3"/>
    <w:rsid w:val="00BF3FAF"/>
    <w:rsid w:val="00BF4FA7"/>
    <w:rsid w:val="00BF5998"/>
    <w:rsid w:val="00BF760C"/>
    <w:rsid w:val="00C01E1E"/>
    <w:rsid w:val="00C022E1"/>
    <w:rsid w:val="00C023C9"/>
    <w:rsid w:val="00C03302"/>
    <w:rsid w:val="00C07E0A"/>
    <w:rsid w:val="00C1085B"/>
    <w:rsid w:val="00C10B77"/>
    <w:rsid w:val="00C11453"/>
    <w:rsid w:val="00C11715"/>
    <w:rsid w:val="00C11A2B"/>
    <w:rsid w:val="00C11C22"/>
    <w:rsid w:val="00C163F9"/>
    <w:rsid w:val="00C174E4"/>
    <w:rsid w:val="00C22308"/>
    <w:rsid w:val="00C279A5"/>
    <w:rsid w:val="00C3462C"/>
    <w:rsid w:val="00C41791"/>
    <w:rsid w:val="00C46117"/>
    <w:rsid w:val="00C51C0E"/>
    <w:rsid w:val="00C52064"/>
    <w:rsid w:val="00C61E24"/>
    <w:rsid w:val="00C63C6D"/>
    <w:rsid w:val="00C71192"/>
    <w:rsid w:val="00C7471C"/>
    <w:rsid w:val="00C74991"/>
    <w:rsid w:val="00C7665A"/>
    <w:rsid w:val="00C802B0"/>
    <w:rsid w:val="00C836B5"/>
    <w:rsid w:val="00C90862"/>
    <w:rsid w:val="00C9349B"/>
    <w:rsid w:val="00C9533F"/>
    <w:rsid w:val="00C96899"/>
    <w:rsid w:val="00CA3801"/>
    <w:rsid w:val="00CA3A19"/>
    <w:rsid w:val="00CA63CE"/>
    <w:rsid w:val="00CB2374"/>
    <w:rsid w:val="00CB6F2D"/>
    <w:rsid w:val="00CC0AD3"/>
    <w:rsid w:val="00CC1A25"/>
    <w:rsid w:val="00CC3719"/>
    <w:rsid w:val="00CD3C8D"/>
    <w:rsid w:val="00CD3F00"/>
    <w:rsid w:val="00CD55E9"/>
    <w:rsid w:val="00CD6222"/>
    <w:rsid w:val="00CE38CA"/>
    <w:rsid w:val="00CE5110"/>
    <w:rsid w:val="00CE6B1B"/>
    <w:rsid w:val="00CE6FC7"/>
    <w:rsid w:val="00CE7EED"/>
    <w:rsid w:val="00CF225D"/>
    <w:rsid w:val="00CF2D49"/>
    <w:rsid w:val="00CF40FC"/>
    <w:rsid w:val="00D0033D"/>
    <w:rsid w:val="00D034DF"/>
    <w:rsid w:val="00D046C2"/>
    <w:rsid w:val="00D07CE8"/>
    <w:rsid w:val="00D1017D"/>
    <w:rsid w:val="00D12319"/>
    <w:rsid w:val="00D12EBC"/>
    <w:rsid w:val="00D1385E"/>
    <w:rsid w:val="00D14D2A"/>
    <w:rsid w:val="00D150B6"/>
    <w:rsid w:val="00D15826"/>
    <w:rsid w:val="00D16EE5"/>
    <w:rsid w:val="00D20EA9"/>
    <w:rsid w:val="00D211E7"/>
    <w:rsid w:val="00D23F0F"/>
    <w:rsid w:val="00D247D8"/>
    <w:rsid w:val="00D301D7"/>
    <w:rsid w:val="00D31901"/>
    <w:rsid w:val="00D32E69"/>
    <w:rsid w:val="00D3384E"/>
    <w:rsid w:val="00D346A1"/>
    <w:rsid w:val="00D34D4E"/>
    <w:rsid w:val="00D354F4"/>
    <w:rsid w:val="00D37ACB"/>
    <w:rsid w:val="00D4040E"/>
    <w:rsid w:val="00D41FB6"/>
    <w:rsid w:val="00D42FB6"/>
    <w:rsid w:val="00D43DA4"/>
    <w:rsid w:val="00D44A1E"/>
    <w:rsid w:val="00D45FD9"/>
    <w:rsid w:val="00D47307"/>
    <w:rsid w:val="00D51002"/>
    <w:rsid w:val="00D52F67"/>
    <w:rsid w:val="00D53B3A"/>
    <w:rsid w:val="00D55135"/>
    <w:rsid w:val="00D6293A"/>
    <w:rsid w:val="00D629A9"/>
    <w:rsid w:val="00D6449C"/>
    <w:rsid w:val="00D67F1B"/>
    <w:rsid w:val="00D761DE"/>
    <w:rsid w:val="00D80C28"/>
    <w:rsid w:val="00D812A5"/>
    <w:rsid w:val="00D838D0"/>
    <w:rsid w:val="00D83C25"/>
    <w:rsid w:val="00D86828"/>
    <w:rsid w:val="00D90E03"/>
    <w:rsid w:val="00D9207B"/>
    <w:rsid w:val="00D924E7"/>
    <w:rsid w:val="00D92AC7"/>
    <w:rsid w:val="00D95167"/>
    <w:rsid w:val="00DA070B"/>
    <w:rsid w:val="00DA1E04"/>
    <w:rsid w:val="00DA6A81"/>
    <w:rsid w:val="00DA71EF"/>
    <w:rsid w:val="00DB14F7"/>
    <w:rsid w:val="00DB2209"/>
    <w:rsid w:val="00DB3433"/>
    <w:rsid w:val="00DB4DD0"/>
    <w:rsid w:val="00DB6346"/>
    <w:rsid w:val="00DB7236"/>
    <w:rsid w:val="00DB76E4"/>
    <w:rsid w:val="00DC5782"/>
    <w:rsid w:val="00DC7BE6"/>
    <w:rsid w:val="00DD3E38"/>
    <w:rsid w:val="00DD74F1"/>
    <w:rsid w:val="00DE26F1"/>
    <w:rsid w:val="00DE3AEE"/>
    <w:rsid w:val="00DE6DB5"/>
    <w:rsid w:val="00DE721D"/>
    <w:rsid w:val="00DF029E"/>
    <w:rsid w:val="00DF11D4"/>
    <w:rsid w:val="00DF62D4"/>
    <w:rsid w:val="00E0004D"/>
    <w:rsid w:val="00E019CF"/>
    <w:rsid w:val="00E0222D"/>
    <w:rsid w:val="00E06269"/>
    <w:rsid w:val="00E13829"/>
    <w:rsid w:val="00E13F18"/>
    <w:rsid w:val="00E148C5"/>
    <w:rsid w:val="00E17B85"/>
    <w:rsid w:val="00E2071E"/>
    <w:rsid w:val="00E221DD"/>
    <w:rsid w:val="00E247C6"/>
    <w:rsid w:val="00E258C8"/>
    <w:rsid w:val="00E25CBC"/>
    <w:rsid w:val="00E26FE3"/>
    <w:rsid w:val="00E27232"/>
    <w:rsid w:val="00E32DEA"/>
    <w:rsid w:val="00E3319F"/>
    <w:rsid w:val="00E334B0"/>
    <w:rsid w:val="00E379D9"/>
    <w:rsid w:val="00E4261A"/>
    <w:rsid w:val="00E4414F"/>
    <w:rsid w:val="00E462CE"/>
    <w:rsid w:val="00E515F5"/>
    <w:rsid w:val="00E52497"/>
    <w:rsid w:val="00E5407E"/>
    <w:rsid w:val="00E551E9"/>
    <w:rsid w:val="00E579B6"/>
    <w:rsid w:val="00E600B6"/>
    <w:rsid w:val="00E63148"/>
    <w:rsid w:val="00E64C01"/>
    <w:rsid w:val="00E65638"/>
    <w:rsid w:val="00E66FF0"/>
    <w:rsid w:val="00E671AD"/>
    <w:rsid w:val="00E70835"/>
    <w:rsid w:val="00E70A78"/>
    <w:rsid w:val="00E7585B"/>
    <w:rsid w:val="00E76CCB"/>
    <w:rsid w:val="00E76E48"/>
    <w:rsid w:val="00E833AC"/>
    <w:rsid w:val="00E84878"/>
    <w:rsid w:val="00E85CF1"/>
    <w:rsid w:val="00E87143"/>
    <w:rsid w:val="00E902E5"/>
    <w:rsid w:val="00E93E1C"/>
    <w:rsid w:val="00E94094"/>
    <w:rsid w:val="00E94A5B"/>
    <w:rsid w:val="00EB159A"/>
    <w:rsid w:val="00EC5F66"/>
    <w:rsid w:val="00ED3460"/>
    <w:rsid w:val="00ED5325"/>
    <w:rsid w:val="00EE4A44"/>
    <w:rsid w:val="00EE5EF9"/>
    <w:rsid w:val="00EE61CF"/>
    <w:rsid w:val="00EF2BE7"/>
    <w:rsid w:val="00EF3807"/>
    <w:rsid w:val="00EF3C52"/>
    <w:rsid w:val="00EF3E80"/>
    <w:rsid w:val="00EF5F4B"/>
    <w:rsid w:val="00EF7A4B"/>
    <w:rsid w:val="00F02608"/>
    <w:rsid w:val="00F04466"/>
    <w:rsid w:val="00F048D2"/>
    <w:rsid w:val="00F07602"/>
    <w:rsid w:val="00F07AB5"/>
    <w:rsid w:val="00F07FF5"/>
    <w:rsid w:val="00F1128B"/>
    <w:rsid w:val="00F14A3A"/>
    <w:rsid w:val="00F153ED"/>
    <w:rsid w:val="00F203CE"/>
    <w:rsid w:val="00F20AF9"/>
    <w:rsid w:val="00F23A84"/>
    <w:rsid w:val="00F24566"/>
    <w:rsid w:val="00F279C8"/>
    <w:rsid w:val="00F30C68"/>
    <w:rsid w:val="00F424DB"/>
    <w:rsid w:val="00F42DAC"/>
    <w:rsid w:val="00F440A9"/>
    <w:rsid w:val="00F52298"/>
    <w:rsid w:val="00F5375A"/>
    <w:rsid w:val="00F53BA0"/>
    <w:rsid w:val="00F5713C"/>
    <w:rsid w:val="00F572B3"/>
    <w:rsid w:val="00F60D24"/>
    <w:rsid w:val="00F6784E"/>
    <w:rsid w:val="00F7081B"/>
    <w:rsid w:val="00F7176E"/>
    <w:rsid w:val="00F71A61"/>
    <w:rsid w:val="00F72829"/>
    <w:rsid w:val="00F73B02"/>
    <w:rsid w:val="00F817EA"/>
    <w:rsid w:val="00F81BDA"/>
    <w:rsid w:val="00F8219E"/>
    <w:rsid w:val="00F902EC"/>
    <w:rsid w:val="00F90693"/>
    <w:rsid w:val="00F9303A"/>
    <w:rsid w:val="00F95EA7"/>
    <w:rsid w:val="00F97F34"/>
    <w:rsid w:val="00FA010E"/>
    <w:rsid w:val="00FA08CE"/>
    <w:rsid w:val="00FA45C5"/>
    <w:rsid w:val="00FA67FC"/>
    <w:rsid w:val="00FB24D8"/>
    <w:rsid w:val="00FB3D4F"/>
    <w:rsid w:val="00FB419E"/>
    <w:rsid w:val="00FB6B47"/>
    <w:rsid w:val="00FB73F0"/>
    <w:rsid w:val="00FC1F44"/>
    <w:rsid w:val="00FC2209"/>
    <w:rsid w:val="00FC226D"/>
    <w:rsid w:val="00FC7F24"/>
    <w:rsid w:val="00FD312B"/>
    <w:rsid w:val="00FD39E2"/>
    <w:rsid w:val="00FD63DA"/>
    <w:rsid w:val="00FD6E76"/>
    <w:rsid w:val="00FE02A7"/>
    <w:rsid w:val="00FE65FC"/>
    <w:rsid w:val="00FE6F66"/>
    <w:rsid w:val="00FF3E38"/>
    <w:rsid w:val="012F2FA7"/>
    <w:rsid w:val="015EFC07"/>
    <w:rsid w:val="038B69C8"/>
    <w:rsid w:val="060C53BD"/>
    <w:rsid w:val="08B3FC29"/>
    <w:rsid w:val="0DFE2815"/>
    <w:rsid w:val="105C66CE"/>
    <w:rsid w:val="174819FF"/>
    <w:rsid w:val="1A512003"/>
    <w:rsid w:val="1A93DAA1"/>
    <w:rsid w:val="1B00793E"/>
    <w:rsid w:val="256180FD"/>
    <w:rsid w:val="272722E2"/>
    <w:rsid w:val="2756FDE6"/>
    <w:rsid w:val="2A662A3F"/>
    <w:rsid w:val="2B89A17E"/>
    <w:rsid w:val="2BB27BB3"/>
    <w:rsid w:val="30006573"/>
    <w:rsid w:val="30FC73D3"/>
    <w:rsid w:val="3120E2BA"/>
    <w:rsid w:val="314FDA25"/>
    <w:rsid w:val="34D63949"/>
    <w:rsid w:val="370E6BE7"/>
    <w:rsid w:val="3A8E2C85"/>
    <w:rsid w:val="3B1D58FD"/>
    <w:rsid w:val="3C0CD975"/>
    <w:rsid w:val="3C1C0EBC"/>
    <w:rsid w:val="3C6E5A9E"/>
    <w:rsid w:val="3DA20FF0"/>
    <w:rsid w:val="3E12CA2C"/>
    <w:rsid w:val="408EF916"/>
    <w:rsid w:val="470A4A72"/>
    <w:rsid w:val="471A10CF"/>
    <w:rsid w:val="4830407E"/>
    <w:rsid w:val="495F6413"/>
    <w:rsid w:val="4A9A0C1C"/>
    <w:rsid w:val="4CB8C665"/>
    <w:rsid w:val="4D353812"/>
    <w:rsid w:val="4D786899"/>
    <w:rsid w:val="4E24D631"/>
    <w:rsid w:val="4F6D5F1D"/>
    <w:rsid w:val="500A3194"/>
    <w:rsid w:val="518BAD62"/>
    <w:rsid w:val="51E0CB1F"/>
    <w:rsid w:val="536CD959"/>
    <w:rsid w:val="5463BA9E"/>
    <w:rsid w:val="55A12487"/>
    <w:rsid w:val="5954237E"/>
    <w:rsid w:val="598186A2"/>
    <w:rsid w:val="5C5AA530"/>
    <w:rsid w:val="5D48CB2B"/>
    <w:rsid w:val="5ECFF186"/>
    <w:rsid w:val="5F37673F"/>
    <w:rsid w:val="61DE1147"/>
    <w:rsid w:val="6487F92E"/>
    <w:rsid w:val="6CB4D1A2"/>
    <w:rsid w:val="6DB74BCA"/>
    <w:rsid w:val="6FBEC240"/>
    <w:rsid w:val="7193B8F6"/>
    <w:rsid w:val="759B202D"/>
    <w:rsid w:val="777EB713"/>
    <w:rsid w:val="78CF233D"/>
    <w:rsid w:val="79D2DECE"/>
    <w:rsid w:val="7B9FC4CA"/>
    <w:rsid w:val="7DC74971"/>
    <w:rsid w:val="7E3F7A30"/>
    <w:rsid w:val="7EAAB00B"/>
    <w:rsid w:val="7EE111D4"/>
    <w:rsid w:val="7F935F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FADF60"/>
  <w15:docId w15:val="{9952DB2E-31DD-44DD-98C0-06EA57E9A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21366"/>
    <w:pPr>
      <w:suppressAutoHyphens/>
      <w:spacing w:after="0" w:line="240" w:lineRule="auto"/>
    </w:pPr>
    <w:rPr>
      <w:rFonts w:ascii="Times New Roman" w:eastAsia="Times New Roman" w:hAnsi="Times New Roman" w:cs="Times New Roman"/>
      <w:sz w:val="20"/>
      <w:szCs w:val="20"/>
      <w:lang w:eastAsia="ar-SA"/>
    </w:rPr>
  </w:style>
  <w:style w:type="paragraph" w:styleId="Nagwek1">
    <w:name w:val="heading 1"/>
    <w:basedOn w:val="Normalny"/>
    <w:next w:val="Normalny"/>
    <w:link w:val="Nagwek1Znak"/>
    <w:uiPriority w:val="99"/>
    <w:qFormat/>
    <w:rsid w:val="00D20EA9"/>
    <w:pPr>
      <w:keepNext/>
      <w:keepLines/>
      <w:spacing w:before="240"/>
      <w:outlineLvl w:val="0"/>
    </w:pPr>
    <w:rPr>
      <w:rFonts w:ascii="Calibri Light" w:hAnsi="Calibri Light"/>
      <w:color w:val="2E74B5"/>
      <w:sz w:val="32"/>
      <w:szCs w:val="32"/>
    </w:rPr>
  </w:style>
  <w:style w:type="paragraph" w:styleId="Nagwek2">
    <w:name w:val="heading 2"/>
    <w:basedOn w:val="Normalny"/>
    <w:next w:val="Normalny"/>
    <w:link w:val="Nagwek2Znak"/>
    <w:uiPriority w:val="9"/>
    <w:unhideWhenUsed/>
    <w:qFormat/>
    <w:rsid w:val="007054D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9"/>
    <w:unhideWhenUsed/>
    <w:qFormat/>
    <w:rsid w:val="00D20EA9"/>
    <w:pPr>
      <w:keepNext/>
      <w:spacing w:before="240" w:after="60"/>
      <w:outlineLvl w:val="2"/>
    </w:pPr>
    <w:rPr>
      <w:rFonts w:ascii="Calibri Light"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basedOn w:val="Domylnaczcionkaakapitu"/>
    <w:uiPriority w:val="99"/>
    <w:unhideWhenUsed/>
    <w:rsid w:val="00321366"/>
    <w:rPr>
      <w:sz w:val="16"/>
      <w:szCs w:val="16"/>
    </w:rPr>
  </w:style>
  <w:style w:type="paragraph" w:styleId="Tekstkomentarza">
    <w:name w:val="annotation text"/>
    <w:basedOn w:val="Normalny"/>
    <w:link w:val="TekstkomentarzaZnak"/>
    <w:uiPriority w:val="99"/>
    <w:unhideWhenUsed/>
    <w:rsid w:val="00321366"/>
  </w:style>
  <w:style w:type="character" w:customStyle="1" w:styleId="TekstkomentarzaZnak">
    <w:name w:val="Tekst komentarza Znak"/>
    <w:basedOn w:val="Domylnaczcionkaakapitu"/>
    <w:link w:val="Tekstkomentarza"/>
    <w:uiPriority w:val="99"/>
    <w:rsid w:val="00321366"/>
    <w:rPr>
      <w:rFonts w:ascii="Times New Roman" w:eastAsia="Times New Roman" w:hAnsi="Times New Roman" w:cs="Times New Roman"/>
      <w:sz w:val="20"/>
      <w:szCs w:val="20"/>
      <w:lang w:eastAsia="ar-SA"/>
    </w:rPr>
  </w:style>
  <w:style w:type="paragraph" w:styleId="Tekstdymka">
    <w:name w:val="Balloon Text"/>
    <w:basedOn w:val="Normalny"/>
    <w:link w:val="TekstdymkaZnak"/>
    <w:uiPriority w:val="99"/>
    <w:unhideWhenUsed/>
    <w:rsid w:val="00321366"/>
    <w:rPr>
      <w:rFonts w:ascii="Segoe UI" w:hAnsi="Segoe UI" w:cs="Segoe UI"/>
      <w:sz w:val="18"/>
      <w:szCs w:val="18"/>
    </w:rPr>
  </w:style>
  <w:style w:type="character" w:customStyle="1" w:styleId="TekstdymkaZnak">
    <w:name w:val="Tekst dymka Znak"/>
    <w:basedOn w:val="Domylnaczcionkaakapitu"/>
    <w:link w:val="Tekstdymka"/>
    <w:uiPriority w:val="99"/>
    <w:rsid w:val="00321366"/>
    <w:rPr>
      <w:rFonts w:ascii="Segoe UI" w:eastAsia="Times New Roman" w:hAnsi="Segoe UI" w:cs="Segoe UI"/>
      <w:sz w:val="18"/>
      <w:szCs w:val="18"/>
      <w:lang w:eastAsia="ar-SA"/>
    </w:rPr>
  </w:style>
  <w:style w:type="paragraph" w:styleId="Tematkomentarza">
    <w:name w:val="annotation subject"/>
    <w:basedOn w:val="Tekstkomentarza"/>
    <w:next w:val="Tekstkomentarza"/>
    <w:link w:val="TematkomentarzaZnak"/>
    <w:uiPriority w:val="99"/>
    <w:unhideWhenUsed/>
    <w:rsid w:val="00321366"/>
    <w:rPr>
      <w:b/>
      <w:bCs/>
    </w:rPr>
  </w:style>
  <w:style w:type="character" w:customStyle="1" w:styleId="TematkomentarzaZnak">
    <w:name w:val="Temat komentarza Znak"/>
    <w:basedOn w:val="TekstkomentarzaZnak"/>
    <w:link w:val="Tematkomentarza"/>
    <w:uiPriority w:val="99"/>
    <w:rsid w:val="00321366"/>
    <w:rPr>
      <w:rFonts w:ascii="Times New Roman" w:eastAsia="Times New Roman" w:hAnsi="Times New Roman" w:cs="Times New Roman"/>
      <w:b/>
      <w:bCs/>
      <w:sz w:val="20"/>
      <w:szCs w:val="20"/>
      <w:lang w:eastAsia="ar-SA"/>
    </w:rPr>
  </w:style>
  <w:style w:type="paragraph" w:styleId="Akapitzlist">
    <w:name w:val="List Paragraph"/>
    <w:basedOn w:val="Normalny"/>
    <w:uiPriority w:val="34"/>
    <w:qFormat/>
    <w:rsid w:val="00321366"/>
    <w:pPr>
      <w:suppressAutoHyphens w:val="0"/>
      <w:ind w:left="720"/>
      <w:contextualSpacing/>
    </w:pPr>
    <w:rPr>
      <w:lang w:eastAsia="pl-PL"/>
    </w:rPr>
  </w:style>
  <w:style w:type="character" w:customStyle="1" w:styleId="Nagwek1Znak">
    <w:name w:val="Nagłówek 1 Znak"/>
    <w:basedOn w:val="Domylnaczcionkaakapitu"/>
    <w:link w:val="Nagwek1"/>
    <w:uiPriority w:val="99"/>
    <w:rsid w:val="00D20EA9"/>
    <w:rPr>
      <w:rFonts w:ascii="Calibri Light" w:eastAsia="Times New Roman" w:hAnsi="Calibri Light" w:cs="Times New Roman"/>
      <w:color w:val="2E74B5"/>
      <w:sz w:val="32"/>
      <w:szCs w:val="32"/>
      <w:lang w:eastAsia="ar-SA"/>
    </w:rPr>
  </w:style>
  <w:style w:type="character" w:customStyle="1" w:styleId="Nagwek3Znak">
    <w:name w:val="Nagłówek 3 Znak"/>
    <w:basedOn w:val="Domylnaczcionkaakapitu"/>
    <w:link w:val="Nagwek3"/>
    <w:uiPriority w:val="99"/>
    <w:rsid w:val="00D20EA9"/>
    <w:rPr>
      <w:rFonts w:ascii="Calibri Light" w:eastAsia="Times New Roman" w:hAnsi="Calibri Light" w:cs="Times New Roman"/>
      <w:b/>
      <w:bCs/>
      <w:sz w:val="26"/>
      <w:szCs w:val="26"/>
      <w:lang w:eastAsia="ar-SA"/>
    </w:rPr>
  </w:style>
  <w:style w:type="character" w:customStyle="1" w:styleId="WW8Num8z0">
    <w:name w:val="WW8Num8z0"/>
    <w:rsid w:val="00D20EA9"/>
    <w:rPr>
      <w:rFonts w:ascii="Symbol" w:hAnsi="Symbol" w:cs="OpenSymbol"/>
    </w:rPr>
  </w:style>
  <w:style w:type="character" w:customStyle="1" w:styleId="WW8Num9z0">
    <w:name w:val="WW8Num9z0"/>
    <w:rsid w:val="00D20EA9"/>
    <w:rPr>
      <w:rFonts w:ascii="Symbol" w:hAnsi="Symbol" w:cs="OpenSymbol"/>
    </w:rPr>
  </w:style>
  <w:style w:type="character" w:customStyle="1" w:styleId="Absatz-Standardschriftart">
    <w:name w:val="Absatz-Standardschriftart"/>
    <w:rsid w:val="00D20EA9"/>
  </w:style>
  <w:style w:type="character" w:customStyle="1" w:styleId="WW-Absatz-Standardschriftart">
    <w:name w:val="WW-Absatz-Standardschriftart"/>
    <w:rsid w:val="00D20EA9"/>
  </w:style>
  <w:style w:type="character" w:customStyle="1" w:styleId="WW-Absatz-Standardschriftart1">
    <w:name w:val="WW-Absatz-Standardschriftart1"/>
    <w:rsid w:val="00D20EA9"/>
  </w:style>
  <w:style w:type="character" w:customStyle="1" w:styleId="Domylnaczcionkaakapitu1">
    <w:name w:val="Domyślna czcionka akapitu1"/>
    <w:rsid w:val="00D20EA9"/>
  </w:style>
  <w:style w:type="character" w:styleId="Hipercze">
    <w:name w:val="Hyperlink"/>
    <w:uiPriority w:val="99"/>
    <w:rsid w:val="00D20EA9"/>
    <w:rPr>
      <w:color w:val="0000FF"/>
      <w:u w:val="single"/>
    </w:rPr>
  </w:style>
  <w:style w:type="character" w:customStyle="1" w:styleId="Znakinumeracji">
    <w:name w:val="Znaki numeracji"/>
    <w:rsid w:val="00D20EA9"/>
  </w:style>
  <w:style w:type="character" w:customStyle="1" w:styleId="Symbolewypunktowania">
    <w:name w:val="Symbole wypunktowania"/>
    <w:rsid w:val="00D20EA9"/>
    <w:rPr>
      <w:rFonts w:ascii="OpenSymbol" w:eastAsia="OpenSymbol" w:hAnsi="OpenSymbol" w:cs="OpenSymbol"/>
    </w:rPr>
  </w:style>
  <w:style w:type="paragraph" w:customStyle="1" w:styleId="Nagwek10">
    <w:name w:val="Nagłówek1"/>
    <w:basedOn w:val="Normalny"/>
    <w:next w:val="Tekstpodstawowy"/>
    <w:rsid w:val="00D20EA9"/>
    <w:pPr>
      <w:keepNext/>
      <w:spacing w:before="240" w:after="120"/>
    </w:pPr>
    <w:rPr>
      <w:rFonts w:ascii="Arial" w:eastAsia="Arial Unicode MS" w:hAnsi="Arial" w:cs="Tahoma"/>
      <w:sz w:val="28"/>
      <w:szCs w:val="28"/>
    </w:rPr>
  </w:style>
  <w:style w:type="paragraph" w:styleId="Tekstpodstawowy">
    <w:name w:val="Body Text"/>
    <w:basedOn w:val="Normalny"/>
    <w:link w:val="TekstpodstawowyZnak"/>
    <w:rsid w:val="00D20EA9"/>
    <w:pPr>
      <w:spacing w:after="120"/>
    </w:pPr>
  </w:style>
  <w:style w:type="character" w:customStyle="1" w:styleId="TekstpodstawowyZnak">
    <w:name w:val="Tekst podstawowy Znak"/>
    <w:basedOn w:val="Domylnaczcionkaakapitu"/>
    <w:link w:val="Tekstpodstawowy"/>
    <w:rsid w:val="00D20EA9"/>
    <w:rPr>
      <w:rFonts w:ascii="Times New Roman" w:eastAsia="Times New Roman" w:hAnsi="Times New Roman" w:cs="Times New Roman"/>
      <w:sz w:val="20"/>
      <w:szCs w:val="20"/>
      <w:lang w:eastAsia="ar-SA"/>
    </w:rPr>
  </w:style>
  <w:style w:type="paragraph" w:styleId="Lista">
    <w:name w:val="List"/>
    <w:basedOn w:val="Tekstpodstawowy"/>
    <w:rsid w:val="00D20EA9"/>
    <w:rPr>
      <w:rFonts w:cs="Tahoma"/>
    </w:rPr>
  </w:style>
  <w:style w:type="paragraph" w:customStyle="1" w:styleId="Podpis1">
    <w:name w:val="Podpis1"/>
    <w:basedOn w:val="Normalny"/>
    <w:rsid w:val="00D20EA9"/>
    <w:pPr>
      <w:suppressLineNumbers/>
      <w:spacing w:before="120" w:after="120"/>
    </w:pPr>
    <w:rPr>
      <w:rFonts w:cs="Tahoma"/>
      <w:i/>
      <w:iCs/>
      <w:sz w:val="24"/>
      <w:szCs w:val="24"/>
    </w:rPr>
  </w:style>
  <w:style w:type="paragraph" w:customStyle="1" w:styleId="Indeks">
    <w:name w:val="Indeks"/>
    <w:basedOn w:val="Normalny"/>
    <w:rsid w:val="00D20EA9"/>
    <w:pPr>
      <w:suppressLineNumbers/>
    </w:pPr>
    <w:rPr>
      <w:rFonts w:cs="Tahoma"/>
    </w:rPr>
  </w:style>
  <w:style w:type="paragraph" w:customStyle="1" w:styleId="Liniapozioma">
    <w:name w:val="Linia pozioma"/>
    <w:basedOn w:val="Normalny"/>
    <w:next w:val="Tekstpodstawowy"/>
    <w:rsid w:val="00D20EA9"/>
    <w:pPr>
      <w:suppressLineNumbers/>
      <w:pBdr>
        <w:bottom w:val="double" w:sz="1" w:space="0" w:color="808080"/>
      </w:pBdr>
      <w:spacing w:after="283"/>
    </w:pPr>
    <w:rPr>
      <w:sz w:val="12"/>
      <w:szCs w:val="12"/>
    </w:rPr>
  </w:style>
  <w:style w:type="paragraph" w:customStyle="1" w:styleId="Zawartoramki">
    <w:name w:val="Zawartość ramki"/>
    <w:basedOn w:val="Tekstpodstawowy"/>
    <w:rsid w:val="00D20EA9"/>
  </w:style>
  <w:style w:type="paragraph" w:styleId="Nagwek">
    <w:name w:val="header"/>
    <w:basedOn w:val="Normalny"/>
    <w:link w:val="NagwekZnak"/>
    <w:uiPriority w:val="99"/>
    <w:rsid w:val="00D20EA9"/>
    <w:pPr>
      <w:suppressLineNumbers/>
      <w:tabs>
        <w:tab w:val="center" w:pos="4535"/>
        <w:tab w:val="right" w:pos="9071"/>
      </w:tabs>
    </w:pPr>
  </w:style>
  <w:style w:type="character" w:customStyle="1" w:styleId="NagwekZnak">
    <w:name w:val="Nagłówek Znak"/>
    <w:basedOn w:val="Domylnaczcionkaakapitu"/>
    <w:link w:val="Nagwek"/>
    <w:uiPriority w:val="99"/>
    <w:rsid w:val="00D20EA9"/>
    <w:rPr>
      <w:rFonts w:ascii="Times New Roman" w:eastAsia="Times New Roman" w:hAnsi="Times New Roman" w:cs="Times New Roman"/>
      <w:sz w:val="20"/>
      <w:szCs w:val="20"/>
      <w:lang w:eastAsia="ar-SA"/>
    </w:rPr>
  </w:style>
  <w:style w:type="paragraph" w:customStyle="1" w:styleId="Zawartotabeli">
    <w:name w:val="Zawartość tabeli"/>
    <w:basedOn w:val="Normalny"/>
    <w:rsid w:val="00D20EA9"/>
    <w:pPr>
      <w:suppressLineNumbers/>
    </w:pPr>
  </w:style>
  <w:style w:type="paragraph" w:customStyle="1" w:styleId="Nagwektabeli">
    <w:name w:val="Nagłówek tabeli"/>
    <w:basedOn w:val="Zawartotabeli"/>
    <w:rsid w:val="00D20EA9"/>
    <w:pPr>
      <w:jc w:val="center"/>
    </w:pPr>
    <w:rPr>
      <w:b/>
      <w:bCs/>
    </w:rPr>
  </w:style>
  <w:style w:type="paragraph" w:customStyle="1" w:styleId="redniasiatka1akcent21">
    <w:name w:val="Średnia siatka 1 — akcent 21"/>
    <w:basedOn w:val="Normalny"/>
    <w:qFormat/>
    <w:rsid w:val="00D20EA9"/>
    <w:pPr>
      <w:ind w:left="708"/>
    </w:pPr>
  </w:style>
  <w:style w:type="paragraph" w:styleId="Tekstpodstawowy2">
    <w:name w:val="Body Text 2"/>
    <w:basedOn w:val="Normalny"/>
    <w:link w:val="Tekstpodstawowy2Znak"/>
    <w:uiPriority w:val="99"/>
    <w:rsid w:val="00D20EA9"/>
    <w:pPr>
      <w:jc w:val="both"/>
    </w:pPr>
    <w:rPr>
      <w:rFonts w:ascii="Arial" w:hAnsi="Arial" w:cs="Arial"/>
      <w:sz w:val="24"/>
      <w:szCs w:val="24"/>
    </w:rPr>
  </w:style>
  <w:style w:type="character" w:customStyle="1" w:styleId="Tekstpodstawowy2Znak">
    <w:name w:val="Tekst podstawowy 2 Znak"/>
    <w:basedOn w:val="Domylnaczcionkaakapitu"/>
    <w:link w:val="Tekstpodstawowy2"/>
    <w:uiPriority w:val="99"/>
    <w:rsid w:val="00D20EA9"/>
    <w:rPr>
      <w:rFonts w:ascii="Arial" w:eastAsia="Times New Roman" w:hAnsi="Arial" w:cs="Arial"/>
      <w:sz w:val="24"/>
      <w:szCs w:val="24"/>
      <w:lang w:eastAsia="ar-SA"/>
    </w:rPr>
  </w:style>
  <w:style w:type="paragraph" w:styleId="Stopka">
    <w:name w:val="footer"/>
    <w:basedOn w:val="Normalny"/>
    <w:link w:val="StopkaZnak"/>
    <w:uiPriority w:val="99"/>
    <w:unhideWhenUsed/>
    <w:rsid w:val="00D20EA9"/>
    <w:pPr>
      <w:tabs>
        <w:tab w:val="center" w:pos="4536"/>
        <w:tab w:val="right" w:pos="9072"/>
      </w:tabs>
    </w:pPr>
  </w:style>
  <w:style w:type="character" w:customStyle="1" w:styleId="StopkaZnak">
    <w:name w:val="Stopka Znak"/>
    <w:basedOn w:val="Domylnaczcionkaakapitu"/>
    <w:link w:val="Stopka"/>
    <w:uiPriority w:val="99"/>
    <w:rsid w:val="00D20EA9"/>
    <w:rPr>
      <w:rFonts w:ascii="Times New Roman" w:eastAsia="Times New Roman" w:hAnsi="Times New Roman" w:cs="Times New Roman"/>
      <w:sz w:val="20"/>
      <w:szCs w:val="20"/>
      <w:lang w:eastAsia="ar-SA"/>
    </w:rPr>
  </w:style>
  <w:style w:type="paragraph" w:styleId="Tekstpodstawowywcity3">
    <w:name w:val="Body Text Indent 3"/>
    <w:basedOn w:val="Normalny"/>
    <w:link w:val="Tekstpodstawowywcity3Znak"/>
    <w:semiHidden/>
    <w:unhideWhenUsed/>
    <w:rsid w:val="00D20EA9"/>
    <w:pPr>
      <w:spacing w:after="120"/>
      <w:ind w:left="283"/>
    </w:pPr>
    <w:rPr>
      <w:sz w:val="16"/>
      <w:szCs w:val="16"/>
    </w:rPr>
  </w:style>
  <w:style w:type="character" w:customStyle="1" w:styleId="Tekstpodstawowywcity3Znak">
    <w:name w:val="Tekst podstawowy wcięty 3 Znak"/>
    <w:basedOn w:val="Domylnaczcionkaakapitu"/>
    <w:link w:val="Tekstpodstawowywcity3"/>
    <w:semiHidden/>
    <w:rsid w:val="00D20EA9"/>
    <w:rPr>
      <w:rFonts w:ascii="Times New Roman" w:eastAsia="Times New Roman" w:hAnsi="Times New Roman" w:cs="Times New Roman"/>
      <w:sz w:val="16"/>
      <w:szCs w:val="16"/>
      <w:lang w:eastAsia="ar-SA"/>
    </w:rPr>
  </w:style>
  <w:style w:type="paragraph" w:styleId="NormalnyWeb">
    <w:name w:val="Normal (Web)"/>
    <w:basedOn w:val="Normalny"/>
    <w:semiHidden/>
    <w:unhideWhenUsed/>
    <w:rsid w:val="00D20EA9"/>
    <w:rPr>
      <w:sz w:val="24"/>
      <w:szCs w:val="24"/>
    </w:rPr>
  </w:style>
  <w:style w:type="paragraph" w:styleId="Tekstpodstawowy3">
    <w:name w:val="Body Text 3"/>
    <w:basedOn w:val="Normalny"/>
    <w:link w:val="Tekstpodstawowy3Znak"/>
    <w:semiHidden/>
    <w:rsid w:val="00D20EA9"/>
    <w:pPr>
      <w:jc w:val="both"/>
    </w:pPr>
    <w:rPr>
      <w:rFonts w:ascii="Arial" w:hAnsi="Arial" w:cs="Arial"/>
      <w:color w:val="008080"/>
      <w:sz w:val="24"/>
      <w:szCs w:val="24"/>
    </w:rPr>
  </w:style>
  <w:style w:type="character" w:customStyle="1" w:styleId="Tekstpodstawowy3Znak">
    <w:name w:val="Tekst podstawowy 3 Znak"/>
    <w:basedOn w:val="Domylnaczcionkaakapitu"/>
    <w:link w:val="Tekstpodstawowy3"/>
    <w:semiHidden/>
    <w:rsid w:val="00D20EA9"/>
    <w:rPr>
      <w:rFonts w:ascii="Arial" w:eastAsia="Times New Roman" w:hAnsi="Arial" w:cs="Arial"/>
      <w:color w:val="008080"/>
      <w:sz w:val="24"/>
      <w:szCs w:val="24"/>
      <w:lang w:eastAsia="ar-SA"/>
    </w:rPr>
  </w:style>
  <w:style w:type="paragraph" w:customStyle="1" w:styleId="Standard">
    <w:name w:val="Standard"/>
    <w:rsid w:val="00D20EA9"/>
    <w:pPr>
      <w:widowControl w:val="0"/>
      <w:suppressAutoHyphens/>
      <w:autoSpaceDN w:val="0"/>
      <w:spacing w:after="0" w:line="240" w:lineRule="auto"/>
    </w:pPr>
    <w:rPr>
      <w:rFonts w:ascii="Times New Roman" w:eastAsia="Arial Unicode MS" w:hAnsi="Times New Roman" w:cs="Tahoma"/>
      <w:noProof/>
      <w:kern w:val="3"/>
      <w:sz w:val="24"/>
      <w:szCs w:val="24"/>
      <w:lang w:val="cs-CZ" w:eastAsia="pl-PL"/>
    </w:rPr>
  </w:style>
  <w:style w:type="paragraph" w:customStyle="1" w:styleId="Textbody">
    <w:name w:val="Text body"/>
    <w:basedOn w:val="Normalny"/>
    <w:rsid w:val="00D20EA9"/>
    <w:pPr>
      <w:widowControl w:val="0"/>
      <w:autoSpaceDN w:val="0"/>
      <w:spacing w:after="120"/>
    </w:pPr>
    <w:rPr>
      <w:rFonts w:eastAsia="Arial Unicode MS" w:cs="Tahoma"/>
      <w:kern w:val="3"/>
      <w:sz w:val="24"/>
      <w:szCs w:val="24"/>
      <w:lang w:eastAsia="pl-PL"/>
    </w:rPr>
  </w:style>
  <w:style w:type="paragraph" w:styleId="Tekstprzypisukocowego">
    <w:name w:val="endnote text"/>
    <w:basedOn w:val="Normalny"/>
    <w:link w:val="TekstprzypisukocowegoZnak"/>
    <w:uiPriority w:val="99"/>
    <w:semiHidden/>
    <w:unhideWhenUsed/>
    <w:rsid w:val="00D20EA9"/>
  </w:style>
  <w:style w:type="character" w:customStyle="1" w:styleId="TekstprzypisukocowegoZnak">
    <w:name w:val="Tekst przypisu końcowego Znak"/>
    <w:basedOn w:val="Domylnaczcionkaakapitu"/>
    <w:link w:val="Tekstprzypisukocowego"/>
    <w:uiPriority w:val="99"/>
    <w:semiHidden/>
    <w:rsid w:val="00D20EA9"/>
    <w:rPr>
      <w:rFonts w:ascii="Times New Roman" w:eastAsia="Times New Roman" w:hAnsi="Times New Roman" w:cs="Times New Roman"/>
      <w:sz w:val="20"/>
      <w:szCs w:val="20"/>
      <w:lang w:eastAsia="ar-SA"/>
    </w:rPr>
  </w:style>
  <w:style w:type="character" w:styleId="Odwoanieprzypisukocowego">
    <w:name w:val="endnote reference"/>
    <w:uiPriority w:val="99"/>
    <w:semiHidden/>
    <w:unhideWhenUsed/>
    <w:rsid w:val="00D20EA9"/>
    <w:rPr>
      <w:vertAlign w:val="superscript"/>
    </w:rPr>
  </w:style>
  <w:style w:type="paragraph" w:styleId="Tekstpodstawowywcity">
    <w:name w:val="Body Text Indent"/>
    <w:basedOn w:val="Normalny"/>
    <w:link w:val="TekstpodstawowywcityZnak"/>
    <w:uiPriority w:val="99"/>
    <w:semiHidden/>
    <w:unhideWhenUsed/>
    <w:rsid w:val="00D20EA9"/>
    <w:pPr>
      <w:spacing w:after="120"/>
      <w:ind w:left="283"/>
    </w:pPr>
  </w:style>
  <w:style w:type="character" w:customStyle="1" w:styleId="TekstpodstawowywcityZnak">
    <w:name w:val="Tekst podstawowy wcięty Znak"/>
    <w:basedOn w:val="Domylnaczcionkaakapitu"/>
    <w:link w:val="Tekstpodstawowywcity"/>
    <w:uiPriority w:val="99"/>
    <w:semiHidden/>
    <w:rsid w:val="00D20EA9"/>
    <w:rPr>
      <w:rFonts w:ascii="Times New Roman" w:eastAsia="Times New Roman" w:hAnsi="Times New Roman" w:cs="Times New Roman"/>
      <w:sz w:val="20"/>
      <w:szCs w:val="20"/>
      <w:lang w:eastAsia="ar-SA"/>
    </w:rPr>
  </w:style>
  <w:style w:type="paragraph" w:customStyle="1" w:styleId="Tekstpodstawowy22">
    <w:name w:val="Tekst podstawowy 22"/>
    <w:basedOn w:val="Normalny"/>
    <w:rsid w:val="00D20EA9"/>
    <w:pPr>
      <w:autoSpaceDE w:val="0"/>
      <w:jc w:val="both"/>
    </w:pPr>
    <w:rPr>
      <w:sz w:val="22"/>
      <w:szCs w:val="22"/>
    </w:rPr>
  </w:style>
  <w:style w:type="paragraph" w:customStyle="1" w:styleId="Kolorowecieniowanieakcent11">
    <w:name w:val="Kolorowe cieniowanie — akcent 11"/>
    <w:hidden/>
    <w:uiPriority w:val="99"/>
    <w:semiHidden/>
    <w:rsid w:val="00D20EA9"/>
    <w:pPr>
      <w:spacing w:after="0" w:line="240" w:lineRule="auto"/>
    </w:pPr>
    <w:rPr>
      <w:rFonts w:ascii="Times New Roman" w:eastAsia="Times New Roman" w:hAnsi="Times New Roman" w:cs="Times New Roman"/>
      <w:sz w:val="20"/>
      <w:szCs w:val="20"/>
      <w:lang w:eastAsia="ar-SA"/>
    </w:rPr>
  </w:style>
  <w:style w:type="numbering" w:customStyle="1" w:styleId="Bezlisty1">
    <w:name w:val="Bez listy1"/>
    <w:next w:val="Bezlisty"/>
    <w:uiPriority w:val="99"/>
    <w:semiHidden/>
    <w:unhideWhenUsed/>
    <w:rsid w:val="00D20EA9"/>
  </w:style>
  <w:style w:type="paragraph" w:customStyle="1" w:styleId="Default">
    <w:name w:val="Default"/>
    <w:rsid w:val="00D20EA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Kolorowalistaakcent11">
    <w:name w:val="Kolorowa lista — akcent 11"/>
    <w:basedOn w:val="Normalny"/>
    <w:uiPriority w:val="34"/>
    <w:qFormat/>
    <w:rsid w:val="00D20EA9"/>
    <w:pPr>
      <w:ind w:left="720"/>
      <w:contextualSpacing/>
    </w:pPr>
  </w:style>
  <w:style w:type="character" w:customStyle="1" w:styleId="DeltaViewInsertion">
    <w:name w:val="DeltaView Insertion"/>
    <w:rsid w:val="00D20EA9"/>
    <w:rPr>
      <w:b/>
      <w:i/>
      <w:spacing w:val="0"/>
    </w:rPr>
  </w:style>
  <w:style w:type="paragraph" w:customStyle="1" w:styleId="NormalBold">
    <w:name w:val="NormalBold"/>
    <w:basedOn w:val="Normalny"/>
    <w:link w:val="NormalBoldChar"/>
    <w:rsid w:val="00D20EA9"/>
    <w:pPr>
      <w:widowControl w:val="0"/>
      <w:suppressAutoHyphens w:val="0"/>
    </w:pPr>
    <w:rPr>
      <w:b/>
      <w:sz w:val="24"/>
      <w:szCs w:val="22"/>
      <w:lang w:eastAsia="en-GB"/>
    </w:rPr>
  </w:style>
  <w:style w:type="character" w:customStyle="1" w:styleId="NormalBoldChar">
    <w:name w:val="NormalBold Char"/>
    <w:link w:val="NormalBold"/>
    <w:locked/>
    <w:rsid w:val="00D20EA9"/>
    <w:rPr>
      <w:rFonts w:ascii="Times New Roman" w:eastAsia="Times New Roman" w:hAnsi="Times New Roman" w:cs="Times New Roman"/>
      <w:b/>
      <w:sz w:val="24"/>
      <w:lang w:eastAsia="en-GB"/>
    </w:rPr>
  </w:style>
  <w:style w:type="paragraph" w:styleId="Tekstprzypisudolnego">
    <w:name w:val="footnote text"/>
    <w:basedOn w:val="Normalny"/>
    <w:link w:val="TekstprzypisudolnegoZnak"/>
    <w:uiPriority w:val="99"/>
    <w:semiHidden/>
    <w:unhideWhenUsed/>
    <w:rsid w:val="00D20EA9"/>
    <w:pPr>
      <w:suppressAutoHyphens w:val="0"/>
      <w:ind w:left="720" w:hanging="720"/>
      <w:jc w:val="both"/>
    </w:pPr>
    <w:rPr>
      <w:rFonts w:eastAsia="Calibri"/>
      <w:lang w:eastAsia="en-GB"/>
    </w:rPr>
  </w:style>
  <w:style w:type="character" w:customStyle="1" w:styleId="TekstprzypisudolnegoZnak">
    <w:name w:val="Tekst przypisu dolnego Znak"/>
    <w:basedOn w:val="Domylnaczcionkaakapitu"/>
    <w:link w:val="Tekstprzypisudolnego"/>
    <w:uiPriority w:val="99"/>
    <w:semiHidden/>
    <w:rsid w:val="00D20EA9"/>
    <w:rPr>
      <w:rFonts w:ascii="Times New Roman" w:eastAsia="Calibri" w:hAnsi="Times New Roman" w:cs="Times New Roman"/>
      <w:sz w:val="20"/>
      <w:szCs w:val="20"/>
      <w:lang w:eastAsia="en-GB"/>
    </w:rPr>
  </w:style>
  <w:style w:type="character" w:styleId="Odwoanieprzypisudolnego">
    <w:name w:val="footnote reference"/>
    <w:aliases w:val="Footnote Reference Number,Footnote symbol,Footnote"/>
    <w:uiPriority w:val="99"/>
    <w:semiHidden/>
    <w:unhideWhenUsed/>
    <w:rsid w:val="00D20EA9"/>
    <w:rPr>
      <w:shd w:val="clear" w:color="auto" w:fill="auto"/>
      <w:vertAlign w:val="superscript"/>
    </w:rPr>
  </w:style>
  <w:style w:type="paragraph" w:customStyle="1" w:styleId="Text1">
    <w:name w:val="Text 1"/>
    <w:basedOn w:val="Normalny"/>
    <w:rsid w:val="00D20EA9"/>
    <w:pPr>
      <w:suppressAutoHyphens w:val="0"/>
      <w:spacing w:before="120" w:after="120"/>
      <w:ind w:left="850"/>
      <w:jc w:val="both"/>
    </w:pPr>
    <w:rPr>
      <w:rFonts w:eastAsia="Calibri"/>
      <w:sz w:val="24"/>
      <w:szCs w:val="22"/>
      <w:lang w:eastAsia="en-GB"/>
    </w:rPr>
  </w:style>
  <w:style w:type="paragraph" w:customStyle="1" w:styleId="NormalCentered">
    <w:name w:val="Normal Centered"/>
    <w:basedOn w:val="Normalny"/>
    <w:rsid w:val="00D20EA9"/>
    <w:pPr>
      <w:suppressAutoHyphens w:val="0"/>
      <w:spacing w:before="120" w:after="120"/>
      <w:jc w:val="center"/>
    </w:pPr>
    <w:rPr>
      <w:rFonts w:eastAsia="Calibri"/>
      <w:sz w:val="24"/>
      <w:szCs w:val="22"/>
      <w:lang w:eastAsia="en-GB"/>
    </w:rPr>
  </w:style>
  <w:style w:type="paragraph" w:customStyle="1" w:styleId="Point0">
    <w:name w:val="Point 0"/>
    <w:basedOn w:val="Normalny"/>
    <w:rsid w:val="00D20EA9"/>
    <w:pPr>
      <w:suppressAutoHyphens w:val="0"/>
      <w:spacing w:before="120" w:after="120"/>
      <w:ind w:left="850" w:hanging="850"/>
      <w:jc w:val="both"/>
    </w:pPr>
    <w:rPr>
      <w:rFonts w:eastAsia="Calibri"/>
      <w:sz w:val="24"/>
      <w:szCs w:val="22"/>
      <w:lang w:eastAsia="en-GB"/>
    </w:rPr>
  </w:style>
  <w:style w:type="paragraph" w:customStyle="1" w:styleId="Point1">
    <w:name w:val="Point 1"/>
    <w:basedOn w:val="Normalny"/>
    <w:rsid w:val="00D20EA9"/>
    <w:pPr>
      <w:suppressAutoHyphens w:val="0"/>
      <w:spacing w:before="120" w:after="120"/>
      <w:ind w:left="1417" w:hanging="567"/>
      <w:jc w:val="both"/>
    </w:pPr>
    <w:rPr>
      <w:rFonts w:eastAsia="Calibri"/>
      <w:sz w:val="24"/>
      <w:szCs w:val="22"/>
      <w:lang w:eastAsia="en-GB"/>
    </w:rPr>
  </w:style>
  <w:style w:type="paragraph" w:customStyle="1" w:styleId="Point2">
    <w:name w:val="Point 2"/>
    <w:basedOn w:val="Normalny"/>
    <w:rsid w:val="00D20EA9"/>
    <w:pPr>
      <w:suppressAutoHyphens w:val="0"/>
      <w:spacing w:before="120" w:after="120"/>
      <w:ind w:left="1984" w:hanging="567"/>
      <w:jc w:val="both"/>
    </w:pPr>
    <w:rPr>
      <w:rFonts w:eastAsia="Calibri"/>
      <w:sz w:val="24"/>
      <w:szCs w:val="22"/>
      <w:lang w:eastAsia="en-GB"/>
    </w:rPr>
  </w:style>
  <w:style w:type="paragraph" w:customStyle="1" w:styleId="Tiret0">
    <w:name w:val="Tiret 0"/>
    <w:basedOn w:val="Point0"/>
    <w:rsid w:val="00D20EA9"/>
    <w:pPr>
      <w:numPr>
        <w:numId w:val="6"/>
      </w:numPr>
    </w:pPr>
  </w:style>
  <w:style w:type="paragraph" w:customStyle="1" w:styleId="Tiret1">
    <w:name w:val="Tiret 1"/>
    <w:basedOn w:val="Point1"/>
    <w:rsid w:val="00D20EA9"/>
    <w:pPr>
      <w:numPr>
        <w:numId w:val="7"/>
      </w:numPr>
    </w:pPr>
  </w:style>
  <w:style w:type="paragraph" w:customStyle="1" w:styleId="Tiret2">
    <w:name w:val="Tiret 2"/>
    <w:basedOn w:val="Point2"/>
    <w:rsid w:val="00D20EA9"/>
    <w:pPr>
      <w:numPr>
        <w:numId w:val="5"/>
      </w:numPr>
    </w:pPr>
  </w:style>
  <w:style w:type="paragraph" w:customStyle="1" w:styleId="NumPar1">
    <w:name w:val="NumPar 1"/>
    <w:basedOn w:val="Normalny"/>
    <w:next w:val="Text1"/>
    <w:rsid w:val="00D20EA9"/>
    <w:pPr>
      <w:numPr>
        <w:numId w:val="4"/>
      </w:numPr>
      <w:suppressAutoHyphens w:val="0"/>
      <w:spacing w:before="120" w:after="120"/>
      <w:jc w:val="both"/>
    </w:pPr>
    <w:rPr>
      <w:rFonts w:eastAsia="Calibri"/>
      <w:sz w:val="24"/>
      <w:szCs w:val="22"/>
      <w:lang w:eastAsia="en-GB"/>
    </w:rPr>
  </w:style>
  <w:style w:type="paragraph" w:customStyle="1" w:styleId="NumPar2">
    <w:name w:val="NumPar 2"/>
    <w:basedOn w:val="Normalny"/>
    <w:next w:val="Text1"/>
    <w:rsid w:val="00D20EA9"/>
    <w:pPr>
      <w:numPr>
        <w:ilvl w:val="1"/>
        <w:numId w:val="4"/>
      </w:numPr>
      <w:suppressAutoHyphens w:val="0"/>
      <w:spacing w:before="120" w:after="120"/>
      <w:jc w:val="both"/>
    </w:pPr>
    <w:rPr>
      <w:rFonts w:eastAsia="Calibri"/>
      <w:sz w:val="24"/>
      <w:szCs w:val="22"/>
      <w:lang w:eastAsia="en-GB"/>
    </w:rPr>
  </w:style>
  <w:style w:type="paragraph" w:customStyle="1" w:styleId="NumPar3">
    <w:name w:val="NumPar 3"/>
    <w:basedOn w:val="Normalny"/>
    <w:next w:val="Text1"/>
    <w:rsid w:val="00D20EA9"/>
    <w:pPr>
      <w:numPr>
        <w:ilvl w:val="2"/>
        <w:numId w:val="4"/>
      </w:numPr>
      <w:suppressAutoHyphens w:val="0"/>
      <w:spacing w:before="120" w:after="120"/>
      <w:jc w:val="both"/>
    </w:pPr>
    <w:rPr>
      <w:rFonts w:eastAsia="Calibri"/>
      <w:sz w:val="24"/>
      <w:szCs w:val="22"/>
      <w:lang w:eastAsia="en-GB"/>
    </w:rPr>
  </w:style>
  <w:style w:type="paragraph" w:customStyle="1" w:styleId="NumPar4">
    <w:name w:val="NumPar 4"/>
    <w:basedOn w:val="Normalny"/>
    <w:next w:val="Text1"/>
    <w:rsid w:val="00D20EA9"/>
    <w:pPr>
      <w:numPr>
        <w:ilvl w:val="3"/>
        <w:numId w:val="4"/>
      </w:numPr>
      <w:suppressAutoHyphens w:val="0"/>
      <w:spacing w:before="120" w:after="120"/>
      <w:jc w:val="both"/>
    </w:pPr>
    <w:rPr>
      <w:rFonts w:eastAsia="Calibri"/>
      <w:sz w:val="24"/>
      <w:szCs w:val="22"/>
      <w:lang w:eastAsia="en-GB"/>
    </w:rPr>
  </w:style>
  <w:style w:type="paragraph" w:customStyle="1" w:styleId="ManualNumPar1">
    <w:name w:val="Manual NumPar 1"/>
    <w:basedOn w:val="Normalny"/>
    <w:next w:val="Text1"/>
    <w:rsid w:val="00D20EA9"/>
    <w:pPr>
      <w:suppressAutoHyphens w:val="0"/>
      <w:spacing w:before="120" w:after="120"/>
      <w:ind w:left="850" w:hanging="850"/>
      <w:jc w:val="both"/>
    </w:pPr>
    <w:rPr>
      <w:rFonts w:eastAsia="Calibri"/>
      <w:sz w:val="24"/>
      <w:szCs w:val="22"/>
      <w:lang w:eastAsia="en-GB"/>
    </w:rPr>
  </w:style>
  <w:style w:type="paragraph" w:customStyle="1" w:styleId="ChapterTitle">
    <w:name w:val="ChapterTitle"/>
    <w:basedOn w:val="Normalny"/>
    <w:next w:val="Normalny"/>
    <w:rsid w:val="00D20EA9"/>
    <w:pPr>
      <w:keepNext/>
      <w:suppressAutoHyphens w:val="0"/>
      <w:spacing w:before="120" w:after="360"/>
      <w:jc w:val="center"/>
    </w:pPr>
    <w:rPr>
      <w:rFonts w:eastAsia="Calibri"/>
      <w:b/>
      <w:sz w:val="32"/>
      <w:szCs w:val="22"/>
      <w:lang w:eastAsia="en-GB"/>
    </w:rPr>
  </w:style>
  <w:style w:type="paragraph" w:customStyle="1" w:styleId="PartTitle">
    <w:name w:val="PartTitle"/>
    <w:basedOn w:val="Normalny"/>
    <w:next w:val="ChapterTitle"/>
    <w:rsid w:val="00D20EA9"/>
    <w:pPr>
      <w:keepNext/>
      <w:pageBreakBefore/>
      <w:suppressAutoHyphens w:val="0"/>
      <w:spacing w:before="120" w:after="360"/>
      <w:jc w:val="center"/>
    </w:pPr>
    <w:rPr>
      <w:rFonts w:eastAsia="Calibri"/>
      <w:b/>
      <w:sz w:val="36"/>
      <w:szCs w:val="22"/>
      <w:lang w:eastAsia="en-GB"/>
    </w:rPr>
  </w:style>
  <w:style w:type="paragraph" w:customStyle="1" w:styleId="SectionTitle">
    <w:name w:val="SectionTitle"/>
    <w:basedOn w:val="Normalny"/>
    <w:next w:val="Nagwek1"/>
    <w:rsid w:val="00D20EA9"/>
    <w:pPr>
      <w:keepNext/>
      <w:suppressAutoHyphens w:val="0"/>
      <w:spacing w:before="120" w:after="360"/>
      <w:jc w:val="center"/>
    </w:pPr>
    <w:rPr>
      <w:rFonts w:eastAsia="Calibri"/>
      <w:b/>
      <w:smallCaps/>
      <w:sz w:val="28"/>
      <w:szCs w:val="22"/>
      <w:lang w:eastAsia="en-GB"/>
    </w:rPr>
  </w:style>
  <w:style w:type="table" w:styleId="Tabela-Siatka">
    <w:name w:val="Table Grid"/>
    <w:basedOn w:val="Standardowy"/>
    <w:uiPriority w:val="59"/>
    <w:rsid w:val="00D20EA9"/>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D20EA9"/>
  </w:style>
  <w:style w:type="paragraph" w:styleId="Zwykytekst">
    <w:name w:val="Plain Text"/>
    <w:basedOn w:val="Normalny"/>
    <w:link w:val="ZwykytekstZnak"/>
    <w:rsid w:val="00D20EA9"/>
    <w:pPr>
      <w:suppressAutoHyphens w:val="0"/>
    </w:pPr>
    <w:rPr>
      <w:rFonts w:ascii="Calibri" w:hAnsi="Calibri"/>
      <w:sz w:val="22"/>
      <w:szCs w:val="21"/>
      <w:lang w:eastAsia="pl-PL"/>
    </w:rPr>
  </w:style>
  <w:style w:type="character" w:customStyle="1" w:styleId="ZwykytekstZnak">
    <w:name w:val="Zwykły tekst Znak"/>
    <w:basedOn w:val="Domylnaczcionkaakapitu"/>
    <w:link w:val="Zwykytekst"/>
    <w:rsid w:val="00D20EA9"/>
    <w:rPr>
      <w:rFonts w:ascii="Calibri" w:eastAsia="Times New Roman" w:hAnsi="Calibri" w:cs="Times New Roman"/>
      <w:szCs w:val="21"/>
      <w:lang w:eastAsia="pl-PL"/>
    </w:rPr>
  </w:style>
  <w:style w:type="paragraph" w:customStyle="1" w:styleId="Tekstpodstawowy21">
    <w:name w:val="Tekst podstawowy 21"/>
    <w:basedOn w:val="Normalny"/>
    <w:rsid w:val="00D20EA9"/>
    <w:pPr>
      <w:suppressAutoHyphens w:val="0"/>
      <w:overflowPunct w:val="0"/>
      <w:autoSpaceDE w:val="0"/>
      <w:autoSpaceDN w:val="0"/>
      <w:adjustRightInd w:val="0"/>
      <w:jc w:val="both"/>
      <w:textAlignment w:val="baseline"/>
    </w:pPr>
    <w:rPr>
      <w:sz w:val="28"/>
      <w:lang w:eastAsia="en-US"/>
    </w:rPr>
  </w:style>
  <w:style w:type="character" w:customStyle="1" w:styleId="FontStyle35">
    <w:name w:val="Font Style35"/>
    <w:uiPriority w:val="99"/>
    <w:rsid w:val="00D20EA9"/>
    <w:rPr>
      <w:rFonts w:ascii="Times New Roman" w:hAnsi="Times New Roman"/>
      <w:sz w:val="22"/>
    </w:rPr>
  </w:style>
  <w:style w:type="paragraph" w:customStyle="1" w:styleId="Style21">
    <w:name w:val="Style21"/>
    <w:basedOn w:val="Normalny"/>
    <w:uiPriority w:val="99"/>
    <w:rsid w:val="00D20EA9"/>
    <w:pPr>
      <w:widowControl w:val="0"/>
      <w:suppressAutoHyphens w:val="0"/>
      <w:autoSpaceDE w:val="0"/>
      <w:autoSpaceDN w:val="0"/>
      <w:adjustRightInd w:val="0"/>
      <w:spacing w:line="293" w:lineRule="exact"/>
      <w:jc w:val="center"/>
    </w:pPr>
    <w:rPr>
      <w:sz w:val="24"/>
      <w:szCs w:val="24"/>
      <w:lang w:eastAsia="pl-PL"/>
    </w:rPr>
  </w:style>
  <w:style w:type="character" w:customStyle="1" w:styleId="FontStyle30">
    <w:name w:val="Font Style30"/>
    <w:uiPriority w:val="99"/>
    <w:rsid w:val="00D20EA9"/>
    <w:rPr>
      <w:rFonts w:ascii="Times New Roman" w:hAnsi="Times New Roman"/>
      <w:b/>
      <w:sz w:val="26"/>
    </w:rPr>
  </w:style>
  <w:style w:type="paragraph" w:customStyle="1" w:styleId="Style2">
    <w:name w:val="Style2"/>
    <w:basedOn w:val="Normalny"/>
    <w:uiPriority w:val="99"/>
    <w:rsid w:val="00D20EA9"/>
    <w:pPr>
      <w:widowControl w:val="0"/>
      <w:suppressAutoHyphens w:val="0"/>
      <w:autoSpaceDE w:val="0"/>
      <w:autoSpaceDN w:val="0"/>
      <w:adjustRightInd w:val="0"/>
    </w:pPr>
    <w:rPr>
      <w:sz w:val="24"/>
      <w:szCs w:val="24"/>
      <w:lang w:eastAsia="pl-PL"/>
    </w:rPr>
  </w:style>
  <w:style w:type="character" w:customStyle="1" w:styleId="FontStyle34">
    <w:name w:val="Font Style34"/>
    <w:uiPriority w:val="99"/>
    <w:rsid w:val="00D20EA9"/>
    <w:rPr>
      <w:rFonts w:ascii="Times New Roman" w:hAnsi="Times New Roman"/>
      <w:sz w:val="20"/>
    </w:rPr>
  </w:style>
  <w:style w:type="character" w:customStyle="1" w:styleId="Teksttreci">
    <w:name w:val="Tekst treści_"/>
    <w:link w:val="Teksttreci1"/>
    <w:locked/>
    <w:rsid w:val="00D20EA9"/>
    <w:rPr>
      <w:rFonts w:ascii="Century Gothic" w:hAnsi="Century Gothic" w:cs="Century Gothic"/>
      <w:sz w:val="17"/>
      <w:szCs w:val="17"/>
      <w:shd w:val="clear" w:color="auto" w:fill="FFFFFF"/>
    </w:rPr>
  </w:style>
  <w:style w:type="character" w:customStyle="1" w:styleId="Teksttreci74">
    <w:name w:val="Tekst treści74"/>
    <w:rsid w:val="00D20EA9"/>
    <w:rPr>
      <w:rFonts w:ascii="Century Gothic" w:eastAsia="Times New Roman" w:hAnsi="Century Gothic" w:cs="Century Gothic"/>
      <w:sz w:val="17"/>
      <w:szCs w:val="17"/>
      <w:shd w:val="clear" w:color="auto" w:fill="FFFFFF"/>
    </w:rPr>
  </w:style>
  <w:style w:type="paragraph" w:customStyle="1" w:styleId="Teksttreci1">
    <w:name w:val="Tekst treści1"/>
    <w:basedOn w:val="Normalny"/>
    <w:link w:val="Teksttreci"/>
    <w:rsid w:val="00D20EA9"/>
    <w:pPr>
      <w:shd w:val="clear" w:color="auto" w:fill="FFFFFF"/>
      <w:suppressAutoHyphens w:val="0"/>
      <w:spacing w:after="600" w:line="173" w:lineRule="exact"/>
      <w:ind w:hanging="420"/>
    </w:pPr>
    <w:rPr>
      <w:rFonts w:ascii="Century Gothic" w:eastAsiaTheme="minorHAnsi" w:hAnsi="Century Gothic" w:cs="Century Gothic"/>
      <w:sz w:val="17"/>
      <w:szCs w:val="17"/>
      <w:lang w:eastAsia="en-US"/>
    </w:rPr>
  </w:style>
  <w:style w:type="character" w:customStyle="1" w:styleId="highlightedsearchterm">
    <w:name w:val="highlightedsearchterm"/>
    <w:basedOn w:val="Domylnaczcionkaakapitu"/>
    <w:rsid w:val="00D20EA9"/>
  </w:style>
  <w:style w:type="paragraph" w:styleId="Tytu">
    <w:name w:val="Title"/>
    <w:basedOn w:val="Normalny"/>
    <w:link w:val="TytuZnak"/>
    <w:qFormat/>
    <w:rsid w:val="00D20EA9"/>
    <w:pPr>
      <w:suppressAutoHyphens w:val="0"/>
      <w:jc w:val="center"/>
    </w:pPr>
    <w:rPr>
      <w:b/>
      <w:sz w:val="24"/>
      <w:lang w:eastAsia="pl-PL"/>
    </w:rPr>
  </w:style>
  <w:style w:type="character" w:customStyle="1" w:styleId="TytuZnak">
    <w:name w:val="Tytuł Znak"/>
    <w:basedOn w:val="Domylnaczcionkaakapitu"/>
    <w:link w:val="Tytu"/>
    <w:rsid w:val="00D20EA9"/>
    <w:rPr>
      <w:rFonts w:ascii="Times New Roman" w:eastAsia="Times New Roman" w:hAnsi="Times New Roman" w:cs="Times New Roman"/>
      <w:b/>
      <w:sz w:val="24"/>
      <w:szCs w:val="20"/>
      <w:lang w:eastAsia="pl-PL"/>
    </w:rPr>
  </w:style>
  <w:style w:type="paragraph" w:styleId="Podtytu">
    <w:name w:val="Subtitle"/>
    <w:basedOn w:val="Normalny"/>
    <w:link w:val="PodtytuZnak"/>
    <w:uiPriority w:val="99"/>
    <w:qFormat/>
    <w:rsid w:val="00D20EA9"/>
    <w:pPr>
      <w:suppressAutoHyphens w:val="0"/>
      <w:jc w:val="both"/>
    </w:pPr>
    <w:rPr>
      <w:rFonts w:ascii="Arial" w:eastAsia="Calibri" w:hAnsi="Arial" w:cs="Arial"/>
      <w:lang w:eastAsia="pl-PL"/>
    </w:rPr>
  </w:style>
  <w:style w:type="character" w:customStyle="1" w:styleId="PodtytuZnak">
    <w:name w:val="Podtytuł Znak"/>
    <w:basedOn w:val="Domylnaczcionkaakapitu"/>
    <w:link w:val="Podtytu"/>
    <w:uiPriority w:val="99"/>
    <w:rsid w:val="00D20EA9"/>
    <w:rPr>
      <w:rFonts w:ascii="Arial" w:eastAsia="Calibri" w:hAnsi="Arial" w:cs="Arial"/>
      <w:sz w:val="20"/>
      <w:szCs w:val="20"/>
      <w:lang w:eastAsia="pl-PL"/>
    </w:rPr>
  </w:style>
  <w:style w:type="character" w:customStyle="1" w:styleId="SIWZtekstZnak">
    <w:name w:val="SIWZ_tekst Znak"/>
    <w:link w:val="SIWZtekst"/>
    <w:locked/>
    <w:rsid w:val="00D20EA9"/>
    <w:rPr>
      <w:rFonts w:ascii="Arial" w:hAnsi="Arial" w:cs="Arial"/>
      <w:lang w:val="x-none" w:eastAsia="x-none"/>
    </w:rPr>
  </w:style>
  <w:style w:type="paragraph" w:customStyle="1" w:styleId="SIWZtekst">
    <w:name w:val="SIWZ_tekst"/>
    <w:basedOn w:val="Normalny"/>
    <w:link w:val="SIWZtekstZnak"/>
    <w:autoRedefine/>
    <w:rsid w:val="00D20EA9"/>
    <w:pPr>
      <w:tabs>
        <w:tab w:val="left" w:pos="720"/>
      </w:tabs>
      <w:suppressAutoHyphens w:val="0"/>
      <w:spacing w:before="240" w:line="360" w:lineRule="auto"/>
      <w:jc w:val="both"/>
    </w:pPr>
    <w:rPr>
      <w:rFonts w:ascii="Arial" w:eastAsiaTheme="minorHAnsi" w:hAnsi="Arial" w:cs="Arial"/>
      <w:sz w:val="22"/>
      <w:szCs w:val="22"/>
      <w:lang w:val="x-none" w:eastAsia="x-none"/>
    </w:rPr>
  </w:style>
  <w:style w:type="paragraph" w:styleId="Poprawka">
    <w:name w:val="Revision"/>
    <w:hidden/>
    <w:uiPriority w:val="99"/>
    <w:semiHidden/>
    <w:rsid w:val="00D20EA9"/>
    <w:pPr>
      <w:spacing w:after="0" w:line="240" w:lineRule="auto"/>
    </w:pPr>
    <w:rPr>
      <w:rFonts w:ascii="Times New Roman" w:eastAsia="Times New Roman" w:hAnsi="Times New Roman" w:cs="Times New Roman"/>
      <w:sz w:val="20"/>
      <w:szCs w:val="20"/>
      <w:lang w:eastAsia="ar-SA"/>
    </w:rPr>
  </w:style>
  <w:style w:type="paragraph" w:styleId="Bezodstpw">
    <w:name w:val="No Spacing"/>
    <w:uiPriority w:val="1"/>
    <w:qFormat/>
    <w:rsid w:val="00D20EA9"/>
    <w:pPr>
      <w:suppressAutoHyphens/>
      <w:spacing w:after="0" w:line="240" w:lineRule="auto"/>
    </w:pPr>
    <w:rPr>
      <w:rFonts w:ascii="Times New Roman" w:eastAsia="Times New Roman" w:hAnsi="Times New Roman" w:cs="Times New Roman"/>
      <w:sz w:val="20"/>
      <w:szCs w:val="20"/>
      <w:lang w:eastAsia="ar-SA"/>
    </w:rPr>
  </w:style>
  <w:style w:type="numbering" w:customStyle="1" w:styleId="Bezlisty3">
    <w:name w:val="Bez listy3"/>
    <w:next w:val="Bezlisty"/>
    <w:uiPriority w:val="99"/>
    <w:semiHidden/>
    <w:unhideWhenUsed/>
    <w:rsid w:val="00D20EA9"/>
  </w:style>
  <w:style w:type="character" w:customStyle="1" w:styleId="WW8Num1z0">
    <w:name w:val="WW8Num1z0"/>
    <w:rsid w:val="00D20EA9"/>
    <w:rPr>
      <w:rFonts w:hint="default"/>
      <w:b w:val="0"/>
      <w:bCs/>
      <w:vanish/>
      <w:color w:val="auto"/>
    </w:rPr>
  </w:style>
  <w:style w:type="character" w:customStyle="1" w:styleId="WW8Num1z1">
    <w:name w:val="WW8Num1z1"/>
    <w:rsid w:val="00D20EA9"/>
  </w:style>
  <w:style w:type="character" w:customStyle="1" w:styleId="WW8Num1z2">
    <w:name w:val="WW8Num1z2"/>
    <w:rsid w:val="00D20EA9"/>
  </w:style>
  <w:style w:type="character" w:customStyle="1" w:styleId="WW8Num1z3">
    <w:name w:val="WW8Num1z3"/>
    <w:rsid w:val="00D20EA9"/>
  </w:style>
  <w:style w:type="character" w:customStyle="1" w:styleId="WW8Num1z4">
    <w:name w:val="WW8Num1z4"/>
    <w:rsid w:val="00D20EA9"/>
  </w:style>
  <w:style w:type="character" w:customStyle="1" w:styleId="WW8Num1z5">
    <w:name w:val="WW8Num1z5"/>
    <w:rsid w:val="00D20EA9"/>
  </w:style>
  <w:style w:type="character" w:customStyle="1" w:styleId="WW8Num1z6">
    <w:name w:val="WW8Num1z6"/>
    <w:rsid w:val="00D20EA9"/>
  </w:style>
  <w:style w:type="character" w:customStyle="1" w:styleId="WW8Num1z7">
    <w:name w:val="WW8Num1z7"/>
    <w:rsid w:val="00D20EA9"/>
  </w:style>
  <w:style w:type="character" w:customStyle="1" w:styleId="WW8Num1z8">
    <w:name w:val="WW8Num1z8"/>
    <w:rsid w:val="00D20EA9"/>
  </w:style>
  <w:style w:type="character" w:customStyle="1" w:styleId="WW8Num2z0">
    <w:name w:val="WW8Num2z0"/>
    <w:rsid w:val="00D20EA9"/>
    <w:rPr>
      <w:rFonts w:hint="default"/>
    </w:rPr>
  </w:style>
  <w:style w:type="character" w:customStyle="1" w:styleId="WW8Num2z1">
    <w:name w:val="WW8Num2z1"/>
    <w:rsid w:val="00D20EA9"/>
  </w:style>
  <w:style w:type="character" w:customStyle="1" w:styleId="WW8Num2z2">
    <w:name w:val="WW8Num2z2"/>
    <w:rsid w:val="00D20EA9"/>
  </w:style>
  <w:style w:type="character" w:customStyle="1" w:styleId="WW8Num2z3">
    <w:name w:val="WW8Num2z3"/>
    <w:rsid w:val="00D20EA9"/>
  </w:style>
  <w:style w:type="character" w:customStyle="1" w:styleId="WW8Num2z4">
    <w:name w:val="WW8Num2z4"/>
    <w:rsid w:val="00D20EA9"/>
  </w:style>
  <w:style w:type="character" w:customStyle="1" w:styleId="WW8Num2z5">
    <w:name w:val="WW8Num2z5"/>
    <w:rsid w:val="00D20EA9"/>
  </w:style>
  <w:style w:type="character" w:customStyle="1" w:styleId="WW8Num2z6">
    <w:name w:val="WW8Num2z6"/>
    <w:rsid w:val="00D20EA9"/>
  </w:style>
  <w:style w:type="character" w:customStyle="1" w:styleId="WW8Num2z7">
    <w:name w:val="WW8Num2z7"/>
    <w:rsid w:val="00D20EA9"/>
  </w:style>
  <w:style w:type="character" w:customStyle="1" w:styleId="WW8Num2z8">
    <w:name w:val="WW8Num2z8"/>
    <w:rsid w:val="00D20EA9"/>
  </w:style>
  <w:style w:type="character" w:customStyle="1" w:styleId="WW8Num3z0">
    <w:name w:val="WW8Num3z0"/>
    <w:rsid w:val="00D20EA9"/>
    <w:rPr>
      <w:bCs/>
      <w:i w:val="0"/>
    </w:rPr>
  </w:style>
  <w:style w:type="character" w:customStyle="1" w:styleId="WW8Num3z1">
    <w:name w:val="WW8Num3z1"/>
    <w:rsid w:val="00D20EA9"/>
  </w:style>
  <w:style w:type="character" w:customStyle="1" w:styleId="WW8Num3z2">
    <w:name w:val="WW8Num3z2"/>
    <w:rsid w:val="00D20EA9"/>
  </w:style>
  <w:style w:type="character" w:customStyle="1" w:styleId="WW8Num3z3">
    <w:name w:val="WW8Num3z3"/>
    <w:rsid w:val="00D20EA9"/>
  </w:style>
  <w:style w:type="character" w:customStyle="1" w:styleId="WW8Num3z4">
    <w:name w:val="WW8Num3z4"/>
    <w:rsid w:val="00D20EA9"/>
  </w:style>
  <w:style w:type="character" w:customStyle="1" w:styleId="WW8Num3z5">
    <w:name w:val="WW8Num3z5"/>
    <w:rsid w:val="00D20EA9"/>
  </w:style>
  <w:style w:type="character" w:customStyle="1" w:styleId="WW8Num3z6">
    <w:name w:val="WW8Num3z6"/>
    <w:rsid w:val="00D20EA9"/>
  </w:style>
  <w:style w:type="character" w:customStyle="1" w:styleId="WW8Num3z7">
    <w:name w:val="WW8Num3z7"/>
    <w:rsid w:val="00D20EA9"/>
  </w:style>
  <w:style w:type="character" w:customStyle="1" w:styleId="WW8Num3z8">
    <w:name w:val="WW8Num3z8"/>
    <w:rsid w:val="00D20EA9"/>
  </w:style>
  <w:style w:type="character" w:customStyle="1" w:styleId="WW8Num4z0">
    <w:name w:val="WW8Num4z0"/>
    <w:rsid w:val="00D20EA9"/>
    <w:rPr>
      <w:rFonts w:ascii="Verdana" w:hAnsi="Verdana" w:cs="Arial" w:hint="default"/>
      <w:szCs w:val="20"/>
    </w:rPr>
  </w:style>
  <w:style w:type="character" w:customStyle="1" w:styleId="WW8Num4z1">
    <w:name w:val="WW8Num4z1"/>
    <w:rsid w:val="00D20EA9"/>
  </w:style>
  <w:style w:type="character" w:customStyle="1" w:styleId="WW8Num4z2">
    <w:name w:val="WW8Num4z2"/>
    <w:rsid w:val="00D20EA9"/>
  </w:style>
  <w:style w:type="character" w:customStyle="1" w:styleId="WW8Num4z3">
    <w:name w:val="WW8Num4z3"/>
    <w:rsid w:val="00D20EA9"/>
  </w:style>
  <w:style w:type="character" w:customStyle="1" w:styleId="WW8Num4z4">
    <w:name w:val="WW8Num4z4"/>
    <w:rsid w:val="00D20EA9"/>
  </w:style>
  <w:style w:type="character" w:customStyle="1" w:styleId="WW8Num4z5">
    <w:name w:val="WW8Num4z5"/>
    <w:rsid w:val="00D20EA9"/>
  </w:style>
  <w:style w:type="character" w:customStyle="1" w:styleId="WW8Num4z6">
    <w:name w:val="WW8Num4z6"/>
    <w:rsid w:val="00D20EA9"/>
  </w:style>
  <w:style w:type="character" w:customStyle="1" w:styleId="WW8Num4z7">
    <w:name w:val="WW8Num4z7"/>
    <w:rsid w:val="00D20EA9"/>
  </w:style>
  <w:style w:type="character" w:customStyle="1" w:styleId="WW8Num4z8">
    <w:name w:val="WW8Num4z8"/>
    <w:rsid w:val="00D20EA9"/>
  </w:style>
  <w:style w:type="character" w:customStyle="1" w:styleId="WW8Num5z0">
    <w:name w:val="WW8Num5z0"/>
    <w:rsid w:val="00D20EA9"/>
    <w:rPr>
      <w:rFonts w:hint="default"/>
    </w:rPr>
  </w:style>
  <w:style w:type="character" w:customStyle="1" w:styleId="WW8Num5z1">
    <w:name w:val="WW8Num5z1"/>
    <w:rsid w:val="00D20EA9"/>
  </w:style>
  <w:style w:type="character" w:customStyle="1" w:styleId="WW8Num5z2">
    <w:name w:val="WW8Num5z2"/>
    <w:rsid w:val="00D20EA9"/>
  </w:style>
  <w:style w:type="character" w:customStyle="1" w:styleId="WW8Num5z3">
    <w:name w:val="WW8Num5z3"/>
    <w:rsid w:val="00D20EA9"/>
  </w:style>
  <w:style w:type="character" w:customStyle="1" w:styleId="WW8Num5z4">
    <w:name w:val="WW8Num5z4"/>
    <w:rsid w:val="00D20EA9"/>
  </w:style>
  <w:style w:type="character" w:customStyle="1" w:styleId="WW8Num5z5">
    <w:name w:val="WW8Num5z5"/>
    <w:rsid w:val="00D20EA9"/>
  </w:style>
  <w:style w:type="character" w:customStyle="1" w:styleId="WW8Num5z6">
    <w:name w:val="WW8Num5z6"/>
    <w:rsid w:val="00D20EA9"/>
  </w:style>
  <w:style w:type="character" w:customStyle="1" w:styleId="WW8Num5z7">
    <w:name w:val="WW8Num5z7"/>
    <w:rsid w:val="00D20EA9"/>
  </w:style>
  <w:style w:type="character" w:customStyle="1" w:styleId="WW8Num5z8">
    <w:name w:val="WW8Num5z8"/>
    <w:rsid w:val="00D20EA9"/>
  </w:style>
  <w:style w:type="character" w:customStyle="1" w:styleId="WW8Num6z0">
    <w:name w:val="WW8Num6z0"/>
    <w:rsid w:val="00D20EA9"/>
    <w:rPr>
      <w:rFonts w:hint="default"/>
    </w:rPr>
  </w:style>
  <w:style w:type="character" w:customStyle="1" w:styleId="WW8Num6z1">
    <w:name w:val="WW8Num6z1"/>
    <w:rsid w:val="00D20EA9"/>
  </w:style>
  <w:style w:type="character" w:customStyle="1" w:styleId="WW8Num6z2">
    <w:name w:val="WW8Num6z2"/>
    <w:rsid w:val="00D20EA9"/>
  </w:style>
  <w:style w:type="character" w:customStyle="1" w:styleId="WW8Num6z3">
    <w:name w:val="WW8Num6z3"/>
    <w:rsid w:val="00D20EA9"/>
  </w:style>
  <w:style w:type="character" w:customStyle="1" w:styleId="WW8Num6z4">
    <w:name w:val="WW8Num6z4"/>
    <w:rsid w:val="00D20EA9"/>
  </w:style>
  <w:style w:type="character" w:customStyle="1" w:styleId="WW8Num6z5">
    <w:name w:val="WW8Num6z5"/>
    <w:rsid w:val="00D20EA9"/>
  </w:style>
  <w:style w:type="character" w:customStyle="1" w:styleId="WW8Num6z6">
    <w:name w:val="WW8Num6z6"/>
    <w:rsid w:val="00D20EA9"/>
  </w:style>
  <w:style w:type="character" w:customStyle="1" w:styleId="WW8Num6z7">
    <w:name w:val="WW8Num6z7"/>
    <w:rsid w:val="00D20EA9"/>
  </w:style>
  <w:style w:type="character" w:customStyle="1" w:styleId="WW8Num6z8">
    <w:name w:val="WW8Num6z8"/>
    <w:rsid w:val="00D20EA9"/>
  </w:style>
  <w:style w:type="character" w:customStyle="1" w:styleId="WW8Num7z0">
    <w:name w:val="WW8Num7z0"/>
    <w:rsid w:val="00D20EA9"/>
    <w:rPr>
      <w:rFonts w:hint="default"/>
    </w:rPr>
  </w:style>
  <w:style w:type="character" w:customStyle="1" w:styleId="WW8Num7z1">
    <w:name w:val="WW8Num7z1"/>
    <w:rsid w:val="00D20EA9"/>
  </w:style>
  <w:style w:type="character" w:customStyle="1" w:styleId="WW8Num7z2">
    <w:name w:val="WW8Num7z2"/>
    <w:rsid w:val="00D20EA9"/>
  </w:style>
  <w:style w:type="character" w:customStyle="1" w:styleId="WW8Num7z3">
    <w:name w:val="WW8Num7z3"/>
    <w:rsid w:val="00D20EA9"/>
  </w:style>
  <w:style w:type="character" w:customStyle="1" w:styleId="WW8Num7z4">
    <w:name w:val="WW8Num7z4"/>
    <w:rsid w:val="00D20EA9"/>
  </w:style>
  <w:style w:type="character" w:customStyle="1" w:styleId="WW8Num7z5">
    <w:name w:val="WW8Num7z5"/>
    <w:rsid w:val="00D20EA9"/>
  </w:style>
  <w:style w:type="character" w:customStyle="1" w:styleId="WW8Num7z6">
    <w:name w:val="WW8Num7z6"/>
    <w:rsid w:val="00D20EA9"/>
  </w:style>
  <w:style w:type="character" w:customStyle="1" w:styleId="WW8Num7z7">
    <w:name w:val="WW8Num7z7"/>
    <w:rsid w:val="00D20EA9"/>
  </w:style>
  <w:style w:type="character" w:customStyle="1" w:styleId="WW8Num7z8">
    <w:name w:val="WW8Num7z8"/>
    <w:rsid w:val="00D20EA9"/>
  </w:style>
  <w:style w:type="character" w:customStyle="1" w:styleId="WW8Num8z1">
    <w:name w:val="WW8Num8z1"/>
    <w:rsid w:val="00D20EA9"/>
  </w:style>
  <w:style w:type="character" w:customStyle="1" w:styleId="WW8Num8z2">
    <w:name w:val="WW8Num8z2"/>
    <w:rsid w:val="00D20EA9"/>
  </w:style>
  <w:style w:type="character" w:customStyle="1" w:styleId="WW8Num8z3">
    <w:name w:val="WW8Num8z3"/>
    <w:rsid w:val="00D20EA9"/>
  </w:style>
  <w:style w:type="character" w:customStyle="1" w:styleId="WW8Num8z4">
    <w:name w:val="WW8Num8z4"/>
    <w:rsid w:val="00D20EA9"/>
  </w:style>
  <w:style w:type="character" w:customStyle="1" w:styleId="WW8Num8z5">
    <w:name w:val="WW8Num8z5"/>
    <w:rsid w:val="00D20EA9"/>
  </w:style>
  <w:style w:type="character" w:customStyle="1" w:styleId="WW8Num8z6">
    <w:name w:val="WW8Num8z6"/>
    <w:rsid w:val="00D20EA9"/>
  </w:style>
  <w:style w:type="character" w:customStyle="1" w:styleId="WW8Num8z7">
    <w:name w:val="WW8Num8z7"/>
    <w:rsid w:val="00D20EA9"/>
  </w:style>
  <w:style w:type="character" w:customStyle="1" w:styleId="WW8Num8z8">
    <w:name w:val="WW8Num8z8"/>
    <w:rsid w:val="00D20EA9"/>
  </w:style>
  <w:style w:type="character" w:customStyle="1" w:styleId="WW8Num9z1">
    <w:name w:val="WW8Num9z1"/>
    <w:rsid w:val="00D20EA9"/>
    <w:rPr>
      <w:rFonts w:ascii="Courier New" w:hAnsi="Courier New" w:cs="Courier New" w:hint="default"/>
    </w:rPr>
  </w:style>
  <w:style w:type="character" w:customStyle="1" w:styleId="WW8Num9z2">
    <w:name w:val="WW8Num9z2"/>
    <w:rsid w:val="00D20EA9"/>
    <w:rPr>
      <w:rFonts w:ascii="Wingdings" w:hAnsi="Wingdings" w:cs="Wingdings" w:hint="default"/>
    </w:rPr>
  </w:style>
  <w:style w:type="character" w:customStyle="1" w:styleId="WW8Num9z3">
    <w:name w:val="WW8Num9z3"/>
    <w:rsid w:val="00D20EA9"/>
    <w:rPr>
      <w:rFonts w:ascii="Symbol" w:hAnsi="Symbol" w:cs="Symbol" w:hint="default"/>
    </w:rPr>
  </w:style>
  <w:style w:type="character" w:customStyle="1" w:styleId="WW8Num10z0">
    <w:name w:val="WW8Num10z0"/>
    <w:rsid w:val="00D20EA9"/>
    <w:rPr>
      <w:rFonts w:ascii="Verdana" w:hAnsi="Verdana" w:cs="Arial"/>
      <w:bCs/>
      <w:i w:val="0"/>
      <w:sz w:val="20"/>
      <w:szCs w:val="20"/>
    </w:rPr>
  </w:style>
  <w:style w:type="character" w:customStyle="1" w:styleId="WW8Num10z1">
    <w:name w:val="WW8Num10z1"/>
    <w:rsid w:val="00D20EA9"/>
  </w:style>
  <w:style w:type="character" w:customStyle="1" w:styleId="WW8Num10z2">
    <w:name w:val="WW8Num10z2"/>
    <w:rsid w:val="00D20EA9"/>
  </w:style>
  <w:style w:type="character" w:customStyle="1" w:styleId="WW8Num10z3">
    <w:name w:val="WW8Num10z3"/>
    <w:rsid w:val="00D20EA9"/>
  </w:style>
  <w:style w:type="character" w:customStyle="1" w:styleId="WW8Num10z4">
    <w:name w:val="WW8Num10z4"/>
    <w:rsid w:val="00D20EA9"/>
  </w:style>
  <w:style w:type="character" w:customStyle="1" w:styleId="WW8Num10z5">
    <w:name w:val="WW8Num10z5"/>
    <w:rsid w:val="00D20EA9"/>
  </w:style>
  <w:style w:type="character" w:customStyle="1" w:styleId="WW8Num10z6">
    <w:name w:val="WW8Num10z6"/>
    <w:rsid w:val="00D20EA9"/>
  </w:style>
  <w:style w:type="character" w:customStyle="1" w:styleId="WW8Num10z7">
    <w:name w:val="WW8Num10z7"/>
    <w:rsid w:val="00D20EA9"/>
  </w:style>
  <w:style w:type="character" w:customStyle="1" w:styleId="WW8Num10z8">
    <w:name w:val="WW8Num10z8"/>
    <w:rsid w:val="00D20EA9"/>
  </w:style>
  <w:style w:type="character" w:customStyle="1" w:styleId="WW8Num11z0">
    <w:name w:val="WW8Num11z0"/>
    <w:rsid w:val="00D20EA9"/>
    <w:rPr>
      <w:rFonts w:ascii="Verdana" w:hAnsi="Verdana" w:cs="Arial"/>
      <w:bCs/>
      <w:i w:val="0"/>
      <w:color w:val="auto"/>
      <w:sz w:val="20"/>
      <w:szCs w:val="20"/>
    </w:rPr>
  </w:style>
  <w:style w:type="character" w:customStyle="1" w:styleId="WW8Num11z1">
    <w:name w:val="WW8Num11z1"/>
    <w:rsid w:val="00D20EA9"/>
  </w:style>
  <w:style w:type="character" w:customStyle="1" w:styleId="WW8Num11z2">
    <w:name w:val="WW8Num11z2"/>
    <w:rsid w:val="00D20EA9"/>
  </w:style>
  <w:style w:type="character" w:customStyle="1" w:styleId="WW8Num11z3">
    <w:name w:val="WW8Num11z3"/>
    <w:rsid w:val="00D20EA9"/>
  </w:style>
  <w:style w:type="character" w:customStyle="1" w:styleId="WW8Num11z4">
    <w:name w:val="WW8Num11z4"/>
    <w:rsid w:val="00D20EA9"/>
  </w:style>
  <w:style w:type="character" w:customStyle="1" w:styleId="WW8Num11z5">
    <w:name w:val="WW8Num11z5"/>
    <w:rsid w:val="00D20EA9"/>
  </w:style>
  <w:style w:type="character" w:customStyle="1" w:styleId="WW8Num11z6">
    <w:name w:val="WW8Num11z6"/>
    <w:rsid w:val="00D20EA9"/>
  </w:style>
  <w:style w:type="character" w:customStyle="1" w:styleId="WW8Num11z7">
    <w:name w:val="WW8Num11z7"/>
    <w:rsid w:val="00D20EA9"/>
  </w:style>
  <w:style w:type="character" w:customStyle="1" w:styleId="WW8Num11z8">
    <w:name w:val="WW8Num11z8"/>
    <w:rsid w:val="00D20EA9"/>
  </w:style>
  <w:style w:type="character" w:customStyle="1" w:styleId="WW8Num12z0">
    <w:name w:val="WW8Num12z0"/>
    <w:rsid w:val="00D20EA9"/>
    <w:rPr>
      <w:i w:val="0"/>
    </w:rPr>
  </w:style>
  <w:style w:type="character" w:customStyle="1" w:styleId="WW8Num12z1">
    <w:name w:val="WW8Num12z1"/>
    <w:rsid w:val="00D20EA9"/>
  </w:style>
  <w:style w:type="character" w:customStyle="1" w:styleId="WW8Num12z2">
    <w:name w:val="WW8Num12z2"/>
    <w:rsid w:val="00D20EA9"/>
  </w:style>
  <w:style w:type="character" w:customStyle="1" w:styleId="WW8Num12z3">
    <w:name w:val="WW8Num12z3"/>
    <w:rsid w:val="00D20EA9"/>
  </w:style>
  <w:style w:type="character" w:customStyle="1" w:styleId="WW8Num12z4">
    <w:name w:val="WW8Num12z4"/>
    <w:rsid w:val="00D20EA9"/>
  </w:style>
  <w:style w:type="character" w:customStyle="1" w:styleId="WW8Num12z5">
    <w:name w:val="WW8Num12z5"/>
    <w:rsid w:val="00D20EA9"/>
  </w:style>
  <w:style w:type="character" w:customStyle="1" w:styleId="WW8Num12z6">
    <w:name w:val="WW8Num12z6"/>
    <w:rsid w:val="00D20EA9"/>
  </w:style>
  <w:style w:type="character" w:customStyle="1" w:styleId="WW8Num12z7">
    <w:name w:val="WW8Num12z7"/>
    <w:rsid w:val="00D20EA9"/>
  </w:style>
  <w:style w:type="character" w:customStyle="1" w:styleId="WW8Num12z8">
    <w:name w:val="WW8Num12z8"/>
    <w:rsid w:val="00D20EA9"/>
  </w:style>
  <w:style w:type="character" w:customStyle="1" w:styleId="WW8Num13z0">
    <w:name w:val="WW8Num13z0"/>
    <w:rsid w:val="00D20EA9"/>
  </w:style>
  <w:style w:type="character" w:customStyle="1" w:styleId="WW8Num13z1">
    <w:name w:val="WW8Num13z1"/>
    <w:rsid w:val="00D20EA9"/>
  </w:style>
  <w:style w:type="character" w:customStyle="1" w:styleId="WW8Num13z2">
    <w:name w:val="WW8Num13z2"/>
    <w:rsid w:val="00D20EA9"/>
  </w:style>
  <w:style w:type="character" w:customStyle="1" w:styleId="WW8Num13z3">
    <w:name w:val="WW8Num13z3"/>
    <w:rsid w:val="00D20EA9"/>
  </w:style>
  <w:style w:type="character" w:customStyle="1" w:styleId="WW8Num13z4">
    <w:name w:val="WW8Num13z4"/>
    <w:rsid w:val="00D20EA9"/>
  </w:style>
  <w:style w:type="character" w:customStyle="1" w:styleId="WW8Num13z5">
    <w:name w:val="WW8Num13z5"/>
    <w:rsid w:val="00D20EA9"/>
  </w:style>
  <w:style w:type="character" w:customStyle="1" w:styleId="WW8Num13z6">
    <w:name w:val="WW8Num13z6"/>
    <w:rsid w:val="00D20EA9"/>
  </w:style>
  <w:style w:type="character" w:customStyle="1" w:styleId="WW8Num13z7">
    <w:name w:val="WW8Num13z7"/>
    <w:rsid w:val="00D20EA9"/>
  </w:style>
  <w:style w:type="character" w:customStyle="1" w:styleId="WW8Num13z8">
    <w:name w:val="WW8Num13z8"/>
    <w:rsid w:val="00D20EA9"/>
  </w:style>
  <w:style w:type="character" w:customStyle="1" w:styleId="WW8Num14z0">
    <w:name w:val="WW8Num14z0"/>
    <w:rsid w:val="00D20EA9"/>
    <w:rPr>
      <w:rFonts w:hint="default"/>
    </w:rPr>
  </w:style>
  <w:style w:type="character" w:customStyle="1" w:styleId="WW8Num14z1">
    <w:name w:val="WW8Num14z1"/>
    <w:rsid w:val="00D20EA9"/>
  </w:style>
  <w:style w:type="character" w:customStyle="1" w:styleId="WW8Num14z2">
    <w:name w:val="WW8Num14z2"/>
    <w:rsid w:val="00D20EA9"/>
  </w:style>
  <w:style w:type="character" w:customStyle="1" w:styleId="WW8Num14z3">
    <w:name w:val="WW8Num14z3"/>
    <w:rsid w:val="00D20EA9"/>
  </w:style>
  <w:style w:type="character" w:customStyle="1" w:styleId="WW8Num14z4">
    <w:name w:val="WW8Num14z4"/>
    <w:rsid w:val="00D20EA9"/>
  </w:style>
  <w:style w:type="character" w:customStyle="1" w:styleId="WW8Num14z5">
    <w:name w:val="WW8Num14z5"/>
    <w:rsid w:val="00D20EA9"/>
  </w:style>
  <w:style w:type="character" w:customStyle="1" w:styleId="WW8Num14z6">
    <w:name w:val="WW8Num14z6"/>
    <w:rsid w:val="00D20EA9"/>
  </w:style>
  <w:style w:type="character" w:customStyle="1" w:styleId="WW8Num14z7">
    <w:name w:val="WW8Num14z7"/>
    <w:rsid w:val="00D20EA9"/>
  </w:style>
  <w:style w:type="character" w:customStyle="1" w:styleId="WW8Num14z8">
    <w:name w:val="WW8Num14z8"/>
    <w:rsid w:val="00D20EA9"/>
  </w:style>
  <w:style w:type="character" w:customStyle="1" w:styleId="WW8Num15z0">
    <w:name w:val="WW8Num15z0"/>
    <w:rsid w:val="00D20EA9"/>
    <w:rPr>
      <w:rFonts w:hint="default"/>
    </w:rPr>
  </w:style>
  <w:style w:type="character" w:customStyle="1" w:styleId="WW8Num15z1">
    <w:name w:val="WW8Num15z1"/>
    <w:rsid w:val="00D20EA9"/>
  </w:style>
  <w:style w:type="character" w:customStyle="1" w:styleId="WW8Num15z2">
    <w:name w:val="WW8Num15z2"/>
    <w:rsid w:val="00D20EA9"/>
  </w:style>
  <w:style w:type="character" w:customStyle="1" w:styleId="WW8Num15z3">
    <w:name w:val="WW8Num15z3"/>
    <w:rsid w:val="00D20EA9"/>
  </w:style>
  <w:style w:type="character" w:customStyle="1" w:styleId="WW8Num15z4">
    <w:name w:val="WW8Num15z4"/>
    <w:rsid w:val="00D20EA9"/>
  </w:style>
  <w:style w:type="character" w:customStyle="1" w:styleId="WW8Num15z5">
    <w:name w:val="WW8Num15z5"/>
    <w:rsid w:val="00D20EA9"/>
  </w:style>
  <w:style w:type="character" w:customStyle="1" w:styleId="WW8Num15z6">
    <w:name w:val="WW8Num15z6"/>
    <w:rsid w:val="00D20EA9"/>
  </w:style>
  <w:style w:type="character" w:customStyle="1" w:styleId="WW8Num15z7">
    <w:name w:val="WW8Num15z7"/>
    <w:rsid w:val="00D20EA9"/>
  </w:style>
  <w:style w:type="character" w:customStyle="1" w:styleId="WW8Num15z8">
    <w:name w:val="WW8Num15z8"/>
    <w:rsid w:val="00D20EA9"/>
  </w:style>
  <w:style w:type="character" w:customStyle="1" w:styleId="WW8Num16z0">
    <w:name w:val="WW8Num16z0"/>
    <w:rsid w:val="00D20EA9"/>
    <w:rPr>
      <w:rFonts w:ascii="Verdana" w:eastAsia="Calibri" w:hAnsi="Verdana" w:cs="Verdana" w:hint="default"/>
      <w:sz w:val="20"/>
      <w:szCs w:val="20"/>
    </w:rPr>
  </w:style>
  <w:style w:type="character" w:customStyle="1" w:styleId="WW8Num16z1">
    <w:name w:val="WW8Num16z1"/>
    <w:rsid w:val="00D20EA9"/>
  </w:style>
  <w:style w:type="character" w:customStyle="1" w:styleId="WW8Num16z2">
    <w:name w:val="WW8Num16z2"/>
    <w:rsid w:val="00D20EA9"/>
  </w:style>
  <w:style w:type="character" w:customStyle="1" w:styleId="WW8Num16z3">
    <w:name w:val="WW8Num16z3"/>
    <w:rsid w:val="00D20EA9"/>
  </w:style>
  <w:style w:type="character" w:customStyle="1" w:styleId="WW8Num16z4">
    <w:name w:val="WW8Num16z4"/>
    <w:rsid w:val="00D20EA9"/>
  </w:style>
  <w:style w:type="character" w:customStyle="1" w:styleId="WW8Num16z5">
    <w:name w:val="WW8Num16z5"/>
    <w:rsid w:val="00D20EA9"/>
  </w:style>
  <w:style w:type="character" w:customStyle="1" w:styleId="WW8Num16z6">
    <w:name w:val="WW8Num16z6"/>
    <w:rsid w:val="00D20EA9"/>
  </w:style>
  <w:style w:type="character" w:customStyle="1" w:styleId="WW8Num16z7">
    <w:name w:val="WW8Num16z7"/>
    <w:rsid w:val="00D20EA9"/>
  </w:style>
  <w:style w:type="character" w:customStyle="1" w:styleId="WW8Num16z8">
    <w:name w:val="WW8Num16z8"/>
    <w:rsid w:val="00D20EA9"/>
  </w:style>
  <w:style w:type="character" w:customStyle="1" w:styleId="WW8Num17z0">
    <w:name w:val="WW8Num17z0"/>
    <w:rsid w:val="00D20EA9"/>
    <w:rPr>
      <w:rFonts w:hint="default"/>
    </w:rPr>
  </w:style>
  <w:style w:type="character" w:customStyle="1" w:styleId="WW8Num17z1">
    <w:name w:val="WW8Num17z1"/>
    <w:rsid w:val="00D20EA9"/>
  </w:style>
  <w:style w:type="character" w:customStyle="1" w:styleId="WW8Num17z2">
    <w:name w:val="WW8Num17z2"/>
    <w:rsid w:val="00D20EA9"/>
  </w:style>
  <w:style w:type="character" w:customStyle="1" w:styleId="WW8Num17z3">
    <w:name w:val="WW8Num17z3"/>
    <w:rsid w:val="00D20EA9"/>
  </w:style>
  <w:style w:type="character" w:customStyle="1" w:styleId="WW8Num17z4">
    <w:name w:val="WW8Num17z4"/>
    <w:rsid w:val="00D20EA9"/>
  </w:style>
  <w:style w:type="character" w:customStyle="1" w:styleId="WW8Num17z5">
    <w:name w:val="WW8Num17z5"/>
    <w:rsid w:val="00D20EA9"/>
  </w:style>
  <w:style w:type="character" w:customStyle="1" w:styleId="WW8Num17z6">
    <w:name w:val="WW8Num17z6"/>
    <w:rsid w:val="00D20EA9"/>
  </w:style>
  <w:style w:type="character" w:customStyle="1" w:styleId="WW8Num17z7">
    <w:name w:val="WW8Num17z7"/>
    <w:rsid w:val="00D20EA9"/>
  </w:style>
  <w:style w:type="character" w:customStyle="1" w:styleId="WW8Num17z8">
    <w:name w:val="WW8Num17z8"/>
    <w:rsid w:val="00D20EA9"/>
  </w:style>
  <w:style w:type="character" w:customStyle="1" w:styleId="WW8Num18z0">
    <w:name w:val="WW8Num18z0"/>
    <w:rsid w:val="00D20EA9"/>
    <w:rPr>
      <w:rFonts w:cs="Verdana" w:hint="default"/>
    </w:rPr>
  </w:style>
  <w:style w:type="character" w:customStyle="1" w:styleId="WW8Num18z1">
    <w:name w:val="WW8Num18z1"/>
    <w:rsid w:val="00D20EA9"/>
  </w:style>
  <w:style w:type="character" w:customStyle="1" w:styleId="WW8Num18z2">
    <w:name w:val="WW8Num18z2"/>
    <w:rsid w:val="00D20EA9"/>
  </w:style>
  <w:style w:type="character" w:customStyle="1" w:styleId="WW8Num18z3">
    <w:name w:val="WW8Num18z3"/>
    <w:rsid w:val="00D20EA9"/>
  </w:style>
  <w:style w:type="character" w:customStyle="1" w:styleId="WW8Num18z4">
    <w:name w:val="WW8Num18z4"/>
    <w:rsid w:val="00D20EA9"/>
  </w:style>
  <w:style w:type="character" w:customStyle="1" w:styleId="WW8Num18z5">
    <w:name w:val="WW8Num18z5"/>
    <w:rsid w:val="00D20EA9"/>
  </w:style>
  <w:style w:type="character" w:customStyle="1" w:styleId="WW8Num18z6">
    <w:name w:val="WW8Num18z6"/>
    <w:rsid w:val="00D20EA9"/>
  </w:style>
  <w:style w:type="character" w:customStyle="1" w:styleId="WW8Num18z7">
    <w:name w:val="WW8Num18z7"/>
    <w:rsid w:val="00D20EA9"/>
  </w:style>
  <w:style w:type="character" w:customStyle="1" w:styleId="WW8Num18z8">
    <w:name w:val="WW8Num18z8"/>
    <w:rsid w:val="00D20EA9"/>
  </w:style>
  <w:style w:type="character" w:customStyle="1" w:styleId="WW8Num19z0">
    <w:name w:val="WW8Num19z0"/>
    <w:rsid w:val="00D20EA9"/>
    <w:rPr>
      <w:rFonts w:ascii="Verdana" w:eastAsia="Times New Roman" w:hAnsi="Verdana" w:cs="Arial" w:hint="default"/>
      <w:sz w:val="20"/>
      <w:szCs w:val="20"/>
    </w:rPr>
  </w:style>
  <w:style w:type="character" w:customStyle="1" w:styleId="WW8Num19z1">
    <w:name w:val="WW8Num19z1"/>
    <w:rsid w:val="00D20EA9"/>
  </w:style>
  <w:style w:type="character" w:customStyle="1" w:styleId="WW8Num19z2">
    <w:name w:val="WW8Num19z2"/>
    <w:rsid w:val="00D20EA9"/>
  </w:style>
  <w:style w:type="character" w:customStyle="1" w:styleId="WW8Num19z3">
    <w:name w:val="WW8Num19z3"/>
    <w:rsid w:val="00D20EA9"/>
  </w:style>
  <w:style w:type="character" w:customStyle="1" w:styleId="WW8Num19z4">
    <w:name w:val="WW8Num19z4"/>
    <w:rsid w:val="00D20EA9"/>
  </w:style>
  <w:style w:type="character" w:customStyle="1" w:styleId="WW8Num19z5">
    <w:name w:val="WW8Num19z5"/>
    <w:rsid w:val="00D20EA9"/>
  </w:style>
  <w:style w:type="character" w:customStyle="1" w:styleId="WW8Num19z6">
    <w:name w:val="WW8Num19z6"/>
    <w:rsid w:val="00D20EA9"/>
  </w:style>
  <w:style w:type="character" w:customStyle="1" w:styleId="WW8Num19z7">
    <w:name w:val="WW8Num19z7"/>
    <w:rsid w:val="00D20EA9"/>
  </w:style>
  <w:style w:type="character" w:customStyle="1" w:styleId="WW8Num19z8">
    <w:name w:val="WW8Num19z8"/>
    <w:rsid w:val="00D20EA9"/>
  </w:style>
  <w:style w:type="character" w:customStyle="1" w:styleId="WW8Num20z0">
    <w:name w:val="WW8Num20z0"/>
    <w:rsid w:val="00D20EA9"/>
    <w:rPr>
      <w:rFonts w:hint="default"/>
    </w:rPr>
  </w:style>
  <w:style w:type="character" w:customStyle="1" w:styleId="WW8Num20z1">
    <w:name w:val="WW8Num20z1"/>
    <w:rsid w:val="00D20EA9"/>
  </w:style>
  <w:style w:type="character" w:customStyle="1" w:styleId="WW8Num20z2">
    <w:name w:val="WW8Num20z2"/>
    <w:rsid w:val="00D20EA9"/>
  </w:style>
  <w:style w:type="character" w:customStyle="1" w:styleId="WW8Num20z3">
    <w:name w:val="WW8Num20z3"/>
    <w:rsid w:val="00D20EA9"/>
  </w:style>
  <w:style w:type="character" w:customStyle="1" w:styleId="WW8Num20z4">
    <w:name w:val="WW8Num20z4"/>
    <w:rsid w:val="00D20EA9"/>
  </w:style>
  <w:style w:type="character" w:customStyle="1" w:styleId="WW8Num20z5">
    <w:name w:val="WW8Num20z5"/>
    <w:rsid w:val="00D20EA9"/>
  </w:style>
  <w:style w:type="character" w:customStyle="1" w:styleId="WW8Num20z6">
    <w:name w:val="WW8Num20z6"/>
    <w:rsid w:val="00D20EA9"/>
  </w:style>
  <w:style w:type="character" w:customStyle="1" w:styleId="WW8Num20z7">
    <w:name w:val="WW8Num20z7"/>
    <w:rsid w:val="00D20EA9"/>
  </w:style>
  <w:style w:type="character" w:customStyle="1" w:styleId="WW8Num20z8">
    <w:name w:val="WW8Num20z8"/>
    <w:rsid w:val="00D20EA9"/>
  </w:style>
  <w:style w:type="character" w:customStyle="1" w:styleId="WW8Num21z0">
    <w:name w:val="WW8Num21z0"/>
    <w:rsid w:val="00D20EA9"/>
    <w:rPr>
      <w:rFonts w:ascii="Verdana" w:eastAsia="Times New Roman" w:hAnsi="Verdana" w:cs="Verdana" w:hint="default"/>
      <w:bCs/>
      <w:iCs/>
      <w:sz w:val="20"/>
      <w:szCs w:val="20"/>
    </w:rPr>
  </w:style>
  <w:style w:type="character" w:customStyle="1" w:styleId="WW8Num21z1">
    <w:name w:val="WW8Num21z1"/>
    <w:rsid w:val="00D20EA9"/>
  </w:style>
  <w:style w:type="character" w:customStyle="1" w:styleId="WW8Num21z2">
    <w:name w:val="WW8Num21z2"/>
    <w:rsid w:val="00D20EA9"/>
  </w:style>
  <w:style w:type="character" w:customStyle="1" w:styleId="WW8Num21z3">
    <w:name w:val="WW8Num21z3"/>
    <w:rsid w:val="00D20EA9"/>
  </w:style>
  <w:style w:type="character" w:customStyle="1" w:styleId="WW8Num21z4">
    <w:name w:val="WW8Num21z4"/>
    <w:rsid w:val="00D20EA9"/>
  </w:style>
  <w:style w:type="character" w:customStyle="1" w:styleId="WW8Num21z5">
    <w:name w:val="WW8Num21z5"/>
    <w:rsid w:val="00D20EA9"/>
  </w:style>
  <w:style w:type="character" w:customStyle="1" w:styleId="WW8Num21z6">
    <w:name w:val="WW8Num21z6"/>
    <w:rsid w:val="00D20EA9"/>
  </w:style>
  <w:style w:type="character" w:customStyle="1" w:styleId="WW8Num21z7">
    <w:name w:val="WW8Num21z7"/>
    <w:rsid w:val="00D20EA9"/>
  </w:style>
  <w:style w:type="character" w:customStyle="1" w:styleId="WW8Num21z8">
    <w:name w:val="WW8Num21z8"/>
    <w:rsid w:val="00D20EA9"/>
  </w:style>
  <w:style w:type="character" w:customStyle="1" w:styleId="WW8Num22z0">
    <w:name w:val="WW8Num22z0"/>
    <w:rsid w:val="00D20EA9"/>
    <w:rPr>
      <w:rFonts w:ascii="Verdana" w:hAnsi="Verdana" w:cs="Arial"/>
      <w:bCs/>
      <w:i w:val="0"/>
      <w:color w:val="auto"/>
      <w:sz w:val="20"/>
      <w:szCs w:val="20"/>
    </w:rPr>
  </w:style>
  <w:style w:type="character" w:customStyle="1" w:styleId="WW8Num22z1">
    <w:name w:val="WW8Num22z1"/>
    <w:rsid w:val="00D20EA9"/>
  </w:style>
  <w:style w:type="character" w:customStyle="1" w:styleId="WW8Num22z2">
    <w:name w:val="WW8Num22z2"/>
    <w:rsid w:val="00D20EA9"/>
  </w:style>
  <w:style w:type="character" w:customStyle="1" w:styleId="WW8Num22z3">
    <w:name w:val="WW8Num22z3"/>
    <w:rsid w:val="00D20EA9"/>
  </w:style>
  <w:style w:type="character" w:customStyle="1" w:styleId="WW8Num22z4">
    <w:name w:val="WW8Num22z4"/>
    <w:rsid w:val="00D20EA9"/>
  </w:style>
  <w:style w:type="character" w:customStyle="1" w:styleId="WW8Num22z5">
    <w:name w:val="WW8Num22z5"/>
    <w:rsid w:val="00D20EA9"/>
  </w:style>
  <w:style w:type="character" w:customStyle="1" w:styleId="WW8Num22z6">
    <w:name w:val="WW8Num22z6"/>
    <w:rsid w:val="00D20EA9"/>
  </w:style>
  <w:style w:type="character" w:customStyle="1" w:styleId="WW8Num22z7">
    <w:name w:val="WW8Num22z7"/>
    <w:rsid w:val="00D20EA9"/>
  </w:style>
  <w:style w:type="character" w:customStyle="1" w:styleId="WW8Num22z8">
    <w:name w:val="WW8Num22z8"/>
    <w:rsid w:val="00D20EA9"/>
  </w:style>
  <w:style w:type="character" w:customStyle="1" w:styleId="WW8Num23z0">
    <w:name w:val="WW8Num23z0"/>
    <w:rsid w:val="00D20EA9"/>
    <w:rPr>
      <w:rFonts w:hint="default"/>
    </w:rPr>
  </w:style>
  <w:style w:type="character" w:customStyle="1" w:styleId="WW8Num23z1">
    <w:name w:val="WW8Num23z1"/>
    <w:rsid w:val="00D20EA9"/>
  </w:style>
  <w:style w:type="character" w:customStyle="1" w:styleId="WW8Num23z2">
    <w:name w:val="WW8Num23z2"/>
    <w:rsid w:val="00D20EA9"/>
  </w:style>
  <w:style w:type="character" w:customStyle="1" w:styleId="WW8Num23z3">
    <w:name w:val="WW8Num23z3"/>
    <w:rsid w:val="00D20EA9"/>
  </w:style>
  <w:style w:type="character" w:customStyle="1" w:styleId="WW8Num23z4">
    <w:name w:val="WW8Num23z4"/>
    <w:rsid w:val="00D20EA9"/>
  </w:style>
  <w:style w:type="character" w:customStyle="1" w:styleId="WW8Num23z5">
    <w:name w:val="WW8Num23z5"/>
    <w:rsid w:val="00D20EA9"/>
  </w:style>
  <w:style w:type="character" w:customStyle="1" w:styleId="WW8Num23z6">
    <w:name w:val="WW8Num23z6"/>
    <w:rsid w:val="00D20EA9"/>
  </w:style>
  <w:style w:type="character" w:customStyle="1" w:styleId="WW8Num23z7">
    <w:name w:val="WW8Num23z7"/>
    <w:rsid w:val="00D20EA9"/>
  </w:style>
  <w:style w:type="character" w:customStyle="1" w:styleId="WW8Num23z8">
    <w:name w:val="WW8Num23z8"/>
    <w:rsid w:val="00D20EA9"/>
  </w:style>
  <w:style w:type="character" w:customStyle="1" w:styleId="WW8Num24z0">
    <w:name w:val="WW8Num24z0"/>
    <w:rsid w:val="00D20EA9"/>
    <w:rPr>
      <w:rFonts w:ascii="Symbol" w:hAnsi="Symbol" w:cs="Symbol" w:hint="default"/>
    </w:rPr>
  </w:style>
  <w:style w:type="character" w:customStyle="1" w:styleId="WW8Num24z1">
    <w:name w:val="WW8Num24z1"/>
    <w:rsid w:val="00D20EA9"/>
    <w:rPr>
      <w:rFonts w:ascii="Courier New" w:hAnsi="Courier New" w:cs="Courier New" w:hint="default"/>
    </w:rPr>
  </w:style>
  <w:style w:type="character" w:customStyle="1" w:styleId="WW8Num24z2">
    <w:name w:val="WW8Num24z2"/>
    <w:rsid w:val="00D20EA9"/>
    <w:rPr>
      <w:rFonts w:ascii="Wingdings" w:hAnsi="Wingdings" w:cs="Wingdings" w:hint="default"/>
    </w:rPr>
  </w:style>
  <w:style w:type="character" w:customStyle="1" w:styleId="WW8Num25z0">
    <w:name w:val="WW8Num25z0"/>
    <w:rsid w:val="00D20EA9"/>
    <w:rPr>
      <w:rFonts w:ascii="Verdana" w:hAnsi="Verdana" w:cs="Arial"/>
      <w:bCs/>
      <w:i w:val="0"/>
      <w:color w:val="auto"/>
      <w:sz w:val="20"/>
      <w:szCs w:val="20"/>
    </w:rPr>
  </w:style>
  <w:style w:type="character" w:customStyle="1" w:styleId="WW8Num25z1">
    <w:name w:val="WW8Num25z1"/>
    <w:rsid w:val="00D20EA9"/>
  </w:style>
  <w:style w:type="character" w:customStyle="1" w:styleId="WW8Num25z2">
    <w:name w:val="WW8Num25z2"/>
    <w:rsid w:val="00D20EA9"/>
  </w:style>
  <w:style w:type="character" w:customStyle="1" w:styleId="WW8Num25z3">
    <w:name w:val="WW8Num25z3"/>
    <w:rsid w:val="00D20EA9"/>
  </w:style>
  <w:style w:type="character" w:customStyle="1" w:styleId="WW8Num25z4">
    <w:name w:val="WW8Num25z4"/>
    <w:rsid w:val="00D20EA9"/>
  </w:style>
  <w:style w:type="character" w:customStyle="1" w:styleId="WW8Num25z5">
    <w:name w:val="WW8Num25z5"/>
    <w:rsid w:val="00D20EA9"/>
  </w:style>
  <w:style w:type="character" w:customStyle="1" w:styleId="WW8Num25z6">
    <w:name w:val="WW8Num25z6"/>
    <w:rsid w:val="00D20EA9"/>
  </w:style>
  <w:style w:type="character" w:customStyle="1" w:styleId="WW8Num25z7">
    <w:name w:val="WW8Num25z7"/>
    <w:rsid w:val="00D20EA9"/>
  </w:style>
  <w:style w:type="character" w:customStyle="1" w:styleId="WW8Num25z8">
    <w:name w:val="WW8Num25z8"/>
    <w:rsid w:val="00D20EA9"/>
  </w:style>
  <w:style w:type="character" w:customStyle="1" w:styleId="WW8Num26z0">
    <w:name w:val="WW8Num26z0"/>
    <w:rsid w:val="00D20EA9"/>
  </w:style>
  <w:style w:type="character" w:customStyle="1" w:styleId="WW8Num26z1">
    <w:name w:val="WW8Num26z1"/>
    <w:rsid w:val="00D20EA9"/>
  </w:style>
  <w:style w:type="character" w:customStyle="1" w:styleId="WW8Num26z2">
    <w:name w:val="WW8Num26z2"/>
    <w:rsid w:val="00D20EA9"/>
  </w:style>
  <w:style w:type="character" w:customStyle="1" w:styleId="WW8Num26z3">
    <w:name w:val="WW8Num26z3"/>
    <w:rsid w:val="00D20EA9"/>
  </w:style>
  <w:style w:type="character" w:customStyle="1" w:styleId="WW8Num26z4">
    <w:name w:val="WW8Num26z4"/>
    <w:rsid w:val="00D20EA9"/>
  </w:style>
  <w:style w:type="character" w:customStyle="1" w:styleId="WW8Num26z5">
    <w:name w:val="WW8Num26z5"/>
    <w:rsid w:val="00D20EA9"/>
  </w:style>
  <w:style w:type="character" w:customStyle="1" w:styleId="WW8Num26z6">
    <w:name w:val="WW8Num26z6"/>
    <w:rsid w:val="00D20EA9"/>
  </w:style>
  <w:style w:type="character" w:customStyle="1" w:styleId="WW8Num26z7">
    <w:name w:val="WW8Num26z7"/>
    <w:rsid w:val="00D20EA9"/>
  </w:style>
  <w:style w:type="character" w:customStyle="1" w:styleId="WW8Num26z8">
    <w:name w:val="WW8Num26z8"/>
    <w:rsid w:val="00D20EA9"/>
  </w:style>
  <w:style w:type="character" w:customStyle="1" w:styleId="WW8Num27z0">
    <w:name w:val="WW8Num27z0"/>
    <w:rsid w:val="00D20EA9"/>
    <w:rPr>
      <w:rFonts w:hint="default"/>
    </w:rPr>
  </w:style>
  <w:style w:type="character" w:customStyle="1" w:styleId="WW8Num27z1">
    <w:name w:val="WW8Num27z1"/>
    <w:rsid w:val="00D20EA9"/>
  </w:style>
  <w:style w:type="character" w:customStyle="1" w:styleId="WW8Num27z2">
    <w:name w:val="WW8Num27z2"/>
    <w:rsid w:val="00D20EA9"/>
  </w:style>
  <w:style w:type="character" w:customStyle="1" w:styleId="WW8Num27z3">
    <w:name w:val="WW8Num27z3"/>
    <w:rsid w:val="00D20EA9"/>
  </w:style>
  <w:style w:type="character" w:customStyle="1" w:styleId="WW8Num27z4">
    <w:name w:val="WW8Num27z4"/>
    <w:rsid w:val="00D20EA9"/>
  </w:style>
  <w:style w:type="character" w:customStyle="1" w:styleId="WW8Num27z5">
    <w:name w:val="WW8Num27z5"/>
    <w:rsid w:val="00D20EA9"/>
  </w:style>
  <w:style w:type="character" w:customStyle="1" w:styleId="WW8Num27z6">
    <w:name w:val="WW8Num27z6"/>
    <w:rsid w:val="00D20EA9"/>
  </w:style>
  <w:style w:type="character" w:customStyle="1" w:styleId="WW8Num27z7">
    <w:name w:val="WW8Num27z7"/>
    <w:rsid w:val="00D20EA9"/>
  </w:style>
  <w:style w:type="character" w:customStyle="1" w:styleId="WW8Num27z8">
    <w:name w:val="WW8Num27z8"/>
    <w:rsid w:val="00D20EA9"/>
  </w:style>
  <w:style w:type="character" w:customStyle="1" w:styleId="WW8Num28z0">
    <w:name w:val="WW8Num28z0"/>
    <w:rsid w:val="00D20EA9"/>
    <w:rPr>
      <w:rFonts w:hint="default"/>
    </w:rPr>
  </w:style>
  <w:style w:type="character" w:customStyle="1" w:styleId="WW8Num28z1">
    <w:name w:val="WW8Num28z1"/>
    <w:rsid w:val="00D20EA9"/>
  </w:style>
  <w:style w:type="character" w:customStyle="1" w:styleId="WW8Num28z2">
    <w:name w:val="WW8Num28z2"/>
    <w:rsid w:val="00D20EA9"/>
  </w:style>
  <w:style w:type="character" w:customStyle="1" w:styleId="WW8Num28z3">
    <w:name w:val="WW8Num28z3"/>
    <w:rsid w:val="00D20EA9"/>
  </w:style>
  <w:style w:type="character" w:customStyle="1" w:styleId="WW8Num28z4">
    <w:name w:val="WW8Num28z4"/>
    <w:rsid w:val="00D20EA9"/>
  </w:style>
  <w:style w:type="character" w:customStyle="1" w:styleId="WW8Num28z5">
    <w:name w:val="WW8Num28z5"/>
    <w:rsid w:val="00D20EA9"/>
  </w:style>
  <w:style w:type="character" w:customStyle="1" w:styleId="WW8Num28z6">
    <w:name w:val="WW8Num28z6"/>
    <w:rsid w:val="00D20EA9"/>
  </w:style>
  <w:style w:type="character" w:customStyle="1" w:styleId="WW8Num28z7">
    <w:name w:val="WW8Num28z7"/>
    <w:rsid w:val="00D20EA9"/>
  </w:style>
  <w:style w:type="character" w:customStyle="1" w:styleId="WW8Num28z8">
    <w:name w:val="WW8Num28z8"/>
    <w:rsid w:val="00D20EA9"/>
  </w:style>
  <w:style w:type="character" w:customStyle="1" w:styleId="WW8Num29z0">
    <w:name w:val="WW8Num29z0"/>
    <w:rsid w:val="00D20EA9"/>
    <w:rPr>
      <w:rFonts w:hint="default"/>
    </w:rPr>
  </w:style>
  <w:style w:type="character" w:customStyle="1" w:styleId="WW8Num29z1">
    <w:name w:val="WW8Num29z1"/>
    <w:rsid w:val="00D20EA9"/>
  </w:style>
  <w:style w:type="character" w:customStyle="1" w:styleId="WW8Num29z2">
    <w:name w:val="WW8Num29z2"/>
    <w:rsid w:val="00D20EA9"/>
  </w:style>
  <w:style w:type="character" w:customStyle="1" w:styleId="WW8Num29z3">
    <w:name w:val="WW8Num29z3"/>
    <w:rsid w:val="00D20EA9"/>
  </w:style>
  <w:style w:type="character" w:customStyle="1" w:styleId="WW8Num29z4">
    <w:name w:val="WW8Num29z4"/>
    <w:rsid w:val="00D20EA9"/>
  </w:style>
  <w:style w:type="character" w:customStyle="1" w:styleId="WW8Num29z5">
    <w:name w:val="WW8Num29z5"/>
    <w:rsid w:val="00D20EA9"/>
  </w:style>
  <w:style w:type="character" w:customStyle="1" w:styleId="WW8Num29z6">
    <w:name w:val="WW8Num29z6"/>
    <w:rsid w:val="00D20EA9"/>
  </w:style>
  <w:style w:type="character" w:customStyle="1" w:styleId="WW8Num29z7">
    <w:name w:val="WW8Num29z7"/>
    <w:rsid w:val="00D20EA9"/>
  </w:style>
  <w:style w:type="character" w:customStyle="1" w:styleId="WW8Num29z8">
    <w:name w:val="WW8Num29z8"/>
    <w:rsid w:val="00D20EA9"/>
  </w:style>
  <w:style w:type="character" w:customStyle="1" w:styleId="WW8Num30z0">
    <w:name w:val="WW8Num30z0"/>
    <w:rsid w:val="00D20EA9"/>
    <w:rPr>
      <w:rFonts w:ascii="Verdana" w:hAnsi="Verdana" w:cs="Arial"/>
      <w:i w:val="0"/>
      <w:color w:val="auto"/>
      <w:sz w:val="20"/>
      <w:szCs w:val="20"/>
    </w:rPr>
  </w:style>
  <w:style w:type="character" w:customStyle="1" w:styleId="WW8Num30z1">
    <w:name w:val="WW8Num30z1"/>
    <w:rsid w:val="00D20EA9"/>
  </w:style>
  <w:style w:type="character" w:customStyle="1" w:styleId="WW8Num30z2">
    <w:name w:val="WW8Num30z2"/>
    <w:rsid w:val="00D20EA9"/>
  </w:style>
  <w:style w:type="character" w:customStyle="1" w:styleId="WW8Num30z3">
    <w:name w:val="WW8Num30z3"/>
    <w:rsid w:val="00D20EA9"/>
  </w:style>
  <w:style w:type="character" w:customStyle="1" w:styleId="WW8Num30z4">
    <w:name w:val="WW8Num30z4"/>
    <w:rsid w:val="00D20EA9"/>
  </w:style>
  <w:style w:type="character" w:customStyle="1" w:styleId="WW8Num30z5">
    <w:name w:val="WW8Num30z5"/>
    <w:rsid w:val="00D20EA9"/>
  </w:style>
  <w:style w:type="character" w:customStyle="1" w:styleId="WW8Num30z6">
    <w:name w:val="WW8Num30z6"/>
    <w:rsid w:val="00D20EA9"/>
  </w:style>
  <w:style w:type="character" w:customStyle="1" w:styleId="WW8Num30z7">
    <w:name w:val="WW8Num30z7"/>
    <w:rsid w:val="00D20EA9"/>
  </w:style>
  <w:style w:type="character" w:customStyle="1" w:styleId="WW8Num30z8">
    <w:name w:val="WW8Num30z8"/>
    <w:rsid w:val="00D20EA9"/>
  </w:style>
  <w:style w:type="character" w:customStyle="1" w:styleId="WW8Num31z0">
    <w:name w:val="WW8Num31z0"/>
    <w:rsid w:val="00D20EA9"/>
    <w:rPr>
      <w:rFonts w:ascii="Verdana" w:hAnsi="Verdana" w:cs="Arial"/>
      <w:bCs/>
      <w:i w:val="0"/>
      <w:sz w:val="20"/>
      <w:szCs w:val="20"/>
    </w:rPr>
  </w:style>
  <w:style w:type="character" w:customStyle="1" w:styleId="WW8Num31z1">
    <w:name w:val="WW8Num31z1"/>
    <w:rsid w:val="00D20EA9"/>
  </w:style>
  <w:style w:type="character" w:customStyle="1" w:styleId="WW8Num31z2">
    <w:name w:val="WW8Num31z2"/>
    <w:rsid w:val="00D20EA9"/>
  </w:style>
  <w:style w:type="character" w:customStyle="1" w:styleId="WW8Num31z3">
    <w:name w:val="WW8Num31z3"/>
    <w:rsid w:val="00D20EA9"/>
  </w:style>
  <w:style w:type="character" w:customStyle="1" w:styleId="WW8Num31z4">
    <w:name w:val="WW8Num31z4"/>
    <w:rsid w:val="00D20EA9"/>
  </w:style>
  <w:style w:type="character" w:customStyle="1" w:styleId="WW8Num31z5">
    <w:name w:val="WW8Num31z5"/>
    <w:rsid w:val="00D20EA9"/>
  </w:style>
  <w:style w:type="character" w:customStyle="1" w:styleId="WW8Num31z6">
    <w:name w:val="WW8Num31z6"/>
    <w:rsid w:val="00D20EA9"/>
  </w:style>
  <w:style w:type="character" w:customStyle="1" w:styleId="WW8Num31z7">
    <w:name w:val="WW8Num31z7"/>
    <w:rsid w:val="00D20EA9"/>
  </w:style>
  <w:style w:type="character" w:customStyle="1" w:styleId="WW8Num31z8">
    <w:name w:val="WW8Num31z8"/>
    <w:rsid w:val="00D20EA9"/>
  </w:style>
  <w:style w:type="character" w:customStyle="1" w:styleId="WW8Num32z0">
    <w:name w:val="WW8Num32z0"/>
    <w:rsid w:val="00D20EA9"/>
    <w:rPr>
      <w:rFonts w:hint="default"/>
    </w:rPr>
  </w:style>
  <w:style w:type="character" w:customStyle="1" w:styleId="WW8Num32z1">
    <w:name w:val="WW8Num32z1"/>
    <w:rsid w:val="00D20EA9"/>
  </w:style>
  <w:style w:type="character" w:customStyle="1" w:styleId="WW8Num32z2">
    <w:name w:val="WW8Num32z2"/>
    <w:rsid w:val="00D20EA9"/>
  </w:style>
  <w:style w:type="character" w:customStyle="1" w:styleId="WW8Num32z3">
    <w:name w:val="WW8Num32z3"/>
    <w:rsid w:val="00D20EA9"/>
  </w:style>
  <w:style w:type="character" w:customStyle="1" w:styleId="WW8Num32z4">
    <w:name w:val="WW8Num32z4"/>
    <w:rsid w:val="00D20EA9"/>
  </w:style>
  <w:style w:type="character" w:customStyle="1" w:styleId="WW8Num32z5">
    <w:name w:val="WW8Num32z5"/>
    <w:rsid w:val="00D20EA9"/>
  </w:style>
  <w:style w:type="character" w:customStyle="1" w:styleId="WW8Num32z6">
    <w:name w:val="WW8Num32z6"/>
    <w:rsid w:val="00D20EA9"/>
  </w:style>
  <w:style w:type="character" w:customStyle="1" w:styleId="WW8Num32z7">
    <w:name w:val="WW8Num32z7"/>
    <w:rsid w:val="00D20EA9"/>
  </w:style>
  <w:style w:type="character" w:customStyle="1" w:styleId="WW8Num32z8">
    <w:name w:val="WW8Num32z8"/>
    <w:rsid w:val="00D20EA9"/>
  </w:style>
  <w:style w:type="character" w:customStyle="1" w:styleId="WW8Num33z0">
    <w:name w:val="WW8Num33z0"/>
    <w:rsid w:val="00D20EA9"/>
    <w:rPr>
      <w:rFonts w:ascii="Verdana" w:hAnsi="Verdana" w:cs="Arial" w:hint="default"/>
      <w:sz w:val="20"/>
      <w:szCs w:val="20"/>
    </w:rPr>
  </w:style>
  <w:style w:type="character" w:customStyle="1" w:styleId="WW8Num33z1">
    <w:name w:val="WW8Num33z1"/>
    <w:rsid w:val="00D20EA9"/>
  </w:style>
  <w:style w:type="character" w:customStyle="1" w:styleId="WW8Num33z2">
    <w:name w:val="WW8Num33z2"/>
    <w:rsid w:val="00D20EA9"/>
  </w:style>
  <w:style w:type="character" w:customStyle="1" w:styleId="WW8Num33z3">
    <w:name w:val="WW8Num33z3"/>
    <w:rsid w:val="00D20EA9"/>
  </w:style>
  <w:style w:type="character" w:customStyle="1" w:styleId="WW8Num33z4">
    <w:name w:val="WW8Num33z4"/>
    <w:rsid w:val="00D20EA9"/>
  </w:style>
  <w:style w:type="character" w:customStyle="1" w:styleId="WW8Num33z5">
    <w:name w:val="WW8Num33z5"/>
    <w:rsid w:val="00D20EA9"/>
  </w:style>
  <w:style w:type="character" w:customStyle="1" w:styleId="WW8Num33z6">
    <w:name w:val="WW8Num33z6"/>
    <w:rsid w:val="00D20EA9"/>
  </w:style>
  <w:style w:type="character" w:customStyle="1" w:styleId="WW8Num33z7">
    <w:name w:val="WW8Num33z7"/>
    <w:rsid w:val="00D20EA9"/>
  </w:style>
  <w:style w:type="character" w:customStyle="1" w:styleId="WW8Num33z8">
    <w:name w:val="WW8Num33z8"/>
    <w:rsid w:val="00D20EA9"/>
  </w:style>
  <w:style w:type="character" w:customStyle="1" w:styleId="WW8Num34z0">
    <w:name w:val="WW8Num34z0"/>
    <w:rsid w:val="00D20EA9"/>
    <w:rPr>
      <w:rFonts w:ascii="Verdana" w:hAnsi="Verdana" w:cs="Arial"/>
      <w:bCs/>
      <w:i w:val="0"/>
      <w:sz w:val="20"/>
      <w:szCs w:val="20"/>
    </w:rPr>
  </w:style>
  <w:style w:type="character" w:customStyle="1" w:styleId="WW8Num34z1">
    <w:name w:val="WW8Num34z1"/>
    <w:rsid w:val="00D20EA9"/>
  </w:style>
  <w:style w:type="character" w:customStyle="1" w:styleId="WW8Num34z2">
    <w:name w:val="WW8Num34z2"/>
    <w:rsid w:val="00D20EA9"/>
  </w:style>
  <w:style w:type="character" w:customStyle="1" w:styleId="WW8Num34z3">
    <w:name w:val="WW8Num34z3"/>
    <w:rsid w:val="00D20EA9"/>
  </w:style>
  <w:style w:type="character" w:customStyle="1" w:styleId="WW8Num34z4">
    <w:name w:val="WW8Num34z4"/>
    <w:rsid w:val="00D20EA9"/>
  </w:style>
  <w:style w:type="character" w:customStyle="1" w:styleId="WW8Num34z5">
    <w:name w:val="WW8Num34z5"/>
    <w:rsid w:val="00D20EA9"/>
  </w:style>
  <w:style w:type="character" w:customStyle="1" w:styleId="WW8Num34z6">
    <w:name w:val="WW8Num34z6"/>
    <w:rsid w:val="00D20EA9"/>
  </w:style>
  <w:style w:type="character" w:customStyle="1" w:styleId="WW8Num34z7">
    <w:name w:val="WW8Num34z7"/>
    <w:rsid w:val="00D20EA9"/>
  </w:style>
  <w:style w:type="character" w:customStyle="1" w:styleId="WW8Num34z8">
    <w:name w:val="WW8Num34z8"/>
    <w:rsid w:val="00D20EA9"/>
  </w:style>
  <w:style w:type="character" w:customStyle="1" w:styleId="WW8Num35z0">
    <w:name w:val="WW8Num35z0"/>
    <w:rsid w:val="00D20EA9"/>
    <w:rPr>
      <w:rFonts w:hint="default"/>
    </w:rPr>
  </w:style>
  <w:style w:type="character" w:customStyle="1" w:styleId="WW8Num35z1">
    <w:name w:val="WW8Num35z1"/>
    <w:rsid w:val="00D20EA9"/>
  </w:style>
  <w:style w:type="character" w:customStyle="1" w:styleId="WW8Num35z2">
    <w:name w:val="WW8Num35z2"/>
    <w:rsid w:val="00D20EA9"/>
  </w:style>
  <w:style w:type="character" w:customStyle="1" w:styleId="WW8Num35z3">
    <w:name w:val="WW8Num35z3"/>
    <w:rsid w:val="00D20EA9"/>
  </w:style>
  <w:style w:type="character" w:customStyle="1" w:styleId="WW8Num35z4">
    <w:name w:val="WW8Num35z4"/>
    <w:rsid w:val="00D20EA9"/>
  </w:style>
  <w:style w:type="character" w:customStyle="1" w:styleId="WW8Num35z5">
    <w:name w:val="WW8Num35z5"/>
    <w:rsid w:val="00D20EA9"/>
  </w:style>
  <w:style w:type="character" w:customStyle="1" w:styleId="WW8Num35z6">
    <w:name w:val="WW8Num35z6"/>
    <w:rsid w:val="00D20EA9"/>
  </w:style>
  <w:style w:type="character" w:customStyle="1" w:styleId="WW8Num35z7">
    <w:name w:val="WW8Num35z7"/>
    <w:rsid w:val="00D20EA9"/>
  </w:style>
  <w:style w:type="character" w:customStyle="1" w:styleId="WW8Num35z8">
    <w:name w:val="WW8Num35z8"/>
    <w:rsid w:val="00D20EA9"/>
  </w:style>
  <w:style w:type="character" w:customStyle="1" w:styleId="WW8Num36z0">
    <w:name w:val="WW8Num36z0"/>
    <w:rsid w:val="00D20EA9"/>
    <w:rPr>
      <w:rFonts w:ascii="Verdana" w:hAnsi="Verdana" w:cs="Arial"/>
      <w:bCs/>
      <w:i w:val="0"/>
      <w:sz w:val="20"/>
      <w:szCs w:val="20"/>
    </w:rPr>
  </w:style>
  <w:style w:type="character" w:customStyle="1" w:styleId="WW8Num36z1">
    <w:name w:val="WW8Num36z1"/>
    <w:rsid w:val="00D20EA9"/>
  </w:style>
  <w:style w:type="character" w:customStyle="1" w:styleId="WW8Num36z2">
    <w:name w:val="WW8Num36z2"/>
    <w:rsid w:val="00D20EA9"/>
  </w:style>
  <w:style w:type="character" w:customStyle="1" w:styleId="WW8Num36z3">
    <w:name w:val="WW8Num36z3"/>
    <w:rsid w:val="00D20EA9"/>
  </w:style>
  <w:style w:type="character" w:customStyle="1" w:styleId="WW8Num36z4">
    <w:name w:val="WW8Num36z4"/>
    <w:rsid w:val="00D20EA9"/>
  </w:style>
  <w:style w:type="character" w:customStyle="1" w:styleId="WW8Num36z5">
    <w:name w:val="WW8Num36z5"/>
    <w:rsid w:val="00D20EA9"/>
  </w:style>
  <w:style w:type="character" w:customStyle="1" w:styleId="WW8Num36z6">
    <w:name w:val="WW8Num36z6"/>
    <w:rsid w:val="00D20EA9"/>
  </w:style>
  <w:style w:type="character" w:customStyle="1" w:styleId="WW8Num36z7">
    <w:name w:val="WW8Num36z7"/>
    <w:rsid w:val="00D20EA9"/>
  </w:style>
  <w:style w:type="character" w:customStyle="1" w:styleId="WW8Num36z8">
    <w:name w:val="WW8Num36z8"/>
    <w:rsid w:val="00D20EA9"/>
  </w:style>
  <w:style w:type="character" w:customStyle="1" w:styleId="WW8Num37z0">
    <w:name w:val="WW8Num37z0"/>
    <w:rsid w:val="00D20EA9"/>
    <w:rPr>
      <w:rFonts w:hint="default"/>
    </w:rPr>
  </w:style>
  <w:style w:type="character" w:customStyle="1" w:styleId="WW8Num37z1">
    <w:name w:val="WW8Num37z1"/>
    <w:rsid w:val="00D20EA9"/>
  </w:style>
  <w:style w:type="character" w:customStyle="1" w:styleId="WW8Num37z2">
    <w:name w:val="WW8Num37z2"/>
    <w:rsid w:val="00D20EA9"/>
  </w:style>
  <w:style w:type="character" w:customStyle="1" w:styleId="WW8Num37z3">
    <w:name w:val="WW8Num37z3"/>
    <w:rsid w:val="00D20EA9"/>
  </w:style>
  <w:style w:type="character" w:customStyle="1" w:styleId="WW8Num37z4">
    <w:name w:val="WW8Num37z4"/>
    <w:rsid w:val="00D20EA9"/>
  </w:style>
  <w:style w:type="character" w:customStyle="1" w:styleId="WW8Num37z5">
    <w:name w:val="WW8Num37z5"/>
    <w:rsid w:val="00D20EA9"/>
  </w:style>
  <w:style w:type="character" w:customStyle="1" w:styleId="WW8Num37z6">
    <w:name w:val="WW8Num37z6"/>
    <w:rsid w:val="00D20EA9"/>
  </w:style>
  <w:style w:type="character" w:customStyle="1" w:styleId="WW8Num37z7">
    <w:name w:val="WW8Num37z7"/>
    <w:rsid w:val="00D20EA9"/>
  </w:style>
  <w:style w:type="character" w:customStyle="1" w:styleId="WW8Num37z8">
    <w:name w:val="WW8Num37z8"/>
    <w:rsid w:val="00D20EA9"/>
  </w:style>
  <w:style w:type="character" w:customStyle="1" w:styleId="WW8Num38z0">
    <w:name w:val="WW8Num38z0"/>
    <w:rsid w:val="00D20EA9"/>
    <w:rPr>
      <w:rFonts w:ascii="Verdana" w:hAnsi="Verdana" w:cs="Verdana" w:hint="default"/>
      <w:b w:val="0"/>
      <w:bCs/>
      <w:color w:val="auto"/>
      <w:sz w:val="20"/>
      <w:szCs w:val="20"/>
    </w:rPr>
  </w:style>
  <w:style w:type="character" w:customStyle="1" w:styleId="WW8Num38z1">
    <w:name w:val="WW8Num38z1"/>
    <w:rsid w:val="00D20EA9"/>
  </w:style>
  <w:style w:type="character" w:customStyle="1" w:styleId="WW8Num38z2">
    <w:name w:val="WW8Num38z2"/>
    <w:rsid w:val="00D20EA9"/>
  </w:style>
  <w:style w:type="character" w:customStyle="1" w:styleId="WW8Num38z3">
    <w:name w:val="WW8Num38z3"/>
    <w:rsid w:val="00D20EA9"/>
  </w:style>
  <w:style w:type="character" w:customStyle="1" w:styleId="WW8Num38z4">
    <w:name w:val="WW8Num38z4"/>
    <w:rsid w:val="00D20EA9"/>
  </w:style>
  <w:style w:type="character" w:customStyle="1" w:styleId="WW8Num38z5">
    <w:name w:val="WW8Num38z5"/>
    <w:rsid w:val="00D20EA9"/>
  </w:style>
  <w:style w:type="character" w:customStyle="1" w:styleId="WW8Num38z6">
    <w:name w:val="WW8Num38z6"/>
    <w:rsid w:val="00D20EA9"/>
  </w:style>
  <w:style w:type="character" w:customStyle="1" w:styleId="WW8Num38z7">
    <w:name w:val="WW8Num38z7"/>
    <w:rsid w:val="00D20EA9"/>
  </w:style>
  <w:style w:type="character" w:customStyle="1" w:styleId="WW8Num38z8">
    <w:name w:val="WW8Num38z8"/>
    <w:rsid w:val="00D20EA9"/>
  </w:style>
  <w:style w:type="character" w:customStyle="1" w:styleId="WW8Num39z0">
    <w:name w:val="WW8Num39z0"/>
    <w:rsid w:val="00D20EA9"/>
    <w:rPr>
      <w:rFonts w:hint="default"/>
    </w:rPr>
  </w:style>
  <w:style w:type="character" w:customStyle="1" w:styleId="WW8Num39z1">
    <w:name w:val="WW8Num39z1"/>
    <w:rsid w:val="00D20EA9"/>
  </w:style>
  <w:style w:type="character" w:customStyle="1" w:styleId="WW8Num39z2">
    <w:name w:val="WW8Num39z2"/>
    <w:rsid w:val="00D20EA9"/>
  </w:style>
  <w:style w:type="character" w:customStyle="1" w:styleId="WW8Num39z3">
    <w:name w:val="WW8Num39z3"/>
    <w:rsid w:val="00D20EA9"/>
  </w:style>
  <w:style w:type="character" w:customStyle="1" w:styleId="WW8Num39z4">
    <w:name w:val="WW8Num39z4"/>
    <w:rsid w:val="00D20EA9"/>
  </w:style>
  <w:style w:type="character" w:customStyle="1" w:styleId="WW8Num39z5">
    <w:name w:val="WW8Num39z5"/>
    <w:rsid w:val="00D20EA9"/>
  </w:style>
  <w:style w:type="character" w:customStyle="1" w:styleId="WW8Num39z6">
    <w:name w:val="WW8Num39z6"/>
    <w:rsid w:val="00D20EA9"/>
  </w:style>
  <w:style w:type="character" w:customStyle="1" w:styleId="WW8Num39z7">
    <w:name w:val="WW8Num39z7"/>
    <w:rsid w:val="00D20EA9"/>
  </w:style>
  <w:style w:type="character" w:customStyle="1" w:styleId="WW8Num39z8">
    <w:name w:val="WW8Num39z8"/>
    <w:rsid w:val="00D20EA9"/>
  </w:style>
  <w:style w:type="character" w:customStyle="1" w:styleId="WW8Num40z0">
    <w:name w:val="WW8Num40z0"/>
    <w:rsid w:val="00D20EA9"/>
    <w:rPr>
      <w:rFonts w:hint="default"/>
    </w:rPr>
  </w:style>
  <w:style w:type="character" w:customStyle="1" w:styleId="WW8Num40z1">
    <w:name w:val="WW8Num40z1"/>
    <w:rsid w:val="00D20EA9"/>
  </w:style>
  <w:style w:type="character" w:customStyle="1" w:styleId="WW8Num40z2">
    <w:name w:val="WW8Num40z2"/>
    <w:rsid w:val="00D20EA9"/>
  </w:style>
  <w:style w:type="character" w:customStyle="1" w:styleId="WW8Num40z3">
    <w:name w:val="WW8Num40z3"/>
    <w:rsid w:val="00D20EA9"/>
  </w:style>
  <w:style w:type="character" w:customStyle="1" w:styleId="WW8Num40z4">
    <w:name w:val="WW8Num40z4"/>
    <w:rsid w:val="00D20EA9"/>
  </w:style>
  <w:style w:type="character" w:customStyle="1" w:styleId="WW8Num40z5">
    <w:name w:val="WW8Num40z5"/>
    <w:rsid w:val="00D20EA9"/>
  </w:style>
  <w:style w:type="character" w:customStyle="1" w:styleId="WW8Num40z6">
    <w:name w:val="WW8Num40z6"/>
    <w:rsid w:val="00D20EA9"/>
  </w:style>
  <w:style w:type="character" w:customStyle="1" w:styleId="WW8Num40z7">
    <w:name w:val="WW8Num40z7"/>
    <w:rsid w:val="00D20EA9"/>
  </w:style>
  <w:style w:type="character" w:customStyle="1" w:styleId="WW8Num40z8">
    <w:name w:val="WW8Num40z8"/>
    <w:rsid w:val="00D20EA9"/>
  </w:style>
  <w:style w:type="character" w:customStyle="1" w:styleId="WW8Num41z0">
    <w:name w:val="WW8Num41z0"/>
    <w:rsid w:val="00D20EA9"/>
    <w:rPr>
      <w:rFonts w:hint="default"/>
      <w:b w:val="0"/>
      <w:bCs/>
      <w:vanish/>
      <w:color w:val="auto"/>
    </w:rPr>
  </w:style>
  <w:style w:type="character" w:customStyle="1" w:styleId="WW8Num41z1">
    <w:name w:val="WW8Num41z1"/>
    <w:rsid w:val="00D20EA9"/>
  </w:style>
  <w:style w:type="character" w:customStyle="1" w:styleId="WW8Num41z2">
    <w:name w:val="WW8Num41z2"/>
    <w:rsid w:val="00D20EA9"/>
  </w:style>
  <w:style w:type="character" w:customStyle="1" w:styleId="WW8Num41z3">
    <w:name w:val="WW8Num41z3"/>
    <w:rsid w:val="00D20EA9"/>
  </w:style>
  <w:style w:type="character" w:customStyle="1" w:styleId="WW8Num41z4">
    <w:name w:val="WW8Num41z4"/>
    <w:rsid w:val="00D20EA9"/>
  </w:style>
  <w:style w:type="character" w:customStyle="1" w:styleId="WW8Num41z5">
    <w:name w:val="WW8Num41z5"/>
    <w:rsid w:val="00D20EA9"/>
  </w:style>
  <w:style w:type="character" w:customStyle="1" w:styleId="WW8Num41z6">
    <w:name w:val="WW8Num41z6"/>
    <w:rsid w:val="00D20EA9"/>
  </w:style>
  <w:style w:type="character" w:customStyle="1" w:styleId="WW8Num41z7">
    <w:name w:val="WW8Num41z7"/>
    <w:rsid w:val="00D20EA9"/>
  </w:style>
  <w:style w:type="character" w:customStyle="1" w:styleId="WW8Num41z8">
    <w:name w:val="WW8Num41z8"/>
    <w:rsid w:val="00D20EA9"/>
  </w:style>
  <w:style w:type="character" w:customStyle="1" w:styleId="WW8Num42z0">
    <w:name w:val="WW8Num42z0"/>
    <w:rsid w:val="00D20EA9"/>
    <w:rPr>
      <w:rFonts w:hint="default"/>
    </w:rPr>
  </w:style>
  <w:style w:type="character" w:customStyle="1" w:styleId="WW8Num42z1">
    <w:name w:val="WW8Num42z1"/>
    <w:rsid w:val="00D20EA9"/>
  </w:style>
  <w:style w:type="character" w:customStyle="1" w:styleId="WW8Num42z2">
    <w:name w:val="WW8Num42z2"/>
    <w:rsid w:val="00D20EA9"/>
  </w:style>
  <w:style w:type="character" w:customStyle="1" w:styleId="WW8Num42z3">
    <w:name w:val="WW8Num42z3"/>
    <w:rsid w:val="00D20EA9"/>
  </w:style>
  <w:style w:type="character" w:customStyle="1" w:styleId="WW8Num42z4">
    <w:name w:val="WW8Num42z4"/>
    <w:rsid w:val="00D20EA9"/>
  </w:style>
  <w:style w:type="character" w:customStyle="1" w:styleId="WW8Num42z5">
    <w:name w:val="WW8Num42z5"/>
    <w:rsid w:val="00D20EA9"/>
  </w:style>
  <w:style w:type="character" w:customStyle="1" w:styleId="WW8Num42z6">
    <w:name w:val="WW8Num42z6"/>
    <w:rsid w:val="00D20EA9"/>
  </w:style>
  <w:style w:type="character" w:customStyle="1" w:styleId="WW8Num42z7">
    <w:name w:val="WW8Num42z7"/>
    <w:rsid w:val="00D20EA9"/>
  </w:style>
  <w:style w:type="character" w:customStyle="1" w:styleId="WW8Num42z8">
    <w:name w:val="WW8Num42z8"/>
    <w:rsid w:val="00D20EA9"/>
  </w:style>
  <w:style w:type="character" w:customStyle="1" w:styleId="WW8Num43z0">
    <w:name w:val="WW8Num43z0"/>
    <w:rsid w:val="00D20EA9"/>
    <w:rPr>
      <w:rFonts w:hint="default"/>
    </w:rPr>
  </w:style>
  <w:style w:type="character" w:customStyle="1" w:styleId="WW8Num43z1">
    <w:name w:val="WW8Num43z1"/>
    <w:rsid w:val="00D20EA9"/>
  </w:style>
  <w:style w:type="character" w:customStyle="1" w:styleId="WW8Num43z2">
    <w:name w:val="WW8Num43z2"/>
    <w:rsid w:val="00D20EA9"/>
  </w:style>
  <w:style w:type="character" w:customStyle="1" w:styleId="WW8Num43z3">
    <w:name w:val="WW8Num43z3"/>
    <w:rsid w:val="00D20EA9"/>
  </w:style>
  <w:style w:type="character" w:customStyle="1" w:styleId="WW8Num43z4">
    <w:name w:val="WW8Num43z4"/>
    <w:rsid w:val="00D20EA9"/>
  </w:style>
  <w:style w:type="character" w:customStyle="1" w:styleId="WW8Num43z5">
    <w:name w:val="WW8Num43z5"/>
    <w:rsid w:val="00D20EA9"/>
  </w:style>
  <w:style w:type="character" w:customStyle="1" w:styleId="WW8Num43z6">
    <w:name w:val="WW8Num43z6"/>
    <w:rsid w:val="00D20EA9"/>
  </w:style>
  <w:style w:type="character" w:customStyle="1" w:styleId="WW8Num43z7">
    <w:name w:val="WW8Num43z7"/>
    <w:rsid w:val="00D20EA9"/>
  </w:style>
  <w:style w:type="character" w:customStyle="1" w:styleId="WW8Num43z8">
    <w:name w:val="WW8Num43z8"/>
    <w:rsid w:val="00D20EA9"/>
  </w:style>
  <w:style w:type="character" w:customStyle="1" w:styleId="WW8Num44z0">
    <w:name w:val="WW8Num44z0"/>
    <w:rsid w:val="00D20EA9"/>
    <w:rPr>
      <w:rFonts w:hint="default"/>
    </w:rPr>
  </w:style>
  <w:style w:type="character" w:customStyle="1" w:styleId="WW8Num44z1">
    <w:name w:val="WW8Num44z1"/>
    <w:rsid w:val="00D20EA9"/>
  </w:style>
  <w:style w:type="character" w:customStyle="1" w:styleId="WW8Num44z2">
    <w:name w:val="WW8Num44z2"/>
    <w:rsid w:val="00D20EA9"/>
  </w:style>
  <w:style w:type="character" w:customStyle="1" w:styleId="WW8Num44z3">
    <w:name w:val="WW8Num44z3"/>
    <w:rsid w:val="00D20EA9"/>
  </w:style>
  <w:style w:type="character" w:customStyle="1" w:styleId="WW8Num44z4">
    <w:name w:val="WW8Num44z4"/>
    <w:rsid w:val="00D20EA9"/>
  </w:style>
  <w:style w:type="character" w:customStyle="1" w:styleId="WW8Num44z5">
    <w:name w:val="WW8Num44z5"/>
    <w:rsid w:val="00D20EA9"/>
  </w:style>
  <w:style w:type="character" w:customStyle="1" w:styleId="WW8Num44z6">
    <w:name w:val="WW8Num44z6"/>
    <w:rsid w:val="00D20EA9"/>
  </w:style>
  <w:style w:type="character" w:customStyle="1" w:styleId="WW8Num44z7">
    <w:name w:val="WW8Num44z7"/>
    <w:rsid w:val="00D20EA9"/>
  </w:style>
  <w:style w:type="character" w:customStyle="1" w:styleId="WW8Num44z8">
    <w:name w:val="WW8Num44z8"/>
    <w:rsid w:val="00D20EA9"/>
  </w:style>
  <w:style w:type="character" w:customStyle="1" w:styleId="WW8Num45z0">
    <w:name w:val="WW8Num45z0"/>
    <w:rsid w:val="00D20EA9"/>
    <w:rPr>
      <w:rFonts w:hint="default"/>
    </w:rPr>
  </w:style>
  <w:style w:type="character" w:customStyle="1" w:styleId="WW8Num45z1">
    <w:name w:val="WW8Num45z1"/>
    <w:rsid w:val="00D20EA9"/>
  </w:style>
  <w:style w:type="character" w:customStyle="1" w:styleId="WW8Num45z2">
    <w:name w:val="WW8Num45z2"/>
    <w:rsid w:val="00D20EA9"/>
  </w:style>
  <w:style w:type="character" w:customStyle="1" w:styleId="WW8Num45z3">
    <w:name w:val="WW8Num45z3"/>
    <w:rsid w:val="00D20EA9"/>
  </w:style>
  <w:style w:type="character" w:customStyle="1" w:styleId="WW8Num45z4">
    <w:name w:val="WW8Num45z4"/>
    <w:rsid w:val="00D20EA9"/>
  </w:style>
  <w:style w:type="character" w:customStyle="1" w:styleId="WW8Num45z5">
    <w:name w:val="WW8Num45z5"/>
    <w:rsid w:val="00D20EA9"/>
  </w:style>
  <w:style w:type="character" w:customStyle="1" w:styleId="WW8Num45z6">
    <w:name w:val="WW8Num45z6"/>
    <w:rsid w:val="00D20EA9"/>
  </w:style>
  <w:style w:type="character" w:customStyle="1" w:styleId="WW8Num45z7">
    <w:name w:val="WW8Num45z7"/>
    <w:rsid w:val="00D20EA9"/>
  </w:style>
  <w:style w:type="character" w:customStyle="1" w:styleId="WW8Num45z8">
    <w:name w:val="WW8Num45z8"/>
    <w:rsid w:val="00D20EA9"/>
  </w:style>
  <w:style w:type="character" w:customStyle="1" w:styleId="WW8Num46z0">
    <w:name w:val="WW8Num46z0"/>
    <w:rsid w:val="00D20EA9"/>
    <w:rPr>
      <w:rFonts w:ascii="Verdana" w:hAnsi="Verdana" w:cs="Verdana" w:hint="default"/>
      <w:color w:val="auto"/>
      <w:sz w:val="20"/>
      <w:szCs w:val="20"/>
    </w:rPr>
  </w:style>
  <w:style w:type="character" w:customStyle="1" w:styleId="WW8Num46z1">
    <w:name w:val="WW8Num46z1"/>
    <w:rsid w:val="00D20EA9"/>
  </w:style>
  <w:style w:type="character" w:customStyle="1" w:styleId="WW8Num46z2">
    <w:name w:val="WW8Num46z2"/>
    <w:rsid w:val="00D20EA9"/>
  </w:style>
  <w:style w:type="character" w:customStyle="1" w:styleId="WW8Num46z3">
    <w:name w:val="WW8Num46z3"/>
    <w:rsid w:val="00D20EA9"/>
  </w:style>
  <w:style w:type="character" w:customStyle="1" w:styleId="WW8Num46z4">
    <w:name w:val="WW8Num46z4"/>
    <w:rsid w:val="00D20EA9"/>
  </w:style>
  <w:style w:type="character" w:customStyle="1" w:styleId="WW8Num46z5">
    <w:name w:val="WW8Num46z5"/>
    <w:rsid w:val="00D20EA9"/>
  </w:style>
  <w:style w:type="character" w:customStyle="1" w:styleId="WW8Num46z6">
    <w:name w:val="WW8Num46z6"/>
    <w:rsid w:val="00D20EA9"/>
  </w:style>
  <w:style w:type="character" w:customStyle="1" w:styleId="WW8Num46z7">
    <w:name w:val="WW8Num46z7"/>
    <w:rsid w:val="00D20EA9"/>
  </w:style>
  <w:style w:type="character" w:customStyle="1" w:styleId="WW8Num46z8">
    <w:name w:val="WW8Num46z8"/>
    <w:rsid w:val="00D20EA9"/>
  </w:style>
  <w:style w:type="character" w:customStyle="1" w:styleId="WW8Num47z0">
    <w:name w:val="WW8Num47z0"/>
    <w:rsid w:val="00D20EA9"/>
    <w:rPr>
      <w:rFonts w:ascii="Verdana" w:hAnsi="Verdana" w:cs="Arial" w:hint="default"/>
      <w:color w:val="auto"/>
      <w:sz w:val="20"/>
      <w:szCs w:val="20"/>
    </w:rPr>
  </w:style>
  <w:style w:type="character" w:customStyle="1" w:styleId="WW8Num47z1">
    <w:name w:val="WW8Num47z1"/>
    <w:rsid w:val="00D20EA9"/>
  </w:style>
  <w:style w:type="character" w:customStyle="1" w:styleId="WW8Num47z2">
    <w:name w:val="WW8Num47z2"/>
    <w:rsid w:val="00D20EA9"/>
  </w:style>
  <w:style w:type="character" w:customStyle="1" w:styleId="WW8Num47z3">
    <w:name w:val="WW8Num47z3"/>
    <w:rsid w:val="00D20EA9"/>
  </w:style>
  <w:style w:type="character" w:customStyle="1" w:styleId="WW8Num47z4">
    <w:name w:val="WW8Num47z4"/>
    <w:rsid w:val="00D20EA9"/>
  </w:style>
  <w:style w:type="character" w:customStyle="1" w:styleId="WW8Num47z5">
    <w:name w:val="WW8Num47z5"/>
    <w:rsid w:val="00D20EA9"/>
  </w:style>
  <w:style w:type="character" w:customStyle="1" w:styleId="WW8Num47z6">
    <w:name w:val="WW8Num47z6"/>
    <w:rsid w:val="00D20EA9"/>
  </w:style>
  <w:style w:type="character" w:customStyle="1" w:styleId="WW8Num47z7">
    <w:name w:val="WW8Num47z7"/>
    <w:rsid w:val="00D20EA9"/>
  </w:style>
  <w:style w:type="character" w:customStyle="1" w:styleId="WW8Num47z8">
    <w:name w:val="WW8Num47z8"/>
    <w:rsid w:val="00D20EA9"/>
  </w:style>
  <w:style w:type="character" w:customStyle="1" w:styleId="Odwoaniedokomentarza1">
    <w:name w:val="Odwołanie do komentarza1"/>
    <w:rsid w:val="00D20EA9"/>
    <w:rPr>
      <w:sz w:val="16"/>
      <w:szCs w:val="16"/>
    </w:rPr>
  </w:style>
  <w:style w:type="paragraph" w:customStyle="1" w:styleId="Tekstkomentarza1">
    <w:name w:val="Tekst komentarza1"/>
    <w:basedOn w:val="Normalny"/>
    <w:rsid w:val="00D20EA9"/>
    <w:pPr>
      <w:spacing w:after="200"/>
    </w:pPr>
    <w:rPr>
      <w:rFonts w:ascii="Calibri" w:eastAsia="Calibri" w:hAnsi="Calibri"/>
    </w:rPr>
  </w:style>
  <w:style w:type="character" w:customStyle="1" w:styleId="TekstkomentarzaZnak1">
    <w:name w:val="Tekst komentarza Znak1"/>
    <w:uiPriority w:val="99"/>
    <w:semiHidden/>
    <w:rsid w:val="00D20EA9"/>
    <w:rPr>
      <w:rFonts w:ascii="Calibri" w:eastAsia="Calibri" w:hAnsi="Calibri"/>
      <w:lang w:eastAsia="ar-SA"/>
    </w:rPr>
  </w:style>
  <w:style w:type="table" w:customStyle="1" w:styleId="Tabela-Siatka1">
    <w:name w:val="Tabela - Siatka1"/>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1">
    <w:name w:val="Akapit z listą1"/>
    <w:basedOn w:val="Normalny"/>
    <w:uiPriority w:val="99"/>
    <w:rsid w:val="00D20EA9"/>
    <w:pPr>
      <w:spacing w:after="200" w:line="276" w:lineRule="auto"/>
      <w:ind w:left="720"/>
    </w:pPr>
    <w:rPr>
      <w:rFonts w:ascii="Calibri" w:eastAsia="SimSun" w:hAnsi="Calibri" w:cs="Calibri"/>
      <w:kern w:val="1"/>
      <w:sz w:val="22"/>
      <w:szCs w:val="22"/>
    </w:rPr>
  </w:style>
  <w:style w:type="table" w:customStyle="1" w:styleId="Tabela-Siatka2">
    <w:name w:val="Tabela - Siatka2"/>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D20EA9"/>
    <w:pPr>
      <w:spacing w:after="0" w:line="240" w:lineRule="auto"/>
    </w:pPr>
    <w:rPr>
      <w:rFonts w:ascii="Calibri" w:eastAsia="Batang"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1">
    <w:name w:val="Tabela - Siatka3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D20EA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4">
    <w:name w:val="Bez listy4"/>
    <w:next w:val="Bezlisty"/>
    <w:uiPriority w:val="99"/>
    <w:semiHidden/>
    <w:unhideWhenUsed/>
    <w:rsid w:val="00D20EA9"/>
  </w:style>
  <w:style w:type="table" w:customStyle="1" w:styleId="Tabela-Siatka6">
    <w:name w:val="Tabela - Siatka6"/>
    <w:basedOn w:val="Standardowy"/>
    <w:next w:val="Tabela-Siatka"/>
    <w:uiPriority w:val="39"/>
    <w:rsid w:val="00D20EA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D20EA9"/>
    <w:rPr>
      <w:color w:val="954F72"/>
      <w:u w:val="single"/>
    </w:rPr>
  </w:style>
  <w:style w:type="paragraph" w:customStyle="1" w:styleId="xl63">
    <w:name w:val="xl63"/>
    <w:basedOn w:val="Normalny"/>
    <w:rsid w:val="00D20EA9"/>
    <w:pPr>
      <w:shd w:val="clear" w:color="FFFFFF" w:fill="FFFFFF"/>
      <w:suppressAutoHyphens w:val="0"/>
      <w:spacing w:before="100" w:beforeAutospacing="1" w:after="100" w:afterAutospacing="1"/>
    </w:pPr>
    <w:rPr>
      <w:sz w:val="12"/>
      <w:szCs w:val="12"/>
      <w:lang w:eastAsia="pl-PL"/>
    </w:rPr>
  </w:style>
  <w:style w:type="paragraph" w:customStyle="1" w:styleId="xl64">
    <w:name w:val="xl64"/>
    <w:basedOn w:val="Normalny"/>
    <w:rsid w:val="00D20EA9"/>
    <w:pPr>
      <w:shd w:val="clear" w:color="FFFFFF" w:fill="FFFFFF"/>
      <w:suppressAutoHyphens w:val="0"/>
      <w:spacing w:before="100" w:beforeAutospacing="1" w:after="100" w:afterAutospacing="1"/>
    </w:pPr>
    <w:rPr>
      <w:color w:val="333333"/>
      <w:sz w:val="18"/>
      <w:szCs w:val="18"/>
      <w:lang w:eastAsia="pl-PL"/>
    </w:rPr>
  </w:style>
  <w:style w:type="paragraph" w:customStyle="1" w:styleId="xl65">
    <w:name w:val="xl65"/>
    <w:basedOn w:val="Normalny"/>
    <w:rsid w:val="00D20EA9"/>
    <w:pPr>
      <w:pBdr>
        <w:top w:val="single" w:sz="4" w:space="0" w:color="000000"/>
        <w:left w:val="single" w:sz="4" w:space="0" w:color="000000"/>
        <w:bottom w:val="single" w:sz="4" w:space="0" w:color="000000"/>
        <w:right w:val="single" w:sz="4" w:space="0" w:color="000000"/>
      </w:pBdr>
      <w:shd w:val="clear" w:color="FFFFFF" w:fill="CEFFCE"/>
      <w:suppressAutoHyphens w:val="0"/>
      <w:spacing w:before="100" w:beforeAutospacing="1" w:after="100" w:afterAutospacing="1"/>
      <w:jc w:val="center"/>
      <w:textAlignment w:val="center"/>
    </w:pPr>
    <w:rPr>
      <w:sz w:val="16"/>
      <w:szCs w:val="16"/>
      <w:lang w:eastAsia="pl-PL"/>
    </w:rPr>
  </w:style>
  <w:style w:type="paragraph" w:customStyle="1" w:styleId="xl66">
    <w:name w:val="xl66"/>
    <w:basedOn w:val="Normalny"/>
    <w:rsid w:val="00D20EA9"/>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pPr>
    <w:rPr>
      <w:sz w:val="16"/>
      <w:szCs w:val="16"/>
      <w:lang w:eastAsia="pl-PL"/>
    </w:rPr>
  </w:style>
  <w:style w:type="paragraph" w:customStyle="1" w:styleId="xl67">
    <w:name w:val="xl67"/>
    <w:basedOn w:val="Normalny"/>
    <w:rsid w:val="00D20EA9"/>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xl68">
    <w:name w:val="xl68"/>
    <w:basedOn w:val="Normalny"/>
    <w:rsid w:val="00D20EA9"/>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xl69">
    <w:name w:val="xl69"/>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pPr>
    <w:rPr>
      <w:sz w:val="16"/>
      <w:szCs w:val="16"/>
      <w:lang w:eastAsia="pl-PL"/>
    </w:rPr>
  </w:style>
  <w:style w:type="paragraph" w:customStyle="1" w:styleId="xl70">
    <w:name w:val="xl70"/>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xl71">
    <w:name w:val="xl71"/>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xl72">
    <w:name w:val="xl72"/>
    <w:basedOn w:val="Normalny"/>
    <w:rsid w:val="00D20EA9"/>
    <w:pPr>
      <w:pBdr>
        <w:bottom w:val="single" w:sz="4" w:space="0" w:color="000000"/>
      </w:pBdr>
      <w:shd w:val="clear" w:color="FFFFFF" w:fill="FFFFFF"/>
      <w:suppressAutoHyphens w:val="0"/>
      <w:spacing w:before="100" w:beforeAutospacing="1" w:after="100" w:afterAutospacing="1"/>
      <w:textAlignment w:val="center"/>
    </w:pPr>
    <w:rPr>
      <w:b/>
      <w:bCs/>
      <w:sz w:val="24"/>
      <w:szCs w:val="24"/>
      <w:lang w:eastAsia="pl-PL"/>
    </w:rPr>
  </w:style>
  <w:style w:type="numbering" w:customStyle="1" w:styleId="Bezlisty5">
    <w:name w:val="Bez listy5"/>
    <w:next w:val="Bezlisty"/>
    <w:uiPriority w:val="99"/>
    <w:semiHidden/>
    <w:unhideWhenUsed/>
    <w:rsid w:val="00D20EA9"/>
  </w:style>
  <w:style w:type="paragraph" w:customStyle="1" w:styleId="xl73">
    <w:name w:val="xl73"/>
    <w:basedOn w:val="Normalny"/>
    <w:rsid w:val="00D20EA9"/>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right"/>
      <w:textAlignment w:val="center"/>
    </w:pPr>
    <w:rPr>
      <w:b/>
      <w:bCs/>
      <w:color w:val="333333"/>
      <w:sz w:val="14"/>
      <w:szCs w:val="14"/>
      <w:lang w:eastAsia="pl-PL"/>
    </w:rPr>
  </w:style>
  <w:style w:type="paragraph" w:customStyle="1" w:styleId="xl74">
    <w:name w:val="xl74"/>
    <w:basedOn w:val="Normalny"/>
    <w:rsid w:val="00D20EA9"/>
    <w:pPr>
      <w:shd w:val="clear" w:color="FFFFFF" w:fill="FFFFFF"/>
      <w:suppressAutoHyphens w:val="0"/>
      <w:spacing w:before="100" w:beforeAutospacing="1" w:after="100" w:afterAutospacing="1"/>
    </w:pPr>
    <w:rPr>
      <w:b/>
      <w:bCs/>
      <w:color w:val="333333"/>
      <w:sz w:val="18"/>
      <w:szCs w:val="18"/>
      <w:lang w:eastAsia="pl-PL"/>
    </w:rPr>
  </w:style>
  <w:style w:type="paragraph" w:customStyle="1" w:styleId="xl75">
    <w:name w:val="xl75"/>
    <w:basedOn w:val="Normalny"/>
    <w:rsid w:val="00D20EA9"/>
    <w:pPr>
      <w:pBdr>
        <w:top w:val="single" w:sz="4" w:space="0" w:color="CAC9D9"/>
        <w:right w:val="single" w:sz="4" w:space="0" w:color="3877A6"/>
      </w:pBdr>
      <w:shd w:val="clear" w:color="FFFFFF" w:fill="FFFFFF"/>
      <w:suppressAutoHyphens w:val="0"/>
      <w:spacing w:before="100" w:beforeAutospacing="1" w:after="100" w:afterAutospacing="1"/>
      <w:textAlignment w:val="center"/>
    </w:pPr>
    <w:rPr>
      <w:b/>
      <w:bCs/>
      <w:sz w:val="14"/>
      <w:szCs w:val="14"/>
      <w:lang w:eastAsia="pl-PL"/>
    </w:rPr>
  </w:style>
  <w:style w:type="paragraph" w:customStyle="1" w:styleId="xl76">
    <w:name w:val="xl76"/>
    <w:basedOn w:val="Normalny"/>
    <w:rsid w:val="00D20EA9"/>
    <w:pPr>
      <w:pBdr>
        <w:top w:val="single" w:sz="4" w:space="0" w:color="000000"/>
        <w:left w:val="single" w:sz="4" w:space="0" w:color="000000"/>
        <w:bottom w:val="single" w:sz="4" w:space="0" w:color="000000"/>
        <w:right w:val="single" w:sz="4" w:space="0" w:color="000000"/>
      </w:pBdr>
      <w:shd w:val="clear" w:color="FFFFFF" w:fill="CCFFCC"/>
      <w:suppressAutoHyphens w:val="0"/>
      <w:spacing w:before="100" w:beforeAutospacing="1" w:after="100" w:afterAutospacing="1"/>
      <w:jc w:val="center"/>
      <w:textAlignment w:val="center"/>
    </w:pPr>
    <w:rPr>
      <w:b/>
      <w:bCs/>
      <w:sz w:val="14"/>
      <w:szCs w:val="14"/>
      <w:lang w:eastAsia="pl-PL"/>
    </w:rPr>
  </w:style>
  <w:style w:type="table" w:customStyle="1" w:styleId="Tabela-Siatka7">
    <w:name w:val="Tabela - Siatka7"/>
    <w:basedOn w:val="Standardowy"/>
    <w:next w:val="Tabela-Siatka"/>
    <w:uiPriority w:val="39"/>
    <w:rsid w:val="00D20EA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6">
    <w:name w:val="Bez listy6"/>
    <w:next w:val="Bezlisty"/>
    <w:uiPriority w:val="99"/>
    <w:semiHidden/>
    <w:unhideWhenUsed/>
    <w:rsid w:val="00D20EA9"/>
  </w:style>
  <w:style w:type="numbering" w:customStyle="1" w:styleId="Bezlisty7">
    <w:name w:val="Bez listy7"/>
    <w:next w:val="Bezlisty"/>
    <w:uiPriority w:val="99"/>
    <w:semiHidden/>
    <w:unhideWhenUsed/>
    <w:rsid w:val="00D20EA9"/>
  </w:style>
  <w:style w:type="character" w:styleId="Odwoanieintensywne">
    <w:name w:val="Intense Reference"/>
    <w:uiPriority w:val="32"/>
    <w:qFormat/>
    <w:rsid w:val="00D20EA9"/>
    <w:rPr>
      <w:b/>
      <w:bCs/>
      <w:smallCaps/>
      <w:color w:val="C0504D"/>
      <w:spacing w:val="5"/>
      <w:u w:val="single"/>
    </w:rPr>
  </w:style>
  <w:style w:type="numbering" w:customStyle="1" w:styleId="Bezlisty11">
    <w:name w:val="Bez listy11"/>
    <w:next w:val="Bezlisty"/>
    <w:uiPriority w:val="99"/>
    <w:semiHidden/>
    <w:unhideWhenUsed/>
    <w:rsid w:val="001075B1"/>
  </w:style>
  <w:style w:type="character" w:customStyle="1" w:styleId="Nagwek2Znak">
    <w:name w:val="Nagłówek 2 Znak"/>
    <w:basedOn w:val="Domylnaczcionkaakapitu"/>
    <w:link w:val="Nagwek2"/>
    <w:uiPriority w:val="9"/>
    <w:rsid w:val="007054DF"/>
    <w:rPr>
      <w:rFonts w:asciiTheme="majorHAnsi" w:eastAsiaTheme="majorEastAsia" w:hAnsiTheme="majorHAnsi" w:cstheme="majorBidi"/>
      <w:b/>
      <w:bCs/>
      <w:color w:val="4F81BD" w:themeColor="accent1"/>
      <w:sz w:val="26"/>
      <w:szCs w:val="26"/>
      <w:lang w:eastAsia="ar-SA"/>
    </w:rPr>
  </w:style>
  <w:style w:type="character" w:customStyle="1" w:styleId="Bodytext3">
    <w:name w:val="Body text (3)_"/>
    <w:basedOn w:val="Domylnaczcionkaakapitu"/>
    <w:link w:val="Bodytext30"/>
    <w:rsid w:val="0003730B"/>
    <w:rPr>
      <w:rFonts w:ascii="Times New Roman" w:eastAsia="Times New Roman" w:hAnsi="Times New Roman" w:cs="Times New Roman"/>
      <w:b/>
      <w:bCs/>
      <w:shd w:val="clear" w:color="auto" w:fill="FFFFFF"/>
    </w:rPr>
  </w:style>
  <w:style w:type="character" w:customStyle="1" w:styleId="Headerorfooter">
    <w:name w:val="Header or footer_"/>
    <w:basedOn w:val="Domylnaczcionkaakapitu"/>
    <w:rsid w:val="0003730B"/>
    <w:rPr>
      <w:rFonts w:ascii="Times New Roman" w:eastAsia="Times New Roman" w:hAnsi="Times New Roman" w:cs="Times New Roman"/>
      <w:b/>
      <w:bCs/>
      <w:i w:val="0"/>
      <w:iCs w:val="0"/>
      <w:smallCaps w:val="0"/>
      <w:strike w:val="0"/>
      <w:sz w:val="22"/>
      <w:szCs w:val="22"/>
      <w:u w:val="none"/>
    </w:rPr>
  </w:style>
  <w:style w:type="character" w:customStyle="1" w:styleId="HeaderorfooterCalibri13ptNotBold">
    <w:name w:val="Header or footer + Calibri;13 pt;Not Bold"/>
    <w:basedOn w:val="Headerorfooter"/>
    <w:rsid w:val="0003730B"/>
    <w:rPr>
      <w:rFonts w:ascii="Calibri" w:eastAsia="Calibri" w:hAnsi="Calibri" w:cs="Calibri"/>
      <w:b/>
      <w:bCs/>
      <w:i w:val="0"/>
      <w:iCs w:val="0"/>
      <w:smallCaps w:val="0"/>
      <w:strike w:val="0"/>
      <w:color w:val="000000"/>
      <w:spacing w:val="0"/>
      <w:w w:val="100"/>
      <w:position w:val="0"/>
      <w:sz w:val="26"/>
      <w:szCs w:val="26"/>
      <w:u w:val="none"/>
      <w:lang w:val="pl-PL" w:eastAsia="pl-PL" w:bidi="pl-PL"/>
    </w:rPr>
  </w:style>
  <w:style w:type="character" w:customStyle="1" w:styleId="Tablecaption">
    <w:name w:val="Table caption_"/>
    <w:basedOn w:val="Domylnaczcionkaakapitu"/>
    <w:link w:val="Tablecaption0"/>
    <w:rsid w:val="0003730B"/>
    <w:rPr>
      <w:rFonts w:ascii="Times New Roman" w:eastAsia="Times New Roman" w:hAnsi="Times New Roman" w:cs="Times New Roman"/>
      <w:b/>
      <w:bCs/>
      <w:shd w:val="clear" w:color="auto" w:fill="FFFFFF"/>
    </w:rPr>
  </w:style>
  <w:style w:type="character" w:customStyle="1" w:styleId="Bodytext2">
    <w:name w:val="Body text (2)_"/>
    <w:basedOn w:val="Domylnaczcionkaakapitu"/>
    <w:rsid w:val="0003730B"/>
    <w:rPr>
      <w:rFonts w:ascii="Times New Roman" w:eastAsia="Times New Roman" w:hAnsi="Times New Roman" w:cs="Times New Roman"/>
      <w:b w:val="0"/>
      <w:bCs w:val="0"/>
      <w:i w:val="0"/>
      <w:iCs w:val="0"/>
      <w:smallCaps w:val="0"/>
      <w:strike w:val="0"/>
      <w:sz w:val="22"/>
      <w:szCs w:val="22"/>
      <w:u w:val="none"/>
    </w:rPr>
  </w:style>
  <w:style w:type="character" w:customStyle="1" w:styleId="Bodytext2BoldItalic">
    <w:name w:val="Body text (2) + Bold;Italic"/>
    <w:basedOn w:val="Bodytext2"/>
    <w:rsid w:val="0003730B"/>
    <w:rPr>
      <w:rFonts w:ascii="Times New Roman" w:eastAsia="Times New Roman" w:hAnsi="Times New Roman" w:cs="Times New Roman"/>
      <w:b/>
      <w:bCs/>
      <w:i/>
      <w:iCs/>
      <w:smallCaps w:val="0"/>
      <w:strike w:val="0"/>
      <w:color w:val="000000"/>
      <w:spacing w:val="0"/>
      <w:w w:val="100"/>
      <w:position w:val="0"/>
      <w:sz w:val="22"/>
      <w:szCs w:val="22"/>
      <w:u w:val="none"/>
      <w:lang w:val="pl-PL" w:eastAsia="pl-PL" w:bidi="pl-PL"/>
    </w:rPr>
  </w:style>
  <w:style w:type="character" w:customStyle="1" w:styleId="Bodytext20">
    <w:name w:val="Body text (2)"/>
    <w:basedOn w:val="Bodytext2"/>
    <w:rsid w:val="0003730B"/>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style>
  <w:style w:type="character" w:customStyle="1" w:styleId="Heading2">
    <w:name w:val="Heading #2_"/>
    <w:basedOn w:val="Domylnaczcionkaakapitu"/>
    <w:link w:val="Heading20"/>
    <w:rsid w:val="0003730B"/>
    <w:rPr>
      <w:rFonts w:ascii="Times New Roman" w:eastAsia="Times New Roman" w:hAnsi="Times New Roman" w:cs="Times New Roman"/>
      <w:b/>
      <w:bCs/>
      <w:shd w:val="clear" w:color="auto" w:fill="FFFFFF"/>
    </w:rPr>
  </w:style>
  <w:style w:type="character" w:customStyle="1" w:styleId="Bodytext4">
    <w:name w:val="Body text (4)_"/>
    <w:basedOn w:val="Domylnaczcionkaakapitu"/>
    <w:link w:val="Bodytext40"/>
    <w:rsid w:val="0003730B"/>
    <w:rPr>
      <w:rFonts w:ascii="Times New Roman" w:eastAsia="Times New Roman" w:hAnsi="Times New Roman" w:cs="Times New Roman"/>
      <w:i/>
      <w:iCs/>
      <w:shd w:val="clear" w:color="auto" w:fill="FFFFFF"/>
    </w:rPr>
  </w:style>
  <w:style w:type="character" w:customStyle="1" w:styleId="Headerorfooter0">
    <w:name w:val="Header or footer"/>
    <w:basedOn w:val="Headerorfooter"/>
    <w:rsid w:val="0003730B"/>
    <w:rPr>
      <w:rFonts w:ascii="Times New Roman" w:eastAsia="Times New Roman" w:hAnsi="Times New Roman" w:cs="Times New Roman"/>
      <w:b/>
      <w:bCs/>
      <w:i w:val="0"/>
      <w:iCs w:val="0"/>
      <w:smallCaps w:val="0"/>
      <w:strike w:val="0"/>
      <w:color w:val="000000"/>
      <w:spacing w:val="0"/>
      <w:w w:val="100"/>
      <w:position w:val="0"/>
      <w:sz w:val="22"/>
      <w:szCs w:val="22"/>
      <w:u w:val="none"/>
      <w:lang w:val="pl-PL" w:eastAsia="pl-PL" w:bidi="pl-PL"/>
    </w:rPr>
  </w:style>
  <w:style w:type="character" w:customStyle="1" w:styleId="Heading1">
    <w:name w:val="Heading #1_"/>
    <w:basedOn w:val="Domylnaczcionkaakapitu"/>
    <w:link w:val="Heading10"/>
    <w:rsid w:val="0003730B"/>
    <w:rPr>
      <w:rFonts w:ascii="Times New Roman" w:eastAsia="Times New Roman" w:hAnsi="Times New Roman" w:cs="Times New Roman"/>
      <w:b/>
      <w:bCs/>
      <w:shd w:val="clear" w:color="auto" w:fill="FFFFFF"/>
    </w:rPr>
  </w:style>
  <w:style w:type="character" w:customStyle="1" w:styleId="Bodytext2FranklinGothicHeavy7pt">
    <w:name w:val="Body text (2) + Franklin Gothic Heavy;7 pt"/>
    <w:basedOn w:val="Bodytext2"/>
    <w:rsid w:val="0003730B"/>
    <w:rPr>
      <w:rFonts w:ascii="Franklin Gothic Heavy" w:eastAsia="Franklin Gothic Heavy" w:hAnsi="Franklin Gothic Heavy" w:cs="Franklin Gothic Heavy"/>
      <w:b w:val="0"/>
      <w:bCs w:val="0"/>
      <w:i w:val="0"/>
      <w:iCs w:val="0"/>
      <w:smallCaps w:val="0"/>
      <w:strike w:val="0"/>
      <w:color w:val="000000"/>
      <w:spacing w:val="0"/>
      <w:w w:val="100"/>
      <w:position w:val="0"/>
      <w:sz w:val="14"/>
      <w:szCs w:val="14"/>
      <w:u w:val="none"/>
      <w:lang w:val="pl-PL" w:eastAsia="pl-PL" w:bidi="pl-PL"/>
    </w:rPr>
  </w:style>
  <w:style w:type="character" w:customStyle="1" w:styleId="Bodytext2Bold">
    <w:name w:val="Body text (2) + Bold"/>
    <w:basedOn w:val="Bodytext2"/>
    <w:rsid w:val="0003730B"/>
    <w:rPr>
      <w:rFonts w:ascii="Times New Roman" w:eastAsia="Times New Roman" w:hAnsi="Times New Roman" w:cs="Times New Roman"/>
      <w:b/>
      <w:bCs/>
      <w:i w:val="0"/>
      <w:iCs w:val="0"/>
      <w:smallCaps w:val="0"/>
      <w:strike w:val="0"/>
      <w:color w:val="000000"/>
      <w:spacing w:val="0"/>
      <w:w w:val="100"/>
      <w:position w:val="0"/>
      <w:sz w:val="22"/>
      <w:szCs w:val="22"/>
      <w:u w:val="none"/>
      <w:lang w:val="pl-PL" w:eastAsia="pl-PL" w:bidi="pl-PL"/>
    </w:rPr>
  </w:style>
  <w:style w:type="character" w:customStyle="1" w:styleId="Tablecaption2">
    <w:name w:val="Table caption (2)_"/>
    <w:basedOn w:val="Domylnaczcionkaakapitu"/>
    <w:link w:val="Tablecaption20"/>
    <w:rsid w:val="0003730B"/>
    <w:rPr>
      <w:rFonts w:ascii="Times New Roman" w:eastAsia="Times New Roman" w:hAnsi="Times New Roman" w:cs="Times New Roman"/>
      <w:b/>
      <w:bCs/>
      <w:i/>
      <w:iCs/>
      <w:shd w:val="clear" w:color="auto" w:fill="FFFFFF"/>
    </w:rPr>
  </w:style>
  <w:style w:type="character" w:customStyle="1" w:styleId="Bodytext5">
    <w:name w:val="Body text (5)"/>
    <w:basedOn w:val="Domylnaczcionkaakapitu"/>
    <w:rsid w:val="0003730B"/>
    <w:rPr>
      <w:rFonts w:ascii="Times New Roman" w:eastAsia="Times New Roman" w:hAnsi="Times New Roman" w:cs="Times New Roman"/>
      <w:b/>
      <w:bCs/>
      <w:i/>
      <w:iCs/>
      <w:smallCaps w:val="0"/>
      <w:strike w:val="0"/>
      <w:sz w:val="22"/>
      <w:szCs w:val="22"/>
      <w:u w:val="none"/>
    </w:rPr>
  </w:style>
  <w:style w:type="character" w:customStyle="1" w:styleId="HeaderorfooterFranklinGothicHeavy95ptNotBold">
    <w:name w:val="Header or footer + Franklin Gothic Heavy;9;5 pt;Not Bold"/>
    <w:basedOn w:val="Headerorfooter"/>
    <w:rsid w:val="0003730B"/>
    <w:rPr>
      <w:rFonts w:ascii="Franklin Gothic Heavy" w:eastAsia="Franklin Gothic Heavy" w:hAnsi="Franklin Gothic Heavy" w:cs="Franklin Gothic Heavy"/>
      <w:b/>
      <w:bCs/>
      <w:i w:val="0"/>
      <w:iCs w:val="0"/>
      <w:smallCaps w:val="0"/>
      <w:strike w:val="0"/>
      <w:color w:val="000000"/>
      <w:spacing w:val="0"/>
      <w:w w:val="100"/>
      <w:position w:val="0"/>
      <w:sz w:val="19"/>
      <w:szCs w:val="19"/>
      <w:u w:val="none"/>
      <w:lang w:val="pl-PL" w:eastAsia="pl-PL" w:bidi="pl-PL"/>
    </w:rPr>
  </w:style>
  <w:style w:type="paragraph" w:customStyle="1" w:styleId="Bodytext30">
    <w:name w:val="Body text (3)"/>
    <w:basedOn w:val="Normalny"/>
    <w:link w:val="Bodytext3"/>
    <w:rsid w:val="0003730B"/>
    <w:pPr>
      <w:widowControl w:val="0"/>
      <w:shd w:val="clear" w:color="auto" w:fill="FFFFFF"/>
      <w:suppressAutoHyphens w:val="0"/>
      <w:spacing w:after="500" w:line="244" w:lineRule="exact"/>
      <w:ind w:hanging="400"/>
      <w:jc w:val="right"/>
    </w:pPr>
    <w:rPr>
      <w:b/>
      <w:bCs/>
      <w:sz w:val="22"/>
      <w:szCs w:val="22"/>
      <w:lang w:eastAsia="en-US"/>
    </w:rPr>
  </w:style>
  <w:style w:type="paragraph" w:customStyle="1" w:styleId="Tablecaption0">
    <w:name w:val="Table caption"/>
    <w:basedOn w:val="Normalny"/>
    <w:link w:val="Tablecaption"/>
    <w:rsid w:val="0003730B"/>
    <w:pPr>
      <w:widowControl w:val="0"/>
      <w:shd w:val="clear" w:color="auto" w:fill="FFFFFF"/>
      <w:suppressAutoHyphens w:val="0"/>
      <w:spacing w:line="244" w:lineRule="exact"/>
    </w:pPr>
    <w:rPr>
      <w:b/>
      <w:bCs/>
      <w:sz w:val="22"/>
      <w:szCs w:val="22"/>
      <w:lang w:eastAsia="en-US"/>
    </w:rPr>
  </w:style>
  <w:style w:type="paragraph" w:customStyle="1" w:styleId="Heading20">
    <w:name w:val="Heading #2"/>
    <w:basedOn w:val="Normalny"/>
    <w:link w:val="Heading2"/>
    <w:rsid w:val="0003730B"/>
    <w:pPr>
      <w:widowControl w:val="0"/>
      <w:shd w:val="clear" w:color="auto" w:fill="FFFFFF"/>
      <w:suppressAutoHyphens w:val="0"/>
      <w:spacing w:before="540" w:line="374" w:lineRule="exact"/>
      <w:ind w:hanging="560"/>
      <w:jc w:val="both"/>
      <w:outlineLvl w:val="1"/>
    </w:pPr>
    <w:rPr>
      <w:b/>
      <w:bCs/>
      <w:sz w:val="22"/>
      <w:szCs w:val="22"/>
      <w:lang w:eastAsia="en-US"/>
    </w:rPr>
  </w:style>
  <w:style w:type="paragraph" w:customStyle="1" w:styleId="Bodytext40">
    <w:name w:val="Body text (4)"/>
    <w:basedOn w:val="Normalny"/>
    <w:link w:val="Bodytext4"/>
    <w:rsid w:val="0003730B"/>
    <w:pPr>
      <w:widowControl w:val="0"/>
      <w:shd w:val="clear" w:color="auto" w:fill="FFFFFF"/>
      <w:suppressAutoHyphens w:val="0"/>
      <w:spacing w:before="120" w:after="540" w:line="244" w:lineRule="exact"/>
      <w:ind w:hanging="560"/>
      <w:jc w:val="both"/>
    </w:pPr>
    <w:rPr>
      <w:i/>
      <w:iCs/>
      <w:sz w:val="22"/>
      <w:szCs w:val="22"/>
      <w:lang w:eastAsia="en-US"/>
    </w:rPr>
  </w:style>
  <w:style w:type="paragraph" w:customStyle="1" w:styleId="Heading10">
    <w:name w:val="Heading #1"/>
    <w:basedOn w:val="Normalny"/>
    <w:link w:val="Heading1"/>
    <w:rsid w:val="0003730B"/>
    <w:pPr>
      <w:widowControl w:val="0"/>
      <w:shd w:val="clear" w:color="auto" w:fill="FFFFFF"/>
      <w:suppressAutoHyphens w:val="0"/>
      <w:spacing w:line="244" w:lineRule="exact"/>
      <w:jc w:val="both"/>
      <w:outlineLvl w:val="0"/>
    </w:pPr>
    <w:rPr>
      <w:b/>
      <w:bCs/>
      <w:sz w:val="22"/>
      <w:szCs w:val="22"/>
      <w:lang w:eastAsia="en-US"/>
    </w:rPr>
  </w:style>
  <w:style w:type="paragraph" w:customStyle="1" w:styleId="Tablecaption20">
    <w:name w:val="Table caption (2)"/>
    <w:basedOn w:val="Normalny"/>
    <w:link w:val="Tablecaption2"/>
    <w:rsid w:val="0003730B"/>
    <w:pPr>
      <w:widowControl w:val="0"/>
      <w:shd w:val="clear" w:color="auto" w:fill="FFFFFF"/>
      <w:suppressAutoHyphens w:val="0"/>
      <w:spacing w:line="244" w:lineRule="exact"/>
    </w:pPr>
    <w:rPr>
      <w:b/>
      <w:bCs/>
      <w:i/>
      <w:iCs/>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4828148">
      <w:bodyDiv w:val="1"/>
      <w:marLeft w:val="0"/>
      <w:marRight w:val="0"/>
      <w:marTop w:val="0"/>
      <w:marBottom w:val="0"/>
      <w:divBdr>
        <w:top w:val="none" w:sz="0" w:space="0" w:color="auto"/>
        <w:left w:val="none" w:sz="0" w:space="0" w:color="auto"/>
        <w:bottom w:val="none" w:sz="0" w:space="0" w:color="auto"/>
        <w:right w:val="none" w:sz="0" w:space="0" w:color="auto"/>
      </w:divBdr>
    </w:div>
    <w:div w:id="1106077602">
      <w:bodyDiv w:val="1"/>
      <w:marLeft w:val="0"/>
      <w:marRight w:val="0"/>
      <w:marTop w:val="0"/>
      <w:marBottom w:val="0"/>
      <w:divBdr>
        <w:top w:val="none" w:sz="0" w:space="0" w:color="auto"/>
        <w:left w:val="none" w:sz="0" w:space="0" w:color="auto"/>
        <w:bottom w:val="none" w:sz="0" w:space="0" w:color="auto"/>
        <w:right w:val="none" w:sz="0" w:space="0" w:color="auto"/>
      </w:divBdr>
    </w:div>
    <w:div w:id="1777825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8.xml"/><Relationship Id="rId39" Type="http://schemas.openxmlformats.org/officeDocument/2006/relationships/footer" Target="footer17.xml"/><Relationship Id="rId21" Type="http://schemas.openxmlformats.org/officeDocument/2006/relationships/header" Target="header6.xml"/><Relationship Id="rId34" Type="http://schemas.openxmlformats.org/officeDocument/2006/relationships/header" Target="header12.xml"/><Relationship Id="rId42" Type="http://schemas.openxmlformats.org/officeDocument/2006/relationships/footer" Target="footer18.xml"/><Relationship Id="rId47" Type="http://schemas.openxmlformats.org/officeDocument/2006/relationships/header" Target="header19.xml"/><Relationship Id="rId50" Type="http://schemas.openxmlformats.org/officeDocument/2006/relationships/header" Target="header20.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5.xml"/><Relationship Id="rId29" Type="http://schemas.openxmlformats.org/officeDocument/2006/relationships/header" Target="header10.xml"/><Relationship Id="rId11" Type="http://schemas.openxmlformats.org/officeDocument/2006/relationships/header" Target="header1.xml"/><Relationship Id="rId24" Type="http://schemas.openxmlformats.org/officeDocument/2006/relationships/footer" Target="footer9.xml"/><Relationship Id="rId32" Type="http://schemas.openxmlformats.org/officeDocument/2006/relationships/header" Target="header11.xml"/><Relationship Id="rId37" Type="http://schemas.openxmlformats.org/officeDocument/2006/relationships/footer" Target="footer16.xml"/><Relationship Id="rId40" Type="http://schemas.openxmlformats.org/officeDocument/2006/relationships/header" Target="header15.xml"/><Relationship Id="rId45" Type="http://schemas.openxmlformats.org/officeDocument/2006/relationships/footer" Target="footer20.xml"/><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19" Type="http://schemas.openxmlformats.org/officeDocument/2006/relationships/footer" Target="footer6.xml"/><Relationship Id="rId31" Type="http://schemas.openxmlformats.org/officeDocument/2006/relationships/footer" Target="footer13.xml"/><Relationship Id="rId44" Type="http://schemas.openxmlformats.org/officeDocument/2006/relationships/header" Target="header17.xml"/><Relationship Id="rId52" Type="http://schemas.openxmlformats.org/officeDocument/2006/relationships/footer" Target="footer2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header" Target="header13.xml"/><Relationship Id="rId43" Type="http://schemas.openxmlformats.org/officeDocument/2006/relationships/footer" Target="footer19.xml"/><Relationship Id="rId48" Type="http://schemas.openxmlformats.org/officeDocument/2006/relationships/footer" Target="footer21.xml"/><Relationship Id="rId8" Type="http://schemas.openxmlformats.org/officeDocument/2006/relationships/image" Target="media/image1.png"/><Relationship Id="rId51" Type="http://schemas.openxmlformats.org/officeDocument/2006/relationships/footer" Target="footer23.xm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10.xml"/><Relationship Id="rId33" Type="http://schemas.openxmlformats.org/officeDocument/2006/relationships/footer" Target="footer14.xml"/><Relationship Id="rId38" Type="http://schemas.openxmlformats.org/officeDocument/2006/relationships/header" Target="header14.xml"/><Relationship Id="rId46" Type="http://schemas.openxmlformats.org/officeDocument/2006/relationships/header" Target="header18.xml"/><Relationship Id="rId20" Type="http://schemas.openxmlformats.org/officeDocument/2006/relationships/footer" Target="footer7.xml"/><Relationship Id="rId41" Type="http://schemas.openxmlformats.org/officeDocument/2006/relationships/header" Target="header16.xm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header" Target="header9.xml"/><Relationship Id="rId36" Type="http://schemas.openxmlformats.org/officeDocument/2006/relationships/footer" Target="footer15.xml"/><Relationship Id="rId49" Type="http://schemas.openxmlformats.org/officeDocument/2006/relationships/footer" Target="footer2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FFEF37-446E-4A07-A0B2-51ABCCDE0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211</Pages>
  <Words>42519</Words>
  <Characters>255118</Characters>
  <Application>Microsoft Office Word</Application>
  <DocSecurity>0</DocSecurity>
  <Lines>2125</Lines>
  <Paragraphs>594</Paragraphs>
  <ScaleCrop>false</ScaleCrop>
  <HeadingPairs>
    <vt:vector size="2" baseType="variant">
      <vt:variant>
        <vt:lpstr>Tytuł</vt:lpstr>
      </vt:variant>
      <vt:variant>
        <vt:i4>1</vt:i4>
      </vt:variant>
    </vt:vector>
  </HeadingPairs>
  <TitlesOfParts>
    <vt:vector size="1" baseType="lpstr">
      <vt:lpstr/>
    </vt:vector>
  </TitlesOfParts>
  <Company>RDLP w Zielonej Górze</Company>
  <LinksUpToDate>false</LinksUpToDate>
  <CharactersWithSpaces>297043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Krzysztof Kotlarski</dc:creator>
  <cp:lastModifiedBy>Radosław Kiszka</cp:lastModifiedBy>
  <cp:revision>21</cp:revision>
  <cp:lastPrinted>2021-10-14T08:10:00Z</cp:lastPrinted>
  <dcterms:created xsi:type="dcterms:W3CDTF">2021-10-18T05:58:00Z</dcterms:created>
  <dcterms:modified xsi:type="dcterms:W3CDTF">2021-10-18T11:23:00Z</dcterms:modified>
</cp:coreProperties>
</file>