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45CAD" w14:textId="519EF42C" w:rsidR="00617512" w:rsidRPr="00C51EF2" w:rsidRDefault="00577AA1" w:rsidP="00617512">
      <w:pPr>
        <w:spacing w:after="0"/>
        <w:rPr>
          <w:rFonts w:ascii="Arial" w:hAnsi="Arial" w:cs="Arial"/>
          <w:sz w:val="24"/>
          <w:szCs w:val="24"/>
        </w:rPr>
      </w:pPr>
      <w:r w:rsidRPr="00C51EF2">
        <w:rPr>
          <w:rFonts w:ascii="Arial" w:hAnsi="Arial" w:cs="Arial"/>
          <w:sz w:val="24"/>
          <w:szCs w:val="24"/>
        </w:rPr>
        <w:t>ZR</w:t>
      </w:r>
      <w:r w:rsidR="003040AA" w:rsidRPr="00C51EF2">
        <w:rPr>
          <w:rFonts w:ascii="Arial" w:hAnsi="Arial" w:cs="Arial"/>
          <w:sz w:val="24"/>
          <w:szCs w:val="24"/>
        </w:rPr>
        <w:t>.</w:t>
      </w:r>
      <w:r w:rsidR="00A2455A" w:rsidRPr="00C51EF2">
        <w:rPr>
          <w:rFonts w:ascii="Arial" w:hAnsi="Arial" w:cs="Arial"/>
          <w:sz w:val="24"/>
          <w:szCs w:val="24"/>
        </w:rPr>
        <w:t>1</w:t>
      </w:r>
      <w:r w:rsidR="00941D74" w:rsidRPr="00C51EF2">
        <w:rPr>
          <w:rFonts w:ascii="Arial" w:hAnsi="Arial" w:cs="Arial"/>
          <w:sz w:val="24"/>
          <w:szCs w:val="24"/>
        </w:rPr>
        <w:t>4</w:t>
      </w:r>
      <w:r w:rsidRPr="00C51EF2">
        <w:rPr>
          <w:rFonts w:ascii="Arial" w:hAnsi="Arial" w:cs="Arial"/>
          <w:sz w:val="24"/>
          <w:szCs w:val="24"/>
        </w:rPr>
        <w:t>/DTG/2021</w:t>
      </w:r>
    </w:p>
    <w:p w14:paraId="3F2A8101" w14:textId="51539A81" w:rsidR="00D12EE0" w:rsidRPr="00C51EF2" w:rsidRDefault="00577AA1" w:rsidP="00617512">
      <w:pPr>
        <w:spacing w:after="0"/>
        <w:jc w:val="right"/>
        <w:rPr>
          <w:rFonts w:ascii="Arial" w:hAnsi="Arial" w:cs="Arial"/>
          <w:sz w:val="24"/>
          <w:szCs w:val="24"/>
        </w:rPr>
      </w:pPr>
      <w:r w:rsidRPr="00C51EF2">
        <w:rPr>
          <w:rFonts w:ascii="Arial" w:hAnsi="Arial" w:cs="Arial"/>
          <w:sz w:val="24"/>
          <w:szCs w:val="24"/>
        </w:rPr>
        <w:tab/>
      </w:r>
      <w:r w:rsidRPr="00C51EF2">
        <w:rPr>
          <w:rFonts w:ascii="Arial" w:hAnsi="Arial" w:cs="Arial"/>
          <w:sz w:val="24"/>
          <w:szCs w:val="24"/>
        </w:rPr>
        <w:tab/>
      </w:r>
      <w:r w:rsidRPr="00C51EF2">
        <w:rPr>
          <w:rFonts w:ascii="Arial" w:hAnsi="Arial" w:cs="Arial"/>
          <w:sz w:val="24"/>
          <w:szCs w:val="24"/>
        </w:rPr>
        <w:tab/>
      </w:r>
      <w:r w:rsidRPr="00C51EF2">
        <w:rPr>
          <w:rFonts w:ascii="Arial" w:hAnsi="Arial" w:cs="Arial"/>
          <w:sz w:val="24"/>
          <w:szCs w:val="24"/>
        </w:rPr>
        <w:tab/>
      </w:r>
      <w:r w:rsidR="00BC75EC" w:rsidRPr="00C51EF2">
        <w:rPr>
          <w:rFonts w:ascii="Arial" w:hAnsi="Arial" w:cs="Arial"/>
          <w:sz w:val="24"/>
          <w:szCs w:val="24"/>
        </w:rPr>
        <w:t xml:space="preserve">Kalisz, dnia </w:t>
      </w:r>
      <w:r w:rsidR="002C6BCC" w:rsidRPr="00C51EF2">
        <w:rPr>
          <w:rFonts w:ascii="Arial" w:hAnsi="Arial" w:cs="Arial"/>
          <w:sz w:val="24"/>
          <w:szCs w:val="24"/>
        </w:rPr>
        <w:t>17</w:t>
      </w:r>
      <w:r w:rsidR="00A2455A" w:rsidRPr="00C51EF2">
        <w:rPr>
          <w:rFonts w:ascii="Arial" w:hAnsi="Arial" w:cs="Arial"/>
          <w:sz w:val="24"/>
          <w:szCs w:val="24"/>
        </w:rPr>
        <w:t>.12</w:t>
      </w:r>
      <w:r w:rsidR="00BC75EC" w:rsidRPr="00C51EF2">
        <w:rPr>
          <w:rFonts w:ascii="Arial" w:hAnsi="Arial" w:cs="Arial"/>
          <w:sz w:val="24"/>
          <w:szCs w:val="24"/>
        </w:rPr>
        <w:t>.20</w:t>
      </w:r>
      <w:r w:rsidR="00850F8E" w:rsidRPr="00C51EF2">
        <w:rPr>
          <w:rFonts w:ascii="Arial" w:hAnsi="Arial" w:cs="Arial"/>
          <w:sz w:val="24"/>
          <w:szCs w:val="24"/>
        </w:rPr>
        <w:t>2</w:t>
      </w:r>
      <w:r w:rsidR="00505529" w:rsidRPr="00C51EF2">
        <w:rPr>
          <w:rFonts w:ascii="Arial" w:hAnsi="Arial" w:cs="Arial"/>
          <w:sz w:val="24"/>
          <w:szCs w:val="24"/>
        </w:rPr>
        <w:t>1</w:t>
      </w:r>
      <w:r w:rsidR="00BC75EC" w:rsidRPr="00C51EF2">
        <w:rPr>
          <w:rFonts w:ascii="Arial" w:hAnsi="Arial" w:cs="Arial"/>
          <w:sz w:val="24"/>
          <w:szCs w:val="24"/>
        </w:rPr>
        <w:t xml:space="preserve"> r.</w:t>
      </w:r>
    </w:p>
    <w:p w14:paraId="5CA3CF1D" w14:textId="77777777" w:rsidR="00AA4536" w:rsidRPr="00C51EF2" w:rsidRDefault="00AA4536" w:rsidP="00101478">
      <w:pPr>
        <w:spacing w:after="0"/>
        <w:jc w:val="center"/>
        <w:rPr>
          <w:rFonts w:ascii="Arial" w:hAnsi="Arial" w:cs="Arial"/>
          <w:b/>
          <w:sz w:val="24"/>
          <w:szCs w:val="24"/>
        </w:rPr>
      </w:pPr>
    </w:p>
    <w:p w14:paraId="134D7DE1" w14:textId="77777777" w:rsidR="00101478" w:rsidRPr="00C51EF2" w:rsidRDefault="00101478" w:rsidP="00101478">
      <w:pPr>
        <w:spacing w:after="0"/>
        <w:jc w:val="center"/>
        <w:rPr>
          <w:rFonts w:ascii="Arial" w:hAnsi="Arial" w:cs="Arial"/>
          <w:b/>
          <w:sz w:val="24"/>
          <w:szCs w:val="24"/>
        </w:rPr>
      </w:pPr>
      <w:r w:rsidRPr="00C51EF2">
        <w:rPr>
          <w:rFonts w:ascii="Arial" w:hAnsi="Arial" w:cs="Arial"/>
          <w:b/>
          <w:sz w:val="24"/>
          <w:szCs w:val="24"/>
        </w:rPr>
        <w:t>Z</w:t>
      </w:r>
      <w:r w:rsidR="00CB32A5" w:rsidRPr="00C51EF2">
        <w:rPr>
          <w:rFonts w:ascii="Arial" w:hAnsi="Arial" w:cs="Arial"/>
          <w:b/>
          <w:sz w:val="24"/>
          <w:szCs w:val="24"/>
        </w:rPr>
        <w:t>AP</w:t>
      </w:r>
      <w:r w:rsidR="00C31700" w:rsidRPr="00C51EF2">
        <w:rPr>
          <w:rFonts w:ascii="Arial" w:hAnsi="Arial" w:cs="Arial"/>
          <w:b/>
          <w:sz w:val="24"/>
          <w:szCs w:val="24"/>
        </w:rPr>
        <w:t>YTANIE</w:t>
      </w:r>
      <w:r w:rsidR="00CB32A5" w:rsidRPr="00C51EF2">
        <w:rPr>
          <w:rFonts w:ascii="Arial" w:hAnsi="Arial" w:cs="Arial"/>
          <w:b/>
          <w:sz w:val="24"/>
          <w:szCs w:val="24"/>
        </w:rPr>
        <w:t xml:space="preserve"> OFERT</w:t>
      </w:r>
      <w:r w:rsidR="00C31700" w:rsidRPr="00C51EF2">
        <w:rPr>
          <w:rFonts w:ascii="Arial" w:hAnsi="Arial" w:cs="Arial"/>
          <w:b/>
          <w:sz w:val="24"/>
          <w:szCs w:val="24"/>
        </w:rPr>
        <w:t>OWE</w:t>
      </w:r>
    </w:p>
    <w:p w14:paraId="582DE78F" w14:textId="77777777" w:rsidR="001D2E03" w:rsidRPr="00C51EF2" w:rsidRDefault="001D2E03" w:rsidP="001D2E03">
      <w:pPr>
        <w:spacing w:after="0"/>
        <w:jc w:val="center"/>
        <w:rPr>
          <w:rFonts w:ascii="Arial" w:hAnsi="Arial" w:cs="Arial"/>
          <w:sz w:val="24"/>
          <w:szCs w:val="24"/>
        </w:rPr>
      </w:pPr>
      <w:r w:rsidRPr="00C51EF2">
        <w:rPr>
          <w:rFonts w:ascii="Arial" w:hAnsi="Arial" w:cs="Arial"/>
          <w:sz w:val="24"/>
          <w:szCs w:val="24"/>
        </w:rPr>
        <w:t xml:space="preserve">dotyczące udzielania zamówienia publicznego, którego wartość nie przekracza </w:t>
      </w:r>
      <w:r w:rsidRPr="00C51EF2">
        <w:rPr>
          <w:rFonts w:ascii="Arial" w:hAnsi="Arial" w:cs="Arial"/>
          <w:sz w:val="24"/>
          <w:szCs w:val="24"/>
        </w:rPr>
        <w:br/>
        <w:t>130 000 złotych na:</w:t>
      </w:r>
    </w:p>
    <w:p w14:paraId="00024780" w14:textId="77777777" w:rsidR="00101478" w:rsidRPr="00C51EF2" w:rsidRDefault="00101478" w:rsidP="00101478">
      <w:pPr>
        <w:spacing w:after="0"/>
        <w:rPr>
          <w:rFonts w:ascii="Arial" w:hAnsi="Arial" w:cs="Arial"/>
          <w:sz w:val="24"/>
          <w:szCs w:val="24"/>
        </w:rPr>
      </w:pPr>
    </w:p>
    <w:p w14:paraId="105BDC3A" w14:textId="436A6233" w:rsidR="00414962" w:rsidRPr="00C51EF2" w:rsidRDefault="007247A0" w:rsidP="00414962">
      <w:pPr>
        <w:spacing w:after="0"/>
        <w:jc w:val="both"/>
        <w:rPr>
          <w:rFonts w:ascii="Arial" w:hAnsi="Arial" w:cs="Arial"/>
          <w:b/>
          <w:sz w:val="24"/>
          <w:szCs w:val="24"/>
        </w:rPr>
      </w:pPr>
      <w:r w:rsidRPr="00C51EF2">
        <w:rPr>
          <w:rFonts w:ascii="Arial" w:hAnsi="Arial" w:cs="Arial"/>
          <w:b/>
          <w:sz w:val="24"/>
          <w:szCs w:val="24"/>
        </w:rPr>
        <w:t>„Wykonanie pomiarów elektrycznych dla „AQUAPARK KALISZ” Sp. z o.o.  LODOWISKO w Kaliszu, ul. Kardynała Stefana Wyszyńskiego 22-24”</w:t>
      </w:r>
    </w:p>
    <w:p w14:paraId="59C0CBBC" w14:textId="6AA58A54" w:rsidR="00101478" w:rsidRPr="00C51EF2" w:rsidRDefault="00101478" w:rsidP="00206228">
      <w:pPr>
        <w:pStyle w:val="Akapitzlist"/>
        <w:numPr>
          <w:ilvl w:val="0"/>
          <w:numId w:val="25"/>
        </w:numPr>
        <w:spacing w:after="120"/>
        <w:ind w:left="360"/>
        <w:contextualSpacing w:val="0"/>
        <w:jc w:val="both"/>
        <w:rPr>
          <w:rFonts w:ascii="Arial" w:hAnsi="Arial" w:cs="Arial"/>
          <w:b/>
          <w:sz w:val="24"/>
          <w:szCs w:val="24"/>
        </w:rPr>
      </w:pPr>
      <w:r w:rsidRPr="00C51EF2">
        <w:rPr>
          <w:rFonts w:ascii="Arial" w:hAnsi="Arial" w:cs="Arial"/>
          <w:b/>
          <w:sz w:val="24"/>
          <w:szCs w:val="24"/>
        </w:rPr>
        <w:t>Zamawiający:</w:t>
      </w:r>
    </w:p>
    <w:p w14:paraId="5454D339" w14:textId="77777777" w:rsidR="00101478" w:rsidRPr="00C51EF2" w:rsidRDefault="00101478" w:rsidP="00206228">
      <w:pPr>
        <w:spacing w:after="120"/>
        <w:ind w:left="340"/>
        <w:jc w:val="both"/>
        <w:rPr>
          <w:rFonts w:ascii="Arial" w:hAnsi="Arial" w:cs="Arial"/>
          <w:sz w:val="24"/>
          <w:szCs w:val="24"/>
        </w:rPr>
      </w:pPr>
      <w:r w:rsidRPr="00C51EF2">
        <w:rPr>
          <w:rFonts w:ascii="Arial" w:hAnsi="Arial" w:cs="Arial"/>
          <w:sz w:val="24"/>
          <w:szCs w:val="24"/>
        </w:rPr>
        <w:t>„AQUAPARK KALISZ” sp. z o.o.</w:t>
      </w:r>
    </w:p>
    <w:p w14:paraId="55380913" w14:textId="77777777" w:rsidR="00101478" w:rsidRPr="00C51EF2" w:rsidRDefault="00101478" w:rsidP="00206228">
      <w:pPr>
        <w:spacing w:after="120"/>
        <w:ind w:left="340"/>
        <w:jc w:val="both"/>
        <w:rPr>
          <w:rFonts w:ascii="Arial" w:hAnsi="Arial" w:cs="Arial"/>
          <w:sz w:val="24"/>
          <w:szCs w:val="24"/>
        </w:rPr>
      </w:pPr>
      <w:r w:rsidRPr="00C51EF2">
        <w:rPr>
          <w:rFonts w:ascii="Arial" w:hAnsi="Arial" w:cs="Arial"/>
          <w:sz w:val="24"/>
          <w:szCs w:val="24"/>
        </w:rPr>
        <w:t>62-800 Kalisz</w:t>
      </w:r>
    </w:p>
    <w:p w14:paraId="61C0EFCC" w14:textId="77777777" w:rsidR="00B42A52" w:rsidRPr="00C51EF2" w:rsidRDefault="00101478" w:rsidP="00206228">
      <w:pPr>
        <w:spacing w:after="120"/>
        <w:ind w:left="340"/>
        <w:jc w:val="both"/>
        <w:rPr>
          <w:rFonts w:ascii="Arial" w:hAnsi="Arial" w:cs="Arial"/>
          <w:sz w:val="24"/>
          <w:szCs w:val="24"/>
        </w:rPr>
      </w:pPr>
      <w:r w:rsidRPr="00C51EF2">
        <w:rPr>
          <w:rFonts w:ascii="Arial" w:hAnsi="Arial" w:cs="Arial"/>
          <w:sz w:val="24"/>
          <w:szCs w:val="24"/>
        </w:rPr>
        <w:t>ul. Sportowa 10</w:t>
      </w:r>
    </w:p>
    <w:p w14:paraId="41BC5367" w14:textId="77777777" w:rsidR="005E6944" w:rsidRPr="00C51EF2" w:rsidRDefault="005E6944" w:rsidP="00206228">
      <w:pPr>
        <w:spacing w:after="120"/>
        <w:ind w:left="340"/>
        <w:jc w:val="both"/>
        <w:rPr>
          <w:rFonts w:ascii="Arial" w:hAnsi="Arial" w:cs="Arial"/>
          <w:sz w:val="24"/>
          <w:szCs w:val="24"/>
        </w:rPr>
      </w:pPr>
      <w:r w:rsidRPr="00C51EF2">
        <w:rPr>
          <w:rFonts w:ascii="Arial" w:hAnsi="Arial" w:cs="Arial"/>
          <w:sz w:val="24"/>
          <w:szCs w:val="24"/>
        </w:rPr>
        <w:t>NIP: 618-21-07-013</w:t>
      </w:r>
    </w:p>
    <w:p w14:paraId="2045EA75" w14:textId="3E9A3BBF" w:rsidR="001D2E03" w:rsidRPr="00C51EF2" w:rsidRDefault="00101478" w:rsidP="00206228">
      <w:pPr>
        <w:pStyle w:val="Akapitzlist"/>
        <w:numPr>
          <w:ilvl w:val="0"/>
          <w:numId w:val="25"/>
        </w:numPr>
        <w:spacing w:after="120"/>
        <w:ind w:left="357" w:hanging="357"/>
        <w:contextualSpacing w:val="0"/>
        <w:jc w:val="both"/>
        <w:rPr>
          <w:rFonts w:ascii="Arial" w:hAnsi="Arial" w:cs="Arial"/>
          <w:sz w:val="24"/>
          <w:szCs w:val="24"/>
        </w:rPr>
      </w:pPr>
      <w:r w:rsidRPr="00C51EF2">
        <w:rPr>
          <w:rFonts w:ascii="Arial" w:hAnsi="Arial" w:cs="Arial"/>
          <w:sz w:val="24"/>
          <w:szCs w:val="24"/>
        </w:rPr>
        <w:t xml:space="preserve">Na podstawie art. </w:t>
      </w:r>
      <w:r w:rsidR="00721530" w:rsidRPr="00C51EF2">
        <w:rPr>
          <w:rFonts w:ascii="Arial" w:hAnsi="Arial" w:cs="Arial"/>
          <w:sz w:val="24"/>
          <w:szCs w:val="24"/>
        </w:rPr>
        <w:t>2</w:t>
      </w:r>
      <w:r w:rsidRPr="00C51EF2">
        <w:rPr>
          <w:rFonts w:ascii="Arial" w:hAnsi="Arial" w:cs="Arial"/>
          <w:sz w:val="24"/>
          <w:szCs w:val="24"/>
        </w:rPr>
        <w:t xml:space="preserve"> pkt </w:t>
      </w:r>
      <w:r w:rsidR="00721530" w:rsidRPr="00C51EF2">
        <w:rPr>
          <w:rFonts w:ascii="Arial" w:hAnsi="Arial" w:cs="Arial"/>
          <w:sz w:val="24"/>
          <w:szCs w:val="24"/>
        </w:rPr>
        <w:t>1</w:t>
      </w:r>
      <w:r w:rsidRPr="00C51EF2">
        <w:rPr>
          <w:rFonts w:ascii="Arial" w:hAnsi="Arial" w:cs="Arial"/>
          <w:sz w:val="24"/>
          <w:szCs w:val="24"/>
        </w:rPr>
        <w:t xml:space="preserve"> ustawy z dnia </w:t>
      </w:r>
      <w:r w:rsidR="00721530" w:rsidRPr="00C51EF2">
        <w:rPr>
          <w:rFonts w:ascii="Arial" w:hAnsi="Arial" w:cs="Arial"/>
          <w:sz w:val="24"/>
          <w:szCs w:val="24"/>
        </w:rPr>
        <w:t>11</w:t>
      </w:r>
      <w:r w:rsidRPr="00C51EF2">
        <w:rPr>
          <w:rFonts w:ascii="Arial" w:hAnsi="Arial" w:cs="Arial"/>
          <w:sz w:val="24"/>
          <w:szCs w:val="24"/>
        </w:rPr>
        <w:t xml:space="preserve"> </w:t>
      </w:r>
      <w:r w:rsidR="00721530" w:rsidRPr="00C51EF2">
        <w:rPr>
          <w:rFonts w:ascii="Arial" w:hAnsi="Arial" w:cs="Arial"/>
          <w:sz w:val="24"/>
          <w:szCs w:val="24"/>
        </w:rPr>
        <w:t>września</w:t>
      </w:r>
      <w:r w:rsidRPr="00C51EF2">
        <w:rPr>
          <w:rFonts w:ascii="Arial" w:hAnsi="Arial" w:cs="Arial"/>
          <w:sz w:val="24"/>
          <w:szCs w:val="24"/>
        </w:rPr>
        <w:t xml:space="preserve"> 20</w:t>
      </w:r>
      <w:r w:rsidR="00721530" w:rsidRPr="00C51EF2">
        <w:rPr>
          <w:rFonts w:ascii="Arial" w:hAnsi="Arial" w:cs="Arial"/>
          <w:sz w:val="24"/>
          <w:szCs w:val="24"/>
        </w:rPr>
        <w:t>19</w:t>
      </w:r>
      <w:r w:rsidRPr="00C51EF2">
        <w:rPr>
          <w:rFonts w:ascii="Arial" w:hAnsi="Arial" w:cs="Arial"/>
          <w:sz w:val="24"/>
          <w:szCs w:val="24"/>
        </w:rPr>
        <w:t xml:space="preserve"> r. Prawo zamówień publicznych</w:t>
      </w:r>
      <w:r w:rsidR="00BC75EC" w:rsidRPr="00C51EF2">
        <w:rPr>
          <w:rFonts w:ascii="Arial" w:hAnsi="Arial" w:cs="Arial"/>
          <w:sz w:val="24"/>
          <w:szCs w:val="24"/>
        </w:rPr>
        <w:t xml:space="preserve"> (tekst jednolity Dz. U. z </w:t>
      </w:r>
      <w:r w:rsidR="00E25B77" w:rsidRPr="00C51EF2">
        <w:rPr>
          <w:rFonts w:ascii="Arial" w:hAnsi="Arial" w:cs="Arial"/>
          <w:sz w:val="24"/>
          <w:szCs w:val="24"/>
        </w:rPr>
        <w:t>20</w:t>
      </w:r>
      <w:r w:rsidR="00463B15" w:rsidRPr="00C51EF2">
        <w:rPr>
          <w:rFonts w:ascii="Arial" w:hAnsi="Arial" w:cs="Arial"/>
          <w:sz w:val="24"/>
          <w:szCs w:val="24"/>
        </w:rPr>
        <w:t xml:space="preserve">21 </w:t>
      </w:r>
      <w:r w:rsidR="00E25B77" w:rsidRPr="00C51EF2">
        <w:rPr>
          <w:rFonts w:ascii="Arial" w:hAnsi="Arial" w:cs="Arial"/>
          <w:sz w:val="24"/>
          <w:szCs w:val="24"/>
        </w:rPr>
        <w:t xml:space="preserve">r. poz. </w:t>
      </w:r>
      <w:r w:rsidR="00332E2A" w:rsidRPr="00C51EF2">
        <w:rPr>
          <w:rFonts w:ascii="Arial" w:hAnsi="Arial" w:cs="Arial"/>
          <w:sz w:val="24"/>
          <w:szCs w:val="24"/>
        </w:rPr>
        <w:t>1129</w:t>
      </w:r>
      <w:r w:rsidR="00E25B77" w:rsidRPr="00C51EF2">
        <w:rPr>
          <w:rFonts w:ascii="Arial" w:hAnsi="Arial" w:cs="Arial"/>
          <w:sz w:val="24"/>
          <w:szCs w:val="24"/>
        </w:rPr>
        <w:t>)</w:t>
      </w:r>
      <w:r w:rsidR="00737592" w:rsidRPr="00C51EF2">
        <w:rPr>
          <w:rFonts w:ascii="Arial" w:hAnsi="Arial" w:cs="Arial"/>
          <w:sz w:val="24"/>
          <w:szCs w:val="24"/>
        </w:rPr>
        <w:t xml:space="preserve">, </w:t>
      </w:r>
      <w:r w:rsidR="00721530" w:rsidRPr="00C51EF2">
        <w:rPr>
          <w:rFonts w:ascii="Arial" w:hAnsi="Arial" w:cs="Arial"/>
          <w:sz w:val="24"/>
          <w:szCs w:val="24"/>
        </w:rPr>
        <w:t xml:space="preserve">Zamawiający </w:t>
      </w:r>
      <w:r w:rsidR="001D2E03" w:rsidRPr="00C51EF2">
        <w:rPr>
          <w:rFonts w:ascii="Arial" w:hAnsi="Arial" w:cs="Arial"/>
          <w:sz w:val="24"/>
          <w:szCs w:val="24"/>
        </w:rPr>
        <w:t>zaprasza do składania ofert</w:t>
      </w:r>
      <w:r w:rsidR="00737592" w:rsidRPr="00C51EF2">
        <w:rPr>
          <w:rFonts w:ascii="Arial" w:hAnsi="Arial" w:cs="Arial"/>
          <w:sz w:val="24"/>
          <w:szCs w:val="24"/>
        </w:rPr>
        <w:t>.</w:t>
      </w:r>
    </w:p>
    <w:p w14:paraId="3C7F4CD2" w14:textId="3540403A" w:rsidR="00373F7D" w:rsidRPr="00C51EF2" w:rsidRDefault="00373F7D" w:rsidP="00206228">
      <w:pPr>
        <w:pStyle w:val="Akapitzlist"/>
        <w:numPr>
          <w:ilvl w:val="0"/>
          <w:numId w:val="25"/>
        </w:numPr>
        <w:spacing w:after="120"/>
        <w:ind w:left="357" w:hanging="357"/>
        <w:contextualSpacing w:val="0"/>
        <w:jc w:val="both"/>
        <w:rPr>
          <w:rFonts w:ascii="Arial" w:hAnsi="Arial" w:cs="Arial"/>
          <w:sz w:val="24"/>
          <w:szCs w:val="24"/>
        </w:rPr>
      </w:pPr>
      <w:r w:rsidRPr="00C51EF2">
        <w:rPr>
          <w:rFonts w:ascii="Arial" w:hAnsi="Arial" w:cs="Arial"/>
          <w:b/>
          <w:sz w:val="24"/>
          <w:szCs w:val="24"/>
        </w:rPr>
        <w:t>Opis przedmiotu zamówienia:</w:t>
      </w:r>
    </w:p>
    <w:p w14:paraId="3DC3A8AB" w14:textId="77777777" w:rsidR="007247A0" w:rsidRPr="00C51EF2" w:rsidRDefault="007247A0" w:rsidP="007247A0">
      <w:pPr>
        <w:pStyle w:val="Akapitzlist"/>
        <w:numPr>
          <w:ilvl w:val="0"/>
          <w:numId w:val="43"/>
        </w:numPr>
        <w:spacing w:after="120"/>
        <w:ind w:left="757"/>
        <w:contextualSpacing w:val="0"/>
        <w:jc w:val="both"/>
        <w:rPr>
          <w:rFonts w:ascii="Arial" w:hAnsi="Arial" w:cs="Arial"/>
          <w:sz w:val="24"/>
          <w:szCs w:val="24"/>
        </w:rPr>
      </w:pPr>
      <w:r w:rsidRPr="00C51EF2">
        <w:rPr>
          <w:rFonts w:ascii="Arial" w:hAnsi="Arial" w:cs="Arial"/>
          <w:sz w:val="24"/>
          <w:szCs w:val="24"/>
        </w:rPr>
        <w:t>Przedmiotem zamówienia jest przedstawienie oferty cenowej na wykonanie pomiarów elektrycznych dla „AQUAPARK KALISZ” sp. z o.o. w Kaliszu, ul. Sportowa 10 na obiekcie Lodowisko w Kaliszu przy ul. Kardynała Stefana Wyszyńskiego 22-24</w:t>
      </w:r>
    </w:p>
    <w:p w14:paraId="162A7B72" w14:textId="77777777" w:rsidR="007247A0" w:rsidRPr="00C51EF2" w:rsidRDefault="007247A0" w:rsidP="007247A0">
      <w:pPr>
        <w:pStyle w:val="Akapitzlist"/>
        <w:numPr>
          <w:ilvl w:val="0"/>
          <w:numId w:val="43"/>
        </w:numPr>
        <w:spacing w:after="120"/>
        <w:ind w:left="757"/>
        <w:contextualSpacing w:val="0"/>
        <w:jc w:val="both"/>
        <w:rPr>
          <w:rFonts w:ascii="Arial" w:hAnsi="Arial" w:cs="Arial"/>
          <w:sz w:val="24"/>
          <w:szCs w:val="24"/>
        </w:rPr>
      </w:pPr>
      <w:r w:rsidRPr="00C51EF2">
        <w:rPr>
          <w:rFonts w:ascii="Arial" w:hAnsi="Arial" w:cs="Arial"/>
          <w:sz w:val="24"/>
          <w:szCs w:val="24"/>
        </w:rPr>
        <w:t>Przedmiot zamówienia obejmuje wykonanie:</w:t>
      </w:r>
    </w:p>
    <w:p w14:paraId="76CE774A" w14:textId="77777777" w:rsidR="007247A0" w:rsidRPr="00C51EF2" w:rsidRDefault="007247A0" w:rsidP="007247A0">
      <w:pPr>
        <w:pStyle w:val="Akapitzlist"/>
        <w:numPr>
          <w:ilvl w:val="0"/>
          <w:numId w:val="44"/>
        </w:numPr>
        <w:spacing w:after="120"/>
        <w:ind w:left="1097"/>
        <w:contextualSpacing w:val="0"/>
        <w:jc w:val="both"/>
        <w:rPr>
          <w:rFonts w:ascii="Arial" w:hAnsi="Arial" w:cs="Arial"/>
          <w:sz w:val="24"/>
          <w:szCs w:val="24"/>
        </w:rPr>
      </w:pPr>
      <w:r w:rsidRPr="00C51EF2">
        <w:rPr>
          <w:rFonts w:ascii="Arial" w:hAnsi="Arial" w:cs="Arial"/>
          <w:sz w:val="24"/>
          <w:szCs w:val="24"/>
        </w:rPr>
        <w:t>pomiar wartości oporności izolacji – 119 punktów pomiarowych,</w:t>
      </w:r>
    </w:p>
    <w:p w14:paraId="69C33888" w14:textId="77777777" w:rsidR="007247A0" w:rsidRPr="00C51EF2" w:rsidRDefault="007247A0" w:rsidP="007247A0">
      <w:pPr>
        <w:pStyle w:val="Akapitzlist"/>
        <w:numPr>
          <w:ilvl w:val="0"/>
          <w:numId w:val="44"/>
        </w:numPr>
        <w:spacing w:after="120"/>
        <w:ind w:left="1097"/>
        <w:contextualSpacing w:val="0"/>
        <w:jc w:val="both"/>
        <w:rPr>
          <w:rFonts w:ascii="Arial" w:hAnsi="Arial" w:cs="Arial"/>
          <w:sz w:val="24"/>
          <w:szCs w:val="24"/>
        </w:rPr>
      </w:pPr>
      <w:r w:rsidRPr="00C51EF2">
        <w:rPr>
          <w:rFonts w:ascii="Arial" w:hAnsi="Arial" w:cs="Arial"/>
          <w:sz w:val="24"/>
          <w:szCs w:val="24"/>
        </w:rPr>
        <w:t>pomiar impedancji pętli zwarcia – 186 punktów pomiarowych,</w:t>
      </w:r>
    </w:p>
    <w:p w14:paraId="015CB3EB" w14:textId="77777777" w:rsidR="007247A0" w:rsidRPr="00C51EF2" w:rsidRDefault="007247A0" w:rsidP="007247A0">
      <w:pPr>
        <w:pStyle w:val="Akapitzlist"/>
        <w:numPr>
          <w:ilvl w:val="0"/>
          <w:numId w:val="44"/>
        </w:numPr>
        <w:spacing w:after="120"/>
        <w:ind w:left="1097"/>
        <w:contextualSpacing w:val="0"/>
        <w:jc w:val="both"/>
        <w:rPr>
          <w:rFonts w:ascii="Arial" w:hAnsi="Arial" w:cs="Arial"/>
          <w:sz w:val="24"/>
          <w:szCs w:val="24"/>
        </w:rPr>
      </w:pPr>
      <w:r w:rsidRPr="00C51EF2">
        <w:rPr>
          <w:rFonts w:ascii="Arial" w:hAnsi="Arial" w:cs="Arial"/>
          <w:sz w:val="24"/>
          <w:szCs w:val="24"/>
        </w:rPr>
        <w:t>pomiar wartości zadziałania wyłączników różnicowo-prądowych – 186 punktów pomiarowych.</w:t>
      </w:r>
    </w:p>
    <w:p w14:paraId="5C6EF12C" w14:textId="77777777" w:rsidR="007247A0" w:rsidRPr="00C51EF2" w:rsidRDefault="007247A0" w:rsidP="007247A0">
      <w:pPr>
        <w:pStyle w:val="Akapitzlist"/>
        <w:numPr>
          <w:ilvl w:val="0"/>
          <w:numId w:val="44"/>
        </w:numPr>
        <w:spacing w:after="120"/>
        <w:ind w:left="1097"/>
        <w:contextualSpacing w:val="0"/>
        <w:jc w:val="both"/>
        <w:rPr>
          <w:rFonts w:ascii="Arial" w:hAnsi="Arial" w:cs="Arial"/>
          <w:sz w:val="24"/>
          <w:szCs w:val="24"/>
        </w:rPr>
      </w:pPr>
      <w:r w:rsidRPr="00C51EF2">
        <w:rPr>
          <w:rFonts w:ascii="Arial" w:hAnsi="Arial" w:cs="Arial"/>
          <w:sz w:val="24"/>
          <w:szCs w:val="24"/>
        </w:rPr>
        <w:t>pomiar natężenia oświetlenia awaryjnego i ewakuacyjnego – 53 punkty,</w:t>
      </w:r>
    </w:p>
    <w:p w14:paraId="272704AC" w14:textId="77777777" w:rsidR="007247A0" w:rsidRPr="00C51EF2" w:rsidRDefault="007247A0" w:rsidP="007247A0">
      <w:pPr>
        <w:pStyle w:val="Akapitzlist"/>
        <w:numPr>
          <w:ilvl w:val="0"/>
          <w:numId w:val="44"/>
        </w:numPr>
        <w:spacing w:after="120"/>
        <w:ind w:left="1097"/>
        <w:contextualSpacing w:val="0"/>
        <w:jc w:val="both"/>
        <w:rPr>
          <w:rFonts w:ascii="Arial" w:hAnsi="Arial" w:cs="Arial"/>
          <w:sz w:val="24"/>
          <w:szCs w:val="24"/>
        </w:rPr>
      </w:pPr>
      <w:r w:rsidRPr="00C51EF2">
        <w:rPr>
          <w:rFonts w:ascii="Arial" w:hAnsi="Arial" w:cs="Arial"/>
          <w:sz w:val="24"/>
          <w:szCs w:val="24"/>
        </w:rPr>
        <w:t xml:space="preserve">badanie zadziałania wyłączników prądu </w:t>
      </w:r>
      <w:proofErr w:type="spellStart"/>
      <w:r w:rsidRPr="00C51EF2">
        <w:rPr>
          <w:rFonts w:ascii="Arial" w:hAnsi="Arial" w:cs="Arial"/>
          <w:sz w:val="24"/>
          <w:szCs w:val="24"/>
        </w:rPr>
        <w:t>ppoż</w:t>
      </w:r>
      <w:proofErr w:type="spellEnd"/>
      <w:r w:rsidRPr="00C51EF2">
        <w:rPr>
          <w:rFonts w:ascii="Arial" w:hAnsi="Arial" w:cs="Arial"/>
          <w:sz w:val="24"/>
          <w:szCs w:val="24"/>
        </w:rPr>
        <w:t xml:space="preserve"> – 2 punkty.</w:t>
      </w:r>
    </w:p>
    <w:p w14:paraId="1EEAF7B4" w14:textId="7F789008" w:rsidR="007247A0" w:rsidRPr="00C51EF2" w:rsidRDefault="007247A0" w:rsidP="007247A0">
      <w:pPr>
        <w:pStyle w:val="Akapitzlist"/>
        <w:numPr>
          <w:ilvl w:val="0"/>
          <w:numId w:val="43"/>
        </w:numPr>
        <w:spacing w:after="120"/>
        <w:jc w:val="both"/>
        <w:rPr>
          <w:rFonts w:ascii="Arial" w:hAnsi="Arial" w:cs="Arial"/>
          <w:sz w:val="24"/>
          <w:szCs w:val="24"/>
        </w:rPr>
      </w:pPr>
      <w:r w:rsidRPr="00C51EF2">
        <w:rPr>
          <w:rFonts w:ascii="Arial" w:hAnsi="Arial" w:cs="Arial"/>
          <w:sz w:val="24"/>
          <w:szCs w:val="24"/>
        </w:rPr>
        <w:t>Do sporządzonych na piśmie i w wersji elektronicznej protokołów z przeprowadzonych pomiarów należy dołączyć certyfikaty kalibracji przyrządów pomiarowych oraz kopie Świadectw Kwalifikacji</w:t>
      </w:r>
      <w:r w:rsidR="002C6BCC" w:rsidRPr="00C51EF2">
        <w:rPr>
          <w:rFonts w:ascii="Arial" w:hAnsi="Arial" w:cs="Arial"/>
          <w:sz w:val="24"/>
          <w:szCs w:val="24"/>
        </w:rPr>
        <w:t xml:space="preserve"> </w:t>
      </w:r>
      <w:r w:rsidR="002C6BCC" w:rsidRPr="00C51EF2">
        <w:rPr>
          <w:rFonts w:ascii="Arial" w:hAnsi="Arial" w:cs="Arial"/>
          <w:color w:val="202124"/>
          <w:sz w:val="24"/>
          <w:szCs w:val="24"/>
          <w:shd w:val="clear" w:color="auto" w:fill="FFFFFF"/>
        </w:rPr>
        <w:t>grupy I: D (dozór) i E (eksploatacja) z uprawnieniami do </w:t>
      </w:r>
      <w:r w:rsidR="002C6BCC" w:rsidRPr="00C51EF2">
        <w:rPr>
          <w:rFonts w:ascii="Arial" w:hAnsi="Arial" w:cs="Arial"/>
          <w:b/>
          <w:bCs/>
          <w:color w:val="202124"/>
          <w:sz w:val="24"/>
          <w:szCs w:val="24"/>
          <w:shd w:val="clear" w:color="auto" w:fill="FFFFFF"/>
        </w:rPr>
        <w:t>wykonywania pomiarów</w:t>
      </w:r>
      <w:r w:rsidRPr="00C51EF2">
        <w:rPr>
          <w:rFonts w:ascii="Arial" w:hAnsi="Arial" w:cs="Arial"/>
          <w:sz w:val="24"/>
          <w:szCs w:val="24"/>
        </w:rPr>
        <w:t>.</w:t>
      </w:r>
    </w:p>
    <w:p w14:paraId="3A1DBA2A" w14:textId="77777777" w:rsidR="00D50213" w:rsidRPr="00C51EF2" w:rsidRDefault="00D50213" w:rsidP="00D50213">
      <w:pPr>
        <w:pStyle w:val="Akapitzlist"/>
        <w:spacing w:after="120"/>
        <w:ind w:left="737"/>
        <w:contextualSpacing w:val="0"/>
        <w:rPr>
          <w:rFonts w:ascii="Arial" w:hAnsi="Arial" w:cs="Arial"/>
          <w:b/>
          <w:i/>
          <w:sz w:val="24"/>
          <w:szCs w:val="24"/>
        </w:rPr>
      </w:pPr>
    </w:p>
    <w:p w14:paraId="217BC2DD" w14:textId="77777777" w:rsidR="00D50213" w:rsidRPr="00C51EF2" w:rsidRDefault="00D50213" w:rsidP="00D50213">
      <w:pPr>
        <w:pStyle w:val="Tekstpodstawowy"/>
        <w:rPr>
          <w:rFonts w:ascii="Arial" w:hAnsi="Arial" w:cs="Arial"/>
          <w:i/>
          <w:szCs w:val="24"/>
        </w:rPr>
      </w:pPr>
    </w:p>
    <w:p w14:paraId="7A90E8DC" w14:textId="7CECD3F9" w:rsidR="00B42A52" w:rsidRPr="00C51EF2" w:rsidRDefault="00B42A52" w:rsidP="00206228">
      <w:pPr>
        <w:pStyle w:val="Akapitzlist"/>
        <w:numPr>
          <w:ilvl w:val="0"/>
          <w:numId w:val="25"/>
        </w:numPr>
        <w:spacing w:after="120"/>
        <w:ind w:left="700"/>
        <w:contextualSpacing w:val="0"/>
        <w:jc w:val="both"/>
        <w:rPr>
          <w:rFonts w:ascii="Arial" w:hAnsi="Arial" w:cs="Arial"/>
          <w:b/>
          <w:sz w:val="24"/>
          <w:szCs w:val="24"/>
        </w:rPr>
      </w:pPr>
      <w:r w:rsidRPr="00C51EF2">
        <w:rPr>
          <w:rFonts w:ascii="Arial" w:hAnsi="Arial" w:cs="Arial"/>
          <w:b/>
          <w:sz w:val="24"/>
          <w:szCs w:val="24"/>
        </w:rPr>
        <w:t>Termin realizacji:</w:t>
      </w:r>
    </w:p>
    <w:p w14:paraId="19B1BF42" w14:textId="109986A4" w:rsidR="00B42A52" w:rsidRPr="00C51EF2" w:rsidRDefault="00125210" w:rsidP="009F5D89">
      <w:pPr>
        <w:spacing w:after="120"/>
        <w:ind w:left="480"/>
        <w:jc w:val="both"/>
        <w:rPr>
          <w:rFonts w:ascii="Arial" w:hAnsi="Arial" w:cs="Arial"/>
          <w:sz w:val="24"/>
          <w:szCs w:val="24"/>
        </w:rPr>
      </w:pPr>
      <w:r w:rsidRPr="00C51EF2">
        <w:rPr>
          <w:rFonts w:ascii="Arial" w:hAnsi="Arial" w:cs="Arial"/>
          <w:sz w:val="24"/>
          <w:szCs w:val="24"/>
        </w:rPr>
        <w:t xml:space="preserve">Termin realizacji </w:t>
      </w:r>
      <w:r w:rsidR="00BC75EC" w:rsidRPr="00C51EF2">
        <w:rPr>
          <w:rFonts w:ascii="Arial" w:hAnsi="Arial" w:cs="Arial"/>
          <w:sz w:val="24"/>
          <w:szCs w:val="24"/>
        </w:rPr>
        <w:t xml:space="preserve">umowy </w:t>
      </w:r>
      <w:r w:rsidR="002C6BCC" w:rsidRPr="00C51EF2">
        <w:rPr>
          <w:rFonts w:ascii="Arial" w:hAnsi="Arial" w:cs="Arial"/>
          <w:sz w:val="24"/>
          <w:szCs w:val="24"/>
        </w:rPr>
        <w:t xml:space="preserve">7 dni </w:t>
      </w:r>
      <w:r w:rsidR="00BB7180" w:rsidRPr="00C51EF2">
        <w:rPr>
          <w:rFonts w:ascii="Arial" w:hAnsi="Arial" w:cs="Arial"/>
          <w:b/>
          <w:sz w:val="24"/>
          <w:szCs w:val="24"/>
        </w:rPr>
        <w:t xml:space="preserve">od dnia  </w:t>
      </w:r>
      <w:r w:rsidR="002C6BCC" w:rsidRPr="00C51EF2">
        <w:rPr>
          <w:rFonts w:ascii="Arial" w:hAnsi="Arial" w:cs="Arial"/>
          <w:b/>
          <w:sz w:val="24"/>
          <w:szCs w:val="24"/>
        </w:rPr>
        <w:t>podpisania umowy.</w:t>
      </w:r>
    </w:p>
    <w:p w14:paraId="2C2EE5D0" w14:textId="7D7F06F8" w:rsidR="00B42A52" w:rsidRPr="00C51EF2" w:rsidRDefault="00282BBA" w:rsidP="00206228">
      <w:pPr>
        <w:pStyle w:val="Akapitzlist"/>
        <w:numPr>
          <w:ilvl w:val="0"/>
          <w:numId w:val="25"/>
        </w:numPr>
        <w:spacing w:after="120"/>
        <w:contextualSpacing w:val="0"/>
        <w:jc w:val="both"/>
        <w:rPr>
          <w:rFonts w:ascii="Arial" w:hAnsi="Arial" w:cs="Arial"/>
          <w:sz w:val="24"/>
          <w:szCs w:val="24"/>
        </w:rPr>
      </w:pPr>
      <w:r w:rsidRPr="00C51EF2">
        <w:rPr>
          <w:rFonts w:ascii="Arial" w:hAnsi="Arial" w:cs="Arial"/>
          <w:b/>
          <w:sz w:val="24"/>
          <w:szCs w:val="24"/>
        </w:rPr>
        <w:t>Wymagane dokumenty:</w:t>
      </w:r>
    </w:p>
    <w:p w14:paraId="1E331656" w14:textId="51DAB30C" w:rsidR="000972D6" w:rsidRPr="00C51EF2" w:rsidRDefault="00C51EF2" w:rsidP="00206228">
      <w:pPr>
        <w:pStyle w:val="Akapitzlist"/>
        <w:numPr>
          <w:ilvl w:val="0"/>
          <w:numId w:val="2"/>
        </w:numPr>
        <w:spacing w:after="120"/>
        <w:ind w:left="754" w:hanging="357"/>
        <w:contextualSpacing w:val="0"/>
        <w:jc w:val="both"/>
        <w:rPr>
          <w:rFonts w:ascii="Arial" w:hAnsi="Arial" w:cs="Arial"/>
          <w:sz w:val="24"/>
          <w:szCs w:val="24"/>
        </w:rPr>
      </w:pPr>
      <w:r w:rsidRPr="00C51EF2">
        <w:rPr>
          <w:rFonts w:ascii="Arial" w:hAnsi="Arial" w:cs="Arial"/>
          <w:sz w:val="24"/>
          <w:szCs w:val="24"/>
        </w:rPr>
        <w:lastRenderedPageBreak/>
        <w:t>A</w:t>
      </w:r>
      <w:r w:rsidR="000972D6" w:rsidRPr="00C51EF2">
        <w:rPr>
          <w:rFonts w:ascii="Arial" w:hAnsi="Arial" w:cs="Arial"/>
          <w:sz w:val="24"/>
          <w:szCs w:val="24"/>
        </w:rPr>
        <w:t xml:space="preserve">ktualny odpis z właściwego rejestru lub potwierdzenie rejestracji </w:t>
      </w:r>
      <w:proofErr w:type="spellStart"/>
      <w:r w:rsidR="000972D6" w:rsidRPr="00C51EF2">
        <w:rPr>
          <w:rFonts w:ascii="Arial" w:hAnsi="Arial" w:cs="Arial"/>
          <w:sz w:val="24"/>
          <w:szCs w:val="24"/>
        </w:rPr>
        <w:t>CEiDG</w:t>
      </w:r>
      <w:proofErr w:type="spellEnd"/>
      <w:r w:rsidR="000972D6" w:rsidRPr="00C51EF2">
        <w:rPr>
          <w:rFonts w:ascii="Arial" w:hAnsi="Arial" w:cs="Arial"/>
          <w:sz w:val="24"/>
          <w:szCs w:val="24"/>
        </w:rPr>
        <w:t>, potwierdzające zdolność Wykonawcy do występowania w obrocie prawnym obejmującym przedmiot zamówienia</w:t>
      </w:r>
      <w:r w:rsidR="001C1625" w:rsidRPr="00C51EF2">
        <w:rPr>
          <w:rFonts w:ascii="Arial" w:hAnsi="Arial" w:cs="Arial"/>
          <w:sz w:val="24"/>
          <w:szCs w:val="24"/>
        </w:rPr>
        <w:t>,</w:t>
      </w:r>
    </w:p>
    <w:p w14:paraId="28EC9671" w14:textId="2F9D578D" w:rsidR="00AA4536" w:rsidRPr="00C51EF2" w:rsidRDefault="007247A0" w:rsidP="00206228">
      <w:pPr>
        <w:pStyle w:val="Akapitzlist"/>
        <w:numPr>
          <w:ilvl w:val="0"/>
          <w:numId w:val="2"/>
        </w:numPr>
        <w:spacing w:after="120"/>
        <w:contextualSpacing w:val="0"/>
        <w:jc w:val="both"/>
        <w:rPr>
          <w:rFonts w:ascii="Arial" w:hAnsi="Arial" w:cs="Arial"/>
          <w:sz w:val="24"/>
          <w:szCs w:val="24"/>
        </w:rPr>
      </w:pPr>
      <w:r w:rsidRPr="00C51EF2">
        <w:rPr>
          <w:rFonts w:ascii="Arial" w:hAnsi="Arial" w:cs="Arial"/>
          <w:sz w:val="24"/>
          <w:szCs w:val="24"/>
        </w:rPr>
        <w:t>Uprawnienia</w:t>
      </w:r>
      <w:r w:rsidR="00282BBA" w:rsidRPr="00C51EF2">
        <w:rPr>
          <w:rFonts w:ascii="Arial" w:hAnsi="Arial" w:cs="Arial"/>
          <w:sz w:val="24"/>
          <w:szCs w:val="24"/>
        </w:rPr>
        <w:t xml:space="preserve"> do wykonywania określonej działalności lub czynności, jeżeli przepisy prawa nak</w:t>
      </w:r>
      <w:r w:rsidR="00E4020D" w:rsidRPr="00C51EF2">
        <w:rPr>
          <w:rFonts w:ascii="Arial" w:hAnsi="Arial" w:cs="Arial"/>
          <w:sz w:val="24"/>
          <w:szCs w:val="24"/>
        </w:rPr>
        <w:t>ładają obowiązek ich posiadania.</w:t>
      </w:r>
      <w:r w:rsidRPr="00C51EF2">
        <w:rPr>
          <w:rFonts w:ascii="Arial" w:hAnsi="Arial" w:cs="Arial"/>
          <w:sz w:val="24"/>
          <w:szCs w:val="24"/>
        </w:rPr>
        <w:t xml:space="preserve"> W przedmiotowym zamówieniu Wykonawca </w:t>
      </w:r>
      <w:r w:rsidR="002C6BCC" w:rsidRPr="00C51EF2">
        <w:rPr>
          <w:rFonts w:ascii="Arial" w:hAnsi="Arial" w:cs="Arial"/>
          <w:sz w:val="24"/>
          <w:szCs w:val="24"/>
        </w:rPr>
        <w:t xml:space="preserve">musi posiadać </w:t>
      </w:r>
      <w:r w:rsidR="002C6BCC" w:rsidRPr="00C51EF2">
        <w:rPr>
          <w:rFonts w:ascii="Arial" w:hAnsi="Arial" w:cs="Arial"/>
          <w:color w:val="202124"/>
          <w:sz w:val="24"/>
          <w:szCs w:val="24"/>
          <w:shd w:val="clear" w:color="auto" w:fill="FFFFFF"/>
        </w:rPr>
        <w:t>świadectwa kwalifikacyjne grupy I: D (dozór) i E (eksploatacja) z uprawnieniami do </w:t>
      </w:r>
      <w:r w:rsidR="002C6BCC" w:rsidRPr="00C51EF2">
        <w:rPr>
          <w:rFonts w:ascii="Arial" w:hAnsi="Arial" w:cs="Arial"/>
          <w:b/>
          <w:bCs/>
          <w:color w:val="202124"/>
          <w:sz w:val="24"/>
          <w:szCs w:val="24"/>
          <w:shd w:val="clear" w:color="auto" w:fill="FFFFFF"/>
        </w:rPr>
        <w:t>wykonywania pomiarów.</w:t>
      </w:r>
    </w:p>
    <w:p w14:paraId="1754458B" w14:textId="3FD00BCB" w:rsidR="00282BBA" w:rsidRPr="00C51EF2" w:rsidRDefault="00282BBA" w:rsidP="00206228">
      <w:pPr>
        <w:pStyle w:val="Akapitzlist"/>
        <w:numPr>
          <w:ilvl w:val="0"/>
          <w:numId w:val="25"/>
        </w:numPr>
        <w:spacing w:after="120"/>
        <w:contextualSpacing w:val="0"/>
        <w:jc w:val="both"/>
        <w:rPr>
          <w:rFonts w:ascii="Arial" w:hAnsi="Arial" w:cs="Arial"/>
          <w:b/>
          <w:sz w:val="24"/>
          <w:szCs w:val="24"/>
        </w:rPr>
      </w:pPr>
      <w:r w:rsidRPr="00C51EF2">
        <w:rPr>
          <w:rFonts w:ascii="Arial" w:hAnsi="Arial" w:cs="Arial"/>
          <w:b/>
          <w:sz w:val="24"/>
          <w:szCs w:val="24"/>
        </w:rPr>
        <w:t>Opis sposobu obliczania ceny:</w:t>
      </w:r>
    </w:p>
    <w:p w14:paraId="16FCACD5" w14:textId="65A6E33E" w:rsidR="00282BBA" w:rsidRPr="00C51EF2" w:rsidRDefault="007F7918" w:rsidP="00206228">
      <w:pPr>
        <w:pStyle w:val="Akapitzlist"/>
        <w:numPr>
          <w:ilvl w:val="0"/>
          <w:numId w:val="3"/>
        </w:numPr>
        <w:spacing w:after="120"/>
        <w:ind w:left="870" w:hanging="357"/>
        <w:contextualSpacing w:val="0"/>
        <w:jc w:val="both"/>
        <w:rPr>
          <w:rFonts w:ascii="Arial" w:hAnsi="Arial" w:cs="Arial"/>
          <w:sz w:val="24"/>
          <w:szCs w:val="24"/>
        </w:rPr>
      </w:pPr>
      <w:r w:rsidRPr="00C51EF2">
        <w:rPr>
          <w:rFonts w:ascii="Arial" w:hAnsi="Arial" w:cs="Arial"/>
          <w:sz w:val="24"/>
          <w:szCs w:val="24"/>
        </w:rPr>
        <w:t>O</w:t>
      </w:r>
      <w:r w:rsidR="00282BBA" w:rsidRPr="00C51EF2">
        <w:rPr>
          <w:rFonts w:ascii="Arial" w:hAnsi="Arial" w:cs="Arial"/>
          <w:sz w:val="24"/>
          <w:szCs w:val="24"/>
        </w:rPr>
        <w:t xml:space="preserve">fertę należy sporządzić w języku polskim z podaniem ceny w PLN cyfrowo </w:t>
      </w:r>
      <w:r w:rsidR="0014171F" w:rsidRPr="00C51EF2">
        <w:rPr>
          <w:rFonts w:ascii="Arial" w:hAnsi="Arial" w:cs="Arial"/>
          <w:sz w:val="24"/>
          <w:szCs w:val="24"/>
        </w:rPr>
        <w:br/>
      </w:r>
      <w:r w:rsidR="00282BBA" w:rsidRPr="00C51EF2">
        <w:rPr>
          <w:rFonts w:ascii="Arial" w:hAnsi="Arial" w:cs="Arial"/>
          <w:sz w:val="24"/>
          <w:szCs w:val="24"/>
        </w:rPr>
        <w:t xml:space="preserve">z dokładnością do dwóch miejsc po przecinku, </w:t>
      </w:r>
      <w:r w:rsidRPr="00C51EF2">
        <w:rPr>
          <w:rFonts w:ascii="Arial" w:hAnsi="Arial" w:cs="Arial"/>
          <w:sz w:val="24"/>
          <w:szCs w:val="24"/>
        </w:rPr>
        <w:t xml:space="preserve">z podaniem </w:t>
      </w:r>
      <w:r w:rsidR="00EF2B0A" w:rsidRPr="00C51EF2">
        <w:rPr>
          <w:rFonts w:ascii="Arial" w:hAnsi="Arial" w:cs="Arial"/>
          <w:sz w:val="24"/>
          <w:szCs w:val="24"/>
        </w:rPr>
        <w:t xml:space="preserve">wynagrodzenia </w:t>
      </w:r>
      <w:r w:rsidR="002C6BCC" w:rsidRPr="00C51EF2">
        <w:rPr>
          <w:rFonts w:ascii="Arial" w:hAnsi="Arial" w:cs="Arial"/>
          <w:sz w:val="24"/>
          <w:szCs w:val="24"/>
        </w:rPr>
        <w:t>realizację przedmiotu zamówienia</w:t>
      </w:r>
      <w:r w:rsidRPr="00C51EF2">
        <w:rPr>
          <w:rFonts w:ascii="Arial" w:hAnsi="Arial" w:cs="Arial"/>
          <w:sz w:val="24"/>
          <w:szCs w:val="24"/>
        </w:rPr>
        <w:t>.</w:t>
      </w:r>
    </w:p>
    <w:p w14:paraId="767F17DB" w14:textId="77777777" w:rsidR="00282BBA" w:rsidRPr="00C51EF2" w:rsidRDefault="000972D6" w:rsidP="00206228">
      <w:pPr>
        <w:pStyle w:val="Akapitzlist"/>
        <w:numPr>
          <w:ilvl w:val="0"/>
          <w:numId w:val="3"/>
        </w:numPr>
        <w:spacing w:after="120"/>
        <w:ind w:left="814" w:hanging="357"/>
        <w:contextualSpacing w:val="0"/>
        <w:jc w:val="both"/>
        <w:rPr>
          <w:rFonts w:ascii="Arial" w:hAnsi="Arial" w:cs="Arial"/>
          <w:sz w:val="24"/>
          <w:szCs w:val="24"/>
        </w:rPr>
      </w:pPr>
      <w:r w:rsidRPr="00C51EF2">
        <w:rPr>
          <w:rFonts w:ascii="Arial" w:hAnsi="Arial" w:cs="Arial"/>
          <w:sz w:val="24"/>
          <w:szCs w:val="24"/>
        </w:rPr>
        <w:t>W</w:t>
      </w:r>
      <w:r w:rsidR="00282BBA" w:rsidRPr="00C51EF2">
        <w:rPr>
          <w:rFonts w:ascii="Arial" w:hAnsi="Arial" w:cs="Arial"/>
          <w:sz w:val="24"/>
          <w:szCs w:val="24"/>
        </w:rPr>
        <w:t>ykonawca określi wartość oferty z uwzględnieniem wszelkich kosztów niezbędnych do realizacji zamówienia wynikających wprost z powyższ</w:t>
      </w:r>
      <w:r w:rsidR="001C1625" w:rsidRPr="00C51EF2">
        <w:rPr>
          <w:rFonts w:ascii="Arial" w:hAnsi="Arial" w:cs="Arial"/>
          <w:sz w:val="24"/>
          <w:szCs w:val="24"/>
        </w:rPr>
        <w:t>ego opisu przedmiotu zamówienia,</w:t>
      </w:r>
    </w:p>
    <w:p w14:paraId="04C31A68" w14:textId="05384CA2" w:rsidR="001C1625" w:rsidRPr="00C51EF2" w:rsidRDefault="007F7918" w:rsidP="00206228">
      <w:pPr>
        <w:pStyle w:val="Akapitzlist"/>
        <w:numPr>
          <w:ilvl w:val="0"/>
          <w:numId w:val="3"/>
        </w:numPr>
        <w:spacing w:after="120"/>
        <w:ind w:left="814" w:hanging="357"/>
        <w:contextualSpacing w:val="0"/>
        <w:jc w:val="both"/>
        <w:rPr>
          <w:rFonts w:ascii="Arial" w:hAnsi="Arial" w:cs="Arial"/>
          <w:sz w:val="24"/>
          <w:szCs w:val="24"/>
        </w:rPr>
      </w:pPr>
      <w:r w:rsidRPr="00C51EF2">
        <w:rPr>
          <w:rFonts w:ascii="Arial" w:hAnsi="Arial" w:cs="Arial"/>
          <w:sz w:val="24"/>
          <w:szCs w:val="24"/>
        </w:rPr>
        <w:t>W</w:t>
      </w:r>
      <w:r w:rsidR="00282BBA" w:rsidRPr="00C51EF2">
        <w:rPr>
          <w:rFonts w:ascii="Arial" w:hAnsi="Arial" w:cs="Arial"/>
          <w:sz w:val="24"/>
          <w:szCs w:val="24"/>
        </w:rPr>
        <w:t>ykonawca jest zobowiązany do uzyskania wszelkich niezbędnych informacji, które mogą być konieczne do prawidłowej wyceny przedmiotu zamówienia i zawarcia umowy, gdyż wyklucza się możliwość roszczeń Wykonawcy związanych z błędnym skalkulowaniem ceny lub pominięciem elementów niezbędnych do prawidłowego wykonania umowy.</w:t>
      </w:r>
    </w:p>
    <w:p w14:paraId="4BD8C659" w14:textId="642444E7" w:rsidR="009B2993" w:rsidRPr="00C51EF2" w:rsidRDefault="00FD0CE7" w:rsidP="00FD0CE7">
      <w:pPr>
        <w:pStyle w:val="Akapitzlist"/>
        <w:numPr>
          <w:ilvl w:val="0"/>
          <w:numId w:val="25"/>
        </w:numPr>
        <w:spacing w:after="120"/>
        <w:contextualSpacing w:val="0"/>
        <w:jc w:val="both"/>
        <w:rPr>
          <w:rFonts w:ascii="Arial" w:hAnsi="Arial" w:cs="Arial"/>
          <w:sz w:val="24"/>
          <w:szCs w:val="24"/>
        </w:rPr>
      </w:pPr>
      <w:r w:rsidRPr="00C51EF2">
        <w:rPr>
          <w:rFonts w:ascii="Arial" w:hAnsi="Arial" w:cs="Arial"/>
          <w:b/>
          <w:sz w:val="24"/>
          <w:szCs w:val="24"/>
        </w:rPr>
        <w:t>Osobami</w:t>
      </w:r>
      <w:r w:rsidR="00282BBA" w:rsidRPr="00C51EF2">
        <w:rPr>
          <w:rFonts w:ascii="Arial" w:hAnsi="Arial" w:cs="Arial"/>
          <w:b/>
          <w:sz w:val="24"/>
          <w:szCs w:val="24"/>
        </w:rPr>
        <w:t xml:space="preserve"> uprawnion</w:t>
      </w:r>
      <w:r w:rsidRPr="00C51EF2">
        <w:rPr>
          <w:rFonts w:ascii="Arial" w:hAnsi="Arial" w:cs="Arial"/>
          <w:b/>
          <w:sz w:val="24"/>
          <w:szCs w:val="24"/>
        </w:rPr>
        <w:t>ymi</w:t>
      </w:r>
      <w:r w:rsidR="00282BBA" w:rsidRPr="00C51EF2">
        <w:rPr>
          <w:rFonts w:ascii="Arial" w:hAnsi="Arial" w:cs="Arial"/>
          <w:b/>
          <w:sz w:val="24"/>
          <w:szCs w:val="24"/>
        </w:rPr>
        <w:t xml:space="preserve"> do kontaktów z </w:t>
      </w:r>
      <w:r w:rsidR="00BC75EC" w:rsidRPr="00C51EF2">
        <w:rPr>
          <w:rFonts w:ascii="Arial" w:hAnsi="Arial" w:cs="Arial"/>
          <w:b/>
          <w:sz w:val="24"/>
          <w:szCs w:val="24"/>
        </w:rPr>
        <w:t>W</w:t>
      </w:r>
      <w:r w:rsidRPr="00C51EF2">
        <w:rPr>
          <w:rFonts w:ascii="Arial" w:hAnsi="Arial" w:cs="Arial"/>
          <w:b/>
          <w:sz w:val="24"/>
          <w:szCs w:val="24"/>
        </w:rPr>
        <w:t>ykonawcą są:</w:t>
      </w:r>
      <w:r w:rsidR="00282BBA" w:rsidRPr="00C51EF2">
        <w:rPr>
          <w:rFonts w:ascii="Arial" w:hAnsi="Arial" w:cs="Arial"/>
          <w:sz w:val="24"/>
          <w:szCs w:val="24"/>
        </w:rPr>
        <w:t xml:space="preserve"> </w:t>
      </w:r>
    </w:p>
    <w:p w14:paraId="563E1182" w14:textId="56C39DCA" w:rsidR="001C1625" w:rsidRPr="00C51EF2" w:rsidRDefault="00264D4D" w:rsidP="00206228">
      <w:pPr>
        <w:pStyle w:val="Akapitzlist"/>
        <w:numPr>
          <w:ilvl w:val="0"/>
          <w:numId w:val="30"/>
        </w:numPr>
        <w:spacing w:after="120"/>
        <w:ind w:left="927"/>
        <w:contextualSpacing w:val="0"/>
        <w:jc w:val="both"/>
        <w:rPr>
          <w:rFonts w:ascii="Arial" w:hAnsi="Arial" w:cs="Arial"/>
          <w:sz w:val="24"/>
          <w:szCs w:val="24"/>
        </w:rPr>
      </w:pPr>
      <w:r w:rsidRPr="00C51EF2">
        <w:rPr>
          <w:rFonts w:ascii="Arial" w:hAnsi="Arial" w:cs="Arial"/>
          <w:sz w:val="24"/>
          <w:szCs w:val="24"/>
        </w:rPr>
        <w:t>J</w:t>
      </w:r>
      <w:r w:rsidR="005E00A8" w:rsidRPr="00C51EF2">
        <w:rPr>
          <w:rFonts w:ascii="Arial" w:hAnsi="Arial" w:cs="Arial"/>
          <w:sz w:val="24"/>
          <w:szCs w:val="24"/>
        </w:rPr>
        <w:t>acek Kujawski –</w:t>
      </w:r>
      <w:r w:rsidR="00BC75EC" w:rsidRPr="00C51EF2">
        <w:rPr>
          <w:rFonts w:ascii="Arial" w:hAnsi="Arial" w:cs="Arial"/>
          <w:sz w:val="24"/>
          <w:szCs w:val="24"/>
        </w:rPr>
        <w:t xml:space="preserve"> </w:t>
      </w:r>
      <w:r w:rsidR="005E00A8" w:rsidRPr="00C51EF2">
        <w:rPr>
          <w:rFonts w:ascii="Arial" w:hAnsi="Arial" w:cs="Arial"/>
          <w:sz w:val="24"/>
          <w:szCs w:val="24"/>
        </w:rPr>
        <w:t xml:space="preserve">Kierownik Działu </w:t>
      </w:r>
      <w:r w:rsidR="00125210" w:rsidRPr="00C51EF2">
        <w:rPr>
          <w:rFonts w:ascii="Arial" w:hAnsi="Arial" w:cs="Arial"/>
          <w:sz w:val="24"/>
          <w:szCs w:val="24"/>
        </w:rPr>
        <w:t>Techniczno-Gospodarczego,  tel</w:t>
      </w:r>
      <w:r w:rsidR="00F8540B" w:rsidRPr="00C51EF2">
        <w:rPr>
          <w:rFonts w:ascii="Arial" w:hAnsi="Arial" w:cs="Arial"/>
          <w:sz w:val="24"/>
          <w:szCs w:val="24"/>
        </w:rPr>
        <w:t>.</w:t>
      </w:r>
      <w:r w:rsidR="00125210" w:rsidRPr="00C51EF2">
        <w:rPr>
          <w:rFonts w:ascii="Arial" w:hAnsi="Arial" w:cs="Arial"/>
          <w:sz w:val="24"/>
          <w:szCs w:val="24"/>
        </w:rPr>
        <w:t xml:space="preserve"> </w:t>
      </w:r>
      <w:r w:rsidRPr="00C51EF2">
        <w:rPr>
          <w:rFonts w:ascii="Arial" w:hAnsi="Arial" w:cs="Arial"/>
          <w:sz w:val="24"/>
          <w:szCs w:val="24"/>
        </w:rPr>
        <w:t>694 396</w:t>
      </w:r>
      <w:r w:rsidR="002C6BCC" w:rsidRPr="00C51EF2">
        <w:rPr>
          <w:rFonts w:ascii="Arial" w:hAnsi="Arial" w:cs="Arial"/>
          <w:sz w:val="24"/>
          <w:szCs w:val="24"/>
        </w:rPr>
        <w:t> </w:t>
      </w:r>
      <w:r w:rsidRPr="00C51EF2">
        <w:rPr>
          <w:rFonts w:ascii="Arial" w:hAnsi="Arial" w:cs="Arial"/>
          <w:sz w:val="24"/>
          <w:szCs w:val="24"/>
        </w:rPr>
        <w:t>464</w:t>
      </w:r>
    </w:p>
    <w:p w14:paraId="1959CDEF" w14:textId="19591079" w:rsidR="002C6BCC" w:rsidRPr="00C51EF2" w:rsidRDefault="002C6BCC" w:rsidP="00206228">
      <w:pPr>
        <w:pStyle w:val="Akapitzlist"/>
        <w:numPr>
          <w:ilvl w:val="0"/>
          <w:numId w:val="30"/>
        </w:numPr>
        <w:spacing w:after="120"/>
        <w:ind w:left="927"/>
        <w:contextualSpacing w:val="0"/>
        <w:jc w:val="both"/>
        <w:rPr>
          <w:rFonts w:ascii="Arial" w:hAnsi="Arial" w:cs="Arial"/>
          <w:sz w:val="24"/>
          <w:szCs w:val="24"/>
        </w:rPr>
      </w:pPr>
      <w:r w:rsidRPr="00C51EF2">
        <w:rPr>
          <w:rFonts w:ascii="Arial" w:hAnsi="Arial" w:cs="Arial"/>
          <w:sz w:val="24"/>
          <w:szCs w:val="24"/>
        </w:rPr>
        <w:t>Tomasz Laskowski – Specjalista ds. Techniczno-Gospodarczych, tel. 575 127 650</w:t>
      </w:r>
    </w:p>
    <w:p w14:paraId="5D53F1AE" w14:textId="254D13AA" w:rsidR="004F2E53" w:rsidRPr="00C51EF2" w:rsidRDefault="004F2E53" w:rsidP="009F5D89">
      <w:pPr>
        <w:pStyle w:val="Akapitzlist"/>
        <w:numPr>
          <w:ilvl w:val="0"/>
          <w:numId w:val="25"/>
        </w:numPr>
        <w:spacing w:after="120"/>
        <w:contextualSpacing w:val="0"/>
        <w:jc w:val="both"/>
        <w:rPr>
          <w:rFonts w:ascii="Arial" w:hAnsi="Arial" w:cs="Arial"/>
          <w:b/>
          <w:sz w:val="24"/>
          <w:szCs w:val="24"/>
        </w:rPr>
      </w:pPr>
      <w:r w:rsidRPr="00C51EF2">
        <w:rPr>
          <w:rFonts w:ascii="Arial" w:hAnsi="Arial" w:cs="Arial"/>
          <w:b/>
          <w:sz w:val="24"/>
          <w:szCs w:val="24"/>
        </w:rPr>
        <w:t>Informacje o sposobie dostarczenia oferty, po</w:t>
      </w:r>
      <w:r w:rsidR="00250659">
        <w:rPr>
          <w:rFonts w:ascii="Arial" w:hAnsi="Arial" w:cs="Arial"/>
          <w:b/>
          <w:sz w:val="24"/>
          <w:szCs w:val="24"/>
        </w:rPr>
        <w:t xml:space="preserve">rozumiewania się Zamawiającego </w:t>
      </w:r>
      <w:r w:rsidRPr="00C51EF2">
        <w:rPr>
          <w:rFonts w:ascii="Arial" w:hAnsi="Arial" w:cs="Arial"/>
          <w:b/>
          <w:sz w:val="24"/>
          <w:szCs w:val="24"/>
        </w:rPr>
        <w:t>z  Wykonawcami oraz wskazanie osób upra</w:t>
      </w:r>
      <w:r w:rsidR="00250659">
        <w:rPr>
          <w:rFonts w:ascii="Arial" w:hAnsi="Arial" w:cs="Arial"/>
          <w:b/>
          <w:sz w:val="24"/>
          <w:szCs w:val="24"/>
        </w:rPr>
        <w:t xml:space="preserve">wnionych do porozumiewania się </w:t>
      </w:r>
      <w:r w:rsidRPr="00C51EF2">
        <w:rPr>
          <w:rFonts w:ascii="Arial" w:hAnsi="Arial" w:cs="Arial"/>
          <w:b/>
          <w:sz w:val="24"/>
          <w:szCs w:val="24"/>
        </w:rPr>
        <w:t>z Wykonawcami.</w:t>
      </w:r>
    </w:p>
    <w:p w14:paraId="1843B9F2" w14:textId="7B91E4E3" w:rsidR="004F2E53" w:rsidRPr="00C51EF2" w:rsidRDefault="00C63F67" w:rsidP="009F5D89">
      <w:pPr>
        <w:pStyle w:val="Akapitzlist"/>
        <w:numPr>
          <w:ilvl w:val="0"/>
          <w:numId w:val="22"/>
        </w:numPr>
        <w:spacing w:after="120"/>
        <w:ind w:left="814"/>
        <w:contextualSpacing w:val="0"/>
        <w:jc w:val="both"/>
        <w:rPr>
          <w:rFonts w:ascii="Arial" w:hAnsi="Arial" w:cs="Arial"/>
          <w:sz w:val="24"/>
          <w:szCs w:val="24"/>
        </w:rPr>
      </w:pPr>
      <w:r w:rsidRPr="00C51EF2">
        <w:rPr>
          <w:rFonts w:ascii="Arial" w:hAnsi="Arial" w:cs="Arial"/>
          <w:sz w:val="24"/>
          <w:szCs w:val="24"/>
        </w:rPr>
        <w:t xml:space="preserve">Ofertę </w:t>
      </w:r>
      <w:r w:rsidR="00C30082" w:rsidRPr="00C51EF2">
        <w:rPr>
          <w:rFonts w:ascii="Arial" w:hAnsi="Arial" w:cs="Arial"/>
          <w:sz w:val="24"/>
          <w:szCs w:val="24"/>
        </w:rPr>
        <w:t xml:space="preserve">należy </w:t>
      </w:r>
      <w:r w:rsidR="00206228" w:rsidRPr="00C51EF2">
        <w:rPr>
          <w:rFonts w:ascii="Arial" w:hAnsi="Arial" w:cs="Arial"/>
          <w:sz w:val="24"/>
          <w:szCs w:val="24"/>
        </w:rPr>
        <w:t>złożyć</w:t>
      </w:r>
      <w:r w:rsidR="009F5D89" w:rsidRPr="00C51EF2">
        <w:rPr>
          <w:rFonts w:ascii="Arial" w:hAnsi="Arial" w:cs="Arial"/>
          <w:sz w:val="24"/>
          <w:szCs w:val="24"/>
        </w:rPr>
        <w:t xml:space="preserve"> na </w:t>
      </w:r>
      <w:r w:rsidR="00206228" w:rsidRPr="00C51EF2">
        <w:rPr>
          <w:rFonts w:ascii="Arial" w:hAnsi="Arial" w:cs="Arial"/>
          <w:sz w:val="24"/>
          <w:szCs w:val="24"/>
        </w:rPr>
        <w:t xml:space="preserve">Platformie Zakupowej Zamawiającego pod adresem </w:t>
      </w:r>
      <w:r w:rsidR="00D50213" w:rsidRPr="00C51EF2">
        <w:rPr>
          <w:rStyle w:val="Hipercze"/>
          <w:rFonts w:ascii="Arial" w:hAnsi="Arial" w:cs="Arial"/>
          <w:color w:val="auto"/>
          <w:sz w:val="24"/>
          <w:szCs w:val="24"/>
          <w:u w:val="none"/>
        </w:rPr>
        <w:t>udostępnionym Wykonawcy w wiadomości email.</w:t>
      </w:r>
    </w:p>
    <w:p w14:paraId="3CD33D71" w14:textId="029E646F" w:rsidR="004F2E53" w:rsidRPr="00C51EF2" w:rsidRDefault="004F2E53" w:rsidP="009F5D89">
      <w:pPr>
        <w:pStyle w:val="Akapitzlist"/>
        <w:numPr>
          <w:ilvl w:val="0"/>
          <w:numId w:val="22"/>
        </w:numPr>
        <w:spacing w:after="120"/>
        <w:ind w:left="814"/>
        <w:contextualSpacing w:val="0"/>
        <w:jc w:val="both"/>
        <w:rPr>
          <w:rStyle w:val="Hipercze"/>
          <w:rFonts w:ascii="Arial" w:hAnsi="Arial" w:cs="Arial"/>
          <w:color w:val="auto"/>
          <w:sz w:val="24"/>
          <w:szCs w:val="24"/>
          <w:u w:val="none"/>
        </w:rPr>
      </w:pPr>
      <w:r w:rsidRPr="00C51EF2">
        <w:rPr>
          <w:rFonts w:ascii="Arial" w:hAnsi="Arial" w:cs="Arial"/>
          <w:sz w:val="24"/>
          <w:szCs w:val="24"/>
        </w:rPr>
        <w:t>W postępowaniu komunikacja między Zamawiającym a Wykonawcami odbywa się elektronic</w:t>
      </w:r>
      <w:r w:rsidR="00D50213" w:rsidRPr="00C51EF2">
        <w:rPr>
          <w:rFonts w:ascii="Arial" w:hAnsi="Arial" w:cs="Arial"/>
          <w:sz w:val="24"/>
          <w:szCs w:val="24"/>
        </w:rPr>
        <w:t>znie za pośrednictwem Platformy.</w:t>
      </w:r>
    </w:p>
    <w:p w14:paraId="74014507" w14:textId="77D26079" w:rsidR="00BE141B" w:rsidRPr="00C51EF2" w:rsidRDefault="004F2E53" w:rsidP="00006DF6">
      <w:pPr>
        <w:pStyle w:val="Akapitzlist"/>
        <w:numPr>
          <w:ilvl w:val="0"/>
          <w:numId w:val="22"/>
        </w:numPr>
        <w:spacing w:after="120"/>
        <w:ind w:left="814"/>
        <w:contextualSpacing w:val="0"/>
        <w:jc w:val="both"/>
        <w:rPr>
          <w:rFonts w:ascii="Arial" w:hAnsi="Arial" w:cs="Arial"/>
          <w:sz w:val="24"/>
          <w:szCs w:val="24"/>
        </w:rPr>
      </w:pPr>
      <w:r w:rsidRPr="00C51EF2">
        <w:rPr>
          <w:rFonts w:ascii="Arial" w:hAnsi="Arial" w:cs="Arial"/>
          <w:sz w:val="24"/>
          <w:szCs w:val="24"/>
        </w:rPr>
        <w:t>Zamawiający dopuszcza możliwość komunikacji między Zamawiającym a Wykonawcami za pomocą poczty elektronicznej tylko w sytuacjach awaryjnych np. w przypadku braku działania Platformy. W przypadku awarii Platformy można się kontaktować na adres poczty elektronicznej</w:t>
      </w:r>
      <w:r w:rsidR="00A2455A" w:rsidRPr="00C51EF2">
        <w:rPr>
          <w:rFonts w:ascii="Arial" w:hAnsi="Arial" w:cs="Arial"/>
          <w:sz w:val="24"/>
          <w:szCs w:val="24"/>
        </w:rPr>
        <w:t>:</w:t>
      </w:r>
      <w:r w:rsidRPr="00C51EF2">
        <w:rPr>
          <w:rFonts w:ascii="Arial" w:hAnsi="Arial" w:cs="Arial"/>
          <w:sz w:val="24"/>
          <w:szCs w:val="24"/>
        </w:rPr>
        <w:t xml:space="preserve"> </w:t>
      </w:r>
      <w:hyperlink r:id="rId8" w:history="1">
        <w:r w:rsidR="009F5D89" w:rsidRPr="00C51EF2">
          <w:rPr>
            <w:rStyle w:val="Hipercze"/>
            <w:rFonts w:ascii="Arial" w:hAnsi="Arial" w:cs="Arial"/>
            <w:color w:val="auto"/>
            <w:sz w:val="24"/>
            <w:szCs w:val="24"/>
          </w:rPr>
          <w:t>j.mielcarek@park-wodny.kalisz.pl</w:t>
        </w:r>
      </w:hyperlink>
      <w:r w:rsidR="009F5D89" w:rsidRPr="00C51EF2">
        <w:rPr>
          <w:rFonts w:ascii="Arial" w:hAnsi="Arial" w:cs="Arial"/>
          <w:sz w:val="24"/>
          <w:szCs w:val="24"/>
        </w:rPr>
        <w:t xml:space="preserve"> .</w:t>
      </w:r>
    </w:p>
    <w:p w14:paraId="1E2CA721" w14:textId="77777777" w:rsidR="004F2E53" w:rsidRPr="00C51EF2" w:rsidRDefault="004F2E53" w:rsidP="004F2E53">
      <w:pPr>
        <w:pStyle w:val="Akapitzlist"/>
        <w:numPr>
          <w:ilvl w:val="0"/>
          <w:numId w:val="22"/>
        </w:numPr>
        <w:spacing w:after="120"/>
        <w:ind w:left="814"/>
        <w:contextualSpacing w:val="0"/>
        <w:jc w:val="both"/>
        <w:rPr>
          <w:rFonts w:ascii="Arial" w:hAnsi="Arial" w:cs="Arial"/>
          <w:sz w:val="24"/>
          <w:szCs w:val="24"/>
        </w:rPr>
      </w:pPr>
      <w:r w:rsidRPr="00C51EF2">
        <w:rPr>
          <w:rFonts w:ascii="Arial" w:hAnsi="Arial" w:cs="Arial"/>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Platformy i formularza „Wyślij </w:t>
      </w:r>
      <w:r w:rsidRPr="00C51EF2">
        <w:rPr>
          <w:rFonts w:ascii="Arial" w:hAnsi="Arial" w:cs="Arial"/>
          <w:sz w:val="24"/>
          <w:szCs w:val="24"/>
        </w:rPr>
        <w:lastRenderedPageBreak/>
        <w:t>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22807756" w14:textId="5CCBFEC9" w:rsidR="00BC75EC" w:rsidRPr="00C51EF2" w:rsidRDefault="00C63F67" w:rsidP="009F5D89">
      <w:pPr>
        <w:pStyle w:val="Akapitzlist"/>
        <w:numPr>
          <w:ilvl w:val="0"/>
          <w:numId w:val="25"/>
        </w:numPr>
        <w:spacing w:after="120"/>
        <w:jc w:val="both"/>
        <w:rPr>
          <w:rFonts w:ascii="Arial" w:hAnsi="Arial" w:cs="Arial"/>
          <w:sz w:val="24"/>
          <w:szCs w:val="24"/>
        </w:rPr>
      </w:pPr>
      <w:r w:rsidRPr="00C51EF2">
        <w:rPr>
          <w:rFonts w:ascii="Arial" w:hAnsi="Arial" w:cs="Arial"/>
          <w:b/>
          <w:sz w:val="24"/>
          <w:szCs w:val="24"/>
        </w:rPr>
        <w:t>Termin składania ofert:</w:t>
      </w:r>
      <w:r w:rsidRPr="00C51EF2">
        <w:rPr>
          <w:rFonts w:ascii="Arial" w:hAnsi="Arial" w:cs="Arial"/>
          <w:sz w:val="24"/>
          <w:szCs w:val="24"/>
        </w:rPr>
        <w:t xml:space="preserve"> </w:t>
      </w:r>
    </w:p>
    <w:p w14:paraId="5C81304A" w14:textId="22D16C4C" w:rsidR="00356E2A" w:rsidRPr="00C51EF2" w:rsidRDefault="00BC75EC" w:rsidP="00206228">
      <w:pPr>
        <w:spacing w:after="120"/>
        <w:jc w:val="both"/>
        <w:rPr>
          <w:rFonts w:ascii="Arial" w:hAnsi="Arial" w:cs="Arial"/>
          <w:b/>
          <w:sz w:val="24"/>
          <w:szCs w:val="24"/>
        </w:rPr>
      </w:pPr>
      <w:r w:rsidRPr="00C51EF2">
        <w:rPr>
          <w:rFonts w:ascii="Arial" w:hAnsi="Arial" w:cs="Arial"/>
          <w:sz w:val="24"/>
          <w:szCs w:val="24"/>
        </w:rPr>
        <w:t xml:space="preserve">     </w:t>
      </w:r>
      <w:r w:rsidR="002C6BCC" w:rsidRPr="00C51EF2">
        <w:rPr>
          <w:rFonts w:ascii="Arial" w:hAnsi="Arial" w:cs="Arial"/>
          <w:b/>
          <w:sz w:val="24"/>
          <w:szCs w:val="24"/>
        </w:rPr>
        <w:t>27</w:t>
      </w:r>
      <w:r w:rsidR="009551F3" w:rsidRPr="00C51EF2">
        <w:rPr>
          <w:rFonts w:ascii="Arial" w:hAnsi="Arial" w:cs="Arial"/>
          <w:b/>
          <w:sz w:val="24"/>
          <w:szCs w:val="24"/>
        </w:rPr>
        <w:t xml:space="preserve"> </w:t>
      </w:r>
      <w:r w:rsidR="00A2455A" w:rsidRPr="00C51EF2">
        <w:rPr>
          <w:rFonts w:ascii="Arial" w:hAnsi="Arial" w:cs="Arial"/>
          <w:b/>
          <w:sz w:val="24"/>
          <w:szCs w:val="24"/>
        </w:rPr>
        <w:t>grudnia</w:t>
      </w:r>
      <w:r w:rsidR="009228E6" w:rsidRPr="00C51EF2">
        <w:rPr>
          <w:rFonts w:ascii="Arial" w:hAnsi="Arial" w:cs="Arial"/>
          <w:b/>
          <w:sz w:val="24"/>
          <w:szCs w:val="24"/>
        </w:rPr>
        <w:t xml:space="preserve"> 20</w:t>
      </w:r>
      <w:r w:rsidR="00850F8E" w:rsidRPr="00C51EF2">
        <w:rPr>
          <w:rFonts w:ascii="Arial" w:hAnsi="Arial" w:cs="Arial"/>
          <w:b/>
          <w:sz w:val="24"/>
          <w:szCs w:val="24"/>
        </w:rPr>
        <w:t>2</w:t>
      </w:r>
      <w:r w:rsidR="00505529" w:rsidRPr="00C51EF2">
        <w:rPr>
          <w:rFonts w:ascii="Arial" w:hAnsi="Arial" w:cs="Arial"/>
          <w:b/>
          <w:sz w:val="24"/>
          <w:szCs w:val="24"/>
        </w:rPr>
        <w:t>1</w:t>
      </w:r>
      <w:r w:rsidR="009551F3" w:rsidRPr="00C51EF2">
        <w:rPr>
          <w:rFonts w:ascii="Arial" w:hAnsi="Arial" w:cs="Arial"/>
          <w:b/>
          <w:sz w:val="24"/>
          <w:szCs w:val="24"/>
        </w:rPr>
        <w:t xml:space="preserve"> r.</w:t>
      </w:r>
      <w:r w:rsidR="00C63F67" w:rsidRPr="00C51EF2">
        <w:rPr>
          <w:rFonts w:ascii="Arial" w:hAnsi="Arial" w:cs="Arial"/>
          <w:b/>
          <w:sz w:val="24"/>
          <w:szCs w:val="24"/>
        </w:rPr>
        <w:t xml:space="preserve"> do godz. </w:t>
      </w:r>
      <w:r w:rsidR="006C036C" w:rsidRPr="00C51EF2">
        <w:rPr>
          <w:rFonts w:ascii="Arial" w:hAnsi="Arial" w:cs="Arial"/>
          <w:b/>
          <w:sz w:val="24"/>
          <w:szCs w:val="24"/>
        </w:rPr>
        <w:t>1</w:t>
      </w:r>
      <w:r w:rsidR="00D07C33" w:rsidRPr="00C51EF2">
        <w:rPr>
          <w:rFonts w:ascii="Arial" w:hAnsi="Arial" w:cs="Arial"/>
          <w:b/>
          <w:sz w:val="24"/>
          <w:szCs w:val="24"/>
        </w:rPr>
        <w:t>0</w:t>
      </w:r>
      <w:r w:rsidR="006C036C" w:rsidRPr="00C51EF2">
        <w:rPr>
          <w:rFonts w:ascii="Arial" w:hAnsi="Arial" w:cs="Arial"/>
          <w:b/>
          <w:sz w:val="24"/>
          <w:szCs w:val="24"/>
        </w:rPr>
        <w:t>:</w:t>
      </w:r>
      <w:r w:rsidR="009551F3" w:rsidRPr="00C51EF2">
        <w:rPr>
          <w:rFonts w:ascii="Arial" w:hAnsi="Arial" w:cs="Arial"/>
          <w:b/>
          <w:sz w:val="24"/>
          <w:szCs w:val="24"/>
        </w:rPr>
        <w:t>00.</w:t>
      </w:r>
    </w:p>
    <w:p w14:paraId="7AD74A54" w14:textId="4675733A" w:rsidR="00BC75EC" w:rsidRPr="00C51EF2" w:rsidRDefault="009F5D89" w:rsidP="00C5394B">
      <w:pPr>
        <w:pStyle w:val="Akapitzlist"/>
        <w:numPr>
          <w:ilvl w:val="0"/>
          <w:numId w:val="25"/>
        </w:numPr>
        <w:spacing w:after="120"/>
        <w:contextualSpacing w:val="0"/>
        <w:jc w:val="both"/>
        <w:rPr>
          <w:rFonts w:ascii="Arial" w:hAnsi="Arial" w:cs="Arial"/>
          <w:sz w:val="24"/>
          <w:szCs w:val="24"/>
        </w:rPr>
      </w:pPr>
      <w:r w:rsidRPr="00C51EF2">
        <w:rPr>
          <w:rFonts w:ascii="Arial" w:hAnsi="Arial" w:cs="Arial"/>
          <w:sz w:val="24"/>
          <w:szCs w:val="24"/>
        </w:rPr>
        <w:t xml:space="preserve"> </w:t>
      </w:r>
      <w:r w:rsidR="00EF2B0A" w:rsidRPr="00C51EF2">
        <w:rPr>
          <w:rFonts w:ascii="Arial" w:hAnsi="Arial" w:cs="Arial"/>
          <w:b/>
          <w:sz w:val="24"/>
          <w:szCs w:val="24"/>
        </w:rPr>
        <w:t>Istotne postanowienia umowy:</w:t>
      </w:r>
    </w:p>
    <w:p w14:paraId="304B6337" w14:textId="4D2C6056" w:rsidR="00BC75EC" w:rsidRPr="00C51EF2" w:rsidRDefault="00BC75EC" w:rsidP="00C5394B">
      <w:pPr>
        <w:pStyle w:val="Akapitzlist"/>
        <w:numPr>
          <w:ilvl w:val="0"/>
          <w:numId w:val="31"/>
        </w:numPr>
        <w:spacing w:after="120"/>
        <w:ind w:left="757"/>
        <w:contextualSpacing w:val="0"/>
        <w:jc w:val="both"/>
        <w:rPr>
          <w:rFonts w:ascii="Arial" w:hAnsi="Arial" w:cs="Arial"/>
          <w:sz w:val="24"/>
          <w:szCs w:val="24"/>
        </w:rPr>
      </w:pPr>
      <w:r w:rsidRPr="00C51EF2">
        <w:rPr>
          <w:rFonts w:ascii="Arial" w:hAnsi="Arial" w:cs="Arial"/>
          <w:sz w:val="24"/>
          <w:szCs w:val="24"/>
        </w:rPr>
        <w:t>Płatność realizowana będzie na podstawie wystawionej faktury przez Wykonawcę w terminie 14 dni od dnia dostarczenia Zamawiającemu faktury, na konto bankowe wskazane na fakturze.</w:t>
      </w:r>
      <w:r w:rsidR="00250659">
        <w:rPr>
          <w:rFonts w:ascii="Arial" w:hAnsi="Arial" w:cs="Arial"/>
          <w:sz w:val="24"/>
          <w:szCs w:val="24"/>
        </w:rPr>
        <w:t xml:space="preserve"> Faktura zostanie wystawiona po przekazaniu protokołów z wykonanych pomiarów</w:t>
      </w:r>
      <w:bookmarkStart w:id="0" w:name="_GoBack"/>
      <w:bookmarkEnd w:id="0"/>
      <w:r w:rsidR="00250659">
        <w:rPr>
          <w:rFonts w:ascii="Arial" w:hAnsi="Arial" w:cs="Arial"/>
          <w:sz w:val="24"/>
          <w:szCs w:val="24"/>
        </w:rPr>
        <w:t>.</w:t>
      </w:r>
    </w:p>
    <w:p w14:paraId="27EF2E6E" w14:textId="62F97CAB" w:rsidR="00784F98" w:rsidRPr="00C51EF2" w:rsidRDefault="00784F98" w:rsidP="00C5394B">
      <w:pPr>
        <w:pStyle w:val="Akapitzlist"/>
        <w:numPr>
          <w:ilvl w:val="0"/>
          <w:numId w:val="25"/>
        </w:numPr>
        <w:spacing w:after="120"/>
        <w:contextualSpacing w:val="0"/>
        <w:jc w:val="both"/>
        <w:rPr>
          <w:rFonts w:ascii="Arial" w:hAnsi="Arial" w:cs="Arial"/>
          <w:b/>
          <w:sz w:val="24"/>
          <w:szCs w:val="24"/>
        </w:rPr>
      </w:pPr>
      <w:r w:rsidRPr="00C51EF2">
        <w:rPr>
          <w:rFonts w:ascii="Arial" w:hAnsi="Arial" w:cs="Arial"/>
          <w:b/>
          <w:sz w:val="24"/>
          <w:szCs w:val="24"/>
        </w:rPr>
        <w:t>Kryteria oceny ofert:</w:t>
      </w:r>
    </w:p>
    <w:p w14:paraId="695FBE8F" w14:textId="0AA3A810" w:rsidR="00A2455A" w:rsidRPr="00C51EF2" w:rsidRDefault="00784F98" w:rsidP="002C6BCC">
      <w:pPr>
        <w:spacing w:after="120"/>
        <w:jc w:val="both"/>
        <w:rPr>
          <w:rFonts w:ascii="Arial" w:hAnsi="Arial" w:cs="Arial"/>
          <w:b/>
          <w:sz w:val="24"/>
          <w:szCs w:val="24"/>
        </w:rPr>
      </w:pPr>
      <w:r w:rsidRPr="00C51EF2">
        <w:rPr>
          <w:rFonts w:ascii="Arial" w:hAnsi="Arial" w:cs="Arial"/>
          <w:b/>
          <w:sz w:val="24"/>
          <w:szCs w:val="24"/>
        </w:rPr>
        <w:t>Zamawiaj</w:t>
      </w:r>
      <w:r w:rsidR="00A2455A" w:rsidRPr="00C51EF2">
        <w:rPr>
          <w:rFonts w:ascii="Arial" w:hAnsi="Arial" w:cs="Arial"/>
          <w:b/>
          <w:sz w:val="24"/>
          <w:szCs w:val="24"/>
        </w:rPr>
        <w:t xml:space="preserve">ący dokona porównania ofert na </w:t>
      </w:r>
      <w:r w:rsidRPr="00C51EF2">
        <w:rPr>
          <w:rFonts w:ascii="Arial" w:hAnsi="Arial" w:cs="Arial"/>
          <w:b/>
          <w:sz w:val="24"/>
          <w:szCs w:val="24"/>
        </w:rPr>
        <w:t xml:space="preserve">podstawie kryterium </w:t>
      </w:r>
      <w:r w:rsidR="00A2455A" w:rsidRPr="00C51EF2">
        <w:rPr>
          <w:rFonts w:ascii="Arial" w:hAnsi="Arial" w:cs="Arial"/>
          <w:b/>
          <w:sz w:val="24"/>
          <w:szCs w:val="24"/>
        </w:rPr>
        <w:t xml:space="preserve">cena 100% </w:t>
      </w:r>
    </w:p>
    <w:p w14:paraId="572A01A2" w14:textId="77777777" w:rsidR="00BC75EC" w:rsidRPr="00C51EF2" w:rsidRDefault="00BC75EC" w:rsidP="00A2455A">
      <w:pPr>
        <w:pStyle w:val="Akapitzlist"/>
        <w:numPr>
          <w:ilvl w:val="0"/>
          <w:numId w:val="40"/>
        </w:numPr>
        <w:spacing w:after="120"/>
        <w:contextualSpacing w:val="0"/>
        <w:jc w:val="both"/>
        <w:rPr>
          <w:rFonts w:ascii="Arial" w:hAnsi="Arial" w:cs="Arial"/>
          <w:b/>
          <w:sz w:val="24"/>
          <w:szCs w:val="24"/>
        </w:rPr>
      </w:pPr>
      <w:r w:rsidRPr="00C51EF2">
        <w:rPr>
          <w:rFonts w:ascii="Arial" w:hAnsi="Arial" w:cs="Arial"/>
          <w:b/>
          <w:sz w:val="24"/>
          <w:szCs w:val="24"/>
        </w:rPr>
        <w:t>Postanowienia końcowe:</w:t>
      </w:r>
    </w:p>
    <w:p w14:paraId="018D76BA" w14:textId="77777777" w:rsidR="00BC75EC" w:rsidRPr="00C51EF2" w:rsidRDefault="00BC75EC" w:rsidP="00206228">
      <w:pPr>
        <w:pStyle w:val="Akapitzlist"/>
        <w:numPr>
          <w:ilvl w:val="0"/>
          <w:numId w:val="9"/>
        </w:numPr>
        <w:spacing w:after="120"/>
        <w:ind w:left="737" w:hanging="357"/>
        <w:contextualSpacing w:val="0"/>
        <w:jc w:val="both"/>
        <w:rPr>
          <w:rFonts w:ascii="Arial" w:hAnsi="Arial" w:cs="Arial"/>
          <w:sz w:val="24"/>
          <w:szCs w:val="24"/>
        </w:rPr>
      </w:pPr>
      <w:r w:rsidRPr="00C51EF2">
        <w:rPr>
          <w:rFonts w:ascii="Arial" w:hAnsi="Arial" w:cs="Arial"/>
          <w:sz w:val="24"/>
          <w:szCs w:val="24"/>
        </w:rPr>
        <w:t>Zamawiający zastrzega sobie prawo odstąpienia bądź unieważnienia zapytania ofertowego bez podania przyczyny w przypadku zaistnienia okoliczności nieznanych Zamawiającemu w dniu sporządzenia niniejszego zapytania ofertowego.</w:t>
      </w:r>
    </w:p>
    <w:p w14:paraId="2B106D00" w14:textId="77777777" w:rsidR="00BC75EC" w:rsidRPr="00C51EF2" w:rsidRDefault="00BC75EC" w:rsidP="00206228">
      <w:pPr>
        <w:pStyle w:val="Akapitzlist"/>
        <w:numPr>
          <w:ilvl w:val="0"/>
          <w:numId w:val="9"/>
        </w:numPr>
        <w:spacing w:after="120"/>
        <w:ind w:left="737"/>
        <w:contextualSpacing w:val="0"/>
        <w:jc w:val="both"/>
        <w:rPr>
          <w:rFonts w:ascii="Arial" w:hAnsi="Arial" w:cs="Arial"/>
          <w:sz w:val="24"/>
          <w:szCs w:val="24"/>
        </w:rPr>
      </w:pPr>
      <w:r w:rsidRPr="00C51EF2">
        <w:rPr>
          <w:rFonts w:ascii="Arial" w:hAnsi="Arial" w:cs="Arial"/>
          <w:sz w:val="24"/>
          <w:szCs w:val="24"/>
        </w:rPr>
        <w:t>Wykonawca może wprowadzić zmiany w złożonej ofercie lub ją wycofać, pod warunkiem, że uczyni to przed upływem terminu składania ofert. Zarówno zmiana jak i wycofanie oferty wymagają zachowania formy pisemnej.</w:t>
      </w:r>
    </w:p>
    <w:p w14:paraId="30327204" w14:textId="77777777" w:rsidR="00BC75EC" w:rsidRPr="00C51EF2" w:rsidRDefault="00BC75EC" w:rsidP="00206228">
      <w:pPr>
        <w:pStyle w:val="Akapitzlist"/>
        <w:numPr>
          <w:ilvl w:val="0"/>
          <w:numId w:val="9"/>
        </w:numPr>
        <w:spacing w:after="120"/>
        <w:ind w:left="737"/>
        <w:contextualSpacing w:val="0"/>
        <w:jc w:val="both"/>
        <w:rPr>
          <w:rFonts w:ascii="Arial" w:hAnsi="Arial" w:cs="Arial"/>
          <w:sz w:val="24"/>
          <w:szCs w:val="24"/>
        </w:rPr>
      </w:pPr>
      <w:r w:rsidRPr="00C51EF2">
        <w:rPr>
          <w:rFonts w:ascii="Arial" w:hAnsi="Arial" w:cs="Arial"/>
          <w:sz w:val="24"/>
          <w:szCs w:val="24"/>
        </w:rPr>
        <w:t>Zamawiający zastrzega sobie prawo sprawdzania w toku oceny ofert wiarygodności przedstawionych przez Wykonawców informacji.</w:t>
      </w:r>
    </w:p>
    <w:p w14:paraId="1A4CE0B4" w14:textId="77777777" w:rsidR="00BC75EC" w:rsidRPr="00C51EF2" w:rsidRDefault="00BC75EC" w:rsidP="00206228">
      <w:pPr>
        <w:pStyle w:val="Akapitzlist"/>
        <w:numPr>
          <w:ilvl w:val="0"/>
          <w:numId w:val="9"/>
        </w:numPr>
        <w:spacing w:after="120"/>
        <w:ind w:left="737"/>
        <w:contextualSpacing w:val="0"/>
        <w:jc w:val="both"/>
        <w:rPr>
          <w:rFonts w:ascii="Arial" w:hAnsi="Arial" w:cs="Arial"/>
          <w:sz w:val="24"/>
          <w:szCs w:val="24"/>
        </w:rPr>
      </w:pPr>
      <w:r w:rsidRPr="00C51EF2">
        <w:rPr>
          <w:rFonts w:ascii="Arial" w:hAnsi="Arial" w:cs="Arial"/>
          <w:sz w:val="24"/>
          <w:szCs w:val="24"/>
        </w:rPr>
        <w:t>Zamawiający wykluczy z postępowania Wykonawców, co do których wskutek sprawdzenia wiarygodności oferty poweźmie informację o zawarciu w złożonej ofercie danych niezgodnych z prawdą.</w:t>
      </w:r>
    </w:p>
    <w:p w14:paraId="12552209" w14:textId="77777777" w:rsidR="00BC75EC" w:rsidRPr="00C51EF2" w:rsidRDefault="00BC75EC" w:rsidP="00206228">
      <w:pPr>
        <w:pStyle w:val="Akapitzlist"/>
        <w:numPr>
          <w:ilvl w:val="0"/>
          <w:numId w:val="9"/>
        </w:numPr>
        <w:spacing w:after="120"/>
        <w:ind w:left="737"/>
        <w:contextualSpacing w:val="0"/>
        <w:jc w:val="both"/>
        <w:rPr>
          <w:rFonts w:ascii="Arial" w:hAnsi="Arial" w:cs="Arial"/>
          <w:sz w:val="24"/>
          <w:szCs w:val="24"/>
        </w:rPr>
      </w:pPr>
      <w:r w:rsidRPr="00C51EF2">
        <w:rPr>
          <w:rFonts w:ascii="Arial" w:hAnsi="Arial" w:cs="Arial"/>
          <w:sz w:val="24"/>
          <w:szCs w:val="24"/>
        </w:rPr>
        <w:t>Ofertę Wykonawcy wykluczonego z postępowania uznaje się za odrzuconą.</w:t>
      </w:r>
    </w:p>
    <w:p w14:paraId="67077DC9" w14:textId="77777777" w:rsidR="00BC75EC" w:rsidRPr="00C51EF2" w:rsidRDefault="00BC75EC" w:rsidP="00206228">
      <w:pPr>
        <w:pStyle w:val="Akapitzlist"/>
        <w:numPr>
          <w:ilvl w:val="0"/>
          <w:numId w:val="9"/>
        </w:numPr>
        <w:spacing w:after="120"/>
        <w:ind w:left="737"/>
        <w:contextualSpacing w:val="0"/>
        <w:jc w:val="both"/>
        <w:rPr>
          <w:rFonts w:ascii="Arial" w:hAnsi="Arial" w:cs="Arial"/>
          <w:sz w:val="24"/>
          <w:szCs w:val="24"/>
        </w:rPr>
      </w:pPr>
      <w:r w:rsidRPr="00C51EF2">
        <w:rPr>
          <w:rFonts w:ascii="Arial" w:hAnsi="Arial" w:cs="Arial"/>
          <w:sz w:val="24"/>
          <w:szCs w:val="24"/>
        </w:rPr>
        <w:t>Zamawiający zastrzega sobie prawo podjęcia negocjacji ze wszystkimi Wykonawcami, którzy nie zostali wykluczeni z postępowania.</w:t>
      </w:r>
    </w:p>
    <w:p w14:paraId="2571674B" w14:textId="77777777" w:rsidR="00BC75EC" w:rsidRPr="00C51EF2" w:rsidRDefault="00BC75EC" w:rsidP="00206228">
      <w:pPr>
        <w:pStyle w:val="Akapitzlist"/>
        <w:numPr>
          <w:ilvl w:val="0"/>
          <w:numId w:val="9"/>
        </w:numPr>
        <w:spacing w:after="120"/>
        <w:ind w:left="737"/>
        <w:contextualSpacing w:val="0"/>
        <w:jc w:val="both"/>
        <w:rPr>
          <w:rFonts w:ascii="Arial" w:hAnsi="Arial" w:cs="Arial"/>
          <w:sz w:val="24"/>
          <w:szCs w:val="24"/>
        </w:rPr>
      </w:pPr>
      <w:r w:rsidRPr="00C51EF2">
        <w:rPr>
          <w:rFonts w:ascii="Arial" w:hAnsi="Arial" w:cs="Arial"/>
          <w:sz w:val="24"/>
          <w:szCs w:val="24"/>
        </w:rPr>
        <w:t xml:space="preserve">Oferty złożone po terminie nie zostaną rozpatrzone. </w:t>
      </w:r>
    </w:p>
    <w:p w14:paraId="0A946D2F" w14:textId="77777777" w:rsidR="00BC75EC" w:rsidRPr="00C51EF2" w:rsidRDefault="00BC75EC" w:rsidP="00206228">
      <w:pPr>
        <w:pStyle w:val="Akapitzlist"/>
        <w:numPr>
          <w:ilvl w:val="0"/>
          <w:numId w:val="9"/>
        </w:numPr>
        <w:spacing w:after="120"/>
        <w:ind w:left="737"/>
        <w:contextualSpacing w:val="0"/>
        <w:jc w:val="both"/>
        <w:rPr>
          <w:rFonts w:ascii="Arial" w:hAnsi="Arial" w:cs="Arial"/>
          <w:sz w:val="24"/>
          <w:szCs w:val="24"/>
        </w:rPr>
      </w:pPr>
      <w:r w:rsidRPr="00C51EF2">
        <w:rPr>
          <w:rFonts w:ascii="Arial" w:hAnsi="Arial" w:cs="Arial"/>
          <w:sz w:val="24"/>
          <w:szCs w:val="24"/>
        </w:rPr>
        <w:t>Zapytanie ofertowe nie stanowi oferty w rozumieniu art. 66 § 1 k.c.</w:t>
      </w:r>
    </w:p>
    <w:p w14:paraId="7B2D5BBE" w14:textId="77777777" w:rsidR="00BC75EC" w:rsidRPr="00C51EF2" w:rsidRDefault="00BC75EC" w:rsidP="00206228">
      <w:pPr>
        <w:pStyle w:val="Akapitzlist"/>
        <w:numPr>
          <w:ilvl w:val="0"/>
          <w:numId w:val="9"/>
        </w:numPr>
        <w:spacing w:after="120"/>
        <w:ind w:left="737"/>
        <w:contextualSpacing w:val="0"/>
        <w:jc w:val="both"/>
        <w:rPr>
          <w:rFonts w:ascii="Arial" w:hAnsi="Arial" w:cs="Arial"/>
          <w:sz w:val="24"/>
          <w:szCs w:val="24"/>
        </w:rPr>
      </w:pPr>
      <w:r w:rsidRPr="00C51EF2">
        <w:rPr>
          <w:rFonts w:ascii="Arial" w:hAnsi="Arial" w:cs="Arial"/>
          <w:sz w:val="24"/>
          <w:szCs w:val="24"/>
        </w:rPr>
        <w:t>Wykonawcy uczestniczą w postępowaniu ofertowym na własne ryzyko i koszt, nie przysługują im żadne roszczenia z tytułu odstąpienia przez Zamawiającego od postępowania ofertowego.</w:t>
      </w:r>
    </w:p>
    <w:p w14:paraId="162586A8" w14:textId="77777777" w:rsidR="00BC75EC" w:rsidRPr="00C51EF2" w:rsidRDefault="00BC75EC" w:rsidP="00206228">
      <w:pPr>
        <w:pStyle w:val="Akapitzlist"/>
        <w:numPr>
          <w:ilvl w:val="0"/>
          <w:numId w:val="9"/>
        </w:numPr>
        <w:spacing w:after="120"/>
        <w:ind w:left="737"/>
        <w:contextualSpacing w:val="0"/>
        <w:jc w:val="both"/>
        <w:rPr>
          <w:rFonts w:ascii="Arial" w:hAnsi="Arial" w:cs="Arial"/>
          <w:sz w:val="24"/>
          <w:szCs w:val="24"/>
        </w:rPr>
      </w:pPr>
      <w:r w:rsidRPr="00C51EF2">
        <w:rPr>
          <w:rFonts w:ascii="Arial" w:hAnsi="Arial" w:cs="Arial"/>
          <w:sz w:val="24"/>
          <w:szCs w:val="24"/>
        </w:rPr>
        <w:t>Zamawiający zastrzega sobie możliwość wyboru kolejnej wśród najkorzystniejszych ofert, jeżeli Wykonawca, którego oferta zostanie wybrana jako najkorzystniejsza, uchyli się od zawarcia umowy o realizację przedmiotu niniejszego zamówienia.</w:t>
      </w:r>
    </w:p>
    <w:p w14:paraId="6A0B93FF" w14:textId="05CDE294" w:rsidR="008C4D97" w:rsidRPr="00C51EF2" w:rsidRDefault="008C4D97" w:rsidP="00414962">
      <w:pPr>
        <w:pStyle w:val="Akapitzlist"/>
        <w:numPr>
          <w:ilvl w:val="0"/>
          <w:numId w:val="41"/>
        </w:numPr>
        <w:spacing w:after="120"/>
        <w:contextualSpacing w:val="0"/>
        <w:jc w:val="both"/>
        <w:rPr>
          <w:rFonts w:ascii="Arial" w:hAnsi="Arial" w:cs="Arial"/>
          <w:b/>
          <w:sz w:val="24"/>
          <w:szCs w:val="24"/>
        </w:rPr>
      </w:pPr>
      <w:r w:rsidRPr="00C51EF2">
        <w:rPr>
          <w:rFonts w:ascii="Arial" w:hAnsi="Arial" w:cs="Arial"/>
          <w:b/>
          <w:sz w:val="24"/>
          <w:szCs w:val="24"/>
        </w:rPr>
        <w:t>Klauzula informacyjna w sprawie ochrony danych osobowych.</w:t>
      </w:r>
    </w:p>
    <w:p w14:paraId="2E2690DC" w14:textId="77777777" w:rsidR="008C4D97" w:rsidRPr="00C51EF2" w:rsidRDefault="008C4D97" w:rsidP="00206228">
      <w:pPr>
        <w:spacing w:after="120"/>
        <w:ind w:left="397"/>
        <w:jc w:val="both"/>
        <w:rPr>
          <w:rFonts w:ascii="Arial" w:eastAsia="Times New Roman" w:hAnsi="Arial" w:cs="Arial"/>
          <w:sz w:val="24"/>
          <w:szCs w:val="24"/>
          <w:lang w:eastAsia="pl-PL"/>
        </w:rPr>
      </w:pPr>
      <w:r w:rsidRPr="00C51EF2">
        <w:rPr>
          <w:rFonts w:ascii="Arial" w:eastAsia="Times New Roman" w:hAnsi="Arial" w:cs="Arial"/>
          <w:sz w:val="24"/>
          <w:szCs w:val="24"/>
          <w:lang w:eastAsia="pl-PL"/>
        </w:rPr>
        <w:lastRenderedPageBreak/>
        <w:t xml:space="preserve">Zgodnie z art. 13 ust. 1 i 2 </w:t>
      </w:r>
      <w:r w:rsidRPr="00C51EF2">
        <w:rPr>
          <w:rFonts w:ascii="Arial"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51EF2">
        <w:rPr>
          <w:rFonts w:ascii="Arial" w:eastAsia="Times New Roman" w:hAnsi="Arial" w:cs="Arial"/>
          <w:sz w:val="24"/>
          <w:szCs w:val="24"/>
          <w:lang w:eastAsia="pl-PL"/>
        </w:rPr>
        <w:t xml:space="preserve">dalej „RODO”, informuję, że: </w:t>
      </w:r>
    </w:p>
    <w:p w14:paraId="18900A63" w14:textId="77777777" w:rsidR="008C4D97" w:rsidRPr="00C51EF2" w:rsidRDefault="008C4D97" w:rsidP="00206228">
      <w:pPr>
        <w:pStyle w:val="Akapitzlist"/>
        <w:numPr>
          <w:ilvl w:val="0"/>
          <w:numId w:val="20"/>
        </w:numPr>
        <w:spacing w:after="120"/>
        <w:ind w:left="850" w:hanging="426"/>
        <w:contextualSpacing w:val="0"/>
        <w:jc w:val="both"/>
        <w:rPr>
          <w:rFonts w:ascii="Arial" w:eastAsia="Times New Roman" w:hAnsi="Arial" w:cs="Arial"/>
          <w:i/>
          <w:sz w:val="24"/>
          <w:szCs w:val="24"/>
          <w:lang w:eastAsia="pl-PL"/>
        </w:rPr>
      </w:pPr>
      <w:r w:rsidRPr="00C51EF2">
        <w:rPr>
          <w:rFonts w:ascii="Arial" w:eastAsia="Times New Roman" w:hAnsi="Arial" w:cs="Arial"/>
          <w:sz w:val="24"/>
          <w:szCs w:val="24"/>
          <w:lang w:eastAsia="pl-PL"/>
        </w:rPr>
        <w:t>administratorem Pani/Pana danych osobowych jest:</w:t>
      </w:r>
    </w:p>
    <w:p w14:paraId="68EB2FDC" w14:textId="77777777" w:rsidR="008C4D97" w:rsidRPr="00C51EF2" w:rsidRDefault="008C4D97" w:rsidP="00206228">
      <w:pPr>
        <w:pStyle w:val="Akapitzlist"/>
        <w:spacing w:after="120"/>
        <w:ind w:left="850"/>
        <w:contextualSpacing w:val="0"/>
        <w:jc w:val="both"/>
        <w:rPr>
          <w:rFonts w:ascii="Arial" w:eastAsia="Times New Roman" w:hAnsi="Arial" w:cs="Arial"/>
          <w:i/>
          <w:sz w:val="24"/>
          <w:szCs w:val="24"/>
          <w:lang w:eastAsia="pl-PL"/>
        </w:rPr>
      </w:pPr>
      <w:r w:rsidRPr="00C51EF2">
        <w:rPr>
          <w:rFonts w:ascii="Arial" w:eastAsia="Times New Roman" w:hAnsi="Arial" w:cs="Arial"/>
          <w:sz w:val="24"/>
          <w:szCs w:val="24"/>
          <w:lang w:eastAsia="pl-PL"/>
        </w:rPr>
        <w:t>„AQUAPRK KALISZ” sp. z o.o. w Kaliszu , ul. Sportowa 10, zwana dalej Spółką;</w:t>
      </w:r>
    </w:p>
    <w:p w14:paraId="2197F818" w14:textId="77777777" w:rsidR="008C4D97" w:rsidRPr="00C51EF2" w:rsidRDefault="008C4D97" w:rsidP="00206228">
      <w:pPr>
        <w:pStyle w:val="Akapitzlist"/>
        <w:numPr>
          <w:ilvl w:val="0"/>
          <w:numId w:val="21"/>
        </w:numPr>
        <w:spacing w:after="120"/>
        <w:ind w:left="850" w:hanging="426"/>
        <w:contextualSpacing w:val="0"/>
        <w:jc w:val="both"/>
        <w:rPr>
          <w:rFonts w:ascii="Arial" w:eastAsia="Times New Roman" w:hAnsi="Arial" w:cs="Arial"/>
          <w:sz w:val="24"/>
          <w:szCs w:val="24"/>
          <w:lang w:eastAsia="pl-PL"/>
        </w:rPr>
      </w:pPr>
      <w:r w:rsidRPr="00C51EF2">
        <w:rPr>
          <w:rFonts w:ascii="Arial" w:eastAsia="Times New Roman" w:hAnsi="Arial" w:cs="Arial"/>
          <w:sz w:val="24"/>
          <w:szCs w:val="24"/>
          <w:lang w:eastAsia="pl-PL"/>
        </w:rPr>
        <w:t>inspektorem ochrony danych osobowych w:</w:t>
      </w:r>
    </w:p>
    <w:p w14:paraId="796ED8C4" w14:textId="591F9F57" w:rsidR="008C4D97" w:rsidRPr="00C51EF2" w:rsidRDefault="008C4D97" w:rsidP="00206228">
      <w:pPr>
        <w:pStyle w:val="Akapitzlist"/>
        <w:spacing w:after="120"/>
        <w:ind w:left="850"/>
        <w:contextualSpacing w:val="0"/>
        <w:jc w:val="both"/>
        <w:rPr>
          <w:rFonts w:ascii="Arial" w:eastAsia="Times New Roman" w:hAnsi="Arial" w:cs="Arial"/>
          <w:sz w:val="24"/>
          <w:szCs w:val="24"/>
          <w:lang w:eastAsia="pl-PL"/>
        </w:rPr>
      </w:pPr>
      <w:r w:rsidRPr="00C51EF2">
        <w:rPr>
          <w:rFonts w:ascii="Arial" w:eastAsia="Times New Roman" w:hAnsi="Arial" w:cs="Arial"/>
          <w:sz w:val="24"/>
          <w:szCs w:val="24"/>
          <w:lang w:eastAsia="pl-PL"/>
        </w:rPr>
        <w:t xml:space="preserve">„AQUAPARK KALISZ” sp. z o.o. w Kaliszu, ul. Sportowa 10, email: </w:t>
      </w:r>
      <w:hyperlink r:id="rId9" w:history="1">
        <w:r w:rsidRPr="00C51EF2">
          <w:rPr>
            <w:rStyle w:val="Hipercze"/>
            <w:rFonts w:ascii="Arial" w:eastAsia="Times New Roman" w:hAnsi="Arial" w:cs="Arial"/>
            <w:color w:val="auto"/>
            <w:sz w:val="24"/>
            <w:szCs w:val="24"/>
            <w:lang w:eastAsia="pl-PL"/>
          </w:rPr>
          <w:t>iod@park-wodny.kalisz.pl</w:t>
        </w:r>
      </w:hyperlink>
      <w:r w:rsidRPr="00C51EF2">
        <w:rPr>
          <w:rFonts w:ascii="Arial" w:eastAsia="Times New Roman" w:hAnsi="Arial" w:cs="Arial"/>
          <w:sz w:val="24"/>
          <w:szCs w:val="24"/>
          <w:lang w:eastAsia="pl-PL"/>
        </w:rPr>
        <w:t>,</w:t>
      </w:r>
      <w:r w:rsidR="00402CFA" w:rsidRPr="00C51EF2">
        <w:rPr>
          <w:rFonts w:ascii="Arial" w:eastAsia="Times New Roman" w:hAnsi="Arial" w:cs="Arial"/>
          <w:sz w:val="24"/>
          <w:szCs w:val="24"/>
          <w:lang w:eastAsia="pl-PL"/>
        </w:rPr>
        <w:t xml:space="preserve">  </w:t>
      </w:r>
      <w:proofErr w:type="spellStart"/>
      <w:r w:rsidR="00402CFA" w:rsidRPr="00C51EF2">
        <w:rPr>
          <w:rFonts w:ascii="Arial" w:eastAsia="Times New Roman" w:hAnsi="Arial" w:cs="Arial"/>
          <w:sz w:val="24"/>
          <w:szCs w:val="24"/>
          <w:lang w:eastAsia="pl-PL"/>
        </w:rPr>
        <w:t>t</w:t>
      </w:r>
      <w:r w:rsidRPr="00C51EF2">
        <w:rPr>
          <w:rFonts w:ascii="Arial" w:eastAsia="Times New Roman" w:hAnsi="Arial" w:cs="Arial"/>
          <w:sz w:val="24"/>
          <w:szCs w:val="24"/>
          <w:lang w:eastAsia="pl-PL"/>
        </w:rPr>
        <w:t>el</w:t>
      </w:r>
      <w:proofErr w:type="spellEnd"/>
      <w:r w:rsidRPr="00C51EF2">
        <w:rPr>
          <w:rFonts w:ascii="Arial" w:eastAsia="Times New Roman" w:hAnsi="Arial" w:cs="Arial"/>
          <w:sz w:val="24"/>
          <w:szCs w:val="24"/>
          <w:lang w:eastAsia="pl-PL"/>
        </w:rPr>
        <w:t>: +48 602 515 576;</w:t>
      </w:r>
    </w:p>
    <w:p w14:paraId="2C7EDFB9" w14:textId="77777777" w:rsidR="008C4D97" w:rsidRPr="00C51EF2" w:rsidRDefault="008C4D97" w:rsidP="00206228">
      <w:pPr>
        <w:pStyle w:val="Akapitzlist"/>
        <w:numPr>
          <w:ilvl w:val="0"/>
          <w:numId w:val="21"/>
        </w:numPr>
        <w:spacing w:after="120"/>
        <w:ind w:left="850" w:hanging="426"/>
        <w:contextualSpacing w:val="0"/>
        <w:jc w:val="both"/>
        <w:rPr>
          <w:rFonts w:ascii="Arial" w:eastAsia="Times New Roman" w:hAnsi="Arial" w:cs="Arial"/>
          <w:sz w:val="24"/>
          <w:szCs w:val="24"/>
          <w:lang w:eastAsia="pl-PL"/>
        </w:rPr>
      </w:pPr>
      <w:r w:rsidRPr="00C51EF2">
        <w:rPr>
          <w:rFonts w:ascii="Arial" w:eastAsia="Times New Roman" w:hAnsi="Arial" w:cs="Arial"/>
          <w:sz w:val="24"/>
          <w:szCs w:val="24"/>
          <w:lang w:eastAsia="pl-PL"/>
        </w:rPr>
        <w:t>Pani/Pana dane osobowe przetwarzane będą na podstawie art. 6 ust. 1 lit. c</w:t>
      </w:r>
      <w:r w:rsidRPr="00C51EF2">
        <w:rPr>
          <w:rFonts w:ascii="Arial" w:eastAsia="Times New Roman" w:hAnsi="Arial" w:cs="Arial"/>
          <w:i/>
          <w:sz w:val="24"/>
          <w:szCs w:val="24"/>
          <w:lang w:eastAsia="pl-PL"/>
        </w:rPr>
        <w:t xml:space="preserve"> </w:t>
      </w:r>
      <w:r w:rsidRPr="00C51EF2">
        <w:rPr>
          <w:rFonts w:ascii="Arial" w:eastAsia="Times New Roman" w:hAnsi="Arial" w:cs="Arial"/>
          <w:sz w:val="24"/>
          <w:szCs w:val="24"/>
          <w:lang w:eastAsia="pl-PL"/>
        </w:rPr>
        <w:t>RODO w celu realizacji umowy lub podjęcia działań przed zawarciem umowy z</w:t>
      </w:r>
      <w:r w:rsidRPr="00C51EF2">
        <w:rPr>
          <w:rFonts w:ascii="Arial" w:hAnsi="Arial" w:cs="Arial"/>
          <w:sz w:val="24"/>
          <w:szCs w:val="24"/>
        </w:rPr>
        <w:t xml:space="preserve"> „AQUAPARK KALISZ” sp. z o.o. w Kaliszu, ul. Sportowa 10, </w:t>
      </w:r>
    </w:p>
    <w:p w14:paraId="1A599440" w14:textId="77777777" w:rsidR="008C4D97" w:rsidRPr="00C51EF2" w:rsidRDefault="008C4D97" w:rsidP="00206228">
      <w:pPr>
        <w:pStyle w:val="Akapitzlist"/>
        <w:numPr>
          <w:ilvl w:val="0"/>
          <w:numId w:val="21"/>
        </w:numPr>
        <w:spacing w:after="120"/>
        <w:ind w:left="850" w:hanging="426"/>
        <w:contextualSpacing w:val="0"/>
        <w:jc w:val="both"/>
        <w:rPr>
          <w:rFonts w:ascii="Arial" w:eastAsia="Times New Roman" w:hAnsi="Arial" w:cs="Arial"/>
          <w:sz w:val="24"/>
          <w:szCs w:val="24"/>
          <w:lang w:eastAsia="pl-PL"/>
        </w:rPr>
      </w:pPr>
      <w:r w:rsidRPr="00C51EF2">
        <w:rPr>
          <w:rFonts w:ascii="Arial" w:eastAsia="Times New Roman" w:hAnsi="Arial" w:cs="Arial"/>
          <w:sz w:val="24"/>
          <w:szCs w:val="24"/>
          <w:lang w:eastAsia="pl-PL"/>
        </w:rPr>
        <w:t xml:space="preserve">odbiorcami Pani/Pana danych osobowych będą osoby lub podmioty, którym udostępniona zostanie dokumentacja postępowania, podmioty, z którymi zawarto umowę powierzenia przetwarzania danych osobowych ( usługi IT);  </w:t>
      </w:r>
    </w:p>
    <w:p w14:paraId="79991F22" w14:textId="77777777" w:rsidR="008C4D97" w:rsidRPr="00C51EF2" w:rsidRDefault="008C4D97" w:rsidP="00206228">
      <w:pPr>
        <w:pStyle w:val="Akapitzlist"/>
        <w:numPr>
          <w:ilvl w:val="0"/>
          <w:numId w:val="21"/>
        </w:numPr>
        <w:spacing w:after="120"/>
        <w:ind w:left="850" w:hanging="426"/>
        <w:contextualSpacing w:val="0"/>
        <w:jc w:val="both"/>
        <w:rPr>
          <w:rFonts w:ascii="Arial" w:eastAsia="Times New Roman" w:hAnsi="Arial" w:cs="Arial"/>
          <w:sz w:val="24"/>
          <w:szCs w:val="24"/>
          <w:lang w:eastAsia="pl-PL"/>
        </w:rPr>
      </w:pPr>
      <w:r w:rsidRPr="00C51EF2">
        <w:rPr>
          <w:rFonts w:ascii="Arial" w:eastAsia="Times New Roman" w:hAnsi="Arial" w:cs="Arial"/>
          <w:sz w:val="24"/>
          <w:szCs w:val="24"/>
          <w:lang w:eastAsia="pl-PL"/>
        </w:rPr>
        <w:t xml:space="preserve">Pani/Pana dane osobowe będą przechowywane, do ustania czasu niezbędnego do realizacji postepowania lub przedawnienia wszystkich roszczeń oraz będą archiwizowane zgodnie </w:t>
      </w:r>
      <w:r w:rsidRPr="00C51EF2">
        <w:rPr>
          <w:rFonts w:ascii="Arial" w:eastAsia="Times New Roman" w:hAnsi="Arial" w:cs="Arial"/>
          <w:sz w:val="24"/>
          <w:szCs w:val="24"/>
          <w:lang w:eastAsia="pl-PL"/>
        </w:rPr>
        <w:br/>
        <w:t>z przepisami prawa w tym zakresie;</w:t>
      </w:r>
    </w:p>
    <w:p w14:paraId="024C4AED" w14:textId="77777777" w:rsidR="008C4D97" w:rsidRPr="00C51EF2" w:rsidRDefault="008C4D97" w:rsidP="00206228">
      <w:pPr>
        <w:pStyle w:val="Akapitzlist"/>
        <w:numPr>
          <w:ilvl w:val="0"/>
          <w:numId w:val="21"/>
        </w:numPr>
        <w:spacing w:after="120"/>
        <w:ind w:left="850" w:hanging="426"/>
        <w:contextualSpacing w:val="0"/>
        <w:jc w:val="both"/>
        <w:rPr>
          <w:rFonts w:ascii="Arial" w:eastAsia="Times New Roman" w:hAnsi="Arial" w:cs="Arial"/>
          <w:b/>
          <w:i/>
          <w:sz w:val="24"/>
          <w:szCs w:val="24"/>
          <w:lang w:eastAsia="pl-PL"/>
        </w:rPr>
      </w:pPr>
      <w:r w:rsidRPr="00C51EF2">
        <w:rPr>
          <w:rFonts w:ascii="Arial" w:eastAsia="Times New Roman" w:hAnsi="Arial" w:cs="Arial"/>
          <w:sz w:val="24"/>
          <w:szCs w:val="24"/>
          <w:lang w:eastAsia="pl-PL"/>
        </w:rPr>
        <w:t xml:space="preserve">obowiązek podania przez Panią/Pana danych osobowych bezpośrednio Pani/Pana dotyczących jest wymogiem związanym z udziałem w postępowaniu o udzielenie zamówienia a konsekwencją niepodania określonych danych będzie brak możliwości udziału w postępowaniu o udzielenie zamówienia przez </w:t>
      </w:r>
      <w:r w:rsidRPr="00C51EF2">
        <w:rPr>
          <w:rFonts w:ascii="Arial" w:hAnsi="Arial" w:cs="Arial"/>
          <w:sz w:val="24"/>
          <w:szCs w:val="24"/>
        </w:rPr>
        <w:t>„AQUAPARK KALISZ” sp. z o.o. w Kaliszu,   ul. Sportowa 10</w:t>
      </w:r>
      <w:r w:rsidRPr="00C51EF2">
        <w:rPr>
          <w:rFonts w:ascii="Arial" w:eastAsia="Times New Roman" w:hAnsi="Arial" w:cs="Arial"/>
          <w:sz w:val="24"/>
          <w:szCs w:val="24"/>
          <w:lang w:eastAsia="pl-PL"/>
        </w:rPr>
        <w:t xml:space="preserve">;  </w:t>
      </w:r>
    </w:p>
    <w:p w14:paraId="43E3050B" w14:textId="77777777" w:rsidR="008C4D97" w:rsidRPr="00C51EF2" w:rsidRDefault="008C4D97" w:rsidP="00206228">
      <w:pPr>
        <w:pStyle w:val="Akapitzlist"/>
        <w:numPr>
          <w:ilvl w:val="0"/>
          <w:numId w:val="21"/>
        </w:numPr>
        <w:spacing w:after="120"/>
        <w:ind w:left="850" w:hanging="426"/>
        <w:contextualSpacing w:val="0"/>
        <w:jc w:val="both"/>
        <w:rPr>
          <w:rFonts w:ascii="Arial" w:hAnsi="Arial" w:cs="Arial"/>
          <w:sz w:val="24"/>
          <w:szCs w:val="24"/>
        </w:rPr>
      </w:pPr>
      <w:r w:rsidRPr="00C51EF2">
        <w:rPr>
          <w:rFonts w:ascii="Arial" w:eastAsia="Times New Roman" w:hAnsi="Arial" w:cs="Arial"/>
          <w:sz w:val="24"/>
          <w:szCs w:val="24"/>
          <w:lang w:eastAsia="pl-PL"/>
        </w:rPr>
        <w:t>w odniesieniu do Pani/Pana danych osobowych decyzje nie będą podejmowane w sposób zautomatyzowany, stosowanie do art. 22 RODO;</w:t>
      </w:r>
    </w:p>
    <w:p w14:paraId="77455182" w14:textId="2587936E" w:rsidR="008C4D97" w:rsidRPr="00C51EF2" w:rsidRDefault="008C4D97" w:rsidP="00206228">
      <w:pPr>
        <w:pStyle w:val="Akapitzlist"/>
        <w:numPr>
          <w:ilvl w:val="0"/>
          <w:numId w:val="21"/>
        </w:numPr>
        <w:spacing w:after="120"/>
        <w:ind w:left="850" w:hanging="426"/>
        <w:contextualSpacing w:val="0"/>
        <w:jc w:val="both"/>
        <w:rPr>
          <w:rFonts w:ascii="Arial" w:eastAsia="Times New Roman" w:hAnsi="Arial" w:cs="Arial"/>
          <w:sz w:val="24"/>
          <w:szCs w:val="24"/>
          <w:lang w:eastAsia="pl-PL"/>
        </w:rPr>
      </w:pPr>
      <w:r w:rsidRPr="00C51EF2">
        <w:rPr>
          <w:rFonts w:ascii="Arial" w:eastAsia="Times New Roman" w:hAnsi="Arial" w:cs="Arial"/>
          <w:sz w:val="24"/>
          <w:szCs w:val="24"/>
          <w:lang w:eastAsia="pl-PL"/>
        </w:rPr>
        <w:t>posiada Pani/Pan prawo do żądania od administratora – dostępu do swoich danych osobowych oraz ich sprostowania lub ograniczenia przetwarzania, z zastrzeżen</w:t>
      </w:r>
      <w:r w:rsidR="00206228" w:rsidRPr="00C51EF2">
        <w:rPr>
          <w:rFonts w:ascii="Arial" w:eastAsia="Times New Roman" w:hAnsi="Arial" w:cs="Arial"/>
          <w:sz w:val="24"/>
          <w:szCs w:val="24"/>
          <w:lang w:eastAsia="pl-PL"/>
        </w:rPr>
        <w:t xml:space="preserve">iem przypadków, o których mowa </w:t>
      </w:r>
      <w:r w:rsidRPr="00C51EF2">
        <w:rPr>
          <w:rFonts w:ascii="Arial" w:eastAsia="Times New Roman" w:hAnsi="Arial" w:cs="Arial"/>
          <w:sz w:val="24"/>
          <w:szCs w:val="24"/>
          <w:lang w:eastAsia="pl-PL"/>
        </w:rPr>
        <w:t>w art. 18 ust. 2  RODO;</w:t>
      </w:r>
    </w:p>
    <w:p w14:paraId="3954E941" w14:textId="77777777" w:rsidR="008C4D97" w:rsidRPr="00C51EF2" w:rsidRDefault="008C4D97" w:rsidP="00206228">
      <w:pPr>
        <w:pStyle w:val="Akapitzlist"/>
        <w:numPr>
          <w:ilvl w:val="0"/>
          <w:numId w:val="21"/>
        </w:numPr>
        <w:spacing w:after="120"/>
        <w:ind w:left="850" w:hanging="426"/>
        <w:contextualSpacing w:val="0"/>
        <w:jc w:val="both"/>
        <w:rPr>
          <w:rFonts w:ascii="Arial" w:eastAsia="Times New Roman" w:hAnsi="Arial" w:cs="Arial"/>
          <w:sz w:val="24"/>
          <w:szCs w:val="24"/>
          <w:lang w:eastAsia="pl-PL"/>
        </w:rPr>
      </w:pPr>
      <w:r w:rsidRPr="00C51EF2">
        <w:rPr>
          <w:rFonts w:ascii="Arial" w:eastAsia="Times New Roman" w:hAnsi="Arial" w:cs="Arial"/>
          <w:sz w:val="24"/>
          <w:szCs w:val="24"/>
          <w:lang w:eastAsia="pl-PL"/>
        </w:rPr>
        <w:t>przysługuje Pani/Panu prawo wniesienia skargi do organu nadzorczego (Prezes Urzędu Ochrony danych Osobowych), jeśli Pani/Pana zdaniem, przetwarzanie Pani/Pana danych osobowych narusza przepisy unijnego rozporządzenia RODO.</w:t>
      </w:r>
    </w:p>
    <w:p w14:paraId="4357CEEB" w14:textId="5DF5A0A1" w:rsidR="00D85B52" w:rsidRPr="00C51EF2" w:rsidRDefault="00D85B52" w:rsidP="00206228">
      <w:pPr>
        <w:spacing w:after="120"/>
        <w:jc w:val="both"/>
        <w:rPr>
          <w:rFonts w:ascii="Arial" w:hAnsi="Arial" w:cs="Arial"/>
          <w:sz w:val="24"/>
          <w:szCs w:val="24"/>
        </w:rPr>
      </w:pPr>
    </w:p>
    <w:p w14:paraId="1AA9E3FE" w14:textId="77777777" w:rsidR="00D85B52" w:rsidRPr="00C51EF2" w:rsidRDefault="00D85B52" w:rsidP="00206228">
      <w:pPr>
        <w:spacing w:after="120"/>
        <w:jc w:val="both"/>
        <w:rPr>
          <w:rFonts w:ascii="Arial" w:hAnsi="Arial" w:cs="Arial"/>
          <w:sz w:val="24"/>
          <w:szCs w:val="24"/>
        </w:rPr>
      </w:pPr>
    </w:p>
    <w:p w14:paraId="029C39DB" w14:textId="55E87358" w:rsidR="00D85B52" w:rsidRPr="00C51EF2" w:rsidRDefault="00D85B52" w:rsidP="00206228">
      <w:pPr>
        <w:spacing w:after="120"/>
        <w:jc w:val="both"/>
        <w:rPr>
          <w:rFonts w:ascii="Arial" w:hAnsi="Arial" w:cs="Arial"/>
          <w:sz w:val="24"/>
          <w:szCs w:val="24"/>
        </w:rPr>
      </w:pPr>
    </w:p>
    <w:sectPr w:rsidR="00D85B52" w:rsidRPr="00C51EF2" w:rsidSect="009F5D89">
      <w:footerReference w:type="default" r:id="rId10"/>
      <w:pgSz w:w="11906" w:h="16838" w:code="9"/>
      <w:pgMar w:top="1134" w:right="1134" w:bottom="1134" w:left="1985"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B1944" w14:textId="77777777" w:rsidR="0025292A" w:rsidRDefault="0025292A" w:rsidP="00C63F67">
      <w:pPr>
        <w:spacing w:after="0" w:line="240" w:lineRule="auto"/>
      </w:pPr>
      <w:r>
        <w:separator/>
      </w:r>
    </w:p>
  </w:endnote>
  <w:endnote w:type="continuationSeparator" w:id="0">
    <w:p w14:paraId="6F479225" w14:textId="77777777" w:rsidR="0025292A" w:rsidRDefault="0025292A" w:rsidP="00C6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Cambria"/>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229546"/>
      <w:docPartObj>
        <w:docPartGallery w:val="Page Numbers (Bottom of Page)"/>
        <w:docPartUnique/>
      </w:docPartObj>
    </w:sdtPr>
    <w:sdtEndPr/>
    <w:sdtContent>
      <w:p w14:paraId="7D7EDABA" w14:textId="77777777" w:rsidR="00C63F67" w:rsidRDefault="00C63F67">
        <w:pPr>
          <w:pStyle w:val="Stopka"/>
          <w:jc w:val="right"/>
        </w:pPr>
        <w:r>
          <w:fldChar w:fldCharType="begin"/>
        </w:r>
        <w:r>
          <w:instrText>PAGE   \* MERGEFORMAT</w:instrText>
        </w:r>
        <w:r>
          <w:fldChar w:fldCharType="separate"/>
        </w:r>
        <w:r w:rsidR="00250659">
          <w:rPr>
            <w:noProof/>
          </w:rPr>
          <w:t>4</w:t>
        </w:r>
        <w:r>
          <w:fldChar w:fldCharType="end"/>
        </w:r>
      </w:p>
    </w:sdtContent>
  </w:sdt>
  <w:p w14:paraId="0699FBE6" w14:textId="77777777" w:rsidR="00C63F67" w:rsidRDefault="00C63F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8117C" w14:textId="77777777" w:rsidR="0025292A" w:rsidRDefault="0025292A" w:rsidP="00C63F67">
      <w:pPr>
        <w:spacing w:after="0" w:line="240" w:lineRule="auto"/>
      </w:pPr>
      <w:r>
        <w:separator/>
      </w:r>
    </w:p>
  </w:footnote>
  <w:footnote w:type="continuationSeparator" w:id="0">
    <w:p w14:paraId="68FB8E10" w14:textId="77777777" w:rsidR="0025292A" w:rsidRDefault="0025292A" w:rsidP="00C63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64F"/>
    <w:multiLevelType w:val="hybridMultilevel"/>
    <w:tmpl w:val="E41EF788"/>
    <w:lvl w:ilvl="0" w:tplc="61709FAA">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6E7F7D"/>
    <w:multiLevelType w:val="hybridMultilevel"/>
    <w:tmpl w:val="82F2E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C50C98"/>
    <w:multiLevelType w:val="hybridMultilevel"/>
    <w:tmpl w:val="1F4E57AC"/>
    <w:lvl w:ilvl="0" w:tplc="0415000F">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 w15:restartNumberingAfterBreak="0">
    <w:nsid w:val="09F82569"/>
    <w:multiLevelType w:val="hybridMultilevel"/>
    <w:tmpl w:val="AF6C55BA"/>
    <w:lvl w:ilvl="0" w:tplc="04150017">
      <w:start w:val="1"/>
      <w:numFmt w:val="lowerLetter"/>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4" w15:restartNumberingAfterBreak="0">
    <w:nsid w:val="0A5B78C1"/>
    <w:multiLevelType w:val="hybridMultilevel"/>
    <w:tmpl w:val="B46C21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6094C"/>
    <w:multiLevelType w:val="hybridMultilevel"/>
    <w:tmpl w:val="64BC0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ED40D05"/>
    <w:multiLevelType w:val="hybridMultilevel"/>
    <w:tmpl w:val="371CB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0158BB"/>
    <w:multiLevelType w:val="hybridMultilevel"/>
    <w:tmpl w:val="82B6F17E"/>
    <w:lvl w:ilvl="0" w:tplc="DB225320">
      <w:start w:val="13"/>
      <w:numFmt w:val="upperRoman"/>
      <w:suff w:val="space"/>
      <w:lvlText w:val="%1."/>
      <w:lvlJc w:val="right"/>
      <w:pPr>
        <w:ind w:left="20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DC4308"/>
    <w:multiLevelType w:val="hybridMultilevel"/>
    <w:tmpl w:val="840AD488"/>
    <w:lvl w:ilvl="0" w:tplc="04150013">
      <w:start w:val="1"/>
      <w:numFmt w:val="upperRoman"/>
      <w:lvlText w:val="%1."/>
      <w:lvlJc w:val="righ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4290E2C"/>
    <w:multiLevelType w:val="hybridMultilevel"/>
    <w:tmpl w:val="E5C8A8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00016F"/>
    <w:multiLevelType w:val="hybridMultilevel"/>
    <w:tmpl w:val="3AF66C98"/>
    <w:lvl w:ilvl="0" w:tplc="95A8E022">
      <w:start w:val="1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007E22"/>
    <w:multiLevelType w:val="hybridMultilevel"/>
    <w:tmpl w:val="3FCCC1F4"/>
    <w:lvl w:ilvl="0" w:tplc="04150011">
      <w:start w:val="1"/>
      <w:numFmt w:val="decimal"/>
      <w:lvlText w:val="%1)"/>
      <w:lvlJc w:val="left"/>
      <w:pPr>
        <w:ind w:left="1534" w:hanging="360"/>
      </w:p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12" w15:restartNumberingAfterBreak="0">
    <w:nsid w:val="196F6D4B"/>
    <w:multiLevelType w:val="hybridMultilevel"/>
    <w:tmpl w:val="2E1A1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0E284D"/>
    <w:multiLevelType w:val="hybridMultilevel"/>
    <w:tmpl w:val="CEECC91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242978D1"/>
    <w:multiLevelType w:val="hybridMultilevel"/>
    <w:tmpl w:val="6792B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8A631C9"/>
    <w:multiLevelType w:val="hybridMultilevel"/>
    <w:tmpl w:val="2E9C65DE"/>
    <w:lvl w:ilvl="0" w:tplc="04150017">
      <w:start w:val="1"/>
      <w:numFmt w:val="lowerLetter"/>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17" w15:restartNumberingAfterBreak="0">
    <w:nsid w:val="29722D2B"/>
    <w:multiLevelType w:val="hybridMultilevel"/>
    <w:tmpl w:val="19C0629A"/>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B7F689C"/>
    <w:multiLevelType w:val="hybridMultilevel"/>
    <w:tmpl w:val="CFF6C09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725FDA"/>
    <w:multiLevelType w:val="hybridMultilevel"/>
    <w:tmpl w:val="F490C97E"/>
    <w:lvl w:ilvl="0" w:tplc="0415000F">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0" w15:restartNumberingAfterBreak="0">
    <w:nsid w:val="2E442C5C"/>
    <w:multiLevelType w:val="hybridMultilevel"/>
    <w:tmpl w:val="F1B4445C"/>
    <w:lvl w:ilvl="0" w:tplc="ED08EF60">
      <w:start w:val="12"/>
      <w:numFmt w:val="upperRoman"/>
      <w:suff w:val="space"/>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43D19"/>
    <w:multiLevelType w:val="hybridMultilevel"/>
    <w:tmpl w:val="B4DA9992"/>
    <w:lvl w:ilvl="0" w:tplc="ACE41882">
      <w:start w:val="1"/>
      <w:numFmt w:val="lowerLetter"/>
      <w:suff w:val="space"/>
      <w:lvlText w:val="%1)"/>
      <w:lvlJc w:val="left"/>
      <w:pPr>
        <w:ind w:left="2044" w:hanging="360"/>
      </w:pPr>
      <w:rPr>
        <w:rFonts w:hint="default"/>
        <w:b w:val="0"/>
      </w:rPr>
    </w:lvl>
    <w:lvl w:ilvl="1" w:tplc="04150019" w:tentative="1">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22" w15:restartNumberingAfterBreak="0">
    <w:nsid w:val="359D0515"/>
    <w:multiLevelType w:val="hybridMultilevel"/>
    <w:tmpl w:val="521A4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6E7FD5"/>
    <w:multiLevelType w:val="hybridMultilevel"/>
    <w:tmpl w:val="D5666634"/>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4" w15:restartNumberingAfterBreak="0">
    <w:nsid w:val="3F7C47DF"/>
    <w:multiLevelType w:val="hybridMultilevel"/>
    <w:tmpl w:val="089ED3F8"/>
    <w:lvl w:ilvl="0" w:tplc="CBECC782">
      <w:start w:val="1"/>
      <w:numFmt w:val="decimal"/>
      <w:lvlText w:val="%1)"/>
      <w:lvlJc w:val="left"/>
      <w:pPr>
        <w:ind w:left="1477" w:hanging="360"/>
      </w:pPr>
      <w:rPr>
        <w:b w:val="0"/>
      </w:r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5" w15:restartNumberingAfterBreak="0">
    <w:nsid w:val="40C20167"/>
    <w:multiLevelType w:val="hybridMultilevel"/>
    <w:tmpl w:val="EAF444E6"/>
    <w:lvl w:ilvl="0" w:tplc="0415000F">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6" w15:restartNumberingAfterBreak="0">
    <w:nsid w:val="41495D2F"/>
    <w:multiLevelType w:val="hybridMultilevel"/>
    <w:tmpl w:val="41FCE926"/>
    <w:lvl w:ilvl="0" w:tplc="76BC9CFE">
      <w:start w:val="1"/>
      <w:numFmt w:val="upperRoman"/>
      <w:suff w:val="space"/>
      <w:lvlText w:val="%1."/>
      <w:lvlJc w:val="right"/>
      <w:pPr>
        <w:ind w:left="37" w:hanging="37"/>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DEB7D98"/>
    <w:multiLevelType w:val="hybridMultilevel"/>
    <w:tmpl w:val="0510A4AA"/>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9" w15:restartNumberingAfterBreak="0">
    <w:nsid w:val="51073C83"/>
    <w:multiLevelType w:val="hybridMultilevel"/>
    <w:tmpl w:val="D466DF34"/>
    <w:lvl w:ilvl="0" w:tplc="5E068824">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C83A79"/>
    <w:multiLevelType w:val="hybridMultilevel"/>
    <w:tmpl w:val="25F484F2"/>
    <w:lvl w:ilvl="0" w:tplc="BE1CC32A">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CA2DA7"/>
    <w:multiLevelType w:val="hybridMultilevel"/>
    <w:tmpl w:val="70A60C38"/>
    <w:lvl w:ilvl="0" w:tplc="04150011">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32" w15:restartNumberingAfterBreak="0">
    <w:nsid w:val="5A163EC3"/>
    <w:multiLevelType w:val="hybridMultilevel"/>
    <w:tmpl w:val="B8620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93120"/>
    <w:multiLevelType w:val="hybridMultilevel"/>
    <w:tmpl w:val="C704983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8629E1"/>
    <w:multiLevelType w:val="hybridMultilevel"/>
    <w:tmpl w:val="9DAC808C"/>
    <w:lvl w:ilvl="0" w:tplc="A37C7D84">
      <w:start w:val="12"/>
      <w:numFmt w:val="upperRoman"/>
      <w:suff w:val="space"/>
      <w:lvlText w:val="%1."/>
      <w:lvlJc w:val="right"/>
      <w:pPr>
        <w:ind w:left="740" w:hanging="360"/>
      </w:pPr>
      <w:rPr>
        <w:rFonts w:hint="default"/>
        <w:b/>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35" w15:restartNumberingAfterBreak="0">
    <w:nsid w:val="5DB64CC4"/>
    <w:multiLevelType w:val="hybridMultilevel"/>
    <w:tmpl w:val="5E5E96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A9423B"/>
    <w:multiLevelType w:val="hybridMultilevel"/>
    <w:tmpl w:val="270444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B00DA2"/>
    <w:multiLevelType w:val="hybridMultilevel"/>
    <w:tmpl w:val="B3EAA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93102B"/>
    <w:multiLevelType w:val="hybridMultilevel"/>
    <w:tmpl w:val="0C823B1C"/>
    <w:lvl w:ilvl="0" w:tplc="3DA8EB26">
      <w:start w:val="13"/>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DA1BF6"/>
    <w:multiLevelType w:val="hybridMultilevel"/>
    <w:tmpl w:val="AF2223F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729A47F6"/>
    <w:multiLevelType w:val="hybridMultilevel"/>
    <w:tmpl w:val="F89C0ECA"/>
    <w:lvl w:ilvl="0" w:tplc="061EF43C">
      <w:start w:val="1"/>
      <w:numFmt w:val="decimal"/>
      <w:lvlText w:val="%1)"/>
      <w:lvlJc w:val="left"/>
      <w:pPr>
        <w:ind w:left="2044" w:hanging="360"/>
      </w:pPr>
      <w:rPr>
        <w:rFonts w:hint="default"/>
        <w:b w:val="0"/>
        <w:sz w:val="22"/>
        <w:szCs w:val="22"/>
      </w:rPr>
    </w:lvl>
    <w:lvl w:ilvl="1" w:tplc="04150019" w:tentative="1">
      <w:start w:val="1"/>
      <w:numFmt w:val="lowerLetter"/>
      <w:lvlText w:val="%2."/>
      <w:lvlJc w:val="left"/>
      <w:pPr>
        <w:ind w:left="2764" w:hanging="360"/>
      </w:pPr>
    </w:lvl>
    <w:lvl w:ilvl="2" w:tplc="0415001B" w:tentative="1">
      <w:start w:val="1"/>
      <w:numFmt w:val="lowerRoman"/>
      <w:lvlText w:val="%3."/>
      <w:lvlJc w:val="right"/>
      <w:pPr>
        <w:ind w:left="3484" w:hanging="180"/>
      </w:pPr>
    </w:lvl>
    <w:lvl w:ilvl="3" w:tplc="0415000F" w:tentative="1">
      <w:start w:val="1"/>
      <w:numFmt w:val="decimal"/>
      <w:lvlText w:val="%4."/>
      <w:lvlJc w:val="left"/>
      <w:pPr>
        <w:ind w:left="4204" w:hanging="360"/>
      </w:pPr>
    </w:lvl>
    <w:lvl w:ilvl="4" w:tplc="04150019" w:tentative="1">
      <w:start w:val="1"/>
      <w:numFmt w:val="lowerLetter"/>
      <w:lvlText w:val="%5."/>
      <w:lvlJc w:val="left"/>
      <w:pPr>
        <w:ind w:left="4924" w:hanging="360"/>
      </w:pPr>
    </w:lvl>
    <w:lvl w:ilvl="5" w:tplc="0415001B" w:tentative="1">
      <w:start w:val="1"/>
      <w:numFmt w:val="lowerRoman"/>
      <w:lvlText w:val="%6."/>
      <w:lvlJc w:val="right"/>
      <w:pPr>
        <w:ind w:left="5644" w:hanging="180"/>
      </w:pPr>
    </w:lvl>
    <w:lvl w:ilvl="6" w:tplc="0415000F" w:tentative="1">
      <w:start w:val="1"/>
      <w:numFmt w:val="decimal"/>
      <w:lvlText w:val="%7."/>
      <w:lvlJc w:val="left"/>
      <w:pPr>
        <w:ind w:left="6364" w:hanging="360"/>
      </w:pPr>
    </w:lvl>
    <w:lvl w:ilvl="7" w:tplc="04150019" w:tentative="1">
      <w:start w:val="1"/>
      <w:numFmt w:val="lowerLetter"/>
      <w:lvlText w:val="%8."/>
      <w:lvlJc w:val="left"/>
      <w:pPr>
        <w:ind w:left="7084" w:hanging="360"/>
      </w:pPr>
    </w:lvl>
    <w:lvl w:ilvl="8" w:tplc="0415001B" w:tentative="1">
      <w:start w:val="1"/>
      <w:numFmt w:val="lowerRoman"/>
      <w:lvlText w:val="%9."/>
      <w:lvlJc w:val="right"/>
      <w:pPr>
        <w:ind w:left="7804" w:hanging="180"/>
      </w:pPr>
    </w:lvl>
  </w:abstractNum>
  <w:abstractNum w:abstractNumId="41" w15:restartNumberingAfterBreak="0">
    <w:nsid w:val="74E53CEB"/>
    <w:multiLevelType w:val="hybridMultilevel"/>
    <w:tmpl w:val="BB3A3E04"/>
    <w:lvl w:ilvl="0" w:tplc="49D4AAEC">
      <w:start w:val="8"/>
      <w:numFmt w:val="upperRoman"/>
      <w:suff w:val="space"/>
      <w:lvlText w:val="%1."/>
      <w:lvlJc w:val="right"/>
      <w:pPr>
        <w:ind w:left="397" w:hanging="3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251FEE"/>
    <w:multiLevelType w:val="hybridMultilevel"/>
    <w:tmpl w:val="F490C97E"/>
    <w:lvl w:ilvl="0" w:tplc="0415000F">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3" w15:restartNumberingAfterBreak="0">
    <w:nsid w:val="7B7D2ECC"/>
    <w:multiLevelType w:val="hybridMultilevel"/>
    <w:tmpl w:val="CD946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3"/>
  </w:num>
  <w:num w:numId="3">
    <w:abstractNumId w:val="32"/>
  </w:num>
  <w:num w:numId="4">
    <w:abstractNumId w:val="9"/>
  </w:num>
  <w:num w:numId="5">
    <w:abstractNumId w:val="6"/>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1"/>
  </w:num>
  <w:num w:numId="9">
    <w:abstractNumId w:val="22"/>
  </w:num>
  <w:num w:numId="10">
    <w:abstractNumId w:val="10"/>
  </w:num>
  <w:num w:numId="11">
    <w:abstractNumId w:val="29"/>
  </w:num>
  <w:num w:numId="12">
    <w:abstractNumId w:val="12"/>
  </w:num>
  <w:num w:numId="13">
    <w:abstractNumId w:val="39"/>
  </w:num>
  <w:num w:numId="14">
    <w:abstractNumId w:val="30"/>
  </w:num>
  <w:num w:numId="15">
    <w:abstractNumId w:val="40"/>
  </w:num>
  <w:num w:numId="16">
    <w:abstractNumId w:val="21"/>
  </w:num>
  <w:num w:numId="17">
    <w:abstractNumId w:val="5"/>
  </w:num>
  <w:num w:numId="18">
    <w:abstractNumId w:val="20"/>
  </w:num>
  <w:num w:numId="19">
    <w:abstractNumId w:val="7"/>
  </w:num>
  <w:num w:numId="20">
    <w:abstractNumId w:val="27"/>
  </w:num>
  <w:num w:numId="21">
    <w:abstractNumId w:val="15"/>
  </w:num>
  <w:num w:numId="22">
    <w:abstractNumId w:val="19"/>
  </w:num>
  <w:num w:numId="23">
    <w:abstractNumId w:val="11"/>
  </w:num>
  <w:num w:numId="24">
    <w:abstractNumId w:val="14"/>
  </w:num>
  <w:num w:numId="25">
    <w:abstractNumId w:val="26"/>
  </w:num>
  <w:num w:numId="26">
    <w:abstractNumId w:val="36"/>
  </w:num>
  <w:num w:numId="27">
    <w:abstractNumId w:val="35"/>
  </w:num>
  <w:num w:numId="28">
    <w:abstractNumId w:val="8"/>
  </w:num>
  <w:num w:numId="29">
    <w:abstractNumId w:val="33"/>
  </w:num>
  <w:num w:numId="30">
    <w:abstractNumId w:val="25"/>
  </w:num>
  <w:num w:numId="31">
    <w:abstractNumId w:val="42"/>
  </w:num>
  <w:num w:numId="32">
    <w:abstractNumId w:val="13"/>
  </w:num>
  <w:num w:numId="33">
    <w:abstractNumId w:val="2"/>
  </w:num>
  <w:num w:numId="34">
    <w:abstractNumId w:val="41"/>
  </w:num>
  <w:num w:numId="35">
    <w:abstractNumId w:val="23"/>
  </w:num>
  <w:num w:numId="36">
    <w:abstractNumId w:val="24"/>
  </w:num>
  <w:num w:numId="37">
    <w:abstractNumId w:val="18"/>
  </w:num>
  <w:num w:numId="38">
    <w:abstractNumId w:val="16"/>
  </w:num>
  <w:num w:numId="39">
    <w:abstractNumId w:val="3"/>
  </w:num>
  <w:num w:numId="40">
    <w:abstractNumId w:val="34"/>
  </w:num>
  <w:num w:numId="41">
    <w:abstractNumId w:val="38"/>
  </w:num>
  <w:num w:numId="42">
    <w:abstractNumId w:val="17"/>
  </w:num>
  <w:num w:numId="43">
    <w:abstractNumId w:val="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78"/>
    <w:rsid w:val="00000B71"/>
    <w:rsid w:val="00000CC7"/>
    <w:rsid w:val="0000244E"/>
    <w:rsid w:val="0000473F"/>
    <w:rsid w:val="00006002"/>
    <w:rsid w:val="00006247"/>
    <w:rsid w:val="00006B96"/>
    <w:rsid w:val="00006BF4"/>
    <w:rsid w:val="00006DF6"/>
    <w:rsid w:val="000110E3"/>
    <w:rsid w:val="000111EC"/>
    <w:rsid w:val="00011668"/>
    <w:rsid w:val="0001267D"/>
    <w:rsid w:val="00013503"/>
    <w:rsid w:val="00014EEF"/>
    <w:rsid w:val="0001589A"/>
    <w:rsid w:val="00015DEE"/>
    <w:rsid w:val="00020DC8"/>
    <w:rsid w:val="00023080"/>
    <w:rsid w:val="00023CEA"/>
    <w:rsid w:val="00024916"/>
    <w:rsid w:val="0002562F"/>
    <w:rsid w:val="000278BE"/>
    <w:rsid w:val="00030FC9"/>
    <w:rsid w:val="00034665"/>
    <w:rsid w:val="00037A5D"/>
    <w:rsid w:val="00041555"/>
    <w:rsid w:val="0004155C"/>
    <w:rsid w:val="00043472"/>
    <w:rsid w:val="00045151"/>
    <w:rsid w:val="00045EC2"/>
    <w:rsid w:val="00046599"/>
    <w:rsid w:val="00046A2C"/>
    <w:rsid w:val="00050324"/>
    <w:rsid w:val="00052A12"/>
    <w:rsid w:val="00052A87"/>
    <w:rsid w:val="00053BB3"/>
    <w:rsid w:val="0005472A"/>
    <w:rsid w:val="00055523"/>
    <w:rsid w:val="000561AD"/>
    <w:rsid w:val="0005736C"/>
    <w:rsid w:val="00057533"/>
    <w:rsid w:val="00060EF5"/>
    <w:rsid w:val="0006112E"/>
    <w:rsid w:val="00062386"/>
    <w:rsid w:val="000623F9"/>
    <w:rsid w:val="000633FE"/>
    <w:rsid w:val="0006559A"/>
    <w:rsid w:val="00066084"/>
    <w:rsid w:val="00067066"/>
    <w:rsid w:val="0007185D"/>
    <w:rsid w:val="00071E56"/>
    <w:rsid w:val="000724C1"/>
    <w:rsid w:val="00073024"/>
    <w:rsid w:val="00076183"/>
    <w:rsid w:val="00077315"/>
    <w:rsid w:val="00077611"/>
    <w:rsid w:val="00077928"/>
    <w:rsid w:val="000802C3"/>
    <w:rsid w:val="00080FA4"/>
    <w:rsid w:val="00081665"/>
    <w:rsid w:val="0008174E"/>
    <w:rsid w:val="0008557E"/>
    <w:rsid w:val="0008602F"/>
    <w:rsid w:val="00087608"/>
    <w:rsid w:val="00087958"/>
    <w:rsid w:val="00091DDA"/>
    <w:rsid w:val="0009358B"/>
    <w:rsid w:val="00094DB6"/>
    <w:rsid w:val="00095B48"/>
    <w:rsid w:val="000972D6"/>
    <w:rsid w:val="00097814"/>
    <w:rsid w:val="000A2722"/>
    <w:rsid w:val="000A2FD9"/>
    <w:rsid w:val="000A37A2"/>
    <w:rsid w:val="000A4271"/>
    <w:rsid w:val="000A54E4"/>
    <w:rsid w:val="000A6EDC"/>
    <w:rsid w:val="000B04FB"/>
    <w:rsid w:val="000B0D65"/>
    <w:rsid w:val="000B0E65"/>
    <w:rsid w:val="000B168E"/>
    <w:rsid w:val="000B2742"/>
    <w:rsid w:val="000B34C9"/>
    <w:rsid w:val="000B4D9E"/>
    <w:rsid w:val="000B515E"/>
    <w:rsid w:val="000B5702"/>
    <w:rsid w:val="000B59F5"/>
    <w:rsid w:val="000B6B67"/>
    <w:rsid w:val="000B72F1"/>
    <w:rsid w:val="000C1BEB"/>
    <w:rsid w:val="000C21E3"/>
    <w:rsid w:val="000C226F"/>
    <w:rsid w:val="000C2F56"/>
    <w:rsid w:val="000C6C39"/>
    <w:rsid w:val="000C6D77"/>
    <w:rsid w:val="000C6EC9"/>
    <w:rsid w:val="000D018C"/>
    <w:rsid w:val="000D0223"/>
    <w:rsid w:val="000D0FE3"/>
    <w:rsid w:val="000D26B0"/>
    <w:rsid w:val="000D275D"/>
    <w:rsid w:val="000D2FA5"/>
    <w:rsid w:val="000D6196"/>
    <w:rsid w:val="000D6CD8"/>
    <w:rsid w:val="000E0894"/>
    <w:rsid w:val="000E1486"/>
    <w:rsid w:val="000E24B2"/>
    <w:rsid w:val="000E2FEC"/>
    <w:rsid w:val="000E346C"/>
    <w:rsid w:val="000E381F"/>
    <w:rsid w:val="000E453A"/>
    <w:rsid w:val="000E7DB9"/>
    <w:rsid w:val="000F049C"/>
    <w:rsid w:val="000F0B76"/>
    <w:rsid w:val="000F0CB2"/>
    <w:rsid w:val="000F18C8"/>
    <w:rsid w:val="000F1B02"/>
    <w:rsid w:val="000F1F2F"/>
    <w:rsid w:val="000F2A19"/>
    <w:rsid w:val="000F571A"/>
    <w:rsid w:val="000F7075"/>
    <w:rsid w:val="00101029"/>
    <w:rsid w:val="00101478"/>
    <w:rsid w:val="001014E9"/>
    <w:rsid w:val="0010276B"/>
    <w:rsid w:val="0010305E"/>
    <w:rsid w:val="00104FC1"/>
    <w:rsid w:val="00106EA3"/>
    <w:rsid w:val="00107867"/>
    <w:rsid w:val="0011022C"/>
    <w:rsid w:val="001136AD"/>
    <w:rsid w:val="0011398B"/>
    <w:rsid w:val="001141F6"/>
    <w:rsid w:val="00114A20"/>
    <w:rsid w:val="00115461"/>
    <w:rsid w:val="00116499"/>
    <w:rsid w:val="00116572"/>
    <w:rsid w:val="00120F53"/>
    <w:rsid w:val="0012224C"/>
    <w:rsid w:val="00123138"/>
    <w:rsid w:val="00123A7D"/>
    <w:rsid w:val="00124998"/>
    <w:rsid w:val="00125210"/>
    <w:rsid w:val="00126198"/>
    <w:rsid w:val="0012666B"/>
    <w:rsid w:val="00126720"/>
    <w:rsid w:val="00126C25"/>
    <w:rsid w:val="00131091"/>
    <w:rsid w:val="0013160E"/>
    <w:rsid w:val="00132289"/>
    <w:rsid w:val="001340EE"/>
    <w:rsid w:val="00134312"/>
    <w:rsid w:val="00134645"/>
    <w:rsid w:val="001356C8"/>
    <w:rsid w:val="001368A5"/>
    <w:rsid w:val="00136CC6"/>
    <w:rsid w:val="00136EF6"/>
    <w:rsid w:val="0014171F"/>
    <w:rsid w:val="00141FAD"/>
    <w:rsid w:val="00143100"/>
    <w:rsid w:val="00143925"/>
    <w:rsid w:val="00150B15"/>
    <w:rsid w:val="00151109"/>
    <w:rsid w:val="0015561E"/>
    <w:rsid w:val="00155893"/>
    <w:rsid w:val="0016071A"/>
    <w:rsid w:val="001607B8"/>
    <w:rsid w:val="00160EAB"/>
    <w:rsid w:val="001633AF"/>
    <w:rsid w:val="0016368B"/>
    <w:rsid w:val="001639FF"/>
    <w:rsid w:val="00164045"/>
    <w:rsid w:val="00164C4C"/>
    <w:rsid w:val="001709DA"/>
    <w:rsid w:val="001713F4"/>
    <w:rsid w:val="001722BB"/>
    <w:rsid w:val="00172FDB"/>
    <w:rsid w:val="001733A8"/>
    <w:rsid w:val="00173AB5"/>
    <w:rsid w:val="00174A0E"/>
    <w:rsid w:val="00176C6D"/>
    <w:rsid w:val="00176FE1"/>
    <w:rsid w:val="00184B37"/>
    <w:rsid w:val="00184B59"/>
    <w:rsid w:val="00185CF9"/>
    <w:rsid w:val="00186F51"/>
    <w:rsid w:val="001871B1"/>
    <w:rsid w:val="00190D80"/>
    <w:rsid w:val="00191CF6"/>
    <w:rsid w:val="0019278B"/>
    <w:rsid w:val="00193CB9"/>
    <w:rsid w:val="00193E40"/>
    <w:rsid w:val="001947DC"/>
    <w:rsid w:val="00195F2B"/>
    <w:rsid w:val="0019608F"/>
    <w:rsid w:val="001A0F1A"/>
    <w:rsid w:val="001A15BE"/>
    <w:rsid w:val="001A36B6"/>
    <w:rsid w:val="001A5095"/>
    <w:rsid w:val="001A51AC"/>
    <w:rsid w:val="001B2A38"/>
    <w:rsid w:val="001B3317"/>
    <w:rsid w:val="001B57C5"/>
    <w:rsid w:val="001B7B87"/>
    <w:rsid w:val="001B7C59"/>
    <w:rsid w:val="001C11A7"/>
    <w:rsid w:val="001C1625"/>
    <w:rsid w:val="001C7E84"/>
    <w:rsid w:val="001D0E1A"/>
    <w:rsid w:val="001D127F"/>
    <w:rsid w:val="001D197A"/>
    <w:rsid w:val="001D1FE0"/>
    <w:rsid w:val="001D2AC9"/>
    <w:rsid w:val="001D2E03"/>
    <w:rsid w:val="001D44C6"/>
    <w:rsid w:val="001D51F2"/>
    <w:rsid w:val="001D52B9"/>
    <w:rsid w:val="001D5984"/>
    <w:rsid w:val="001D5A10"/>
    <w:rsid w:val="001E1301"/>
    <w:rsid w:val="001E221E"/>
    <w:rsid w:val="001E288F"/>
    <w:rsid w:val="001E3CFE"/>
    <w:rsid w:val="001E4394"/>
    <w:rsid w:val="001E474F"/>
    <w:rsid w:val="001E563A"/>
    <w:rsid w:val="001E58E6"/>
    <w:rsid w:val="001E6537"/>
    <w:rsid w:val="001E675E"/>
    <w:rsid w:val="001E7DA9"/>
    <w:rsid w:val="001E7F59"/>
    <w:rsid w:val="001F00FF"/>
    <w:rsid w:val="001F0234"/>
    <w:rsid w:val="001F19C0"/>
    <w:rsid w:val="001F1A7E"/>
    <w:rsid w:val="001F2309"/>
    <w:rsid w:val="001F2EBA"/>
    <w:rsid w:val="001F42EE"/>
    <w:rsid w:val="001F553B"/>
    <w:rsid w:val="0020109C"/>
    <w:rsid w:val="00202986"/>
    <w:rsid w:val="002029A9"/>
    <w:rsid w:val="002051BB"/>
    <w:rsid w:val="002054F1"/>
    <w:rsid w:val="00206228"/>
    <w:rsid w:val="00207410"/>
    <w:rsid w:val="00207953"/>
    <w:rsid w:val="00210124"/>
    <w:rsid w:val="00211033"/>
    <w:rsid w:val="00211E96"/>
    <w:rsid w:val="00212675"/>
    <w:rsid w:val="002134A4"/>
    <w:rsid w:val="002145DA"/>
    <w:rsid w:val="0021461F"/>
    <w:rsid w:val="002149B5"/>
    <w:rsid w:val="00214D32"/>
    <w:rsid w:val="0021528B"/>
    <w:rsid w:val="00217149"/>
    <w:rsid w:val="00222F2F"/>
    <w:rsid w:val="0022532C"/>
    <w:rsid w:val="00226DEA"/>
    <w:rsid w:val="00232CFA"/>
    <w:rsid w:val="002330AC"/>
    <w:rsid w:val="002337A5"/>
    <w:rsid w:val="00234205"/>
    <w:rsid w:val="0023453C"/>
    <w:rsid w:val="00234AA3"/>
    <w:rsid w:val="002352AB"/>
    <w:rsid w:val="002362CF"/>
    <w:rsid w:val="002374CB"/>
    <w:rsid w:val="0024057B"/>
    <w:rsid w:val="00240912"/>
    <w:rsid w:val="002412D2"/>
    <w:rsid w:val="00242394"/>
    <w:rsid w:val="002428C5"/>
    <w:rsid w:val="00243195"/>
    <w:rsid w:val="0024384C"/>
    <w:rsid w:val="00245C13"/>
    <w:rsid w:val="00247E8B"/>
    <w:rsid w:val="002503CF"/>
    <w:rsid w:val="00250659"/>
    <w:rsid w:val="002514D8"/>
    <w:rsid w:val="0025292A"/>
    <w:rsid w:val="00253BF6"/>
    <w:rsid w:val="00254A2A"/>
    <w:rsid w:val="00254E2D"/>
    <w:rsid w:val="002550AF"/>
    <w:rsid w:val="002558F6"/>
    <w:rsid w:val="00262E36"/>
    <w:rsid w:val="002632AA"/>
    <w:rsid w:val="00263D82"/>
    <w:rsid w:val="00264D4D"/>
    <w:rsid w:val="00264FDF"/>
    <w:rsid w:val="00265361"/>
    <w:rsid w:val="00265A83"/>
    <w:rsid w:val="00266625"/>
    <w:rsid w:val="00266C9C"/>
    <w:rsid w:val="00272597"/>
    <w:rsid w:val="00273528"/>
    <w:rsid w:val="00274C2A"/>
    <w:rsid w:val="00276A3B"/>
    <w:rsid w:val="002801CA"/>
    <w:rsid w:val="00280FF6"/>
    <w:rsid w:val="00282209"/>
    <w:rsid w:val="00282BBA"/>
    <w:rsid w:val="002837C7"/>
    <w:rsid w:val="00284AC2"/>
    <w:rsid w:val="00285388"/>
    <w:rsid w:val="00285B76"/>
    <w:rsid w:val="00292DBF"/>
    <w:rsid w:val="002A0A72"/>
    <w:rsid w:val="002A0D85"/>
    <w:rsid w:val="002A2A4D"/>
    <w:rsid w:val="002A2F50"/>
    <w:rsid w:val="002A534E"/>
    <w:rsid w:val="002A72A9"/>
    <w:rsid w:val="002B0EEC"/>
    <w:rsid w:val="002B1386"/>
    <w:rsid w:val="002B2334"/>
    <w:rsid w:val="002B2AA5"/>
    <w:rsid w:val="002B4F7D"/>
    <w:rsid w:val="002B5615"/>
    <w:rsid w:val="002B5D77"/>
    <w:rsid w:val="002B7F35"/>
    <w:rsid w:val="002C1128"/>
    <w:rsid w:val="002C14E3"/>
    <w:rsid w:val="002C155E"/>
    <w:rsid w:val="002C17BC"/>
    <w:rsid w:val="002C19F9"/>
    <w:rsid w:val="002C4C44"/>
    <w:rsid w:val="002C624F"/>
    <w:rsid w:val="002C6BCC"/>
    <w:rsid w:val="002D04E7"/>
    <w:rsid w:val="002D0D09"/>
    <w:rsid w:val="002D0FC3"/>
    <w:rsid w:val="002D1291"/>
    <w:rsid w:val="002D4836"/>
    <w:rsid w:val="002D48D7"/>
    <w:rsid w:val="002D4FED"/>
    <w:rsid w:val="002E2B53"/>
    <w:rsid w:val="002E2BC1"/>
    <w:rsid w:val="002E6311"/>
    <w:rsid w:val="002E6735"/>
    <w:rsid w:val="002F066B"/>
    <w:rsid w:val="002F2FFF"/>
    <w:rsid w:val="002F3F71"/>
    <w:rsid w:val="002F4251"/>
    <w:rsid w:val="002F42E0"/>
    <w:rsid w:val="002F45BB"/>
    <w:rsid w:val="002F46CE"/>
    <w:rsid w:val="002F478B"/>
    <w:rsid w:val="002F4877"/>
    <w:rsid w:val="002F5E6B"/>
    <w:rsid w:val="002F6343"/>
    <w:rsid w:val="002F7C64"/>
    <w:rsid w:val="00301566"/>
    <w:rsid w:val="00301704"/>
    <w:rsid w:val="00303709"/>
    <w:rsid w:val="003040AA"/>
    <w:rsid w:val="003043A4"/>
    <w:rsid w:val="0030591B"/>
    <w:rsid w:val="00306611"/>
    <w:rsid w:val="003076DB"/>
    <w:rsid w:val="00312B90"/>
    <w:rsid w:val="00314052"/>
    <w:rsid w:val="00314E48"/>
    <w:rsid w:val="00316AAB"/>
    <w:rsid w:val="00317CF3"/>
    <w:rsid w:val="003204F8"/>
    <w:rsid w:val="00320D3F"/>
    <w:rsid w:val="00321106"/>
    <w:rsid w:val="0032112D"/>
    <w:rsid w:val="00321B4C"/>
    <w:rsid w:val="00324A0B"/>
    <w:rsid w:val="00324CD1"/>
    <w:rsid w:val="00327125"/>
    <w:rsid w:val="00330156"/>
    <w:rsid w:val="00330D23"/>
    <w:rsid w:val="00331B64"/>
    <w:rsid w:val="00332C8D"/>
    <w:rsid w:val="00332E2A"/>
    <w:rsid w:val="00333A69"/>
    <w:rsid w:val="003340B3"/>
    <w:rsid w:val="00340C38"/>
    <w:rsid w:val="00341432"/>
    <w:rsid w:val="00341A71"/>
    <w:rsid w:val="00344744"/>
    <w:rsid w:val="0034523E"/>
    <w:rsid w:val="003457B2"/>
    <w:rsid w:val="00345B03"/>
    <w:rsid w:val="00346630"/>
    <w:rsid w:val="0034685B"/>
    <w:rsid w:val="0035308C"/>
    <w:rsid w:val="00354556"/>
    <w:rsid w:val="003558F8"/>
    <w:rsid w:val="00355CD0"/>
    <w:rsid w:val="00356E2A"/>
    <w:rsid w:val="00360ABE"/>
    <w:rsid w:val="00361928"/>
    <w:rsid w:val="003644B6"/>
    <w:rsid w:val="00365F21"/>
    <w:rsid w:val="00366A61"/>
    <w:rsid w:val="00366F80"/>
    <w:rsid w:val="0037178E"/>
    <w:rsid w:val="00372945"/>
    <w:rsid w:val="00372E2C"/>
    <w:rsid w:val="00373F7D"/>
    <w:rsid w:val="00375DB6"/>
    <w:rsid w:val="003767A9"/>
    <w:rsid w:val="003771DD"/>
    <w:rsid w:val="00381320"/>
    <w:rsid w:val="00381787"/>
    <w:rsid w:val="00381A18"/>
    <w:rsid w:val="0038289F"/>
    <w:rsid w:val="00383534"/>
    <w:rsid w:val="00384C19"/>
    <w:rsid w:val="00384FAB"/>
    <w:rsid w:val="00385DE0"/>
    <w:rsid w:val="00385E40"/>
    <w:rsid w:val="00386555"/>
    <w:rsid w:val="00391908"/>
    <w:rsid w:val="0039281A"/>
    <w:rsid w:val="00392A8A"/>
    <w:rsid w:val="00393736"/>
    <w:rsid w:val="00394031"/>
    <w:rsid w:val="00395B26"/>
    <w:rsid w:val="00395B51"/>
    <w:rsid w:val="00397B33"/>
    <w:rsid w:val="003A0E32"/>
    <w:rsid w:val="003A5176"/>
    <w:rsid w:val="003A7F29"/>
    <w:rsid w:val="003B07CE"/>
    <w:rsid w:val="003B1807"/>
    <w:rsid w:val="003B1E4B"/>
    <w:rsid w:val="003B294F"/>
    <w:rsid w:val="003B374B"/>
    <w:rsid w:val="003B4ECC"/>
    <w:rsid w:val="003B5EE9"/>
    <w:rsid w:val="003B7B93"/>
    <w:rsid w:val="003B7C4F"/>
    <w:rsid w:val="003C113F"/>
    <w:rsid w:val="003C1379"/>
    <w:rsid w:val="003C27C1"/>
    <w:rsid w:val="003C32DA"/>
    <w:rsid w:val="003C403E"/>
    <w:rsid w:val="003C4534"/>
    <w:rsid w:val="003C484F"/>
    <w:rsid w:val="003C4B31"/>
    <w:rsid w:val="003C4D32"/>
    <w:rsid w:val="003C5F85"/>
    <w:rsid w:val="003C670B"/>
    <w:rsid w:val="003C6F07"/>
    <w:rsid w:val="003C746F"/>
    <w:rsid w:val="003C799D"/>
    <w:rsid w:val="003C7BD1"/>
    <w:rsid w:val="003D2046"/>
    <w:rsid w:val="003D373E"/>
    <w:rsid w:val="003D4587"/>
    <w:rsid w:val="003D4F0A"/>
    <w:rsid w:val="003D56EA"/>
    <w:rsid w:val="003D5E65"/>
    <w:rsid w:val="003D7859"/>
    <w:rsid w:val="003D7FB4"/>
    <w:rsid w:val="003E0E8D"/>
    <w:rsid w:val="003E1D86"/>
    <w:rsid w:val="003E6525"/>
    <w:rsid w:val="003E75F5"/>
    <w:rsid w:val="003F16B7"/>
    <w:rsid w:val="003F3125"/>
    <w:rsid w:val="003F36E5"/>
    <w:rsid w:val="003F496C"/>
    <w:rsid w:val="003F56AA"/>
    <w:rsid w:val="003F768F"/>
    <w:rsid w:val="004012DE"/>
    <w:rsid w:val="00402339"/>
    <w:rsid w:val="00402CFA"/>
    <w:rsid w:val="00402EF6"/>
    <w:rsid w:val="0040353A"/>
    <w:rsid w:val="004042D5"/>
    <w:rsid w:val="00405185"/>
    <w:rsid w:val="004124D8"/>
    <w:rsid w:val="0041337B"/>
    <w:rsid w:val="00413826"/>
    <w:rsid w:val="00413BE0"/>
    <w:rsid w:val="00414176"/>
    <w:rsid w:val="00414962"/>
    <w:rsid w:val="00414E7F"/>
    <w:rsid w:val="004206B2"/>
    <w:rsid w:val="004210E5"/>
    <w:rsid w:val="00421B66"/>
    <w:rsid w:val="004228CD"/>
    <w:rsid w:val="00422987"/>
    <w:rsid w:val="00424E83"/>
    <w:rsid w:val="00425638"/>
    <w:rsid w:val="004259B3"/>
    <w:rsid w:val="004261AA"/>
    <w:rsid w:val="00426744"/>
    <w:rsid w:val="004300E3"/>
    <w:rsid w:val="00430DD4"/>
    <w:rsid w:val="0043290A"/>
    <w:rsid w:val="00433955"/>
    <w:rsid w:val="0043525A"/>
    <w:rsid w:val="004403DC"/>
    <w:rsid w:val="00440495"/>
    <w:rsid w:val="00441DAA"/>
    <w:rsid w:val="00442AC5"/>
    <w:rsid w:val="00443B6C"/>
    <w:rsid w:val="00443C70"/>
    <w:rsid w:val="00444E74"/>
    <w:rsid w:val="00447AC9"/>
    <w:rsid w:val="004503C8"/>
    <w:rsid w:val="00450DD8"/>
    <w:rsid w:val="0045206D"/>
    <w:rsid w:val="00454265"/>
    <w:rsid w:val="004568ED"/>
    <w:rsid w:val="004603E0"/>
    <w:rsid w:val="00461163"/>
    <w:rsid w:val="0046125F"/>
    <w:rsid w:val="00461444"/>
    <w:rsid w:val="00461742"/>
    <w:rsid w:val="0046179C"/>
    <w:rsid w:val="00462B47"/>
    <w:rsid w:val="00463B15"/>
    <w:rsid w:val="00464F92"/>
    <w:rsid w:val="00466142"/>
    <w:rsid w:val="00470BA6"/>
    <w:rsid w:val="00471424"/>
    <w:rsid w:val="00471492"/>
    <w:rsid w:val="00472898"/>
    <w:rsid w:val="004748A1"/>
    <w:rsid w:val="00476641"/>
    <w:rsid w:val="00477869"/>
    <w:rsid w:val="00480570"/>
    <w:rsid w:val="0048186D"/>
    <w:rsid w:val="00481FB9"/>
    <w:rsid w:val="00483B8B"/>
    <w:rsid w:val="004869F7"/>
    <w:rsid w:val="00491934"/>
    <w:rsid w:val="0049382C"/>
    <w:rsid w:val="00493EC2"/>
    <w:rsid w:val="004956C6"/>
    <w:rsid w:val="00495BAD"/>
    <w:rsid w:val="004A0FA0"/>
    <w:rsid w:val="004A2D85"/>
    <w:rsid w:val="004A32DC"/>
    <w:rsid w:val="004A3CFF"/>
    <w:rsid w:val="004A46C0"/>
    <w:rsid w:val="004A4C54"/>
    <w:rsid w:val="004A5403"/>
    <w:rsid w:val="004A545A"/>
    <w:rsid w:val="004B3781"/>
    <w:rsid w:val="004B463B"/>
    <w:rsid w:val="004B4F8D"/>
    <w:rsid w:val="004B607F"/>
    <w:rsid w:val="004B79AD"/>
    <w:rsid w:val="004B7BE5"/>
    <w:rsid w:val="004B7DD1"/>
    <w:rsid w:val="004B7FB3"/>
    <w:rsid w:val="004C0A6F"/>
    <w:rsid w:val="004C5498"/>
    <w:rsid w:val="004C57B3"/>
    <w:rsid w:val="004D39A0"/>
    <w:rsid w:val="004D4F06"/>
    <w:rsid w:val="004D5CF3"/>
    <w:rsid w:val="004D7E3D"/>
    <w:rsid w:val="004E09E0"/>
    <w:rsid w:val="004E2D74"/>
    <w:rsid w:val="004E552F"/>
    <w:rsid w:val="004E5B1D"/>
    <w:rsid w:val="004E5D2F"/>
    <w:rsid w:val="004E5FA2"/>
    <w:rsid w:val="004E601D"/>
    <w:rsid w:val="004E6D96"/>
    <w:rsid w:val="004F1559"/>
    <w:rsid w:val="004F2E53"/>
    <w:rsid w:val="004F32AB"/>
    <w:rsid w:val="004F3C7A"/>
    <w:rsid w:val="004F4184"/>
    <w:rsid w:val="004F47B0"/>
    <w:rsid w:val="004F735E"/>
    <w:rsid w:val="005013EC"/>
    <w:rsid w:val="00502D24"/>
    <w:rsid w:val="0050307D"/>
    <w:rsid w:val="005033A2"/>
    <w:rsid w:val="00505529"/>
    <w:rsid w:val="00506741"/>
    <w:rsid w:val="00507363"/>
    <w:rsid w:val="00507DA7"/>
    <w:rsid w:val="005119BB"/>
    <w:rsid w:val="00511F58"/>
    <w:rsid w:val="0051280A"/>
    <w:rsid w:val="00513C21"/>
    <w:rsid w:val="005143B9"/>
    <w:rsid w:val="0051508C"/>
    <w:rsid w:val="0051582A"/>
    <w:rsid w:val="00515AED"/>
    <w:rsid w:val="00520703"/>
    <w:rsid w:val="00520CB3"/>
    <w:rsid w:val="005212CC"/>
    <w:rsid w:val="00521592"/>
    <w:rsid w:val="005229D5"/>
    <w:rsid w:val="00523277"/>
    <w:rsid w:val="0052343A"/>
    <w:rsid w:val="005239FE"/>
    <w:rsid w:val="005245E9"/>
    <w:rsid w:val="00525C6E"/>
    <w:rsid w:val="00525E94"/>
    <w:rsid w:val="00527287"/>
    <w:rsid w:val="005272D8"/>
    <w:rsid w:val="00527452"/>
    <w:rsid w:val="00532577"/>
    <w:rsid w:val="005344AF"/>
    <w:rsid w:val="00536124"/>
    <w:rsid w:val="00536AF9"/>
    <w:rsid w:val="00536DA4"/>
    <w:rsid w:val="00540CDB"/>
    <w:rsid w:val="00542AF8"/>
    <w:rsid w:val="00542C66"/>
    <w:rsid w:val="005452B5"/>
    <w:rsid w:val="00545A40"/>
    <w:rsid w:val="00547440"/>
    <w:rsid w:val="00551945"/>
    <w:rsid w:val="00553645"/>
    <w:rsid w:val="0055370C"/>
    <w:rsid w:val="00555EF1"/>
    <w:rsid w:val="0055709C"/>
    <w:rsid w:val="005603D4"/>
    <w:rsid w:val="00563AB1"/>
    <w:rsid w:val="00565AC2"/>
    <w:rsid w:val="00565C33"/>
    <w:rsid w:val="00566C5E"/>
    <w:rsid w:val="00567A11"/>
    <w:rsid w:val="00571924"/>
    <w:rsid w:val="00573C70"/>
    <w:rsid w:val="00575C75"/>
    <w:rsid w:val="00576A91"/>
    <w:rsid w:val="00577AA1"/>
    <w:rsid w:val="005804AC"/>
    <w:rsid w:val="00580719"/>
    <w:rsid w:val="00585434"/>
    <w:rsid w:val="005857EC"/>
    <w:rsid w:val="005859D5"/>
    <w:rsid w:val="0058647F"/>
    <w:rsid w:val="005904A4"/>
    <w:rsid w:val="00590C94"/>
    <w:rsid w:val="00594661"/>
    <w:rsid w:val="00594752"/>
    <w:rsid w:val="00594A72"/>
    <w:rsid w:val="005A0199"/>
    <w:rsid w:val="005A02D5"/>
    <w:rsid w:val="005A1145"/>
    <w:rsid w:val="005A1722"/>
    <w:rsid w:val="005A4620"/>
    <w:rsid w:val="005A4DE8"/>
    <w:rsid w:val="005A5777"/>
    <w:rsid w:val="005A66DF"/>
    <w:rsid w:val="005A75E0"/>
    <w:rsid w:val="005A777F"/>
    <w:rsid w:val="005A7985"/>
    <w:rsid w:val="005B1885"/>
    <w:rsid w:val="005B1FBA"/>
    <w:rsid w:val="005B51B2"/>
    <w:rsid w:val="005B6190"/>
    <w:rsid w:val="005B705A"/>
    <w:rsid w:val="005C12A1"/>
    <w:rsid w:val="005C242C"/>
    <w:rsid w:val="005C2AE3"/>
    <w:rsid w:val="005C560E"/>
    <w:rsid w:val="005C70D8"/>
    <w:rsid w:val="005D1109"/>
    <w:rsid w:val="005D1484"/>
    <w:rsid w:val="005D2847"/>
    <w:rsid w:val="005D3280"/>
    <w:rsid w:val="005D3F31"/>
    <w:rsid w:val="005D580B"/>
    <w:rsid w:val="005D5CAC"/>
    <w:rsid w:val="005D5D9E"/>
    <w:rsid w:val="005E00A8"/>
    <w:rsid w:val="005E1CA2"/>
    <w:rsid w:val="005E1DDC"/>
    <w:rsid w:val="005E2A6F"/>
    <w:rsid w:val="005E2A99"/>
    <w:rsid w:val="005E2C99"/>
    <w:rsid w:val="005E34FC"/>
    <w:rsid w:val="005E4797"/>
    <w:rsid w:val="005E5AFE"/>
    <w:rsid w:val="005E5E7E"/>
    <w:rsid w:val="005E6944"/>
    <w:rsid w:val="005E7A5B"/>
    <w:rsid w:val="005F2726"/>
    <w:rsid w:val="005F2FC5"/>
    <w:rsid w:val="005F3C93"/>
    <w:rsid w:val="005F61C2"/>
    <w:rsid w:val="005F6480"/>
    <w:rsid w:val="005F6E2D"/>
    <w:rsid w:val="005F72D0"/>
    <w:rsid w:val="00600FA2"/>
    <w:rsid w:val="00603937"/>
    <w:rsid w:val="0060398C"/>
    <w:rsid w:val="00605301"/>
    <w:rsid w:val="00605ACC"/>
    <w:rsid w:val="00605AE6"/>
    <w:rsid w:val="00607EF8"/>
    <w:rsid w:val="00610044"/>
    <w:rsid w:val="00610DFE"/>
    <w:rsid w:val="00611C6C"/>
    <w:rsid w:val="0061280C"/>
    <w:rsid w:val="00612EF2"/>
    <w:rsid w:val="00616566"/>
    <w:rsid w:val="00616809"/>
    <w:rsid w:val="00617512"/>
    <w:rsid w:val="0062072B"/>
    <w:rsid w:val="006210E3"/>
    <w:rsid w:val="00625C9C"/>
    <w:rsid w:val="00631235"/>
    <w:rsid w:val="00633AEC"/>
    <w:rsid w:val="0063412B"/>
    <w:rsid w:val="006402AE"/>
    <w:rsid w:val="00642D68"/>
    <w:rsid w:val="006434F4"/>
    <w:rsid w:val="00644075"/>
    <w:rsid w:val="00644A73"/>
    <w:rsid w:val="00645F4B"/>
    <w:rsid w:val="00646214"/>
    <w:rsid w:val="006464B5"/>
    <w:rsid w:val="006468EF"/>
    <w:rsid w:val="00647648"/>
    <w:rsid w:val="00647B89"/>
    <w:rsid w:val="00651605"/>
    <w:rsid w:val="006518D5"/>
    <w:rsid w:val="006551A2"/>
    <w:rsid w:val="00655AA4"/>
    <w:rsid w:val="006565BC"/>
    <w:rsid w:val="0065678B"/>
    <w:rsid w:val="00657A97"/>
    <w:rsid w:val="00657F75"/>
    <w:rsid w:val="0066029B"/>
    <w:rsid w:val="00662A89"/>
    <w:rsid w:val="00666744"/>
    <w:rsid w:val="00666DD2"/>
    <w:rsid w:val="0067356D"/>
    <w:rsid w:val="00674A15"/>
    <w:rsid w:val="00674DF7"/>
    <w:rsid w:val="0067679E"/>
    <w:rsid w:val="00677444"/>
    <w:rsid w:val="006777FB"/>
    <w:rsid w:val="006807FB"/>
    <w:rsid w:val="00682864"/>
    <w:rsid w:val="006835F7"/>
    <w:rsid w:val="006904C0"/>
    <w:rsid w:val="00692571"/>
    <w:rsid w:val="00692BDC"/>
    <w:rsid w:val="00693901"/>
    <w:rsid w:val="00697FBB"/>
    <w:rsid w:val="006A0334"/>
    <w:rsid w:val="006A201B"/>
    <w:rsid w:val="006A3A4C"/>
    <w:rsid w:val="006A3D14"/>
    <w:rsid w:val="006A6201"/>
    <w:rsid w:val="006B1F1E"/>
    <w:rsid w:val="006B33B0"/>
    <w:rsid w:val="006B3AAB"/>
    <w:rsid w:val="006B52BA"/>
    <w:rsid w:val="006B6F12"/>
    <w:rsid w:val="006B719C"/>
    <w:rsid w:val="006C036C"/>
    <w:rsid w:val="006C3CD9"/>
    <w:rsid w:val="006C42A9"/>
    <w:rsid w:val="006C63B2"/>
    <w:rsid w:val="006D1168"/>
    <w:rsid w:val="006D116C"/>
    <w:rsid w:val="006D1C1A"/>
    <w:rsid w:val="006D4613"/>
    <w:rsid w:val="006D5A90"/>
    <w:rsid w:val="006D62F1"/>
    <w:rsid w:val="006D6CFF"/>
    <w:rsid w:val="006D73B4"/>
    <w:rsid w:val="006E056B"/>
    <w:rsid w:val="006E18E0"/>
    <w:rsid w:val="006E1AD3"/>
    <w:rsid w:val="006E33AD"/>
    <w:rsid w:val="006E3B7D"/>
    <w:rsid w:val="006E4951"/>
    <w:rsid w:val="006E5E60"/>
    <w:rsid w:val="006E629B"/>
    <w:rsid w:val="006E7EBF"/>
    <w:rsid w:val="006F0269"/>
    <w:rsid w:val="006F117E"/>
    <w:rsid w:val="006F2962"/>
    <w:rsid w:val="006F4447"/>
    <w:rsid w:val="006F527C"/>
    <w:rsid w:val="006F747F"/>
    <w:rsid w:val="006F7BCD"/>
    <w:rsid w:val="006F7D11"/>
    <w:rsid w:val="007016DD"/>
    <w:rsid w:val="00703F45"/>
    <w:rsid w:val="00704D83"/>
    <w:rsid w:val="007056B9"/>
    <w:rsid w:val="00705B95"/>
    <w:rsid w:val="00705F0D"/>
    <w:rsid w:val="007062A3"/>
    <w:rsid w:val="00706FE7"/>
    <w:rsid w:val="007108A5"/>
    <w:rsid w:val="00710F23"/>
    <w:rsid w:val="007115B9"/>
    <w:rsid w:val="0071190D"/>
    <w:rsid w:val="007119FA"/>
    <w:rsid w:val="00713911"/>
    <w:rsid w:val="00713C25"/>
    <w:rsid w:val="007140A0"/>
    <w:rsid w:val="0071489C"/>
    <w:rsid w:val="00717A8E"/>
    <w:rsid w:val="00721530"/>
    <w:rsid w:val="0072169D"/>
    <w:rsid w:val="00722FE3"/>
    <w:rsid w:val="0072358F"/>
    <w:rsid w:val="00724388"/>
    <w:rsid w:val="007247A0"/>
    <w:rsid w:val="007258CB"/>
    <w:rsid w:val="0072611F"/>
    <w:rsid w:val="007274BF"/>
    <w:rsid w:val="00727543"/>
    <w:rsid w:val="00727A3D"/>
    <w:rsid w:val="00730132"/>
    <w:rsid w:val="00731130"/>
    <w:rsid w:val="007317BE"/>
    <w:rsid w:val="0073367C"/>
    <w:rsid w:val="007337C4"/>
    <w:rsid w:val="0073395A"/>
    <w:rsid w:val="00735CA2"/>
    <w:rsid w:val="00735CE4"/>
    <w:rsid w:val="00736B0B"/>
    <w:rsid w:val="00737592"/>
    <w:rsid w:val="0074099F"/>
    <w:rsid w:val="007427A0"/>
    <w:rsid w:val="00743A08"/>
    <w:rsid w:val="00744003"/>
    <w:rsid w:val="00745065"/>
    <w:rsid w:val="00745537"/>
    <w:rsid w:val="007478D1"/>
    <w:rsid w:val="00752624"/>
    <w:rsid w:val="00753BF8"/>
    <w:rsid w:val="00754143"/>
    <w:rsid w:val="007567EA"/>
    <w:rsid w:val="00756DFF"/>
    <w:rsid w:val="00757927"/>
    <w:rsid w:val="007604E8"/>
    <w:rsid w:val="00760A4C"/>
    <w:rsid w:val="00760ABC"/>
    <w:rsid w:val="007610D5"/>
    <w:rsid w:val="00761460"/>
    <w:rsid w:val="00761733"/>
    <w:rsid w:val="00761D02"/>
    <w:rsid w:val="0076249D"/>
    <w:rsid w:val="0076263D"/>
    <w:rsid w:val="00763250"/>
    <w:rsid w:val="007642E8"/>
    <w:rsid w:val="00764CF2"/>
    <w:rsid w:val="00764EDB"/>
    <w:rsid w:val="00765F7F"/>
    <w:rsid w:val="00766140"/>
    <w:rsid w:val="0076646B"/>
    <w:rsid w:val="0077032D"/>
    <w:rsid w:val="00770E8B"/>
    <w:rsid w:val="00771E34"/>
    <w:rsid w:val="00774D1D"/>
    <w:rsid w:val="007773D4"/>
    <w:rsid w:val="00777B4D"/>
    <w:rsid w:val="0078103E"/>
    <w:rsid w:val="007845E1"/>
    <w:rsid w:val="00784F98"/>
    <w:rsid w:val="00786034"/>
    <w:rsid w:val="00787454"/>
    <w:rsid w:val="007907AF"/>
    <w:rsid w:val="00790F9E"/>
    <w:rsid w:val="007917D5"/>
    <w:rsid w:val="007A18AD"/>
    <w:rsid w:val="007A3222"/>
    <w:rsid w:val="007A5743"/>
    <w:rsid w:val="007B1681"/>
    <w:rsid w:val="007B460E"/>
    <w:rsid w:val="007B4BD7"/>
    <w:rsid w:val="007B5FFA"/>
    <w:rsid w:val="007B67EA"/>
    <w:rsid w:val="007B6CFF"/>
    <w:rsid w:val="007C05A3"/>
    <w:rsid w:val="007C06B4"/>
    <w:rsid w:val="007C1D01"/>
    <w:rsid w:val="007C491C"/>
    <w:rsid w:val="007C5F86"/>
    <w:rsid w:val="007C602D"/>
    <w:rsid w:val="007C630E"/>
    <w:rsid w:val="007C68FE"/>
    <w:rsid w:val="007C6B5B"/>
    <w:rsid w:val="007C6BD4"/>
    <w:rsid w:val="007C6D4D"/>
    <w:rsid w:val="007D28D9"/>
    <w:rsid w:val="007D32C4"/>
    <w:rsid w:val="007D34BF"/>
    <w:rsid w:val="007D3641"/>
    <w:rsid w:val="007D37D1"/>
    <w:rsid w:val="007D5138"/>
    <w:rsid w:val="007D6B59"/>
    <w:rsid w:val="007D72CB"/>
    <w:rsid w:val="007D7D6D"/>
    <w:rsid w:val="007E0769"/>
    <w:rsid w:val="007E1CE0"/>
    <w:rsid w:val="007E26D6"/>
    <w:rsid w:val="007E6C52"/>
    <w:rsid w:val="007E77C6"/>
    <w:rsid w:val="007F077A"/>
    <w:rsid w:val="007F5891"/>
    <w:rsid w:val="007F59B9"/>
    <w:rsid w:val="007F5EBB"/>
    <w:rsid w:val="007F6678"/>
    <w:rsid w:val="007F7918"/>
    <w:rsid w:val="007F7C04"/>
    <w:rsid w:val="008001C3"/>
    <w:rsid w:val="0080030B"/>
    <w:rsid w:val="00800396"/>
    <w:rsid w:val="00800418"/>
    <w:rsid w:val="00801A90"/>
    <w:rsid w:val="0080252C"/>
    <w:rsid w:val="00802863"/>
    <w:rsid w:val="008040B2"/>
    <w:rsid w:val="0080434F"/>
    <w:rsid w:val="0080578F"/>
    <w:rsid w:val="00805DCA"/>
    <w:rsid w:val="00806B71"/>
    <w:rsid w:val="00812DB2"/>
    <w:rsid w:val="008136AF"/>
    <w:rsid w:val="0081391C"/>
    <w:rsid w:val="00813A31"/>
    <w:rsid w:val="008142CE"/>
    <w:rsid w:val="00814CA3"/>
    <w:rsid w:val="008166FF"/>
    <w:rsid w:val="008259A0"/>
    <w:rsid w:val="00826B54"/>
    <w:rsid w:val="0083118E"/>
    <w:rsid w:val="00831ACD"/>
    <w:rsid w:val="008328C5"/>
    <w:rsid w:val="008328C6"/>
    <w:rsid w:val="00834488"/>
    <w:rsid w:val="008346AA"/>
    <w:rsid w:val="00836055"/>
    <w:rsid w:val="00836068"/>
    <w:rsid w:val="0083623A"/>
    <w:rsid w:val="008419D8"/>
    <w:rsid w:val="00841F70"/>
    <w:rsid w:val="00842C74"/>
    <w:rsid w:val="00844905"/>
    <w:rsid w:val="00845154"/>
    <w:rsid w:val="00845D3D"/>
    <w:rsid w:val="008461E6"/>
    <w:rsid w:val="008476E4"/>
    <w:rsid w:val="00847F26"/>
    <w:rsid w:val="0085069A"/>
    <w:rsid w:val="00850F65"/>
    <w:rsid w:val="00850F8E"/>
    <w:rsid w:val="00852BA6"/>
    <w:rsid w:val="00853F6D"/>
    <w:rsid w:val="0085547A"/>
    <w:rsid w:val="00856830"/>
    <w:rsid w:val="008575A8"/>
    <w:rsid w:val="0085780A"/>
    <w:rsid w:val="00857C3D"/>
    <w:rsid w:val="0086068A"/>
    <w:rsid w:val="00862861"/>
    <w:rsid w:val="00863CB1"/>
    <w:rsid w:val="00864850"/>
    <w:rsid w:val="0086507C"/>
    <w:rsid w:val="00865230"/>
    <w:rsid w:val="008666B8"/>
    <w:rsid w:val="00867046"/>
    <w:rsid w:val="00870AB9"/>
    <w:rsid w:val="008713CB"/>
    <w:rsid w:val="00872E5F"/>
    <w:rsid w:val="00874BFC"/>
    <w:rsid w:val="00876619"/>
    <w:rsid w:val="0087721A"/>
    <w:rsid w:val="008824EE"/>
    <w:rsid w:val="00882E3B"/>
    <w:rsid w:val="008837AF"/>
    <w:rsid w:val="00885D86"/>
    <w:rsid w:val="00885F16"/>
    <w:rsid w:val="008865CE"/>
    <w:rsid w:val="008875F1"/>
    <w:rsid w:val="00891237"/>
    <w:rsid w:val="00891B38"/>
    <w:rsid w:val="0089233E"/>
    <w:rsid w:val="00893E23"/>
    <w:rsid w:val="0089464A"/>
    <w:rsid w:val="008949BB"/>
    <w:rsid w:val="00894C4B"/>
    <w:rsid w:val="00895666"/>
    <w:rsid w:val="00896494"/>
    <w:rsid w:val="00896DB9"/>
    <w:rsid w:val="00897767"/>
    <w:rsid w:val="008A0932"/>
    <w:rsid w:val="008A6607"/>
    <w:rsid w:val="008A6641"/>
    <w:rsid w:val="008A69FB"/>
    <w:rsid w:val="008A6EB9"/>
    <w:rsid w:val="008A79F7"/>
    <w:rsid w:val="008B0138"/>
    <w:rsid w:val="008B10A9"/>
    <w:rsid w:val="008B2974"/>
    <w:rsid w:val="008B3F0C"/>
    <w:rsid w:val="008B5363"/>
    <w:rsid w:val="008B64B0"/>
    <w:rsid w:val="008B6ED6"/>
    <w:rsid w:val="008B7871"/>
    <w:rsid w:val="008B7A97"/>
    <w:rsid w:val="008B7F43"/>
    <w:rsid w:val="008C085B"/>
    <w:rsid w:val="008C1189"/>
    <w:rsid w:val="008C1AEF"/>
    <w:rsid w:val="008C2C48"/>
    <w:rsid w:val="008C389B"/>
    <w:rsid w:val="008C4D97"/>
    <w:rsid w:val="008C6525"/>
    <w:rsid w:val="008C74F5"/>
    <w:rsid w:val="008D1591"/>
    <w:rsid w:val="008D1768"/>
    <w:rsid w:val="008D20E4"/>
    <w:rsid w:val="008D2482"/>
    <w:rsid w:val="008D48A5"/>
    <w:rsid w:val="008D4A84"/>
    <w:rsid w:val="008D4A97"/>
    <w:rsid w:val="008D4D3E"/>
    <w:rsid w:val="008D52B3"/>
    <w:rsid w:val="008D54D2"/>
    <w:rsid w:val="008D6901"/>
    <w:rsid w:val="008D725D"/>
    <w:rsid w:val="008E0579"/>
    <w:rsid w:val="008E159C"/>
    <w:rsid w:val="008E20E7"/>
    <w:rsid w:val="008E48BF"/>
    <w:rsid w:val="008E586C"/>
    <w:rsid w:val="008E71A1"/>
    <w:rsid w:val="008F0ABB"/>
    <w:rsid w:val="008F7ACF"/>
    <w:rsid w:val="00901350"/>
    <w:rsid w:val="00903A08"/>
    <w:rsid w:val="0090659D"/>
    <w:rsid w:val="00912B9F"/>
    <w:rsid w:val="009172EB"/>
    <w:rsid w:val="009204BB"/>
    <w:rsid w:val="009222A2"/>
    <w:rsid w:val="009228E6"/>
    <w:rsid w:val="00922C90"/>
    <w:rsid w:val="00923159"/>
    <w:rsid w:val="0093070C"/>
    <w:rsid w:val="0093093C"/>
    <w:rsid w:val="00932AA5"/>
    <w:rsid w:val="00932FA0"/>
    <w:rsid w:val="009359C8"/>
    <w:rsid w:val="00941435"/>
    <w:rsid w:val="00941D74"/>
    <w:rsid w:val="00943FB3"/>
    <w:rsid w:val="00950E09"/>
    <w:rsid w:val="00953D90"/>
    <w:rsid w:val="009551F3"/>
    <w:rsid w:val="009568D1"/>
    <w:rsid w:val="0095746E"/>
    <w:rsid w:val="009576AE"/>
    <w:rsid w:val="00960483"/>
    <w:rsid w:val="00962A6C"/>
    <w:rsid w:val="00962C4E"/>
    <w:rsid w:val="00963490"/>
    <w:rsid w:val="009643F3"/>
    <w:rsid w:val="009649FB"/>
    <w:rsid w:val="009664FD"/>
    <w:rsid w:val="00967A71"/>
    <w:rsid w:val="00972177"/>
    <w:rsid w:val="009721C0"/>
    <w:rsid w:val="00974235"/>
    <w:rsid w:val="0097518B"/>
    <w:rsid w:val="009752F8"/>
    <w:rsid w:val="00981D18"/>
    <w:rsid w:val="00981E61"/>
    <w:rsid w:val="00982125"/>
    <w:rsid w:val="009823DC"/>
    <w:rsid w:val="0098305D"/>
    <w:rsid w:val="00985D89"/>
    <w:rsid w:val="0098613E"/>
    <w:rsid w:val="00986B48"/>
    <w:rsid w:val="00990305"/>
    <w:rsid w:val="00990BCE"/>
    <w:rsid w:val="00992E82"/>
    <w:rsid w:val="00993250"/>
    <w:rsid w:val="009932BE"/>
    <w:rsid w:val="00995C93"/>
    <w:rsid w:val="00995CDD"/>
    <w:rsid w:val="00996E7D"/>
    <w:rsid w:val="009970D5"/>
    <w:rsid w:val="009A1FEC"/>
    <w:rsid w:val="009A5A27"/>
    <w:rsid w:val="009B04A6"/>
    <w:rsid w:val="009B058A"/>
    <w:rsid w:val="009B10D5"/>
    <w:rsid w:val="009B1FBB"/>
    <w:rsid w:val="009B20BF"/>
    <w:rsid w:val="009B2993"/>
    <w:rsid w:val="009B492A"/>
    <w:rsid w:val="009B4CB1"/>
    <w:rsid w:val="009B52EA"/>
    <w:rsid w:val="009B7C67"/>
    <w:rsid w:val="009B7FC4"/>
    <w:rsid w:val="009C0976"/>
    <w:rsid w:val="009C10B7"/>
    <w:rsid w:val="009C1AEC"/>
    <w:rsid w:val="009C1D06"/>
    <w:rsid w:val="009C5261"/>
    <w:rsid w:val="009C5950"/>
    <w:rsid w:val="009C5B02"/>
    <w:rsid w:val="009C633E"/>
    <w:rsid w:val="009D0041"/>
    <w:rsid w:val="009D012C"/>
    <w:rsid w:val="009D0A00"/>
    <w:rsid w:val="009D1F8E"/>
    <w:rsid w:val="009D1FFA"/>
    <w:rsid w:val="009D36EA"/>
    <w:rsid w:val="009D453A"/>
    <w:rsid w:val="009D4FBF"/>
    <w:rsid w:val="009D51DB"/>
    <w:rsid w:val="009D6292"/>
    <w:rsid w:val="009D7114"/>
    <w:rsid w:val="009D71A2"/>
    <w:rsid w:val="009D7EB3"/>
    <w:rsid w:val="009E2B94"/>
    <w:rsid w:val="009E34E8"/>
    <w:rsid w:val="009E3A3B"/>
    <w:rsid w:val="009E3B59"/>
    <w:rsid w:val="009E4317"/>
    <w:rsid w:val="009E4DDD"/>
    <w:rsid w:val="009E5C56"/>
    <w:rsid w:val="009F0D86"/>
    <w:rsid w:val="009F1363"/>
    <w:rsid w:val="009F5C03"/>
    <w:rsid w:val="009F5D6A"/>
    <w:rsid w:val="009F5D89"/>
    <w:rsid w:val="009F7B57"/>
    <w:rsid w:val="00A01B5C"/>
    <w:rsid w:val="00A02740"/>
    <w:rsid w:val="00A03B7A"/>
    <w:rsid w:val="00A05462"/>
    <w:rsid w:val="00A054BC"/>
    <w:rsid w:val="00A054D4"/>
    <w:rsid w:val="00A0626A"/>
    <w:rsid w:val="00A070E1"/>
    <w:rsid w:val="00A1074E"/>
    <w:rsid w:val="00A12996"/>
    <w:rsid w:val="00A12E13"/>
    <w:rsid w:val="00A12F5D"/>
    <w:rsid w:val="00A143AA"/>
    <w:rsid w:val="00A163BE"/>
    <w:rsid w:val="00A16AB1"/>
    <w:rsid w:val="00A16D1E"/>
    <w:rsid w:val="00A17701"/>
    <w:rsid w:val="00A17BF6"/>
    <w:rsid w:val="00A2069F"/>
    <w:rsid w:val="00A20F67"/>
    <w:rsid w:val="00A2455A"/>
    <w:rsid w:val="00A2529C"/>
    <w:rsid w:val="00A26615"/>
    <w:rsid w:val="00A26651"/>
    <w:rsid w:val="00A27614"/>
    <w:rsid w:val="00A307E0"/>
    <w:rsid w:val="00A3274C"/>
    <w:rsid w:val="00A3464F"/>
    <w:rsid w:val="00A350F6"/>
    <w:rsid w:val="00A35570"/>
    <w:rsid w:val="00A3630E"/>
    <w:rsid w:val="00A374B6"/>
    <w:rsid w:val="00A37E0A"/>
    <w:rsid w:val="00A4056A"/>
    <w:rsid w:val="00A40604"/>
    <w:rsid w:val="00A41451"/>
    <w:rsid w:val="00A41DA4"/>
    <w:rsid w:val="00A426CE"/>
    <w:rsid w:val="00A4403C"/>
    <w:rsid w:val="00A4415F"/>
    <w:rsid w:val="00A4679E"/>
    <w:rsid w:val="00A46B49"/>
    <w:rsid w:val="00A46BDD"/>
    <w:rsid w:val="00A4743D"/>
    <w:rsid w:val="00A47BDE"/>
    <w:rsid w:val="00A50E7B"/>
    <w:rsid w:val="00A51378"/>
    <w:rsid w:val="00A51627"/>
    <w:rsid w:val="00A51783"/>
    <w:rsid w:val="00A51F81"/>
    <w:rsid w:val="00A52A4D"/>
    <w:rsid w:val="00A53C3F"/>
    <w:rsid w:val="00A55391"/>
    <w:rsid w:val="00A55A53"/>
    <w:rsid w:val="00A563E0"/>
    <w:rsid w:val="00A56861"/>
    <w:rsid w:val="00A57C4F"/>
    <w:rsid w:val="00A6042D"/>
    <w:rsid w:val="00A605A6"/>
    <w:rsid w:val="00A60662"/>
    <w:rsid w:val="00A60C3A"/>
    <w:rsid w:val="00A61657"/>
    <w:rsid w:val="00A64049"/>
    <w:rsid w:val="00A661B7"/>
    <w:rsid w:val="00A67A49"/>
    <w:rsid w:val="00A70079"/>
    <w:rsid w:val="00A71797"/>
    <w:rsid w:val="00A73B6F"/>
    <w:rsid w:val="00A73B9E"/>
    <w:rsid w:val="00A74D0F"/>
    <w:rsid w:val="00A7587B"/>
    <w:rsid w:val="00A8193E"/>
    <w:rsid w:val="00A82528"/>
    <w:rsid w:val="00A838F0"/>
    <w:rsid w:val="00A84B8E"/>
    <w:rsid w:val="00A84CE0"/>
    <w:rsid w:val="00A85580"/>
    <w:rsid w:val="00A8584C"/>
    <w:rsid w:val="00A90B3D"/>
    <w:rsid w:val="00A9240A"/>
    <w:rsid w:val="00A9364C"/>
    <w:rsid w:val="00A9389B"/>
    <w:rsid w:val="00A9526E"/>
    <w:rsid w:val="00A95D2D"/>
    <w:rsid w:val="00A96679"/>
    <w:rsid w:val="00A97B2E"/>
    <w:rsid w:val="00AA07F7"/>
    <w:rsid w:val="00AA1BD1"/>
    <w:rsid w:val="00AA394B"/>
    <w:rsid w:val="00AA437E"/>
    <w:rsid w:val="00AA4536"/>
    <w:rsid w:val="00AA4F5B"/>
    <w:rsid w:val="00AA5292"/>
    <w:rsid w:val="00AA6A5C"/>
    <w:rsid w:val="00AA71F6"/>
    <w:rsid w:val="00AA7788"/>
    <w:rsid w:val="00AA7FD7"/>
    <w:rsid w:val="00AB2470"/>
    <w:rsid w:val="00AB2553"/>
    <w:rsid w:val="00AB37DE"/>
    <w:rsid w:val="00AB6A8A"/>
    <w:rsid w:val="00AB6EDC"/>
    <w:rsid w:val="00AB7300"/>
    <w:rsid w:val="00AC3C4A"/>
    <w:rsid w:val="00AC3E89"/>
    <w:rsid w:val="00AC4F40"/>
    <w:rsid w:val="00AC5D4C"/>
    <w:rsid w:val="00AC613E"/>
    <w:rsid w:val="00AC703B"/>
    <w:rsid w:val="00AC713B"/>
    <w:rsid w:val="00AD002B"/>
    <w:rsid w:val="00AD1478"/>
    <w:rsid w:val="00AD1733"/>
    <w:rsid w:val="00AD2D90"/>
    <w:rsid w:val="00AD4AEB"/>
    <w:rsid w:val="00AE03A2"/>
    <w:rsid w:val="00AE03E5"/>
    <w:rsid w:val="00AE37FE"/>
    <w:rsid w:val="00AE6C31"/>
    <w:rsid w:val="00AF055C"/>
    <w:rsid w:val="00AF33CB"/>
    <w:rsid w:val="00AF5ACC"/>
    <w:rsid w:val="00AF6CF5"/>
    <w:rsid w:val="00AF71C1"/>
    <w:rsid w:val="00AF727F"/>
    <w:rsid w:val="00AF7F31"/>
    <w:rsid w:val="00B0123D"/>
    <w:rsid w:val="00B017CF"/>
    <w:rsid w:val="00B05616"/>
    <w:rsid w:val="00B1147E"/>
    <w:rsid w:val="00B11FB4"/>
    <w:rsid w:val="00B128A5"/>
    <w:rsid w:val="00B12D22"/>
    <w:rsid w:val="00B2038A"/>
    <w:rsid w:val="00B20506"/>
    <w:rsid w:val="00B20F30"/>
    <w:rsid w:val="00B20F44"/>
    <w:rsid w:val="00B212AF"/>
    <w:rsid w:val="00B21794"/>
    <w:rsid w:val="00B219F2"/>
    <w:rsid w:val="00B22356"/>
    <w:rsid w:val="00B22619"/>
    <w:rsid w:val="00B233BC"/>
    <w:rsid w:val="00B24212"/>
    <w:rsid w:val="00B25664"/>
    <w:rsid w:val="00B256BC"/>
    <w:rsid w:val="00B25BD8"/>
    <w:rsid w:val="00B27D75"/>
    <w:rsid w:val="00B303E7"/>
    <w:rsid w:val="00B307C1"/>
    <w:rsid w:val="00B34216"/>
    <w:rsid w:val="00B34D03"/>
    <w:rsid w:val="00B35E56"/>
    <w:rsid w:val="00B40230"/>
    <w:rsid w:val="00B40831"/>
    <w:rsid w:val="00B42A52"/>
    <w:rsid w:val="00B45483"/>
    <w:rsid w:val="00B462F6"/>
    <w:rsid w:val="00B47984"/>
    <w:rsid w:val="00B47C95"/>
    <w:rsid w:val="00B51341"/>
    <w:rsid w:val="00B5250D"/>
    <w:rsid w:val="00B52900"/>
    <w:rsid w:val="00B535C2"/>
    <w:rsid w:val="00B5390A"/>
    <w:rsid w:val="00B54CA1"/>
    <w:rsid w:val="00B565FC"/>
    <w:rsid w:val="00B574BB"/>
    <w:rsid w:val="00B6091B"/>
    <w:rsid w:val="00B609DE"/>
    <w:rsid w:val="00B62B96"/>
    <w:rsid w:val="00B632F5"/>
    <w:rsid w:val="00B65333"/>
    <w:rsid w:val="00B67BE4"/>
    <w:rsid w:val="00B705FB"/>
    <w:rsid w:val="00B723AE"/>
    <w:rsid w:val="00B724B3"/>
    <w:rsid w:val="00B75EE2"/>
    <w:rsid w:val="00B770C4"/>
    <w:rsid w:val="00B77A27"/>
    <w:rsid w:val="00B80AF6"/>
    <w:rsid w:val="00B82234"/>
    <w:rsid w:val="00B82651"/>
    <w:rsid w:val="00B82E32"/>
    <w:rsid w:val="00B86E57"/>
    <w:rsid w:val="00B908D4"/>
    <w:rsid w:val="00B90FF7"/>
    <w:rsid w:val="00B94371"/>
    <w:rsid w:val="00B94695"/>
    <w:rsid w:val="00B94EFF"/>
    <w:rsid w:val="00B9533F"/>
    <w:rsid w:val="00B95858"/>
    <w:rsid w:val="00B9635A"/>
    <w:rsid w:val="00B96CD5"/>
    <w:rsid w:val="00B97876"/>
    <w:rsid w:val="00B97A4F"/>
    <w:rsid w:val="00BA46E9"/>
    <w:rsid w:val="00BA46FE"/>
    <w:rsid w:val="00BA510D"/>
    <w:rsid w:val="00BA6A93"/>
    <w:rsid w:val="00BB0AAF"/>
    <w:rsid w:val="00BB1923"/>
    <w:rsid w:val="00BB2545"/>
    <w:rsid w:val="00BB2CD9"/>
    <w:rsid w:val="00BB36FC"/>
    <w:rsid w:val="00BB46B9"/>
    <w:rsid w:val="00BB4944"/>
    <w:rsid w:val="00BB7180"/>
    <w:rsid w:val="00BC1203"/>
    <w:rsid w:val="00BC1B35"/>
    <w:rsid w:val="00BC1FE4"/>
    <w:rsid w:val="00BC23F1"/>
    <w:rsid w:val="00BC2CFA"/>
    <w:rsid w:val="00BC350F"/>
    <w:rsid w:val="00BC422A"/>
    <w:rsid w:val="00BC4E91"/>
    <w:rsid w:val="00BC556F"/>
    <w:rsid w:val="00BC5756"/>
    <w:rsid w:val="00BC754A"/>
    <w:rsid w:val="00BC75EC"/>
    <w:rsid w:val="00BD0C66"/>
    <w:rsid w:val="00BD16E1"/>
    <w:rsid w:val="00BD19F9"/>
    <w:rsid w:val="00BD447D"/>
    <w:rsid w:val="00BD5069"/>
    <w:rsid w:val="00BD585F"/>
    <w:rsid w:val="00BD66D4"/>
    <w:rsid w:val="00BD7CD7"/>
    <w:rsid w:val="00BD7FDD"/>
    <w:rsid w:val="00BE0736"/>
    <w:rsid w:val="00BE0D0D"/>
    <w:rsid w:val="00BE141B"/>
    <w:rsid w:val="00BE1539"/>
    <w:rsid w:val="00BE3E90"/>
    <w:rsid w:val="00BE3F49"/>
    <w:rsid w:val="00BE723B"/>
    <w:rsid w:val="00BE72C6"/>
    <w:rsid w:val="00BE74F4"/>
    <w:rsid w:val="00BE7F62"/>
    <w:rsid w:val="00BF0F61"/>
    <w:rsid w:val="00BF2239"/>
    <w:rsid w:val="00BF32A7"/>
    <w:rsid w:val="00BF3D03"/>
    <w:rsid w:val="00BF3E0C"/>
    <w:rsid w:val="00BF41FC"/>
    <w:rsid w:val="00BF47DE"/>
    <w:rsid w:val="00BF6987"/>
    <w:rsid w:val="00BF6F85"/>
    <w:rsid w:val="00BF710B"/>
    <w:rsid w:val="00C000F7"/>
    <w:rsid w:val="00C00C0F"/>
    <w:rsid w:val="00C06081"/>
    <w:rsid w:val="00C07A5C"/>
    <w:rsid w:val="00C10AA2"/>
    <w:rsid w:val="00C11606"/>
    <w:rsid w:val="00C11D32"/>
    <w:rsid w:val="00C13CFF"/>
    <w:rsid w:val="00C16B36"/>
    <w:rsid w:val="00C174FF"/>
    <w:rsid w:val="00C21509"/>
    <w:rsid w:val="00C24566"/>
    <w:rsid w:val="00C24A16"/>
    <w:rsid w:val="00C26A03"/>
    <w:rsid w:val="00C30082"/>
    <w:rsid w:val="00C30C7B"/>
    <w:rsid w:val="00C31700"/>
    <w:rsid w:val="00C332F6"/>
    <w:rsid w:val="00C3370E"/>
    <w:rsid w:val="00C3602C"/>
    <w:rsid w:val="00C3643E"/>
    <w:rsid w:val="00C41EC6"/>
    <w:rsid w:val="00C425F5"/>
    <w:rsid w:val="00C42CCC"/>
    <w:rsid w:val="00C4342E"/>
    <w:rsid w:val="00C440E4"/>
    <w:rsid w:val="00C447B1"/>
    <w:rsid w:val="00C45B8C"/>
    <w:rsid w:val="00C45D70"/>
    <w:rsid w:val="00C45FAE"/>
    <w:rsid w:val="00C46A43"/>
    <w:rsid w:val="00C47966"/>
    <w:rsid w:val="00C51EF2"/>
    <w:rsid w:val="00C521C3"/>
    <w:rsid w:val="00C52249"/>
    <w:rsid w:val="00C5341B"/>
    <w:rsid w:val="00C5394B"/>
    <w:rsid w:val="00C57126"/>
    <w:rsid w:val="00C57AE8"/>
    <w:rsid w:val="00C60243"/>
    <w:rsid w:val="00C608FF"/>
    <w:rsid w:val="00C60CC6"/>
    <w:rsid w:val="00C63315"/>
    <w:rsid w:val="00C63F67"/>
    <w:rsid w:val="00C64509"/>
    <w:rsid w:val="00C64BAC"/>
    <w:rsid w:val="00C64DE5"/>
    <w:rsid w:val="00C66572"/>
    <w:rsid w:val="00C6669B"/>
    <w:rsid w:val="00C66D9D"/>
    <w:rsid w:val="00C66F2B"/>
    <w:rsid w:val="00C672E9"/>
    <w:rsid w:val="00C708E0"/>
    <w:rsid w:val="00C72760"/>
    <w:rsid w:val="00C72A58"/>
    <w:rsid w:val="00C732F0"/>
    <w:rsid w:val="00C7385D"/>
    <w:rsid w:val="00C75DDA"/>
    <w:rsid w:val="00C8132A"/>
    <w:rsid w:val="00C83D58"/>
    <w:rsid w:val="00C83F4C"/>
    <w:rsid w:val="00C846FF"/>
    <w:rsid w:val="00C85166"/>
    <w:rsid w:val="00C87B7D"/>
    <w:rsid w:val="00C90010"/>
    <w:rsid w:val="00C9008A"/>
    <w:rsid w:val="00C906AB"/>
    <w:rsid w:val="00C906D6"/>
    <w:rsid w:val="00C92797"/>
    <w:rsid w:val="00C93109"/>
    <w:rsid w:val="00C96660"/>
    <w:rsid w:val="00C97B5C"/>
    <w:rsid w:val="00CA0BF9"/>
    <w:rsid w:val="00CA1068"/>
    <w:rsid w:val="00CA1989"/>
    <w:rsid w:val="00CA1E1B"/>
    <w:rsid w:val="00CA2EC1"/>
    <w:rsid w:val="00CA7275"/>
    <w:rsid w:val="00CB0B8B"/>
    <w:rsid w:val="00CB19C0"/>
    <w:rsid w:val="00CB2658"/>
    <w:rsid w:val="00CB2B17"/>
    <w:rsid w:val="00CB2D8E"/>
    <w:rsid w:val="00CB32A5"/>
    <w:rsid w:val="00CB3C61"/>
    <w:rsid w:val="00CB4645"/>
    <w:rsid w:val="00CB5886"/>
    <w:rsid w:val="00CC11EE"/>
    <w:rsid w:val="00CC1687"/>
    <w:rsid w:val="00CC259A"/>
    <w:rsid w:val="00CC3002"/>
    <w:rsid w:val="00CC3672"/>
    <w:rsid w:val="00CC378A"/>
    <w:rsid w:val="00CC3A8A"/>
    <w:rsid w:val="00CC4F37"/>
    <w:rsid w:val="00CC5C6D"/>
    <w:rsid w:val="00CC6402"/>
    <w:rsid w:val="00CC64C6"/>
    <w:rsid w:val="00CC6A60"/>
    <w:rsid w:val="00CC6F8F"/>
    <w:rsid w:val="00CC70CC"/>
    <w:rsid w:val="00CD0350"/>
    <w:rsid w:val="00CD1364"/>
    <w:rsid w:val="00CD1630"/>
    <w:rsid w:val="00CD20DC"/>
    <w:rsid w:val="00CD24C6"/>
    <w:rsid w:val="00CD45B3"/>
    <w:rsid w:val="00CD540A"/>
    <w:rsid w:val="00CD5C59"/>
    <w:rsid w:val="00CD67E0"/>
    <w:rsid w:val="00CD6C8A"/>
    <w:rsid w:val="00CE0DFB"/>
    <w:rsid w:val="00CE0E5D"/>
    <w:rsid w:val="00CE2676"/>
    <w:rsid w:val="00CE4222"/>
    <w:rsid w:val="00CE423F"/>
    <w:rsid w:val="00CE4444"/>
    <w:rsid w:val="00CF2225"/>
    <w:rsid w:val="00CF4649"/>
    <w:rsid w:val="00CF5598"/>
    <w:rsid w:val="00CF5EF0"/>
    <w:rsid w:val="00CF6C40"/>
    <w:rsid w:val="00CF74EC"/>
    <w:rsid w:val="00CF7F2F"/>
    <w:rsid w:val="00D000F4"/>
    <w:rsid w:val="00D004AF"/>
    <w:rsid w:val="00D00DAA"/>
    <w:rsid w:val="00D01EED"/>
    <w:rsid w:val="00D05DF2"/>
    <w:rsid w:val="00D07C33"/>
    <w:rsid w:val="00D11B75"/>
    <w:rsid w:val="00D12AAA"/>
    <w:rsid w:val="00D12EE0"/>
    <w:rsid w:val="00D132B0"/>
    <w:rsid w:val="00D1437B"/>
    <w:rsid w:val="00D15220"/>
    <w:rsid w:val="00D17781"/>
    <w:rsid w:val="00D21E7C"/>
    <w:rsid w:val="00D25271"/>
    <w:rsid w:val="00D27AAF"/>
    <w:rsid w:val="00D30770"/>
    <w:rsid w:val="00D30EDA"/>
    <w:rsid w:val="00D31853"/>
    <w:rsid w:val="00D331EF"/>
    <w:rsid w:val="00D3322F"/>
    <w:rsid w:val="00D34948"/>
    <w:rsid w:val="00D4040A"/>
    <w:rsid w:val="00D4271B"/>
    <w:rsid w:val="00D42F6C"/>
    <w:rsid w:val="00D43659"/>
    <w:rsid w:val="00D44CB2"/>
    <w:rsid w:val="00D4560D"/>
    <w:rsid w:val="00D4611E"/>
    <w:rsid w:val="00D46155"/>
    <w:rsid w:val="00D465FC"/>
    <w:rsid w:val="00D50213"/>
    <w:rsid w:val="00D52CED"/>
    <w:rsid w:val="00D559FB"/>
    <w:rsid w:val="00D57A0E"/>
    <w:rsid w:val="00D57CDD"/>
    <w:rsid w:val="00D6056A"/>
    <w:rsid w:val="00D61670"/>
    <w:rsid w:val="00D62076"/>
    <w:rsid w:val="00D62463"/>
    <w:rsid w:val="00D62712"/>
    <w:rsid w:val="00D63164"/>
    <w:rsid w:val="00D63F34"/>
    <w:rsid w:val="00D64C35"/>
    <w:rsid w:val="00D650B7"/>
    <w:rsid w:val="00D65509"/>
    <w:rsid w:val="00D66D1F"/>
    <w:rsid w:val="00D66FD3"/>
    <w:rsid w:val="00D67BB6"/>
    <w:rsid w:val="00D70645"/>
    <w:rsid w:val="00D707BB"/>
    <w:rsid w:val="00D7205F"/>
    <w:rsid w:val="00D73111"/>
    <w:rsid w:val="00D7385D"/>
    <w:rsid w:val="00D7406A"/>
    <w:rsid w:val="00D74181"/>
    <w:rsid w:val="00D76867"/>
    <w:rsid w:val="00D76B0A"/>
    <w:rsid w:val="00D7722D"/>
    <w:rsid w:val="00D7750F"/>
    <w:rsid w:val="00D77B60"/>
    <w:rsid w:val="00D80BB0"/>
    <w:rsid w:val="00D81242"/>
    <w:rsid w:val="00D82A5B"/>
    <w:rsid w:val="00D83343"/>
    <w:rsid w:val="00D83406"/>
    <w:rsid w:val="00D854DA"/>
    <w:rsid w:val="00D85B52"/>
    <w:rsid w:val="00D86019"/>
    <w:rsid w:val="00D9187E"/>
    <w:rsid w:val="00D918CB"/>
    <w:rsid w:val="00D92E13"/>
    <w:rsid w:val="00D9439B"/>
    <w:rsid w:val="00D9456D"/>
    <w:rsid w:val="00D96EB3"/>
    <w:rsid w:val="00D977F8"/>
    <w:rsid w:val="00D97BB3"/>
    <w:rsid w:val="00DA0120"/>
    <w:rsid w:val="00DA1183"/>
    <w:rsid w:val="00DA24DD"/>
    <w:rsid w:val="00DA25F7"/>
    <w:rsid w:val="00DA2A3F"/>
    <w:rsid w:val="00DA3112"/>
    <w:rsid w:val="00DA469E"/>
    <w:rsid w:val="00DA74EE"/>
    <w:rsid w:val="00DA7845"/>
    <w:rsid w:val="00DB1793"/>
    <w:rsid w:val="00DB1E71"/>
    <w:rsid w:val="00DB39EC"/>
    <w:rsid w:val="00DB4630"/>
    <w:rsid w:val="00DB4BBF"/>
    <w:rsid w:val="00DB4D04"/>
    <w:rsid w:val="00DB4D3B"/>
    <w:rsid w:val="00DB5C18"/>
    <w:rsid w:val="00DB5CEA"/>
    <w:rsid w:val="00DB6632"/>
    <w:rsid w:val="00DB67E5"/>
    <w:rsid w:val="00DC0CF1"/>
    <w:rsid w:val="00DC138B"/>
    <w:rsid w:val="00DC1B34"/>
    <w:rsid w:val="00DC2080"/>
    <w:rsid w:val="00DC2C6C"/>
    <w:rsid w:val="00DC2EB7"/>
    <w:rsid w:val="00DC420F"/>
    <w:rsid w:val="00DC53E1"/>
    <w:rsid w:val="00DC5C92"/>
    <w:rsid w:val="00DC5E1C"/>
    <w:rsid w:val="00DC633F"/>
    <w:rsid w:val="00DC6EAA"/>
    <w:rsid w:val="00DC7CBC"/>
    <w:rsid w:val="00DD00E1"/>
    <w:rsid w:val="00DD1C77"/>
    <w:rsid w:val="00DD7A72"/>
    <w:rsid w:val="00DE1415"/>
    <w:rsid w:val="00DE22A9"/>
    <w:rsid w:val="00DE288E"/>
    <w:rsid w:val="00DE328F"/>
    <w:rsid w:val="00DE41BD"/>
    <w:rsid w:val="00DE67BD"/>
    <w:rsid w:val="00DE79FB"/>
    <w:rsid w:val="00DE7AA9"/>
    <w:rsid w:val="00DF0E15"/>
    <w:rsid w:val="00DF134A"/>
    <w:rsid w:val="00DF178A"/>
    <w:rsid w:val="00DF1952"/>
    <w:rsid w:val="00DF2810"/>
    <w:rsid w:val="00DF3919"/>
    <w:rsid w:val="00DF483D"/>
    <w:rsid w:val="00DF48E3"/>
    <w:rsid w:val="00DF496A"/>
    <w:rsid w:val="00DF721C"/>
    <w:rsid w:val="00E00AEE"/>
    <w:rsid w:val="00E03594"/>
    <w:rsid w:val="00E057CB"/>
    <w:rsid w:val="00E06C8E"/>
    <w:rsid w:val="00E07A18"/>
    <w:rsid w:val="00E12102"/>
    <w:rsid w:val="00E1288D"/>
    <w:rsid w:val="00E14D40"/>
    <w:rsid w:val="00E17B9D"/>
    <w:rsid w:val="00E17D60"/>
    <w:rsid w:val="00E21178"/>
    <w:rsid w:val="00E233D3"/>
    <w:rsid w:val="00E2487E"/>
    <w:rsid w:val="00E24968"/>
    <w:rsid w:val="00E254DC"/>
    <w:rsid w:val="00E25544"/>
    <w:rsid w:val="00E25B77"/>
    <w:rsid w:val="00E273E9"/>
    <w:rsid w:val="00E306F6"/>
    <w:rsid w:val="00E30DED"/>
    <w:rsid w:val="00E33F7D"/>
    <w:rsid w:val="00E369B0"/>
    <w:rsid w:val="00E36C21"/>
    <w:rsid w:val="00E37199"/>
    <w:rsid w:val="00E4020D"/>
    <w:rsid w:val="00E42206"/>
    <w:rsid w:val="00E42C0E"/>
    <w:rsid w:val="00E446D2"/>
    <w:rsid w:val="00E44BC3"/>
    <w:rsid w:val="00E469BD"/>
    <w:rsid w:val="00E476C9"/>
    <w:rsid w:val="00E5328E"/>
    <w:rsid w:val="00E542A7"/>
    <w:rsid w:val="00E549F2"/>
    <w:rsid w:val="00E56C9C"/>
    <w:rsid w:val="00E573BB"/>
    <w:rsid w:val="00E60C08"/>
    <w:rsid w:val="00E610A6"/>
    <w:rsid w:val="00E61474"/>
    <w:rsid w:val="00E6293E"/>
    <w:rsid w:val="00E63EA2"/>
    <w:rsid w:val="00E657E5"/>
    <w:rsid w:val="00E66044"/>
    <w:rsid w:val="00E673A0"/>
    <w:rsid w:val="00E6768A"/>
    <w:rsid w:val="00E677B0"/>
    <w:rsid w:val="00E73BD2"/>
    <w:rsid w:val="00E8006E"/>
    <w:rsid w:val="00E80627"/>
    <w:rsid w:val="00E80F13"/>
    <w:rsid w:val="00E81696"/>
    <w:rsid w:val="00E86688"/>
    <w:rsid w:val="00E8766C"/>
    <w:rsid w:val="00E90830"/>
    <w:rsid w:val="00E90AAE"/>
    <w:rsid w:val="00E90F6E"/>
    <w:rsid w:val="00E910F2"/>
    <w:rsid w:val="00E9243F"/>
    <w:rsid w:val="00E93864"/>
    <w:rsid w:val="00E94125"/>
    <w:rsid w:val="00E945AD"/>
    <w:rsid w:val="00E94795"/>
    <w:rsid w:val="00E95EEA"/>
    <w:rsid w:val="00E96882"/>
    <w:rsid w:val="00EA0435"/>
    <w:rsid w:val="00EA186C"/>
    <w:rsid w:val="00EA2626"/>
    <w:rsid w:val="00EA2A68"/>
    <w:rsid w:val="00EA2D2D"/>
    <w:rsid w:val="00EA4862"/>
    <w:rsid w:val="00EA4F8E"/>
    <w:rsid w:val="00EA631E"/>
    <w:rsid w:val="00EA7A51"/>
    <w:rsid w:val="00EB1DB5"/>
    <w:rsid w:val="00EB4E92"/>
    <w:rsid w:val="00EC027A"/>
    <w:rsid w:val="00EC3A91"/>
    <w:rsid w:val="00EC67FE"/>
    <w:rsid w:val="00ED06DC"/>
    <w:rsid w:val="00ED11F7"/>
    <w:rsid w:val="00ED1B4C"/>
    <w:rsid w:val="00ED34FC"/>
    <w:rsid w:val="00ED472E"/>
    <w:rsid w:val="00ED5131"/>
    <w:rsid w:val="00ED53AB"/>
    <w:rsid w:val="00ED5BE1"/>
    <w:rsid w:val="00ED6054"/>
    <w:rsid w:val="00ED6F40"/>
    <w:rsid w:val="00ED7982"/>
    <w:rsid w:val="00ED7B95"/>
    <w:rsid w:val="00ED7BDA"/>
    <w:rsid w:val="00EE2D7D"/>
    <w:rsid w:val="00EE2E76"/>
    <w:rsid w:val="00EE30B7"/>
    <w:rsid w:val="00EE3DDF"/>
    <w:rsid w:val="00EE4701"/>
    <w:rsid w:val="00EE58B2"/>
    <w:rsid w:val="00EE659E"/>
    <w:rsid w:val="00EE7DBC"/>
    <w:rsid w:val="00EF2B0A"/>
    <w:rsid w:val="00EF3EA9"/>
    <w:rsid w:val="00EF437C"/>
    <w:rsid w:val="00EF43FC"/>
    <w:rsid w:val="00EF5536"/>
    <w:rsid w:val="00EF568D"/>
    <w:rsid w:val="00EF5F11"/>
    <w:rsid w:val="00EF6421"/>
    <w:rsid w:val="00F00F13"/>
    <w:rsid w:val="00F022B3"/>
    <w:rsid w:val="00F02B62"/>
    <w:rsid w:val="00F04488"/>
    <w:rsid w:val="00F04B08"/>
    <w:rsid w:val="00F05588"/>
    <w:rsid w:val="00F07317"/>
    <w:rsid w:val="00F11CF0"/>
    <w:rsid w:val="00F12C35"/>
    <w:rsid w:val="00F133ED"/>
    <w:rsid w:val="00F145BF"/>
    <w:rsid w:val="00F1494D"/>
    <w:rsid w:val="00F15B4C"/>
    <w:rsid w:val="00F17440"/>
    <w:rsid w:val="00F2113C"/>
    <w:rsid w:val="00F24691"/>
    <w:rsid w:val="00F25FD9"/>
    <w:rsid w:val="00F26CA1"/>
    <w:rsid w:val="00F27396"/>
    <w:rsid w:val="00F308D3"/>
    <w:rsid w:val="00F338C4"/>
    <w:rsid w:val="00F3557C"/>
    <w:rsid w:val="00F362DA"/>
    <w:rsid w:val="00F4111F"/>
    <w:rsid w:val="00F42B84"/>
    <w:rsid w:val="00F43F72"/>
    <w:rsid w:val="00F45360"/>
    <w:rsid w:val="00F509F1"/>
    <w:rsid w:val="00F5316D"/>
    <w:rsid w:val="00F5322C"/>
    <w:rsid w:val="00F550A8"/>
    <w:rsid w:val="00F571FC"/>
    <w:rsid w:val="00F60634"/>
    <w:rsid w:val="00F6112E"/>
    <w:rsid w:val="00F61ADC"/>
    <w:rsid w:val="00F61D55"/>
    <w:rsid w:val="00F647A1"/>
    <w:rsid w:val="00F654A2"/>
    <w:rsid w:val="00F671F6"/>
    <w:rsid w:val="00F67ED9"/>
    <w:rsid w:val="00F7026E"/>
    <w:rsid w:val="00F70778"/>
    <w:rsid w:val="00F70EA2"/>
    <w:rsid w:val="00F71E63"/>
    <w:rsid w:val="00F76302"/>
    <w:rsid w:val="00F76B2E"/>
    <w:rsid w:val="00F76CB3"/>
    <w:rsid w:val="00F777FE"/>
    <w:rsid w:val="00F7783E"/>
    <w:rsid w:val="00F811AE"/>
    <w:rsid w:val="00F838CA"/>
    <w:rsid w:val="00F83E75"/>
    <w:rsid w:val="00F844BA"/>
    <w:rsid w:val="00F8540B"/>
    <w:rsid w:val="00F856B0"/>
    <w:rsid w:val="00F86E93"/>
    <w:rsid w:val="00F87B17"/>
    <w:rsid w:val="00F9019C"/>
    <w:rsid w:val="00F9076E"/>
    <w:rsid w:val="00F9090A"/>
    <w:rsid w:val="00F90F88"/>
    <w:rsid w:val="00F910F3"/>
    <w:rsid w:val="00F91230"/>
    <w:rsid w:val="00F91B91"/>
    <w:rsid w:val="00F9316C"/>
    <w:rsid w:val="00F934D8"/>
    <w:rsid w:val="00F953CB"/>
    <w:rsid w:val="00F95D5A"/>
    <w:rsid w:val="00F96818"/>
    <w:rsid w:val="00F97812"/>
    <w:rsid w:val="00F97CFD"/>
    <w:rsid w:val="00F97D7E"/>
    <w:rsid w:val="00FA08BE"/>
    <w:rsid w:val="00FA1385"/>
    <w:rsid w:val="00FA2755"/>
    <w:rsid w:val="00FA3597"/>
    <w:rsid w:val="00FA4764"/>
    <w:rsid w:val="00FA4DAD"/>
    <w:rsid w:val="00FA5BF3"/>
    <w:rsid w:val="00FB04CD"/>
    <w:rsid w:val="00FB144B"/>
    <w:rsid w:val="00FB3732"/>
    <w:rsid w:val="00FB4C2C"/>
    <w:rsid w:val="00FB6C14"/>
    <w:rsid w:val="00FB74A0"/>
    <w:rsid w:val="00FB7A34"/>
    <w:rsid w:val="00FC01C9"/>
    <w:rsid w:val="00FC0DFB"/>
    <w:rsid w:val="00FC0F06"/>
    <w:rsid w:val="00FC12C0"/>
    <w:rsid w:val="00FC1549"/>
    <w:rsid w:val="00FC47DE"/>
    <w:rsid w:val="00FC484D"/>
    <w:rsid w:val="00FC4E49"/>
    <w:rsid w:val="00FC6839"/>
    <w:rsid w:val="00FC7F67"/>
    <w:rsid w:val="00FD06E2"/>
    <w:rsid w:val="00FD0CE7"/>
    <w:rsid w:val="00FD2886"/>
    <w:rsid w:val="00FD603F"/>
    <w:rsid w:val="00FD67AF"/>
    <w:rsid w:val="00FD6DF8"/>
    <w:rsid w:val="00FE1C4B"/>
    <w:rsid w:val="00FE573A"/>
    <w:rsid w:val="00FE5B98"/>
    <w:rsid w:val="00FF02B1"/>
    <w:rsid w:val="00FF02E7"/>
    <w:rsid w:val="00FF04E1"/>
    <w:rsid w:val="00FF16F3"/>
    <w:rsid w:val="00FF2DA7"/>
    <w:rsid w:val="00FF3D29"/>
    <w:rsid w:val="00FF62D6"/>
    <w:rsid w:val="00FF7081"/>
    <w:rsid w:val="00FF71CB"/>
    <w:rsid w:val="00FF7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7E8BA62"/>
  <w15:docId w15:val="{B7C108E8-B84F-4F3A-9650-4C97604F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545A40"/>
    <w:pPr>
      <w:framePr w:w="7920" w:h="1980" w:hRule="exact" w:hSpace="141"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Akapitzlist">
    <w:name w:val="List Paragraph"/>
    <w:basedOn w:val="Normalny"/>
    <w:uiPriority w:val="34"/>
    <w:qFormat/>
    <w:rsid w:val="00373F7D"/>
    <w:pPr>
      <w:ind w:left="720"/>
      <w:contextualSpacing/>
    </w:pPr>
  </w:style>
  <w:style w:type="paragraph" w:styleId="Nagwek">
    <w:name w:val="header"/>
    <w:basedOn w:val="Normalny"/>
    <w:link w:val="NagwekZnak"/>
    <w:uiPriority w:val="99"/>
    <w:unhideWhenUsed/>
    <w:rsid w:val="00C63F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3F67"/>
  </w:style>
  <w:style w:type="paragraph" w:styleId="Stopka">
    <w:name w:val="footer"/>
    <w:basedOn w:val="Normalny"/>
    <w:link w:val="StopkaZnak"/>
    <w:uiPriority w:val="99"/>
    <w:unhideWhenUsed/>
    <w:rsid w:val="00C63F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3F67"/>
  </w:style>
  <w:style w:type="character" w:styleId="Hipercze">
    <w:name w:val="Hyperlink"/>
    <w:basedOn w:val="Domylnaczcionkaakapitu"/>
    <w:uiPriority w:val="99"/>
    <w:unhideWhenUsed/>
    <w:rsid w:val="006C3CD9"/>
    <w:rPr>
      <w:color w:val="0000FF" w:themeColor="hyperlink"/>
      <w:u w:val="single"/>
    </w:rPr>
  </w:style>
  <w:style w:type="table" w:styleId="Tabela-Siatka">
    <w:name w:val="Table Grid"/>
    <w:basedOn w:val="Standardowy"/>
    <w:uiPriority w:val="59"/>
    <w:rsid w:val="00A93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5E2A6F"/>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E6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6525"/>
    <w:rPr>
      <w:rFonts w:ascii="Tahoma" w:hAnsi="Tahoma" w:cs="Tahoma"/>
      <w:sz w:val="16"/>
      <w:szCs w:val="16"/>
    </w:rPr>
  </w:style>
  <w:style w:type="paragraph" w:styleId="Tytu">
    <w:name w:val="Title"/>
    <w:basedOn w:val="Normalny"/>
    <w:link w:val="TytuZnak"/>
    <w:qFormat/>
    <w:rsid w:val="00784F98"/>
    <w:pPr>
      <w:numPr>
        <w:ilvl w:val="1"/>
      </w:numPr>
      <w:suppressAutoHyphens/>
      <w:spacing w:before="60" w:after="0" w:line="240" w:lineRule="auto"/>
      <w:jc w:val="center"/>
    </w:pPr>
    <w:rPr>
      <w:rFonts w:ascii="Times New Roman" w:eastAsia="Times New Roman" w:hAnsi="Times New Roman" w:cs="Times New Roman"/>
      <w:b/>
      <w:bCs/>
      <w:sz w:val="32"/>
      <w:szCs w:val="32"/>
      <w:lang w:eastAsia="ar-SA"/>
    </w:rPr>
  </w:style>
  <w:style w:type="character" w:customStyle="1" w:styleId="TytuZnak">
    <w:name w:val="Tytuł Znak"/>
    <w:basedOn w:val="Domylnaczcionkaakapitu"/>
    <w:link w:val="Tytu"/>
    <w:rsid w:val="00784F98"/>
    <w:rPr>
      <w:rFonts w:ascii="Times New Roman" w:eastAsia="Times New Roman" w:hAnsi="Times New Roman" w:cs="Times New Roman"/>
      <w:b/>
      <w:bCs/>
      <w:sz w:val="32"/>
      <w:szCs w:val="32"/>
      <w:lang w:eastAsia="ar-SA"/>
    </w:rPr>
  </w:style>
  <w:style w:type="paragraph" w:styleId="NormalnyWeb">
    <w:name w:val="Normal (Web)"/>
    <w:basedOn w:val="Normalny"/>
    <w:semiHidden/>
    <w:rsid w:val="00D502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D50213"/>
    <w:pPr>
      <w:tabs>
        <w:tab w:val="left" w:pos="4253"/>
      </w:tabs>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50213"/>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elcarek@park-wodny.kalis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ark-wodny.kalis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F34B7-013D-4867-8BB9-F8852BDC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1214</Words>
  <Characters>7286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Joanna</cp:lastModifiedBy>
  <cp:revision>4</cp:revision>
  <cp:lastPrinted>2021-12-02T11:42:00Z</cp:lastPrinted>
  <dcterms:created xsi:type="dcterms:W3CDTF">2021-12-17T09:01:00Z</dcterms:created>
  <dcterms:modified xsi:type="dcterms:W3CDTF">2021-12-17T11:07:00Z</dcterms:modified>
</cp:coreProperties>
</file>