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7AF8" w14:textId="10A41002" w:rsidR="0013531C" w:rsidRPr="00F13A7C" w:rsidRDefault="001D4386" w:rsidP="0013531C">
      <w:pPr>
        <w:rPr>
          <w:rFonts w:ascii="Cambria" w:hAnsi="Cambria"/>
          <w:sz w:val="22"/>
          <w:szCs w:val="22"/>
        </w:rPr>
      </w:pPr>
      <w:r>
        <w:rPr>
          <w:rFonts w:ascii="Cambria" w:hAnsi="Cambria" w:cs="Arial"/>
          <w:sz w:val="22"/>
          <w:szCs w:val="22"/>
        </w:rPr>
        <w:t>Załącznik nr 15</w:t>
      </w:r>
    </w:p>
    <w:p w14:paraId="67A42CE3" w14:textId="77777777" w:rsidR="001D4386" w:rsidRDefault="001D4386" w:rsidP="0013531C">
      <w:pPr>
        <w:jc w:val="center"/>
        <w:rPr>
          <w:rFonts w:ascii="Cambria" w:hAnsi="Cambria"/>
          <w:b/>
          <w:sz w:val="24"/>
          <w:szCs w:val="24"/>
        </w:rPr>
      </w:pPr>
    </w:p>
    <w:p w14:paraId="7A724838" w14:textId="7D880E94" w:rsidR="0013531C" w:rsidRPr="005C33EC" w:rsidRDefault="0013531C" w:rsidP="0013531C">
      <w:pPr>
        <w:jc w:val="center"/>
        <w:rPr>
          <w:rFonts w:ascii="Cambria" w:hAnsi="Cambria"/>
          <w:b/>
          <w:sz w:val="24"/>
          <w:szCs w:val="24"/>
        </w:rPr>
      </w:pPr>
      <w:r w:rsidRPr="005C33EC">
        <w:rPr>
          <w:rFonts w:ascii="Cambria" w:hAnsi="Cambria"/>
          <w:b/>
          <w:sz w:val="24"/>
          <w:szCs w:val="24"/>
        </w:rPr>
        <w:t xml:space="preserve">Umowa dzierżawy </w:t>
      </w:r>
      <w:r w:rsidR="0036113B">
        <w:rPr>
          <w:rFonts w:ascii="Cambria" w:hAnsi="Cambria"/>
          <w:b/>
          <w:sz w:val="24"/>
          <w:szCs w:val="24"/>
        </w:rPr>
        <w:t xml:space="preserve"> nr </w:t>
      </w:r>
      <w:r w:rsidR="002255E8">
        <w:rPr>
          <w:rFonts w:ascii="Cambria" w:hAnsi="Cambria"/>
          <w:b/>
          <w:sz w:val="24"/>
          <w:szCs w:val="24"/>
        </w:rPr>
        <w:t>….</w:t>
      </w:r>
    </w:p>
    <w:p w14:paraId="2C347A6B" w14:textId="05388581" w:rsidR="00A50E20" w:rsidRPr="005C33EC" w:rsidRDefault="0013531C" w:rsidP="00A50E20">
      <w:pPr>
        <w:jc w:val="center"/>
        <w:rPr>
          <w:rFonts w:ascii="Cambria" w:hAnsi="Cambria"/>
          <w:b/>
          <w:sz w:val="24"/>
          <w:szCs w:val="24"/>
          <w:u w:val="single"/>
        </w:rPr>
      </w:pPr>
      <w:r w:rsidRPr="005C33EC">
        <w:rPr>
          <w:rFonts w:ascii="Cambria" w:hAnsi="Cambria"/>
          <w:b/>
          <w:sz w:val="24"/>
          <w:szCs w:val="24"/>
        </w:rPr>
        <w:t xml:space="preserve">nr </w:t>
      </w:r>
      <w:r w:rsidR="002255E8">
        <w:rPr>
          <w:rFonts w:ascii="Cambria" w:hAnsi="Cambria"/>
          <w:b/>
          <w:sz w:val="24"/>
          <w:szCs w:val="24"/>
        </w:rPr>
        <w:t>……</w:t>
      </w:r>
    </w:p>
    <w:p w14:paraId="5706C69C" w14:textId="77777777" w:rsidR="0013531C" w:rsidRPr="00F13A7C" w:rsidRDefault="0013531C" w:rsidP="0013531C">
      <w:pPr>
        <w:jc w:val="center"/>
        <w:rPr>
          <w:rFonts w:ascii="Cambria" w:hAnsi="Cambria"/>
          <w:b/>
          <w:sz w:val="22"/>
          <w:szCs w:val="22"/>
        </w:rPr>
      </w:pPr>
    </w:p>
    <w:p w14:paraId="39FE2C09" w14:textId="77777777" w:rsidR="0013531C" w:rsidRPr="00F13A7C" w:rsidRDefault="0013531C" w:rsidP="0013531C">
      <w:pPr>
        <w:jc w:val="center"/>
        <w:rPr>
          <w:rFonts w:ascii="Cambria" w:hAnsi="Cambria"/>
          <w:sz w:val="22"/>
          <w:szCs w:val="22"/>
        </w:rPr>
      </w:pPr>
    </w:p>
    <w:p w14:paraId="0B4E3EA7" w14:textId="53C64829" w:rsidR="002255E8" w:rsidRDefault="002255E8" w:rsidP="0013531C">
      <w:pPr>
        <w:jc w:val="both"/>
        <w:rPr>
          <w:rFonts w:ascii="Cambria" w:hAnsi="Cambria"/>
          <w:sz w:val="22"/>
          <w:szCs w:val="22"/>
        </w:rPr>
      </w:pPr>
      <w:r>
        <w:rPr>
          <w:rFonts w:ascii="Cambria" w:hAnsi="Cambria"/>
          <w:sz w:val="22"/>
          <w:szCs w:val="22"/>
        </w:rPr>
        <w:t xml:space="preserve"> </w:t>
      </w:r>
      <w:r w:rsidR="0013531C" w:rsidRPr="00F13A7C">
        <w:rPr>
          <w:rFonts w:ascii="Cambria" w:hAnsi="Cambria"/>
          <w:sz w:val="22"/>
          <w:szCs w:val="22"/>
        </w:rPr>
        <w:t>zawarta w dniu</w:t>
      </w:r>
      <w:r w:rsidR="0013531C">
        <w:rPr>
          <w:rFonts w:ascii="Cambria" w:hAnsi="Cambria"/>
          <w:sz w:val="22"/>
          <w:szCs w:val="22"/>
        </w:rPr>
        <w:t xml:space="preserve"> </w:t>
      </w:r>
      <w:r w:rsidR="00A50E20">
        <w:rPr>
          <w:rFonts w:ascii="Cambria" w:hAnsi="Cambria"/>
          <w:sz w:val="22"/>
          <w:szCs w:val="22"/>
        </w:rPr>
        <w:t>….……</w:t>
      </w:r>
      <w:r w:rsidR="0013531C" w:rsidRPr="00F13A7C">
        <w:rPr>
          <w:rFonts w:ascii="Cambria" w:hAnsi="Cambria"/>
          <w:sz w:val="22"/>
          <w:szCs w:val="22"/>
        </w:rPr>
        <w:t>w Toruniu pomiędzy</w:t>
      </w:r>
      <w:r>
        <w:rPr>
          <w:rFonts w:ascii="Cambria" w:hAnsi="Cambria"/>
          <w:sz w:val="22"/>
          <w:szCs w:val="22"/>
        </w:rPr>
        <w:t>:</w:t>
      </w:r>
    </w:p>
    <w:p w14:paraId="66EC152E" w14:textId="44EE76BE" w:rsidR="0013531C" w:rsidRPr="00F13A7C" w:rsidRDefault="0013531C" w:rsidP="0013531C">
      <w:pPr>
        <w:jc w:val="both"/>
        <w:rPr>
          <w:rFonts w:ascii="Cambria" w:hAnsi="Cambria"/>
          <w:sz w:val="22"/>
          <w:szCs w:val="22"/>
        </w:rPr>
      </w:pPr>
      <w:r w:rsidRPr="00F13A7C">
        <w:rPr>
          <w:rFonts w:ascii="Cambria" w:hAnsi="Cambria"/>
          <w:sz w:val="22"/>
          <w:szCs w:val="22"/>
        </w:rPr>
        <w:t xml:space="preserve"> Skarbem Państwa – Państwowym Gospodarstwem Leśnym Lasy Państwowe – Nadleśnictwem Toruń z siedzibą w Toruniu (kod pocztowy 87-100),   przy ul. Polnej 34/38, zwanym dalej w treści umowy „Wydzierżawiającym”, reprezentowanym przez:</w:t>
      </w:r>
    </w:p>
    <w:p w14:paraId="09F58398" w14:textId="77777777" w:rsidR="0013531C" w:rsidRPr="00F13A7C" w:rsidRDefault="0013531C" w:rsidP="0013531C">
      <w:pPr>
        <w:jc w:val="both"/>
        <w:rPr>
          <w:rFonts w:ascii="Cambria" w:hAnsi="Cambria"/>
          <w:sz w:val="22"/>
          <w:szCs w:val="22"/>
        </w:rPr>
      </w:pPr>
    </w:p>
    <w:p w14:paraId="2AC617B1" w14:textId="39F6A6E0" w:rsidR="0013531C" w:rsidRPr="00F13A7C" w:rsidRDefault="00A50E20" w:rsidP="0013531C">
      <w:pPr>
        <w:jc w:val="center"/>
        <w:rPr>
          <w:rFonts w:ascii="Cambria" w:hAnsi="Cambria"/>
          <w:sz w:val="22"/>
          <w:szCs w:val="22"/>
        </w:rPr>
      </w:pPr>
      <w:r>
        <w:rPr>
          <w:rFonts w:ascii="Cambria" w:hAnsi="Cambria"/>
          <w:b/>
          <w:sz w:val="22"/>
          <w:szCs w:val="22"/>
        </w:rPr>
        <w:t xml:space="preserve">Bogusława </w:t>
      </w:r>
      <w:proofErr w:type="spellStart"/>
      <w:r>
        <w:rPr>
          <w:rFonts w:ascii="Cambria" w:hAnsi="Cambria"/>
          <w:b/>
          <w:sz w:val="22"/>
          <w:szCs w:val="22"/>
        </w:rPr>
        <w:t>Kashynę</w:t>
      </w:r>
      <w:proofErr w:type="spellEnd"/>
      <w:r w:rsidR="0013531C" w:rsidRPr="00F13A7C">
        <w:rPr>
          <w:rFonts w:ascii="Cambria" w:hAnsi="Cambria"/>
          <w:b/>
          <w:sz w:val="22"/>
          <w:szCs w:val="22"/>
        </w:rPr>
        <w:t xml:space="preserve"> - Nadleśniczego</w:t>
      </w:r>
      <w:r w:rsidR="0013531C" w:rsidRPr="00F13A7C">
        <w:rPr>
          <w:rFonts w:ascii="Cambria" w:hAnsi="Cambria"/>
          <w:sz w:val="22"/>
          <w:szCs w:val="22"/>
        </w:rPr>
        <w:t>,</w:t>
      </w:r>
    </w:p>
    <w:p w14:paraId="0C87A0FE" w14:textId="77777777" w:rsidR="0013531C" w:rsidRPr="00F13A7C" w:rsidRDefault="0013531C" w:rsidP="0013531C">
      <w:pPr>
        <w:jc w:val="center"/>
        <w:rPr>
          <w:rFonts w:ascii="Cambria" w:hAnsi="Cambria"/>
          <w:sz w:val="22"/>
          <w:szCs w:val="22"/>
        </w:rPr>
      </w:pPr>
    </w:p>
    <w:p w14:paraId="4A37F2E2" w14:textId="784396D3" w:rsidR="0013531C" w:rsidRPr="0013531C" w:rsidRDefault="00A50E20" w:rsidP="0013531C">
      <w:pPr>
        <w:suppressAutoHyphens w:val="0"/>
        <w:jc w:val="both"/>
        <w:rPr>
          <w:sz w:val="24"/>
          <w:szCs w:val="24"/>
          <w:lang w:eastAsia="pl-PL"/>
        </w:rPr>
      </w:pPr>
      <w:r>
        <w:rPr>
          <w:sz w:val="24"/>
          <w:szCs w:val="24"/>
          <w:lang w:eastAsia="pl-PL"/>
        </w:rPr>
        <w:t>……………………………………………………………………………………………………</w:t>
      </w:r>
    </w:p>
    <w:p w14:paraId="5F6DB44C" w14:textId="77777777" w:rsidR="0013531C" w:rsidRPr="0013531C" w:rsidRDefault="0013531C" w:rsidP="0013531C">
      <w:pPr>
        <w:suppressAutoHyphens w:val="0"/>
        <w:spacing w:after="120"/>
        <w:jc w:val="both"/>
        <w:rPr>
          <w:sz w:val="24"/>
          <w:szCs w:val="24"/>
          <w:lang w:eastAsia="pl-PL"/>
        </w:rPr>
      </w:pPr>
      <w:r w:rsidRPr="0013531C">
        <w:rPr>
          <w:sz w:val="24"/>
          <w:szCs w:val="24"/>
          <w:lang w:eastAsia="pl-PL"/>
        </w:rPr>
        <w:t xml:space="preserve">zwanym w dalszej treści umowy zwanym w dalszej treści umowy „Dzierżawcą”,  </w:t>
      </w:r>
    </w:p>
    <w:p w14:paraId="0EAAAC8B" w14:textId="77777777" w:rsidR="0013531C" w:rsidRPr="00F13A7C" w:rsidRDefault="0013531C" w:rsidP="0013531C">
      <w:pPr>
        <w:spacing w:after="120"/>
        <w:jc w:val="both"/>
        <w:rPr>
          <w:rFonts w:ascii="Cambria" w:hAnsi="Cambria"/>
          <w:sz w:val="22"/>
          <w:szCs w:val="22"/>
        </w:rPr>
      </w:pPr>
      <w:r w:rsidRPr="00F13A7C">
        <w:rPr>
          <w:rFonts w:ascii="Cambria" w:hAnsi="Cambria"/>
          <w:sz w:val="22"/>
          <w:szCs w:val="22"/>
        </w:rPr>
        <w:t>o następującej treści:</w:t>
      </w:r>
    </w:p>
    <w:p w14:paraId="44A9F74F" w14:textId="77777777" w:rsidR="0013531C" w:rsidRPr="00F13A7C" w:rsidRDefault="0013531C" w:rsidP="0013531C">
      <w:pPr>
        <w:jc w:val="center"/>
        <w:rPr>
          <w:rFonts w:ascii="Cambria" w:hAnsi="Cambria"/>
          <w:b/>
          <w:sz w:val="22"/>
          <w:szCs w:val="22"/>
        </w:rPr>
      </w:pPr>
    </w:p>
    <w:p w14:paraId="47816EFC" w14:textId="77777777" w:rsidR="0013531C" w:rsidRDefault="0013531C" w:rsidP="0013531C">
      <w:pPr>
        <w:jc w:val="center"/>
        <w:rPr>
          <w:rFonts w:ascii="Cambria" w:hAnsi="Cambria"/>
          <w:b/>
          <w:sz w:val="22"/>
          <w:szCs w:val="22"/>
        </w:rPr>
      </w:pPr>
      <w:r w:rsidRPr="00F13A7C">
        <w:rPr>
          <w:rFonts w:ascii="Cambria" w:hAnsi="Cambria"/>
          <w:b/>
          <w:sz w:val="22"/>
          <w:szCs w:val="22"/>
        </w:rPr>
        <w:t>§ 1</w:t>
      </w:r>
    </w:p>
    <w:p w14:paraId="0F8BE9FC" w14:textId="77777777" w:rsidR="002255E8" w:rsidRPr="00F13A7C" w:rsidRDefault="002255E8" w:rsidP="0013531C">
      <w:pPr>
        <w:jc w:val="center"/>
        <w:rPr>
          <w:rFonts w:ascii="Cambria" w:hAnsi="Cambria"/>
          <w:b/>
          <w:sz w:val="22"/>
          <w:szCs w:val="22"/>
        </w:rPr>
      </w:pPr>
    </w:p>
    <w:p w14:paraId="4B8B98DB" w14:textId="28A3BC07" w:rsidR="0013531C" w:rsidRPr="00F13A7C" w:rsidRDefault="0013531C" w:rsidP="0013531C">
      <w:pPr>
        <w:numPr>
          <w:ilvl w:val="0"/>
          <w:numId w:val="8"/>
        </w:numPr>
        <w:tabs>
          <w:tab w:val="clear" w:pos="2340"/>
          <w:tab w:val="left" w:pos="425"/>
        </w:tabs>
        <w:suppressAutoHyphens w:val="0"/>
        <w:ind w:left="426"/>
        <w:jc w:val="both"/>
        <w:rPr>
          <w:rFonts w:ascii="Cambria" w:hAnsi="Cambria"/>
          <w:sz w:val="22"/>
          <w:szCs w:val="22"/>
        </w:rPr>
      </w:pPr>
      <w:r w:rsidRPr="00F13A7C">
        <w:rPr>
          <w:rFonts w:ascii="Cambria" w:hAnsi="Cambria"/>
          <w:sz w:val="22"/>
          <w:szCs w:val="22"/>
        </w:rPr>
        <w:t>Wydzierżawiający oświadcza,</w:t>
      </w:r>
      <w:r w:rsidR="00A50E20">
        <w:rPr>
          <w:rFonts w:ascii="Cambria" w:hAnsi="Cambria"/>
          <w:sz w:val="22"/>
          <w:szCs w:val="22"/>
        </w:rPr>
        <w:t xml:space="preserve"> że </w:t>
      </w:r>
      <w:r w:rsidRPr="00F13A7C">
        <w:rPr>
          <w:rFonts w:ascii="Cambria" w:hAnsi="Cambria"/>
          <w:sz w:val="22"/>
          <w:szCs w:val="22"/>
        </w:rPr>
        <w:t>nieruchomość</w:t>
      </w:r>
      <w:r w:rsidR="00A50E20">
        <w:rPr>
          <w:rFonts w:ascii="Cambria" w:hAnsi="Cambria"/>
          <w:sz w:val="22"/>
          <w:szCs w:val="22"/>
        </w:rPr>
        <w:t xml:space="preserve"> </w:t>
      </w:r>
      <w:r w:rsidRPr="00F13A7C">
        <w:rPr>
          <w:rFonts w:ascii="Cambria" w:hAnsi="Cambria"/>
          <w:sz w:val="22"/>
          <w:szCs w:val="22"/>
        </w:rPr>
        <w:t>będąca przedmiotem umow</w:t>
      </w:r>
      <w:r w:rsidR="00A50E20">
        <w:rPr>
          <w:rFonts w:ascii="Cambria" w:hAnsi="Cambria"/>
          <w:sz w:val="22"/>
          <w:szCs w:val="22"/>
        </w:rPr>
        <w:t>y stanowi własność Skarbu Państwa i pozostaje w zarządzie Państwowego Gospodarstwa Leśnego Lasy Państwowe – Nadleśnictwa Toruń zgodnie z przepisami ustawy z dnia 28 września 1991 r. o lasach (Dz.U</w:t>
      </w:r>
      <w:r w:rsidRPr="00F13A7C">
        <w:rPr>
          <w:rFonts w:ascii="Cambria" w:hAnsi="Cambria"/>
          <w:sz w:val="22"/>
          <w:szCs w:val="22"/>
        </w:rPr>
        <w:t>.</w:t>
      </w:r>
      <w:r w:rsidR="00A50E20">
        <w:rPr>
          <w:rFonts w:ascii="Cambria" w:hAnsi="Cambria"/>
          <w:sz w:val="22"/>
          <w:szCs w:val="22"/>
        </w:rPr>
        <w:t xml:space="preserve"> z 2014 r. , poz. 1153) oraz na podstawie przepisu art. 35 ust. 1 pkt. 1 i 2a wyżej wymienionej ustawy upoważniony jest do reprezentowania Skarbu Państwa w zakresie stosunków cywilnoprawnych.</w:t>
      </w:r>
    </w:p>
    <w:p w14:paraId="4573E532" w14:textId="77777777" w:rsidR="0013531C" w:rsidRPr="00F13A7C" w:rsidRDefault="0013531C" w:rsidP="0013531C">
      <w:pPr>
        <w:pStyle w:val="Akapitzlist"/>
        <w:numPr>
          <w:ilvl w:val="0"/>
          <w:numId w:val="8"/>
        </w:numPr>
        <w:tabs>
          <w:tab w:val="clear" w:pos="2340"/>
          <w:tab w:val="num" w:pos="426"/>
        </w:tabs>
        <w:suppressAutoHyphens w:val="0"/>
        <w:ind w:left="426"/>
        <w:jc w:val="both"/>
        <w:rPr>
          <w:rFonts w:ascii="Cambria" w:hAnsi="Cambria"/>
          <w:sz w:val="22"/>
          <w:szCs w:val="22"/>
        </w:rPr>
      </w:pPr>
      <w:r w:rsidRPr="00F13A7C">
        <w:rPr>
          <w:rFonts w:ascii="Cambria" w:hAnsi="Cambria"/>
          <w:sz w:val="22"/>
          <w:szCs w:val="22"/>
        </w:rPr>
        <w:t xml:space="preserve">Obszar, na którym znajduje się nieruchomość  będąca  przedmiotem umowy, nie jest  objęta  aktualnym miejscowym planem zagospodarowania przestrzennego. </w:t>
      </w:r>
    </w:p>
    <w:p w14:paraId="0D33B073" w14:textId="4869A9DC" w:rsidR="00A50E20" w:rsidRPr="00A50E20" w:rsidRDefault="0013531C" w:rsidP="00A50E20">
      <w:pPr>
        <w:numPr>
          <w:ilvl w:val="0"/>
          <w:numId w:val="8"/>
        </w:numPr>
        <w:tabs>
          <w:tab w:val="clear" w:pos="2340"/>
          <w:tab w:val="left" w:pos="425"/>
        </w:tabs>
        <w:suppressAutoHyphens w:val="0"/>
        <w:ind w:left="426"/>
        <w:jc w:val="both"/>
        <w:rPr>
          <w:rFonts w:ascii="Cambria" w:hAnsi="Cambria"/>
          <w:color w:val="FF0000"/>
          <w:sz w:val="22"/>
          <w:szCs w:val="22"/>
        </w:rPr>
      </w:pPr>
      <w:r w:rsidRPr="00F13A7C">
        <w:rPr>
          <w:rFonts w:ascii="Cambria" w:hAnsi="Cambria"/>
          <w:sz w:val="22"/>
          <w:szCs w:val="22"/>
        </w:rPr>
        <w:t>Zawarcie niniejszej umowy następuje za zgodą Dyrektora Regionalnej Dyrekcji  Lasów Państwowych w Toruniu wyrażoną zgodnie z art.</w:t>
      </w:r>
      <w:r w:rsidR="00A50E20">
        <w:rPr>
          <w:rFonts w:ascii="Cambria" w:hAnsi="Cambria"/>
          <w:sz w:val="22"/>
          <w:szCs w:val="22"/>
        </w:rPr>
        <w:t xml:space="preserve"> 39 ustawy z dnia 28 września 1991 r. o lasach (Dz.U. z 2014 r. , poz. 1153), w piśmie z dnia 02.03.2015 r. </w:t>
      </w:r>
      <w:proofErr w:type="spellStart"/>
      <w:r w:rsidR="00A50E20">
        <w:rPr>
          <w:rFonts w:ascii="Cambria" w:hAnsi="Cambria"/>
          <w:sz w:val="22"/>
          <w:szCs w:val="22"/>
        </w:rPr>
        <w:t>zn</w:t>
      </w:r>
      <w:proofErr w:type="spellEnd"/>
      <w:r w:rsidR="00A50E20">
        <w:rPr>
          <w:rFonts w:ascii="Cambria" w:hAnsi="Cambria"/>
          <w:sz w:val="22"/>
          <w:szCs w:val="22"/>
        </w:rPr>
        <w:t xml:space="preserve">. </w:t>
      </w:r>
      <w:proofErr w:type="spellStart"/>
      <w:r w:rsidR="00A50E20">
        <w:rPr>
          <w:rFonts w:ascii="Cambria" w:hAnsi="Cambria"/>
          <w:sz w:val="22"/>
          <w:szCs w:val="22"/>
        </w:rPr>
        <w:t>spr</w:t>
      </w:r>
      <w:proofErr w:type="spellEnd"/>
      <w:r w:rsidR="00A50E20">
        <w:rPr>
          <w:rFonts w:ascii="Cambria" w:hAnsi="Cambria"/>
          <w:sz w:val="22"/>
          <w:szCs w:val="22"/>
        </w:rPr>
        <w:t>.: ZS.2217.1.14.2015.JR.</w:t>
      </w:r>
    </w:p>
    <w:p w14:paraId="6A685355" w14:textId="77777777" w:rsidR="0013531C" w:rsidRPr="00F13A7C" w:rsidRDefault="0013531C" w:rsidP="0013531C">
      <w:pPr>
        <w:tabs>
          <w:tab w:val="left" w:pos="425"/>
        </w:tabs>
        <w:ind w:left="426"/>
        <w:jc w:val="both"/>
        <w:rPr>
          <w:rFonts w:ascii="Cambria" w:hAnsi="Cambria"/>
          <w:color w:val="FF0000"/>
          <w:sz w:val="22"/>
          <w:szCs w:val="22"/>
        </w:rPr>
      </w:pPr>
      <w:r w:rsidRPr="00F13A7C">
        <w:rPr>
          <w:rFonts w:ascii="Cambria" w:hAnsi="Cambria"/>
          <w:color w:val="FF0000"/>
          <w:sz w:val="22"/>
          <w:szCs w:val="22"/>
        </w:rPr>
        <w:t>.</w:t>
      </w:r>
    </w:p>
    <w:p w14:paraId="3F51E176" w14:textId="77777777" w:rsidR="0013531C" w:rsidRPr="00F13A7C" w:rsidRDefault="0013531C" w:rsidP="0013531C">
      <w:pPr>
        <w:jc w:val="both"/>
        <w:rPr>
          <w:rFonts w:ascii="Cambria" w:hAnsi="Cambria"/>
          <w:sz w:val="22"/>
          <w:szCs w:val="22"/>
        </w:rPr>
      </w:pPr>
    </w:p>
    <w:p w14:paraId="43432FD4" w14:textId="77777777" w:rsidR="0013531C" w:rsidRDefault="0013531C" w:rsidP="0013531C">
      <w:pPr>
        <w:jc w:val="center"/>
        <w:rPr>
          <w:rFonts w:ascii="Cambria" w:hAnsi="Cambria"/>
          <w:b/>
          <w:sz w:val="22"/>
          <w:szCs w:val="22"/>
        </w:rPr>
      </w:pPr>
      <w:r w:rsidRPr="00F13A7C">
        <w:rPr>
          <w:rFonts w:ascii="Cambria" w:hAnsi="Cambria"/>
          <w:b/>
          <w:sz w:val="22"/>
          <w:szCs w:val="22"/>
        </w:rPr>
        <w:t>§ 2</w:t>
      </w:r>
    </w:p>
    <w:p w14:paraId="52D90FD2" w14:textId="77777777" w:rsidR="002255E8" w:rsidRPr="00F13A7C" w:rsidRDefault="002255E8" w:rsidP="0013531C">
      <w:pPr>
        <w:jc w:val="center"/>
        <w:rPr>
          <w:rFonts w:ascii="Cambria" w:hAnsi="Cambria"/>
          <w:b/>
          <w:sz w:val="22"/>
          <w:szCs w:val="22"/>
        </w:rPr>
      </w:pPr>
    </w:p>
    <w:p w14:paraId="038EA831" w14:textId="746D5DB2" w:rsidR="0013531C" w:rsidRPr="00F13A7C" w:rsidRDefault="0013531C" w:rsidP="0013531C">
      <w:pPr>
        <w:numPr>
          <w:ilvl w:val="0"/>
          <w:numId w:val="1"/>
        </w:numPr>
        <w:suppressAutoHyphens w:val="0"/>
        <w:spacing w:after="120"/>
        <w:jc w:val="both"/>
        <w:rPr>
          <w:rFonts w:ascii="Cambria" w:hAnsi="Cambria"/>
          <w:sz w:val="22"/>
          <w:szCs w:val="22"/>
        </w:rPr>
      </w:pPr>
      <w:r w:rsidRPr="00F13A7C">
        <w:rPr>
          <w:rFonts w:ascii="Cambria" w:hAnsi="Cambria"/>
          <w:sz w:val="22"/>
          <w:szCs w:val="22"/>
        </w:rPr>
        <w:t xml:space="preserve">Wydzierżawiający oddaje, a Dzierżawca bierze </w:t>
      </w:r>
      <w:r w:rsidR="00A50E20">
        <w:rPr>
          <w:rFonts w:ascii="Cambria" w:hAnsi="Cambria"/>
          <w:sz w:val="22"/>
          <w:szCs w:val="22"/>
        </w:rPr>
        <w:t xml:space="preserve">do korzystania nieruchomość zabudowaną częścią budynku szkółki leśnej </w:t>
      </w:r>
      <w:r w:rsidR="00A50E20" w:rsidRPr="002255E8">
        <w:rPr>
          <w:rFonts w:ascii="Cambria" w:hAnsi="Cambria"/>
          <w:b/>
          <w:bCs/>
          <w:sz w:val="22"/>
          <w:szCs w:val="22"/>
        </w:rPr>
        <w:t>o powierzchni</w:t>
      </w:r>
      <w:r w:rsidR="00A50E20">
        <w:rPr>
          <w:rFonts w:ascii="Cambria" w:hAnsi="Cambria"/>
          <w:sz w:val="22"/>
          <w:szCs w:val="22"/>
        </w:rPr>
        <w:t xml:space="preserve"> </w:t>
      </w:r>
      <w:r w:rsidR="00A50E20" w:rsidRPr="002255E8">
        <w:rPr>
          <w:rFonts w:ascii="Cambria" w:hAnsi="Cambria"/>
          <w:b/>
          <w:bCs/>
          <w:sz w:val="22"/>
          <w:szCs w:val="22"/>
        </w:rPr>
        <w:t>23.82 m2</w:t>
      </w:r>
      <w:r w:rsidR="00A50E20">
        <w:rPr>
          <w:rFonts w:ascii="Cambria" w:hAnsi="Cambria"/>
          <w:sz w:val="22"/>
          <w:szCs w:val="22"/>
        </w:rPr>
        <w:t>, stanowiącą część działki ewidencyjnej nr 5027, położoną w obrębie ewidencyjnym Dąbrowa Chełmińska, gmina Dąbrowa Chełmińska</w:t>
      </w:r>
      <w:r w:rsidR="000C3A0F">
        <w:rPr>
          <w:rFonts w:ascii="Cambria" w:hAnsi="Cambria"/>
          <w:sz w:val="22"/>
          <w:szCs w:val="22"/>
        </w:rPr>
        <w:t>, dla której Sąd Rejonowy w Bydgoszczy prowadzi księgę wieczystą BY1B/00109124/6, zwaną dalej „przedmiotem dzierżawy”. W ewidencji gruntów i budynków nieruchomość ta sklasyfikowana jest jako grunt leśny (</w:t>
      </w:r>
      <w:proofErr w:type="spellStart"/>
      <w:r w:rsidR="000C3A0F">
        <w:rPr>
          <w:rFonts w:ascii="Cambria" w:hAnsi="Cambria"/>
          <w:sz w:val="22"/>
          <w:szCs w:val="22"/>
        </w:rPr>
        <w:t>Ls</w:t>
      </w:r>
      <w:proofErr w:type="spellEnd"/>
      <w:r w:rsidR="000C3A0F">
        <w:rPr>
          <w:rFonts w:ascii="Cambria" w:hAnsi="Cambria"/>
          <w:sz w:val="22"/>
          <w:szCs w:val="22"/>
        </w:rPr>
        <w:t xml:space="preserve">). </w:t>
      </w:r>
    </w:p>
    <w:p w14:paraId="12D720EB" w14:textId="32929933" w:rsidR="0013531C" w:rsidRPr="00F13A7C" w:rsidRDefault="000C3A0F" w:rsidP="0013531C">
      <w:pPr>
        <w:numPr>
          <w:ilvl w:val="0"/>
          <w:numId w:val="1"/>
        </w:numPr>
        <w:suppressAutoHyphens w:val="0"/>
        <w:spacing w:after="120"/>
        <w:jc w:val="both"/>
        <w:rPr>
          <w:rFonts w:ascii="Cambria" w:hAnsi="Cambria"/>
          <w:sz w:val="22"/>
          <w:szCs w:val="22"/>
        </w:rPr>
      </w:pPr>
      <w:r>
        <w:rPr>
          <w:rFonts w:ascii="Cambria" w:hAnsi="Cambria"/>
          <w:sz w:val="22"/>
          <w:szCs w:val="22"/>
        </w:rPr>
        <w:t>Budynek szkółki leśnej wykazany jest w ewidencji środków trwałych Wydzierżawiającego pod numerem 110-00573. Jest to budynek drewniany parterowy z poddaszem mieszkalnym, ściany wykonane z bali drewnianych, dach dwuspadowych kryty blachodachówką. Część budynku będącego przedmiotem dzierżawy stanowi pomieszczenie na parterze o powierzchni 23,82 m2.</w:t>
      </w:r>
    </w:p>
    <w:p w14:paraId="621684ED" w14:textId="77777777" w:rsidR="0013531C" w:rsidRPr="00F13A7C" w:rsidRDefault="0013531C" w:rsidP="0013531C">
      <w:pPr>
        <w:spacing w:after="120"/>
        <w:ind w:left="360"/>
        <w:jc w:val="both"/>
        <w:rPr>
          <w:rFonts w:ascii="Cambria" w:hAnsi="Cambria"/>
          <w:color w:val="FF0000"/>
          <w:sz w:val="22"/>
          <w:szCs w:val="22"/>
        </w:rPr>
      </w:pPr>
    </w:p>
    <w:p w14:paraId="14F662B9" w14:textId="43DE4A3C" w:rsidR="0013531C" w:rsidRPr="00F13A7C" w:rsidRDefault="000C3A0F" w:rsidP="0013531C">
      <w:pPr>
        <w:numPr>
          <w:ilvl w:val="0"/>
          <w:numId w:val="1"/>
        </w:numPr>
        <w:suppressAutoHyphens w:val="0"/>
        <w:jc w:val="both"/>
        <w:rPr>
          <w:rFonts w:ascii="Cambria" w:hAnsi="Cambria"/>
          <w:sz w:val="22"/>
          <w:szCs w:val="22"/>
        </w:rPr>
      </w:pPr>
      <w:r>
        <w:rPr>
          <w:rFonts w:ascii="Cambria" w:hAnsi="Cambria"/>
          <w:sz w:val="22"/>
          <w:szCs w:val="22"/>
        </w:rPr>
        <w:t>Zgodnie z Planem Urządzenia Lasu obowiązującym Wydzierżawiającego, przedmiot dzierżawy stanowi część wydzielenia leśnego oznaczonego jako oddz. 27i-00 w obrębie leśnym Ostromecko, na terenie Szkółki Janowo.</w:t>
      </w:r>
    </w:p>
    <w:p w14:paraId="4B3618E4" w14:textId="5378E24A" w:rsidR="0013531C" w:rsidRPr="00F13A7C" w:rsidRDefault="000C3A0F" w:rsidP="0013531C">
      <w:pPr>
        <w:numPr>
          <w:ilvl w:val="0"/>
          <w:numId w:val="1"/>
        </w:numPr>
        <w:suppressAutoHyphens w:val="0"/>
        <w:jc w:val="both"/>
        <w:rPr>
          <w:rFonts w:ascii="Cambria" w:hAnsi="Cambria"/>
          <w:sz w:val="22"/>
          <w:szCs w:val="22"/>
        </w:rPr>
      </w:pPr>
      <w:r>
        <w:rPr>
          <w:rFonts w:ascii="Cambria" w:hAnsi="Cambria"/>
          <w:sz w:val="22"/>
          <w:szCs w:val="22"/>
        </w:rPr>
        <w:t xml:space="preserve">Położenie i granice przedmiotu dzierżawy określa załącznik nr 1 do umowy ( na kserokopii wycinka z mapy gospodarczej </w:t>
      </w:r>
      <w:r w:rsidR="003004FF">
        <w:rPr>
          <w:rFonts w:ascii="Cambria" w:hAnsi="Cambria"/>
          <w:sz w:val="22"/>
          <w:szCs w:val="22"/>
        </w:rPr>
        <w:t>w skali 1:5000)</w:t>
      </w:r>
      <w:r w:rsidR="0013531C" w:rsidRPr="00F13A7C">
        <w:rPr>
          <w:rFonts w:ascii="Cambria" w:hAnsi="Cambria"/>
          <w:sz w:val="22"/>
          <w:szCs w:val="22"/>
        </w:rPr>
        <w:t>.</w:t>
      </w:r>
    </w:p>
    <w:p w14:paraId="5A9682B5" w14:textId="141C1D44" w:rsidR="0013531C" w:rsidRPr="003004FF" w:rsidRDefault="003004FF" w:rsidP="003004FF">
      <w:pPr>
        <w:numPr>
          <w:ilvl w:val="0"/>
          <w:numId w:val="1"/>
        </w:numPr>
        <w:suppressAutoHyphens w:val="0"/>
        <w:jc w:val="both"/>
        <w:rPr>
          <w:rFonts w:ascii="Cambria" w:hAnsi="Cambria"/>
          <w:sz w:val="22"/>
          <w:szCs w:val="22"/>
        </w:rPr>
      </w:pPr>
      <w:r>
        <w:rPr>
          <w:rFonts w:ascii="Cambria" w:hAnsi="Cambria"/>
          <w:sz w:val="22"/>
          <w:szCs w:val="22"/>
        </w:rPr>
        <w:t>Wydzierżawiający przekaże Dzierżawcy przedmiot dzierżawy protokolarnie. Protokół, podpisany przez strony, stanowić będzie załącznik nr 2 do umowy.</w:t>
      </w:r>
      <w:r w:rsidR="0013531C" w:rsidRPr="003004FF">
        <w:rPr>
          <w:rFonts w:ascii="Cambria" w:hAnsi="Cambria"/>
          <w:sz w:val="22"/>
          <w:szCs w:val="22"/>
        </w:rPr>
        <w:t xml:space="preserve"> </w:t>
      </w:r>
    </w:p>
    <w:p w14:paraId="5B21364A" w14:textId="77777777" w:rsidR="0013531C" w:rsidRPr="00F13A7C" w:rsidRDefault="0013531C" w:rsidP="0013531C">
      <w:pPr>
        <w:jc w:val="center"/>
        <w:rPr>
          <w:rFonts w:ascii="Cambria" w:hAnsi="Cambria"/>
          <w:b/>
          <w:sz w:val="22"/>
          <w:szCs w:val="22"/>
        </w:rPr>
      </w:pPr>
    </w:p>
    <w:p w14:paraId="1630401B" w14:textId="77777777" w:rsidR="002255E8" w:rsidRDefault="002255E8" w:rsidP="0013531C">
      <w:pPr>
        <w:jc w:val="center"/>
        <w:rPr>
          <w:rFonts w:ascii="Cambria" w:hAnsi="Cambria"/>
          <w:b/>
          <w:sz w:val="22"/>
          <w:szCs w:val="22"/>
        </w:rPr>
      </w:pPr>
    </w:p>
    <w:p w14:paraId="38729C24" w14:textId="77777777" w:rsidR="002255E8" w:rsidRDefault="002255E8" w:rsidP="0013531C">
      <w:pPr>
        <w:jc w:val="center"/>
        <w:rPr>
          <w:rFonts w:ascii="Cambria" w:hAnsi="Cambria"/>
          <w:b/>
          <w:sz w:val="22"/>
          <w:szCs w:val="22"/>
        </w:rPr>
      </w:pPr>
    </w:p>
    <w:p w14:paraId="242C9B3D" w14:textId="54180487" w:rsidR="0013531C" w:rsidRDefault="0013531C" w:rsidP="0013531C">
      <w:pPr>
        <w:jc w:val="center"/>
        <w:rPr>
          <w:rFonts w:ascii="Cambria" w:hAnsi="Cambria"/>
          <w:b/>
          <w:sz w:val="22"/>
          <w:szCs w:val="22"/>
        </w:rPr>
      </w:pPr>
      <w:r w:rsidRPr="00F13A7C">
        <w:rPr>
          <w:rFonts w:ascii="Cambria" w:hAnsi="Cambria"/>
          <w:b/>
          <w:sz w:val="22"/>
          <w:szCs w:val="22"/>
        </w:rPr>
        <w:t>§ 3</w:t>
      </w:r>
    </w:p>
    <w:p w14:paraId="5F07FD62" w14:textId="77777777" w:rsidR="002255E8" w:rsidRPr="00F13A7C" w:rsidRDefault="002255E8" w:rsidP="0013531C">
      <w:pPr>
        <w:jc w:val="center"/>
        <w:rPr>
          <w:rFonts w:ascii="Cambria" w:hAnsi="Cambria"/>
          <w:b/>
          <w:sz w:val="22"/>
          <w:szCs w:val="22"/>
        </w:rPr>
      </w:pPr>
    </w:p>
    <w:p w14:paraId="5E4C2B48" w14:textId="1FDCD68A" w:rsidR="0013531C" w:rsidRPr="00F13A7C" w:rsidRDefault="003004FF" w:rsidP="0013531C">
      <w:pPr>
        <w:jc w:val="both"/>
        <w:rPr>
          <w:rFonts w:ascii="Cambria" w:hAnsi="Cambria"/>
          <w:b/>
          <w:sz w:val="22"/>
          <w:szCs w:val="22"/>
        </w:rPr>
      </w:pPr>
      <w:r>
        <w:rPr>
          <w:rFonts w:ascii="Cambria" w:hAnsi="Cambria"/>
          <w:sz w:val="22"/>
          <w:szCs w:val="22"/>
        </w:rPr>
        <w:t>Dzierżawca bierze przedmiot dzierżawy w dzierżawę w celu prowadzenia działalności gospodarczej na terenie Szkółki Janowo jako</w:t>
      </w:r>
      <w:r w:rsidR="0013531C" w:rsidRPr="00F13A7C">
        <w:rPr>
          <w:rFonts w:ascii="Cambria" w:hAnsi="Cambria"/>
          <w:sz w:val="22"/>
          <w:szCs w:val="22"/>
        </w:rPr>
        <w:t xml:space="preserve"> pomieszczeni</w:t>
      </w:r>
      <w:r>
        <w:rPr>
          <w:rFonts w:ascii="Cambria" w:hAnsi="Cambria"/>
          <w:sz w:val="22"/>
          <w:szCs w:val="22"/>
        </w:rPr>
        <w:t>a</w:t>
      </w:r>
      <w:r w:rsidR="0013531C" w:rsidRPr="00F13A7C">
        <w:rPr>
          <w:rFonts w:ascii="Cambria" w:hAnsi="Cambria"/>
          <w:sz w:val="22"/>
          <w:szCs w:val="22"/>
        </w:rPr>
        <w:t xml:space="preserve"> socjalne</w:t>
      </w:r>
      <w:r>
        <w:rPr>
          <w:rFonts w:ascii="Cambria" w:hAnsi="Cambria"/>
          <w:sz w:val="22"/>
          <w:szCs w:val="22"/>
        </w:rPr>
        <w:t>go</w:t>
      </w:r>
      <w:r w:rsidR="0013531C" w:rsidRPr="00F13A7C">
        <w:rPr>
          <w:rFonts w:ascii="Cambria" w:hAnsi="Cambria"/>
          <w:sz w:val="22"/>
          <w:szCs w:val="22"/>
        </w:rPr>
        <w:t xml:space="preserve"> dla pracowników zakładu usług leśnych wykonujących usługi gospodarcze na terenie Szkółki Zespolonej Janowo.</w:t>
      </w:r>
    </w:p>
    <w:p w14:paraId="2B2544DF" w14:textId="77777777" w:rsidR="0013531C" w:rsidRPr="00F13A7C" w:rsidRDefault="0013531C" w:rsidP="0013531C">
      <w:pPr>
        <w:jc w:val="center"/>
        <w:rPr>
          <w:rFonts w:ascii="Cambria" w:hAnsi="Cambria"/>
          <w:b/>
          <w:sz w:val="22"/>
          <w:szCs w:val="22"/>
        </w:rPr>
      </w:pPr>
    </w:p>
    <w:p w14:paraId="4FCFDF13" w14:textId="77777777" w:rsidR="0013531C" w:rsidRDefault="0013531C" w:rsidP="0013531C">
      <w:pPr>
        <w:jc w:val="center"/>
        <w:rPr>
          <w:rFonts w:ascii="Cambria" w:hAnsi="Cambria"/>
          <w:b/>
          <w:sz w:val="22"/>
          <w:szCs w:val="22"/>
        </w:rPr>
      </w:pPr>
      <w:r w:rsidRPr="00F13A7C">
        <w:rPr>
          <w:rFonts w:ascii="Cambria" w:hAnsi="Cambria"/>
          <w:b/>
          <w:sz w:val="22"/>
          <w:szCs w:val="22"/>
        </w:rPr>
        <w:t>§ 4</w:t>
      </w:r>
    </w:p>
    <w:p w14:paraId="54054028" w14:textId="77777777" w:rsidR="002255E8" w:rsidRPr="00F13A7C" w:rsidRDefault="002255E8" w:rsidP="0013531C">
      <w:pPr>
        <w:jc w:val="center"/>
        <w:rPr>
          <w:rFonts w:ascii="Cambria" w:hAnsi="Cambria"/>
          <w:b/>
          <w:sz w:val="22"/>
          <w:szCs w:val="22"/>
        </w:rPr>
      </w:pPr>
    </w:p>
    <w:p w14:paraId="183A9B7C" w14:textId="09BE23BB" w:rsidR="003004FF" w:rsidRDefault="003004FF" w:rsidP="0013531C">
      <w:pPr>
        <w:numPr>
          <w:ilvl w:val="0"/>
          <w:numId w:val="2"/>
        </w:numPr>
        <w:suppressAutoHyphens w:val="0"/>
        <w:jc w:val="both"/>
        <w:rPr>
          <w:rFonts w:ascii="Cambria" w:hAnsi="Cambria"/>
          <w:sz w:val="22"/>
          <w:szCs w:val="22"/>
        </w:rPr>
      </w:pPr>
      <w:r>
        <w:rPr>
          <w:rFonts w:ascii="Cambria" w:hAnsi="Cambria"/>
          <w:sz w:val="22"/>
          <w:szCs w:val="22"/>
        </w:rPr>
        <w:t>Bez uprzedniej pisemnej zgody Wydzierżawiającego, Dzierżawca nie ma prawa do odstąpienia osobie trzeciej prawa do korzystania z przedmiotu dzierżawy.</w:t>
      </w:r>
    </w:p>
    <w:p w14:paraId="2952C8BD" w14:textId="36C0E910" w:rsidR="003004FF" w:rsidRDefault="003004FF" w:rsidP="0013531C">
      <w:pPr>
        <w:numPr>
          <w:ilvl w:val="0"/>
          <w:numId w:val="2"/>
        </w:numPr>
        <w:suppressAutoHyphens w:val="0"/>
        <w:jc w:val="both"/>
        <w:rPr>
          <w:rFonts w:ascii="Cambria" w:hAnsi="Cambria"/>
          <w:sz w:val="22"/>
          <w:szCs w:val="22"/>
        </w:rPr>
      </w:pPr>
      <w:r>
        <w:rPr>
          <w:rFonts w:ascii="Cambria" w:hAnsi="Cambria"/>
          <w:sz w:val="22"/>
          <w:szCs w:val="22"/>
        </w:rPr>
        <w:t>Dzierżawca zobowiązuje się do:</w:t>
      </w:r>
    </w:p>
    <w:p w14:paraId="6F91D9DC" w14:textId="29660BA8" w:rsidR="003004FF" w:rsidRDefault="003004FF" w:rsidP="003004FF">
      <w:pPr>
        <w:pStyle w:val="Akapitzlist"/>
        <w:numPr>
          <w:ilvl w:val="0"/>
          <w:numId w:val="18"/>
        </w:numPr>
        <w:suppressAutoHyphens w:val="0"/>
        <w:jc w:val="both"/>
        <w:rPr>
          <w:rFonts w:ascii="Cambria" w:hAnsi="Cambria"/>
          <w:sz w:val="22"/>
          <w:szCs w:val="22"/>
        </w:rPr>
      </w:pPr>
      <w:r>
        <w:rPr>
          <w:rFonts w:ascii="Cambria" w:hAnsi="Cambria"/>
          <w:sz w:val="22"/>
          <w:szCs w:val="22"/>
        </w:rPr>
        <w:t>Udostępniania Wydzierżawiającemu przedmiotu dzierżawy w każdym czasie, w celu przeprowadzenia kontroli wykonywania postanowień niniejszej umowy,</w:t>
      </w:r>
    </w:p>
    <w:p w14:paraId="27AA5E7F" w14:textId="66D7F49D" w:rsidR="003004FF" w:rsidRDefault="003004FF" w:rsidP="003004FF">
      <w:pPr>
        <w:pStyle w:val="Akapitzlist"/>
        <w:numPr>
          <w:ilvl w:val="0"/>
          <w:numId w:val="18"/>
        </w:numPr>
        <w:suppressAutoHyphens w:val="0"/>
        <w:jc w:val="both"/>
        <w:rPr>
          <w:rFonts w:ascii="Cambria" w:hAnsi="Cambria"/>
          <w:sz w:val="22"/>
          <w:szCs w:val="22"/>
        </w:rPr>
      </w:pPr>
      <w:r>
        <w:rPr>
          <w:rFonts w:ascii="Cambria" w:hAnsi="Cambria"/>
          <w:sz w:val="22"/>
          <w:szCs w:val="22"/>
        </w:rPr>
        <w:t>Wyegzekwowania od osób przebywających na terenie przedmiotu dzierżawy przestrzegania przepisów ustawy z dnia 28 września 1991 r. o lasach (Dz. U. z 2014 r. , poz.1153),</w:t>
      </w:r>
    </w:p>
    <w:p w14:paraId="1D2BDF70" w14:textId="4824C7F9" w:rsidR="003004FF" w:rsidRDefault="003004FF" w:rsidP="003004FF">
      <w:pPr>
        <w:pStyle w:val="Akapitzlist"/>
        <w:numPr>
          <w:ilvl w:val="0"/>
          <w:numId w:val="18"/>
        </w:numPr>
        <w:suppressAutoHyphens w:val="0"/>
        <w:jc w:val="both"/>
        <w:rPr>
          <w:rFonts w:ascii="Cambria" w:hAnsi="Cambria"/>
          <w:sz w:val="22"/>
          <w:szCs w:val="22"/>
        </w:rPr>
      </w:pPr>
      <w:r>
        <w:rPr>
          <w:rFonts w:ascii="Cambria" w:hAnsi="Cambria"/>
          <w:sz w:val="22"/>
          <w:szCs w:val="22"/>
        </w:rPr>
        <w:t>Respektowania nakazów i zarządzeń Wydzierżawiającego,</w:t>
      </w:r>
    </w:p>
    <w:p w14:paraId="2C54937D" w14:textId="690477CC" w:rsidR="004468D7" w:rsidRDefault="003004FF" w:rsidP="004468D7">
      <w:pPr>
        <w:pStyle w:val="Akapitzlist"/>
        <w:numPr>
          <w:ilvl w:val="0"/>
          <w:numId w:val="18"/>
        </w:numPr>
        <w:suppressAutoHyphens w:val="0"/>
        <w:jc w:val="both"/>
        <w:rPr>
          <w:rFonts w:ascii="Cambria" w:hAnsi="Cambria"/>
          <w:sz w:val="22"/>
          <w:szCs w:val="22"/>
        </w:rPr>
      </w:pPr>
      <w:r>
        <w:rPr>
          <w:rFonts w:ascii="Cambria" w:hAnsi="Cambria"/>
          <w:sz w:val="22"/>
          <w:szCs w:val="22"/>
        </w:rPr>
        <w:t>Utrzymania porządku i czystości własnym kosztem i staraniem.</w:t>
      </w:r>
    </w:p>
    <w:p w14:paraId="40426EE3" w14:textId="0BC2F0D6" w:rsidR="004468D7" w:rsidRPr="004468D7" w:rsidRDefault="004468D7" w:rsidP="004468D7">
      <w:pPr>
        <w:pStyle w:val="Akapitzlist"/>
        <w:numPr>
          <w:ilvl w:val="0"/>
          <w:numId w:val="2"/>
        </w:numPr>
        <w:suppressAutoHyphens w:val="0"/>
        <w:jc w:val="both"/>
        <w:rPr>
          <w:rFonts w:ascii="Cambria" w:hAnsi="Cambria"/>
          <w:sz w:val="22"/>
          <w:szCs w:val="22"/>
        </w:rPr>
      </w:pPr>
      <w:r>
        <w:rPr>
          <w:rFonts w:ascii="Cambria" w:hAnsi="Cambria"/>
          <w:sz w:val="22"/>
          <w:szCs w:val="22"/>
        </w:rPr>
        <w:t xml:space="preserve">Naruszenie przez Dzierżawcę postanowień ust. 1 i 2, upoważnia Wydzierżawiającego do rozwiązania umowy bez wypowiedzenia, po uprzednim pisemnym wezwaniu do zaniechania określonych działań bądź wykonania zobowiązań. </w:t>
      </w:r>
    </w:p>
    <w:p w14:paraId="70734CE8" w14:textId="77777777" w:rsidR="004468D7" w:rsidRDefault="004468D7" w:rsidP="0013531C">
      <w:pPr>
        <w:autoSpaceDE w:val="0"/>
        <w:autoSpaceDN w:val="0"/>
        <w:adjustRightInd w:val="0"/>
        <w:jc w:val="center"/>
        <w:rPr>
          <w:rFonts w:ascii="Cambria" w:hAnsi="Cambria"/>
          <w:sz w:val="22"/>
          <w:szCs w:val="22"/>
        </w:rPr>
      </w:pPr>
    </w:p>
    <w:p w14:paraId="37A75D10" w14:textId="3A8A8DEB" w:rsidR="0013531C" w:rsidRDefault="0013531C" w:rsidP="0013531C">
      <w:pPr>
        <w:autoSpaceDE w:val="0"/>
        <w:autoSpaceDN w:val="0"/>
        <w:adjustRightInd w:val="0"/>
        <w:jc w:val="center"/>
        <w:rPr>
          <w:rFonts w:ascii="Cambria" w:hAnsi="Cambria"/>
          <w:b/>
          <w:bCs/>
          <w:color w:val="000000"/>
          <w:sz w:val="22"/>
          <w:szCs w:val="22"/>
        </w:rPr>
      </w:pPr>
      <w:r w:rsidRPr="00F13A7C">
        <w:rPr>
          <w:rFonts w:ascii="Cambria" w:hAnsi="Cambria"/>
          <w:b/>
          <w:bCs/>
          <w:color w:val="000000"/>
          <w:sz w:val="22"/>
          <w:szCs w:val="22"/>
        </w:rPr>
        <w:t>§ 5</w:t>
      </w:r>
    </w:p>
    <w:p w14:paraId="5756EFAE" w14:textId="77777777" w:rsidR="002255E8" w:rsidRPr="00F13A7C" w:rsidRDefault="002255E8" w:rsidP="0013531C">
      <w:pPr>
        <w:autoSpaceDE w:val="0"/>
        <w:autoSpaceDN w:val="0"/>
        <w:adjustRightInd w:val="0"/>
        <w:jc w:val="center"/>
        <w:rPr>
          <w:rFonts w:ascii="Cambria" w:hAnsi="Cambria"/>
          <w:b/>
          <w:bCs/>
          <w:color w:val="000000"/>
          <w:sz w:val="22"/>
          <w:szCs w:val="22"/>
        </w:rPr>
      </w:pPr>
    </w:p>
    <w:p w14:paraId="55D61A76" w14:textId="09D2CF99" w:rsidR="0013531C" w:rsidRPr="00F13A7C" w:rsidRDefault="004468D7" w:rsidP="0013531C">
      <w:pPr>
        <w:numPr>
          <w:ilvl w:val="0"/>
          <w:numId w:val="7"/>
        </w:numPr>
        <w:suppressAutoHyphens w:val="0"/>
        <w:jc w:val="both"/>
        <w:rPr>
          <w:rFonts w:ascii="Cambria" w:hAnsi="Cambria"/>
          <w:sz w:val="22"/>
          <w:szCs w:val="22"/>
        </w:rPr>
      </w:pPr>
      <w:r>
        <w:rPr>
          <w:rFonts w:ascii="Cambria" w:hAnsi="Cambria"/>
          <w:sz w:val="22"/>
          <w:szCs w:val="22"/>
        </w:rPr>
        <w:t>Wydzierżawiający nie ponosi odpowiedzialności za szkody wyrządzone w mieniu Dzierżawcy na przedmiocie dzierżawy, spowodowane przez osoby trzecie lub na skutek</w:t>
      </w:r>
      <w:r w:rsidR="00C754C8">
        <w:rPr>
          <w:rFonts w:ascii="Cambria" w:hAnsi="Cambria"/>
          <w:sz w:val="22"/>
          <w:szCs w:val="22"/>
        </w:rPr>
        <w:t xml:space="preserve"> zdarzeń zaistniałych z przyczyn nie leżących po stronie Wydzierżawiającego.</w:t>
      </w:r>
    </w:p>
    <w:p w14:paraId="11C21516" w14:textId="77777777" w:rsidR="0013531C" w:rsidRPr="00F13A7C" w:rsidRDefault="0013531C" w:rsidP="0013531C">
      <w:pPr>
        <w:autoSpaceDE w:val="0"/>
        <w:autoSpaceDN w:val="0"/>
        <w:adjustRightInd w:val="0"/>
        <w:jc w:val="center"/>
        <w:rPr>
          <w:rFonts w:ascii="Cambria" w:hAnsi="Cambria"/>
          <w:b/>
          <w:bCs/>
          <w:color w:val="000000"/>
          <w:sz w:val="22"/>
          <w:szCs w:val="22"/>
        </w:rPr>
      </w:pPr>
    </w:p>
    <w:p w14:paraId="5DAF95E7" w14:textId="77777777" w:rsidR="0013531C" w:rsidRDefault="0013531C" w:rsidP="0013531C">
      <w:pPr>
        <w:autoSpaceDE w:val="0"/>
        <w:autoSpaceDN w:val="0"/>
        <w:adjustRightInd w:val="0"/>
        <w:jc w:val="center"/>
        <w:rPr>
          <w:rFonts w:ascii="Cambria" w:hAnsi="Cambria"/>
          <w:b/>
          <w:bCs/>
          <w:color w:val="000000"/>
          <w:sz w:val="22"/>
          <w:szCs w:val="22"/>
        </w:rPr>
      </w:pPr>
      <w:r w:rsidRPr="00F13A7C">
        <w:rPr>
          <w:rFonts w:ascii="Cambria" w:hAnsi="Cambria"/>
          <w:b/>
          <w:bCs/>
          <w:color w:val="000000"/>
          <w:sz w:val="22"/>
          <w:szCs w:val="22"/>
        </w:rPr>
        <w:t>§ 6</w:t>
      </w:r>
    </w:p>
    <w:p w14:paraId="1590F5DF" w14:textId="77777777" w:rsidR="002255E8" w:rsidRPr="00F13A7C" w:rsidRDefault="002255E8" w:rsidP="0013531C">
      <w:pPr>
        <w:autoSpaceDE w:val="0"/>
        <w:autoSpaceDN w:val="0"/>
        <w:adjustRightInd w:val="0"/>
        <w:jc w:val="center"/>
        <w:rPr>
          <w:rFonts w:ascii="Cambria" w:hAnsi="Cambria"/>
          <w:b/>
          <w:bCs/>
          <w:color w:val="000000"/>
          <w:sz w:val="22"/>
          <w:szCs w:val="22"/>
        </w:rPr>
      </w:pPr>
    </w:p>
    <w:p w14:paraId="0E68B0A8" w14:textId="03986D9C" w:rsidR="00C754C8" w:rsidRDefault="00C754C8" w:rsidP="0013531C">
      <w:pPr>
        <w:numPr>
          <w:ilvl w:val="0"/>
          <w:numId w:val="10"/>
        </w:numPr>
        <w:suppressAutoHyphens w:val="0"/>
        <w:autoSpaceDE w:val="0"/>
        <w:autoSpaceDN w:val="0"/>
        <w:adjustRightInd w:val="0"/>
        <w:ind w:left="426" w:hanging="426"/>
        <w:jc w:val="both"/>
        <w:rPr>
          <w:rFonts w:ascii="Cambria" w:hAnsi="Cambria"/>
          <w:color w:val="000000"/>
          <w:sz w:val="22"/>
          <w:szCs w:val="22"/>
        </w:rPr>
      </w:pPr>
      <w:r>
        <w:rPr>
          <w:rFonts w:ascii="Cambria" w:hAnsi="Cambria"/>
          <w:color w:val="000000"/>
          <w:sz w:val="22"/>
          <w:szCs w:val="22"/>
        </w:rPr>
        <w:t>Umowę zawiera się na czas nieokreślony, od dnia ……………….</w:t>
      </w:r>
    </w:p>
    <w:p w14:paraId="62F1D082" w14:textId="30997F6E" w:rsidR="0013531C" w:rsidRPr="00F13A7C" w:rsidRDefault="00C754C8" w:rsidP="0013531C">
      <w:pPr>
        <w:numPr>
          <w:ilvl w:val="0"/>
          <w:numId w:val="10"/>
        </w:numPr>
        <w:suppressAutoHyphens w:val="0"/>
        <w:autoSpaceDE w:val="0"/>
        <w:autoSpaceDN w:val="0"/>
        <w:adjustRightInd w:val="0"/>
        <w:ind w:left="426" w:hanging="426"/>
        <w:jc w:val="both"/>
        <w:rPr>
          <w:rFonts w:ascii="Cambria" w:hAnsi="Cambria"/>
          <w:color w:val="000000"/>
          <w:sz w:val="22"/>
          <w:szCs w:val="22"/>
        </w:rPr>
      </w:pPr>
      <w:r>
        <w:rPr>
          <w:rFonts w:ascii="Cambria" w:hAnsi="Cambria"/>
          <w:color w:val="000000"/>
          <w:sz w:val="22"/>
          <w:szCs w:val="22"/>
        </w:rPr>
        <w:t>Strony mogą rozwiązać umowę za porozumieniem w dowolnym terminie.</w:t>
      </w:r>
      <w:r w:rsidR="0013531C" w:rsidRPr="00F13A7C">
        <w:rPr>
          <w:rFonts w:ascii="Cambria" w:hAnsi="Cambria"/>
          <w:color w:val="000000"/>
          <w:sz w:val="22"/>
          <w:szCs w:val="22"/>
        </w:rPr>
        <w:t xml:space="preserve"> </w:t>
      </w:r>
    </w:p>
    <w:p w14:paraId="4BC07F3D" w14:textId="77777777" w:rsidR="00C754C8" w:rsidRDefault="00C754C8" w:rsidP="0013531C">
      <w:pPr>
        <w:numPr>
          <w:ilvl w:val="0"/>
          <w:numId w:val="10"/>
        </w:numPr>
        <w:suppressAutoHyphens w:val="0"/>
        <w:autoSpaceDE w:val="0"/>
        <w:autoSpaceDN w:val="0"/>
        <w:adjustRightInd w:val="0"/>
        <w:ind w:left="426" w:hanging="426"/>
        <w:jc w:val="both"/>
        <w:rPr>
          <w:rFonts w:ascii="Cambria" w:hAnsi="Cambria"/>
          <w:color w:val="000000"/>
          <w:sz w:val="22"/>
          <w:szCs w:val="22"/>
        </w:rPr>
      </w:pPr>
      <w:r>
        <w:rPr>
          <w:rFonts w:ascii="Cambria" w:hAnsi="Cambria"/>
          <w:color w:val="000000"/>
          <w:sz w:val="22"/>
          <w:szCs w:val="22"/>
        </w:rPr>
        <w:t>Każda ze stron może umowę rozwiązać z zachowaniem 1- miesięcznego okresu wypowiedzenia, liczonego od dnia doręczenia drugiej stronie pisemnego oświadczenia w tej sprawie</w:t>
      </w:r>
    </w:p>
    <w:p w14:paraId="5CFFA8A1" w14:textId="77777777" w:rsidR="00C754C8" w:rsidRPr="00C754C8" w:rsidRDefault="00C754C8" w:rsidP="00C754C8">
      <w:pPr>
        <w:numPr>
          <w:ilvl w:val="0"/>
          <w:numId w:val="10"/>
        </w:numPr>
        <w:suppressAutoHyphens w:val="0"/>
        <w:autoSpaceDE w:val="0"/>
        <w:autoSpaceDN w:val="0"/>
        <w:adjustRightInd w:val="0"/>
        <w:ind w:left="426" w:hanging="426"/>
        <w:jc w:val="both"/>
        <w:rPr>
          <w:rFonts w:ascii="Cambria" w:hAnsi="Cambria"/>
          <w:color w:val="000000"/>
          <w:sz w:val="22"/>
          <w:szCs w:val="22"/>
        </w:rPr>
      </w:pPr>
      <w:r w:rsidRPr="00C754C8">
        <w:rPr>
          <w:rFonts w:ascii="Cambria" w:hAnsi="Cambria"/>
          <w:sz w:val="22"/>
          <w:szCs w:val="22"/>
        </w:rPr>
        <w:t>Wydzierżawiający może wypowiedzieć niniejszą umowę bez zachowania terminu określonego w ust. 2 w następujących przypadkach:</w:t>
      </w:r>
    </w:p>
    <w:p w14:paraId="56F521CC" w14:textId="77777777" w:rsidR="00C754C8" w:rsidRPr="00F13A7C" w:rsidRDefault="00C754C8" w:rsidP="00C754C8">
      <w:pPr>
        <w:numPr>
          <w:ilvl w:val="0"/>
          <w:numId w:val="6"/>
        </w:numPr>
        <w:suppressAutoHyphens w:val="0"/>
        <w:jc w:val="both"/>
        <w:rPr>
          <w:rFonts w:ascii="Cambria" w:hAnsi="Cambria"/>
          <w:sz w:val="22"/>
          <w:szCs w:val="22"/>
        </w:rPr>
      </w:pPr>
      <w:r w:rsidRPr="00F13A7C">
        <w:rPr>
          <w:rFonts w:ascii="Cambria" w:hAnsi="Cambria"/>
          <w:sz w:val="22"/>
          <w:szCs w:val="22"/>
        </w:rPr>
        <w:t>nie używania przedmiotu dzierżawy zgodnie z przeznaczeniem;</w:t>
      </w:r>
    </w:p>
    <w:p w14:paraId="151E6BE0" w14:textId="77777777" w:rsidR="00C754C8" w:rsidRPr="00F13A7C" w:rsidRDefault="00C754C8" w:rsidP="00C754C8">
      <w:pPr>
        <w:numPr>
          <w:ilvl w:val="0"/>
          <w:numId w:val="6"/>
        </w:numPr>
        <w:suppressAutoHyphens w:val="0"/>
        <w:jc w:val="both"/>
        <w:rPr>
          <w:rFonts w:ascii="Cambria" w:hAnsi="Cambria"/>
          <w:sz w:val="22"/>
          <w:szCs w:val="22"/>
        </w:rPr>
      </w:pPr>
      <w:r w:rsidRPr="00F13A7C">
        <w:rPr>
          <w:rFonts w:ascii="Cambria" w:hAnsi="Cambria"/>
          <w:sz w:val="22"/>
          <w:szCs w:val="22"/>
        </w:rPr>
        <w:t>nie opłacania czynszu w określonym umową terminie;</w:t>
      </w:r>
    </w:p>
    <w:p w14:paraId="71D8F15A" w14:textId="6CA03941" w:rsidR="0013531C" w:rsidRDefault="00C754C8" w:rsidP="00C754C8">
      <w:pPr>
        <w:numPr>
          <w:ilvl w:val="0"/>
          <w:numId w:val="6"/>
        </w:numPr>
        <w:suppressAutoHyphens w:val="0"/>
        <w:jc w:val="both"/>
        <w:rPr>
          <w:rFonts w:ascii="Cambria" w:hAnsi="Cambria"/>
          <w:sz w:val="22"/>
          <w:szCs w:val="22"/>
        </w:rPr>
      </w:pPr>
      <w:r w:rsidRPr="00F13A7C">
        <w:rPr>
          <w:rFonts w:ascii="Cambria" w:hAnsi="Cambria"/>
          <w:sz w:val="22"/>
          <w:szCs w:val="22"/>
        </w:rPr>
        <w:t>oddania przedmiotu dzierżawy osobie trzeciej do użytkowania.</w:t>
      </w:r>
    </w:p>
    <w:p w14:paraId="6D003C91" w14:textId="5BEF2E2D" w:rsidR="00C754C8" w:rsidRDefault="00C754C8" w:rsidP="002255E8">
      <w:pPr>
        <w:pStyle w:val="Akapitzlist"/>
        <w:numPr>
          <w:ilvl w:val="0"/>
          <w:numId w:val="10"/>
        </w:numPr>
        <w:suppressAutoHyphens w:val="0"/>
        <w:ind w:left="357" w:hanging="357"/>
        <w:jc w:val="both"/>
        <w:rPr>
          <w:rFonts w:ascii="Cambria" w:hAnsi="Cambria"/>
          <w:sz w:val="22"/>
          <w:szCs w:val="22"/>
        </w:rPr>
      </w:pPr>
      <w:r w:rsidRPr="00F13A7C">
        <w:rPr>
          <w:rFonts w:ascii="Cambria" w:hAnsi="Cambria"/>
          <w:sz w:val="22"/>
          <w:szCs w:val="22"/>
        </w:rPr>
        <w:t>W okresie wypowiedzenia umowy Dzierżawca ma prawo do pobierania pożytków, bez prawa żądania od Wydzierżawiającego zwrotu poniesionych nakładów</w:t>
      </w:r>
      <w:r>
        <w:rPr>
          <w:rFonts w:ascii="Cambria" w:hAnsi="Cambria"/>
          <w:sz w:val="22"/>
          <w:szCs w:val="22"/>
        </w:rPr>
        <w:t>.</w:t>
      </w:r>
    </w:p>
    <w:p w14:paraId="6FC57622" w14:textId="08925E3E" w:rsidR="00C754C8" w:rsidRPr="00C754C8" w:rsidRDefault="00C754C8" w:rsidP="002255E8">
      <w:pPr>
        <w:pStyle w:val="Akapitzlist"/>
        <w:numPr>
          <w:ilvl w:val="0"/>
          <w:numId w:val="10"/>
        </w:numPr>
        <w:suppressAutoHyphens w:val="0"/>
        <w:ind w:left="357" w:hanging="357"/>
        <w:jc w:val="both"/>
        <w:rPr>
          <w:rFonts w:ascii="Cambria" w:hAnsi="Cambria"/>
          <w:sz w:val="22"/>
          <w:szCs w:val="22"/>
        </w:rPr>
      </w:pPr>
      <w:r>
        <w:rPr>
          <w:rFonts w:ascii="Cambria" w:hAnsi="Cambria"/>
          <w:sz w:val="22"/>
          <w:szCs w:val="22"/>
        </w:rPr>
        <w:t>W przypadku śmierci Dzierżawcy umowa wygasa.</w:t>
      </w:r>
    </w:p>
    <w:p w14:paraId="2AAFF9A4" w14:textId="77777777" w:rsidR="0013531C" w:rsidRPr="00F13A7C" w:rsidRDefault="0013531C" w:rsidP="0013531C">
      <w:pPr>
        <w:autoSpaceDE w:val="0"/>
        <w:autoSpaceDN w:val="0"/>
        <w:adjustRightInd w:val="0"/>
        <w:jc w:val="center"/>
        <w:rPr>
          <w:rFonts w:ascii="Cambria" w:hAnsi="Cambria"/>
          <w:b/>
          <w:bCs/>
          <w:color w:val="000000"/>
          <w:sz w:val="22"/>
          <w:szCs w:val="22"/>
        </w:rPr>
      </w:pPr>
    </w:p>
    <w:p w14:paraId="3C08CA71" w14:textId="77777777" w:rsidR="0013531C" w:rsidRDefault="0013531C" w:rsidP="0013531C">
      <w:pPr>
        <w:autoSpaceDE w:val="0"/>
        <w:autoSpaceDN w:val="0"/>
        <w:adjustRightInd w:val="0"/>
        <w:jc w:val="center"/>
        <w:rPr>
          <w:rFonts w:ascii="Cambria" w:hAnsi="Cambria"/>
          <w:b/>
          <w:bCs/>
          <w:color w:val="000000"/>
          <w:sz w:val="22"/>
          <w:szCs w:val="22"/>
        </w:rPr>
      </w:pPr>
      <w:r w:rsidRPr="00F13A7C">
        <w:rPr>
          <w:rFonts w:ascii="Cambria" w:hAnsi="Cambria"/>
          <w:b/>
          <w:bCs/>
          <w:color w:val="000000"/>
          <w:sz w:val="22"/>
          <w:szCs w:val="22"/>
        </w:rPr>
        <w:t>§7</w:t>
      </w:r>
    </w:p>
    <w:p w14:paraId="1AC3BD5C" w14:textId="77777777" w:rsidR="00C754C8" w:rsidRPr="00F13A7C" w:rsidRDefault="00C754C8" w:rsidP="0013531C">
      <w:pPr>
        <w:autoSpaceDE w:val="0"/>
        <w:autoSpaceDN w:val="0"/>
        <w:adjustRightInd w:val="0"/>
        <w:jc w:val="center"/>
        <w:rPr>
          <w:rFonts w:ascii="Cambria" w:hAnsi="Cambria"/>
          <w:b/>
          <w:bCs/>
          <w:color w:val="000000"/>
          <w:sz w:val="22"/>
          <w:szCs w:val="22"/>
        </w:rPr>
      </w:pPr>
    </w:p>
    <w:p w14:paraId="6EF0324E" w14:textId="5A7830AD" w:rsidR="00C754C8" w:rsidRPr="00C754C8" w:rsidRDefault="00C754C8" w:rsidP="00C754C8">
      <w:pPr>
        <w:numPr>
          <w:ilvl w:val="0"/>
          <w:numId w:val="9"/>
        </w:numPr>
        <w:suppressAutoHyphens w:val="0"/>
        <w:jc w:val="both"/>
        <w:rPr>
          <w:rFonts w:ascii="Cambria" w:hAnsi="Cambria"/>
          <w:sz w:val="22"/>
          <w:szCs w:val="22"/>
        </w:rPr>
      </w:pPr>
      <w:r>
        <w:rPr>
          <w:rFonts w:ascii="Cambria" w:hAnsi="Cambria"/>
          <w:sz w:val="22"/>
          <w:szCs w:val="22"/>
        </w:rPr>
        <w:t xml:space="preserve">Z tytułu dzierżawy nieruchomości, Dzierżawca płacić będzie Wydzierżawiającemu </w:t>
      </w:r>
      <w:r w:rsidRPr="002255E8">
        <w:rPr>
          <w:rFonts w:ascii="Cambria" w:hAnsi="Cambria"/>
          <w:b/>
          <w:bCs/>
          <w:sz w:val="22"/>
          <w:szCs w:val="22"/>
        </w:rPr>
        <w:t>czynsz w wysokości 500 zł</w:t>
      </w:r>
      <w:r>
        <w:rPr>
          <w:rFonts w:ascii="Cambria" w:hAnsi="Cambria"/>
          <w:sz w:val="22"/>
          <w:szCs w:val="22"/>
        </w:rPr>
        <w:t xml:space="preserve"> ( słownie złotych: pięćset złotych 00/100) w stosunku miesięcznym.</w:t>
      </w:r>
    </w:p>
    <w:p w14:paraId="34C7F4E0" w14:textId="7DC1D1CB" w:rsidR="0013531C" w:rsidRDefault="00C754C8" w:rsidP="0013531C">
      <w:pPr>
        <w:numPr>
          <w:ilvl w:val="0"/>
          <w:numId w:val="9"/>
        </w:numPr>
        <w:suppressAutoHyphens w:val="0"/>
        <w:jc w:val="both"/>
        <w:rPr>
          <w:rFonts w:ascii="Cambria" w:hAnsi="Cambria"/>
          <w:sz w:val="22"/>
          <w:szCs w:val="22"/>
        </w:rPr>
      </w:pPr>
      <w:r>
        <w:rPr>
          <w:rFonts w:ascii="Cambria" w:hAnsi="Cambria"/>
          <w:sz w:val="22"/>
          <w:szCs w:val="22"/>
        </w:rPr>
        <w:t>Kwota czynszu określona w ust. 1 nie obejmuje podatków od towarów i usług</w:t>
      </w:r>
      <w:r w:rsidR="0013531C" w:rsidRPr="00F13A7C">
        <w:rPr>
          <w:rFonts w:ascii="Cambria" w:hAnsi="Cambria"/>
          <w:sz w:val="22"/>
          <w:szCs w:val="22"/>
        </w:rPr>
        <w:t>.</w:t>
      </w:r>
    </w:p>
    <w:p w14:paraId="2D1FCD60" w14:textId="06796963" w:rsidR="00C754C8" w:rsidRDefault="00C754C8" w:rsidP="0050565E">
      <w:pPr>
        <w:numPr>
          <w:ilvl w:val="0"/>
          <w:numId w:val="9"/>
        </w:numPr>
        <w:suppressAutoHyphens w:val="0"/>
        <w:jc w:val="both"/>
        <w:rPr>
          <w:rFonts w:ascii="Cambria" w:hAnsi="Cambria"/>
          <w:sz w:val="22"/>
          <w:szCs w:val="22"/>
        </w:rPr>
      </w:pPr>
      <w:r>
        <w:rPr>
          <w:rFonts w:ascii="Cambria" w:hAnsi="Cambria"/>
          <w:sz w:val="22"/>
          <w:szCs w:val="22"/>
        </w:rPr>
        <w:t xml:space="preserve">Kwota czynszu określona w ust. 1 będzie waloryzowana corocznie o średnioroczny wskaźnik cen </w:t>
      </w:r>
      <w:r w:rsidR="0050565E">
        <w:rPr>
          <w:rFonts w:ascii="Cambria" w:hAnsi="Cambria"/>
          <w:sz w:val="22"/>
          <w:szCs w:val="22"/>
        </w:rPr>
        <w:t>towarów i usług konsumpcyjnych, ogłaszany przez Prezesa Głównego Urzędu Statystycznego w Dzienniku Urzędowym „</w:t>
      </w:r>
      <w:r w:rsidR="0050565E" w:rsidRPr="0050565E">
        <w:rPr>
          <w:rFonts w:ascii="Cambria" w:hAnsi="Cambria"/>
          <w:sz w:val="22"/>
          <w:szCs w:val="22"/>
        </w:rPr>
        <w:t>Monitor Polski”</w:t>
      </w:r>
      <w:r w:rsidR="0050565E">
        <w:rPr>
          <w:rFonts w:ascii="Cambria" w:hAnsi="Cambria"/>
          <w:sz w:val="22"/>
          <w:szCs w:val="22"/>
        </w:rPr>
        <w:t>. Pierwsza waloryzacja zostanie dokonana z dniem …………..</w:t>
      </w:r>
    </w:p>
    <w:p w14:paraId="195E35F3" w14:textId="05410B39" w:rsidR="0050565E" w:rsidRDefault="0050565E" w:rsidP="0050565E">
      <w:pPr>
        <w:numPr>
          <w:ilvl w:val="0"/>
          <w:numId w:val="9"/>
        </w:numPr>
        <w:suppressAutoHyphens w:val="0"/>
        <w:jc w:val="both"/>
        <w:rPr>
          <w:rFonts w:ascii="Cambria" w:hAnsi="Cambria"/>
          <w:sz w:val="22"/>
          <w:szCs w:val="22"/>
        </w:rPr>
      </w:pPr>
      <w:r>
        <w:rPr>
          <w:rFonts w:ascii="Cambria" w:hAnsi="Cambria"/>
          <w:sz w:val="22"/>
          <w:szCs w:val="22"/>
        </w:rPr>
        <w:t>Czynsz wraz z podatkiem od towarów i usług płatny będzie za dany miesiąc kalendarzowy z góry, na podstawie faktur VAT wystawionych przez Wydzierżawiającego.</w:t>
      </w:r>
    </w:p>
    <w:p w14:paraId="2DA93709" w14:textId="4316A2E9" w:rsidR="0050565E" w:rsidRDefault="0050565E" w:rsidP="0050565E">
      <w:pPr>
        <w:numPr>
          <w:ilvl w:val="0"/>
          <w:numId w:val="9"/>
        </w:numPr>
        <w:suppressAutoHyphens w:val="0"/>
        <w:jc w:val="both"/>
        <w:rPr>
          <w:rFonts w:ascii="Cambria" w:hAnsi="Cambria"/>
          <w:sz w:val="22"/>
          <w:szCs w:val="22"/>
        </w:rPr>
      </w:pPr>
      <w:r>
        <w:rPr>
          <w:rFonts w:ascii="Cambria" w:hAnsi="Cambria"/>
          <w:sz w:val="22"/>
          <w:szCs w:val="22"/>
        </w:rPr>
        <w:lastRenderedPageBreak/>
        <w:t>Pierwsza faktura VAT obejmować będzie okres od dnia podpisania umowy do końca bieżącego miesiąca kalendarzowego i zostanie wystawiona w terminie 14 dni od dnia zawarcia umowy.</w:t>
      </w:r>
    </w:p>
    <w:p w14:paraId="556EF002" w14:textId="6171738A" w:rsidR="0050565E" w:rsidRDefault="0050565E" w:rsidP="0050565E">
      <w:pPr>
        <w:numPr>
          <w:ilvl w:val="0"/>
          <w:numId w:val="9"/>
        </w:numPr>
        <w:suppressAutoHyphens w:val="0"/>
        <w:jc w:val="both"/>
        <w:rPr>
          <w:rFonts w:ascii="Cambria" w:hAnsi="Cambria"/>
          <w:sz w:val="22"/>
          <w:szCs w:val="22"/>
        </w:rPr>
      </w:pPr>
      <w:r>
        <w:rPr>
          <w:rFonts w:ascii="Cambria" w:hAnsi="Cambria"/>
          <w:sz w:val="22"/>
          <w:szCs w:val="22"/>
        </w:rPr>
        <w:t>Czynsz dzierżawny należy wpłacić na rachunek bankowy Wydzierżawiającego wskazany w fakturach VAT w terminie 14 dni od dnia wystawienia faktury.</w:t>
      </w:r>
    </w:p>
    <w:p w14:paraId="05F6637F" w14:textId="523B3DE0" w:rsidR="0050565E" w:rsidRPr="0050565E" w:rsidRDefault="0050565E" w:rsidP="0050565E">
      <w:pPr>
        <w:numPr>
          <w:ilvl w:val="0"/>
          <w:numId w:val="9"/>
        </w:numPr>
        <w:suppressAutoHyphens w:val="0"/>
        <w:jc w:val="both"/>
        <w:rPr>
          <w:rFonts w:ascii="Cambria" w:hAnsi="Cambria"/>
          <w:sz w:val="22"/>
          <w:szCs w:val="22"/>
        </w:rPr>
      </w:pPr>
      <w:r>
        <w:rPr>
          <w:rFonts w:ascii="Cambria" w:hAnsi="Cambria"/>
          <w:sz w:val="22"/>
          <w:szCs w:val="22"/>
        </w:rPr>
        <w:t>W przypadku nie dotrzymania terminu płatności, Dzierżawca zobowiązuje się do zapłaty odsetek za zwłokę w ustawowej wysokości.</w:t>
      </w:r>
    </w:p>
    <w:p w14:paraId="031081D8" w14:textId="77777777" w:rsidR="0050565E" w:rsidRDefault="0050565E" w:rsidP="0013531C">
      <w:pPr>
        <w:jc w:val="center"/>
        <w:rPr>
          <w:rFonts w:ascii="Cambria" w:hAnsi="Cambria"/>
          <w:b/>
          <w:sz w:val="22"/>
          <w:szCs w:val="22"/>
        </w:rPr>
      </w:pPr>
    </w:p>
    <w:p w14:paraId="02CC9A22" w14:textId="77777777" w:rsidR="0050565E" w:rsidRDefault="0050565E" w:rsidP="0013531C">
      <w:pPr>
        <w:jc w:val="center"/>
        <w:rPr>
          <w:rFonts w:ascii="Cambria" w:hAnsi="Cambria"/>
          <w:b/>
          <w:sz w:val="22"/>
          <w:szCs w:val="22"/>
        </w:rPr>
      </w:pPr>
    </w:p>
    <w:p w14:paraId="7609FECD" w14:textId="2B51F910" w:rsidR="0013531C" w:rsidRDefault="0013531C" w:rsidP="0013531C">
      <w:pPr>
        <w:jc w:val="center"/>
        <w:rPr>
          <w:rFonts w:ascii="Cambria" w:hAnsi="Cambria"/>
          <w:b/>
          <w:sz w:val="22"/>
          <w:szCs w:val="22"/>
        </w:rPr>
      </w:pPr>
      <w:r w:rsidRPr="00F13A7C">
        <w:rPr>
          <w:rFonts w:ascii="Cambria" w:hAnsi="Cambria"/>
          <w:b/>
          <w:sz w:val="22"/>
          <w:szCs w:val="22"/>
        </w:rPr>
        <w:t>§ 8</w:t>
      </w:r>
    </w:p>
    <w:p w14:paraId="1D3FF303" w14:textId="77777777" w:rsidR="002255E8" w:rsidRPr="00F13A7C" w:rsidRDefault="002255E8" w:rsidP="0013531C">
      <w:pPr>
        <w:jc w:val="center"/>
        <w:rPr>
          <w:rFonts w:ascii="Cambria" w:hAnsi="Cambria"/>
          <w:b/>
          <w:sz w:val="22"/>
          <w:szCs w:val="22"/>
        </w:rPr>
      </w:pPr>
    </w:p>
    <w:p w14:paraId="7880FEF9" w14:textId="7B17AE3A" w:rsidR="0013531C" w:rsidRDefault="0050565E" w:rsidP="002255E8">
      <w:pPr>
        <w:numPr>
          <w:ilvl w:val="0"/>
          <w:numId w:val="3"/>
        </w:numPr>
        <w:suppressAutoHyphens w:val="0"/>
        <w:ind w:left="357" w:hanging="357"/>
        <w:jc w:val="both"/>
        <w:rPr>
          <w:rFonts w:ascii="Cambria" w:hAnsi="Cambria"/>
          <w:sz w:val="22"/>
          <w:szCs w:val="22"/>
        </w:rPr>
      </w:pPr>
      <w:r>
        <w:rPr>
          <w:rFonts w:ascii="Cambria" w:hAnsi="Cambria"/>
          <w:sz w:val="22"/>
          <w:szCs w:val="22"/>
        </w:rPr>
        <w:t>Wydzierżawiający umożliwi Dzierżawcy korzystanie z energii elektrycznej, wody oraz odbioru ścieków.</w:t>
      </w:r>
    </w:p>
    <w:p w14:paraId="07C28415" w14:textId="6D990DBC" w:rsidR="0013531C" w:rsidRPr="0050565E" w:rsidRDefault="0050565E" w:rsidP="002255E8">
      <w:pPr>
        <w:numPr>
          <w:ilvl w:val="0"/>
          <w:numId w:val="3"/>
        </w:numPr>
        <w:suppressAutoHyphens w:val="0"/>
        <w:ind w:left="357" w:hanging="357"/>
        <w:jc w:val="both"/>
        <w:rPr>
          <w:rFonts w:ascii="Cambria" w:hAnsi="Cambria"/>
          <w:sz w:val="22"/>
          <w:szCs w:val="22"/>
        </w:rPr>
      </w:pPr>
      <w:r>
        <w:rPr>
          <w:rFonts w:ascii="Cambria" w:hAnsi="Cambria"/>
          <w:sz w:val="22"/>
          <w:szCs w:val="22"/>
        </w:rPr>
        <w:t xml:space="preserve">Rozliczenie za świadczenia, o których mowa w ust. 1 uwzględnione jest w kwocie czynszu dzierżawnego, określonego w </w:t>
      </w:r>
      <w:r w:rsidRPr="0050565E">
        <w:rPr>
          <w:rFonts w:ascii="Cambria" w:hAnsi="Cambria"/>
          <w:bCs/>
          <w:sz w:val="22"/>
          <w:szCs w:val="22"/>
        </w:rPr>
        <w:t>§ 7 ust. 1.</w:t>
      </w:r>
    </w:p>
    <w:p w14:paraId="4C51C337" w14:textId="77777777" w:rsidR="0013531C" w:rsidRDefault="0013531C" w:rsidP="0013531C">
      <w:pPr>
        <w:jc w:val="center"/>
        <w:rPr>
          <w:rFonts w:ascii="Cambria" w:hAnsi="Cambria"/>
          <w:b/>
          <w:sz w:val="22"/>
          <w:szCs w:val="22"/>
        </w:rPr>
      </w:pPr>
    </w:p>
    <w:p w14:paraId="77BAE78C" w14:textId="77777777" w:rsidR="0013531C" w:rsidRDefault="0013531C" w:rsidP="0013531C">
      <w:pPr>
        <w:jc w:val="center"/>
        <w:rPr>
          <w:rFonts w:ascii="Cambria" w:hAnsi="Cambria"/>
          <w:b/>
          <w:sz w:val="22"/>
          <w:szCs w:val="22"/>
        </w:rPr>
      </w:pPr>
    </w:p>
    <w:p w14:paraId="5851EC81" w14:textId="77777777" w:rsidR="0013531C" w:rsidRDefault="0013531C" w:rsidP="002255E8">
      <w:pPr>
        <w:jc w:val="center"/>
        <w:rPr>
          <w:rFonts w:ascii="Cambria" w:hAnsi="Cambria"/>
          <w:b/>
          <w:sz w:val="22"/>
          <w:szCs w:val="22"/>
        </w:rPr>
      </w:pPr>
      <w:r w:rsidRPr="00F13A7C">
        <w:rPr>
          <w:rFonts w:ascii="Cambria" w:hAnsi="Cambria"/>
          <w:b/>
          <w:sz w:val="22"/>
          <w:szCs w:val="22"/>
        </w:rPr>
        <w:t>§ 9</w:t>
      </w:r>
    </w:p>
    <w:p w14:paraId="697A05B8" w14:textId="77777777" w:rsidR="002255E8" w:rsidRPr="00F13A7C" w:rsidRDefault="002255E8" w:rsidP="002255E8">
      <w:pPr>
        <w:jc w:val="center"/>
        <w:rPr>
          <w:rFonts w:ascii="Cambria" w:hAnsi="Cambria"/>
          <w:b/>
          <w:sz w:val="22"/>
          <w:szCs w:val="22"/>
        </w:rPr>
      </w:pPr>
    </w:p>
    <w:p w14:paraId="269671E8" w14:textId="21C52C21" w:rsidR="0013531C" w:rsidRPr="008746E5" w:rsidRDefault="0050565E" w:rsidP="002255E8">
      <w:pPr>
        <w:pStyle w:val="Akapitzlist"/>
        <w:numPr>
          <w:ilvl w:val="0"/>
          <w:numId w:val="19"/>
        </w:numPr>
        <w:ind w:left="0"/>
        <w:jc w:val="both"/>
        <w:rPr>
          <w:rFonts w:ascii="Cambria" w:hAnsi="Cambria"/>
          <w:sz w:val="22"/>
          <w:szCs w:val="22"/>
        </w:rPr>
      </w:pPr>
      <w:r w:rsidRPr="008746E5">
        <w:rPr>
          <w:rFonts w:ascii="Cambria" w:hAnsi="Cambria"/>
          <w:sz w:val="22"/>
          <w:szCs w:val="22"/>
        </w:rPr>
        <w:t>Dzierżawca jest obowiązany do składania deklaracji oraz zapłaty podatku leśnego i podatku od nieruchomości od przedmiotu dzierżawy, gminie właściwej ze względu na miejsce położenia nieruchomości – zgodnie z przepisami ustawy z dnia 30 października 2002 r. o podatku leśnym (Dz.U. z 2013 r., poz. 465) oraz ostawy z dnia 12 stycznia 1991 r. o podatkach i opłatach lokalnych (Dz. U. z 2010 r. Nr 958. Poz. 613).</w:t>
      </w:r>
    </w:p>
    <w:p w14:paraId="17454EF8" w14:textId="539F129A" w:rsidR="008746E5" w:rsidRPr="008746E5" w:rsidRDefault="008746E5" w:rsidP="002255E8">
      <w:pPr>
        <w:pStyle w:val="Akapitzlist"/>
        <w:numPr>
          <w:ilvl w:val="0"/>
          <w:numId w:val="19"/>
        </w:numPr>
        <w:ind w:left="0"/>
        <w:jc w:val="both"/>
        <w:rPr>
          <w:rFonts w:ascii="Cambria" w:hAnsi="Cambria"/>
          <w:sz w:val="22"/>
          <w:szCs w:val="22"/>
        </w:rPr>
      </w:pPr>
      <w:r>
        <w:rPr>
          <w:rFonts w:ascii="Cambria" w:hAnsi="Cambria"/>
          <w:sz w:val="22"/>
          <w:szCs w:val="22"/>
        </w:rPr>
        <w:t xml:space="preserve">W przypadku zmiany przepisów podatkowych, na mocy których obowiązek podatkowy przeszedłby na Wydzierżawiającego, to wówczas kwota czynszu określona w </w:t>
      </w:r>
      <w:r w:rsidRPr="0050565E">
        <w:rPr>
          <w:rFonts w:ascii="Cambria" w:hAnsi="Cambria"/>
          <w:bCs/>
          <w:sz w:val="22"/>
          <w:szCs w:val="22"/>
        </w:rPr>
        <w:t>§</w:t>
      </w:r>
      <w:r>
        <w:rPr>
          <w:rFonts w:ascii="Cambria" w:hAnsi="Cambria"/>
          <w:bCs/>
          <w:sz w:val="22"/>
          <w:szCs w:val="22"/>
        </w:rPr>
        <w:t xml:space="preserve"> 7 ust. 1 zostanie powiększona o kwotę należnego podatku leśnego.</w:t>
      </w:r>
    </w:p>
    <w:p w14:paraId="6D4221F7" w14:textId="77777777" w:rsidR="008746E5" w:rsidRPr="00F13A7C" w:rsidRDefault="008746E5" w:rsidP="0013531C">
      <w:pPr>
        <w:ind w:left="360"/>
        <w:jc w:val="both"/>
        <w:rPr>
          <w:rFonts w:ascii="Cambria" w:hAnsi="Cambria"/>
          <w:sz w:val="22"/>
          <w:szCs w:val="22"/>
        </w:rPr>
      </w:pPr>
    </w:p>
    <w:p w14:paraId="0769FDF9" w14:textId="77777777" w:rsidR="008746E5" w:rsidRDefault="008746E5" w:rsidP="002255E8">
      <w:pPr>
        <w:jc w:val="center"/>
        <w:rPr>
          <w:rFonts w:ascii="Cambria" w:hAnsi="Cambria"/>
          <w:b/>
          <w:sz w:val="22"/>
          <w:szCs w:val="22"/>
        </w:rPr>
      </w:pPr>
      <w:r w:rsidRPr="00F13A7C">
        <w:rPr>
          <w:rFonts w:ascii="Cambria" w:hAnsi="Cambria"/>
          <w:b/>
          <w:sz w:val="22"/>
          <w:szCs w:val="22"/>
        </w:rPr>
        <w:t>§ 10</w:t>
      </w:r>
    </w:p>
    <w:p w14:paraId="5F5AAC21" w14:textId="77777777" w:rsidR="002255E8" w:rsidRDefault="002255E8" w:rsidP="002255E8">
      <w:pPr>
        <w:jc w:val="center"/>
        <w:rPr>
          <w:rFonts w:ascii="Cambria" w:hAnsi="Cambria"/>
          <w:b/>
          <w:sz w:val="22"/>
          <w:szCs w:val="22"/>
        </w:rPr>
      </w:pPr>
    </w:p>
    <w:p w14:paraId="7D912D4A" w14:textId="3EB6C5DD" w:rsidR="008746E5" w:rsidRDefault="008746E5" w:rsidP="002255E8">
      <w:pPr>
        <w:pStyle w:val="Akapitzlist"/>
        <w:numPr>
          <w:ilvl w:val="1"/>
          <w:numId w:val="6"/>
        </w:numPr>
        <w:ind w:left="0"/>
        <w:jc w:val="both"/>
        <w:rPr>
          <w:rFonts w:ascii="Cambria" w:hAnsi="Cambria"/>
          <w:sz w:val="22"/>
          <w:szCs w:val="22"/>
        </w:rPr>
      </w:pPr>
      <w:r w:rsidRPr="008746E5">
        <w:rPr>
          <w:rFonts w:ascii="Cambria" w:hAnsi="Cambria"/>
          <w:sz w:val="22"/>
          <w:szCs w:val="22"/>
        </w:rPr>
        <w:t xml:space="preserve">W przypadku </w:t>
      </w:r>
      <w:r>
        <w:rPr>
          <w:rFonts w:ascii="Cambria" w:hAnsi="Cambria"/>
          <w:sz w:val="22"/>
          <w:szCs w:val="22"/>
        </w:rPr>
        <w:t>rozwiązania lub wygaśnięcia umowy dzierżawy, Dzierżawca przygotuje przedmiot dzierżawy do wydania poprzez usunięcie rzeczy ruchomych stanowiących jego własność.</w:t>
      </w:r>
    </w:p>
    <w:p w14:paraId="76133BF5" w14:textId="0C532720" w:rsidR="008746E5" w:rsidRDefault="008746E5" w:rsidP="002255E8">
      <w:pPr>
        <w:pStyle w:val="Akapitzlist"/>
        <w:numPr>
          <w:ilvl w:val="1"/>
          <w:numId w:val="6"/>
        </w:numPr>
        <w:ind w:left="0"/>
        <w:jc w:val="both"/>
        <w:rPr>
          <w:rFonts w:ascii="Cambria" w:hAnsi="Cambria"/>
          <w:sz w:val="22"/>
          <w:szCs w:val="22"/>
        </w:rPr>
      </w:pPr>
      <w:r>
        <w:rPr>
          <w:rFonts w:ascii="Cambria" w:hAnsi="Cambria"/>
          <w:sz w:val="22"/>
          <w:szCs w:val="22"/>
        </w:rPr>
        <w:t xml:space="preserve">Wydanie przedmiotu dzierżawy Wydzierżawiającemu nastąpi na podstawie protokołu, o którym mowa w </w:t>
      </w:r>
      <w:r w:rsidRPr="0050565E">
        <w:rPr>
          <w:rFonts w:ascii="Cambria" w:hAnsi="Cambria"/>
          <w:bCs/>
          <w:sz w:val="22"/>
          <w:szCs w:val="22"/>
        </w:rPr>
        <w:t>§</w:t>
      </w:r>
      <w:r>
        <w:rPr>
          <w:rFonts w:ascii="Cambria" w:hAnsi="Cambria"/>
          <w:bCs/>
          <w:sz w:val="22"/>
          <w:szCs w:val="22"/>
        </w:rPr>
        <w:t xml:space="preserve"> 2 ust. 5 umowy.</w:t>
      </w:r>
      <w:r>
        <w:rPr>
          <w:rFonts w:ascii="Cambria" w:hAnsi="Cambria"/>
          <w:sz w:val="22"/>
          <w:szCs w:val="22"/>
        </w:rPr>
        <w:t xml:space="preserve"> </w:t>
      </w:r>
    </w:p>
    <w:p w14:paraId="18E069FA" w14:textId="016617C2" w:rsidR="008746E5" w:rsidRPr="008746E5" w:rsidRDefault="008746E5" w:rsidP="002255E8">
      <w:pPr>
        <w:pStyle w:val="Akapitzlist"/>
        <w:numPr>
          <w:ilvl w:val="1"/>
          <w:numId w:val="6"/>
        </w:numPr>
        <w:ind w:left="0"/>
        <w:jc w:val="both"/>
        <w:rPr>
          <w:rFonts w:ascii="Cambria" w:hAnsi="Cambria"/>
          <w:sz w:val="22"/>
          <w:szCs w:val="22"/>
        </w:rPr>
      </w:pPr>
      <w:r>
        <w:rPr>
          <w:rFonts w:ascii="Cambria" w:hAnsi="Cambria"/>
          <w:sz w:val="22"/>
          <w:szCs w:val="22"/>
        </w:rPr>
        <w:t>Jeżeli do wydania przedmiotu dzierżawy dojdzie po rozwiązaniu lub wygaśnięciu umowy, to za okres od dnia rozwiązania lub wygaśnięcia umowy do dnia wydania przedmiotu dzierżawy Dzierżawca zapłaci Wydzierżawiającemu wynagrodzenie za bezumowne korzystanie z przedmiotu dzierżawy w wysokości 200% ostatnio zapłaconego czynszu oraz równowartość zapłaconego przez Wydzierżawiającego podatku leśnego i podatku od nieruchomości.</w:t>
      </w:r>
    </w:p>
    <w:p w14:paraId="4F2E411C" w14:textId="77777777" w:rsidR="008746E5" w:rsidRDefault="008746E5" w:rsidP="002255E8">
      <w:pPr>
        <w:rPr>
          <w:rFonts w:ascii="Cambria" w:hAnsi="Cambria"/>
          <w:b/>
          <w:sz w:val="22"/>
          <w:szCs w:val="22"/>
        </w:rPr>
      </w:pPr>
    </w:p>
    <w:p w14:paraId="55DBE35E" w14:textId="77777777" w:rsidR="008746E5" w:rsidRDefault="008746E5" w:rsidP="002255E8">
      <w:pPr>
        <w:jc w:val="center"/>
        <w:rPr>
          <w:rFonts w:ascii="Cambria" w:hAnsi="Cambria"/>
          <w:b/>
          <w:sz w:val="22"/>
          <w:szCs w:val="22"/>
        </w:rPr>
      </w:pPr>
      <w:r w:rsidRPr="00F13A7C">
        <w:rPr>
          <w:rFonts w:ascii="Cambria" w:hAnsi="Cambria"/>
          <w:b/>
          <w:sz w:val="22"/>
          <w:szCs w:val="22"/>
        </w:rPr>
        <w:t>§ 1</w:t>
      </w:r>
      <w:r>
        <w:rPr>
          <w:rFonts w:ascii="Cambria" w:hAnsi="Cambria"/>
          <w:b/>
          <w:sz w:val="22"/>
          <w:szCs w:val="22"/>
        </w:rPr>
        <w:t>1</w:t>
      </w:r>
    </w:p>
    <w:p w14:paraId="382EBEF9" w14:textId="77777777" w:rsidR="002255E8" w:rsidRDefault="002255E8" w:rsidP="002255E8">
      <w:pPr>
        <w:jc w:val="center"/>
        <w:rPr>
          <w:rFonts w:ascii="Cambria" w:hAnsi="Cambria"/>
          <w:b/>
          <w:sz w:val="22"/>
          <w:szCs w:val="22"/>
        </w:rPr>
      </w:pPr>
    </w:p>
    <w:p w14:paraId="62819BCD" w14:textId="77777777" w:rsidR="008746E5" w:rsidRDefault="008746E5" w:rsidP="002255E8">
      <w:pPr>
        <w:pStyle w:val="Akapitzlist"/>
        <w:numPr>
          <w:ilvl w:val="2"/>
          <w:numId w:val="6"/>
        </w:numPr>
        <w:ind w:left="0"/>
        <w:rPr>
          <w:rFonts w:ascii="Cambria" w:hAnsi="Cambria"/>
          <w:bCs/>
          <w:sz w:val="22"/>
          <w:szCs w:val="22"/>
        </w:rPr>
      </w:pPr>
      <w:r>
        <w:rPr>
          <w:rFonts w:ascii="Cambria" w:hAnsi="Cambria"/>
          <w:bCs/>
          <w:sz w:val="22"/>
          <w:szCs w:val="22"/>
        </w:rPr>
        <w:t>Strony zmierzać będą do polubownego rozwiązywania sporów mogących wyniknąć z niniejszej umowy.</w:t>
      </w:r>
    </w:p>
    <w:p w14:paraId="653BC0D0" w14:textId="5417BA92" w:rsidR="008746E5" w:rsidRPr="008746E5" w:rsidRDefault="008746E5" w:rsidP="002255E8">
      <w:pPr>
        <w:pStyle w:val="Akapitzlist"/>
        <w:numPr>
          <w:ilvl w:val="2"/>
          <w:numId w:val="6"/>
        </w:numPr>
        <w:ind w:left="0"/>
        <w:rPr>
          <w:rFonts w:ascii="Cambria" w:hAnsi="Cambria"/>
          <w:bCs/>
          <w:sz w:val="22"/>
          <w:szCs w:val="22"/>
        </w:rPr>
      </w:pPr>
      <w:r>
        <w:rPr>
          <w:rFonts w:ascii="Cambria" w:hAnsi="Cambria"/>
          <w:bCs/>
          <w:sz w:val="22"/>
          <w:szCs w:val="22"/>
        </w:rPr>
        <w:t xml:space="preserve">O ile polubowne rozwiązanie sporu się nie powiedzie, spór podlegać będzie rozstrzygnięciu przez sąd właściwy ze względu na miejsce położenia przedmiotu umowy. </w:t>
      </w:r>
    </w:p>
    <w:p w14:paraId="478592BD" w14:textId="77777777" w:rsidR="008746E5" w:rsidRDefault="008746E5" w:rsidP="008746E5">
      <w:pPr>
        <w:rPr>
          <w:rFonts w:ascii="Cambria" w:hAnsi="Cambria"/>
          <w:b/>
          <w:sz w:val="22"/>
          <w:szCs w:val="22"/>
        </w:rPr>
      </w:pPr>
    </w:p>
    <w:p w14:paraId="490CA17C" w14:textId="77777777" w:rsidR="008746E5" w:rsidRDefault="008746E5" w:rsidP="0013531C">
      <w:pPr>
        <w:jc w:val="center"/>
        <w:rPr>
          <w:rFonts w:ascii="Cambria" w:hAnsi="Cambria"/>
          <w:b/>
          <w:sz w:val="22"/>
          <w:szCs w:val="22"/>
        </w:rPr>
      </w:pPr>
    </w:p>
    <w:p w14:paraId="0AF37575" w14:textId="716C0D9D" w:rsidR="0013531C" w:rsidRDefault="0013531C" w:rsidP="0013531C">
      <w:pPr>
        <w:jc w:val="center"/>
        <w:rPr>
          <w:rFonts w:ascii="Cambria" w:hAnsi="Cambria"/>
          <w:b/>
          <w:sz w:val="22"/>
          <w:szCs w:val="22"/>
        </w:rPr>
      </w:pPr>
      <w:r w:rsidRPr="00F13A7C">
        <w:rPr>
          <w:rFonts w:ascii="Cambria" w:hAnsi="Cambria"/>
          <w:b/>
          <w:sz w:val="22"/>
          <w:szCs w:val="22"/>
        </w:rPr>
        <w:t>§ 1</w:t>
      </w:r>
      <w:r w:rsidR="008746E5">
        <w:rPr>
          <w:rFonts w:ascii="Cambria" w:hAnsi="Cambria"/>
          <w:b/>
          <w:sz w:val="22"/>
          <w:szCs w:val="22"/>
        </w:rPr>
        <w:t>2</w:t>
      </w:r>
    </w:p>
    <w:p w14:paraId="53335B95" w14:textId="77777777" w:rsidR="008746E5" w:rsidRPr="00F13A7C" w:rsidRDefault="008746E5" w:rsidP="0013531C">
      <w:pPr>
        <w:jc w:val="center"/>
        <w:rPr>
          <w:rFonts w:ascii="Cambria" w:hAnsi="Cambria"/>
          <w:b/>
          <w:sz w:val="22"/>
          <w:szCs w:val="22"/>
        </w:rPr>
      </w:pPr>
    </w:p>
    <w:p w14:paraId="38EDC91E" w14:textId="39BB519D" w:rsidR="0013531C" w:rsidRPr="00F13A7C" w:rsidRDefault="0013531C" w:rsidP="0013531C">
      <w:pPr>
        <w:jc w:val="both"/>
        <w:rPr>
          <w:rFonts w:ascii="Cambria" w:hAnsi="Cambria"/>
          <w:sz w:val="22"/>
          <w:szCs w:val="22"/>
        </w:rPr>
      </w:pPr>
      <w:r w:rsidRPr="00F13A7C">
        <w:rPr>
          <w:rFonts w:ascii="Cambria" w:hAnsi="Cambria"/>
          <w:sz w:val="22"/>
          <w:szCs w:val="22"/>
        </w:rPr>
        <w:t xml:space="preserve">Wszelkie zmiany </w:t>
      </w:r>
      <w:r w:rsidR="002255E8">
        <w:rPr>
          <w:rFonts w:ascii="Cambria" w:hAnsi="Cambria"/>
          <w:sz w:val="22"/>
          <w:szCs w:val="22"/>
        </w:rPr>
        <w:t>postanowień niniejszej</w:t>
      </w:r>
      <w:r w:rsidRPr="00F13A7C">
        <w:rPr>
          <w:rFonts w:ascii="Cambria" w:hAnsi="Cambria"/>
          <w:sz w:val="22"/>
          <w:szCs w:val="22"/>
        </w:rPr>
        <w:t xml:space="preserve"> umowy wymagają</w:t>
      </w:r>
      <w:r w:rsidR="002255E8">
        <w:rPr>
          <w:rFonts w:ascii="Cambria" w:hAnsi="Cambria"/>
          <w:sz w:val="22"/>
          <w:szCs w:val="22"/>
        </w:rPr>
        <w:t xml:space="preserve"> dla swojej ważności zachowania</w:t>
      </w:r>
      <w:r w:rsidRPr="00F13A7C">
        <w:rPr>
          <w:rFonts w:ascii="Cambria" w:hAnsi="Cambria"/>
          <w:sz w:val="22"/>
          <w:szCs w:val="22"/>
        </w:rPr>
        <w:t xml:space="preserve"> formy pisemnej </w:t>
      </w:r>
      <w:r w:rsidR="002255E8">
        <w:rPr>
          <w:rFonts w:ascii="Cambria" w:hAnsi="Cambria"/>
          <w:sz w:val="22"/>
          <w:szCs w:val="22"/>
        </w:rPr>
        <w:t>w postaci aneksu.</w:t>
      </w:r>
    </w:p>
    <w:p w14:paraId="154965E8" w14:textId="77777777" w:rsidR="0013531C" w:rsidRPr="00F13A7C" w:rsidRDefault="0013531C" w:rsidP="0013531C">
      <w:pPr>
        <w:jc w:val="both"/>
        <w:rPr>
          <w:rFonts w:ascii="Cambria" w:hAnsi="Cambria"/>
          <w:sz w:val="22"/>
          <w:szCs w:val="22"/>
        </w:rPr>
      </w:pPr>
    </w:p>
    <w:p w14:paraId="3BD73F3C" w14:textId="77777777" w:rsidR="0013531C" w:rsidRPr="00F13A7C" w:rsidRDefault="0013531C" w:rsidP="0013531C">
      <w:pPr>
        <w:jc w:val="both"/>
        <w:rPr>
          <w:rFonts w:ascii="Cambria" w:hAnsi="Cambria"/>
          <w:sz w:val="22"/>
          <w:szCs w:val="22"/>
        </w:rPr>
      </w:pPr>
    </w:p>
    <w:p w14:paraId="4BA1C55A" w14:textId="69545543" w:rsidR="0013531C" w:rsidRDefault="0013531C" w:rsidP="0013531C">
      <w:pPr>
        <w:jc w:val="center"/>
        <w:rPr>
          <w:rFonts w:ascii="Cambria" w:hAnsi="Cambria"/>
          <w:b/>
          <w:sz w:val="22"/>
          <w:szCs w:val="22"/>
        </w:rPr>
      </w:pPr>
      <w:r w:rsidRPr="00F13A7C">
        <w:rPr>
          <w:rFonts w:ascii="Cambria" w:hAnsi="Cambria"/>
          <w:b/>
          <w:sz w:val="22"/>
          <w:szCs w:val="22"/>
        </w:rPr>
        <w:t>§ 1</w:t>
      </w:r>
      <w:r w:rsidR="002255E8">
        <w:rPr>
          <w:rFonts w:ascii="Cambria" w:hAnsi="Cambria"/>
          <w:b/>
          <w:sz w:val="22"/>
          <w:szCs w:val="22"/>
        </w:rPr>
        <w:t>3</w:t>
      </w:r>
    </w:p>
    <w:p w14:paraId="4DFCD700" w14:textId="77777777" w:rsidR="002255E8" w:rsidRPr="00F13A7C" w:rsidRDefault="002255E8" w:rsidP="0013531C">
      <w:pPr>
        <w:jc w:val="center"/>
        <w:rPr>
          <w:rFonts w:ascii="Cambria" w:hAnsi="Cambria"/>
          <w:b/>
          <w:sz w:val="22"/>
          <w:szCs w:val="22"/>
        </w:rPr>
      </w:pPr>
    </w:p>
    <w:p w14:paraId="181CDE65" w14:textId="3C0FE80F" w:rsidR="0013531C" w:rsidRPr="00F13A7C" w:rsidRDefault="0013531C" w:rsidP="0013531C">
      <w:pPr>
        <w:jc w:val="both"/>
        <w:rPr>
          <w:rFonts w:ascii="Cambria" w:hAnsi="Cambria"/>
          <w:sz w:val="22"/>
          <w:szCs w:val="22"/>
        </w:rPr>
      </w:pPr>
      <w:r w:rsidRPr="00F13A7C">
        <w:rPr>
          <w:rFonts w:ascii="Cambria" w:hAnsi="Cambria"/>
          <w:sz w:val="22"/>
          <w:szCs w:val="22"/>
        </w:rPr>
        <w:lastRenderedPageBreak/>
        <w:t xml:space="preserve">W sprawach nieuregulowanych </w:t>
      </w:r>
      <w:r w:rsidR="002255E8">
        <w:rPr>
          <w:rFonts w:ascii="Cambria" w:hAnsi="Cambria"/>
          <w:sz w:val="22"/>
          <w:szCs w:val="22"/>
        </w:rPr>
        <w:t xml:space="preserve">niniejszą </w:t>
      </w:r>
      <w:r w:rsidRPr="00F13A7C">
        <w:rPr>
          <w:rFonts w:ascii="Cambria" w:hAnsi="Cambria"/>
          <w:sz w:val="22"/>
          <w:szCs w:val="22"/>
        </w:rPr>
        <w:t>umową zastosowanie mają odpowiednie przepisy kodeksu cywilnego.</w:t>
      </w:r>
    </w:p>
    <w:p w14:paraId="268C9439" w14:textId="77777777" w:rsidR="0013531C" w:rsidRPr="00F13A7C" w:rsidRDefault="0013531C" w:rsidP="0013531C">
      <w:pPr>
        <w:jc w:val="center"/>
        <w:rPr>
          <w:rFonts w:ascii="Cambria" w:hAnsi="Cambria"/>
          <w:b/>
          <w:sz w:val="22"/>
          <w:szCs w:val="22"/>
        </w:rPr>
      </w:pPr>
    </w:p>
    <w:p w14:paraId="7A1F05C7" w14:textId="77777777" w:rsidR="0013531C" w:rsidRPr="00F13A7C" w:rsidRDefault="0013531C" w:rsidP="0013531C">
      <w:pPr>
        <w:jc w:val="center"/>
        <w:rPr>
          <w:rFonts w:ascii="Cambria" w:hAnsi="Cambria"/>
          <w:b/>
          <w:sz w:val="22"/>
          <w:szCs w:val="22"/>
        </w:rPr>
      </w:pPr>
    </w:p>
    <w:p w14:paraId="132D908B" w14:textId="2B5955C1" w:rsidR="0013531C" w:rsidRPr="00F13A7C" w:rsidRDefault="0013531C" w:rsidP="0013531C">
      <w:pPr>
        <w:jc w:val="center"/>
        <w:rPr>
          <w:rFonts w:ascii="Cambria" w:hAnsi="Cambria"/>
          <w:b/>
          <w:sz w:val="22"/>
          <w:szCs w:val="22"/>
        </w:rPr>
      </w:pPr>
      <w:r w:rsidRPr="00F13A7C">
        <w:rPr>
          <w:rFonts w:ascii="Cambria" w:hAnsi="Cambria"/>
          <w:b/>
          <w:sz w:val="22"/>
          <w:szCs w:val="22"/>
        </w:rPr>
        <w:t>§ 1</w:t>
      </w:r>
      <w:r w:rsidR="002255E8">
        <w:rPr>
          <w:rFonts w:ascii="Cambria" w:hAnsi="Cambria"/>
          <w:b/>
          <w:sz w:val="22"/>
          <w:szCs w:val="22"/>
        </w:rPr>
        <w:t>4</w:t>
      </w:r>
    </w:p>
    <w:p w14:paraId="2D9B3590" w14:textId="6BA68C85" w:rsidR="0013531C" w:rsidRPr="00F13A7C" w:rsidRDefault="0013531C" w:rsidP="002255E8">
      <w:pPr>
        <w:rPr>
          <w:rFonts w:ascii="Cambria" w:hAnsi="Cambria"/>
          <w:b/>
          <w:sz w:val="22"/>
          <w:szCs w:val="22"/>
        </w:rPr>
      </w:pPr>
    </w:p>
    <w:p w14:paraId="3662AA6F" w14:textId="4095CA19" w:rsidR="0013531C" w:rsidRPr="00F13A7C" w:rsidRDefault="0013531C" w:rsidP="0013531C">
      <w:pPr>
        <w:jc w:val="both"/>
        <w:rPr>
          <w:rFonts w:ascii="Cambria" w:hAnsi="Cambria"/>
          <w:sz w:val="22"/>
          <w:szCs w:val="22"/>
        </w:rPr>
      </w:pPr>
      <w:r w:rsidRPr="00F13A7C">
        <w:rPr>
          <w:rFonts w:ascii="Cambria" w:hAnsi="Cambria"/>
          <w:sz w:val="22"/>
          <w:szCs w:val="22"/>
        </w:rPr>
        <w:t xml:space="preserve">Umowę sporządzono w dwóch jednobrzmiących egzemplarzach, po jednym </w:t>
      </w:r>
      <w:r w:rsidR="002255E8">
        <w:rPr>
          <w:rFonts w:ascii="Cambria" w:hAnsi="Cambria"/>
          <w:sz w:val="22"/>
          <w:szCs w:val="22"/>
        </w:rPr>
        <w:t xml:space="preserve">egzemplarzu </w:t>
      </w:r>
      <w:r w:rsidRPr="00F13A7C">
        <w:rPr>
          <w:rFonts w:ascii="Cambria" w:hAnsi="Cambria"/>
          <w:sz w:val="22"/>
          <w:szCs w:val="22"/>
        </w:rPr>
        <w:t>dla każdej ze stron.</w:t>
      </w:r>
    </w:p>
    <w:p w14:paraId="023124FE" w14:textId="77777777" w:rsidR="0013531C" w:rsidRPr="00F13A7C" w:rsidRDefault="0013531C" w:rsidP="0013531C">
      <w:pPr>
        <w:jc w:val="both"/>
        <w:rPr>
          <w:rFonts w:ascii="Cambria" w:hAnsi="Cambria"/>
          <w:sz w:val="22"/>
          <w:szCs w:val="22"/>
        </w:rPr>
      </w:pPr>
    </w:p>
    <w:p w14:paraId="3264CE62" w14:textId="77777777" w:rsidR="0013531C" w:rsidRPr="00F13A7C" w:rsidRDefault="0013531C" w:rsidP="0013531C">
      <w:pPr>
        <w:jc w:val="both"/>
        <w:rPr>
          <w:rFonts w:ascii="Cambria" w:hAnsi="Cambria"/>
          <w:sz w:val="22"/>
          <w:szCs w:val="22"/>
        </w:rPr>
      </w:pPr>
    </w:p>
    <w:p w14:paraId="604E6297" w14:textId="77777777" w:rsidR="0013531C" w:rsidRPr="00F13A7C" w:rsidRDefault="0013531C" w:rsidP="0013531C">
      <w:pPr>
        <w:jc w:val="both"/>
        <w:rPr>
          <w:rFonts w:ascii="Cambria" w:hAnsi="Cambria"/>
          <w:sz w:val="22"/>
          <w:szCs w:val="22"/>
        </w:rPr>
      </w:pPr>
    </w:p>
    <w:p w14:paraId="3A29154B" w14:textId="77777777" w:rsidR="0013531C" w:rsidRPr="00F13A7C" w:rsidRDefault="0013531C" w:rsidP="0013531C">
      <w:pPr>
        <w:jc w:val="both"/>
        <w:rPr>
          <w:rFonts w:ascii="Cambria" w:hAnsi="Cambria"/>
          <w:sz w:val="22"/>
          <w:szCs w:val="22"/>
        </w:rPr>
      </w:pPr>
    </w:p>
    <w:p w14:paraId="5522C14D" w14:textId="77777777" w:rsidR="0013531C" w:rsidRPr="00F13A7C" w:rsidRDefault="0013531C" w:rsidP="0013531C">
      <w:pPr>
        <w:jc w:val="both"/>
        <w:rPr>
          <w:rFonts w:ascii="Cambria" w:hAnsi="Cambria"/>
          <w:sz w:val="22"/>
          <w:szCs w:val="22"/>
        </w:rPr>
      </w:pPr>
    </w:p>
    <w:p w14:paraId="315E85C2" w14:textId="77777777" w:rsidR="0013531C" w:rsidRPr="00F13A7C" w:rsidRDefault="0013531C" w:rsidP="0013531C">
      <w:pPr>
        <w:jc w:val="both"/>
        <w:rPr>
          <w:rFonts w:ascii="Cambria" w:hAnsi="Cambria"/>
          <w:sz w:val="22"/>
          <w:szCs w:val="22"/>
        </w:rPr>
      </w:pPr>
      <w:r w:rsidRPr="00F13A7C">
        <w:rPr>
          <w:rFonts w:ascii="Cambria" w:hAnsi="Cambria"/>
          <w:sz w:val="22"/>
          <w:szCs w:val="22"/>
        </w:rPr>
        <w:t xml:space="preserve"> </w:t>
      </w:r>
    </w:p>
    <w:p w14:paraId="123E34B4" w14:textId="77777777" w:rsidR="0013531C" w:rsidRPr="00F13A7C" w:rsidRDefault="0013531C" w:rsidP="0013531C">
      <w:pPr>
        <w:jc w:val="both"/>
        <w:rPr>
          <w:rFonts w:ascii="Cambria" w:hAnsi="Cambria"/>
          <w:b/>
          <w:sz w:val="22"/>
          <w:szCs w:val="22"/>
        </w:rPr>
      </w:pPr>
      <w:r w:rsidRPr="00F13A7C">
        <w:rPr>
          <w:rFonts w:ascii="Cambria" w:hAnsi="Cambria"/>
          <w:sz w:val="22"/>
          <w:szCs w:val="22"/>
        </w:rPr>
        <w:t xml:space="preserve">   </w:t>
      </w:r>
      <w:r>
        <w:rPr>
          <w:rFonts w:ascii="Cambria" w:hAnsi="Cambria"/>
          <w:sz w:val="22"/>
          <w:szCs w:val="22"/>
        </w:rPr>
        <w:tab/>
      </w:r>
      <w:r w:rsidRPr="00F13A7C">
        <w:rPr>
          <w:rFonts w:ascii="Cambria" w:hAnsi="Cambria"/>
          <w:sz w:val="22"/>
          <w:szCs w:val="22"/>
        </w:rPr>
        <w:t xml:space="preserve">       </w:t>
      </w:r>
      <w:r w:rsidRPr="00F13A7C">
        <w:rPr>
          <w:rFonts w:ascii="Cambria" w:hAnsi="Cambria"/>
          <w:b/>
          <w:sz w:val="22"/>
          <w:szCs w:val="22"/>
        </w:rPr>
        <w:t>Wydzierżawiający                                                                        Dzierżawca</w:t>
      </w:r>
    </w:p>
    <w:p w14:paraId="77788CF8" w14:textId="77777777" w:rsidR="0013531C" w:rsidRPr="00F13A7C" w:rsidRDefault="0013531C" w:rsidP="0013531C">
      <w:pPr>
        <w:rPr>
          <w:rFonts w:ascii="Cambria" w:hAnsi="Cambria"/>
          <w:sz w:val="22"/>
          <w:szCs w:val="22"/>
        </w:rPr>
      </w:pPr>
    </w:p>
    <w:p w14:paraId="66C4ED0B" w14:textId="77777777" w:rsidR="0013531C" w:rsidRPr="00F13A7C" w:rsidRDefault="0013531C" w:rsidP="0013531C">
      <w:pPr>
        <w:ind w:firstLine="708"/>
        <w:rPr>
          <w:rFonts w:ascii="Cambria" w:hAnsi="Cambria"/>
          <w:sz w:val="22"/>
          <w:szCs w:val="22"/>
        </w:rPr>
      </w:pPr>
      <w:r w:rsidRPr="00F13A7C">
        <w:rPr>
          <w:rFonts w:ascii="Cambria" w:hAnsi="Cambria"/>
          <w:sz w:val="22"/>
          <w:szCs w:val="22"/>
        </w:rPr>
        <w:t xml:space="preserve">  ………..…………………….     </w:t>
      </w:r>
      <w:r w:rsidRPr="00F13A7C">
        <w:rPr>
          <w:rFonts w:ascii="Cambria" w:hAnsi="Cambria"/>
          <w:sz w:val="22"/>
          <w:szCs w:val="22"/>
        </w:rPr>
        <w:tab/>
      </w:r>
      <w:r w:rsidRPr="00F13A7C">
        <w:rPr>
          <w:rFonts w:ascii="Cambria" w:hAnsi="Cambria"/>
          <w:sz w:val="22"/>
          <w:szCs w:val="22"/>
        </w:rPr>
        <w:tab/>
      </w:r>
      <w:r w:rsidRPr="00F13A7C">
        <w:rPr>
          <w:rFonts w:ascii="Cambria" w:hAnsi="Cambria"/>
          <w:sz w:val="22"/>
          <w:szCs w:val="22"/>
        </w:rPr>
        <w:tab/>
      </w:r>
      <w:r w:rsidRPr="00F13A7C">
        <w:rPr>
          <w:rFonts w:ascii="Cambria" w:hAnsi="Cambria"/>
          <w:sz w:val="22"/>
          <w:szCs w:val="22"/>
        </w:rPr>
        <w:tab/>
      </w:r>
      <w:r w:rsidRPr="00F13A7C">
        <w:rPr>
          <w:rFonts w:ascii="Cambria" w:hAnsi="Cambria"/>
          <w:sz w:val="22"/>
          <w:szCs w:val="22"/>
        </w:rPr>
        <w:tab/>
        <w:t>………………………….</w:t>
      </w:r>
    </w:p>
    <w:p w14:paraId="2BC6AF04" w14:textId="77777777" w:rsidR="0013531C" w:rsidRPr="00F13A7C" w:rsidRDefault="0013531C" w:rsidP="0013531C">
      <w:pPr>
        <w:spacing w:before="120"/>
        <w:rPr>
          <w:rFonts w:ascii="Cambria" w:hAnsi="Cambria" w:cs="Arial"/>
          <w:bCs/>
          <w:sz w:val="22"/>
          <w:szCs w:val="22"/>
        </w:rPr>
      </w:pPr>
    </w:p>
    <w:p w14:paraId="0034F523" w14:textId="77777777" w:rsidR="0013531C" w:rsidRPr="00F13A7C" w:rsidRDefault="0013531C" w:rsidP="0013531C">
      <w:pPr>
        <w:rPr>
          <w:rFonts w:ascii="Cambria" w:hAnsi="Cambria" w:cs="Arial"/>
          <w:sz w:val="22"/>
          <w:szCs w:val="22"/>
        </w:rPr>
      </w:pPr>
    </w:p>
    <w:p w14:paraId="0AACFA8A" w14:textId="77777777" w:rsidR="0013531C" w:rsidRPr="007823C9" w:rsidRDefault="0013531C" w:rsidP="0013531C">
      <w:pPr>
        <w:rPr>
          <w:rFonts w:ascii="Cambria" w:hAnsi="Cambria" w:cs="Arial"/>
          <w:sz w:val="22"/>
          <w:szCs w:val="22"/>
        </w:rPr>
      </w:pPr>
    </w:p>
    <w:p w14:paraId="291423CD" w14:textId="77777777" w:rsidR="0013531C" w:rsidRDefault="0013531C" w:rsidP="0013531C">
      <w:pPr>
        <w:rPr>
          <w:rFonts w:ascii="Cambria" w:hAnsi="Cambria" w:cs="Arial"/>
          <w:sz w:val="22"/>
          <w:szCs w:val="22"/>
        </w:rPr>
      </w:pPr>
    </w:p>
    <w:p w14:paraId="04AE4303" w14:textId="77777777" w:rsidR="0013531C" w:rsidRDefault="0013531C" w:rsidP="0013531C">
      <w:pPr>
        <w:rPr>
          <w:rFonts w:ascii="Cambria" w:hAnsi="Cambria" w:cs="Arial"/>
          <w:sz w:val="22"/>
          <w:szCs w:val="22"/>
        </w:rPr>
      </w:pPr>
    </w:p>
    <w:p w14:paraId="2C4D82A0" w14:textId="77777777" w:rsidR="0013531C" w:rsidRDefault="0013531C" w:rsidP="0013531C">
      <w:pPr>
        <w:rPr>
          <w:rFonts w:ascii="Cambria" w:hAnsi="Cambria" w:cs="Arial"/>
          <w:sz w:val="22"/>
          <w:szCs w:val="22"/>
        </w:rPr>
      </w:pPr>
    </w:p>
    <w:p w14:paraId="3498FC9F" w14:textId="77777777" w:rsidR="0013531C" w:rsidRPr="007823C9" w:rsidRDefault="0013531C" w:rsidP="0013531C">
      <w:pPr>
        <w:rPr>
          <w:rFonts w:ascii="Cambria" w:hAnsi="Cambria" w:cs="Arial"/>
          <w:sz w:val="22"/>
          <w:szCs w:val="22"/>
        </w:rPr>
      </w:pPr>
    </w:p>
    <w:p w14:paraId="6C201C57" w14:textId="77777777" w:rsidR="0013531C" w:rsidRPr="007823C9" w:rsidRDefault="0013531C" w:rsidP="0013531C">
      <w:pPr>
        <w:rPr>
          <w:rFonts w:ascii="Cambria" w:hAnsi="Cambria" w:cs="Arial"/>
          <w:sz w:val="22"/>
          <w:szCs w:val="22"/>
        </w:rPr>
      </w:pPr>
    </w:p>
    <w:p w14:paraId="26EC1D1F" w14:textId="77777777" w:rsidR="0013531C" w:rsidRDefault="0013531C" w:rsidP="0013531C">
      <w:pPr>
        <w:tabs>
          <w:tab w:val="left" w:pos="1557"/>
        </w:tabs>
        <w:rPr>
          <w:rFonts w:ascii="Cambria" w:hAnsi="Cambria" w:cs="Arial"/>
          <w:sz w:val="22"/>
          <w:szCs w:val="22"/>
        </w:rPr>
      </w:pPr>
    </w:p>
    <w:p w14:paraId="4B25F285" w14:textId="77777777" w:rsidR="0013531C" w:rsidRDefault="0013531C" w:rsidP="0013531C">
      <w:pPr>
        <w:tabs>
          <w:tab w:val="left" w:pos="1557"/>
        </w:tabs>
        <w:rPr>
          <w:rFonts w:ascii="Cambria" w:hAnsi="Cambria" w:cs="Arial"/>
          <w:sz w:val="22"/>
          <w:szCs w:val="22"/>
        </w:rPr>
      </w:pPr>
    </w:p>
    <w:p w14:paraId="09D5C45E" w14:textId="77777777" w:rsidR="0013531C" w:rsidRDefault="0013531C" w:rsidP="0013531C">
      <w:pPr>
        <w:tabs>
          <w:tab w:val="left" w:pos="1557"/>
        </w:tabs>
        <w:rPr>
          <w:rFonts w:ascii="Cambria" w:hAnsi="Cambria" w:cs="Arial"/>
          <w:sz w:val="22"/>
          <w:szCs w:val="22"/>
        </w:rPr>
      </w:pPr>
    </w:p>
    <w:p w14:paraId="68DAFAC6" w14:textId="77777777" w:rsidR="0013531C" w:rsidRDefault="0013531C" w:rsidP="0013531C">
      <w:pPr>
        <w:tabs>
          <w:tab w:val="left" w:pos="1557"/>
        </w:tabs>
        <w:rPr>
          <w:rFonts w:ascii="Cambria" w:hAnsi="Cambria" w:cs="Arial"/>
          <w:sz w:val="22"/>
          <w:szCs w:val="22"/>
        </w:rPr>
      </w:pPr>
    </w:p>
    <w:sectPr w:rsidR="0013531C" w:rsidSect="003079E1">
      <w:pgSz w:w="11905" w:h="16837"/>
      <w:pgMar w:top="1140"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356D"/>
    <w:multiLevelType w:val="hybridMultilevel"/>
    <w:tmpl w:val="95648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D9708C"/>
    <w:multiLevelType w:val="multilevel"/>
    <w:tmpl w:val="95648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35C6FDB"/>
    <w:multiLevelType w:val="hybridMultilevel"/>
    <w:tmpl w:val="C52A683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1A48758E"/>
    <w:multiLevelType w:val="hybridMultilevel"/>
    <w:tmpl w:val="274C1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CD707E"/>
    <w:multiLevelType w:val="hybridMultilevel"/>
    <w:tmpl w:val="127A45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DE21A9"/>
    <w:multiLevelType w:val="hybridMultilevel"/>
    <w:tmpl w:val="C32CFC76"/>
    <w:lvl w:ilvl="0" w:tplc="3F8EBCFC">
      <w:start w:val="4"/>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8D1180E"/>
    <w:multiLevelType w:val="hybridMultilevel"/>
    <w:tmpl w:val="8A3A6B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2CD532B8"/>
    <w:multiLevelType w:val="hybridMultilevel"/>
    <w:tmpl w:val="020CF6A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31E7175B"/>
    <w:multiLevelType w:val="hybridMultilevel"/>
    <w:tmpl w:val="53A42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B92D78"/>
    <w:multiLevelType w:val="hybridMultilevel"/>
    <w:tmpl w:val="FD8C877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342A75E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A77DB1"/>
    <w:multiLevelType w:val="hybridMultilevel"/>
    <w:tmpl w:val="946A334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4A722A99"/>
    <w:multiLevelType w:val="hybridMultilevel"/>
    <w:tmpl w:val="BFF0D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8F3AAA"/>
    <w:multiLevelType w:val="hybridMultilevel"/>
    <w:tmpl w:val="E43A0D8A"/>
    <w:lvl w:ilvl="0" w:tplc="B810EDF6">
      <w:start w:val="1"/>
      <w:numFmt w:val="decimal"/>
      <w:lvlText w:val="%1."/>
      <w:lvlJc w:val="left"/>
      <w:pPr>
        <w:ind w:left="720" w:hanging="360"/>
      </w:pPr>
      <w:rPr>
        <w:rFonts w:ascii="Cambria" w:eastAsia="Times New Roman" w:hAnsi="Cambri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065088"/>
    <w:multiLevelType w:val="hybridMultilevel"/>
    <w:tmpl w:val="87FEA99E"/>
    <w:lvl w:ilvl="0" w:tplc="04150017">
      <w:start w:val="1"/>
      <w:numFmt w:val="lowerLetter"/>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6CC5237B"/>
    <w:multiLevelType w:val="multilevel"/>
    <w:tmpl w:val="95648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6F387D85"/>
    <w:multiLevelType w:val="hybridMultilevel"/>
    <w:tmpl w:val="66203C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034A40"/>
    <w:multiLevelType w:val="hybridMultilevel"/>
    <w:tmpl w:val="E6A4A3B6"/>
    <w:lvl w:ilvl="0" w:tplc="E7AC37E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72FB68BD"/>
    <w:multiLevelType w:val="hybridMultilevel"/>
    <w:tmpl w:val="9E1AE8A8"/>
    <w:lvl w:ilvl="0" w:tplc="04FC9FEC">
      <w:start w:val="1"/>
      <w:numFmt w:val="decimal"/>
      <w:lvlText w:val="%1."/>
      <w:lvlJc w:val="left"/>
      <w:pPr>
        <w:tabs>
          <w:tab w:val="num" w:pos="2340"/>
        </w:tabs>
        <w:ind w:left="2340" w:hanging="360"/>
      </w:pPr>
      <w:rPr>
        <w:rFonts w:hint="default"/>
        <w:color w:val="auto"/>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639531458">
    <w:abstractNumId w:val="17"/>
  </w:num>
  <w:num w:numId="2" w16cid:durableId="711616622">
    <w:abstractNumId w:val="6"/>
  </w:num>
  <w:num w:numId="3" w16cid:durableId="970136050">
    <w:abstractNumId w:val="11"/>
  </w:num>
  <w:num w:numId="4" w16cid:durableId="1505705627">
    <w:abstractNumId w:val="2"/>
  </w:num>
  <w:num w:numId="5" w16cid:durableId="1161236929">
    <w:abstractNumId w:val="5"/>
  </w:num>
  <w:num w:numId="6" w16cid:durableId="16511339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0064289">
    <w:abstractNumId w:val="7"/>
  </w:num>
  <w:num w:numId="8" w16cid:durableId="968978018">
    <w:abstractNumId w:val="18"/>
  </w:num>
  <w:num w:numId="9" w16cid:durableId="715080374">
    <w:abstractNumId w:val="9"/>
  </w:num>
  <w:num w:numId="10" w16cid:durableId="985938638">
    <w:abstractNumId w:val="12"/>
  </w:num>
  <w:num w:numId="11" w16cid:durableId="1310397541">
    <w:abstractNumId w:val="4"/>
  </w:num>
  <w:num w:numId="12" w16cid:durableId="216359787">
    <w:abstractNumId w:val="3"/>
  </w:num>
  <w:num w:numId="13" w16cid:durableId="1768428370">
    <w:abstractNumId w:val="8"/>
  </w:num>
  <w:num w:numId="14" w16cid:durableId="300575224">
    <w:abstractNumId w:val="0"/>
  </w:num>
  <w:num w:numId="15" w16cid:durableId="1364331440">
    <w:abstractNumId w:val="10"/>
  </w:num>
  <w:num w:numId="16" w16cid:durableId="308169914">
    <w:abstractNumId w:val="1"/>
  </w:num>
  <w:num w:numId="17" w16cid:durableId="320739910">
    <w:abstractNumId w:val="15"/>
  </w:num>
  <w:num w:numId="18" w16cid:durableId="1042051147">
    <w:abstractNumId w:val="16"/>
  </w:num>
  <w:num w:numId="19" w16cid:durableId="19179320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1C"/>
    <w:rsid w:val="000C3A0F"/>
    <w:rsid w:val="0013531C"/>
    <w:rsid w:val="001D4386"/>
    <w:rsid w:val="002255E8"/>
    <w:rsid w:val="003004FF"/>
    <w:rsid w:val="0035167E"/>
    <w:rsid w:val="0036113B"/>
    <w:rsid w:val="004468D7"/>
    <w:rsid w:val="0050565E"/>
    <w:rsid w:val="005C33EC"/>
    <w:rsid w:val="007A4702"/>
    <w:rsid w:val="008746E5"/>
    <w:rsid w:val="00A41F29"/>
    <w:rsid w:val="00A50E20"/>
    <w:rsid w:val="00C754C8"/>
    <w:rsid w:val="00ED3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05B30"/>
  <w15:chartTrackingRefBased/>
  <w15:docId w15:val="{FFD1FB43-170D-4BE6-9DC9-083CB739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531C"/>
    <w:pPr>
      <w:suppressAutoHyphens/>
      <w:spacing w:after="0" w:line="240" w:lineRule="auto"/>
    </w:pPr>
    <w:rPr>
      <w:rFonts w:ascii="Times New Roman" w:eastAsia="Times New Roman" w:hAnsi="Times New Roman" w:cs="Times New Roman"/>
      <w:sz w:val="20"/>
      <w:szCs w:val="20"/>
      <w:lang w:val="pl-PL" w:eastAsia="ar-SA"/>
    </w:rPr>
  </w:style>
  <w:style w:type="paragraph" w:styleId="Nagwek3">
    <w:name w:val="heading 3"/>
    <w:basedOn w:val="Normalny"/>
    <w:next w:val="Normalny"/>
    <w:link w:val="Nagwek3Znak"/>
    <w:uiPriority w:val="9"/>
    <w:unhideWhenUsed/>
    <w:qFormat/>
    <w:rsid w:val="004468D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3531C"/>
    <w:pPr>
      <w:ind w:left="720"/>
      <w:contextualSpacing/>
    </w:pPr>
  </w:style>
  <w:style w:type="paragraph" w:styleId="Tekstdymka">
    <w:name w:val="Balloon Text"/>
    <w:basedOn w:val="Normalny"/>
    <w:link w:val="TekstdymkaZnak"/>
    <w:uiPriority w:val="99"/>
    <w:semiHidden/>
    <w:unhideWhenUsed/>
    <w:rsid w:val="0036113B"/>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113B"/>
    <w:rPr>
      <w:rFonts w:ascii="Segoe UI" w:eastAsia="Times New Roman" w:hAnsi="Segoe UI" w:cs="Segoe UI"/>
      <w:sz w:val="18"/>
      <w:szCs w:val="18"/>
      <w:lang w:val="pl-PL" w:eastAsia="ar-SA"/>
    </w:rPr>
  </w:style>
  <w:style w:type="character" w:customStyle="1" w:styleId="Nagwek3Znak">
    <w:name w:val="Nagłówek 3 Znak"/>
    <w:basedOn w:val="Domylnaczcionkaakapitu"/>
    <w:link w:val="Nagwek3"/>
    <w:uiPriority w:val="9"/>
    <w:rsid w:val="004468D7"/>
    <w:rPr>
      <w:rFonts w:asciiTheme="majorHAnsi" w:eastAsiaTheme="majorEastAsia" w:hAnsiTheme="majorHAnsi" w:cstheme="majorBidi"/>
      <w:color w:val="1F4D78" w:themeColor="accent1" w:themeShade="7F"/>
      <w:sz w:val="24"/>
      <w:szCs w:val="2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1185</Words>
  <Characters>7115</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Meyer</dc:creator>
  <cp:keywords/>
  <dc:description/>
  <cp:lastModifiedBy>1224 N.Toruń Tomasz Lisewski</cp:lastModifiedBy>
  <cp:revision>2</cp:revision>
  <cp:lastPrinted>2015-12-21T07:13:00Z</cp:lastPrinted>
  <dcterms:created xsi:type="dcterms:W3CDTF">2023-10-16T07:39:00Z</dcterms:created>
  <dcterms:modified xsi:type="dcterms:W3CDTF">2023-10-16T07:39:00Z</dcterms:modified>
</cp:coreProperties>
</file>