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AC1494">
        <w:rPr>
          <w:rFonts w:eastAsia="Times New Roman" w:cs="Times New Roman"/>
          <w:b/>
          <w:bCs/>
          <w:color w:val="000000"/>
          <w:sz w:val="20"/>
          <w:szCs w:val="20"/>
        </w:rPr>
        <w:t>.27</w:t>
      </w:r>
      <w:r w:rsidR="005F4379">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E618CA">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17157E">
        <w:rPr>
          <w:rFonts w:cstheme="minorHAnsi"/>
          <w:b/>
          <w:color w:val="000000"/>
          <w:sz w:val="20"/>
          <w:szCs w:val="20"/>
        </w:rPr>
        <w:t>022</w:t>
      </w:r>
      <w:r w:rsidRPr="000C3089">
        <w:rPr>
          <w:rFonts w:cstheme="minorHAnsi"/>
          <w:b/>
          <w:color w:val="000000"/>
          <w:sz w:val="20"/>
          <w:szCs w:val="20"/>
        </w:rPr>
        <w:t xml:space="preserve"> r. poz. </w:t>
      </w:r>
      <w:r w:rsidR="0017157E">
        <w:rPr>
          <w:rFonts w:cstheme="minorHAnsi"/>
          <w:b/>
          <w:color w:val="000000"/>
          <w:sz w:val="20"/>
          <w:szCs w:val="20"/>
        </w:rPr>
        <w:t>1710</w:t>
      </w:r>
      <w:r w:rsidR="00A14057">
        <w:rPr>
          <w:rFonts w:cstheme="minorHAnsi"/>
          <w:b/>
          <w:color w:val="000000"/>
          <w:sz w:val="20"/>
          <w:szCs w:val="20"/>
        </w:rPr>
        <w:t>.</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093E24" w:rsidRPr="00093E24" w:rsidRDefault="00093E24" w:rsidP="00093E24">
      <w:pPr>
        <w:autoSpaceDE w:val="0"/>
        <w:ind w:hanging="15"/>
        <w:jc w:val="center"/>
        <w:rPr>
          <w:rFonts w:ascii="Arial" w:hAnsi="Arial" w:cs="Arial"/>
          <w:b/>
          <w:bCs/>
          <w:sz w:val="24"/>
          <w:szCs w:val="24"/>
        </w:rPr>
      </w:pPr>
      <w:r w:rsidRPr="00093E24">
        <w:rPr>
          <w:rFonts w:ascii="Arial" w:hAnsi="Arial" w:cs="Arial"/>
          <w:b/>
          <w:bCs/>
          <w:sz w:val="24"/>
          <w:szCs w:val="24"/>
        </w:rPr>
        <w:t>„Budowa trasy rekreacyjno-turystycznej Wołów-Lubiąż – Etap IIIA”</w:t>
      </w:r>
    </w:p>
    <w:p w:rsidR="00093E24" w:rsidRPr="00093E24" w:rsidRDefault="00093E24" w:rsidP="00093E24">
      <w:pPr>
        <w:autoSpaceDE w:val="0"/>
        <w:ind w:hanging="15"/>
        <w:jc w:val="center"/>
        <w:rPr>
          <w:rFonts w:ascii="Times New Roman" w:hAnsi="Times New Roman" w:cs="Times New Roman"/>
          <w:b/>
          <w:bCs/>
          <w:sz w:val="20"/>
          <w:szCs w:val="20"/>
        </w:rPr>
      </w:pPr>
      <w:r w:rsidRPr="00093E24">
        <w:rPr>
          <w:rFonts w:ascii="Times New Roman" w:hAnsi="Times New Roman" w:cs="Times New Roman"/>
          <w:b/>
          <w:bCs/>
          <w:sz w:val="20"/>
          <w:szCs w:val="20"/>
        </w:rPr>
        <w:t xml:space="preserve">w ramach </w:t>
      </w:r>
      <w:r w:rsidRPr="00683207">
        <w:rPr>
          <w:rFonts w:ascii="Times New Roman" w:hAnsi="Times New Roman" w:cs="Times New Roman"/>
          <w:b/>
          <w:bCs/>
          <w:sz w:val="20"/>
          <w:szCs w:val="20"/>
        </w:rPr>
        <w:t>zadania</w:t>
      </w:r>
      <w:r w:rsidRPr="00093E24">
        <w:rPr>
          <w:rFonts w:ascii="Times New Roman" w:hAnsi="Times New Roman" w:cs="Times New Roman"/>
          <w:b/>
          <w:bCs/>
          <w:sz w:val="20"/>
          <w:szCs w:val="20"/>
        </w:rPr>
        <w:t xml:space="preserve"> pn.: „Ochrona i udostępnianie cennych przyrodniczo terenów rzeki Odry poprzez budowę niezbędnej infrastruktury w zakresie przystani, portów rzecznych</w:t>
      </w:r>
      <w:r w:rsidR="00AC1494">
        <w:rPr>
          <w:rFonts w:ascii="Times New Roman" w:hAnsi="Times New Roman" w:cs="Times New Roman"/>
          <w:b/>
          <w:bCs/>
          <w:sz w:val="20"/>
          <w:szCs w:val="20"/>
        </w:rPr>
        <w:t xml:space="preserve"> </w:t>
      </w:r>
      <w:r w:rsidRPr="00093E24">
        <w:rPr>
          <w:rFonts w:ascii="Times New Roman" w:hAnsi="Times New Roman" w:cs="Times New Roman"/>
          <w:b/>
          <w:bCs/>
          <w:sz w:val="20"/>
          <w:szCs w:val="20"/>
        </w:rPr>
        <w:t>i infrastruktury turystycznej”</w:t>
      </w:r>
    </w:p>
    <w:p w:rsidR="00206396" w:rsidRPr="006E17E1" w:rsidRDefault="00206396" w:rsidP="00206396">
      <w:pPr>
        <w:spacing w:after="0" w:line="240" w:lineRule="auto"/>
        <w:rPr>
          <w:rFonts w:eastAsia="Times New Roman" w:cs="Times New Roman"/>
          <w:sz w:val="8"/>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6E17E1" w:rsidRDefault="00206396" w:rsidP="00206396">
      <w:pPr>
        <w:spacing w:after="0" w:line="240" w:lineRule="auto"/>
        <w:rPr>
          <w:rFonts w:eastAsia="Times New Roman" w:cs="Times New Roman"/>
          <w:sz w:val="2"/>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9440D4">
        <w:rPr>
          <w:rFonts w:eastAsia="Times New Roman" w:cs="Times New Roman"/>
          <w:b/>
          <w:bCs/>
          <w:color w:val="000000"/>
          <w:sz w:val="20"/>
          <w:szCs w:val="20"/>
        </w:rPr>
        <w:t>AM</w:t>
      </w:r>
      <w:r w:rsidRPr="00B05919">
        <w:rPr>
          <w:rFonts w:eastAsia="Times New Roman" w:cs="Times New Roman"/>
          <w:b/>
          <w:bCs/>
          <w:color w:val="000000"/>
          <w:sz w:val="20"/>
          <w:szCs w:val="20"/>
        </w:rPr>
        <w:t>:</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441CA1" w:rsidRDefault="00441CA1" w:rsidP="00206396">
      <w:pPr>
        <w:spacing w:after="0" w:line="240" w:lineRule="auto"/>
        <w:rPr>
          <w:rFonts w:eastAsia="Times New Roman" w:cs="Times New Roman"/>
          <w:b/>
          <w:bCs/>
          <w:color w:val="000000"/>
          <w:sz w:val="20"/>
          <w:szCs w:val="20"/>
        </w:rPr>
      </w:pPr>
    </w:p>
    <w:p w:rsidR="003E15AC" w:rsidRDefault="003E15AC" w:rsidP="00206396">
      <w:pPr>
        <w:spacing w:after="0" w:line="240" w:lineRule="auto"/>
        <w:rPr>
          <w:rFonts w:eastAsia="Times New Roman" w:cs="Times New Roman"/>
          <w:b/>
          <w:bCs/>
          <w:color w:val="000000"/>
          <w:sz w:val="20"/>
          <w:szCs w:val="20"/>
        </w:rPr>
      </w:pPr>
    </w:p>
    <w:p w:rsidR="00384F0F" w:rsidRDefault="00384F0F" w:rsidP="00206396">
      <w:pPr>
        <w:spacing w:after="0" w:line="240" w:lineRule="auto"/>
        <w:rPr>
          <w:rFonts w:eastAsia="Times New Roman" w:cs="Times New Roman"/>
          <w:b/>
          <w:bCs/>
          <w:color w:val="000000"/>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00AC1494">
        <w:rPr>
          <w:rFonts w:eastAsia="Times New Roman" w:cs="Times New Roman"/>
          <w:b/>
          <w:bCs/>
          <w:color w:val="000000"/>
          <w:sz w:val="19"/>
          <w:szCs w:val="19"/>
        </w:rPr>
        <w:t xml:space="preserve"> </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sz w:val="20"/>
          <w:szCs w:val="20"/>
        </w:rPr>
      </w:pPr>
      <w:r w:rsidRPr="00384F0F">
        <w:rPr>
          <w:rFonts w:eastAsia="Times New Roman" w:cs="Times New Roman"/>
          <w:b/>
          <w:bCs/>
          <w:sz w:val="20"/>
          <w:szCs w:val="20"/>
        </w:rPr>
        <w:t xml:space="preserve">Wołów, dnia </w:t>
      </w:r>
      <w:r w:rsidR="00AC1494">
        <w:rPr>
          <w:rFonts w:eastAsia="Times New Roman" w:cs="Times New Roman"/>
          <w:b/>
          <w:bCs/>
          <w:sz w:val="20"/>
          <w:szCs w:val="20"/>
        </w:rPr>
        <w:t>06</w:t>
      </w:r>
      <w:r w:rsidR="00384F0F" w:rsidRPr="00384F0F">
        <w:rPr>
          <w:rFonts w:eastAsia="Times New Roman" w:cs="Times New Roman"/>
          <w:b/>
          <w:bCs/>
          <w:sz w:val="20"/>
          <w:szCs w:val="20"/>
        </w:rPr>
        <w:t>.</w:t>
      </w:r>
      <w:r w:rsidR="00AC1494">
        <w:rPr>
          <w:rFonts w:eastAsia="Times New Roman" w:cs="Times New Roman"/>
          <w:b/>
          <w:bCs/>
          <w:sz w:val="20"/>
          <w:szCs w:val="20"/>
        </w:rPr>
        <w:t>09</w:t>
      </w:r>
      <w:r w:rsidR="005F4379" w:rsidRPr="00384F0F">
        <w:rPr>
          <w:rFonts w:eastAsia="Times New Roman" w:cs="Times New Roman"/>
          <w:b/>
          <w:bCs/>
          <w:sz w:val="20"/>
          <w:szCs w:val="20"/>
        </w:rPr>
        <w:t>.</w:t>
      </w:r>
      <w:r w:rsidR="00C6796B" w:rsidRPr="00384F0F">
        <w:rPr>
          <w:rFonts w:eastAsia="Times New Roman" w:cs="Times New Roman"/>
          <w:b/>
          <w:bCs/>
          <w:sz w:val="20"/>
          <w:szCs w:val="20"/>
        </w:rPr>
        <w:t>202</w:t>
      </w:r>
      <w:r w:rsidR="00D11417" w:rsidRPr="00384F0F">
        <w:rPr>
          <w:rFonts w:eastAsia="Times New Roman" w:cs="Times New Roman"/>
          <w:b/>
          <w:bCs/>
          <w:sz w:val="20"/>
          <w:szCs w:val="20"/>
        </w:rPr>
        <w:t>2</w:t>
      </w:r>
      <w:r w:rsidRPr="00384F0F">
        <w:rPr>
          <w:rFonts w:eastAsia="Times New Roman" w:cs="Times New Roman"/>
          <w:b/>
          <w:bCs/>
          <w:sz w:val="20"/>
          <w:szCs w:val="20"/>
        </w:rPr>
        <w:t xml:space="preserve"> r.</w:t>
      </w:r>
    </w:p>
    <w:p w:rsidR="001B2358" w:rsidRPr="00384F0F" w:rsidRDefault="001B2358" w:rsidP="00A14057">
      <w:pPr>
        <w:spacing w:before="100" w:beforeAutospacing="1" w:after="0" w:line="240" w:lineRule="auto"/>
        <w:jc w:val="center"/>
        <w:rPr>
          <w:rFonts w:eastAsia="Times New Roman" w:cs="Times New Roman"/>
          <w:b/>
          <w:bCs/>
          <w:sz w:val="20"/>
          <w:szCs w:val="20"/>
        </w:rPr>
      </w:pPr>
      <w:bookmarkStart w:id="0" w:name="_GoBack"/>
      <w:bookmarkEnd w:id="0"/>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1" w:name="_Hlk97542135"/>
      <w:r w:rsidRPr="00360DA1">
        <w:rPr>
          <w:rFonts w:cstheme="minorHAnsi"/>
          <w:b/>
          <w:sz w:val="21"/>
          <w:szCs w:val="21"/>
        </w:rPr>
        <w:t>I</w:t>
      </w:r>
      <w:r w:rsidRPr="006F5CF5">
        <w:rPr>
          <w:rFonts w:cstheme="minorHAnsi"/>
          <w:b/>
        </w:rPr>
        <w:t>.  Nazwa (firma) oraz adres zamawiającego:</w:t>
      </w:r>
    </w:p>
    <w:bookmarkEnd w:id="1"/>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AA4DC9" w:rsidRDefault="008D25C9" w:rsidP="004E3CF9">
      <w:pPr>
        <w:tabs>
          <w:tab w:val="left" w:pos="851"/>
        </w:tabs>
        <w:autoSpaceDE w:val="0"/>
        <w:autoSpaceDN w:val="0"/>
        <w:adjustRightInd w:val="0"/>
        <w:spacing w:after="0" w:line="240" w:lineRule="auto"/>
        <w:jc w:val="both"/>
        <w:rPr>
          <w:rFonts w:cstheme="minorHAnsi"/>
          <w:b/>
          <w:sz w:val="12"/>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2" w:name="_Hlk98252248"/>
      <w:r w:rsidRPr="005A1411">
        <w:rPr>
          <w:rFonts w:cstheme="minorHAnsi"/>
          <w:b/>
          <w:shd w:val="clear" w:color="auto" w:fill="F2F2F2" w:themeFill="background1" w:themeFillShade="F2"/>
        </w:rPr>
        <w:t>II. Tryb udzielenia zamówienia</w:t>
      </w:r>
    </w:p>
    <w:bookmarkEnd w:id="2"/>
    <w:p w:rsidR="005F766F" w:rsidRPr="004579D7" w:rsidRDefault="00BD356A"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Postępowanieoudzieleniezamówieniapublicznegoprowadzonejestwtrybiepodstawowym,napodstawieart.275pkt1ustawyzdnia11września2019r.</w:t>
      </w:r>
      <w:r w:rsidR="00D60A0B" w:rsidRPr="004579D7">
        <w:rPr>
          <w:rFonts w:cstheme="minorHAnsi"/>
        </w:rPr>
        <w:t>–</w:t>
      </w:r>
      <w:r w:rsidRPr="004579D7">
        <w:rPr>
          <w:rFonts w:cstheme="minorHAnsi"/>
        </w:rPr>
        <w:t>Prawozamówieńpublicznych(Dz.U.z2</w:t>
      </w:r>
      <w:r w:rsidR="0017157E">
        <w:rPr>
          <w:rFonts w:cstheme="minorHAnsi"/>
        </w:rPr>
        <w:t>022</w:t>
      </w:r>
      <w:r w:rsidRPr="004579D7">
        <w:rPr>
          <w:rFonts w:cstheme="minorHAnsi"/>
        </w:rPr>
        <w:t>r.,poz.</w:t>
      </w:r>
      <w:r w:rsidR="0017157E">
        <w:rPr>
          <w:rFonts w:cstheme="minorHAnsi"/>
        </w:rPr>
        <w:t xml:space="preserve">1710 </w:t>
      </w:r>
      <w:r w:rsidRPr="004579D7">
        <w:rPr>
          <w:rFonts w:cstheme="minorHAnsi"/>
        </w:rPr>
        <w:t>)zwanej</w:t>
      </w:r>
      <w:r w:rsidR="00AC1494">
        <w:rPr>
          <w:rFonts w:cstheme="minorHAnsi"/>
        </w:rPr>
        <w:t xml:space="preserve"> </w:t>
      </w:r>
      <w:r w:rsidRPr="004579D7">
        <w:rPr>
          <w:rFonts w:cstheme="minorHAnsi"/>
        </w:rPr>
        <w:t>dalej</w:t>
      </w:r>
      <w:r w:rsidR="0017157E">
        <w:rPr>
          <w:rFonts w:cstheme="minorHAnsi"/>
        </w:rPr>
        <w:t xml:space="preserve"> </w:t>
      </w:r>
      <w:r w:rsidR="005A1411" w:rsidRPr="004579D7">
        <w:rPr>
          <w:rFonts w:cstheme="minorHAnsi"/>
        </w:rPr>
        <w:t xml:space="preserve">także </w:t>
      </w:r>
      <w:r w:rsidRPr="004579D7">
        <w:rPr>
          <w:rFonts w:cstheme="minorHAnsi"/>
        </w:rPr>
        <w:t>„</w:t>
      </w:r>
      <w:proofErr w:type="spellStart"/>
      <w:r w:rsidR="005A1411" w:rsidRPr="004579D7">
        <w:rPr>
          <w:rFonts w:cstheme="minorHAnsi"/>
        </w:rPr>
        <w:t>P</w:t>
      </w:r>
      <w:r w:rsidR="004579D7">
        <w:rPr>
          <w:rFonts w:cstheme="minorHAnsi"/>
        </w:rPr>
        <w:t>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 prowadzone jest w trybie podstawowym bez negocjacji o warto</w:t>
      </w:r>
      <w:r w:rsidR="004579D7">
        <w:rPr>
          <w:rFonts w:cstheme="minorHAnsi"/>
        </w:rPr>
        <w:t>ści mniejszej niż progi unijne.</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Podstawa prawna wyboru trybu udzielenia zamówienia publicznego:</w:t>
      </w:r>
      <w:r w:rsidR="004579D7">
        <w:rPr>
          <w:rFonts w:cstheme="minorHAnsi"/>
        </w:rPr>
        <w:t xml:space="preserve"> art. 266, art. 275 ustawy </w:t>
      </w:r>
      <w:proofErr w:type="spellStart"/>
      <w:r w:rsidR="004579D7">
        <w:rPr>
          <w:rFonts w:cstheme="minorHAnsi"/>
        </w:rPr>
        <w:t>Pzp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W zakresie nieuregulowanym w niniejszej Specyfikacji Warunków Zamówienia (zwanej dalej </w:t>
      </w:r>
      <w:r w:rsidR="005A1411" w:rsidRPr="004579D7">
        <w:rPr>
          <w:rFonts w:cstheme="minorHAnsi"/>
        </w:rPr>
        <w:t>„</w:t>
      </w:r>
      <w:r w:rsidRPr="004579D7">
        <w:rPr>
          <w:rFonts w:cstheme="minorHAnsi"/>
        </w:rPr>
        <w:t xml:space="preserve">SWZ" lub </w:t>
      </w:r>
      <w:r w:rsidR="005A1411" w:rsidRPr="004579D7">
        <w:rPr>
          <w:rFonts w:cstheme="minorHAnsi"/>
        </w:rPr>
        <w:t>„</w:t>
      </w:r>
      <w:r w:rsidRPr="004579D7">
        <w:rPr>
          <w:rFonts w:cstheme="minorHAnsi"/>
        </w:rPr>
        <w:t>specyfikacją"), zastoso</w:t>
      </w:r>
      <w:r w:rsidR="004579D7">
        <w:rPr>
          <w:rFonts w:cstheme="minorHAnsi"/>
        </w:rPr>
        <w:t xml:space="preserve">wanie mają przepisy ustawy </w:t>
      </w:r>
      <w:proofErr w:type="spellStart"/>
      <w:r w:rsidR="004579D7">
        <w:rPr>
          <w:rFonts w:cstheme="minorHAnsi"/>
        </w:rPr>
        <w:t>Pzp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Postępowanie prowadzone jest przy użyciu Platformy zakupowej </w:t>
      </w:r>
      <w:proofErr w:type="spellStart"/>
      <w:r w:rsidR="0090297D" w:rsidRPr="004579D7">
        <w:rPr>
          <w:rFonts w:cstheme="minorHAnsi"/>
        </w:rPr>
        <w:t>Open</w:t>
      </w:r>
      <w:proofErr w:type="spellEnd"/>
      <w:r w:rsidR="00AC1494">
        <w:rPr>
          <w:rFonts w:cstheme="minorHAnsi"/>
        </w:rPr>
        <w:t xml:space="preserve"> </w:t>
      </w:r>
      <w:proofErr w:type="spellStart"/>
      <w:r w:rsidR="0090297D" w:rsidRPr="004579D7">
        <w:rPr>
          <w:rFonts w:cstheme="minorHAnsi"/>
        </w:rPr>
        <w:t>Nexus</w:t>
      </w:r>
      <w:r w:rsidR="002F2EC3" w:rsidRPr="004579D7">
        <w:rPr>
          <w:rFonts w:cstheme="minorHAnsi"/>
        </w:rPr>
        <w:t>.</w:t>
      </w:r>
      <w:r w:rsidRPr="004579D7">
        <w:rPr>
          <w:rFonts w:cstheme="minorHAnsi"/>
        </w:rPr>
        <w:t>Ilekroć</w:t>
      </w:r>
      <w:proofErr w:type="spellEnd"/>
      <w:r w:rsidRPr="004579D7">
        <w:rPr>
          <w:rFonts w:cstheme="minorHAnsi"/>
        </w:rPr>
        <w:t xml:space="preserve"> w niniejszej SWZ lub w przepisach o zamówieniach publicznych mowa jest o stronie internetowej prowadzonego postępowania należy prze</w:t>
      </w:r>
      <w:r w:rsidR="004579D7">
        <w:rPr>
          <w:rFonts w:cstheme="minorHAnsi"/>
        </w:rPr>
        <w:t xml:space="preserve">z to rozumieć także Platformę. </w:t>
      </w:r>
    </w:p>
    <w:p w:rsidR="00D25ABD"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b/>
          <w:bCs/>
        </w:rPr>
        <w:t>Adres strony internetowej prowadzonego postępowania</w:t>
      </w:r>
      <w:r w:rsidRPr="004579D7">
        <w:rPr>
          <w:rFonts w:cstheme="minorHAnsi"/>
        </w:rPr>
        <w:t>, na której udostępniane będą zmiany i wyjaśnienia treści SWZ oraz inne dokumenty zamówienia bezpośrednio związane z postępowaniem o udzielenie zamówienia</w:t>
      </w:r>
      <w:r w:rsidR="00C574F9" w:rsidRPr="004579D7">
        <w:rPr>
          <w:rFonts w:cstheme="minorHAnsi"/>
        </w:rPr>
        <w:t xml:space="preserve">: </w:t>
      </w:r>
      <w:hyperlink r:id="rId11" w:history="1">
        <w:r w:rsidR="00DB1751" w:rsidRPr="004579D7">
          <w:rPr>
            <w:rStyle w:val="Hipercze"/>
            <w:rFonts w:cstheme="minorHAnsi"/>
          </w:rPr>
          <w:t>https://platformazakupowa.pl/pn/wolow</w:t>
        </w:r>
      </w:hyperlink>
      <w:r w:rsidR="00DB1751" w:rsidRPr="004579D7">
        <w:rPr>
          <w:rFonts w:cstheme="minorHAnsi"/>
        </w:rPr>
        <w:t xml:space="preserve">; </w:t>
      </w:r>
      <w:hyperlink r:id="rId12" w:history="1">
        <w:r w:rsidR="00DB1751" w:rsidRPr="004579D7">
          <w:rPr>
            <w:rStyle w:val="Hipercze"/>
            <w:rFonts w:cstheme="minorHAnsi"/>
          </w:rPr>
          <w:t>http://bip.wolow.pl</w:t>
        </w:r>
      </w:hyperlink>
      <w:r w:rsidR="00DB1751" w:rsidRPr="004579D7">
        <w:rPr>
          <w:rFonts w:cstheme="minorHAnsi"/>
        </w:rPr>
        <w:t xml:space="preserve"> zakładka </w:t>
      </w:r>
      <w:r w:rsidR="00086998" w:rsidRPr="004579D7">
        <w:rPr>
          <w:rFonts w:cstheme="minorHAnsi"/>
        </w:rPr>
        <w:t>zamówienia o wartości równej lub przekraczającej kwotę 130</w:t>
      </w:r>
      <w:r w:rsidR="005A1411" w:rsidRPr="004579D7">
        <w:rPr>
          <w:rFonts w:cstheme="minorHAnsi"/>
        </w:rPr>
        <w:t>.</w:t>
      </w:r>
      <w:r w:rsidR="00086998" w:rsidRPr="004579D7">
        <w:rPr>
          <w:rFonts w:cstheme="minorHAnsi"/>
        </w:rPr>
        <w:t>000 złotych</w:t>
      </w:r>
      <w:r w:rsidR="005A1411" w:rsidRPr="004579D7">
        <w:rPr>
          <w:rFonts w:cstheme="minorHAnsi"/>
        </w:rPr>
        <w:t>.</w:t>
      </w:r>
    </w:p>
    <w:p w:rsidR="009821E7" w:rsidRPr="004579D7" w:rsidRDefault="009821E7"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Zadanie współfinansowane </w:t>
      </w:r>
      <w:r w:rsidR="004579D7">
        <w:rPr>
          <w:rFonts w:cstheme="minorHAnsi"/>
        </w:rPr>
        <w:t xml:space="preserve">jest </w:t>
      </w:r>
      <w:r w:rsidRPr="004579D7">
        <w:rPr>
          <w:rFonts w:cstheme="minorHAnsi"/>
        </w:rPr>
        <w:t xml:space="preserve">w ramach projektu pn.: </w:t>
      </w:r>
      <w:r w:rsidR="004579D7" w:rsidRPr="004579D7">
        <w:rPr>
          <w:rFonts w:cstheme="minorHAnsi"/>
        </w:rPr>
        <w:t>„</w:t>
      </w:r>
      <w:r w:rsidRPr="004579D7">
        <w:rPr>
          <w:rFonts w:cstheme="minorHAnsi"/>
          <w:i/>
        </w:rPr>
        <w:t>Ochrona i udostępnienie cennych przyrodniczo terenów rzeki Odry poprzez budowę  niezbędnej infrastruktury w zakresie  przystani, portów rzecznych i  infrastruktury turys</w:t>
      </w:r>
      <w:r w:rsidR="004579D7" w:rsidRPr="004579D7">
        <w:rPr>
          <w:rFonts w:cstheme="minorHAnsi"/>
          <w:i/>
        </w:rPr>
        <w:t>tycznej”</w:t>
      </w:r>
      <w:r w:rsidRPr="004579D7">
        <w:rPr>
          <w:rFonts w:cstheme="minorHAnsi"/>
        </w:rPr>
        <w:t xml:space="preserve"> ze środków RPO WD 2014-2021</w:t>
      </w:r>
    </w:p>
    <w:p w:rsidR="00BD356A" w:rsidRPr="00AA4DC9" w:rsidRDefault="00BD356A" w:rsidP="004E3CF9">
      <w:pPr>
        <w:autoSpaceDE w:val="0"/>
        <w:autoSpaceDN w:val="0"/>
        <w:adjustRightInd w:val="0"/>
        <w:spacing w:after="0" w:line="240" w:lineRule="auto"/>
        <w:jc w:val="both"/>
        <w:rPr>
          <w:rFonts w:cstheme="minorHAnsi"/>
          <w:b/>
          <w:sz w:val="10"/>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093E24" w:rsidRPr="00093E24" w:rsidRDefault="00093E24" w:rsidP="00093E24">
      <w:pPr>
        <w:autoSpaceDE w:val="0"/>
        <w:spacing w:after="60" w:line="240" w:lineRule="auto"/>
        <w:jc w:val="both"/>
        <w:rPr>
          <w:rFonts w:cstheme="minorHAnsi"/>
        </w:rPr>
      </w:pPr>
      <w:r w:rsidRPr="00093E24">
        <w:rPr>
          <w:rFonts w:cstheme="minorHAnsi"/>
        </w:rPr>
        <w:t>Zamówienie dotyczy kontynuacji inwestycji tj.: budowy etapu IIIA trasy rekreacyjno-turystycznej Wołów-Lubiąż w zakresie:</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budowy utwardzonej drogi rowerowo-rolkowej,</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budowy powiązań z sąsiadującym układem drogowym w niezbędnym zakresie,</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oczyszczenia i konserwacji istniejących rowów skarpowych dolnych stanowiących system odwodnienia byłego pasa kolejowego,</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rozwiązań technicznych zapewniających spełnienie zasad BRD,</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rozwiązania kolizji z infrastrukturą techniczną w zakresie niezbędnym dla jej zabezpieczenia,</w:t>
      </w:r>
    </w:p>
    <w:p w:rsidR="00093E24" w:rsidRPr="00093E24" w:rsidRDefault="007E1738" w:rsidP="00093E24">
      <w:pPr>
        <w:numPr>
          <w:ilvl w:val="0"/>
          <w:numId w:val="57"/>
        </w:numPr>
        <w:autoSpaceDE w:val="0"/>
        <w:spacing w:after="60" w:line="240" w:lineRule="auto"/>
        <w:jc w:val="both"/>
        <w:rPr>
          <w:rFonts w:cstheme="minorHAnsi"/>
        </w:rPr>
      </w:pPr>
      <w:r>
        <w:rPr>
          <w:rFonts w:cstheme="minorHAnsi"/>
        </w:rPr>
        <w:t>gospodarki szatą</w:t>
      </w:r>
      <w:r w:rsidR="00093E24" w:rsidRPr="00093E24">
        <w:rPr>
          <w:rFonts w:cstheme="minorHAnsi"/>
        </w:rPr>
        <w:t xml:space="preserve"> roślinną w ramach granicy inwestycji. </w:t>
      </w:r>
    </w:p>
    <w:p w:rsidR="00093E24" w:rsidRPr="00093E24" w:rsidRDefault="00093E24" w:rsidP="00093E24">
      <w:pPr>
        <w:autoSpaceDE w:val="0"/>
        <w:spacing w:after="60" w:line="240" w:lineRule="auto"/>
        <w:jc w:val="both"/>
        <w:rPr>
          <w:rFonts w:cstheme="minorHAnsi"/>
        </w:rPr>
      </w:pPr>
      <w:r w:rsidRPr="00093E24">
        <w:rPr>
          <w:rFonts w:cstheme="minorHAnsi"/>
        </w:rPr>
        <w:t>W ramach przedmiotu zamówienia, o ile zajdzie taka potrzeba, należy uzyskać pozwolenie na wycinkę i ewentualne nasadzenia rekompensacyjne i wykonać roboty w tym zakresie.</w:t>
      </w:r>
    </w:p>
    <w:p w:rsidR="00287AAA" w:rsidRPr="00AA4DC9" w:rsidRDefault="00287AAA" w:rsidP="00F85D29">
      <w:pPr>
        <w:autoSpaceDE w:val="0"/>
        <w:spacing w:after="60" w:line="240" w:lineRule="auto"/>
        <w:jc w:val="both"/>
        <w:rPr>
          <w:rFonts w:cstheme="minorHAnsi"/>
          <w:b/>
          <w:bCs/>
          <w:sz w:val="4"/>
        </w:rPr>
      </w:pPr>
    </w:p>
    <w:p w:rsidR="00F85D29" w:rsidRPr="007E1738" w:rsidRDefault="00F85D29" w:rsidP="00F85D29">
      <w:pPr>
        <w:autoSpaceDE w:val="0"/>
        <w:spacing w:after="60" w:line="240" w:lineRule="auto"/>
        <w:jc w:val="both"/>
        <w:rPr>
          <w:rFonts w:cstheme="minorHAnsi"/>
          <w:b/>
          <w:bCs/>
          <w:highlight w:val="yellow"/>
        </w:rPr>
      </w:pPr>
      <w:r w:rsidRPr="007E1738">
        <w:rPr>
          <w:rFonts w:cstheme="minorHAnsi"/>
          <w:b/>
          <w:bCs/>
        </w:rPr>
        <w:t xml:space="preserve">Szczegółowy zakres zadania znajduje się </w:t>
      </w:r>
      <w:r w:rsidR="00287AAA" w:rsidRPr="007E1738">
        <w:rPr>
          <w:rFonts w:cstheme="minorHAnsi"/>
          <w:b/>
          <w:bCs/>
        </w:rPr>
        <w:t>w</w:t>
      </w:r>
      <w:r w:rsidR="00AC1494">
        <w:rPr>
          <w:rFonts w:cstheme="minorHAnsi"/>
          <w:b/>
          <w:bCs/>
        </w:rPr>
        <w:t xml:space="preserve"> </w:t>
      </w:r>
      <w:r w:rsidR="004579D7" w:rsidRPr="007E1738">
        <w:rPr>
          <w:rFonts w:cstheme="minorHAnsi"/>
          <w:b/>
        </w:rPr>
        <w:t>projekcie wykonawczym</w:t>
      </w:r>
      <w:r w:rsidR="001B32A5" w:rsidRPr="007E1738">
        <w:rPr>
          <w:rFonts w:cstheme="minorHAnsi"/>
          <w:b/>
          <w:bCs/>
        </w:rPr>
        <w:t xml:space="preserve"> oraz przedmiarze robót, które stanowią odpowiednio załącznik nr </w:t>
      </w:r>
      <w:r w:rsidR="00C933B0" w:rsidRPr="007E1738">
        <w:rPr>
          <w:rFonts w:cstheme="minorHAnsi"/>
          <w:b/>
          <w:bCs/>
        </w:rPr>
        <w:t>10 i 11</w:t>
      </w:r>
      <w:r w:rsidR="001B32A5" w:rsidRPr="007E1738">
        <w:rPr>
          <w:rFonts w:cstheme="minorHAnsi"/>
          <w:b/>
          <w:bCs/>
        </w:rPr>
        <w:t xml:space="preserve"> do SWZ.</w:t>
      </w:r>
    </w:p>
    <w:p w:rsidR="00761C64" w:rsidRPr="00AA4DC9"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24D69">
        <w:rPr>
          <w:rFonts w:cstheme="minorHAnsi"/>
        </w:rPr>
        <w:t>Zamawiający informuje, iż przedmiar robót dołączon</w:t>
      </w:r>
      <w:r w:rsidR="005A74A2" w:rsidRPr="00724D69">
        <w:rPr>
          <w:rFonts w:cstheme="minorHAnsi"/>
        </w:rPr>
        <w:t>y</w:t>
      </w:r>
      <w:r w:rsidRPr="00724D69">
        <w:rPr>
          <w:rFonts w:cstheme="minorHAnsi"/>
        </w:rPr>
        <w:t xml:space="preserve"> do dokumentacji projektowej</w:t>
      </w:r>
      <w:r w:rsidR="001B32A5" w:rsidRPr="00724D69">
        <w:rPr>
          <w:rFonts w:cstheme="minorHAnsi"/>
        </w:rPr>
        <w:t xml:space="preserve"> ma charakter </w:t>
      </w:r>
      <w:r w:rsidRPr="00724D69">
        <w:rPr>
          <w:rFonts w:cstheme="minorHAnsi"/>
        </w:rPr>
        <w:t>wyłącznie  pomocniczy.</w:t>
      </w:r>
    </w:p>
    <w:p w:rsidR="00761C64" w:rsidRPr="00AA4DC9"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761C64" w:rsidRPr="003073B2" w:rsidRDefault="00761C64" w:rsidP="00F87EC2">
      <w:pPr>
        <w:tabs>
          <w:tab w:val="left" w:pos="851"/>
        </w:tabs>
        <w:spacing w:after="0" w:line="240" w:lineRule="auto"/>
        <w:jc w:val="both"/>
        <w:rPr>
          <w:rFonts w:eastAsia="Times New Roman" w:cstheme="minorHAnsi"/>
          <w:color w:val="FF0000"/>
          <w:u w:val="single"/>
        </w:rPr>
      </w:pPr>
      <w:r w:rsidRPr="003073B2">
        <w:rPr>
          <w:rFonts w:eastAsia="Times New Roman" w:cstheme="minorHAnsi"/>
          <w:color w:val="FF0000"/>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proofErr w:type="spellStart"/>
      <w:r w:rsidR="00724D69">
        <w:rPr>
          <w:rFonts w:eastAsia="Times New Roman" w:cstheme="minorHAnsi"/>
        </w:rPr>
        <w:t>projektowej</w:t>
      </w:r>
      <w:r w:rsidRPr="005C5944">
        <w:rPr>
          <w:rFonts w:eastAsia="Times New Roman" w:cstheme="minorHAnsi"/>
        </w:rPr>
        <w:t>czy</w:t>
      </w:r>
      <w:proofErr w:type="spellEnd"/>
      <w:r w:rsidRPr="005C5944">
        <w:rPr>
          <w:rFonts w:eastAsia="Times New Roman" w:cstheme="minorHAnsi"/>
        </w:rPr>
        <w:t xml:space="preserve">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0B38AA" w:rsidRDefault="00761C64" w:rsidP="00F87EC2">
      <w:pPr>
        <w:pStyle w:val="Default"/>
        <w:tabs>
          <w:tab w:val="left" w:pos="851"/>
        </w:tabs>
        <w:jc w:val="both"/>
        <w:rPr>
          <w:rFonts w:asciiTheme="minorHAnsi" w:hAnsiTheme="minorHAnsi" w:cstheme="minorHAnsi"/>
          <w:b/>
          <w:bCs/>
          <w:sz w:val="6"/>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0B17FF" w:rsidRPr="007E1738" w:rsidRDefault="000B17FF" w:rsidP="00F85D29">
      <w:pPr>
        <w:autoSpaceDE w:val="0"/>
        <w:autoSpaceDN w:val="0"/>
        <w:adjustRightInd w:val="0"/>
        <w:spacing w:after="0" w:line="240" w:lineRule="auto"/>
        <w:jc w:val="both"/>
        <w:rPr>
          <w:rFonts w:cstheme="minorHAnsi"/>
          <w:b/>
          <w:bCs/>
          <w:sz w:val="16"/>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7428B" w:rsidRPr="00F7428B" w:rsidRDefault="00F7428B" w:rsidP="00F7428B">
      <w:pPr>
        <w:widowControl w:val="0"/>
        <w:tabs>
          <w:tab w:val="left" w:pos="7200"/>
        </w:tabs>
        <w:suppressAutoHyphens/>
        <w:autoSpaceDE w:val="0"/>
        <w:spacing w:after="0" w:line="240" w:lineRule="auto"/>
        <w:ind w:left="720"/>
        <w:jc w:val="both"/>
        <w:rPr>
          <w:rFonts w:cstheme="minorHAnsi"/>
        </w:rPr>
      </w:pPr>
      <w:r w:rsidRPr="00F7428B">
        <w:rPr>
          <w:rFonts w:cstheme="minorHAnsi"/>
          <w:b/>
        </w:rPr>
        <w:t>45232452-5</w:t>
      </w:r>
      <w:r w:rsidRPr="00F7428B">
        <w:rPr>
          <w:rFonts w:cstheme="minorHAnsi"/>
        </w:rPr>
        <w:t xml:space="preserve"> Roboty odwadniające i nawierzchniowe</w:t>
      </w:r>
    </w:p>
    <w:p w:rsidR="00F7428B" w:rsidRPr="00F7428B" w:rsidRDefault="00F7428B" w:rsidP="00F7428B">
      <w:pPr>
        <w:widowControl w:val="0"/>
        <w:tabs>
          <w:tab w:val="left" w:pos="7200"/>
        </w:tabs>
        <w:suppressAutoHyphens/>
        <w:autoSpaceDE w:val="0"/>
        <w:spacing w:after="0" w:line="240" w:lineRule="auto"/>
        <w:ind w:left="720"/>
        <w:jc w:val="both"/>
        <w:rPr>
          <w:rFonts w:cstheme="minorHAnsi"/>
        </w:rPr>
      </w:pPr>
      <w:r w:rsidRPr="00F7428B">
        <w:rPr>
          <w:rFonts w:cstheme="minorHAnsi"/>
          <w:b/>
        </w:rPr>
        <w:lastRenderedPageBreak/>
        <w:t>45233120-6Roboty w zakresie budowy dróg</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48333A"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p>
    <w:p w:rsidR="00060F66" w:rsidRDefault="00060F66" w:rsidP="000B17FF">
      <w:pPr>
        <w:pStyle w:val="Akapitzlist"/>
        <w:spacing w:after="0" w:line="240" w:lineRule="auto"/>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wiązałoby się </w:t>
      </w:r>
      <w:r w:rsidR="000524C6" w:rsidRPr="005A74A2">
        <w:t xml:space="preserve">z jednoczesnym uczestnictwem kilku różnych ekip </w:t>
      </w:r>
      <w:proofErr w:type="spellStart"/>
      <w:r w:rsidR="000524C6" w:rsidRPr="005A74A2">
        <w:t>budowlanych</w:t>
      </w:r>
      <w:r w:rsidR="00E476C8" w:rsidRPr="005A74A2">
        <w:t>,</w:t>
      </w:r>
      <w:r w:rsidR="00EB284A" w:rsidRPr="005A74A2">
        <w:t>konieczności</w:t>
      </w:r>
      <w:proofErr w:type="spellEnd"/>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w:t>
      </w:r>
      <w:r w:rsidR="005C5944">
        <w:t>ą</w:t>
      </w:r>
      <w:r w:rsidR="00B60554" w:rsidRPr="005A74A2">
        <w:t xml:space="preserve">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w:t>
      </w:r>
      <w:r w:rsidR="000B17FF">
        <w:t>g</w:t>
      </w:r>
      <w:r w:rsidR="00EF5E32" w:rsidRPr="005A74A2">
        <w:t>rażającymi</w:t>
      </w:r>
      <w:r w:rsidRPr="005A74A2">
        <w:t xml:space="preserve"> właściwemu wykonaniu zamówienia.</w:t>
      </w:r>
    </w:p>
    <w:p w:rsidR="005F559C" w:rsidRPr="005F559C" w:rsidRDefault="005F559C" w:rsidP="000B17FF">
      <w:pPr>
        <w:pStyle w:val="Akapitzlist"/>
        <w:spacing w:after="0" w:line="240" w:lineRule="auto"/>
        <w:ind w:left="0"/>
        <w:jc w:val="both"/>
        <w:rPr>
          <w:sz w:val="8"/>
        </w:rPr>
      </w:pP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7E1738" w:rsidRDefault="007D0280" w:rsidP="006F5CF5">
      <w:pPr>
        <w:autoSpaceDE w:val="0"/>
        <w:autoSpaceDN w:val="0"/>
        <w:adjustRightInd w:val="0"/>
        <w:spacing w:after="0" w:line="264" w:lineRule="auto"/>
        <w:jc w:val="both"/>
        <w:rPr>
          <w:rFonts w:cstheme="minorHAnsi"/>
          <w:sz w:val="14"/>
        </w:rPr>
      </w:pPr>
    </w:p>
    <w:p w:rsidR="006312F7" w:rsidRPr="007E1738"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E1738">
        <w:rPr>
          <w:rFonts w:cstheme="minorHAnsi"/>
          <w:b/>
        </w:rPr>
        <w:t>7. Wymaga</w:t>
      </w:r>
      <w:r w:rsidR="006312F7" w:rsidRPr="007E1738">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lastRenderedPageBreak/>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Ustalenia i decyzje dotyczące wykonywania za</w:t>
      </w:r>
      <w:r w:rsidR="00C933B0">
        <w:rPr>
          <w:rFonts w:cstheme="minorHAnsi"/>
        </w:rPr>
        <w:t>mówienia uzgadniane będą przez Z</w:t>
      </w:r>
      <w:r w:rsidRPr="006F5CF5">
        <w:rPr>
          <w:rFonts w:cstheme="minorHAnsi"/>
        </w:rPr>
        <w:t>amawiającego z</w:t>
      </w:r>
      <w:r w:rsidR="00C933B0">
        <w:rPr>
          <w:rFonts w:cstheme="minorHAnsi"/>
        </w:rPr>
        <w:t xml:space="preserve"> ustanowionym przedstawicielem W</w:t>
      </w:r>
      <w:r w:rsidRPr="006F5CF5">
        <w:rPr>
          <w:rFonts w:cstheme="minorHAnsi"/>
        </w:rPr>
        <w:t xml:space="preserve">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w:t>
      </w:r>
      <w:r w:rsidR="00C933B0">
        <w:rPr>
          <w:rFonts w:cstheme="minorHAnsi"/>
        </w:rPr>
        <w:t xml:space="preserve">, e-maila </w:t>
      </w:r>
      <w:r w:rsidRPr="0081031F">
        <w:rPr>
          <w:rFonts w:cstheme="minorHAnsi"/>
        </w:rPr>
        <w:t>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t>
      </w:r>
      <w:r w:rsidR="00C933B0">
        <w:rPr>
          <w:rFonts w:cstheme="minorHAnsi"/>
        </w:rPr>
        <w:t>W</w:t>
      </w:r>
      <w:r w:rsidRPr="006F5CF5">
        <w:rPr>
          <w:rFonts w:cstheme="minorHAnsi"/>
        </w:rPr>
        <w:t xml:space="preserve">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 xml:space="preserve">ą projektową, przedmiarem </w:t>
      </w:r>
      <w:proofErr w:type="spellStart"/>
      <w:r w:rsidR="00A21DD5">
        <w:rPr>
          <w:rFonts w:eastAsia="Times New Roman" w:cstheme="minorHAnsi"/>
        </w:rPr>
        <w:t>robót</w:t>
      </w:r>
      <w:r w:rsidR="00456BD8" w:rsidRPr="00A21DD5">
        <w:rPr>
          <w:rFonts w:eastAsia="Times New Roman" w:cstheme="minorHAnsi"/>
        </w:rPr>
        <w:t>oraz</w:t>
      </w:r>
      <w:r w:rsidRPr="00761E0C">
        <w:rPr>
          <w:rFonts w:eastAsia="Times New Roman" w:cstheme="minorHAnsi"/>
        </w:rPr>
        <w:t>wymaganiami</w:t>
      </w:r>
      <w:proofErr w:type="spellEnd"/>
      <w:r w:rsidRPr="00761E0C">
        <w:rPr>
          <w:rFonts w:eastAsia="Times New Roman" w:cstheme="minorHAnsi"/>
        </w:rPr>
        <w:t xml:space="preserve">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6F5CF5">
      <w:pPr>
        <w:autoSpaceDE w:val="0"/>
        <w:autoSpaceDN w:val="0"/>
        <w:adjustRightInd w:val="0"/>
        <w:spacing w:after="0" w:line="264" w:lineRule="auto"/>
        <w:jc w:val="both"/>
        <w:rPr>
          <w:rFonts w:cstheme="minorHAnsi"/>
          <w:sz w:val="10"/>
        </w:rPr>
      </w:pPr>
    </w:p>
    <w:p w:rsidR="007F577A" w:rsidRPr="0099064B" w:rsidRDefault="005843AD" w:rsidP="007F577A">
      <w:pPr>
        <w:pStyle w:val="NormalnyWeb"/>
        <w:tabs>
          <w:tab w:val="left" w:pos="851"/>
        </w:tabs>
        <w:spacing w:before="0" w:beforeAutospacing="0" w:line="264"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w:t>
      </w:r>
      <w:r w:rsidR="007F577A" w:rsidRPr="007F577A">
        <w:rPr>
          <w:rFonts w:asciiTheme="minorHAnsi" w:hAnsiTheme="minorHAnsi" w:cstheme="minorHAnsi"/>
          <w:bCs/>
          <w:sz w:val="22"/>
          <w:szCs w:val="22"/>
        </w:rPr>
        <w:lastRenderedPageBreak/>
        <w:t xml:space="preserve">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3773E1" w:rsidRPr="00595ED2" w:rsidRDefault="006B535C" w:rsidP="00595ED2">
      <w:pPr>
        <w:spacing w:after="80"/>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w:t>
      </w:r>
      <w:proofErr w:type="spellStart"/>
      <w:r w:rsidRPr="00637442">
        <w:rPr>
          <w:rFonts w:ascii="Calibri" w:hAnsi="Calibri" w:cs="Calibri"/>
        </w:rPr>
        <w:t>klauzulezobowiązujące</w:t>
      </w:r>
      <w:proofErr w:type="spellEnd"/>
      <w:r w:rsidRPr="00637442">
        <w:rPr>
          <w:rFonts w:ascii="Calibri" w:hAnsi="Calibri" w:cs="Calibri"/>
        </w:rPr>
        <w:t xml:space="preserve"> podwykonawców do zatrudnienia na umowę o pracę wszystkich </w:t>
      </w:r>
      <w:proofErr w:type="spellStart"/>
      <w:r w:rsidRPr="00637442">
        <w:rPr>
          <w:rFonts w:ascii="Calibri" w:hAnsi="Calibri" w:cs="Calibri"/>
        </w:rPr>
        <w:t>osóbwykonujących</w:t>
      </w:r>
      <w:proofErr w:type="spellEnd"/>
      <w:r w:rsidRPr="00637442">
        <w:rPr>
          <w:rFonts w:ascii="Calibri" w:hAnsi="Calibri" w:cs="Calibri"/>
        </w:rPr>
        <w:t xml:space="preserve"> czynności wskazane </w:t>
      </w:r>
      <w:proofErr w:type="spellStart"/>
      <w:r w:rsidR="00015E3C" w:rsidRPr="00637442">
        <w:rPr>
          <w:rFonts w:ascii="Calibri" w:hAnsi="Calibri" w:cs="Calibri"/>
        </w:rPr>
        <w:t>powyżej.</w:t>
      </w:r>
      <w:r w:rsidRPr="00637442">
        <w:rPr>
          <w:rFonts w:ascii="Calibri" w:hAnsi="Calibri" w:cs="Calibri"/>
        </w:rPr>
        <w:t>Pozostałe</w:t>
      </w:r>
      <w:proofErr w:type="spellEnd"/>
      <w:r w:rsidRPr="00637442">
        <w:rPr>
          <w:rFonts w:ascii="Calibri" w:hAnsi="Calibri" w:cs="Calibri"/>
        </w:rPr>
        <w:t xml:space="preserv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7711EB" w:rsidRPr="005F559C" w:rsidRDefault="00DE5286" w:rsidP="007E1738">
      <w:pPr>
        <w:tabs>
          <w:tab w:val="left" w:pos="851"/>
        </w:tabs>
        <w:autoSpaceDE w:val="0"/>
        <w:autoSpaceDN w:val="0"/>
        <w:adjustRightInd w:val="0"/>
        <w:spacing w:before="80" w:after="80" w:line="264" w:lineRule="auto"/>
        <w:jc w:val="both"/>
        <w:rPr>
          <w:rFonts w:cstheme="minorHAnsi"/>
          <w:b/>
          <w:sz w:val="12"/>
        </w:rPr>
      </w:pPr>
      <w:r w:rsidRPr="006F5CF5">
        <w:rPr>
          <w:rFonts w:cstheme="minorHAnsi"/>
        </w:rPr>
        <w:t xml:space="preserve">Wymagany termin wykonania (realizacji) zamówienia: </w:t>
      </w:r>
      <w:r w:rsidR="00384F0F" w:rsidRPr="00F62E15">
        <w:rPr>
          <w:rFonts w:cstheme="minorHAnsi"/>
          <w:b/>
        </w:rPr>
        <w:t>8</w:t>
      </w:r>
      <w:r w:rsidR="00B53256" w:rsidRPr="00F62E15">
        <w:rPr>
          <w:rFonts w:cstheme="minorHAnsi"/>
          <w:b/>
        </w:rPr>
        <w:t xml:space="preserve"> miesięcy</w:t>
      </w:r>
      <w:r w:rsidR="00AC1494">
        <w:rPr>
          <w:rFonts w:cstheme="minorHAnsi"/>
          <w:b/>
        </w:rPr>
        <w:t xml:space="preserve"> </w:t>
      </w:r>
      <w:r w:rsidR="003073B2" w:rsidRPr="00F57F69">
        <w:rPr>
          <w:rFonts w:cstheme="minorHAnsi"/>
          <w:b/>
        </w:rPr>
        <w:t>od daty zawarcia umowy</w:t>
      </w:r>
      <w:r w:rsidR="003073B2" w:rsidRPr="006F5CF5">
        <w:rPr>
          <w:rFonts w:cstheme="minorHAnsi"/>
        </w:rPr>
        <w:t>.</w:t>
      </w: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EF7F45" w:rsidRDefault="00407B06" w:rsidP="00E7752A">
      <w:pPr>
        <w:autoSpaceDE w:val="0"/>
        <w:autoSpaceDN w:val="0"/>
        <w:adjustRightInd w:val="0"/>
        <w:spacing w:after="0" w:line="264" w:lineRule="auto"/>
        <w:jc w:val="both"/>
        <w:rPr>
          <w:rFonts w:cstheme="minorHAnsi"/>
        </w:rPr>
      </w:pPr>
      <w:r w:rsidRPr="006F5CF5">
        <w:rPr>
          <w:rFonts w:cstheme="minorHAnsi"/>
        </w:rPr>
        <w:t xml:space="preserve">1. </w:t>
      </w:r>
      <w:r w:rsidR="00EF7F45" w:rsidRPr="00752371">
        <w:rPr>
          <w:rFonts w:cstheme="minorHAnsi"/>
        </w:rPr>
        <w:t>Z udziału w niniejszym postępowaniu wyklucza się wykonawców, którzy podlegają wykluczeniu na podstawie art. 108 ust</w:t>
      </w:r>
      <w:r w:rsidR="00EF7F45">
        <w:rPr>
          <w:rFonts w:cstheme="minorHAnsi"/>
        </w:rPr>
        <w:t>.</w:t>
      </w:r>
      <w:r w:rsidR="00EF7F45" w:rsidRPr="00752371">
        <w:rPr>
          <w:rFonts w:cstheme="minorHAnsi"/>
        </w:rPr>
        <w:t xml:space="preserve"> 1 ustawy </w:t>
      </w:r>
      <w:proofErr w:type="spellStart"/>
      <w:r w:rsidR="00EF7F45" w:rsidRPr="00752371">
        <w:rPr>
          <w:rFonts w:cstheme="minorHAnsi"/>
        </w:rPr>
        <w:t>Pzp</w:t>
      </w:r>
      <w:proofErr w:type="spellEnd"/>
      <w:r w:rsidR="00EF7F45" w:rsidRPr="00752371">
        <w:rPr>
          <w:rFonts w:cstheme="minorHAnsi"/>
        </w:rPr>
        <w:t>.</w:t>
      </w:r>
    </w:p>
    <w:p w:rsidR="00EF7F45" w:rsidRPr="006F5CF5" w:rsidRDefault="00EF7F45" w:rsidP="00EF7F45">
      <w:pPr>
        <w:autoSpaceDE w:val="0"/>
        <w:autoSpaceDN w:val="0"/>
        <w:adjustRightInd w:val="0"/>
        <w:spacing w:after="60" w:line="240" w:lineRule="auto"/>
        <w:jc w:val="both"/>
        <w:rPr>
          <w:rFonts w:cstheme="minorHAnsi"/>
        </w:rPr>
      </w:pPr>
      <w:r w:rsidRPr="006F5CF5">
        <w:rPr>
          <w:rFonts w:cstheme="minorHAnsi"/>
        </w:rPr>
        <w:t>Z postępowania o udzielenie zamówienia wyklucza się Wykonawców, z zastrzeżeniem art. 110 ust</w:t>
      </w:r>
      <w:r>
        <w:rPr>
          <w:rFonts w:cstheme="minorHAnsi"/>
        </w:rPr>
        <w:t>.</w:t>
      </w:r>
      <w:r w:rsidRPr="006F5CF5">
        <w:rPr>
          <w:rFonts w:cstheme="minorHAnsi"/>
        </w:rPr>
        <w:t xml:space="preserve"> 2 ustawy Prawo zamówień publicznych, w stosunku, do których</w:t>
      </w:r>
      <w:r w:rsidR="00AC1494">
        <w:rPr>
          <w:rFonts w:cstheme="minorHAnsi"/>
        </w:rPr>
        <w:t xml:space="preserve"> </w:t>
      </w:r>
      <w:r w:rsidRPr="006F5CF5">
        <w:rPr>
          <w:rFonts w:cstheme="minorHAnsi"/>
        </w:rPr>
        <w:t>zachodzi która</w:t>
      </w:r>
      <w:r w:rsidR="00AC1494">
        <w:rPr>
          <w:rFonts w:cstheme="minorHAnsi"/>
        </w:rPr>
        <w:t xml:space="preserve"> kol wiek </w:t>
      </w:r>
      <w:r w:rsidRPr="006F5CF5">
        <w:rPr>
          <w:rFonts w:cstheme="minorHAnsi"/>
        </w:rPr>
        <w:t>z okoliczności</w:t>
      </w:r>
      <w:r w:rsidR="00AC1494">
        <w:rPr>
          <w:rFonts w:cstheme="minorHAnsi"/>
        </w:rPr>
        <w:t xml:space="preserve"> </w:t>
      </w:r>
      <w:r w:rsidRPr="006F5CF5">
        <w:rPr>
          <w:rFonts w:cstheme="minorHAnsi"/>
        </w:rPr>
        <w:t>wskazanych</w:t>
      </w:r>
      <w:r w:rsidR="00AC1494">
        <w:rPr>
          <w:rFonts w:cstheme="minorHAnsi"/>
        </w:rPr>
        <w:t xml:space="preserve"> </w:t>
      </w:r>
      <w:r w:rsidRPr="006F5CF5">
        <w:rPr>
          <w:rFonts w:cstheme="minorHAnsi"/>
        </w:rPr>
        <w:t>w art. 108 us</w:t>
      </w:r>
      <w:r>
        <w:rPr>
          <w:rFonts w:cstheme="minorHAnsi"/>
        </w:rPr>
        <w:t>t. 1 Prawo zamówień publicznych</w:t>
      </w:r>
      <w:r w:rsidR="00AC1494">
        <w:rPr>
          <w:rFonts w:cstheme="minorHAnsi"/>
        </w:rPr>
        <w:t xml:space="preserve"> </w:t>
      </w:r>
      <w:r>
        <w:t>oraz w</w:t>
      </w:r>
      <w:r w:rsidRPr="000529CC">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163FAF" w:rsidRPr="000B38AA" w:rsidRDefault="00163FAF" w:rsidP="006F5CF5">
      <w:pPr>
        <w:autoSpaceDE w:val="0"/>
        <w:autoSpaceDN w:val="0"/>
        <w:adjustRightInd w:val="0"/>
        <w:spacing w:after="0" w:line="264" w:lineRule="auto"/>
        <w:jc w:val="both"/>
        <w:rPr>
          <w:rFonts w:cstheme="minorHAnsi"/>
          <w:sz w:val="4"/>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w:t>
      </w:r>
      <w:r w:rsidRPr="006F5CF5">
        <w:rPr>
          <w:rFonts w:cstheme="minorHAnsi"/>
        </w:rPr>
        <w:lastRenderedPageBreak/>
        <w:t xml:space="preserve">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0B38AA">
        <w:rPr>
          <w:rFonts w:cstheme="minorHAnsi"/>
          <w:sz w:val="6"/>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0B38AA">
        <w:rPr>
          <w:rFonts w:cstheme="minorHAnsi"/>
          <w:sz w:val="6"/>
        </w:rPr>
        <w:cr/>
      </w:r>
      <w:r w:rsidRPr="006F5CF5">
        <w:rPr>
          <w:rFonts w:cstheme="minorHAnsi"/>
        </w:rPr>
        <w:t>5. Zamawiający może wykluczyć Wykonawcę na każdym etapie postępowania o udzielenie zamówienia.</w:t>
      </w:r>
      <w:r w:rsidRPr="006F5CF5">
        <w:rPr>
          <w:rFonts w:cstheme="minorHAnsi"/>
        </w:rPr>
        <w:cr/>
      </w:r>
      <w:r w:rsidRPr="000B38AA">
        <w:rPr>
          <w:rFonts w:cstheme="minorHAnsi"/>
          <w:sz w:val="6"/>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lastRenderedPageBreak/>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w:t>
      </w:r>
      <w:proofErr w:type="spellStart"/>
      <w:r w:rsidR="00D12574">
        <w:rPr>
          <w:rFonts w:cstheme="minorHAnsi"/>
        </w:rPr>
        <w:t>pkt</w:t>
      </w:r>
      <w:proofErr w:type="spellEnd"/>
      <w:r w:rsidR="00D12574">
        <w:rPr>
          <w:rFonts w:cstheme="minorHAnsi"/>
        </w:rPr>
        <w:t xml:space="preserve"> 3 – w przypadku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w:t>
      </w:r>
      <w:proofErr w:type="spellEnd"/>
      <w:r w:rsidR="0007123C">
        <w:rPr>
          <w:rFonts w:cstheme="minorHAnsi"/>
        </w:rPr>
        <w:t xml:space="preserve"> </w:t>
      </w:r>
      <w:r w:rsidRPr="006F5CF5">
        <w:rPr>
          <w:rFonts w:cstheme="minorHAnsi"/>
        </w:rPr>
        <w:t>bezpieczeństwa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0B38AA" w:rsidRDefault="00D332EF" w:rsidP="006F5CF5">
      <w:pPr>
        <w:pStyle w:val="Akapitzlist"/>
        <w:autoSpaceDE w:val="0"/>
        <w:autoSpaceDN w:val="0"/>
        <w:adjustRightInd w:val="0"/>
        <w:spacing w:after="0" w:line="264" w:lineRule="auto"/>
        <w:jc w:val="both"/>
        <w:rPr>
          <w:rFonts w:cstheme="minorHAnsi"/>
          <w:sz w:val="6"/>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0B38AA" w:rsidRDefault="00270557" w:rsidP="000B38AA">
      <w:pPr>
        <w:pStyle w:val="Akapitzlist"/>
        <w:numPr>
          <w:ilvl w:val="0"/>
          <w:numId w:val="49"/>
        </w:numPr>
        <w:tabs>
          <w:tab w:val="left" w:pos="851"/>
        </w:tabs>
        <w:autoSpaceDE w:val="0"/>
        <w:autoSpaceDN w:val="0"/>
        <w:adjustRightInd w:val="0"/>
        <w:spacing w:after="0" w:line="264" w:lineRule="auto"/>
        <w:jc w:val="both"/>
        <w:rPr>
          <w:rFonts w:cstheme="minorHAnsi"/>
        </w:rPr>
      </w:pPr>
      <w:r>
        <w:rPr>
          <w:rFonts w:cstheme="minorHAnsi"/>
        </w:rPr>
        <w:t>nie podlegają wykluczeniu;</w:t>
      </w:r>
    </w:p>
    <w:p w:rsidR="00370CE6" w:rsidRPr="000B38AA" w:rsidRDefault="00C50196" w:rsidP="000B38AA">
      <w:pPr>
        <w:pStyle w:val="Akapitzlist"/>
        <w:numPr>
          <w:ilvl w:val="0"/>
          <w:numId w:val="49"/>
        </w:numPr>
        <w:tabs>
          <w:tab w:val="left" w:pos="851"/>
        </w:tabs>
        <w:autoSpaceDE w:val="0"/>
        <w:autoSpaceDN w:val="0"/>
        <w:adjustRightInd w:val="0"/>
        <w:spacing w:after="0" w:line="264" w:lineRule="auto"/>
        <w:jc w:val="both"/>
        <w:rPr>
          <w:rFonts w:cstheme="minorHAnsi"/>
          <w:sz w:val="16"/>
        </w:rPr>
      </w:pPr>
      <w:r w:rsidRPr="000B38AA">
        <w:rPr>
          <w:rFonts w:cstheme="minorHAnsi"/>
        </w:rPr>
        <w:t>spełniają warunki udziału w postępowaniu, określone w ogłoszeniu o zamówieniu oraz niniejszej specyfikacji warunków zamówienia.</w:t>
      </w:r>
      <w:r w:rsidRPr="000B38AA">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C60DEE" w:rsidRPr="00395342" w:rsidRDefault="00C50196" w:rsidP="00824AF7">
      <w:pPr>
        <w:pStyle w:val="Akapitzlist"/>
        <w:numPr>
          <w:ilvl w:val="0"/>
          <w:numId w:val="50"/>
        </w:numPr>
        <w:tabs>
          <w:tab w:val="left" w:pos="851"/>
        </w:tabs>
        <w:autoSpaceDE w:val="0"/>
        <w:autoSpaceDN w:val="0"/>
        <w:adjustRightInd w:val="0"/>
        <w:spacing w:after="120" w:line="264"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r w:rsidRPr="00395342">
        <w:rPr>
          <w:rFonts w:cstheme="minorHAnsi"/>
        </w:rPr>
        <w:cr/>
      </w: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EF4B4F">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3073B2" w:rsidRDefault="003073B2" w:rsidP="00EF4B4F">
      <w:pPr>
        <w:numPr>
          <w:ilvl w:val="0"/>
          <w:numId w:val="51"/>
        </w:numPr>
        <w:suppressAutoHyphens/>
        <w:spacing w:after="0" w:line="240" w:lineRule="auto"/>
        <w:ind w:left="1054" w:hanging="357"/>
        <w:jc w:val="both"/>
        <w:textAlignment w:val="baseline"/>
        <w:rPr>
          <w:rFonts w:cstheme="minorHAnsi"/>
          <w:b/>
          <w:kern w:val="2"/>
          <w:u w:val="single"/>
          <w:lang w:eastAsia="en-US" w:bidi="hi-IN"/>
        </w:rPr>
      </w:pPr>
      <w:bookmarkStart w:id="5" w:name="_Hlk99979152"/>
      <w:r w:rsidRPr="00163FAF">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004613C7" w:rsidRPr="004613C7">
        <w:rPr>
          <w:rFonts w:cstheme="minorHAnsi"/>
          <w:b/>
          <w:kern w:val="2"/>
          <w:u w:val="single"/>
          <w:lang w:eastAsia="en-US" w:bidi="hi-IN"/>
        </w:rPr>
        <w:t xml:space="preserve">jedno </w:t>
      </w:r>
      <w:r w:rsidR="004613C7">
        <w:rPr>
          <w:rFonts w:cstheme="minorHAnsi"/>
          <w:b/>
          <w:kern w:val="2"/>
          <w:u w:val="single"/>
          <w:lang w:eastAsia="en-US" w:bidi="hi-IN"/>
        </w:rPr>
        <w:t>zadanie</w:t>
      </w:r>
      <w:r w:rsidRPr="00163FAF">
        <w:rPr>
          <w:rFonts w:cstheme="minorHAnsi"/>
          <w:b/>
          <w:kern w:val="2"/>
          <w:u w:val="single"/>
          <w:lang w:eastAsia="en-US" w:bidi="hi-IN"/>
        </w:rPr>
        <w:t xml:space="preserve"> inwestycyjne lub remontowe</w:t>
      </w:r>
      <w:r w:rsidRPr="00163FAF">
        <w:rPr>
          <w:rFonts w:cstheme="minorHAnsi"/>
          <w:b/>
          <w:kern w:val="2"/>
          <w:lang w:eastAsia="en-US" w:bidi="hi-IN"/>
        </w:rPr>
        <w:t xml:space="preserve"> w zakresie budowy, przebudowy lub remontu dróg/ulic, w tym również samych chodników, o nawierzchni </w:t>
      </w:r>
      <w:r w:rsidR="00250DB7">
        <w:rPr>
          <w:rFonts w:cstheme="minorHAnsi"/>
          <w:b/>
          <w:kern w:val="2"/>
          <w:lang w:eastAsia="en-US" w:bidi="hi-IN"/>
        </w:rPr>
        <w:t>bitumicznej</w:t>
      </w:r>
      <w:r w:rsidRPr="00163FAF">
        <w:rPr>
          <w:rFonts w:cstheme="minorHAnsi"/>
          <w:b/>
          <w:kern w:val="2"/>
          <w:lang w:eastAsia="en-US" w:bidi="hi-IN"/>
        </w:rPr>
        <w:t xml:space="preserve">, wraz z infrastrukturą towarzyszącą, </w:t>
      </w:r>
      <w:r w:rsidRPr="00163FAF">
        <w:rPr>
          <w:rFonts w:cstheme="minorHAnsi"/>
          <w:b/>
          <w:kern w:val="2"/>
          <w:u w:val="single"/>
          <w:lang w:eastAsia="en-US" w:bidi="hi-IN"/>
        </w:rPr>
        <w:t xml:space="preserve">o wartości min. </w:t>
      </w:r>
      <w:r w:rsidR="00250DB7">
        <w:rPr>
          <w:rFonts w:cstheme="minorHAnsi"/>
          <w:b/>
          <w:kern w:val="2"/>
          <w:u w:val="single"/>
          <w:lang w:eastAsia="en-US" w:bidi="hi-IN"/>
        </w:rPr>
        <w:t>1.000.000</w:t>
      </w:r>
      <w:r w:rsidR="003C1572">
        <w:rPr>
          <w:rFonts w:cstheme="minorHAnsi"/>
          <w:b/>
          <w:kern w:val="2"/>
          <w:u w:val="single"/>
          <w:lang w:eastAsia="en-US" w:bidi="hi-IN"/>
        </w:rPr>
        <w:t>,00 zł brutto</w:t>
      </w:r>
      <w:r w:rsidR="006E17E1">
        <w:rPr>
          <w:rFonts w:cstheme="minorHAnsi"/>
          <w:b/>
          <w:kern w:val="2"/>
          <w:u w:val="single"/>
          <w:lang w:eastAsia="en-US" w:bidi="hi-IN"/>
        </w:rPr>
        <w:t>.</w:t>
      </w:r>
    </w:p>
    <w:p w:rsidR="00226E44" w:rsidRPr="00A666C8" w:rsidRDefault="00226E44" w:rsidP="00485D4E">
      <w:pPr>
        <w:pStyle w:val="Akapitzlist"/>
        <w:spacing w:after="120" w:line="240" w:lineRule="auto"/>
        <w:ind w:left="1060"/>
        <w:contextualSpacing w:val="0"/>
        <w:jc w:val="both"/>
        <w:rPr>
          <w:rFonts w:cstheme="minorHAnsi"/>
          <w:i/>
        </w:rPr>
      </w:pPr>
      <w:r w:rsidRPr="00A666C8">
        <w:rPr>
          <w:rFonts w:cstheme="minorHAnsi"/>
          <w:i/>
        </w:rPr>
        <w:t xml:space="preserve">Wykonawca musi być w stanie wykazać i udowodnić zrealizowanie wskazanych w warunku robót na wezwanie Zamawiającego. </w:t>
      </w:r>
    </w:p>
    <w:bookmarkEnd w:id="5"/>
    <w:p w:rsidR="00EF58F1" w:rsidRPr="00ED1100" w:rsidRDefault="00295DF1" w:rsidP="00824AF7">
      <w:pPr>
        <w:numPr>
          <w:ilvl w:val="0"/>
          <w:numId w:val="51"/>
        </w:numPr>
        <w:suppressAutoHyphens/>
        <w:spacing w:after="0"/>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r w:rsidR="00ED1100">
        <w:rPr>
          <w:rFonts w:cstheme="minorHAnsi"/>
        </w:rPr>
        <w:t>.</w:t>
      </w:r>
    </w:p>
    <w:p w:rsidR="00ED1100" w:rsidRPr="006E17E1" w:rsidRDefault="00ED1100" w:rsidP="00ED1100">
      <w:pPr>
        <w:suppressAutoHyphens/>
        <w:spacing w:after="0"/>
        <w:ind w:left="1060"/>
        <w:jc w:val="both"/>
        <w:textAlignment w:val="baseline"/>
        <w:rPr>
          <w:rFonts w:cstheme="minorHAnsi"/>
        </w:rPr>
      </w:pPr>
      <w:r w:rsidRPr="006E17E1">
        <w:rPr>
          <w:rFonts w:cstheme="minorHAnsi"/>
        </w:rPr>
        <w:lastRenderedPageBreak/>
        <w:t>Zamawiający wymaga aby Wykonawca przy realizacji zamówienia zapewnił udział:</w:t>
      </w:r>
    </w:p>
    <w:p w:rsidR="003073B2" w:rsidRPr="00163FAF" w:rsidRDefault="006E17E1" w:rsidP="00EB71F0">
      <w:pPr>
        <w:pStyle w:val="Akapitzlist"/>
        <w:numPr>
          <w:ilvl w:val="0"/>
          <w:numId w:val="52"/>
        </w:numPr>
        <w:spacing w:after="120" w:line="240" w:lineRule="auto"/>
        <w:ind w:right="17"/>
        <w:contextualSpacing w:val="0"/>
        <w:jc w:val="both"/>
        <w:rPr>
          <w:rFonts w:cstheme="minorHAnsi"/>
          <w:b/>
        </w:rPr>
      </w:pPr>
      <w:r w:rsidRPr="006E17E1">
        <w:rPr>
          <w:rFonts w:cstheme="minorHAnsi"/>
          <w:b/>
          <w:u w:val="single"/>
        </w:rPr>
        <w:t>kierownika budowy</w:t>
      </w:r>
      <w:r>
        <w:rPr>
          <w:rFonts w:cstheme="minorHAnsi"/>
        </w:rPr>
        <w:t xml:space="preserve">, posiadającego </w:t>
      </w:r>
      <w:r w:rsidR="003073B2" w:rsidRPr="000B43D2">
        <w:rPr>
          <w:rFonts w:cstheme="minorHAnsi"/>
          <w:b/>
        </w:rPr>
        <w:t>uprawnienia budowlan</w:t>
      </w:r>
      <w:r>
        <w:rPr>
          <w:rFonts w:cstheme="minorHAnsi"/>
          <w:b/>
        </w:rPr>
        <w:t xml:space="preserve">e </w:t>
      </w:r>
      <w:r w:rsidR="003073B2" w:rsidRPr="000B43D2">
        <w:rPr>
          <w:rFonts w:cstheme="minorHAnsi"/>
          <w:b/>
        </w:rPr>
        <w:t>do kierowania robotami budowlanymi bez ograniczeń w specjalności drogowej</w:t>
      </w:r>
      <w:r w:rsidR="003073B2" w:rsidRPr="000B43D2">
        <w:rPr>
          <w:rFonts w:cstheme="minorHAnsi"/>
        </w:rPr>
        <w:t xml:space="preserve"> lub odpowiadającymi im uprawnieniami budowlanymi wydanymi na podstawie wcześniej obowiązujących przepisów, która wykonała na </w:t>
      </w:r>
      <w:r w:rsidR="003073B2" w:rsidRPr="00D045F5">
        <w:rPr>
          <w:rFonts w:cstheme="minorHAnsi"/>
          <w:b/>
        </w:rPr>
        <w:t>stanowisku kierownika budowy</w:t>
      </w:r>
      <w:r w:rsidR="003073B2" w:rsidRPr="000B43D2">
        <w:rPr>
          <w:rFonts w:cstheme="minorHAnsi"/>
        </w:rPr>
        <w:t xml:space="preserve"> min. </w:t>
      </w:r>
      <w:r w:rsidR="00250282">
        <w:rPr>
          <w:rFonts w:cstheme="minorHAnsi"/>
          <w:u w:val="single"/>
        </w:rPr>
        <w:t xml:space="preserve">Jedno </w:t>
      </w:r>
      <w:proofErr w:type="spellStart"/>
      <w:r w:rsidR="004613C7" w:rsidRPr="004613C7">
        <w:rPr>
          <w:rFonts w:cstheme="minorHAnsi"/>
          <w:u w:val="single"/>
        </w:rPr>
        <w:t>zadanie</w:t>
      </w:r>
      <w:r w:rsidR="003073B2" w:rsidRPr="000B43D2">
        <w:rPr>
          <w:rFonts w:cstheme="minorHAnsi"/>
          <w:u w:val="single"/>
        </w:rPr>
        <w:t>inwestycyjne</w:t>
      </w:r>
      <w:proofErr w:type="spellEnd"/>
      <w:r w:rsidR="003073B2" w:rsidRPr="000B43D2">
        <w:rPr>
          <w:rFonts w:cstheme="minorHAnsi"/>
          <w:u w:val="single"/>
        </w:rPr>
        <w:t xml:space="preserve"> lub </w:t>
      </w:r>
      <w:proofErr w:type="spellStart"/>
      <w:r w:rsidR="003073B2" w:rsidRPr="000B43D2">
        <w:rPr>
          <w:rFonts w:cstheme="minorHAnsi"/>
          <w:u w:val="single"/>
        </w:rPr>
        <w:t>remontowe</w:t>
      </w:r>
      <w:r w:rsidR="003C1572">
        <w:rPr>
          <w:rFonts w:cstheme="minorHAnsi"/>
        </w:rPr>
        <w:t>w</w:t>
      </w:r>
      <w:proofErr w:type="spellEnd"/>
      <w:r w:rsidR="003C1572">
        <w:rPr>
          <w:rFonts w:cstheme="minorHAnsi"/>
        </w:rPr>
        <w:t xml:space="preserve"> zakresie b</w:t>
      </w:r>
      <w:r w:rsidR="003073B2" w:rsidRPr="000B43D2">
        <w:rPr>
          <w:rFonts w:cstheme="minorHAnsi"/>
        </w:rPr>
        <w:t xml:space="preserve">udowy, przebudowy lub remontu dróg/ulic, w tym również samych chodników, o nawierzchni </w:t>
      </w:r>
      <w:r w:rsidR="00250DB7">
        <w:rPr>
          <w:rFonts w:cstheme="minorHAnsi"/>
        </w:rPr>
        <w:t>bitumicznej</w:t>
      </w:r>
      <w:r w:rsidR="003073B2" w:rsidRPr="000B43D2">
        <w:rPr>
          <w:rFonts w:cstheme="minorHAnsi"/>
        </w:rPr>
        <w:t xml:space="preserve">, wraz z infrastrukturą towarzyszącą, </w:t>
      </w:r>
      <w:r w:rsidR="003073B2" w:rsidRPr="000B43D2">
        <w:rPr>
          <w:rFonts w:cstheme="minorHAnsi"/>
          <w:u w:val="single"/>
        </w:rPr>
        <w:t>o wartości min. 1</w:t>
      </w:r>
      <w:r w:rsidR="00250DB7">
        <w:rPr>
          <w:rFonts w:cstheme="minorHAnsi"/>
          <w:u w:val="single"/>
        </w:rPr>
        <w:t>.000</w:t>
      </w:r>
      <w:r w:rsidR="003C1572">
        <w:rPr>
          <w:rFonts w:cstheme="minorHAnsi"/>
          <w:u w:val="single"/>
        </w:rPr>
        <w:t>.000,00 zł brutto</w:t>
      </w:r>
      <w:r>
        <w:rPr>
          <w:rFonts w:cstheme="minorHAnsi"/>
          <w:b/>
          <w:u w:val="single"/>
        </w:rPr>
        <w:t>.</w:t>
      </w:r>
    </w:p>
    <w:p w:rsidR="00A666C8" w:rsidRDefault="00A666C8" w:rsidP="00EB71F0">
      <w:pPr>
        <w:pStyle w:val="Akapitzlist"/>
        <w:spacing w:after="120" w:line="240" w:lineRule="auto"/>
        <w:ind w:left="1066" w:right="17"/>
        <w:contextualSpacing w:val="0"/>
        <w:jc w:val="both"/>
        <w:rPr>
          <w:rFonts w:cstheme="minorHAnsi"/>
          <w:i/>
        </w:rPr>
      </w:pPr>
      <w:bookmarkStart w:id="6" w:name="_Hlk98330924"/>
      <w:r w:rsidRPr="00A666C8">
        <w:rPr>
          <w:rFonts w:cstheme="minorHAnsi"/>
          <w:i/>
        </w:rPr>
        <w:t xml:space="preserve">Wykonawca przedstawi wykaz osób na wezwanie Zamawiającego. </w:t>
      </w:r>
    </w:p>
    <w:p w:rsidR="003073B2" w:rsidRPr="000B43D2" w:rsidRDefault="003073B2" w:rsidP="003073B2">
      <w:pPr>
        <w:numPr>
          <w:ilvl w:val="0"/>
          <w:numId w:val="51"/>
        </w:numPr>
        <w:suppressAutoHyphens/>
        <w:spacing w:after="0"/>
        <w:jc w:val="both"/>
        <w:textAlignment w:val="baseline"/>
        <w:rPr>
          <w:rFonts w:cstheme="minorHAnsi"/>
          <w:b/>
          <w:kern w:val="2"/>
          <w:u w:val="single"/>
          <w:lang w:eastAsia="en-US" w:bidi="hi-IN"/>
        </w:rPr>
      </w:pPr>
      <w:r w:rsidRPr="000B43D2">
        <w:rPr>
          <w:rFonts w:cstheme="minorHAnsi"/>
          <w:b/>
        </w:rPr>
        <w:t>Potencjał techniczny do wykonania zamówienia.</w:t>
      </w:r>
    </w:p>
    <w:p w:rsidR="003073B2" w:rsidRPr="000B43D2" w:rsidRDefault="003073B2" w:rsidP="003073B2">
      <w:pPr>
        <w:spacing w:after="0"/>
        <w:ind w:left="1060"/>
        <w:jc w:val="both"/>
        <w:rPr>
          <w:rFonts w:eastAsia="Calibri" w:cstheme="minorHAnsi"/>
        </w:rPr>
      </w:pPr>
      <w:r w:rsidRPr="000B43D2">
        <w:rPr>
          <w:rFonts w:cstheme="minorHAnsi"/>
        </w:rPr>
        <w:t xml:space="preserve">Za spełnienie warunku posiadania niezbędnego potencjału technicznego do wykonania zamówienia Zamawiający uzna dysponowanie </w:t>
      </w:r>
      <w:r w:rsidRPr="000B43D2">
        <w:rPr>
          <w:rFonts w:eastAsia="Calibri" w:cstheme="minorHAnsi"/>
        </w:rPr>
        <w:t>następującym sprzętem:</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koparko-ładowarką lub 1 koparką kołową,</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154 kg / 170 kg,</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500 kg / 525 kg,</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równiarką drogową lub spycharką  gąsienicową,</w:t>
      </w:r>
    </w:p>
    <w:p w:rsidR="003073B2" w:rsidRPr="000B43D2" w:rsidRDefault="007C1DD4"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Pr>
          <w:rFonts w:asciiTheme="minorHAnsi" w:hAnsiTheme="minorHAnsi" w:cstheme="minorHAnsi"/>
          <w:sz w:val="22"/>
          <w:szCs w:val="22"/>
        </w:rPr>
        <w:t>co najmniej 1</w:t>
      </w:r>
      <w:r w:rsidR="003073B2" w:rsidRPr="000B43D2">
        <w:rPr>
          <w:rFonts w:asciiTheme="minorHAnsi" w:hAnsiTheme="minorHAnsi" w:cstheme="minorHAnsi"/>
          <w:sz w:val="22"/>
          <w:szCs w:val="22"/>
        </w:rPr>
        <w:t xml:space="preserve"> samochodami samowyładowczymi do transportu urobku o ładowności                 min. 3,5 t. </w:t>
      </w:r>
    </w:p>
    <w:bookmarkEnd w:id="6"/>
    <w:p w:rsidR="008C1E5B" w:rsidRDefault="004D3E58" w:rsidP="0017157E">
      <w:pPr>
        <w:spacing w:afterLines="120" w:line="240" w:lineRule="auto"/>
        <w:ind w:left="709"/>
        <w:jc w:val="both"/>
        <w:rPr>
          <w:rFonts w:cstheme="minorHAnsi"/>
          <w:color w:val="000000"/>
        </w:rPr>
      </w:pPr>
      <w:r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w:t>
      </w:r>
      <w:proofErr w:type="spellStart"/>
      <w:r w:rsidRPr="006F5CF5">
        <w:rPr>
          <w:rFonts w:cstheme="minorHAnsi"/>
          <w:color w:val="000000"/>
        </w:rPr>
        <w:t>orazKonfederacji</w:t>
      </w:r>
      <w:proofErr w:type="spellEnd"/>
      <w:r w:rsidRPr="006F5CF5">
        <w:rPr>
          <w:rFonts w:cstheme="minorHAnsi"/>
          <w:color w:val="000000"/>
        </w:rPr>
        <w:t xml:space="preserve"> Szwajcarskiej, z zastrzeżeniem art. 12a </w:t>
      </w:r>
      <w:proofErr w:type="spellStart"/>
      <w:r w:rsidRPr="006F5CF5">
        <w:rPr>
          <w:rFonts w:cstheme="minorHAnsi"/>
          <w:color w:val="000000"/>
        </w:rPr>
        <w:t>orazinnych</w:t>
      </w:r>
      <w:proofErr w:type="spellEnd"/>
      <w:r w:rsidRPr="006F5CF5">
        <w:rPr>
          <w:rFonts w:cstheme="minorHAnsi"/>
          <w:color w:val="000000"/>
        </w:rPr>
        <w:t xml:space="preserve">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115427">
      <w:pPr>
        <w:spacing w:after="0" w:line="240" w:lineRule="auto"/>
        <w:ind w:left="709"/>
        <w:jc w:val="both"/>
        <w:rPr>
          <w:rFonts w:cstheme="minorHAnsi"/>
        </w:rPr>
      </w:pPr>
      <w:r w:rsidRPr="00265573">
        <w:rPr>
          <w:rFonts w:cstheme="minorHAnsi"/>
        </w:rPr>
        <w:t>Przez uprawnienia budowlane rozumie się uprawnienia wydane na podstawie ustawy z dnia 7 lipca 1994 r. Prawo budowlane (t. j. Dz. U. z 202</w:t>
      </w:r>
      <w:r w:rsidR="00BB5B4E">
        <w:rPr>
          <w:rFonts w:cstheme="minorHAnsi"/>
        </w:rPr>
        <w:t>1</w:t>
      </w:r>
      <w:r w:rsidRPr="00265573">
        <w:rPr>
          <w:rFonts w:cstheme="minorHAnsi"/>
        </w:rPr>
        <w:t xml:space="preserve"> r. poz. </w:t>
      </w:r>
      <w:r w:rsidR="00BB5B4E">
        <w:rPr>
          <w:rFonts w:cstheme="minorHAnsi"/>
        </w:rPr>
        <w:t>2351</w:t>
      </w:r>
      <w:r w:rsidRPr="00265573">
        <w:rPr>
          <w:rFonts w:cstheme="minorHAnsi"/>
        </w:rPr>
        <w:t xml:space="preserve"> ze zm.) oraz Rozporządzenia Ministra Inwestycji i Rozwoju z dn</w:t>
      </w:r>
      <w:r w:rsidR="00BB5B4E">
        <w:rPr>
          <w:rFonts w:cstheme="minorHAnsi"/>
        </w:rPr>
        <w:t>ia</w:t>
      </w:r>
      <w:r w:rsidRPr="00265573">
        <w:rPr>
          <w:rFonts w:cstheme="minorHAnsi"/>
        </w:rPr>
        <w:t xml:space="preserve"> 29</w:t>
      </w:r>
      <w:r w:rsidR="00EB71F0">
        <w:rPr>
          <w:rFonts w:cstheme="minorHAnsi"/>
        </w:rPr>
        <w:t xml:space="preserve"> kwietnia </w:t>
      </w:r>
      <w:r w:rsidRPr="00265573">
        <w:rPr>
          <w:rFonts w:cstheme="minorHAnsi"/>
        </w:rPr>
        <w:t>2019 r. w sprawie przygotowania zawodowego do wykonywania samodzielnych funkcji technicznych w budownictwie (</w:t>
      </w:r>
      <w:proofErr w:type="spellStart"/>
      <w:r w:rsidRPr="00265573">
        <w:rPr>
          <w:rFonts w:cstheme="minorHAnsi"/>
        </w:rPr>
        <w:t>Dz.U</w:t>
      </w:r>
      <w:proofErr w:type="spellEnd"/>
      <w:r w:rsidRPr="00265573">
        <w:rPr>
          <w:rFonts w:cstheme="minorHAnsi"/>
        </w:rPr>
        <w:t xml:space="preserve">.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w:t>
      </w:r>
      <w:proofErr w:type="spellStart"/>
      <w:r w:rsidRPr="00265573">
        <w:rPr>
          <w:rFonts w:cstheme="minorHAnsi"/>
        </w:rPr>
        <w:t>transgraniczne</w:t>
      </w:r>
      <w:proofErr w:type="spellEnd"/>
      <w:r w:rsidRPr="00265573">
        <w:rPr>
          <w:rFonts w:cstheme="minorHAnsi"/>
        </w:rPr>
        <w:t xml:space="preserve"> w rozumieniu przepisów tej ustawy oraz art. 20a </w:t>
      </w:r>
      <w:proofErr w:type="spellStart"/>
      <w:r w:rsidRPr="00265573">
        <w:rPr>
          <w:rFonts w:cstheme="minorHAnsi"/>
        </w:rPr>
        <w:t>ustawyz</w:t>
      </w:r>
      <w:proofErr w:type="spellEnd"/>
      <w:r w:rsidRPr="00265573">
        <w:rPr>
          <w:rFonts w:cstheme="minorHAnsi"/>
        </w:rPr>
        <w:t xml:space="preserve"> dnia 15 grudnia 2000 r. o samorządach zawodowych architektów, inżynierów budownictwa.</w:t>
      </w:r>
    </w:p>
    <w:p w:rsidR="00D25DE9" w:rsidRDefault="00D25DE9" w:rsidP="006F5CF5">
      <w:pPr>
        <w:autoSpaceDE w:val="0"/>
        <w:autoSpaceDN w:val="0"/>
        <w:adjustRightInd w:val="0"/>
        <w:spacing w:after="0" w:line="264" w:lineRule="auto"/>
        <w:jc w:val="both"/>
        <w:rPr>
          <w:rFonts w:cstheme="minorHAnsi"/>
          <w:sz w:val="14"/>
        </w:rPr>
      </w:pPr>
    </w:p>
    <w:p w:rsidR="007E1738" w:rsidRPr="00006D29" w:rsidRDefault="007E1738" w:rsidP="006F5CF5">
      <w:pPr>
        <w:autoSpaceDE w:val="0"/>
        <w:autoSpaceDN w:val="0"/>
        <w:adjustRightInd w:val="0"/>
        <w:spacing w:after="0" w:line="264" w:lineRule="auto"/>
        <w:jc w:val="both"/>
        <w:rPr>
          <w:rFonts w:cstheme="minorHAnsi"/>
          <w:sz w:val="14"/>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w:t>
      </w:r>
      <w:r w:rsidRPr="006F5CF5">
        <w:rPr>
          <w:rFonts w:cstheme="minorHAnsi"/>
        </w:rPr>
        <w:lastRenderedPageBreak/>
        <w:t xml:space="preserve">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6F5CF5">
        <w:rPr>
          <w:rFonts w:eastAsia="Times New Roman" w:cstheme="minorHAnsi"/>
          <w:color w:val="000000"/>
        </w:rPr>
        <w:t>Pełnomocnictwowinno</w:t>
      </w:r>
      <w:proofErr w:type="spellEnd"/>
      <w:r w:rsidR="00674751" w:rsidRPr="006F5CF5">
        <w:rPr>
          <w:rFonts w:eastAsia="Times New Roman" w:cstheme="minorHAnsi"/>
          <w:color w:val="000000"/>
        </w:rPr>
        <w:t xml:space="preserve">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CB4B3C" w:rsidRDefault="0050567A" w:rsidP="006F5CF5">
      <w:pPr>
        <w:autoSpaceDE w:val="0"/>
        <w:autoSpaceDN w:val="0"/>
        <w:adjustRightInd w:val="0"/>
        <w:spacing w:after="0" w:line="264" w:lineRule="auto"/>
        <w:jc w:val="both"/>
        <w:rPr>
          <w:rFonts w:cstheme="minorHAnsi"/>
          <w:b/>
          <w:sz w:val="10"/>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7"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7"/>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w:t>
      </w:r>
      <w:proofErr w:type="spellStart"/>
      <w:r w:rsidR="00661EC1" w:rsidRPr="006F5CF5">
        <w:rPr>
          <w:rFonts w:cstheme="minorHAnsi"/>
        </w:rPr>
        <w:t>pkt</w:t>
      </w:r>
      <w:proofErr w:type="spellEnd"/>
      <w:r w:rsidR="00661EC1" w:rsidRPr="006F5CF5">
        <w:rPr>
          <w:rFonts w:cstheme="minorHAnsi"/>
        </w:rPr>
        <w:t xml:space="preserve">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 przypadku wspólnego ubiegania się o zamówienie przez wykonawców, oświadczenie, o którym mowa w </w:t>
      </w:r>
      <w:proofErr w:type="spellStart"/>
      <w:r w:rsidRPr="006F5CF5">
        <w:rPr>
          <w:rFonts w:cstheme="minorHAnsi"/>
        </w:rPr>
        <w:t>pkt</w:t>
      </w:r>
      <w:proofErr w:type="spellEnd"/>
      <w:r w:rsidRPr="006F5CF5">
        <w:rPr>
          <w:rFonts w:cstheme="minorHAnsi"/>
        </w:rPr>
        <w:t xml:space="preserve">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w:t>
      </w:r>
      <w:proofErr w:type="spellStart"/>
      <w:r w:rsidRPr="006F5CF5">
        <w:rPr>
          <w:rFonts w:cstheme="minorHAnsi"/>
          <w:bCs/>
        </w:rPr>
        <w:t>zamówienia</w:t>
      </w:r>
      <w:r w:rsidRPr="006F5CF5">
        <w:rPr>
          <w:rFonts w:cstheme="minorHAnsi"/>
        </w:rPr>
        <w:t>jeżeli</w:t>
      </w:r>
      <w:proofErr w:type="spellEnd"/>
      <w:r w:rsidRPr="006F5CF5">
        <w:rPr>
          <w:rFonts w:cstheme="minorHAnsi"/>
        </w:rPr>
        <w:t xml:space="preserve">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FC022B">
        <w:rPr>
          <w:rFonts w:cstheme="minorHAnsi"/>
        </w:rPr>
        <w:t xml:space="preserve"> reprezentowa</w:t>
      </w:r>
      <w:r w:rsidR="008F0B2B" w:rsidRPr="006F5CF5">
        <w:rPr>
          <w:rFonts w:cstheme="minorHAnsi"/>
        </w:rPr>
        <w:t>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CB4B3C" w:rsidRDefault="008F0B2B" w:rsidP="006F5CF5">
      <w:pPr>
        <w:autoSpaceDE w:val="0"/>
        <w:autoSpaceDN w:val="0"/>
        <w:adjustRightInd w:val="0"/>
        <w:spacing w:after="0" w:line="264" w:lineRule="auto"/>
        <w:jc w:val="both"/>
        <w:rPr>
          <w:rFonts w:cstheme="minorHAnsi"/>
          <w:sz w:val="10"/>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lastRenderedPageBreak/>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CB4B3C" w:rsidRDefault="004C567E" w:rsidP="006F5CF5">
      <w:pPr>
        <w:autoSpaceDE w:val="0"/>
        <w:autoSpaceDN w:val="0"/>
        <w:adjustRightInd w:val="0"/>
        <w:spacing w:after="0" w:line="264" w:lineRule="auto"/>
        <w:jc w:val="both"/>
        <w:rPr>
          <w:rFonts w:cstheme="minorHAnsi"/>
          <w:sz w:val="10"/>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 xml:space="preserve">wykaz robót </w:t>
      </w:r>
      <w:proofErr w:type="spellStart"/>
      <w:r w:rsidRPr="00A23E8C">
        <w:rPr>
          <w:rFonts w:cstheme="minorHAnsi"/>
          <w:b/>
        </w:rPr>
        <w:t>budowlanych</w:t>
      </w:r>
      <w:r w:rsidR="00595DCC" w:rsidRPr="001D7E3F">
        <w:rPr>
          <w:rFonts w:ascii="Calibri" w:eastAsia="Calibri" w:hAnsi="Calibri" w:cs="Arial"/>
          <w:lang w:eastAsia="zh-CN"/>
        </w:rPr>
        <w:t>odpowiadających</w:t>
      </w:r>
      <w:proofErr w:type="spellEnd"/>
      <w:r w:rsidR="00595DCC" w:rsidRPr="001D7E3F">
        <w:rPr>
          <w:rFonts w:ascii="Calibri" w:eastAsia="Calibri" w:hAnsi="Calibri" w:cs="Arial"/>
          <w:lang w:eastAsia="zh-CN"/>
        </w:rPr>
        <w:t xml:space="preserve"> opisowi warunku określonemu w </w:t>
      </w:r>
      <w:proofErr w:type="spellStart"/>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595DCC" w:rsidRPr="001D7E3F">
        <w:rPr>
          <w:rFonts w:ascii="Calibri" w:eastAsia="Calibri" w:hAnsi="Calibri" w:cs="Arial"/>
          <w:b/>
          <w:lang w:eastAsia="zh-CN"/>
        </w:rPr>
        <w:t>VI</w:t>
      </w:r>
      <w:proofErr w:type="spellEnd"/>
      <w:r w:rsidR="00595DCC" w:rsidRPr="001D7E3F">
        <w:rPr>
          <w:rFonts w:ascii="Calibri" w:eastAsia="Calibri" w:hAnsi="Calibri" w:cs="Arial"/>
          <w:b/>
          <w:lang w:eastAsia="zh-CN"/>
        </w:rPr>
        <w:t xml:space="preserve"> ust. 2 </w:t>
      </w:r>
      <w:proofErr w:type="spellStart"/>
      <w:r w:rsidR="00595DCC" w:rsidRPr="001D7E3F">
        <w:rPr>
          <w:rFonts w:ascii="Calibri" w:eastAsia="Calibri" w:hAnsi="Calibri" w:cs="Arial"/>
          <w:b/>
          <w:lang w:eastAsia="zh-CN"/>
        </w:rPr>
        <w:t>pkt</w:t>
      </w:r>
      <w:proofErr w:type="spellEnd"/>
      <w:r w:rsidR="00595DCC" w:rsidRPr="001D7E3F">
        <w:rPr>
          <w:rFonts w:ascii="Calibri" w:eastAsia="Calibri" w:hAnsi="Calibri" w:cs="Arial"/>
          <w:b/>
          <w:lang w:eastAsia="zh-CN"/>
        </w:rPr>
        <w:t xml:space="preserve"> 4 litera </w:t>
      </w:r>
      <w:proofErr w:type="spellStart"/>
      <w:r w:rsidR="00595DCC" w:rsidRPr="001D7E3F">
        <w:rPr>
          <w:rFonts w:ascii="Calibri" w:eastAsia="Calibri" w:hAnsi="Calibri" w:cs="Arial"/>
          <w:b/>
          <w:lang w:eastAsia="zh-CN"/>
        </w:rPr>
        <w:t>a</w:t>
      </w:r>
      <w:r w:rsidRPr="006F5CF5">
        <w:rPr>
          <w:rFonts w:cstheme="minorHAnsi"/>
        </w:rPr>
        <w:t>wykonanych</w:t>
      </w:r>
      <w:proofErr w:type="spellEnd"/>
      <w:r w:rsidRPr="006F5CF5">
        <w:rPr>
          <w:rFonts w:cstheme="minorHAnsi"/>
        </w:rPr>
        <w:t xml:space="preserve"> nie wcześniej niż w okresie ostatnich 5 lat przed upływem terminu składania ofert, a jeżeli okres prowadzenia działalności jest krótszy w tym </w:t>
      </w:r>
      <w:proofErr w:type="spellStart"/>
      <w:r w:rsidRPr="006F5CF5">
        <w:rPr>
          <w:rFonts w:cstheme="minorHAnsi"/>
        </w:rPr>
        <w:t>okresie,wraz</w:t>
      </w:r>
      <w:proofErr w:type="spellEnd"/>
      <w:r w:rsidRPr="006F5CF5">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w:t>
      </w:r>
      <w:proofErr w:type="spellStart"/>
      <w:r w:rsidRPr="006F5CF5">
        <w:rPr>
          <w:rFonts w:cstheme="minorHAnsi"/>
        </w:rPr>
        <w:t>dokumenty</w:t>
      </w:r>
      <w:r w:rsidR="007C6B20">
        <w:rPr>
          <w:rFonts w:cstheme="minorHAnsi"/>
        </w:rPr>
        <w:t>.</w:t>
      </w:r>
      <w:bookmarkStart w:id="8" w:name="_Hlk98329024"/>
      <w:r w:rsidR="007C6B20" w:rsidRPr="007F454A">
        <w:rPr>
          <w:rFonts w:ascii="Calibri" w:eastAsia="Calibri" w:hAnsi="Calibri" w:cs="Arial"/>
          <w:lang w:eastAsia="zh-CN"/>
        </w:rPr>
        <w:t>Wzór</w:t>
      </w:r>
      <w:proofErr w:type="spellEnd"/>
      <w:r w:rsidR="007C6B20" w:rsidRPr="007F454A">
        <w:rPr>
          <w:rFonts w:ascii="Calibri" w:eastAsia="Calibri" w:hAnsi="Calibri" w:cs="Arial"/>
          <w:lang w:eastAsia="zh-CN"/>
        </w:rPr>
        <w:t xml:space="preserve">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8"/>
    <w:p w:rsidR="00595DCC" w:rsidRDefault="00D732B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9" w:name="_Hlk98329434"/>
      <w:r w:rsidR="00160058" w:rsidRPr="001D7E3F">
        <w:rPr>
          <w:rFonts w:ascii="Calibri" w:eastAsia="Calibri" w:hAnsi="Calibri" w:cs="Arial"/>
          <w:lang w:eastAsia="zh-CN"/>
        </w:rPr>
        <w:t xml:space="preserve">odpowiadających opisowi warunku określonemu w </w:t>
      </w:r>
      <w:proofErr w:type="spellStart"/>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160058" w:rsidRPr="00BE7E52">
        <w:rPr>
          <w:rFonts w:ascii="Calibri" w:eastAsia="Calibri" w:hAnsi="Calibri" w:cs="Arial"/>
          <w:b/>
          <w:lang w:eastAsia="zh-CN"/>
        </w:rPr>
        <w:t>VI</w:t>
      </w:r>
      <w:proofErr w:type="spellEnd"/>
      <w:r w:rsidR="00160058" w:rsidRPr="00BE7E52">
        <w:rPr>
          <w:rFonts w:ascii="Calibri" w:eastAsia="Calibri" w:hAnsi="Calibri" w:cs="Arial"/>
          <w:b/>
          <w:lang w:eastAsia="zh-CN"/>
        </w:rPr>
        <w:t xml:space="preserve"> ust. 2 </w:t>
      </w:r>
      <w:proofErr w:type="spellStart"/>
      <w:r w:rsidR="00160058" w:rsidRPr="00BE7E52">
        <w:rPr>
          <w:rFonts w:ascii="Calibri" w:eastAsia="Calibri" w:hAnsi="Calibri" w:cs="Arial"/>
          <w:b/>
          <w:lang w:eastAsia="zh-CN"/>
        </w:rPr>
        <w:t>pkt</w:t>
      </w:r>
      <w:proofErr w:type="spellEnd"/>
      <w:r w:rsidR="00160058" w:rsidRPr="00BE7E52">
        <w:rPr>
          <w:rFonts w:ascii="Calibri" w:eastAsia="Calibri" w:hAnsi="Calibri" w:cs="Arial"/>
          <w:b/>
          <w:lang w:eastAsia="zh-CN"/>
        </w:rPr>
        <w:t xml:space="preserve"> 4 litera </w:t>
      </w:r>
      <w:proofErr w:type="spellStart"/>
      <w:r w:rsidRPr="00BE7E52">
        <w:rPr>
          <w:rFonts w:ascii="Calibri" w:eastAsia="Calibri" w:hAnsi="Calibri" w:cs="Arial"/>
          <w:b/>
          <w:lang w:eastAsia="zh-CN"/>
        </w:rPr>
        <w:t>b</w:t>
      </w:r>
      <w:bookmarkEnd w:id="9"/>
      <w:r w:rsidR="00C57A17" w:rsidRPr="006F5CF5">
        <w:rPr>
          <w:rFonts w:cstheme="minorHAnsi"/>
        </w:rPr>
        <w:t>skierowanych</w:t>
      </w:r>
      <w:proofErr w:type="spellEnd"/>
      <w:r w:rsidR="00C57A17" w:rsidRPr="006F5CF5">
        <w:rPr>
          <w:rFonts w:cstheme="minorHAnsi"/>
        </w:rPr>
        <w:t xml:space="preserve">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3073B2" w:rsidRPr="006F5CF5" w:rsidRDefault="00115427" w:rsidP="003073B2">
      <w:pPr>
        <w:autoSpaceDE w:val="0"/>
        <w:autoSpaceDN w:val="0"/>
        <w:adjustRightInd w:val="0"/>
        <w:spacing w:after="0" w:line="264" w:lineRule="auto"/>
        <w:jc w:val="both"/>
        <w:rPr>
          <w:rFonts w:cstheme="minorHAnsi"/>
        </w:rPr>
      </w:pPr>
      <w:r w:rsidRPr="00115427">
        <w:rPr>
          <w:rFonts w:cstheme="minorHAnsi"/>
        </w:rPr>
        <w:t>3)</w:t>
      </w:r>
      <w:r w:rsidR="003073B2" w:rsidRPr="00D251A6">
        <w:rPr>
          <w:rFonts w:cstheme="minorHAnsi"/>
          <w:b/>
        </w:rPr>
        <w:t>wykaz narzędzi</w:t>
      </w:r>
      <w:r w:rsidR="003073B2" w:rsidRPr="001D7E3F">
        <w:rPr>
          <w:rFonts w:cstheme="minorHAnsi"/>
        </w:rPr>
        <w:t xml:space="preserve">, </w:t>
      </w:r>
      <w:r w:rsidR="003073B2" w:rsidRPr="001D7E3F">
        <w:rPr>
          <w:rFonts w:ascii="Calibri" w:eastAsia="Calibri" w:hAnsi="Calibri" w:cs="Arial"/>
          <w:lang w:eastAsia="zh-CN"/>
        </w:rPr>
        <w:t xml:space="preserve">odpowiadających opisowi warunku określonemu w </w:t>
      </w:r>
      <w:bookmarkStart w:id="10" w:name="_Hlk98330440"/>
      <w:r w:rsidR="003073B2" w:rsidRPr="001D7E3F">
        <w:rPr>
          <w:rFonts w:ascii="Calibri" w:eastAsia="Calibri" w:hAnsi="Calibri" w:cs="Arial"/>
          <w:lang w:eastAsia="zh-CN"/>
        </w:rPr>
        <w:t xml:space="preserve">Rozdziale </w:t>
      </w:r>
      <w:bookmarkEnd w:id="10"/>
      <w:r w:rsidR="003073B2">
        <w:rPr>
          <w:rFonts w:ascii="Calibri" w:eastAsia="Calibri" w:hAnsi="Calibri" w:cs="Arial"/>
          <w:b/>
          <w:lang w:eastAsia="zh-CN"/>
        </w:rPr>
        <w:t xml:space="preserve">VI ust. 2 </w:t>
      </w:r>
      <w:proofErr w:type="spellStart"/>
      <w:r w:rsidR="003073B2">
        <w:rPr>
          <w:rFonts w:ascii="Calibri" w:eastAsia="Calibri" w:hAnsi="Calibri" w:cs="Arial"/>
          <w:b/>
          <w:lang w:eastAsia="zh-CN"/>
        </w:rPr>
        <w:t>pkt</w:t>
      </w:r>
      <w:proofErr w:type="spellEnd"/>
      <w:r w:rsidR="003073B2">
        <w:rPr>
          <w:rFonts w:ascii="Calibri" w:eastAsia="Calibri" w:hAnsi="Calibri" w:cs="Arial"/>
          <w:b/>
          <w:lang w:eastAsia="zh-CN"/>
        </w:rPr>
        <w:t xml:space="preserve"> 4 litera c </w:t>
      </w:r>
      <w:r w:rsidR="003073B2" w:rsidRPr="00D251A6">
        <w:rPr>
          <w:rFonts w:cstheme="minorHAnsi"/>
        </w:rPr>
        <w:t>wyposażenia zakładu lub urządzeń technicznych dostępnych wykonawcy w celu wykonania zamówienia publicznego wraz z informacją o podstawie do dysponowania tymi zasobami</w:t>
      </w:r>
      <w:r w:rsidR="003073B2">
        <w:rPr>
          <w:rFonts w:cstheme="minorHAnsi"/>
        </w:rPr>
        <w:t xml:space="preserve">. </w:t>
      </w:r>
      <w:r w:rsidR="003073B2" w:rsidRPr="007F454A">
        <w:rPr>
          <w:rFonts w:ascii="Calibri" w:eastAsia="Calibri" w:hAnsi="Calibri" w:cs="Arial"/>
          <w:lang w:eastAsia="zh-CN"/>
        </w:rPr>
        <w:t xml:space="preserve">Wzór wykazu stanowi </w:t>
      </w:r>
      <w:r w:rsidR="003073B2" w:rsidRPr="004B6D93">
        <w:rPr>
          <w:rFonts w:ascii="Calibri" w:eastAsia="Calibri" w:hAnsi="Calibri" w:cs="Arial"/>
          <w:b/>
          <w:lang w:eastAsia="zh-CN"/>
        </w:rPr>
        <w:t xml:space="preserve">załącznik nr </w:t>
      </w:r>
      <w:r w:rsidR="003073B2">
        <w:rPr>
          <w:rFonts w:ascii="Calibri" w:eastAsia="Calibri" w:hAnsi="Calibri" w:cs="Arial"/>
          <w:b/>
          <w:lang w:eastAsia="zh-CN"/>
        </w:rPr>
        <w:t>8</w:t>
      </w:r>
      <w:r w:rsidR="003073B2" w:rsidRPr="004B6D93">
        <w:rPr>
          <w:rFonts w:ascii="Calibri" w:eastAsia="Calibri" w:hAnsi="Calibri" w:cs="Arial"/>
          <w:b/>
          <w:lang w:eastAsia="zh-CN"/>
        </w:rPr>
        <w:t xml:space="preserve"> do SWZ</w:t>
      </w:r>
      <w:r w:rsidR="003073B2" w:rsidRPr="004B6D93">
        <w:rPr>
          <w:rFonts w:ascii="Calibri" w:eastAsia="Calibri" w:hAnsi="Calibri" w:cs="Arial"/>
          <w:b/>
          <w:i/>
          <w:lang w:eastAsia="zh-CN"/>
        </w:rPr>
        <w:t>;</w:t>
      </w:r>
    </w:p>
    <w:p w:rsidR="00C57A17" w:rsidRPr="00CB4B3C" w:rsidRDefault="00C57A17" w:rsidP="006F5CF5">
      <w:pPr>
        <w:autoSpaceDE w:val="0"/>
        <w:autoSpaceDN w:val="0"/>
        <w:adjustRightInd w:val="0"/>
        <w:spacing w:after="0" w:line="264" w:lineRule="auto"/>
        <w:jc w:val="both"/>
        <w:rPr>
          <w:rFonts w:cstheme="minorHAnsi"/>
          <w:i/>
          <w:sz w:val="10"/>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 xml:space="preserve">4 nie są dołączane do </w:t>
      </w:r>
      <w:proofErr w:type="spellStart"/>
      <w:r w:rsidRPr="00595DCC">
        <w:rPr>
          <w:rFonts w:cstheme="minorHAnsi"/>
          <w:u w:val="single"/>
        </w:rPr>
        <w:t>oferty.</w:t>
      </w:r>
      <w:r w:rsidRPr="00595DCC">
        <w:rPr>
          <w:rFonts w:cstheme="minorHAnsi"/>
          <w:b/>
        </w:rPr>
        <w:t>Zamawiający</w:t>
      </w:r>
      <w:proofErr w:type="spellEnd"/>
      <w:r w:rsidRPr="00595DCC">
        <w:rPr>
          <w:rFonts w:cstheme="minorHAnsi"/>
          <w:b/>
        </w:rPr>
        <w:t xml:space="preserve">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CB4B3C" w:rsidRDefault="00C57A17" w:rsidP="006F5CF5">
      <w:pPr>
        <w:autoSpaceDE w:val="0"/>
        <w:autoSpaceDN w:val="0"/>
        <w:adjustRightInd w:val="0"/>
        <w:spacing w:after="0" w:line="264" w:lineRule="auto"/>
        <w:jc w:val="both"/>
        <w:rPr>
          <w:rFonts w:cstheme="minorHAnsi"/>
          <w:sz w:val="10"/>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EA1786">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w:t>
      </w:r>
      <w:proofErr w:type="spellStart"/>
      <w:r w:rsidRPr="006F5CF5">
        <w:rPr>
          <w:rFonts w:asciiTheme="minorHAnsi" w:hAnsiTheme="minorHAnsi" w:cstheme="minorHAnsi"/>
          <w:color w:val="000000"/>
          <w:sz w:val="22"/>
          <w:szCs w:val="22"/>
        </w:rPr>
        <w:t>adresem</w:t>
      </w:r>
      <w:hyperlink r:id="rId15" w:history="1">
        <w:r w:rsidR="001E28A7" w:rsidRPr="006F5CF5">
          <w:rPr>
            <w:rStyle w:val="Hipercze"/>
            <w:rFonts w:asciiTheme="minorHAnsi" w:hAnsiTheme="minorHAnsi" w:cstheme="minorHAnsi"/>
            <w:sz w:val="22"/>
            <w:szCs w:val="22"/>
          </w:rPr>
          <w:t>https</w:t>
        </w:r>
        <w:proofErr w:type="spellEnd"/>
        <w:r w:rsidR="001E28A7" w:rsidRPr="006F5CF5">
          <w:rPr>
            <w:rStyle w:val="Hipercze"/>
            <w:rFonts w:asciiTheme="minorHAnsi" w:hAnsiTheme="minorHAnsi" w:cstheme="minorHAnsi"/>
            <w:sz w:val="22"/>
            <w:szCs w:val="22"/>
          </w:rPr>
          <w:t>://platformazakupowa.pl/pn/wolow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w:t>
      </w:r>
      <w:proofErr w:type="spellStart"/>
      <w:r w:rsidRPr="006F5CF5">
        <w:rPr>
          <w:rFonts w:asciiTheme="minorHAnsi" w:hAnsiTheme="minorHAnsi" w:cstheme="minorHAnsi"/>
          <w:color w:val="000000"/>
          <w:sz w:val="22"/>
          <w:szCs w:val="22"/>
        </w:rPr>
        <w:t>publicznego:akceptuje</w:t>
      </w:r>
      <w:proofErr w:type="spellEnd"/>
      <w:r w:rsidRPr="006F5CF5">
        <w:rPr>
          <w:rFonts w:asciiTheme="minorHAnsi" w:hAnsiTheme="minorHAnsi" w:cstheme="minorHAnsi"/>
          <w:color w:val="000000"/>
          <w:sz w:val="22"/>
          <w:szCs w:val="22"/>
        </w:rPr>
        <w:t xml:space="preserv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115427" w:rsidRDefault="0050567A" w:rsidP="006F5CF5">
      <w:pPr>
        <w:autoSpaceDE w:val="0"/>
        <w:autoSpaceDN w:val="0"/>
        <w:adjustRightInd w:val="0"/>
        <w:spacing w:after="0" w:line="264" w:lineRule="auto"/>
        <w:ind w:hanging="294"/>
        <w:jc w:val="both"/>
        <w:rPr>
          <w:rFonts w:cstheme="minorHAnsi"/>
          <w:b/>
          <w:sz w:val="8"/>
        </w:rPr>
      </w:pPr>
    </w:p>
    <w:p w:rsidR="0050567A" w:rsidRPr="00115427" w:rsidRDefault="00A17F27" w:rsidP="006F5CF5">
      <w:pPr>
        <w:autoSpaceDE w:val="0"/>
        <w:autoSpaceDN w:val="0"/>
        <w:adjustRightInd w:val="0"/>
        <w:spacing w:after="0" w:line="264" w:lineRule="auto"/>
        <w:jc w:val="both"/>
        <w:rPr>
          <w:rFonts w:cstheme="minorHAnsi"/>
          <w:sz w:val="14"/>
        </w:rPr>
      </w:pPr>
      <w:r w:rsidRPr="006F5CF5">
        <w:rPr>
          <w:rFonts w:cstheme="minorHAnsi"/>
        </w:rPr>
        <w:t>10. Modyfikacja treści specyfikacji warunków zamówienia:</w:t>
      </w:r>
      <w:r w:rsidRPr="006F5CF5">
        <w:rPr>
          <w:rFonts w:cstheme="minorHAnsi"/>
        </w:rPr>
        <w:cr/>
      </w:r>
      <w:r w:rsidR="00CB4B3C">
        <w:rPr>
          <w:rFonts w:cstheme="minorHAnsi"/>
        </w:rPr>
        <w:t xml:space="preserve">1) </w:t>
      </w:r>
      <w:r w:rsidRPr="006F5CF5">
        <w:rPr>
          <w:rFonts w:cstheme="minorHAnsi"/>
        </w:rPr>
        <w:t>W uzasadnionych przypadkach zamawiający może przed upływem terminu składania ofert zmodyfikować treść specy</w:t>
      </w:r>
      <w:r w:rsidR="00CB4B3C">
        <w:rPr>
          <w:rFonts w:cstheme="minorHAnsi"/>
        </w:rPr>
        <w:t>fikacji warunków zamówienia.</w:t>
      </w:r>
      <w:r w:rsidR="00CB4B3C">
        <w:rPr>
          <w:rFonts w:cstheme="minorHAnsi"/>
        </w:rPr>
        <w:cr/>
        <w:t xml:space="preserve">2) </w:t>
      </w:r>
      <w:r w:rsidRPr="006F5CF5">
        <w:rPr>
          <w:rFonts w:cstheme="minorHAnsi"/>
        </w:rPr>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00CB4B3C">
        <w:rPr>
          <w:rFonts w:cstheme="minorHAnsi"/>
        </w:rPr>
        <w:cr/>
        <w:t xml:space="preserve">3) </w:t>
      </w:r>
      <w:r w:rsidRPr="006F5CF5">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1"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1"/>
    <w:p w:rsidR="00A22617" w:rsidRPr="00A22617" w:rsidRDefault="00A22617" w:rsidP="006F5CF5">
      <w:pPr>
        <w:autoSpaceDE w:val="0"/>
        <w:autoSpaceDN w:val="0"/>
        <w:adjustRightInd w:val="0"/>
        <w:spacing w:after="0" w:line="264" w:lineRule="auto"/>
        <w:jc w:val="both"/>
        <w:rPr>
          <w:rFonts w:cstheme="minorHAnsi"/>
          <w:b/>
          <w:sz w:val="6"/>
        </w:rPr>
      </w:pPr>
    </w:p>
    <w:p w:rsidR="000D2197" w:rsidRPr="00CB4B3C" w:rsidRDefault="00A616B0" w:rsidP="006F5CF5">
      <w:pPr>
        <w:autoSpaceDE w:val="0"/>
        <w:autoSpaceDN w:val="0"/>
        <w:adjustRightInd w:val="0"/>
        <w:spacing w:after="0" w:line="264" w:lineRule="auto"/>
        <w:jc w:val="both"/>
        <w:rPr>
          <w:rFonts w:cstheme="minorHAnsi"/>
          <w:sz w:val="14"/>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2"/>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250282">
        <w:rPr>
          <w:rFonts w:cstheme="minorHAnsi"/>
          <w:b/>
        </w:rPr>
        <w:t xml:space="preserve"> 27.10</w:t>
      </w:r>
      <w:r w:rsidR="002D79FE" w:rsidRPr="002D79FE">
        <w:rPr>
          <w:rFonts w:cstheme="minorHAnsi"/>
          <w:b/>
        </w:rPr>
        <w:t>.</w:t>
      </w:r>
      <w:r w:rsidR="00A14057" w:rsidRPr="002D79FE">
        <w:rPr>
          <w:rFonts w:cstheme="minorHAnsi"/>
          <w:b/>
        </w:rPr>
        <w:t>202</w:t>
      </w:r>
      <w:r w:rsidR="00E60F60" w:rsidRPr="002D79FE">
        <w:rPr>
          <w:rFonts w:cstheme="minorHAnsi"/>
          <w:b/>
        </w:rPr>
        <w:t>2</w:t>
      </w:r>
      <w:r w:rsidR="00A14057" w:rsidRPr="002D79FE">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CB4B3C" w:rsidRPr="00CB4B3C"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sz w:val="20"/>
        </w:rPr>
      </w:pPr>
      <w:r w:rsidRPr="00160058">
        <w:rPr>
          <w:rFonts w:cstheme="minorHAnsi"/>
        </w:rPr>
        <w:lastRenderedPageBreak/>
        <w:t>Przedłużenie terminu związania ofertą może nastąpić wraz z przedłużeniem okresu ważności wadium albo, jeżeli nie jest to możliwe, z wniesieniem nowego wadium na prze</w:t>
      </w:r>
      <w:r w:rsidR="00CB4B3C">
        <w:rPr>
          <w:rFonts w:cstheme="minorHAnsi"/>
        </w:rPr>
        <w:t>dłużony okres związania 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w:t>
      </w:r>
      <w:proofErr w:type="spellStart"/>
      <w:r w:rsidRPr="006F5CF5">
        <w:rPr>
          <w:rFonts w:asciiTheme="minorHAnsi" w:hAnsiTheme="minorHAnsi" w:cstheme="minorHAnsi"/>
          <w:color w:val="000000"/>
          <w:sz w:val="22"/>
          <w:szCs w:val="22"/>
        </w:rPr>
        <w:t>adresem:</w:t>
      </w:r>
      <w:hyperlink r:id="rId35" w:history="1">
        <w:r w:rsidR="003170BF" w:rsidRPr="00143D7A">
          <w:rPr>
            <w:rStyle w:val="Hipercze"/>
            <w:rFonts w:asciiTheme="minorHAnsi" w:hAnsiTheme="minorHAnsi" w:cstheme="minorHAnsi"/>
            <w:sz w:val="22"/>
            <w:szCs w:val="22"/>
          </w:rPr>
          <w:t>https</w:t>
        </w:r>
        <w:proofErr w:type="spellEnd"/>
        <w:r w:rsidR="003170BF" w:rsidRPr="00143D7A">
          <w:rPr>
            <w:rStyle w:val="Hipercze"/>
            <w:rFonts w:asciiTheme="minorHAnsi" w:hAnsiTheme="minorHAnsi" w:cstheme="minorHAnsi"/>
            <w:sz w:val="22"/>
            <w:szCs w:val="22"/>
          </w:rPr>
          <w:t>://platformazakupowa.pl/strona/45-instrukcje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proofErr w:type="spellStart"/>
      <w:r w:rsidRPr="00384F0F">
        <w:rPr>
          <w:rFonts w:asciiTheme="minorHAnsi" w:hAnsiTheme="minorHAnsi" w:cstheme="minorHAnsi"/>
          <w:b/>
          <w:bCs/>
          <w:color w:val="000000"/>
          <w:sz w:val="22"/>
          <w:szCs w:val="22"/>
          <w:u w:val="single"/>
        </w:rPr>
        <w:t>nie</w:t>
      </w:r>
      <w:r w:rsidRPr="00384F0F">
        <w:rPr>
          <w:rFonts w:asciiTheme="minorHAnsi" w:hAnsiTheme="minorHAnsi" w:cstheme="minorHAnsi"/>
          <w:b/>
          <w:color w:val="000000"/>
          <w:sz w:val="22"/>
          <w:szCs w:val="22"/>
          <w:u w:val="single"/>
        </w:rPr>
        <w:t>wprowadzać</w:t>
      </w:r>
      <w:proofErr w:type="spellEnd"/>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CB4B3C" w:rsidRDefault="0050567A"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lastRenderedPageBreak/>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xml:space="preserve">, zgodnie z Rozdziałem XIII SWZ „Opis sposobu obliczenia ceny” </w:t>
      </w:r>
      <w:proofErr w:type="spellStart"/>
      <w:r w:rsidR="00B61AAE" w:rsidRPr="006F5CF5">
        <w:rPr>
          <w:rFonts w:cstheme="minorHAnsi"/>
        </w:rPr>
        <w:t>pkt</w:t>
      </w:r>
      <w:proofErr w:type="spellEnd"/>
      <w:r w:rsidR="00B61AAE" w:rsidRPr="006F5CF5">
        <w:rPr>
          <w:rFonts w:cstheme="minorHAnsi"/>
        </w:rPr>
        <w:t xml:space="preserve"> 7</w:t>
      </w:r>
      <w:r w:rsidR="00D251A6">
        <w:rPr>
          <w:rFonts w:cstheme="minorHAnsi"/>
        </w:rPr>
        <w:t>.</w:t>
      </w:r>
    </w:p>
    <w:p w:rsidR="00B61AAE" w:rsidRPr="00CB4B3C" w:rsidRDefault="00B61AAE" w:rsidP="006F5CF5">
      <w:pPr>
        <w:autoSpaceDE w:val="0"/>
        <w:autoSpaceDN w:val="0"/>
        <w:adjustRightInd w:val="0"/>
        <w:spacing w:after="0" w:line="264" w:lineRule="auto"/>
        <w:jc w:val="both"/>
        <w:rPr>
          <w:rFonts w:cstheme="minorHAnsi"/>
          <w:sz w:val="10"/>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CB4B3C" w:rsidRDefault="00C82B1C" w:rsidP="006F5CF5">
      <w:pPr>
        <w:autoSpaceDE w:val="0"/>
        <w:autoSpaceDN w:val="0"/>
        <w:adjustRightInd w:val="0"/>
        <w:spacing w:after="0" w:line="264" w:lineRule="auto"/>
        <w:jc w:val="both"/>
        <w:rPr>
          <w:rFonts w:cstheme="minorHAnsi"/>
          <w:sz w:val="10"/>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w:t>
      </w:r>
      <w:r w:rsidRPr="006F5CF5">
        <w:rPr>
          <w:rFonts w:cstheme="minorHAnsi"/>
        </w:rPr>
        <w:lastRenderedPageBreak/>
        <w:t xml:space="preserve">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CB4B3C" w:rsidRDefault="000F3EFF" w:rsidP="006F5CF5">
      <w:pPr>
        <w:autoSpaceDE w:val="0"/>
        <w:autoSpaceDN w:val="0"/>
        <w:adjustRightInd w:val="0"/>
        <w:spacing w:after="0" w:line="264" w:lineRule="auto"/>
        <w:jc w:val="both"/>
        <w:rPr>
          <w:rFonts w:cstheme="minorHAnsi"/>
          <w:sz w:val="10"/>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250282">
        <w:rPr>
          <w:rFonts w:asciiTheme="minorHAnsi" w:hAnsiTheme="minorHAnsi" w:cstheme="minorHAnsi"/>
          <w:b/>
          <w:sz w:val="22"/>
          <w:szCs w:val="22"/>
        </w:rPr>
        <w:t xml:space="preserve"> 28.09</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EA1808" w:rsidRPr="00C81E87">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250282">
        <w:rPr>
          <w:rFonts w:asciiTheme="minorHAnsi" w:hAnsiTheme="minorHAnsi" w:cstheme="minorHAnsi"/>
          <w:b/>
          <w:sz w:val="22"/>
          <w:szCs w:val="22"/>
        </w:rPr>
        <w:t>28</w:t>
      </w:r>
      <w:r w:rsidR="00503E5B">
        <w:rPr>
          <w:rFonts w:asciiTheme="minorHAnsi" w:hAnsiTheme="minorHAnsi" w:cstheme="minorHAnsi"/>
          <w:b/>
          <w:sz w:val="22"/>
          <w:szCs w:val="22"/>
        </w:rPr>
        <w:t>.09</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CB4B3C">
      <w:pPr>
        <w:pStyle w:val="NormalnyWeb"/>
        <w:numPr>
          <w:ilvl w:val="0"/>
          <w:numId w:val="7"/>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Informacja zostanie opublikowana na stronie postępowania </w:t>
      </w:r>
      <w:proofErr w:type="spellStart"/>
      <w:r w:rsidRPr="006F5CF5">
        <w:rPr>
          <w:rFonts w:asciiTheme="minorHAnsi" w:hAnsiTheme="minorHAnsi" w:cstheme="minorHAnsi"/>
          <w:color w:val="000000"/>
          <w:sz w:val="22"/>
          <w:szCs w:val="22"/>
        </w:rPr>
        <w:t>na</w:t>
      </w:r>
      <w:hyperlink r:id="rId41" w:history="1">
        <w:r w:rsidR="00750243" w:rsidRPr="00143D7A">
          <w:rPr>
            <w:rStyle w:val="Hipercze"/>
            <w:rFonts w:asciiTheme="minorHAnsi" w:hAnsiTheme="minorHAnsi" w:cstheme="minorHAnsi"/>
            <w:sz w:val="22"/>
            <w:szCs w:val="22"/>
          </w:rPr>
          <w:t>https</w:t>
        </w:r>
        <w:proofErr w:type="spellEnd"/>
        <w:r w:rsidR="00750243" w:rsidRPr="00143D7A">
          <w:rPr>
            <w:rStyle w:val="Hipercze"/>
            <w:rFonts w:asciiTheme="minorHAnsi" w:hAnsiTheme="minorHAnsi" w:cstheme="minorHAnsi"/>
            <w:sz w:val="22"/>
            <w:szCs w:val="22"/>
          </w:rPr>
          <w:t>://platformazakupowa.pl/pn/wolow</w:t>
        </w:r>
      </w:hyperlink>
      <w:r w:rsidR="00B40F7D" w:rsidRPr="006F5CF5">
        <w:rPr>
          <w:rFonts w:asciiTheme="minorHAnsi" w:hAnsiTheme="minorHAnsi" w:cstheme="minorHAnsi"/>
          <w:color w:val="000000"/>
          <w:sz w:val="22"/>
          <w:szCs w:val="22"/>
        </w:rPr>
        <w:t>.</w:t>
      </w:r>
    </w:p>
    <w:p w:rsidR="00A85B6F" w:rsidRPr="00CB4B3C" w:rsidRDefault="00A85B6F" w:rsidP="006F5CF5">
      <w:pPr>
        <w:autoSpaceDE w:val="0"/>
        <w:autoSpaceDN w:val="0"/>
        <w:adjustRightInd w:val="0"/>
        <w:spacing w:after="0" w:line="264" w:lineRule="auto"/>
        <w:jc w:val="both"/>
        <w:rPr>
          <w:rFonts w:cstheme="minorHAnsi"/>
          <w:sz w:val="1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zamawiający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CB4B3C" w:rsidRDefault="0050567A" w:rsidP="006F5CF5">
      <w:pPr>
        <w:autoSpaceDE w:val="0"/>
        <w:autoSpaceDN w:val="0"/>
        <w:adjustRightInd w:val="0"/>
        <w:spacing w:after="0" w:line="264" w:lineRule="auto"/>
        <w:jc w:val="both"/>
        <w:rPr>
          <w:rFonts w:cstheme="minorHAnsi"/>
          <w:b/>
          <w:sz w:val="12"/>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lastRenderedPageBreak/>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0F034F" w:rsidRPr="00A84E28">
        <w:rPr>
          <w:rFonts w:cstheme="minorHAnsi"/>
          <w:b/>
        </w:rPr>
        <w:t>36</w:t>
      </w:r>
      <w:r w:rsidR="00F7428B">
        <w:rPr>
          <w:rFonts w:cstheme="minorHAnsi"/>
          <w:b/>
        </w:rPr>
        <w:t>-84</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F7428B">
        <w:rPr>
          <w:rFonts w:cstheme="minorHAnsi"/>
          <w:b/>
        </w:rPr>
        <w:t>84</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2B6E82">
        <w:rPr>
          <w:rFonts w:cstheme="minorHAnsi"/>
          <w:b/>
        </w:rPr>
        <w:t>1</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2B6E82">
        <w:rPr>
          <w:rFonts w:cstheme="minorHAnsi"/>
          <w:b/>
        </w:rPr>
        <w:t>2</w:t>
      </w:r>
      <w:r w:rsidR="00D251A6" w:rsidRPr="00A84E28">
        <w:rPr>
          <w:rFonts w:cstheme="minorHAnsi"/>
          <w:b/>
        </w:rPr>
        <w:t>0</w:t>
      </w:r>
      <w:r w:rsidRPr="00A84E28">
        <w:rPr>
          <w:rFonts w:cstheme="minorHAnsi"/>
          <w:b/>
        </w:rPr>
        <w:t>pkt.</w:t>
      </w:r>
    </w:p>
    <w:p w:rsidR="00F7428B" w:rsidRDefault="00F7428B" w:rsidP="00F7428B">
      <w:pPr>
        <w:spacing w:after="0" w:line="264" w:lineRule="auto"/>
        <w:rPr>
          <w:rFonts w:cstheme="minorHAnsi"/>
          <w:b/>
        </w:rPr>
      </w:pPr>
      <w:r w:rsidRPr="00A84E28">
        <w:rPr>
          <w:rFonts w:cstheme="minorHAnsi"/>
        </w:rPr>
        <w:t xml:space="preserve">Wykonawca, który zaoferuje termin gwarancji w wysokości co najmniej </w:t>
      </w:r>
      <w:r w:rsidR="002B6E82">
        <w:rPr>
          <w:rFonts w:cstheme="minorHAnsi"/>
          <w:b/>
        </w:rPr>
        <w:t>72</w:t>
      </w:r>
      <w:r w:rsidRPr="00A84E28">
        <w:rPr>
          <w:rFonts w:cstheme="minorHAnsi"/>
          <w:b/>
        </w:rPr>
        <w:t xml:space="preserve"> miesięcy</w:t>
      </w:r>
      <w:r w:rsidRPr="00A84E28">
        <w:rPr>
          <w:rFonts w:cstheme="minorHAnsi"/>
        </w:rPr>
        <w:t xml:space="preserve"> otrzyma </w:t>
      </w:r>
      <w:r w:rsidR="002B6E82">
        <w:rPr>
          <w:rFonts w:cstheme="minorHAnsi"/>
          <w:b/>
        </w:rPr>
        <w:t>3</w:t>
      </w:r>
      <w:r w:rsidRPr="00A84E28">
        <w:rPr>
          <w:rFonts w:cstheme="minorHAnsi"/>
          <w:b/>
        </w:rPr>
        <w:t>0pkt.</w:t>
      </w:r>
    </w:p>
    <w:p w:rsidR="00F7428B" w:rsidRDefault="00F7428B" w:rsidP="00F7428B">
      <w:pPr>
        <w:spacing w:after="0" w:line="264" w:lineRule="auto"/>
        <w:rPr>
          <w:rFonts w:cstheme="minorHAnsi"/>
          <w:b/>
        </w:rPr>
      </w:pPr>
      <w:r w:rsidRPr="00A84E28">
        <w:rPr>
          <w:rFonts w:cstheme="minorHAnsi"/>
        </w:rPr>
        <w:t xml:space="preserve">Wykonawca, który zaoferuje termin gwarancji w wysokości co najmniej </w:t>
      </w:r>
      <w:r w:rsidR="002B6E82">
        <w:rPr>
          <w:rFonts w:cstheme="minorHAnsi"/>
          <w:b/>
        </w:rPr>
        <w:t>84</w:t>
      </w:r>
      <w:r w:rsidRPr="00A84E28">
        <w:rPr>
          <w:rFonts w:cstheme="minorHAnsi"/>
          <w:b/>
        </w:rPr>
        <w:t xml:space="preserve"> miesięcy</w:t>
      </w:r>
      <w:r w:rsidRPr="00A84E28">
        <w:rPr>
          <w:rFonts w:cstheme="minorHAnsi"/>
        </w:rPr>
        <w:t xml:space="preserve"> otrzyma </w:t>
      </w:r>
      <w:r w:rsidRPr="00A84E28">
        <w:rPr>
          <w:rFonts w:cstheme="minorHAnsi"/>
          <w:b/>
        </w:rPr>
        <w:t>40pkt.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E618CA">
        <w:rPr>
          <w:rFonts w:cstheme="minorHAnsi"/>
        </w:rPr>
        <w:t xml:space="preserve"> </w:t>
      </w:r>
      <w:r w:rsidR="00481BC7" w:rsidRPr="006F5CF5">
        <w:rPr>
          <w:rFonts w:cstheme="minorHAnsi"/>
        </w:rPr>
        <w:t>:</w:t>
      </w:r>
      <w:hyperlink r:id="rId42"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3"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 xml:space="preserve">Wykonawca przed podpisaniem umowy zobowiązany będzie </w:t>
      </w:r>
      <w:proofErr w:type="spellStart"/>
      <w:r w:rsidRPr="00E26543">
        <w:rPr>
          <w:rFonts w:cstheme="minorHAnsi"/>
          <w:b/>
        </w:rPr>
        <w:t>dostarczyć</w:t>
      </w:r>
      <w:r w:rsidRPr="006F5CF5">
        <w:rPr>
          <w:rFonts w:cstheme="minorHAnsi"/>
        </w:rPr>
        <w:t>na</w:t>
      </w:r>
      <w:proofErr w:type="spellEnd"/>
      <w:r w:rsidRPr="006F5CF5">
        <w:rPr>
          <w:rFonts w:cstheme="minorHAnsi"/>
        </w:rPr>
        <w:t xml:space="preserve"> wezw</w:t>
      </w:r>
      <w:r w:rsidR="008117D7" w:rsidRPr="006F5CF5">
        <w:rPr>
          <w:rFonts w:cstheme="minorHAnsi"/>
        </w:rPr>
        <w:t>anie zamawiającego</w:t>
      </w:r>
      <w:r w:rsidR="00FC7405" w:rsidRPr="006F5CF5">
        <w:rPr>
          <w:rFonts w:cstheme="minorHAnsi"/>
        </w:rPr>
        <w:t>:</w:t>
      </w:r>
    </w:p>
    <w:p w:rsidR="000A0663" w:rsidRPr="006F5CF5" w:rsidRDefault="00194BD6" w:rsidP="0019345C">
      <w:pPr>
        <w:pStyle w:val="Akapitzlist"/>
        <w:numPr>
          <w:ilvl w:val="0"/>
          <w:numId w:val="35"/>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 xml:space="preserve">kierownika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3077EB">
      <w:pPr>
        <w:pStyle w:val="Akapitzlist"/>
        <w:numPr>
          <w:ilvl w:val="0"/>
          <w:numId w:val="35"/>
        </w:numPr>
        <w:autoSpaceDE w:val="0"/>
        <w:autoSpaceDN w:val="0"/>
        <w:adjustRightInd w:val="0"/>
        <w:spacing w:after="0" w:line="264" w:lineRule="auto"/>
        <w:jc w:val="both"/>
        <w:rPr>
          <w:rFonts w:cstheme="minorHAnsi"/>
        </w:rPr>
      </w:pPr>
      <w:r w:rsidRPr="0075726C">
        <w:rPr>
          <w:rFonts w:cstheme="minorHAnsi"/>
        </w:rPr>
        <w:t>k</w:t>
      </w:r>
      <w:r w:rsidR="003077EB" w:rsidRPr="0075726C">
        <w:rPr>
          <w:rFonts w:cstheme="minorHAnsi"/>
        </w:rPr>
        <w:t>serokopię aktualnego ubezpieczenia od odpowiedzialności cywilnej 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brutto</w:t>
      </w:r>
      <w:r w:rsidR="00EA1786">
        <w:rPr>
          <w:rFonts w:cstheme="minorHAnsi"/>
        </w:rPr>
        <w:t>.</w:t>
      </w:r>
    </w:p>
    <w:p w:rsidR="000A0663" w:rsidRPr="00EA1786" w:rsidRDefault="00194BD6" w:rsidP="00EA1786">
      <w:pPr>
        <w:pStyle w:val="Akapitzlist"/>
        <w:numPr>
          <w:ilvl w:val="0"/>
          <w:numId w:val="35"/>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FC022B" w:rsidRDefault="00B444BD" w:rsidP="006F5CF5">
      <w:pPr>
        <w:autoSpaceDE w:val="0"/>
        <w:autoSpaceDN w:val="0"/>
        <w:adjustRightInd w:val="0"/>
        <w:spacing w:after="0" w:line="264" w:lineRule="auto"/>
        <w:jc w:val="both"/>
        <w:rPr>
          <w:rFonts w:cstheme="minorHAnsi"/>
          <w:sz w:val="16"/>
        </w:rPr>
      </w:pPr>
    </w:p>
    <w:p w:rsidR="0003695D" w:rsidRDefault="001324D4" w:rsidP="006F5CF5">
      <w:pPr>
        <w:autoSpaceDE w:val="0"/>
        <w:autoSpaceDN w:val="0"/>
        <w:adjustRightInd w:val="0"/>
        <w:spacing w:after="0" w:line="264" w:lineRule="auto"/>
        <w:jc w:val="both"/>
        <w:rPr>
          <w:rFonts w:cstheme="minorHAnsi"/>
          <w:b/>
        </w:rPr>
      </w:pPr>
      <w:r w:rsidRPr="006F5CF5">
        <w:rPr>
          <w:rFonts w:cstheme="minorHAnsi"/>
          <w:b/>
        </w:rPr>
        <w:lastRenderedPageBreak/>
        <w:t>XVI. Wymagania dotyczące zabezpieczen</w:t>
      </w:r>
      <w:r w:rsidR="0003695D" w:rsidRPr="006F5CF5">
        <w:rPr>
          <w:rFonts w:cstheme="minorHAnsi"/>
          <w:b/>
        </w:rPr>
        <w:t xml:space="preserve">ia należytego wykonania umowy </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Pr>
          <w:rFonts w:cstheme="minorHAnsi"/>
        </w:rPr>
        <w:t>Zamawiający</w:t>
      </w:r>
      <w:r w:rsidRPr="004B0FC4">
        <w:rPr>
          <w:rFonts w:cstheme="minorHAnsi"/>
        </w:rPr>
        <w:t xml:space="preserve"> przewiduje wniesienie zabezpieczenia należytego wykonania umowy, które służyć będzie pokryciu roszczeń z tytułu niewykonania lub nienależytego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Pr>
          <w:rFonts w:cstheme="minorHAnsi"/>
        </w:rPr>
        <w:t>,</w:t>
      </w:r>
      <w:r w:rsidRPr="004B0FC4">
        <w:rPr>
          <w:rFonts w:cstheme="minorHAnsi"/>
        </w:rPr>
        <w:t xml:space="preserve"> zabezpieczenia należytego wykonania umowy w wysokości: </w:t>
      </w:r>
      <w:r w:rsidRPr="008E446B">
        <w:rPr>
          <w:rFonts w:cstheme="minorHAnsi"/>
          <w:b/>
        </w:rPr>
        <w:t>5 % ceny całkowitej podanej w ofercie</w:t>
      </w:r>
      <w:r w:rsidRPr="00347D43">
        <w:rPr>
          <w:rFonts w:cstheme="minorHAnsi"/>
        </w:rPr>
        <w:t>.</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2C4E34" w:rsidRPr="002C4E34" w:rsidRDefault="002C4E34" w:rsidP="002C4E34">
      <w:pPr>
        <w:pStyle w:val="Akapitzlist"/>
        <w:numPr>
          <w:ilvl w:val="0"/>
          <w:numId w:val="48"/>
        </w:numPr>
        <w:autoSpaceDE w:val="0"/>
        <w:autoSpaceDN w:val="0"/>
        <w:adjustRightInd w:val="0"/>
        <w:spacing w:after="0" w:line="240" w:lineRule="auto"/>
        <w:jc w:val="both"/>
        <w:rPr>
          <w:rFonts w:cstheme="minorHAnsi"/>
        </w:rPr>
      </w:pPr>
      <w:r w:rsidRPr="002C4E34">
        <w:rPr>
          <w:rFonts w:cstheme="minorHAnsi"/>
        </w:rPr>
        <w:t>w pieniądzu, przelewem na rachunek bankowy:</w:t>
      </w:r>
      <w:r w:rsidRPr="002C4E34">
        <w:rPr>
          <w:rFonts w:cstheme="minorHAnsi"/>
        </w:rPr>
        <w:cr/>
        <w:t>dane i numer rachunku bankowego zamawiającego dla zabezpieczenia</w:t>
      </w:r>
      <w:r w:rsidRPr="002C4E34">
        <w:rPr>
          <w:rFonts w:cstheme="minorHAnsi"/>
        </w:rPr>
        <w:cr/>
        <w:t xml:space="preserve">z adnotacją "zabezpieczenie należytego wykonania umowy - </w:t>
      </w:r>
      <w:r w:rsidRPr="002C4E34">
        <w:rPr>
          <w:rFonts w:cs="Arial"/>
          <w:b/>
          <w:bCs/>
          <w:i/>
          <w:iCs/>
          <w:color w:val="000000"/>
        </w:rPr>
        <w:t xml:space="preserve">„Budowa trasy rekreacyjno-turystycznej Wołów-Lubiąż – Etap </w:t>
      </w:r>
      <w:proofErr w:type="spellStart"/>
      <w:r w:rsidRPr="002C4E34">
        <w:rPr>
          <w:rFonts w:cs="Arial"/>
          <w:b/>
          <w:bCs/>
          <w:i/>
          <w:iCs/>
          <w:color w:val="000000"/>
        </w:rPr>
        <w:t>IIIA”</w:t>
      </w:r>
      <w:r w:rsidRPr="002C4E34">
        <w:rPr>
          <w:rFonts w:cstheme="minorHAnsi"/>
        </w:rPr>
        <w:t>w</w:t>
      </w:r>
      <w:proofErr w:type="spellEnd"/>
      <w:r w:rsidRPr="002C4E34">
        <w:rPr>
          <w:rFonts w:cstheme="minorHAnsi"/>
        </w:rPr>
        <w:t xml:space="preserve"> poręczeniach bankowych lub poręczeniach spółdzielczej kasy oszczędnościowo - kredytowej, z tym, że zobowiązanie kasy jest zobowiązaniem pieniężnym,</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bankowych,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ubezpieczeniowych,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Agencji Rozwoju Przedsiębiorczości.</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2C4E34" w:rsidRDefault="002C4E34" w:rsidP="006F5CF5">
      <w:pPr>
        <w:autoSpaceDE w:val="0"/>
        <w:autoSpaceDN w:val="0"/>
        <w:adjustRightInd w:val="0"/>
        <w:spacing w:after="0" w:line="264" w:lineRule="auto"/>
        <w:jc w:val="both"/>
        <w:rPr>
          <w:rFonts w:cstheme="minorHAnsi"/>
          <w:b/>
        </w:rPr>
      </w:pPr>
    </w:p>
    <w:p w:rsidR="002C4E34" w:rsidRPr="006F5CF5" w:rsidRDefault="002C4E34" w:rsidP="006F5CF5">
      <w:pPr>
        <w:autoSpaceDE w:val="0"/>
        <w:autoSpaceDN w:val="0"/>
        <w:adjustRightInd w:val="0"/>
        <w:spacing w:after="0" w:line="264" w:lineRule="auto"/>
        <w:jc w:val="both"/>
        <w:rPr>
          <w:rFonts w:cstheme="minorHAnsi"/>
          <w:b/>
        </w:rPr>
      </w:pPr>
    </w:p>
    <w:p w:rsidR="00201482" w:rsidRPr="008C5B44" w:rsidRDefault="00201482" w:rsidP="00883BF6">
      <w:pPr>
        <w:pStyle w:val="Akapitzlist"/>
        <w:numPr>
          <w:ilvl w:val="0"/>
          <w:numId w:val="47"/>
        </w:numPr>
        <w:autoSpaceDE w:val="0"/>
        <w:autoSpaceDN w:val="0"/>
        <w:adjustRightInd w:val="0"/>
        <w:spacing w:after="0" w:line="240"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FC022B" w:rsidRDefault="00184DB6" w:rsidP="006F5CF5">
      <w:pPr>
        <w:autoSpaceDE w:val="0"/>
        <w:autoSpaceDN w:val="0"/>
        <w:adjustRightInd w:val="0"/>
        <w:spacing w:after="0" w:line="264" w:lineRule="auto"/>
        <w:jc w:val="both"/>
        <w:rPr>
          <w:rFonts w:cstheme="minorHAnsi"/>
          <w:sz w:val="14"/>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83BF6">
      <w:pPr>
        <w:pStyle w:val="Akapitzlist"/>
        <w:numPr>
          <w:ilvl w:val="0"/>
          <w:numId w:val="55"/>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83BF6">
      <w:pPr>
        <w:pStyle w:val="Akapitzlist"/>
        <w:numPr>
          <w:ilvl w:val="0"/>
          <w:numId w:val="55"/>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proofErr w:type="spellStart"/>
      <w:r w:rsidRPr="00E63B0B">
        <w:rPr>
          <w:rFonts w:cstheme="minorHAnsi"/>
        </w:rPr>
        <w:t>załącznik</w:t>
      </w:r>
      <w:r w:rsidR="00BC65D1" w:rsidRPr="00E63B0B">
        <w:rPr>
          <w:rFonts w:cstheme="minorHAnsi"/>
        </w:rPr>
        <w:t>nr</w:t>
      </w:r>
      <w:proofErr w:type="spellEnd"/>
      <w:r w:rsidR="00BC65D1" w:rsidRPr="00E63B0B">
        <w:rPr>
          <w:rFonts w:cstheme="minorHAnsi"/>
        </w:rPr>
        <w:t xml:space="preserve"> </w:t>
      </w:r>
      <w:r w:rsidR="00DC1DE8" w:rsidRPr="00E63B0B">
        <w:rPr>
          <w:rFonts w:cstheme="minorHAnsi"/>
        </w:rPr>
        <w:t>8</w:t>
      </w:r>
      <w:r w:rsidR="000105ED" w:rsidRPr="008D7C15">
        <w:rPr>
          <w:rFonts w:cstheme="minorHAnsi"/>
        </w:rPr>
        <w:t>do SWZ.</w:t>
      </w:r>
    </w:p>
    <w:p w:rsidR="00184C5B" w:rsidRPr="004B6D93" w:rsidRDefault="008D2D6F" w:rsidP="00883BF6">
      <w:pPr>
        <w:pStyle w:val="Akapitzlist"/>
        <w:numPr>
          <w:ilvl w:val="0"/>
          <w:numId w:val="55"/>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184C5B" w:rsidRPr="004B6D93">
        <w:rPr>
          <w:rFonts w:cstheme="minorHAnsi"/>
        </w:rPr>
        <w:t>do SWZ.</w:t>
      </w:r>
    </w:p>
    <w:p w:rsidR="000105ED" w:rsidRPr="00CB4B3C" w:rsidRDefault="000105ED" w:rsidP="006F5CF5">
      <w:pPr>
        <w:autoSpaceDE w:val="0"/>
        <w:autoSpaceDN w:val="0"/>
        <w:adjustRightInd w:val="0"/>
        <w:spacing w:after="0" w:line="264" w:lineRule="auto"/>
        <w:jc w:val="both"/>
        <w:rPr>
          <w:rFonts w:cstheme="minorHAnsi"/>
          <w:sz w:val="12"/>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Środki ochrony prawnej (Odwołanie, Skarga do Sądu) w niniejszym postępowaniu przysługują wykonawcom, a także innym podmiotom, jeżeli mają lub miały interes w uzyskaniu niniejszego </w:t>
      </w:r>
      <w:r w:rsidRPr="006F5CF5">
        <w:rPr>
          <w:rFonts w:cstheme="minorHAnsi"/>
        </w:rPr>
        <w:lastRenderedPageBreak/>
        <w:t>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lastRenderedPageBreak/>
        <w:t>Pozostałe informacje dotyczące środków ochrony prawnej znajdują się w Dziale IX Prawa zamówień publicznych "Środki ochrony prawnej", art. od 505 do 59</w:t>
      </w:r>
      <w:r w:rsidR="003428F3" w:rsidRPr="006F5CF5">
        <w:rPr>
          <w:rFonts w:cstheme="minorHAnsi"/>
        </w:rPr>
        <w:t>0.</w:t>
      </w:r>
    </w:p>
    <w:p w:rsidR="003428F3" w:rsidRPr="005665E2" w:rsidRDefault="003428F3" w:rsidP="006F5CF5">
      <w:pPr>
        <w:autoSpaceDE w:val="0"/>
        <w:autoSpaceDN w:val="0"/>
        <w:adjustRightInd w:val="0"/>
        <w:spacing w:after="0" w:line="264" w:lineRule="auto"/>
        <w:jc w:val="both"/>
        <w:rPr>
          <w:rFonts w:cstheme="minorHAnsi"/>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E1738">
      <w:pPr>
        <w:pStyle w:val="Akapitzlist"/>
        <w:numPr>
          <w:ilvl w:val="0"/>
          <w:numId w:val="15"/>
        </w:numPr>
        <w:autoSpaceDE w:val="0"/>
        <w:autoSpaceDN w:val="0"/>
        <w:adjustRightInd w:val="0"/>
        <w:spacing w:after="0"/>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E1738">
      <w:pPr>
        <w:pStyle w:val="Akapitzlist"/>
        <w:numPr>
          <w:ilvl w:val="0"/>
          <w:numId w:val="15"/>
        </w:numPr>
        <w:autoSpaceDE w:val="0"/>
        <w:autoSpaceDN w:val="0"/>
        <w:adjustRightInd w:val="0"/>
        <w:spacing w:after="0"/>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w:t>
      </w:r>
      <w:proofErr w:type="spellStart"/>
      <w:r>
        <w:rPr>
          <w:rFonts w:cstheme="minorHAnsi"/>
        </w:rPr>
        <w:t>udostepniającego</w:t>
      </w:r>
      <w:proofErr w:type="spellEnd"/>
      <w:r>
        <w:rPr>
          <w:rFonts w:cstheme="minorHAnsi"/>
        </w:rPr>
        <w:t xml:space="preserve">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3" w:name="_Hlk98500247"/>
      <w:r w:rsidR="008D7C15" w:rsidRPr="000B0615">
        <w:rPr>
          <w:rFonts w:cstheme="minorHAnsi"/>
          <w:i/>
          <w:color w:val="548DD4" w:themeColor="text2" w:themeTint="99"/>
          <w:sz w:val="20"/>
        </w:rPr>
        <w:t>(jeśli dotyczy złożyć wraz z ofertą)</w:t>
      </w:r>
      <w:bookmarkEnd w:id="13"/>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lastRenderedPageBreak/>
        <w:t>W</w:t>
      </w:r>
      <w:r w:rsidR="005F766F" w:rsidRPr="006F5CF5">
        <w:rPr>
          <w:rFonts w:cstheme="minorHAnsi"/>
        </w:rPr>
        <w:t>ykaz robót budowlanych</w:t>
      </w:r>
    </w:p>
    <w:p w:rsidR="00AB7865" w:rsidRDefault="00312C72" w:rsidP="00AB7865">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2B6E82" w:rsidRPr="00AB7865" w:rsidRDefault="00AB7865" w:rsidP="00AB7865">
      <w:pPr>
        <w:pStyle w:val="Akapitzlist"/>
        <w:numPr>
          <w:ilvl w:val="0"/>
          <w:numId w:val="2"/>
        </w:numPr>
        <w:autoSpaceDE w:val="0"/>
        <w:autoSpaceDN w:val="0"/>
        <w:adjustRightInd w:val="0"/>
        <w:spacing w:after="0" w:line="264" w:lineRule="auto"/>
        <w:ind w:left="1843" w:hanging="1417"/>
        <w:jc w:val="both"/>
        <w:rPr>
          <w:rFonts w:cstheme="minorHAnsi"/>
        </w:rPr>
      </w:pPr>
      <w:r w:rsidRPr="00AB7865">
        <w:rPr>
          <w:rFonts w:cstheme="minorHAnsi"/>
        </w:rPr>
        <w:t>Wykaz narzędzi</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7F5EF1"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Dokumentacja projektowa</w:t>
      </w:r>
    </w:p>
    <w:p w:rsidR="00980818" w:rsidRPr="005665E2"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Przedmiar robót</w:t>
      </w:r>
    </w:p>
    <w:sectPr w:rsidR="00980818" w:rsidRPr="005665E2" w:rsidSect="00050BF9">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8CA" w:rsidRDefault="00E618CA" w:rsidP="00FC7EDE">
      <w:pPr>
        <w:spacing w:after="0" w:line="240" w:lineRule="auto"/>
      </w:pPr>
      <w:r>
        <w:separator/>
      </w:r>
    </w:p>
  </w:endnote>
  <w:endnote w:type="continuationSeparator" w:id="1">
    <w:p w:rsidR="00E618CA" w:rsidRDefault="00E618CA"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CA" w:rsidRDefault="00E618CA" w:rsidP="004579D7">
    <w:pPr>
      <w:pStyle w:val="Stopka"/>
      <w:jc w:val="center"/>
      <w:rPr>
        <w:rFonts w:ascii="Times New Roman" w:hAnsi="Times New Roman" w:cs="Times New Roman"/>
        <w:sz w:val="16"/>
        <w:szCs w:val="17"/>
      </w:rPr>
    </w:pPr>
  </w:p>
  <w:p w:rsidR="00E618CA" w:rsidRPr="004579D7" w:rsidRDefault="00E618CA" w:rsidP="004579D7">
    <w:pPr>
      <w:pStyle w:val="Stopka"/>
      <w:pBdr>
        <w:top w:val="single" w:sz="4" w:space="1" w:color="auto"/>
      </w:pBdr>
      <w:jc w:val="center"/>
      <w:rPr>
        <w:rFonts w:ascii="Times New Roman" w:hAnsi="Times New Roman" w:cs="Times New Roman"/>
        <w:sz w:val="16"/>
        <w:szCs w:val="17"/>
      </w:rPr>
    </w:pPr>
    <w:r w:rsidRPr="004579D7">
      <w:rPr>
        <w:rFonts w:ascii="Times New Roman" w:hAnsi="Times New Roman" w:cs="Times New Roman"/>
        <w:sz w:val="16"/>
        <w:szCs w:val="17"/>
      </w:rPr>
      <w:t>Zadanie współfinansowane w ramach projektu pn.: „</w:t>
    </w:r>
    <w:r w:rsidRPr="004579D7">
      <w:rPr>
        <w:rFonts w:ascii="Times New Roman" w:hAnsi="Times New Roman" w:cs="Times New Roman"/>
        <w:i/>
        <w:sz w:val="16"/>
        <w:szCs w:val="17"/>
      </w:rPr>
      <w:t>Ochrona i udostępnienie cennych przyrodniczo terenów rzeki Odry poprzez budowę  niezbędnej infrastruktury w zakresie  przystani, portów rzecznych i  infrastruktury turystycznej”</w:t>
    </w:r>
    <w:r w:rsidRPr="004579D7">
      <w:rPr>
        <w:rFonts w:ascii="Times New Roman" w:hAnsi="Times New Roman" w:cs="Times New Roman"/>
        <w:sz w:val="16"/>
        <w:szCs w:val="17"/>
      </w:rPr>
      <w:t xml:space="preserve"> ze środków RPO WD 2014-2021</w:t>
    </w:r>
  </w:p>
  <w:p w:rsidR="00E618CA" w:rsidRPr="00FC7EDE" w:rsidRDefault="00E618CA">
    <w:pPr>
      <w:pStyle w:val="Stopka"/>
      <w:jc w:val="right"/>
      <w:rPr>
        <w:sz w:val="16"/>
        <w:szCs w:val="16"/>
      </w:rPr>
    </w:pPr>
    <w:sdt>
      <w:sdtPr>
        <w:id w:val="505185813"/>
        <w:docPartObj>
          <w:docPartGallery w:val="Page Numbers (Bottom of Page)"/>
          <w:docPartUnique/>
        </w:docPartObj>
      </w:sdtPr>
      <w:sdtEndPr>
        <w:rPr>
          <w:sz w:val="16"/>
          <w:szCs w:val="16"/>
        </w:rPr>
      </w:sdtEndPr>
      <w:sdtContent>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5311E2">
          <w:rPr>
            <w:noProof/>
            <w:sz w:val="16"/>
            <w:szCs w:val="16"/>
          </w:rPr>
          <w:t>20</w:t>
        </w:r>
        <w:r w:rsidRPr="00FC7EDE">
          <w:rPr>
            <w:sz w:val="16"/>
            <w:szCs w:val="16"/>
          </w:rPr>
          <w:fldChar w:fldCharType="end"/>
        </w:r>
      </w:sdtContent>
    </w:sdt>
  </w:p>
  <w:p w:rsidR="00E618CA" w:rsidRDefault="00E618C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8CA" w:rsidRDefault="00E618CA" w:rsidP="00FC7EDE">
      <w:pPr>
        <w:spacing w:after="0" w:line="240" w:lineRule="auto"/>
      </w:pPr>
      <w:r>
        <w:separator/>
      </w:r>
    </w:p>
  </w:footnote>
  <w:footnote w:type="continuationSeparator" w:id="1">
    <w:p w:rsidR="00E618CA" w:rsidRDefault="00E618CA"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CA" w:rsidRDefault="00E618CA" w:rsidP="004579D7">
    <w:pPr>
      <w:pStyle w:val="Nagwek"/>
      <w:jc w:val="center"/>
      <w:rPr>
        <w:noProof/>
      </w:rPr>
    </w:pPr>
    <w:r w:rsidRPr="004579D7">
      <w:rPr>
        <w:noProof/>
      </w:rPr>
      <w:drawing>
        <wp:inline distT="0" distB="0" distL="0" distR="0">
          <wp:extent cx="1493520" cy="784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stretch>
                    <a:fillRect/>
                  </a:stretch>
                </pic:blipFill>
                <pic:spPr bwMode="auto">
                  <a:xfrm>
                    <a:off x="0" y="0"/>
                    <a:ext cx="1493520" cy="784860"/>
                  </a:xfrm>
                  <a:prstGeom prst="rect">
                    <a:avLst/>
                  </a:prstGeom>
                </pic:spPr>
              </pic:pic>
            </a:graphicData>
          </a:graphic>
        </wp:inline>
      </w:drawing>
    </w:r>
    <w:r w:rsidRPr="004579D7">
      <w:rPr>
        <w:noProof/>
      </w:rPr>
      <w:drawing>
        <wp:inline distT="0" distB="0" distL="0" distR="0">
          <wp:extent cx="1577340" cy="783590"/>
          <wp:effectExtent l="0" t="0" r="0" b="0"/>
          <wp:docPr id="4" name="Obraz 4" descr="Ogłoszenie o rozpoczęciu konsultacji społecznych projektu Strategii Rozwoju  Województwa Dolnośląskiego 2030 – UM Kowary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descr="Ogłoszenie o rozpoczęciu konsultacji społecznych projektu Strategii Rozwoju  Województwa Dolnośląskiego 2030 – UM Kowary PL"/>
                  <pic:cNvPicPr>
                    <a:picLocks noChangeAspect="1" noChangeArrowheads="1"/>
                  </pic:cNvPicPr>
                </pic:nvPicPr>
                <pic:blipFill>
                  <a:blip r:embed="rId2"/>
                  <a:stretch>
                    <a:fillRect/>
                  </a:stretch>
                </pic:blipFill>
                <pic:spPr bwMode="auto">
                  <a:xfrm>
                    <a:off x="0" y="0"/>
                    <a:ext cx="1577340" cy="783590"/>
                  </a:xfrm>
                  <a:prstGeom prst="rect">
                    <a:avLst/>
                  </a:prstGeom>
                </pic:spPr>
              </pic:pic>
            </a:graphicData>
          </a:graphic>
        </wp:inline>
      </w:drawing>
    </w:r>
    <w:r w:rsidRPr="004579D7">
      <w:rPr>
        <w:noProof/>
      </w:rPr>
      <w:drawing>
        <wp:inline distT="0" distB="0" distL="0" distR="0">
          <wp:extent cx="2423160" cy="79121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
                  <a:stretch>
                    <a:fillRect/>
                  </a:stretch>
                </pic:blipFill>
                <pic:spPr bwMode="auto">
                  <a:xfrm>
                    <a:off x="0" y="0"/>
                    <a:ext cx="2423160" cy="79121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3960E76"/>
    <w:multiLevelType w:val="hybridMultilevel"/>
    <w:tmpl w:val="255826E4"/>
    <w:lvl w:ilvl="0" w:tplc="5018FB6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22546D"/>
    <w:multiLevelType w:val="hybridMultilevel"/>
    <w:tmpl w:val="FA0E7F1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533A04"/>
    <w:multiLevelType w:val="hybridMultilevel"/>
    <w:tmpl w:val="E8BABF2A"/>
    <w:lvl w:ilvl="0" w:tplc="C1F8D4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44"/>
  </w:num>
  <w:num w:numId="3">
    <w:abstractNumId w:val="9"/>
  </w:num>
  <w:num w:numId="4">
    <w:abstractNumId w:val="17"/>
  </w:num>
  <w:num w:numId="5">
    <w:abstractNumId w:val="34"/>
  </w:num>
  <w:num w:numId="6">
    <w:abstractNumId w:val="28"/>
  </w:num>
  <w:num w:numId="7">
    <w:abstractNumId w:val="19"/>
  </w:num>
  <w:num w:numId="8">
    <w:abstractNumId w:val="46"/>
  </w:num>
  <w:num w:numId="9">
    <w:abstractNumId w:val="30"/>
  </w:num>
  <w:num w:numId="10">
    <w:abstractNumId w:val="31"/>
  </w:num>
  <w:num w:numId="11">
    <w:abstractNumId w:val="58"/>
  </w:num>
  <w:num w:numId="12">
    <w:abstractNumId w:val="22"/>
  </w:num>
  <w:num w:numId="13">
    <w:abstractNumId w:val="50"/>
  </w:num>
  <w:num w:numId="14">
    <w:abstractNumId w:val="27"/>
  </w:num>
  <w:num w:numId="15">
    <w:abstractNumId w:val="49"/>
  </w:num>
  <w:num w:numId="16">
    <w:abstractNumId w:val="12"/>
  </w:num>
  <w:num w:numId="17">
    <w:abstractNumId w:val="53"/>
  </w:num>
  <w:num w:numId="18">
    <w:abstractNumId w:val="59"/>
  </w:num>
  <w:num w:numId="19">
    <w:abstractNumId w:val="64"/>
  </w:num>
  <w:num w:numId="20">
    <w:abstractNumId w:val="61"/>
  </w:num>
  <w:num w:numId="21">
    <w:abstractNumId w:val="56"/>
  </w:num>
  <w:num w:numId="22">
    <w:abstractNumId w:val="62"/>
  </w:num>
  <w:num w:numId="23">
    <w:abstractNumId w:val="11"/>
  </w:num>
  <w:num w:numId="24">
    <w:abstractNumId w:val="54"/>
  </w:num>
  <w:num w:numId="25">
    <w:abstractNumId w:val="20"/>
  </w:num>
  <w:num w:numId="26">
    <w:abstractNumId w:val="39"/>
  </w:num>
  <w:num w:numId="27">
    <w:abstractNumId w:val="10"/>
  </w:num>
  <w:num w:numId="28">
    <w:abstractNumId w:val="33"/>
  </w:num>
  <w:num w:numId="29">
    <w:abstractNumId w:val="15"/>
  </w:num>
  <w:num w:numId="30">
    <w:abstractNumId w:val="14"/>
  </w:num>
  <w:num w:numId="31">
    <w:abstractNumId w:val="41"/>
  </w:num>
  <w:num w:numId="32">
    <w:abstractNumId w:val="63"/>
  </w:num>
  <w:num w:numId="33">
    <w:abstractNumId w:val="57"/>
  </w:num>
  <w:num w:numId="34">
    <w:abstractNumId w:val="24"/>
  </w:num>
  <w:num w:numId="35">
    <w:abstractNumId w:val="48"/>
  </w:num>
  <w:num w:numId="36">
    <w:abstractNumId w:val="35"/>
  </w:num>
  <w:num w:numId="37">
    <w:abstractNumId w:val="23"/>
  </w:num>
  <w:num w:numId="38">
    <w:abstractNumId w:val="26"/>
  </w:num>
  <w:num w:numId="39">
    <w:abstractNumId w:val="65"/>
  </w:num>
  <w:num w:numId="40">
    <w:abstractNumId w:val="36"/>
  </w:num>
  <w:num w:numId="41">
    <w:abstractNumId w:val="25"/>
  </w:num>
  <w:num w:numId="42">
    <w:abstractNumId w:val="47"/>
  </w:num>
  <w:num w:numId="43">
    <w:abstractNumId w:val="45"/>
  </w:num>
  <w:num w:numId="44">
    <w:abstractNumId w:val="32"/>
  </w:num>
  <w:num w:numId="45">
    <w:abstractNumId w:val="3"/>
  </w:num>
  <w:num w:numId="46">
    <w:abstractNumId w:val="4"/>
  </w:num>
  <w:num w:numId="47">
    <w:abstractNumId w:val="43"/>
  </w:num>
  <w:num w:numId="48">
    <w:abstractNumId w:val="21"/>
  </w:num>
  <w:num w:numId="49">
    <w:abstractNumId w:val="42"/>
  </w:num>
  <w:num w:numId="50">
    <w:abstractNumId w:val="38"/>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29"/>
  </w:num>
  <w:num w:numId="54">
    <w:abstractNumId w:val="60"/>
  </w:num>
  <w:num w:numId="55">
    <w:abstractNumId w:val="37"/>
  </w:num>
  <w:num w:numId="56">
    <w:abstractNumId w:val="1"/>
  </w:num>
  <w:num w:numId="57">
    <w:abstractNumId w:val="51"/>
  </w:num>
  <w:num w:numId="58">
    <w:abstractNumId w:val="16"/>
  </w:num>
  <w:num w:numId="59">
    <w:abstractNumId w:val="18"/>
  </w:num>
  <w:num w:numId="60">
    <w:abstractNumId w:val="4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hdrShapeDefaults>
    <o:shapedefaults v:ext="edit" spidmax="30721"/>
  </w:hdrShapeDefaults>
  <w:footnotePr>
    <w:footnote w:id="0"/>
    <w:footnote w:id="1"/>
  </w:footnotePr>
  <w:endnotePr>
    <w:endnote w:id="0"/>
    <w:endnote w:id="1"/>
  </w:endnotePr>
  <w:compat>
    <w:useFELayout/>
  </w:compat>
  <w:rsids>
    <w:rsidRoot w:val="00980818"/>
    <w:rsid w:val="00001511"/>
    <w:rsid w:val="000019E9"/>
    <w:rsid w:val="0000251B"/>
    <w:rsid w:val="00002FA1"/>
    <w:rsid w:val="00005621"/>
    <w:rsid w:val="00006D29"/>
    <w:rsid w:val="000105ED"/>
    <w:rsid w:val="00015E3C"/>
    <w:rsid w:val="000178D6"/>
    <w:rsid w:val="00017CB8"/>
    <w:rsid w:val="00024273"/>
    <w:rsid w:val="000261E6"/>
    <w:rsid w:val="00026EDF"/>
    <w:rsid w:val="000306EF"/>
    <w:rsid w:val="0003695D"/>
    <w:rsid w:val="0004271B"/>
    <w:rsid w:val="00050BF9"/>
    <w:rsid w:val="0005164F"/>
    <w:rsid w:val="000524C6"/>
    <w:rsid w:val="000542E2"/>
    <w:rsid w:val="00056CE3"/>
    <w:rsid w:val="000606C4"/>
    <w:rsid w:val="00060F66"/>
    <w:rsid w:val="00061EE4"/>
    <w:rsid w:val="00064036"/>
    <w:rsid w:val="00067C70"/>
    <w:rsid w:val="0007123C"/>
    <w:rsid w:val="000727E3"/>
    <w:rsid w:val="00072BDA"/>
    <w:rsid w:val="0007538A"/>
    <w:rsid w:val="00075D67"/>
    <w:rsid w:val="00077403"/>
    <w:rsid w:val="00080A6A"/>
    <w:rsid w:val="00081CCC"/>
    <w:rsid w:val="00086998"/>
    <w:rsid w:val="0009028A"/>
    <w:rsid w:val="00091893"/>
    <w:rsid w:val="00093E24"/>
    <w:rsid w:val="00096C0A"/>
    <w:rsid w:val="000A0663"/>
    <w:rsid w:val="000A0698"/>
    <w:rsid w:val="000A1A2C"/>
    <w:rsid w:val="000A2AC8"/>
    <w:rsid w:val="000A344A"/>
    <w:rsid w:val="000A65E7"/>
    <w:rsid w:val="000B0615"/>
    <w:rsid w:val="000B07E1"/>
    <w:rsid w:val="000B17FF"/>
    <w:rsid w:val="000B38AA"/>
    <w:rsid w:val="000B39E6"/>
    <w:rsid w:val="000B43D2"/>
    <w:rsid w:val="000C3089"/>
    <w:rsid w:val="000C61D5"/>
    <w:rsid w:val="000C720F"/>
    <w:rsid w:val="000C7525"/>
    <w:rsid w:val="000D2197"/>
    <w:rsid w:val="000D2748"/>
    <w:rsid w:val="000D79F4"/>
    <w:rsid w:val="000E0992"/>
    <w:rsid w:val="000E2345"/>
    <w:rsid w:val="000E36EA"/>
    <w:rsid w:val="000E55F9"/>
    <w:rsid w:val="000F034F"/>
    <w:rsid w:val="000F1326"/>
    <w:rsid w:val="000F2771"/>
    <w:rsid w:val="000F3EFF"/>
    <w:rsid w:val="000F7468"/>
    <w:rsid w:val="00100776"/>
    <w:rsid w:val="0010208F"/>
    <w:rsid w:val="00104A59"/>
    <w:rsid w:val="00114BAE"/>
    <w:rsid w:val="00115427"/>
    <w:rsid w:val="00120ED1"/>
    <w:rsid w:val="00121003"/>
    <w:rsid w:val="00122BCC"/>
    <w:rsid w:val="00125202"/>
    <w:rsid w:val="001324D4"/>
    <w:rsid w:val="00133EA2"/>
    <w:rsid w:val="0014521A"/>
    <w:rsid w:val="00146BBB"/>
    <w:rsid w:val="00150D9D"/>
    <w:rsid w:val="00151839"/>
    <w:rsid w:val="00151A81"/>
    <w:rsid w:val="001542D3"/>
    <w:rsid w:val="00155DC2"/>
    <w:rsid w:val="00160058"/>
    <w:rsid w:val="00163FAF"/>
    <w:rsid w:val="0017157E"/>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2358"/>
    <w:rsid w:val="001B32A5"/>
    <w:rsid w:val="001B4575"/>
    <w:rsid w:val="001B4E8D"/>
    <w:rsid w:val="001B604B"/>
    <w:rsid w:val="001C0BB9"/>
    <w:rsid w:val="001C0FB0"/>
    <w:rsid w:val="001C1370"/>
    <w:rsid w:val="001C2E2C"/>
    <w:rsid w:val="001C4EF9"/>
    <w:rsid w:val="001C5C00"/>
    <w:rsid w:val="001D0015"/>
    <w:rsid w:val="001D1887"/>
    <w:rsid w:val="001D28D1"/>
    <w:rsid w:val="001D4E5F"/>
    <w:rsid w:val="001D4F26"/>
    <w:rsid w:val="001D50B9"/>
    <w:rsid w:val="001D7E3F"/>
    <w:rsid w:val="001E28A7"/>
    <w:rsid w:val="001E3CF9"/>
    <w:rsid w:val="001E4973"/>
    <w:rsid w:val="001E7A86"/>
    <w:rsid w:val="001F309F"/>
    <w:rsid w:val="00200EEF"/>
    <w:rsid w:val="00201482"/>
    <w:rsid w:val="00202F25"/>
    <w:rsid w:val="00203EF5"/>
    <w:rsid w:val="00204A2F"/>
    <w:rsid w:val="00206396"/>
    <w:rsid w:val="00207B3F"/>
    <w:rsid w:val="00207EB9"/>
    <w:rsid w:val="002103F5"/>
    <w:rsid w:val="00211C9C"/>
    <w:rsid w:val="002131E3"/>
    <w:rsid w:val="00213C4D"/>
    <w:rsid w:val="00214C77"/>
    <w:rsid w:val="00215A14"/>
    <w:rsid w:val="00216550"/>
    <w:rsid w:val="00220D71"/>
    <w:rsid w:val="00226E44"/>
    <w:rsid w:val="00226F64"/>
    <w:rsid w:val="0023591D"/>
    <w:rsid w:val="0023772B"/>
    <w:rsid w:val="0024785A"/>
    <w:rsid w:val="00250282"/>
    <w:rsid w:val="0025047E"/>
    <w:rsid w:val="00250DB7"/>
    <w:rsid w:val="00251521"/>
    <w:rsid w:val="00252221"/>
    <w:rsid w:val="002539D8"/>
    <w:rsid w:val="002579D6"/>
    <w:rsid w:val="002616CB"/>
    <w:rsid w:val="00263413"/>
    <w:rsid w:val="00264D48"/>
    <w:rsid w:val="00265573"/>
    <w:rsid w:val="002704EB"/>
    <w:rsid w:val="00270557"/>
    <w:rsid w:val="00273938"/>
    <w:rsid w:val="002824CE"/>
    <w:rsid w:val="0028311D"/>
    <w:rsid w:val="00284B3E"/>
    <w:rsid w:val="00286818"/>
    <w:rsid w:val="00287AAA"/>
    <w:rsid w:val="00291D90"/>
    <w:rsid w:val="002959C9"/>
    <w:rsid w:val="00295DF1"/>
    <w:rsid w:val="002967B8"/>
    <w:rsid w:val="002A7E61"/>
    <w:rsid w:val="002B6E82"/>
    <w:rsid w:val="002B7A91"/>
    <w:rsid w:val="002C3157"/>
    <w:rsid w:val="002C4E34"/>
    <w:rsid w:val="002C68F9"/>
    <w:rsid w:val="002D0AA5"/>
    <w:rsid w:val="002D79FE"/>
    <w:rsid w:val="002E7AC5"/>
    <w:rsid w:val="002F2EC3"/>
    <w:rsid w:val="002F7A2D"/>
    <w:rsid w:val="00300CF9"/>
    <w:rsid w:val="00305C07"/>
    <w:rsid w:val="003073B2"/>
    <w:rsid w:val="003077EB"/>
    <w:rsid w:val="00310AC5"/>
    <w:rsid w:val="00312C72"/>
    <w:rsid w:val="003146F1"/>
    <w:rsid w:val="0031672D"/>
    <w:rsid w:val="003170BF"/>
    <w:rsid w:val="0032107B"/>
    <w:rsid w:val="00322F0B"/>
    <w:rsid w:val="003265EC"/>
    <w:rsid w:val="00326A40"/>
    <w:rsid w:val="00337710"/>
    <w:rsid w:val="003422CC"/>
    <w:rsid w:val="003428F3"/>
    <w:rsid w:val="00342C14"/>
    <w:rsid w:val="0034607E"/>
    <w:rsid w:val="003468AE"/>
    <w:rsid w:val="003471E8"/>
    <w:rsid w:val="00356E54"/>
    <w:rsid w:val="00360BBC"/>
    <w:rsid w:val="00360DA1"/>
    <w:rsid w:val="003654CE"/>
    <w:rsid w:val="00366576"/>
    <w:rsid w:val="00370CE6"/>
    <w:rsid w:val="0037147E"/>
    <w:rsid w:val="00375A8C"/>
    <w:rsid w:val="00376A31"/>
    <w:rsid w:val="003773E1"/>
    <w:rsid w:val="00383E33"/>
    <w:rsid w:val="00384F0F"/>
    <w:rsid w:val="0038747C"/>
    <w:rsid w:val="0039078D"/>
    <w:rsid w:val="00392580"/>
    <w:rsid w:val="003927DB"/>
    <w:rsid w:val="00392D22"/>
    <w:rsid w:val="00395342"/>
    <w:rsid w:val="003A2937"/>
    <w:rsid w:val="003A2E21"/>
    <w:rsid w:val="003A3972"/>
    <w:rsid w:val="003A4853"/>
    <w:rsid w:val="003B2BA0"/>
    <w:rsid w:val="003B2C8F"/>
    <w:rsid w:val="003C1175"/>
    <w:rsid w:val="003C1572"/>
    <w:rsid w:val="003C1992"/>
    <w:rsid w:val="003C1B83"/>
    <w:rsid w:val="003C36D6"/>
    <w:rsid w:val="003C7B05"/>
    <w:rsid w:val="003D02CC"/>
    <w:rsid w:val="003D51EF"/>
    <w:rsid w:val="003D5A9C"/>
    <w:rsid w:val="003E0E20"/>
    <w:rsid w:val="003E15AC"/>
    <w:rsid w:val="003E16CA"/>
    <w:rsid w:val="003E1AD1"/>
    <w:rsid w:val="003E269A"/>
    <w:rsid w:val="003E2A32"/>
    <w:rsid w:val="003E5CE6"/>
    <w:rsid w:val="003E7387"/>
    <w:rsid w:val="003F1994"/>
    <w:rsid w:val="003F4B7F"/>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1CA1"/>
    <w:rsid w:val="00445454"/>
    <w:rsid w:val="00445C8F"/>
    <w:rsid w:val="00447D86"/>
    <w:rsid w:val="00453628"/>
    <w:rsid w:val="00456BD8"/>
    <w:rsid w:val="004579D7"/>
    <w:rsid w:val="00457CD9"/>
    <w:rsid w:val="004613C7"/>
    <w:rsid w:val="00462586"/>
    <w:rsid w:val="00465F6C"/>
    <w:rsid w:val="004713D6"/>
    <w:rsid w:val="00475667"/>
    <w:rsid w:val="00477A0E"/>
    <w:rsid w:val="00481BC7"/>
    <w:rsid w:val="0048333A"/>
    <w:rsid w:val="00485D4E"/>
    <w:rsid w:val="004868D7"/>
    <w:rsid w:val="0048721C"/>
    <w:rsid w:val="004938F3"/>
    <w:rsid w:val="004A5A7D"/>
    <w:rsid w:val="004B0FC4"/>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3941"/>
    <w:rsid w:val="00503E5B"/>
    <w:rsid w:val="0050567A"/>
    <w:rsid w:val="00506EBD"/>
    <w:rsid w:val="00510276"/>
    <w:rsid w:val="00511760"/>
    <w:rsid w:val="00516779"/>
    <w:rsid w:val="0052420F"/>
    <w:rsid w:val="005311E2"/>
    <w:rsid w:val="00531D5F"/>
    <w:rsid w:val="00532196"/>
    <w:rsid w:val="005327C9"/>
    <w:rsid w:val="00533658"/>
    <w:rsid w:val="00533869"/>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95ED2"/>
    <w:rsid w:val="005A082D"/>
    <w:rsid w:val="005A1411"/>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15F1"/>
    <w:rsid w:val="006312F7"/>
    <w:rsid w:val="0063667B"/>
    <w:rsid w:val="00637442"/>
    <w:rsid w:val="00641D45"/>
    <w:rsid w:val="006446EF"/>
    <w:rsid w:val="006467B6"/>
    <w:rsid w:val="00652C79"/>
    <w:rsid w:val="00653E83"/>
    <w:rsid w:val="00654382"/>
    <w:rsid w:val="00661EC1"/>
    <w:rsid w:val="00666A69"/>
    <w:rsid w:val="00667D99"/>
    <w:rsid w:val="00670536"/>
    <w:rsid w:val="00674751"/>
    <w:rsid w:val="00680A50"/>
    <w:rsid w:val="00683207"/>
    <w:rsid w:val="00683531"/>
    <w:rsid w:val="00684258"/>
    <w:rsid w:val="00687D6E"/>
    <w:rsid w:val="006933F8"/>
    <w:rsid w:val="006953C5"/>
    <w:rsid w:val="006A2417"/>
    <w:rsid w:val="006A26F7"/>
    <w:rsid w:val="006B535C"/>
    <w:rsid w:val="006C5B60"/>
    <w:rsid w:val="006C669F"/>
    <w:rsid w:val="006C7BE8"/>
    <w:rsid w:val="006C7F03"/>
    <w:rsid w:val="006D5003"/>
    <w:rsid w:val="006D7096"/>
    <w:rsid w:val="006E17E1"/>
    <w:rsid w:val="006E4CA1"/>
    <w:rsid w:val="006E4D6A"/>
    <w:rsid w:val="006E79B6"/>
    <w:rsid w:val="006F139E"/>
    <w:rsid w:val="006F1EA1"/>
    <w:rsid w:val="006F5CF5"/>
    <w:rsid w:val="006F784A"/>
    <w:rsid w:val="0070251F"/>
    <w:rsid w:val="0070286F"/>
    <w:rsid w:val="007132BB"/>
    <w:rsid w:val="00717A55"/>
    <w:rsid w:val="00720F14"/>
    <w:rsid w:val="00723F34"/>
    <w:rsid w:val="00724C0E"/>
    <w:rsid w:val="00724D69"/>
    <w:rsid w:val="007251C7"/>
    <w:rsid w:val="0072544C"/>
    <w:rsid w:val="00730BE2"/>
    <w:rsid w:val="007319C3"/>
    <w:rsid w:val="007334C1"/>
    <w:rsid w:val="0073397B"/>
    <w:rsid w:val="00736944"/>
    <w:rsid w:val="007422A4"/>
    <w:rsid w:val="00750243"/>
    <w:rsid w:val="00751D6A"/>
    <w:rsid w:val="0075306E"/>
    <w:rsid w:val="0075726C"/>
    <w:rsid w:val="00761637"/>
    <w:rsid w:val="00761C64"/>
    <w:rsid w:val="00761E0C"/>
    <w:rsid w:val="007632C3"/>
    <w:rsid w:val="0077015C"/>
    <w:rsid w:val="007711EB"/>
    <w:rsid w:val="007755C7"/>
    <w:rsid w:val="00775E9E"/>
    <w:rsid w:val="00777B54"/>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175B"/>
    <w:rsid w:val="007C1DD4"/>
    <w:rsid w:val="007C3968"/>
    <w:rsid w:val="007C49B2"/>
    <w:rsid w:val="007C5ACC"/>
    <w:rsid w:val="007C6AA8"/>
    <w:rsid w:val="007C6B20"/>
    <w:rsid w:val="007C7DE8"/>
    <w:rsid w:val="007D0280"/>
    <w:rsid w:val="007D2160"/>
    <w:rsid w:val="007D2213"/>
    <w:rsid w:val="007D533E"/>
    <w:rsid w:val="007E1738"/>
    <w:rsid w:val="007E248B"/>
    <w:rsid w:val="007E5AA1"/>
    <w:rsid w:val="007E68BB"/>
    <w:rsid w:val="007F0719"/>
    <w:rsid w:val="007F2441"/>
    <w:rsid w:val="007F3216"/>
    <w:rsid w:val="007F454A"/>
    <w:rsid w:val="007F577A"/>
    <w:rsid w:val="007F57F8"/>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4487A"/>
    <w:rsid w:val="00845073"/>
    <w:rsid w:val="00854463"/>
    <w:rsid w:val="00862638"/>
    <w:rsid w:val="00866B92"/>
    <w:rsid w:val="00867764"/>
    <w:rsid w:val="00872805"/>
    <w:rsid w:val="00874167"/>
    <w:rsid w:val="008758CF"/>
    <w:rsid w:val="008808D7"/>
    <w:rsid w:val="00881DCB"/>
    <w:rsid w:val="00882D3F"/>
    <w:rsid w:val="00882DD1"/>
    <w:rsid w:val="00883BF6"/>
    <w:rsid w:val="00884BD4"/>
    <w:rsid w:val="0089091F"/>
    <w:rsid w:val="00893A0A"/>
    <w:rsid w:val="0089438A"/>
    <w:rsid w:val="0089451A"/>
    <w:rsid w:val="008950C9"/>
    <w:rsid w:val="00896BA0"/>
    <w:rsid w:val="008A1E7C"/>
    <w:rsid w:val="008A2AFE"/>
    <w:rsid w:val="008A5060"/>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F0B2B"/>
    <w:rsid w:val="008F1C31"/>
    <w:rsid w:val="008F3FAD"/>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0D4"/>
    <w:rsid w:val="00944222"/>
    <w:rsid w:val="009473F0"/>
    <w:rsid w:val="00947848"/>
    <w:rsid w:val="00952296"/>
    <w:rsid w:val="00954049"/>
    <w:rsid w:val="00956238"/>
    <w:rsid w:val="00956C6C"/>
    <w:rsid w:val="00962208"/>
    <w:rsid w:val="00963C92"/>
    <w:rsid w:val="00963F8C"/>
    <w:rsid w:val="00967A59"/>
    <w:rsid w:val="00967C47"/>
    <w:rsid w:val="00970B09"/>
    <w:rsid w:val="00970C9F"/>
    <w:rsid w:val="009715D3"/>
    <w:rsid w:val="00971C5E"/>
    <w:rsid w:val="00971E0F"/>
    <w:rsid w:val="009774E2"/>
    <w:rsid w:val="00980818"/>
    <w:rsid w:val="00980B7F"/>
    <w:rsid w:val="009821E7"/>
    <w:rsid w:val="009828FC"/>
    <w:rsid w:val="00985054"/>
    <w:rsid w:val="009862B6"/>
    <w:rsid w:val="00990283"/>
    <w:rsid w:val="0099064B"/>
    <w:rsid w:val="00991623"/>
    <w:rsid w:val="009966E9"/>
    <w:rsid w:val="009978F9"/>
    <w:rsid w:val="009A0339"/>
    <w:rsid w:val="009A0607"/>
    <w:rsid w:val="009A21B6"/>
    <w:rsid w:val="009A2845"/>
    <w:rsid w:val="009A4283"/>
    <w:rsid w:val="009A6FC8"/>
    <w:rsid w:val="009B057C"/>
    <w:rsid w:val="009B3C5C"/>
    <w:rsid w:val="009B46DD"/>
    <w:rsid w:val="009B4813"/>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09C"/>
    <w:rsid w:val="00A331EA"/>
    <w:rsid w:val="00A348B4"/>
    <w:rsid w:val="00A41200"/>
    <w:rsid w:val="00A4413D"/>
    <w:rsid w:val="00A44C16"/>
    <w:rsid w:val="00A45E41"/>
    <w:rsid w:val="00A466B1"/>
    <w:rsid w:val="00A46FDD"/>
    <w:rsid w:val="00A538BB"/>
    <w:rsid w:val="00A555A9"/>
    <w:rsid w:val="00A5637D"/>
    <w:rsid w:val="00A616B0"/>
    <w:rsid w:val="00A63659"/>
    <w:rsid w:val="00A63B44"/>
    <w:rsid w:val="00A666C8"/>
    <w:rsid w:val="00A66D9E"/>
    <w:rsid w:val="00A67332"/>
    <w:rsid w:val="00A73E0F"/>
    <w:rsid w:val="00A745F1"/>
    <w:rsid w:val="00A7513B"/>
    <w:rsid w:val="00A84A0C"/>
    <w:rsid w:val="00A84E28"/>
    <w:rsid w:val="00A85B6F"/>
    <w:rsid w:val="00A92994"/>
    <w:rsid w:val="00A92CB9"/>
    <w:rsid w:val="00A944BD"/>
    <w:rsid w:val="00A94CB7"/>
    <w:rsid w:val="00AA09B6"/>
    <w:rsid w:val="00AA4DC9"/>
    <w:rsid w:val="00AB1B7B"/>
    <w:rsid w:val="00AB21A0"/>
    <w:rsid w:val="00AB621F"/>
    <w:rsid w:val="00AB7865"/>
    <w:rsid w:val="00AC1494"/>
    <w:rsid w:val="00AC1F52"/>
    <w:rsid w:val="00AC6AD4"/>
    <w:rsid w:val="00AC7002"/>
    <w:rsid w:val="00AD5B28"/>
    <w:rsid w:val="00AD5E6A"/>
    <w:rsid w:val="00AE731D"/>
    <w:rsid w:val="00B019A9"/>
    <w:rsid w:val="00B06932"/>
    <w:rsid w:val="00B11B5A"/>
    <w:rsid w:val="00B177E0"/>
    <w:rsid w:val="00B30A23"/>
    <w:rsid w:val="00B3316E"/>
    <w:rsid w:val="00B333EF"/>
    <w:rsid w:val="00B40F7D"/>
    <w:rsid w:val="00B444BD"/>
    <w:rsid w:val="00B47AE0"/>
    <w:rsid w:val="00B51219"/>
    <w:rsid w:val="00B53256"/>
    <w:rsid w:val="00B53681"/>
    <w:rsid w:val="00B6044C"/>
    <w:rsid w:val="00B60554"/>
    <w:rsid w:val="00B605EB"/>
    <w:rsid w:val="00B61AAE"/>
    <w:rsid w:val="00B622F8"/>
    <w:rsid w:val="00B64CB4"/>
    <w:rsid w:val="00B76D93"/>
    <w:rsid w:val="00B83CC8"/>
    <w:rsid w:val="00B85F01"/>
    <w:rsid w:val="00B90239"/>
    <w:rsid w:val="00B90349"/>
    <w:rsid w:val="00B93A67"/>
    <w:rsid w:val="00B946C1"/>
    <w:rsid w:val="00B97FA3"/>
    <w:rsid w:val="00BA14E3"/>
    <w:rsid w:val="00BA4E9D"/>
    <w:rsid w:val="00BB5B4E"/>
    <w:rsid w:val="00BB7227"/>
    <w:rsid w:val="00BC1779"/>
    <w:rsid w:val="00BC3C47"/>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54DF"/>
    <w:rsid w:val="00C120FD"/>
    <w:rsid w:val="00C14EF3"/>
    <w:rsid w:val="00C1623D"/>
    <w:rsid w:val="00C25691"/>
    <w:rsid w:val="00C2697A"/>
    <w:rsid w:val="00C3283D"/>
    <w:rsid w:val="00C3699A"/>
    <w:rsid w:val="00C400DE"/>
    <w:rsid w:val="00C44678"/>
    <w:rsid w:val="00C44D81"/>
    <w:rsid w:val="00C46D7A"/>
    <w:rsid w:val="00C50196"/>
    <w:rsid w:val="00C51372"/>
    <w:rsid w:val="00C534F7"/>
    <w:rsid w:val="00C5408D"/>
    <w:rsid w:val="00C55B7E"/>
    <w:rsid w:val="00C56394"/>
    <w:rsid w:val="00C56A91"/>
    <w:rsid w:val="00C574F9"/>
    <w:rsid w:val="00C57A17"/>
    <w:rsid w:val="00C60DEE"/>
    <w:rsid w:val="00C64DF4"/>
    <w:rsid w:val="00C6796B"/>
    <w:rsid w:val="00C728C3"/>
    <w:rsid w:val="00C75D19"/>
    <w:rsid w:val="00C774A8"/>
    <w:rsid w:val="00C81475"/>
    <w:rsid w:val="00C81E87"/>
    <w:rsid w:val="00C82B1C"/>
    <w:rsid w:val="00C85CCC"/>
    <w:rsid w:val="00C876CA"/>
    <w:rsid w:val="00C90A6F"/>
    <w:rsid w:val="00C933B0"/>
    <w:rsid w:val="00C938E5"/>
    <w:rsid w:val="00CA1F4C"/>
    <w:rsid w:val="00CA2E4C"/>
    <w:rsid w:val="00CA3B31"/>
    <w:rsid w:val="00CA673C"/>
    <w:rsid w:val="00CB4B3C"/>
    <w:rsid w:val="00CB67B7"/>
    <w:rsid w:val="00CC01E8"/>
    <w:rsid w:val="00CC0D26"/>
    <w:rsid w:val="00CD0B70"/>
    <w:rsid w:val="00CD17FE"/>
    <w:rsid w:val="00CD1A83"/>
    <w:rsid w:val="00CD35B6"/>
    <w:rsid w:val="00CD6150"/>
    <w:rsid w:val="00CD652C"/>
    <w:rsid w:val="00CE239F"/>
    <w:rsid w:val="00CE4F64"/>
    <w:rsid w:val="00CE6C16"/>
    <w:rsid w:val="00CF0338"/>
    <w:rsid w:val="00CF51CF"/>
    <w:rsid w:val="00CF51D5"/>
    <w:rsid w:val="00CF5D17"/>
    <w:rsid w:val="00D009D8"/>
    <w:rsid w:val="00D02FB4"/>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732BC"/>
    <w:rsid w:val="00D80AE6"/>
    <w:rsid w:val="00D86767"/>
    <w:rsid w:val="00D90211"/>
    <w:rsid w:val="00D917B6"/>
    <w:rsid w:val="00D92CCA"/>
    <w:rsid w:val="00D9435E"/>
    <w:rsid w:val="00D95D24"/>
    <w:rsid w:val="00DA282A"/>
    <w:rsid w:val="00DA3D31"/>
    <w:rsid w:val="00DA4096"/>
    <w:rsid w:val="00DA513B"/>
    <w:rsid w:val="00DA70FE"/>
    <w:rsid w:val="00DA7F7C"/>
    <w:rsid w:val="00DB1242"/>
    <w:rsid w:val="00DB1751"/>
    <w:rsid w:val="00DB46AB"/>
    <w:rsid w:val="00DB5C4D"/>
    <w:rsid w:val="00DB6984"/>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6FBA"/>
    <w:rsid w:val="00E00932"/>
    <w:rsid w:val="00E02706"/>
    <w:rsid w:val="00E03296"/>
    <w:rsid w:val="00E03B10"/>
    <w:rsid w:val="00E078D2"/>
    <w:rsid w:val="00E07E68"/>
    <w:rsid w:val="00E10006"/>
    <w:rsid w:val="00E124DF"/>
    <w:rsid w:val="00E12E84"/>
    <w:rsid w:val="00E13C3E"/>
    <w:rsid w:val="00E20686"/>
    <w:rsid w:val="00E2302D"/>
    <w:rsid w:val="00E2538B"/>
    <w:rsid w:val="00E2552C"/>
    <w:rsid w:val="00E255A3"/>
    <w:rsid w:val="00E257EE"/>
    <w:rsid w:val="00E26543"/>
    <w:rsid w:val="00E26736"/>
    <w:rsid w:val="00E33363"/>
    <w:rsid w:val="00E33D4A"/>
    <w:rsid w:val="00E34CA8"/>
    <w:rsid w:val="00E43631"/>
    <w:rsid w:val="00E476C8"/>
    <w:rsid w:val="00E52015"/>
    <w:rsid w:val="00E53723"/>
    <w:rsid w:val="00E54A43"/>
    <w:rsid w:val="00E60F60"/>
    <w:rsid w:val="00E618CA"/>
    <w:rsid w:val="00E63B0B"/>
    <w:rsid w:val="00E651D4"/>
    <w:rsid w:val="00E7039B"/>
    <w:rsid w:val="00E70898"/>
    <w:rsid w:val="00E71F00"/>
    <w:rsid w:val="00E774AE"/>
    <w:rsid w:val="00E7752A"/>
    <w:rsid w:val="00E8408F"/>
    <w:rsid w:val="00E84BD0"/>
    <w:rsid w:val="00E85371"/>
    <w:rsid w:val="00E85F82"/>
    <w:rsid w:val="00E91009"/>
    <w:rsid w:val="00EA1786"/>
    <w:rsid w:val="00EA1808"/>
    <w:rsid w:val="00EA59F9"/>
    <w:rsid w:val="00EB2188"/>
    <w:rsid w:val="00EB284A"/>
    <w:rsid w:val="00EB446D"/>
    <w:rsid w:val="00EB71F0"/>
    <w:rsid w:val="00EC10CD"/>
    <w:rsid w:val="00EC2EB6"/>
    <w:rsid w:val="00EC5031"/>
    <w:rsid w:val="00EC5CA5"/>
    <w:rsid w:val="00ED1100"/>
    <w:rsid w:val="00ED689B"/>
    <w:rsid w:val="00ED71D2"/>
    <w:rsid w:val="00EE254F"/>
    <w:rsid w:val="00EE64FB"/>
    <w:rsid w:val="00EE675E"/>
    <w:rsid w:val="00EF2D4C"/>
    <w:rsid w:val="00EF4B4F"/>
    <w:rsid w:val="00EF51B0"/>
    <w:rsid w:val="00EF56AD"/>
    <w:rsid w:val="00EF58F1"/>
    <w:rsid w:val="00EF5E32"/>
    <w:rsid w:val="00EF7F45"/>
    <w:rsid w:val="00F01826"/>
    <w:rsid w:val="00F01BC0"/>
    <w:rsid w:val="00F03011"/>
    <w:rsid w:val="00F04C1E"/>
    <w:rsid w:val="00F05B9F"/>
    <w:rsid w:val="00F06A20"/>
    <w:rsid w:val="00F112E9"/>
    <w:rsid w:val="00F16F4A"/>
    <w:rsid w:val="00F17C02"/>
    <w:rsid w:val="00F17ECF"/>
    <w:rsid w:val="00F203BC"/>
    <w:rsid w:val="00F253BD"/>
    <w:rsid w:val="00F305D6"/>
    <w:rsid w:val="00F34329"/>
    <w:rsid w:val="00F34404"/>
    <w:rsid w:val="00F37E51"/>
    <w:rsid w:val="00F432F1"/>
    <w:rsid w:val="00F43E6C"/>
    <w:rsid w:val="00F462B5"/>
    <w:rsid w:val="00F47ACD"/>
    <w:rsid w:val="00F50242"/>
    <w:rsid w:val="00F57F69"/>
    <w:rsid w:val="00F61247"/>
    <w:rsid w:val="00F61E92"/>
    <w:rsid w:val="00F62E15"/>
    <w:rsid w:val="00F63194"/>
    <w:rsid w:val="00F70461"/>
    <w:rsid w:val="00F7107C"/>
    <w:rsid w:val="00F72005"/>
    <w:rsid w:val="00F7293F"/>
    <w:rsid w:val="00F74149"/>
    <w:rsid w:val="00F7428B"/>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022B"/>
    <w:rsid w:val="00FC14EA"/>
    <w:rsid w:val="00FC20E8"/>
    <w:rsid w:val="00FC225A"/>
    <w:rsid w:val="00FC7405"/>
    <w:rsid w:val="00FC7EDE"/>
    <w:rsid w:val="00FD4077"/>
    <w:rsid w:val="00FD487C"/>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941"/>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49" Type="http://schemas.microsoft.com/office/2007/relationships/stylesWithEffects" Target="stylesWithEffects.xm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87F523-DCD5-4427-BD7E-06632524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28</Pages>
  <Words>11558</Words>
  <Characters>69349</Characters>
  <Application>Microsoft Office Word</Application>
  <DocSecurity>0</DocSecurity>
  <Lines>577</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monika.wyszynska</cp:lastModifiedBy>
  <cp:revision>29</cp:revision>
  <cp:lastPrinted>2022-09-06T07:11:00Z</cp:lastPrinted>
  <dcterms:created xsi:type="dcterms:W3CDTF">2022-07-08T13:30:00Z</dcterms:created>
  <dcterms:modified xsi:type="dcterms:W3CDTF">2022-09-06T07:24:00Z</dcterms:modified>
</cp:coreProperties>
</file>