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3A841" w14:textId="77777777" w:rsidR="00082469" w:rsidRDefault="0008246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43651" w14:textId="3135E5A6" w:rsidR="00D10078" w:rsidRDefault="00D10078" w:rsidP="00D10078">
      <w:pPr>
        <w:rPr>
          <w:rFonts w:ascii="Times New Roman" w:hAnsi="Times New Roman" w:cs="Times New Roman"/>
        </w:rPr>
      </w:pPr>
      <w:r w:rsidRPr="00D10078">
        <w:rPr>
          <w:rFonts w:ascii="Times New Roman" w:hAnsi="Times New Roman" w:cs="Times New Roman"/>
        </w:rPr>
        <w:t>Nr postępowania: WSSE.DEA OZPA 272.</w:t>
      </w:r>
      <w:r w:rsidR="006A3D78">
        <w:rPr>
          <w:rFonts w:ascii="Times New Roman" w:hAnsi="Times New Roman" w:cs="Times New Roman"/>
        </w:rPr>
        <w:t>31</w:t>
      </w:r>
      <w:r w:rsidRPr="00D10078">
        <w:rPr>
          <w:rFonts w:ascii="Times New Roman" w:hAnsi="Times New Roman" w:cs="Times New Roman"/>
        </w:rPr>
        <w:t>.2023</w:t>
      </w:r>
      <w:r w:rsidR="006D2012">
        <w:rPr>
          <w:rFonts w:ascii="Times New Roman" w:hAnsi="Times New Roman" w:cs="Times New Roman"/>
        </w:rPr>
        <w:t xml:space="preserve">                        </w:t>
      </w:r>
      <w:r w:rsidR="000C5DCF">
        <w:rPr>
          <w:rFonts w:ascii="Times New Roman" w:hAnsi="Times New Roman" w:cs="Times New Roman"/>
        </w:rPr>
        <w:t xml:space="preserve">  </w:t>
      </w:r>
      <w:r w:rsidR="006D2012" w:rsidRPr="006D2012">
        <w:rPr>
          <w:rFonts w:ascii="Times New Roman" w:hAnsi="Times New Roman" w:cs="Times New Roman"/>
        </w:rPr>
        <w:t>Załącznik nr 2 do SWZ</w:t>
      </w:r>
      <w:r w:rsidR="000C5DCF">
        <w:rPr>
          <w:rFonts w:ascii="Times New Roman" w:hAnsi="Times New Roman" w:cs="Times New Roman"/>
        </w:rPr>
        <w:t>-ZMIANA</w:t>
      </w:r>
    </w:p>
    <w:p w14:paraId="5E04BAC9" w14:textId="77777777" w:rsidR="006D2012" w:rsidRPr="006D2012" w:rsidRDefault="006D2012" w:rsidP="006D2012">
      <w:pPr>
        <w:spacing w:after="120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 xml:space="preserve">    Wykonawca:</w:t>
      </w:r>
    </w:p>
    <w:p w14:paraId="767EA11C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72F7A52E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2188D936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1A01BE11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4FE556A9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(pełna nazwa/firma, adres, w zależności od podmiotu:</w:t>
      </w:r>
    </w:p>
    <w:p w14:paraId="500E5A37" w14:textId="17598EB7" w:rsidR="006D2012" w:rsidRPr="007C6937" w:rsidRDefault="006D2012" w:rsidP="007C6937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NIP/ PESEL; KRS/</w:t>
      </w:r>
      <w:proofErr w:type="spellStart"/>
      <w:r w:rsidRPr="006D2012">
        <w:rPr>
          <w:rFonts w:ascii="Arial" w:eastAsia="MS Mincho" w:hAnsi="Arial" w:cs="Arial"/>
          <w:b/>
          <w:sz w:val="18"/>
          <w:szCs w:val="18"/>
        </w:rPr>
        <w:t>CEiDG</w:t>
      </w:r>
      <w:proofErr w:type="spellEnd"/>
      <w:r w:rsidRPr="006D2012">
        <w:rPr>
          <w:rFonts w:ascii="Arial" w:eastAsia="MS Mincho" w:hAnsi="Arial" w:cs="Arial"/>
          <w:b/>
          <w:sz w:val="18"/>
          <w:szCs w:val="18"/>
        </w:rPr>
        <w:t>)</w:t>
      </w:r>
    </w:p>
    <w:p w14:paraId="2348DEA4" w14:textId="77777777" w:rsidR="00D10078" w:rsidRDefault="00D10078" w:rsidP="006D201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30A65F5">
        <w:rPr>
          <w:rFonts w:ascii="Times New Roman" w:eastAsia="Times New Roman" w:hAnsi="Times New Roman" w:cs="Times New Roman"/>
          <w:b/>
          <w:bCs/>
        </w:rPr>
        <w:t>Formularz przedmiotowy</w:t>
      </w:r>
    </w:p>
    <w:p w14:paraId="272EDEBE" w14:textId="77777777" w:rsidR="00E31ECF" w:rsidRPr="00E31ECF" w:rsidRDefault="00E31ECF" w:rsidP="00E31ECF">
      <w:pPr>
        <w:pStyle w:val="Standard"/>
        <w:spacing w:line="360" w:lineRule="auto"/>
        <w:rPr>
          <w:rFonts w:cs="Times New Roman"/>
          <w:b/>
          <w:sz w:val="22"/>
          <w:szCs w:val="22"/>
        </w:rPr>
      </w:pPr>
      <w:bookmarkStart w:id="0" w:name="_Hlk136931821"/>
      <w:r w:rsidRPr="00E31ECF">
        <w:rPr>
          <w:rFonts w:cs="Times New Roman"/>
          <w:b/>
          <w:sz w:val="22"/>
          <w:szCs w:val="22"/>
        </w:rPr>
        <w:t>CZĘŚĆ 7. Chłodziarka laboratoryjna-1szt.</w:t>
      </w:r>
    </w:p>
    <w:bookmarkEnd w:id="0"/>
    <w:p w14:paraId="52F5F69F" w14:textId="3AEF1204" w:rsidR="008205D5" w:rsidRPr="0040259F" w:rsidRDefault="006F3041" w:rsidP="004025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F3041">
        <w:rPr>
          <w:rFonts w:ascii="Times New Roman" w:eastAsia="Times New Roman" w:hAnsi="Times New Roman" w:cs="Times New Roman"/>
          <w:b/>
          <w:bCs/>
        </w:rPr>
        <w:t>Określone parametry</w:t>
      </w:r>
      <w:r>
        <w:rPr>
          <w:rFonts w:ascii="Times New Roman" w:eastAsia="Times New Roman" w:hAnsi="Times New Roman" w:cs="Times New Roman"/>
          <w:b/>
          <w:bCs/>
        </w:rPr>
        <w:t xml:space="preserve"> w Tabeli 1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mają charakter obligatoryjny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 w:rsidRPr="006F3041">
        <w:rPr>
          <w:rFonts w:ascii="Times New Roman" w:eastAsia="Times New Roman" w:hAnsi="Times New Roman" w:cs="Times New Roman"/>
          <w:b/>
          <w:bCs/>
        </w:rPr>
        <w:t>ie spełnienie chociażby jednego parametru będzie skutkować odrzuceniem oferty</w:t>
      </w:r>
      <w:r w:rsidR="00AF6FFC"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8D1" w:rsidRPr="00472B87" w14:paraId="15CCA980" w14:textId="77777777" w:rsidTr="00873D38">
        <w:tc>
          <w:tcPr>
            <w:tcW w:w="9062" w:type="dxa"/>
          </w:tcPr>
          <w:p w14:paraId="49EF148A" w14:textId="77777777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WYMAGANE PARAMETRY TECHNICZNE</w:t>
            </w:r>
          </w:p>
          <w:p w14:paraId="3B6466E8" w14:textId="680C5549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1356" w:rsidRPr="00472B87" w14:paraId="4E88F41C" w14:textId="77777777" w:rsidTr="0098399D">
        <w:tc>
          <w:tcPr>
            <w:tcW w:w="9062" w:type="dxa"/>
          </w:tcPr>
          <w:p w14:paraId="0602742B" w14:textId="53351327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Oferowany produkt to</w:t>
            </w:r>
            <w:r w:rsidR="006A3D78">
              <w:rPr>
                <w:rFonts w:ascii="Times New Roman" w:hAnsi="Times New Roman" w:cs="Times New Roman"/>
                <w:bCs/>
              </w:rPr>
              <w:t xml:space="preserve"> </w:t>
            </w:r>
            <w:r w:rsidRPr="00472B87">
              <w:rPr>
                <w:rFonts w:ascii="Times New Roman" w:hAnsi="Times New Roman" w:cs="Times New Roman"/>
                <w:bCs/>
              </w:rPr>
              <w:t>…………………………..</w:t>
            </w:r>
          </w:p>
          <w:p w14:paraId="272F4C8C" w14:textId="77777777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Producent: …………………….. ( pełna nazwa, strona www.)</w:t>
            </w:r>
          </w:p>
          <w:p w14:paraId="5C984FCE" w14:textId="54075FF1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Model: …………………………. nr katalogowy : ……………………</w:t>
            </w:r>
            <w:r w:rsidR="00472B87" w:rsidRPr="00472B87">
              <w:rPr>
                <w:rFonts w:ascii="Times New Roman" w:hAnsi="Times New Roman" w:cs="Times New Roman"/>
                <w:bCs/>
              </w:rPr>
              <w:t>……</w:t>
            </w:r>
          </w:p>
          <w:p w14:paraId="10B6C3F9" w14:textId="5E43ADF2" w:rsidR="007F1356" w:rsidRPr="004A0A8B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Cs/>
              </w:rPr>
              <w:t>Rok produkcji: …………………………</w:t>
            </w:r>
            <w:r w:rsidRPr="00472B87">
              <w:rPr>
                <w:rFonts w:ascii="Times New Roman" w:hAnsi="Times New Roman" w:cs="Times New Roman"/>
                <w:b/>
              </w:rPr>
              <w:t xml:space="preserve"> </w:t>
            </w:r>
            <w:r w:rsidRPr="004A0A8B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7F1356" w:rsidRPr="00472B87" w14:paraId="450A7E79" w14:textId="77777777" w:rsidTr="003054DC">
        <w:tc>
          <w:tcPr>
            <w:tcW w:w="9062" w:type="dxa"/>
          </w:tcPr>
          <w:p w14:paraId="48A6E0CA" w14:textId="44B60D48" w:rsidR="007F1356" w:rsidRPr="004A0A8B" w:rsidRDefault="007F1356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WYMAGANIA TECHNICZNE:</w:t>
            </w:r>
          </w:p>
        </w:tc>
      </w:tr>
      <w:tr w:rsidR="000D669D" w:rsidRPr="000D669D" w14:paraId="0FF272DB" w14:textId="77777777" w:rsidTr="007C2436">
        <w:trPr>
          <w:trHeight w:val="750"/>
        </w:trPr>
        <w:tc>
          <w:tcPr>
            <w:tcW w:w="9062" w:type="dxa"/>
          </w:tcPr>
          <w:p w14:paraId="6834C6FC" w14:textId="13F682C8" w:rsidR="007E0419" w:rsidRPr="00A30B37" w:rsidRDefault="00A958D1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0B37">
              <w:rPr>
                <w:rFonts w:ascii="Times New Roman" w:hAnsi="Times New Roman" w:cs="Times New Roman"/>
              </w:rPr>
              <w:t xml:space="preserve">1.Przedmiotem zamówienia jest dostawa </w:t>
            </w:r>
            <w:r w:rsidR="00A30B37" w:rsidRPr="00A30B37">
              <w:rPr>
                <w:rFonts w:ascii="Times New Roman" w:hAnsi="Times New Roman" w:cs="Times New Roman"/>
                <w:b/>
              </w:rPr>
              <w:t xml:space="preserve">Chłodziarki laboratoryjnej-1szt. </w:t>
            </w:r>
          </w:p>
          <w:p w14:paraId="41FE7425" w14:textId="5A770D1C" w:rsidR="007E0419" w:rsidRPr="00A30B37" w:rsidRDefault="000D669D" w:rsidP="007E0419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  <w:b/>
              </w:rPr>
              <w:t xml:space="preserve"> </w:t>
            </w:r>
            <w:r w:rsidR="007E0419" w:rsidRPr="00A30B37">
              <w:rPr>
                <w:rFonts w:ascii="Times New Roman" w:hAnsi="Times New Roman" w:cs="Times New Roman"/>
              </w:rPr>
              <w:t>Zakres dostawy obejmuje:</w:t>
            </w:r>
          </w:p>
          <w:p w14:paraId="3798D7AF" w14:textId="7C3361A2" w:rsidR="007E0419" w:rsidRPr="00A30B37" w:rsidRDefault="007E0419" w:rsidP="00363043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A30B37">
              <w:rPr>
                <w:rFonts w:ascii="Times New Roman" w:eastAsia="Times New Roman" w:hAnsi="Times New Roman" w:cs="Times New Roman"/>
                <w:lang w:eastAsia="pl-PL"/>
              </w:rPr>
              <w:t>transport przedmiotu zamówienia wraz z wniesieniem na II</w:t>
            </w:r>
            <w:r w:rsidR="00363043" w:rsidRPr="00A30B3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30B37">
              <w:rPr>
                <w:rFonts w:ascii="Times New Roman" w:eastAsia="Times New Roman" w:hAnsi="Times New Roman" w:cs="Times New Roman"/>
                <w:lang w:eastAsia="pl-PL"/>
              </w:rPr>
              <w:t>piętro budynku A. w godzinach od 7:30 do 14:00.</w:t>
            </w:r>
          </w:p>
          <w:p w14:paraId="27054345" w14:textId="040DCE33" w:rsidR="007F1356" w:rsidRPr="007C3601" w:rsidRDefault="007E0419" w:rsidP="007C3601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A30B37">
              <w:rPr>
                <w:rFonts w:ascii="Times New Roman" w:hAnsi="Times New Roman" w:cs="Times New Roman"/>
                <w:kern w:val="0"/>
                <w14:ligatures w14:val="none"/>
              </w:rPr>
              <w:t>Dostawa w terminie do 35 dni od daty podpisania umowy.</w:t>
            </w:r>
          </w:p>
        </w:tc>
      </w:tr>
      <w:tr w:rsidR="00A30B37" w:rsidRPr="000D669D" w14:paraId="5CA3C8C2" w14:textId="77777777" w:rsidTr="00D73AA0">
        <w:trPr>
          <w:trHeight w:val="280"/>
        </w:trPr>
        <w:tc>
          <w:tcPr>
            <w:tcW w:w="9062" w:type="dxa"/>
            <w:vAlign w:val="center"/>
          </w:tcPr>
          <w:p w14:paraId="19D329EB" w14:textId="189C8F4C" w:rsidR="00A30B37" w:rsidRPr="00A30B37" w:rsidRDefault="00A30B37" w:rsidP="00A30B37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30B37">
              <w:rPr>
                <w:rFonts w:ascii="Times New Roman" w:eastAsia="Calibri" w:hAnsi="Times New Roman" w:cs="Times New Roman"/>
              </w:rPr>
              <w:t>2.Wymiary zewnętrzne:</w:t>
            </w:r>
          </w:p>
          <w:p w14:paraId="54FBCD00" w14:textId="77777777" w:rsidR="00A30B37" w:rsidRPr="00A30B37" w:rsidRDefault="00A30B37" w:rsidP="00A30B37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30B37">
              <w:rPr>
                <w:rFonts w:ascii="Times New Roman" w:eastAsia="Calibri" w:hAnsi="Times New Roman" w:cs="Times New Roman"/>
              </w:rPr>
              <w:t>- wysokość do 2000 mm;</w:t>
            </w:r>
          </w:p>
          <w:p w14:paraId="5AF44E6B" w14:textId="77777777" w:rsidR="00A30B37" w:rsidRPr="00A30B37" w:rsidRDefault="00A30B37" w:rsidP="00A30B37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30B37">
              <w:rPr>
                <w:rFonts w:ascii="Times New Roman" w:eastAsia="Calibri" w:hAnsi="Times New Roman" w:cs="Times New Roman"/>
              </w:rPr>
              <w:t>- szerokość do 1600 mm;</w:t>
            </w:r>
          </w:p>
          <w:p w14:paraId="4777DE9B" w14:textId="69713B68" w:rsidR="00A30B37" w:rsidRPr="00A30B37" w:rsidRDefault="00A30B37" w:rsidP="00A30B37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30B37">
              <w:rPr>
                <w:rFonts w:ascii="Times New Roman" w:eastAsia="Calibri" w:hAnsi="Times New Roman" w:cs="Times New Roman"/>
              </w:rPr>
              <w:t>- głębokość do 900 mm.</w:t>
            </w:r>
          </w:p>
        </w:tc>
      </w:tr>
      <w:tr w:rsidR="00A30B37" w:rsidRPr="000D669D" w14:paraId="2AAFE280" w14:textId="77777777" w:rsidTr="00D73AA0">
        <w:tc>
          <w:tcPr>
            <w:tcW w:w="9062" w:type="dxa"/>
            <w:vAlign w:val="center"/>
          </w:tcPr>
          <w:p w14:paraId="0C22B614" w14:textId="2F0C9C83" w:rsidR="00A30B37" w:rsidRPr="00A30B37" w:rsidRDefault="00A30B37" w:rsidP="00A30B3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eastAsia="Calibri" w:hAnsi="Times New Roman" w:cs="Times New Roman"/>
              </w:rPr>
              <w:t>3.</w:t>
            </w:r>
            <w:r w:rsidRPr="00C7492B">
              <w:rPr>
                <w:rFonts w:ascii="Times New Roman" w:eastAsia="Calibri" w:hAnsi="Times New Roman" w:cs="Times New Roman"/>
                <w:b/>
                <w:bCs/>
              </w:rPr>
              <w:t xml:space="preserve">pojemność  </w:t>
            </w:r>
            <w:r w:rsidR="00C7492B" w:rsidRPr="00C7492B">
              <w:rPr>
                <w:rFonts w:ascii="Times New Roman" w:eastAsia="Calibri" w:hAnsi="Times New Roman" w:cs="Times New Roman"/>
                <w:b/>
                <w:bCs/>
              </w:rPr>
              <w:t xml:space="preserve">brutto </w:t>
            </w:r>
            <w:r w:rsidRPr="00C7492B">
              <w:rPr>
                <w:rFonts w:ascii="Times New Roman" w:eastAsia="Calibri" w:hAnsi="Times New Roman" w:cs="Times New Roman"/>
                <w:b/>
                <w:bCs/>
              </w:rPr>
              <w:t>od 1</w:t>
            </w:r>
            <w:r w:rsidR="00A4331B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C7492B">
              <w:rPr>
                <w:rFonts w:ascii="Times New Roman" w:eastAsia="Calibri" w:hAnsi="Times New Roman" w:cs="Times New Roman"/>
                <w:b/>
                <w:bCs/>
              </w:rPr>
              <w:t>00 do 1550 L</w:t>
            </w:r>
          </w:p>
        </w:tc>
      </w:tr>
      <w:tr w:rsidR="00A30B37" w:rsidRPr="000D669D" w14:paraId="20818E45" w14:textId="77777777" w:rsidTr="00D73AA0">
        <w:tc>
          <w:tcPr>
            <w:tcW w:w="9062" w:type="dxa"/>
            <w:vAlign w:val="center"/>
          </w:tcPr>
          <w:p w14:paraId="08F0FF5F" w14:textId="796D3249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4.obudowa z blachy malowanej proszkowo</w:t>
            </w:r>
          </w:p>
        </w:tc>
      </w:tr>
      <w:tr w:rsidR="00A30B37" w:rsidRPr="000D669D" w14:paraId="40CC1A14" w14:textId="77777777" w:rsidTr="00D73AA0">
        <w:tc>
          <w:tcPr>
            <w:tcW w:w="9062" w:type="dxa"/>
            <w:vAlign w:val="center"/>
          </w:tcPr>
          <w:p w14:paraId="664A05C4" w14:textId="416EF068" w:rsidR="00A30B37" w:rsidRPr="00A30B37" w:rsidRDefault="00A30B37" w:rsidP="00A30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5.wnętrze ze stali nierdzewnej</w:t>
            </w:r>
          </w:p>
        </w:tc>
      </w:tr>
      <w:tr w:rsidR="00A30B37" w:rsidRPr="000D669D" w14:paraId="3DFE22E0" w14:textId="77777777" w:rsidTr="00D73AA0">
        <w:tc>
          <w:tcPr>
            <w:tcW w:w="9062" w:type="dxa"/>
            <w:vAlign w:val="center"/>
          </w:tcPr>
          <w:p w14:paraId="3004AA18" w14:textId="56399DF1" w:rsidR="00A30B37" w:rsidRPr="000C5DCF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C5DCF">
              <w:rPr>
                <w:rFonts w:ascii="Times New Roman" w:eastAsia="Calibri" w:hAnsi="Times New Roman" w:cs="Times New Roman"/>
                <w:b/>
                <w:bCs/>
              </w:rPr>
              <w:t xml:space="preserve">6.półki druciane </w:t>
            </w:r>
            <w:r w:rsidR="000C5DCF" w:rsidRPr="000C5DCF">
              <w:rPr>
                <w:rFonts w:ascii="Times New Roman" w:eastAsia="Calibri" w:hAnsi="Times New Roman" w:cs="Times New Roman"/>
                <w:b/>
                <w:bCs/>
              </w:rPr>
              <w:t xml:space="preserve"> lub pełne </w:t>
            </w:r>
            <w:r w:rsidR="009C201A">
              <w:rPr>
                <w:rFonts w:ascii="Times New Roman" w:eastAsia="Calibri" w:hAnsi="Times New Roman" w:cs="Times New Roman"/>
                <w:b/>
                <w:bCs/>
              </w:rPr>
              <w:t xml:space="preserve">z </w:t>
            </w:r>
            <w:r w:rsidR="000C5DCF" w:rsidRPr="000C5DCF">
              <w:rPr>
                <w:rFonts w:ascii="Times New Roman" w:eastAsia="Calibri" w:hAnsi="Times New Roman" w:cs="Times New Roman"/>
                <w:b/>
                <w:bCs/>
              </w:rPr>
              <w:t>perf</w:t>
            </w:r>
            <w:r w:rsidR="009C201A">
              <w:rPr>
                <w:rFonts w:ascii="Times New Roman" w:eastAsia="Calibri" w:hAnsi="Times New Roman" w:cs="Times New Roman"/>
                <w:b/>
                <w:bCs/>
              </w:rPr>
              <w:t>oracją</w:t>
            </w:r>
            <w:r w:rsidR="000C5DCF" w:rsidRPr="000C5DC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0C5DCF">
              <w:rPr>
                <w:rFonts w:ascii="Times New Roman" w:eastAsia="Calibri" w:hAnsi="Times New Roman" w:cs="Times New Roman"/>
                <w:b/>
                <w:bCs/>
              </w:rPr>
              <w:t>ze stali nierdzewnej, min.8 sztuk (po 4 w komorze)</w:t>
            </w:r>
          </w:p>
        </w:tc>
      </w:tr>
      <w:tr w:rsidR="00A30B37" w:rsidRPr="000D669D" w14:paraId="291C355D" w14:textId="77777777" w:rsidTr="00D73AA0">
        <w:tc>
          <w:tcPr>
            <w:tcW w:w="9062" w:type="dxa"/>
            <w:vAlign w:val="center"/>
          </w:tcPr>
          <w:p w14:paraId="20B70A8B" w14:textId="7B50679A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7.przednie kółka wyposażone w hamulec</w:t>
            </w:r>
          </w:p>
        </w:tc>
      </w:tr>
      <w:tr w:rsidR="00A30B37" w:rsidRPr="000D669D" w14:paraId="59022224" w14:textId="77777777" w:rsidTr="00D73AA0">
        <w:tc>
          <w:tcPr>
            <w:tcW w:w="9062" w:type="dxa"/>
            <w:vAlign w:val="center"/>
          </w:tcPr>
          <w:p w14:paraId="605C890A" w14:textId="57B3B92C" w:rsidR="00A30B37" w:rsidRPr="00A30B37" w:rsidRDefault="00A30B37" w:rsidP="00A30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eastAsia="Calibri" w:hAnsi="Times New Roman" w:cs="Times New Roman"/>
              </w:rPr>
              <w:t>8.możliwość regulacji wysokości półek</w:t>
            </w:r>
          </w:p>
        </w:tc>
      </w:tr>
      <w:tr w:rsidR="00A30B37" w:rsidRPr="000D669D" w14:paraId="4DBB17A3" w14:textId="77777777" w:rsidTr="00D73AA0">
        <w:tc>
          <w:tcPr>
            <w:tcW w:w="9062" w:type="dxa"/>
            <w:vAlign w:val="center"/>
          </w:tcPr>
          <w:p w14:paraId="265CB5E7" w14:textId="6A5FB408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eastAsia="Calibri" w:hAnsi="Times New Roman" w:cs="Times New Roman"/>
              </w:rPr>
              <w:t>9.zewnętrzne drzwi pełne</w:t>
            </w:r>
          </w:p>
        </w:tc>
      </w:tr>
      <w:tr w:rsidR="00A30B37" w:rsidRPr="000D669D" w14:paraId="6DFEE734" w14:textId="77777777" w:rsidTr="00D73AA0">
        <w:tc>
          <w:tcPr>
            <w:tcW w:w="9062" w:type="dxa"/>
            <w:vAlign w:val="center"/>
          </w:tcPr>
          <w:p w14:paraId="0FA2A775" w14:textId="5C917FB2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A30B37">
              <w:rPr>
                <w:rFonts w:ascii="Times New Roman" w:eastAsia="Calibri" w:hAnsi="Times New Roman" w:cs="Times New Roman"/>
              </w:rPr>
              <w:t>10.oświetlenie LED</w:t>
            </w:r>
          </w:p>
        </w:tc>
      </w:tr>
      <w:tr w:rsidR="00363043" w:rsidRPr="000D669D" w14:paraId="4F64A6FB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774B1" w14:textId="095422D2" w:rsidR="00363043" w:rsidRPr="00A30B37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A30B37">
              <w:rPr>
                <w:rFonts w:ascii="Times New Roman" w:eastAsia="MS Mincho" w:hAnsi="Times New Roman" w:cs="Times New Roman"/>
                <w:kern w:val="0"/>
                <w:lang w:eastAsia="pl-PL"/>
              </w:rPr>
              <w:t>11.</w:t>
            </w:r>
            <w:r w:rsidR="00A30B37" w:rsidRPr="00A30B37">
              <w:rPr>
                <w:rFonts w:ascii="Times New Roman" w:hAnsi="Times New Roman" w:cs="Times New Roman"/>
              </w:rPr>
              <w:t xml:space="preserve"> </w:t>
            </w:r>
            <w:r w:rsidR="00A30B37" w:rsidRPr="002B5E8A">
              <w:rPr>
                <w:rFonts w:ascii="Times New Roman" w:hAnsi="Times New Roman" w:cs="Times New Roman"/>
                <w:b/>
                <w:bCs/>
              </w:rPr>
              <w:t xml:space="preserve">otwór do wprowadzenia zewnętrznego czujnika w ścianie </w:t>
            </w:r>
            <w:r w:rsidR="002B5E8A" w:rsidRPr="002B5E8A">
              <w:rPr>
                <w:rFonts w:ascii="Times New Roman" w:hAnsi="Times New Roman" w:cs="Times New Roman"/>
                <w:b/>
                <w:bCs/>
              </w:rPr>
              <w:t xml:space="preserve">lub w suficie </w:t>
            </w:r>
            <w:r w:rsidR="00A30B37" w:rsidRPr="002B5E8A">
              <w:rPr>
                <w:rFonts w:ascii="Times New Roman" w:hAnsi="Times New Roman" w:cs="Times New Roman"/>
                <w:b/>
                <w:bCs/>
              </w:rPr>
              <w:t>urządzenia</w:t>
            </w:r>
          </w:p>
        </w:tc>
      </w:tr>
      <w:tr w:rsidR="00A30B37" w:rsidRPr="000D669D" w14:paraId="01A99E98" w14:textId="77777777" w:rsidTr="000A563F">
        <w:tc>
          <w:tcPr>
            <w:tcW w:w="9062" w:type="dxa"/>
            <w:vAlign w:val="center"/>
          </w:tcPr>
          <w:p w14:paraId="7A11384B" w14:textId="40980852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A30B37">
              <w:rPr>
                <w:rFonts w:ascii="Times New Roman" w:eastAsia="Calibri" w:hAnsi="Times New Roman" w:cs="Times New Roman"/>
              </w:rPr>
              <w:t>12.zakres temperatury pracy od 0°C - 15°C z możliwością ustawienia temperatury pracy 5°C±3°C</w:t>
            </w:r>
          </w:p>
        </w:tc>
      </w:tr>
      <w:tr w:rsidR="00A30B37" w:rsidRPr="000D669D" w14:paraId="6DACACF0" w14:textId="77777777" w:rsidTr="000A563F">
        <w:tc>
          <w:tcPr>
            <w:tcW w:w="9062" w:type="dxa"/>
            <w:vAlign w:val="center"/>
          </w:tcPr>
          <w:p w14:paraId="24AF21B4" w14:textId="63C35F10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A30B37">
              <w:rPr>
                <w:rFonts w:ascii="Times New Roman" w:eastAsia="Calibri" w:hAnsi="Times New Roman" w:cs="Times New Roman"/>
              </w:rPr>
              <w:t>13.jednorodność temperatury w 4°C ± 1,2 °C</w:t>
            </w:r>
          </w:p>
        </w:tc>
      </w:tr>
      <w:tr w:rsidR="00A30B37" w:rsidRPr="000D669D" w14:paraId="4933F3A0" w14:textId="77777777" w:rsidTr="000A563F">
        <w:tc>
          <w:tcPr>
            <w:tcW w:w="9062" w:type="dxa"/>
            <w:vAlign w:val="center"/>
          </w:tcPr>
          <w:p w14:paraId="5D8B6F26" w14:textId="105F7ADF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A30B37">
              <w:rPr>
                <w:rFonts w:ascii="Times New Roman" w:eastAsia="Calibri" w:hAnsi="Times New Roman" w:cs="Times New Roman"/>
              </w:rPr>
              <w:t>14.stabilność temperatury w 4°C ± 1,0 °C</w:t>
            </w:r>
          </w:p>
        </w:tc>
      </w:tr>
      <w:tr w:rsidR="00A30B37" w:rsidRPr="000D669D" w14:paraId="23983599" w14:textId="77777777" w:rsidTr="000A563F">
        <w:tc>
          <w:tcPr>
            <w:tcW w:w="9062" w:type="dxa"/>
            <w:vAlign w:val="center"/>
          </w:tcPr>
          <w:p w14:paraId="0E0CFED0" w14:textId="6898B846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A30B37">
              <w:rPr>
                <w:rFonts w:ascii="Times New Roman" w:eastAsia="Calibri" w:hAnsi="Times New Roman" w:cs="Times New Roman"/>
              </w:rPr>
              <w:lastRenderedPageBreak/>
              <w:t>15.regulacja ustawień temperatury co 0,1°C</w:t>
            </w:r>
          </w:p>
        </w:tc>
      </w:tr>
      <w:tr w:rsidR="00A30B37" w:rsidRPr="000D669D" w14:paraId="3D35019B" w14:textId="77777777" w:rsidTr="000A563F">
        <w:tc>
          <w:tcPr>
            <w:tcW w:w="9062" w:type="dxa"/>
            <w:vAlign w:val="center"/>
          </w:tcPr>
          <w:p w14:paraId="22E16D90" w14:textId="116E3F97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A30B37">
              <w:rPr>
                <w:rFonts w:ascii="Times New Roman" w:eastAsia="Calibri" w:hAnsi="Times New Roman" w:cs="Times New Roman"/>
              </w:rPr>
              <w:t>16.cyfrowy wyświetlacz temperatury</w:t>
            </w:r>
          </w:p>
        </w:tc>
      </w:tr>
      <w:tr w:rsidR="00A30B37" w:rsidRPr="000D669D" w14:paraId="1BD325FE" w14:textId="77777777" w:rsidTr="000A563F">
        <w:tc>
          <w:tcPr>
            <w:tcW w:w="9062" w:type="dxa"/>
            <w:vAlign w:val="center"/>
          </w:tcPr>
          <w:p w14:paraId="4B767E2B" w14:textId="44449780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30B37">
              <w:rPr>
                <w:rFonts w:ascii="Times New Roman" w:eastAsia="Calibri" w:hAnsi="Times New Roman" w:cs="Times New Roman"/>
              </w:rPr>
              <w:t>17.automatyczne wznawianie pracy po zaniku napięcia</w:t>
            </w:r>
          </w:p>
        </w:tc>
      </w:tr>
      <w:tr w:rsidR="00A30B37" w:rsidRPr="000D669D" w14:paraId="5B1EE5FB" w14:textId="77777777" w:rsidTr="000A563F">
        <w:tc>
          <w:tcPr>
            <w:tcW w:w="9062" w:type="dxa"/>
            <w:vAlign w:val="center"/>
          </w:tcPr>
          <w:p w14:paraId="1B3854EE" w14:textId="61B4C079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 xml:space="preserve">18.dynamiczny układ chłodzenia z automatycznym </w:t>
            </w:r>
            <w:proofErr w:type="spellStart"/>
            <w:r w:rsidRPr="00A30B37">
              <w:rPr>
                <w:rFonts w:ascii="Times New Roman" w:hAnsi="Times New Roman" w:cs="Times New Roman"/>
              </w:rPr>
              <w:t>odszranianiem</w:t>
            </w:r>
            <w:proofErr w:type="spellEnd"/>
          </w:p>
        </w:tc>
      </w:tr>
      <w:tr w:rsidR="00A30B37" w:rsidRPr="000D669D" w14:paraId="0A9CD898" w14:textId="77777777" w:rsidTr="000A563F">
        <w:tc>
          <w:tcPr>
            <w:tcW w:w="9062" w:type="dxa"/>
            <w:vAlign w:val="center"/>
          </w:tcPr>
          <w:p w14:paraId="7CA615BC" w14:textId="58743D2E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19.</w:t>
            </w:r>
            <w:r w:rsidRPr="00A30B37">
              <w:rPr>
                <w:rFonts w:ascii="Times New Roman" w:eastAsia="Calibri" w:hAnsi="Times New Roman" w:cs="Times New Roman"/>
              </w:rPr>
              <w:t xml:space="preserve"> zabezpieczenie przed przepięciami elektrycznymi</w:t>
            </w:r>
          </w:p>
        </w:tc>
      </w:tr>
      <w:tr w:rsidR="00A30B37" w:rsidRPr="000D669D" w14:paraId="4071C94B" w14:textId="77777777" w:rsidTr="000A563F">
        <w:tc>
          <w:tcPr>
            <w:tcW w:w="9062" w:type="dxa"/>
            <w:vAlign w:val="center"/>
          </w:tcPr>
          <w:p w14:paraId="3707C733" w14:textId="325A0732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 xml:space="preserve">20. </w:t>
            </w:r>
            <w:r w:rsidRPr="00A30B37">
              <w:rPr>
                <w:rFonts w:ascii="Times New Roman" w:eastAsia="Calibri" w:hAnsi="Times New Roman" w:cs="Times New Roman"/>
              </w:rPr>
              <w:t>napięcie zasilające 230V</w:t>
            </w:r>
          </w:p>
        </w:tc>
      </w:tr>
      <w:tr w:rsidR="00A30B37" w:rsidRPr="000D669D" w14:paraId="65C6372A" w14:textId="77777777" w:rsidTr="000A563F">
        <w:tc>
          <w:tcPr>
            <w:tcW w:w="9062" w:type="dxa"/>
            <w:vAlign w:val="center"/>
          </w:tcPr>
          <w:p w14:paraId="39895D1F" w14:textId="445ECBDB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21. automatyczne wyłączanie się chłodzenia przy otwarciu drzwi, co  zapewnia jednolitą temperaturę i minimalizuje odchylenie temperatury</w:t>
            </w:r>
          </w:p>
        </w:tc>
      </w:tr>
      <w:tr w:rsidR="00A30B37" w:rsidRPr="000D669D" w14:paraId="4D988B61" w14:textId="77777777" w:rsidTr="000A563F">
        <w:tc>
          <w:tcPr>
            <w:tcW w:w="9062" w:type="dxa"/>
            <w:vAlign w:val="center"/>
          </w:tcPr>
          <w:p w14:paraId="608446AF" w14:textId="2137308B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22. alarm wizualny i dźwiękowy</w:t>
            </w:r>
          </w:p>
        </w:tc>
      </w:tr>
      <w:tr w:rsidR="00A30B37" w:rsidRPr="000D669D" w14:paraId="2091022E" w14:textId="77777777" w:rsidTr="000A563F">
        <w:tc>
          <w:tcPr>
            <w:tcW w:w="9062" w:type="dxa"/>
            <w:vAlign w:val="center"/>
          </w:tcPr>
          <w:p w14:paraId="2CBE6E0F" w14:textId="2A082D23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23. sygnalizacja otwartych drzwi</w:t>
            </w:r>
          </w:p>
        </w:tc>
      </w:tr>
      <w:tr w:rsidR="000D669D" w:rsidRPr="000D669D" w14:paraId="6BE1179B" w14:textId="77777777" w:rsidTr="00FD706A">
        <w:trPr>
          <w:trHeight w:val="405"/>
        </w:trPr>
        <w:tc>
          <w:tcPr>
            <w:tcW w:w="9062" w:type="dxa"/>
          </w:tcPr>
          <w:p w14:paraId="745E9759" w14:textId="1A59050B" w:rsidR="003F737F" w:rsidRPr="00A30B37" w:rsidRDefault="00933581" w:rsidP="003F737F">
            <w:pPr>
              <w:pStyle w:val="Akapitzlist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B37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  <w:r w:rsidR="003F737F" w:rsidRPr="00A30B3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933581" w:rsidRPr="000D669D" w14:paraId="2CBF151B" w14:textId="77777777" w:rsidTr="00933581">
        <w:trPr>
          <w:trHeight w:val="417"/>
        </w:trPr>
        <w:tc>
          <w:tcPr>
            <w:tcW w:w="9062" w:type="dxa"/>
          </w:tcPr>
          <w:p w14:paraId="361A5F19" w14:textId="327117EE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hAnsi="Times New Roman" w:cs="Times New Roman"/>
              </w:rPr>
              <w:t>24</w:t>
            </w:r>
            <w:r w:rsidR="00933581" w:rsidRPr="00A30B37">
              <w:rPr>
                <w:rFonts w:ascii="Times New Roman" w:hAnsi="Times New Roman" w:cs="Times New Roman"/>
              </w:rPr>
              <w:t>.Gwarancja 24 miesiące- KRYTERIUM OCENY OFERT*.</w:t>
            </w:r>
          </w:p>
        </w:tc>
      </w:tr>
      <w:tr w:rsidR="00933581" w:rsidRPr="000D669D" w14:paraId="29E41FFF" w14:textId="77777777" w:rsidTr="00FD706A">
        <w:trPr>
          <w:trHeight w:val="423"/>
        </w:trPr>
        <w:tc>
          <w:tcPr>
            <w:tcW w:w="9062" w:type="dxa"/>
          </w:tcPr>
          <w:p w14:paraId="75F74377" w14:textId="29BAEF62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hAnsi="Times New Roman" w:cs="Times New Roman"/>
              </w:rPr>
              <w:t>25</w:t>
            </w:r>
            <w:r w:rsidR="00933581" w:rsidRPr="00A30B37">
              <w:rPr>
                <w:rFonts w:ascii="Times New Roman" w:hAnsi="Times New Roman" w:cs="Times New Roman"/>
              </w:rPr>
              <w:t>.W okresie gwarancji Zamawiający wymaga pełnej, nieodpłatnej obsługi serwisowej, zgodnie z zaleceniami producenta.</w:t>
            </w:r>
          </w:p>
        </w:tc>
      </w:tr>
      <w:tr w:rsidR="00933581" w:rsidRPr="000D669D" w14:paraId="11CEBECC" w14:textId="77777777" w:rsidTr="00FD706A">
        <w:trPr>
          <w:trHeight w:val="435"/>
        </w:trPr>
        <w:tc>
          <w:tcPr>
            <w:tcW w:w="9062" w:type="dxa"/>
          </w:tcPr>
          <w:p w14:paraId="76FE389C" w14:textId="02046BB9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hAnsi="Times New Roman" w:cs="Times New Roman"/>
              </w:rPr>
              <w:t>26</w:t>
            </w:r>
            <w:r w:rsidR="00933581" w:rsidRPr="00A30B37">
              <w:rPr>
                <w:rFonts w:ascii="Times New Roman" w:hAnsi="Times New Roman" w:cs="Times New Roman"/>
              </w:rPr>
              <w:t>.Pracownik serwisu technicznego posługujący się językiem polskim</w:t>
            </w:r>
          </w:p>
        </w:tc>
      </w:tr>
      <w:tr w:rsidR="00933581" w:rsidRPr="000D669D" w14:paraId="2905B962" w14:textId="77777777" w:rsidTr="00FD706A">
        <w:trPr>
          <w:trHeight w:val="435"/>
        </w:trPr>
        <w:tc>
          <w:tcPr>
            <w:tcW w:w="9062" w:type="dxa"/>
          </w:tcPr>
          <w:p w14:paraId="6422E05A" w14:textId="7A5D4655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hAnsi="Times New Roman" w:cs="Times New Roman"/>
              </w:rPr>
              <w:t>27</w:t>
            </w:r>
            <w:r w:rsidR="00933581" w:rsidRPr="00A30B37">
              <w:rPr>
                <w:rFonts w:ascii="Times New Roman" w:hAnsi="Times New Roman" w:cs="Times New Roman"/>
              </w:rPr>
              <w:t>.Serwis techniczny świadczony w siedzibie Zamawiającego</w:t>
            </w:r>
          </w:p>
        </w:tc>
      </w:tr>
      <w:tr w:rsidR="00933581" w:rsidRPr="000D669D" w14:paraId="7623BBFA" w14:textId="77777777" w:rsidTr="00FD706A">
        <w:trPr>
          <w:trHeight w:val="435"/>
        </w:trPr>
        <w:tc>
          <w:tcPr>
            <w:tcW w:w="9062" w:type="dxa"/>
          </w:tcPr>
          <w:p w14:paraId="7EBEBB48" w14:textId="7A8F9E61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hAnsi="Times New Roman" w:cs="Times New Roman"/>
              </w:rPr>
              <w:t>28</w:t>
            </w:r>
            <w:r w:rsidR="00933581" w:rsidRPr="00A30B37">
              <w:rPr>
                <w:rFonts w:ascii="Times New Roman" w:hAnsi="Times New Roman" w:cs="Times New Roman"/>
              </w:rPr>
              <w:t>.Wszelkie koszty związane z realizacją gwarancji ponosi Wykonawca</w:t>
            </w:r>
          </w:p>
        </w:tc>
      </w:tr>
      <w:tr w:rsidR="00933581" w:rsidRPr="000D669D" w14:paraId="74826525" w14:textId="77777777" w:rsidTr="00FD706A">
        <w:trPr>
          <w:trHeight w:val="435"/>
        </w:trPr>
        <w:tc>
          <w:tcPr>
            <w:tcW w:w="9062" w:type="dxa"/>
          </w:tcPr>
          <w:p w14:paraId="23043C1A" w14:textId="2B17BF41" w:rsidR="00933581" w:rsidRPr="00A30B37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eastAsia="Times New Roman" w:hAnsi="Times New Roman" w:cs="Times New Roman"/>
              </w:rPr>
              <w:t>2</w:t>
            </w:r>
            <w:r w:rsidR="00A30B37" w:rsidRPr="00A30B37">
              <w:rPr>
                <w:rFonts w:ascii="Times New Roman" w:eastAsia="Times New Roman" w:hAnsi="Times New Roman" w:cs="Times New Roman"/>
              </w:rPr>
              <w:t>9</w:t>
            </w:r>
            <w:r w:rsidRPr="00A30B37">
              <w:rPr>
                <w:rFonts w:ascii="Times New Roman" w:eastAsia="Times New Roman" w:hAnsi="Times New Roman" w:cs="Times New Roman"/>
              </w:rPr>
              <w:t>.</w:t>
            </w:r>
            <w:r w:rsidR="00933581" w:rsidRPr="00A30B37">
              <w:rPr>
                <w:rFonts w:ascii="Times New Roman" w:eastAsia="Times New Roman" w:hAnsi="Times New Roman" w:cs="Times New Roman"/>
              </w:rPr>
              <w:t xml:space="preserve">W przypadku wystąpienia wady Przedmiotu umowy w okresie gwarancji Wykonawca </w:t>
            </w:r>
            <w:r w:rsidR="00933581" w:rsidRPr="00A30B37">
              <w:rPr>
                <w:rFonts w:ascii="Times New Roman" w:eastAsia="Times New Roman" w:hAnsi="Times New Roman" w:cs="Times New Roman"/>
                <w:bCs/>
                <w:iCs/>
              </w:rPr>
              <w:t xml:space="preserve">na koszt własny </w:t>
            </w:r>
            <w:r w:rsidR="00933581" w:rsidRPr="00A30B37">
              <w:rPr>
                <w:rFonts w:ascii="Times New Roman" w:eastAsia="Times New Roman" w:hAnsi="Times New Roman" w:cs="Times New Roman"/>
              </w:rPr>
              <w:t xml:space="preserve">zobowiązany będzie </w:t>
            </w:r>
            <w:r w:rsidR="00933581" w:rsidRPr="00A30B37">
              <w:rPr>
                <w:rFonts w:ascii="Times New Roman" w:eastAsia="Times New Roman" w:hAnsi="Times New Roman" w:cs="Times New Roman"/>
                <w:bCs/>
                <w:iCs/>
              </w:rPr>
              <w:t>do rozpoczęcia naprawy w ciągu 5 dni roboczych od daty zgłoszenia oraz usunięcia wad w terminie do 14 dni roboczych licząc od daty zgłoszenia</w:t>
            </w:r>
          </w:p>
        </w:tc>
      </w:tr>
      <w:tr w:rsidR="00933581" w:rsidRPr="000D669D" w14:paraId="7509BB46" w14:textId="77777777" w:rsidTr="00FD706A">
        <w:trPr>
          <w:trHeight w:val="435"/>
        </w:trPr>
        <w:tc>
          <w:tcPr>
            <w:tcW w:w="9062" w:type="dxa"/>
          </w:tcPr>
          <w:p w14:paraId="5D17CC69" w14:textId="66314F10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eastAsia="Times New Roman" w:hAnsi="Times New Roman" w:cs="Times New Roman"/>
                <w:bCs/>
              </w:rPr>
              <w:t>30</w:t>
            </w:r>
            <w:r w:rsidR="00933581" w:rsidRPr="00A30B37">
              <w:rPr>
                <w:rFonts w:ascii="Times New Roman" w:eastAsia="Times New Roman" w:hAnsi="Times New Roman" w:cs="Times New Roman"/>
                <w:bCs/>
              </w:rPr>
              <w:t xml:space="preserve">.W ramach wynagrodzenia </w:t>
            </w:r>
            <w:r w:rsidR="00933581" w:rsidRPr="00A30B37">
              <w:rPr>
                <w:rFonts w:ascii="Times New Roman" w:eastAsia="Times New Roman" w:hAnsi="Times New Roman" w:cs="Times New Roman"/>
                <w:bCs/>
                <w:iCs/>
              </w:rPr>
              <w:t>Wykonawca zapewni</w:t>
            </w:r>
            <w:r w:rsidR="00933581" w:rsidRPr="00A30B37">
              <w:rPr>
                <w:rFonts w:ascii="Times New Roman" w:eastAsia="Times New Roman" w:hAnsi="Times New Roman" w:cs="Times New Roman"/>
                <w:bCs/>
              </w:rPr>
              <w:t xml:space="preserve"> opiekę metodyczno-naukową w okresie gwarancji urządzenia poprzez udzielenie ciągłego wsparcia w zakresie technicznym i merytorycznym</w:t>
            </w:r>
          </w:p>
        </w:tc>
      </w:tr>
      <w:tr w:rsidR="000D669D" w:rsidRPr="000D669D" w14:paraId="17FD3641" w14:textId="77777777" w:rsidTr="005A0A17">
        <w:tc>
          <w:tcPr>
            <w:tcW w:w="9062" w:type="dxa"/>
          </w:tcPr>
          <w:p w14:paraId="1B6BF75C" w14:textId="40741046" w:rsidR="0040259F" w:rsidRPr="00A30B37" w:rsidRDefault="0040259F" w:rsidP="007C3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B37">
              <w:rPr>
                <w:rFonts w:ascii="Times New Roman" w:hAnsi="Times New Roman" w:cs="Times New Roman"/>
                <w:b/>
              </w:rPr>
              <w:t>DOKUMENTACJA</w:t>
            </w:r>
          </w:p>
        </w:tc>
      </w:tr>
      <w:tr w:rsidR="000D669D" w:rsidRPr="000D669D" w14:paraId="7FADDA4E" w14:textId="77777777" w:rsidTr="0040259F">
        <w:trPr>
          <w:trHeight w:val="480"/>
        </w:trPr>
        <w:tc>
          <w:tcPr>
            <w:tcW w:w="9062" w:type="dxa"/>
          </w:tcPr>
          <w:p w14:paraId="2891B56E" w14:textId="77777777" w:rsidR="00933581" w:rsidRPr="00A30B37" w:rsidRDefault="00933581" w:rsidP="003A0DF6">
            <w:p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0B3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dniu dostarczenia urządzenia Wykonawca przekaże w formie drukowanej i/lub na nośniku elektronicznym w formacie .pdf lub .</w:t>
            </w:r>
            <w:proofErr w:type="spellStart"/>
            <w:r w:rsidRPr="00A30B3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doc</w:t>
            </w:r>
            <w:proofErr w:type="spellEnd"/>
            <w:r w:rsidRPr="00A30B3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;:</w:t>
            </w:r>
          </w:p>
          <w:p w14:paraId="78EA0749" w14:textId="1CE54531" w:rsidR="00933581" w:rsidRPr="00A30B37" w:rsidRDefault="00933581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0B3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pełną dokumentację techniczną (instrukcję obsługi i postępowania w sytuacjach awaryjnych urządzenia)</w:t>
            </w:r>
            <w:r w:rsidR="002546C0" w:rsidRPr="00A30B3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w języku producenta wraz z jej polskim tłumaczeniem</w:t>
            </w:r>
          </w:p>
          <w:p w14:paraId="7F67C7F9" w14:textId="77777777" w:rsidR="0040259F" w:rsidRPr="00A30B37" w:rsidRDefault="00933581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B37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dokumenty gwarancyjne</w:t>
            </w:r>
          </w:p>
          <w:p w14:paraId="335FDCFE" w14:textId="323E0E0B" w:rsidR="007E0419" w:rsidRPr="002B5E8A" w:rsidRDefault="00A30B37" w:rsidP="00363043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B37">
              <w:rPr>
                <w:rFonts w:ascii="Times New Roman" w:hAnsi="Times New Roman" w:cs="Times New Roman"/>
                <w:sz w:val="22"/>
                <w:szCs w:val="22"/>
              </w:rPr>
              <w:t>świadectwo rozkładu temperatury, pomiary wykonywane w min. 5 punktach pomiarowych (naroża + środek geometryczny),.</w:t>
            </w:r>
            <w:r w:rsidR="00B26678">
              <w:rPr>
                <w:rFonts w:ascii="Times New Roman" w:hAnsi="Times New Roman" w:cs="Times New Roman"/>
                <w:sz w:val="22"/>
                <w:szCs w:val="22"/>
              </w:rPr>
              <w:t>na każdej półce</w:t>
            </w:r>
            <w:r w:rsidRPr="00A30B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6678" w:rsidRPr="00B26678">
              <w:rPr>
                <w:rFonts w:ascii="Times New Roman" w:hAnsi="Times New Roman" w:cs="Times New Roman"/>
                <w:sz w:val="22"/>
                <w:szCs w:val="22"/>
              </w:rPr>
              <w:t xml:space="preserve">w temperaturze z zakresu od 0°C do 15°C </w:t>
            </w:r>
            <w:r w:rsidRPr="00A30B37">
              <w:rPr>
                <w:rFonts w:ascii="Times New Roman" w:hAnsi="Times New Roman" w:cs="Times New Roman"/>
                <w:sz w:val="22"/>
                <w:szCs w:val="22"/>
              </w:rPr>
              <w:t>potwierdzone wystawieniem świadectwa wzorcowania</w:t>
            </w:r>
            <w:r w:rsidR="007C3601">
              <w:rPr>
                <w:rFonts w:ascii="Times New Roman" w:hAnsi="Times New Roman" w:cs="Times New Roman"/>
                <w:sz w:val="22"/>
                <w:szCs w:val="22"/>
              </w:rPr>
              <w:t xml:space="preserve"> laboratorium akredytowanego.</w:t>
            </w:r>
          </w:p>
        </w:tc>
      </w:tr>
    </w:tbl>
    <w:p w14:paraId="04C4DE92" w14:textId="64EA40B8" w:rsidR="0040259F" w:rsidRPr="00933581" w:rsidRDefault="0040259F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581">
        <w:rPr>
          <w:rFonts w:ascii="Times New Roman" w:eastAsia="Times New Roman" w:hAnsi="Times New Roman" w:cs="Times New Roman"/>
          <w:b/>
          <w:bCs/>
          <w:lang w:eastAsia="pl-PL"/>
        </w:rPr>
        <w:t>Tabela 2.</w:t>
      </w:r>
    </w:p>
    <w:p w14:paraId="0F9B2AEF" w14:textId="77777777" w:rsidR="0040259F" w:rsidRPr="00933581" w:rsidRDefault="0040259F" w:rsidP="00472B87">
      <w:pPr>
        <w:spacing w:line="276" w:lineRule="auto"/>
        <w:rPr>
          <w:rFonts w:ascii="Times New Roman" w:hAnsi="Times New Roman" w:cs="Times New Roman"/>
          <w:b/>
          <w:bCs/>
        </w:rPr>
      </w:pPr>
      <w:r w:rsidRPr="00933581">
        <w:rPr>
          <w:rFonts w:ascii="Times New Roman" w:hAnsi="Times New Roman" w:cs="Times New Roman"/>
          <w:b/>
          <w:bCs/>
        </w:rPr>
        <w:t>Parametry dodatkowo punktowane, stanowiące kryterium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581" w:rsidRPr="00933581" w14:paraId="626B33B6" w14:textId="77777777" w:rsidTr="00041B66">
        <w:tc>
          <w:tcPr>
            <w:tcW w:w="4531" w:type="dxa"/>
          </w:tcPr>
          <w:p w14:paraId="4ECAC686" w14:textId="12EFF550" w:rsidR="0040259F" w:rsidRPr="00933581" w:rsidRDefault="0040259F" w:rsidP="00472B87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1" w:name="_Hlk136931858"/>
            <w:r w:rsidRPr="00933581">
              <w:rPr>
                <w:rFonts w:ascii="Times New Roman" w:hAnsi="Times New Roman" w:cs="Times New Roman"/>
              </w:rPr>
              <w:t xml:space="preserve">Gwarancja: </w:t>
            </w:r>
          </w:p>
          <w:p w14:paraId="20E7982C" w14:textId="043A468F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B79A578" w14:textId="21F34564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miesięcy– 20 pkt</w:t>
            </w:r>
          </w:p>
          <w:p w14:paraId="542EE941" w14:textId="3C33BD1B" w:rsidR="0040259F" w:rsidRPr="002B5E8A" w:rsidRDefault="002D5E20" w:rsidP="002B5E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</w:tc>
        <w:tc>
          <w:tcPr>
            <w:tcW w:w="4531" w:type="dxa"/>
          </w:tcPr>
          <w:p w14:paraId="542F29A9" w14:textId="77777777" w:rsidR="008376D4" w:rsidRPr="00933581" w:rsidRDefault="008376D4" w:rsidP="00472B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B75601" w14:textId="1050F29D" w:rsidR="0040259F" w:rsidRPr="00933581" w:rsidRDefault="00DA364A" w:rsidP="00DA36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3581">
              <w:rPr>
                <w:rFonts w:ascii="Times New Roman" w:hAnsi="Times New Roman" w:cs="Times New Roman"/>
              </w:rPr>
              <w:t>Wykonawca określa w Formularzu Ofertowym w Załączniku nr 1 do SWZ</w:t>
            </w:r>
          </w:p>
        </w:tc>
      </w:tr>
      <w:bookmarkEnd w:id="1"/>
    </w:tbl>
    <w:p w14:paraId="34F1106C" w14:textId="77777777" w:rsidR="008205D5" w:rsidRPr="007C3601" w:rsidRDefault="008205D5" w:rsidP="007C3601">
      <w:pPr>
        <w:rPr>
          <w:rFonts w:ascii="Times New Roman" w:hAnsi="Times New Roman" w:cs="Times New Roman"/>
        </w:rPr>
      </w:pPr>
    </w:p>
    <w:p w14:paraId="5C7CD540" w14:textId="44C20622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Podpisano kwalifikowanym podpisem elektronicznym/podpisem zaufanym/podpisem osobistym przez:</w:t>
      </w:r>
    </w:p>
    <w:p w14:paraId="3C0DD024" w14:textId="77777777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69EB13B" w14:textId="78F6D163" w:rsidR="00860518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(wpisać imię i nazwisko osoby składającej oświadczenie w imieniu Wykonawcy)</w:t>
      </w:r>
    </w:p>
    <w:sectPr w:rsidR="00860518" w:rsidRPr="00820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190" w14:textId="77777777" w:rsidR="00633FF2" w:rsidRDefault="00633FF2" w:rsidP="00517A6D">
      <w:pPr>
        <w:spacing w:after="0" w:line="240" w:lineRule="auto"/>
      </w:pPr>
      <w:r>
        <w:separator/>
      </w:r>
    </w:p>
  </w:endnote>
  <w:endnote w:type="continuationSeparator" w:id="0">
    <w:p w14:paraId="5CE633B4" w14:textId="77777777" w:rsidR="00633FF2" w:rsidRDefault="00633FF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EAE" w14:textId="77777777" w:rsidR="00633FF2" w:rsidRDefault="00633FF2" w:rsidP="00517A6D">
      <w:pPr>
        <w:spacing w:after="0" w:line="240" w:lineRule="auto"/>
      </w:pPr>
      <w:r>
        <w:separator/>
      </w:r>
    </w:p>
  </w:footnote>
  <w:footnote w:type="continuationSeparator" w:id="0">
    <w:p w14:paraId="4E640D85" w14:textId="77777777" w:rsidR="00633FF2" w:rsidRDefault="00633FF2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3F"/>
    <w:multiLevelType w:val="hybridMultilevel"/>
    <w:tmpl w:val="AED0EAE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51D6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66F2B"/>
    <w:multiLevelType w:val="hybridMultilevel"/>
    <w:tmpl w:val="C7A6E954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593630D"/>
    <w:multiLevelType w:val="hybridMultilevel"/>
    <w:tmpl w:val="5608FD9E"/>
    <w:lvl w:ilvl="0" w:tplc="3FE23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1DF1"/>
    <w:multiLevelType w:val="hybridMultilevel"/>
    <w:tmpl w:val="9F26054E"/>
    <w:lvl w:ilvl="0" w:tplc="E7C282E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2C48"/>
    <w:multiLevelType w:val="hybridMultilevel"/>
    <w:tmpl w:val="446C7914"/>
    <w:lvl w:ilvl="0" w:tplc="7FFA08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5FC"/>
    <w:multiLevelType w:val="hybridMultilevel"/>
    <w:tmpl w:val="C41E2B6A"/>
    <w:lvl w:ilvl="0" w:tplc="06A2DCBC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5773"/>
    <w:multiLevelType w:val="hybridMultilevel"/>
    <w:tmpl w:val="75940A0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4"/>
  </w:num>
  <w:num w:numId="2" w16cid:durableId="1002125531">
    <w:abstractNumId w:val="6"/>
  </w:num>
  <w:num w:numId="3" w16cid:durableId="387457443">
    <w:abstractNumId w:val="11"/>
  </w:num>
  <w:num w:numId="4" w16cid:durableId="661205196">
    <w:abstractNumId w:val="15"/>
  </w:num>
  <w:num w:numId="5" w16cid:durableId="878467837">
    <w:abstractNumId w:val="3"/>
  </w:num>
  <w:num w:numId="6" w16cid:durableId="450899258">
    <w:abstractNumId w:val="13"/>
  </w:num>
  <w:num w:numId="7" w16cid:durableId="1272981443">
    <w:abstractNumId w:val="5"/>
  </w:num>
  <w:num w:numId="8" w16cid:durableId="254093603">
    <w:abstractNumId w:val="7"/>
  </w:num>
  <w:num w:numId="9" w16cid:durableId="1643388697">
    <w:abstractNumId w:val="8"/>
  </w:num>
  <w:num w:numId="10" w16cid:durableId="1855148602">
    <w:abstractNumId w:val="14"/>
  </w:num>
  <w:num w:numId="11" w16cid:durableId="1364746028">
    <w:abstractNumId w:val="0"/>
  </w:num>
  <w:num w:numId="12" w16cid:durableId="413624061">
    <w:abstractNumId w:val="9"/>
  </w:num>
  <w:num w:numId="13" w16cid:durableId="1933660317">
    <w:abstractNumId w:val="2"/>
  </w:num>
  <w:num w:numId="14" w16cid:durableId="1320383525">
    <w:abstractNumId w:val="1"/>
  </w:num>
  <w:num w:numId="15" w16cid:durableId="1790203641">
    <w:abstractNumId w:val="10"/>
  </w:num>
  <w:num w:numId="16" w16cid:durableId="2017418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0688A"/>
    <w:rsid w:val="00011EC0"/>
    <w:rsid w:val="0002183D"/>
    <w:rsid w:val="00021D1A"/>
    <w:rsid w:val="00066818"/>
    <w:rsid w:val="00075D06"/>
    <w:rsid w:val="0007752F"/>
    <w:rsid w:val="00082469"/>
    <w:rsid w:val="000A7A04"/>
    <w:rsid w:val="000B19EA"/>
    <w:rsid w:val="000C5DCF"/>
    <w:rsid w:val="000D0D1A"/>
    <w:rsid w:val="000D669D"/>
    <w:rsid w:val="000F79A4"/>
    <w:rsid w:val="001413A9"/>
    <w:rsid w:val="0016091B"/>
    <w:rsid w:val="001B067C"/>
    <w:rsid w:val="001E13CA"/>
    <w:rsid w:val="001F4644"/>
    <w:rsid w:val="00226A9A"/>
    <w:rsid w:val="002546C0"/>
    <w:rsid w:val="002B5E8A"/>
    <w:rsid w:val="002D2C6B"/>
    <w:rsid w:val="002D5E20"/>
    <w:rsid w:val="0031359F"/>
    <w:rsid w:val="00336AB9"/>
    <w:rsid w:val="00343BC7"/>
    <w:rsid w:val="00363043"/>
    <w:rsid w:val="00364CE4"/>
    <w:rsid w:val="00396F2D"/>
    <w:rsid w:val="003A0DF6"/>
    <w:rsid w:val="003A37DD"/>
    <w:rsid w:val="003B17EC"/>
    <w:rsid w:val="003D4325"/>
    <w:rsid w:val="003F737F"/>
    <w:rsid w:val="0040259F"/>
    <w:rsid w:val="004063DE"/>
    <w:rsid w:val="00464EE1"/>
    <w:rsid w:val="00470DC6"/>
    <w:rsid w:val="00472B87"/>
    <w:rsid w:val="00473F88"/>
    <w:rsid w:val="004A0A8B"/>
    <w:rsid w:val="004C6A3E"/>
    <w:rsid w:val="004E3635"/>
    <w:rsid w:val="004F03D8"/>
    <w:rsid w:val="00517A6D"/>
    <w:rsid w:val="0054117D"/>
    <w:rsid w:val="00557701"/>
    <w:rsid w:val="005847E0"/>
    <w:rsid w:val="00633FF2"/>
    <w:rsid w:val="006A3D78"/>
    <w:rsid w:val="006D2012"/>
    <w:rsid w:val="006F3041"/>
    <w:rsid w:val="006F4875"/>
    <w:rsid w:val="007B17DC"/>
    <w:rsid w:val="007C3601"/>
    <w:rsid w:val="007C6937"/>
    <w:rsid w:val="007E0419"/>
    <w:rsid w:val="007F1356"/>
    <w:rsid w:val="007F7ECD"/>
    <w:rsid w:val="0081540F"/>
    <w:rsid w:val="008205D5"/>
    <w:rsid w:val="00824B57"/>
    <w:rsid w:val="008376D4"/>
    <w:rsid w:val="00837EA0"/>
    <w:rsid w:val="00860518"/>
    <w:rsid w:val="00906EE8"/>
    <w:rsid w:val="00933581"/>
    <w:rsid w:val="00942CB4"/>
    <w:rsid w:val="00995766"/>
    <w:rsid w:val="009B2AD7"/>
    <w:rsid w:val="009C201A"/>
    <w:rsid w:val="009D7EEA"/>
    <w:rsid w:val="009F5F19"/>
    <w:rsid w:val="009F778D"/>
    <w:rsid w:val="00A04A75"/>
    <w:rsid w:val="00A24724"/>
    <w:rsid w:val="00A30B37"/>
    <w:rsid w:val="00A4331B"/>
    <w:rsid w:val="00A8109B"/>
    <w:rsid w:val="00A958D1"/>
    <w:rsid w:val="00AF07DF"/>
    <w:rsid w:val="00AF6FFC"/>
    <w:rsid w:val="00B13BCC"/>
    <w:rsid w:val="00B13EFE"/>
    <w:rsid w:val="00B26678"/>
    <w:rsid w:val="00B67E4C"/>
    <w:rsid w:val="00BC3FFD"/>
    <w:rsid w:val="00C26ABD"/>
    <w:rsid w:val="00C530F8"/>
    <w:rsid w:val="00C7492B"/>
    <w:rsid w:val="00C82BD2"/>
    <w:rsid w:val="00D10078"/>
    <w:rsid w:val="00D16BD2"/>
    <w:rsid w:val="00DA364A"/>
    <w:rsid w:val="00DA4BC5"/>
    <w:rsid w:val="00E31ECF"/>
    <w:rsid w:val="00EC3369"/>
    <w:rsid w:val="00ED2627"/>
    <w:rsid w:val="00F54B01"/>
    <w:rsid w:val="00FA5D31"/>
    <w:rsid w:val="00FB3620"/>
    <w:rsid w:val="00FC59BF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0A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8246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8246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82469"/>
    <w:rPr>
      <w:rFonts w:cs="Times New Roman"/>
      <w:sz w:val="20"/>
      <w:vertAlign w:val="superscript"/>
    </w:rPr>
  </w:style>
  <w:style w:type="character" w:customStyle="1" w:styleId="entry--content">
    <w:name w:val="entry--content"/>
    <w:basedOn w:val="Domylnaczcionkaakapitu"/>
    <w:rsid w:val="00363043"/>
  </w:style>
  <w:style w:type="paragraph" w:customStyle="1" w:styleId="Standard">
    <w:name w:val="Standard"/>
    <w:rsid w:val="00E31E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49</cp:revision>
  <cp:lastPrinted>2023-09-29T08:56:00Z</cp:lastPrinted>
  <dcterms:created xsi:type="dcterms:W3CDTF">2023-01-13T11:50:00Z</dcterms:created>
  <dcterms:modified xsi:type="dcterms:W3CDTF">2023-09-29T08:58:00Z</dcterms:modified>
</cp:coreProperties>
</file>