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88C64" w14:textId="77777777" w:rsidR="009C67A3" w:rsidRDefault="004F1942" w:rsidP="004F194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1497">
        <w:tab/>
      </w:r>
      <w:r w:rsidR="00EC1497">
        <w:tab/>
      </w:r>
      <w:r w:rsidR="00EC1497">
        <w:tab/>
      </w:r>
      <w:r w:rsidR="00EC1497">
        <w:tab/>
      </w:r>
      <w:r w:rsidR="00EC1497">
        <w:tab/>
      </w:r>
      <w:r w:rsidR="00EC1497">
        <w:tab/>
      </w:r>
      <w:r>
        <w:t>Załącznik nr 3 do SWZ</w:t>
      </w:r>
    </w:p>
    <w:p w14:paraId="53FE8C54" w14:textId="77777777" w:rsidR="004F1942" w:rsidRDefault="004F1942" w:rsidP="004F194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C1497">
        <w:tab/>
      </w:r>
      <w:r w:rsidR="00EC1497">
        <w:tab/>
      </w:r>
      <w:r w:rsidR="00EC1497">
        <w:tab/>
      </w:r>
      <w:r w:rsidR="00EC1497">
        <w:tab/>
      </w:r>
      <w:r w:rsidR="00EC1497">
        <w:tab/>
      </w:r>
      <w:r w:rsidR="00EC1497">
        <w:tab/>
        <w:t xml:space="preserve">  </w:t>
      </w:r>
      <w:r>
        <w:t>Znak: ZP/RM/11/21</w:t>
      </w:r>
    </w:p>
    <w:p w14:paraId="675A4E9A" w14:textId="77777777" w:rsidR="004F1942" w:rsidRDefault="004F1942" w:rsidP="004F1942">
      <w:pPr>
        <w:spacing w:after="0"/>
        <w:jc w:val="both"/>
      </w:pPr>
    </w:p>
    <w:p w14:paraId="0E864CDB" w14:textId="77777777" w:rsidR="009B6E37" w:rsidRDefault="004F1942" w:rsidP="004F1942">
      <w:pPr>
        <w:spacing w:after="0"/>
        <w:jc w:val="center"/>
        <w:rPr>
          <w:b/>
        </w:rPr>
      </w:pPr>
      <w:r w:rsidRPr="00D41640">
        <w:rPr>
          <w:b/>
        </w:rPr>
        <w:t>ZESTAWIENIE PARAMETRÓW TECHNICZNYCH I UŻYTKOWYCH</w:t>
      </w:r>
      <w:r>
        <w:rPr>
          <w:b/>
        </w:rPr>
        <w:t xml:space="preserve"> ORAZ WARUNKI PODLEGAJĄCE </w:t>
      </w:r>
      <w:r w:rsidRPr="00D41640">
        <w:rPr>
          <w:b/>
        </w:rPr>
        <w:t>OCENIE</w:t>
      </w:r>
      <w:r>
        <w:rPr>
          <w:b/>
        </w:rPr>
        <w:t xml:space="preserve"> </w:t>
      </w:r>
    </w:p>
    <w:p w14:paraId="513F180B" w14:textId="77777777" w:rsidR="00297B53" w:rsidRDefault="004F1942" w:rsidP="004F1942">
      <w:pPr>
        <w:spacing w:after="0"/>
        <w:jc w:val="center"/>
        <w:rPr>
          <w:b/>
        </w:rPr>
      </w:pPr>
      <w:r>
        <w:rPr>
          <w:b/>
        </w:rPr>
        <w:t xml:space="preserve">– </w:t>
      </w:r>
      <w:r w:rsidR="00297B53">
        <w:rPr>
          <w:b/>
        </w:rPr>
        <w:t>ZAKUP REZONANSU MAGNETYCZNEGO WRAZ Z ADAPTACJĄ POMIESZCZENIA</w:t>
      </w:r>
    </w:p>
    <w:p w14:paraId="7C8A3775" w14:textId="77777777" w:rsidR="00297B53" w:rsidRDefault="004F1942" w:rsidP="004F1942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4156" w:type="dxa"/>
        <w:tblLook w:val="04A0" w:firstRow="1" w:lastRow="0" w:firstColumn="1" w:lastColumn="0" w:noHBand="0" w:noVBand="1"/>
      </w:tblPr>
      <w:tblGrid>
        <w:gridCol w:w="689"/>
        <w:gridCol w:w="6803"/>
        <w:gridCol w:w="1114"/>
        <w:gridCol w:w="2091"/>
        <w:gridCol w:w="3459"/>
      </w:tblGrid>
      <w:tr w:rsidR="00A03C14" w:rsidRPr="007E6DE8" w14:paraId="4C1772BE" w14:textId="77777777" w:rsidTr="003057DD">
        <w:trPr>
          <w:trHeight w:val="454"/>
        </w:trPr>
        <w:tc>
          <w:tcPr>
            <w:tcW w:w="689" w:type="dxa"/>
            <w:vAlign w:val="center"/>
          </w:tcPr>
          <w:p w14:paraId="5D7E7F0F" w14:textId="77777777" w:rsidR="00297B53" w:rsidRPr="007E6DE8" w:rsidRDefault="00297B53" w:rsidP="00A03C14">
            <w:pPr>
              <w:jc w:val="center"/>
              <w:rPr>
                <w:b/>
                <w:sz w:val="20"/>
                <w:szCs w:val="20"/>
              </w:rPr>
            </w:pPr>
            <w:r w:rsidRPr="007E6DE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803" w:type="dxa"/>
            <w:vAlign w:val="center"/>
          </w:tcPr>
          <w:p w14:paraId="58DD5085" w14:textId="77777777" w:rsidR="00297B53" w:rsidRPr="007E6DE8" w:rsidRDefault="00297B53" w:rsidP="00A03C14">
            <w:pPr>
              <w:jc w:val="center"/>
              <w:rPr>
                <w:b/>
                <w:sz w:val="20"/>
                <w:szCs w:val="20"/>
              </w:rPr>
            </w:pPr>
            <w:r w:rsidRPr="007E6DE8">
              <w:rPr>
                <w:b/>
                <w:sz w:val="20"/>
                <w:szCs w:val="20"/>
              </w:rPr>
              <w:t>OPIS/PARAMETRY WYMAGANE</w:t>
            </w:r>
          </w:p>
        </w:tc>
        <w:tc>
          <w:tcPr>
            <w:tcW w:w="1114" w:type="dxa"/>
            <w:vAlign w:val="center"/>
          </w:tcPr>
          <w:p w14:paraId="3D66D1A3" w14:textId="77777777" w:rsidR="00297B53" w:rsidRPr="007E6DE8" w:rsidRDefault="00297B53" w:rsidP="00A03C14">
            <w:pPr>
              <w:jc w:val="center"/>
              <w:rPr>
                <w:b/>
                <w:sz w:val="20"/>
                <w:szCs w:val="20"/>
              </w:rPr>
            </w:pPr>
            <w:r w:rsidRPr="007E6DE8">
              <w:rPr>
                <w:b/>
                <w:sz w:val="20"/>
                <w:szCs w:val="20"/>
              </w:rPr>
              <w:t>Wymogi graniczne TAK/NIE</w:t>
            </w:r>
          </w:p>
        </w:tc>
        <w:tc>
          <w:tcPr>
            <w:tcW w:w="2091" w:type="dxa"/>
            <w:vAlign w:val="center"/>
          </w:tcPr>
          <w:p w14:paraId="2C853375" w14:textId="77777777" w:rsidR="00297B53" w:rsidRPr="007E6DE8" w:rsidRDefault="00297B53" w:rsidP="00A03C14">
            <w:pPr>
              <w:jc w:val="center"/>
              <w:rPr>
                <w:b/>
                <w:sz w:val="20"/>
                <w:szCs w:val="20"/>
              </w:rPr>
            </w:pPr>
            <w:r w:rsidRPr="007E6DE8">
              <w:rPr>
                <w:b/>
                <w:sz w:val="20"/>
                <w:szCs w:val="20"/>
              </w:rPr>
              <w:t>Parametry oferowane/podać zakresy lub opisać</w:t>
            </w:r>
          </w:p>
        </w:tc>
        <w:tc>
          <w:tcPr>
            <w:tcW w:w="3459" w:type="dxa"/>
            <w:vAlign w:val="center"/>
          </w:tcPr>
          <w:p w14:paraId="0D13CFCC" w14:textId="77777777" w:rsidR="00297B53" w:rsidRPr="007E6DE8" w:rsidRDefault="00297B53" w:rsidP="00A03C14">
            <w:pPr>
              <w:jc w:val="center"/>
              <w:rPr>
                <w:b/>
                <w:sz w:val="20"/>
                <w:szCs w:val="20"/>
              </w:rPr>
            </w:pPr>
            <w:r w:rsidRPr="007E6DE8">
              <w:rPr>
                <w:b/>
                <w:sz w:val="20"/>
                <w:szCs w:val="20"/>
              </w:rPr>
              <w:t xml:space="preserve">Punktacja </w:t>
            </w:r>
          </w:p>
        </w:tc>
      </w:tr>
      <w:tr w:rsidR="00A03C14" w:rsidRPr="007E6DE8" w14:paraId="59B322D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A99AE41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  <w:r w:rsidRPr="00297B53">
              <w:rPr>
                <w:sz w:val="20"/>
                <w:szCs w:val="20"/>
              </w:rPr>
              <w:t>1</w:t>
            </w:r>
          </w:p>
        </w:tc>
        <w:tc>
          <w:tcPr>
            <w:tcW w:w="6803" w:type="dxa"/>
            <w:vAlign w:val="center"/>
          </w:tcPr>
          <w:p w14:paraId="34BEB52D" w14:textId="77777777" w:rsidR="00297B53" w:rsidRPr="00297B53" w:rsidRDefault="00297B53" w:rsidP="00297B53">
            <w:pPr>
              <w:rPr>
                <w:sz w:val="20"/>
                <w:szCs w:val="20"/>
              </w:rPr>
            </w:pPr>
            <w:r w:rsidRPr="00297B53">
              <w:rPr>
                <w:sz w:val="20"/>
                <w:szCs w:val="20"/>
              </w:rPr>
              <w:t>Producent</w:t>
            </w:r>
          </w:p>
        </w:tc>
        <w:tc>
          <w:tcPr>
            <w:tcW w:w="1114" w:type="dxa"/>
            <w:vAlign w:val="center"/>
          </w:tcPr>
          <w:p w14:paraId="133956B8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  <w:r w:rsidRPr="00297B53">
              <w:rPr>
                <w:sz w:val="20"/>
                <w:szCs w:val="20"/>
              </w:rPr>
              <w:t>Podać</w:t>
            </w:r>
          </w:p>
        </w:tc>
        <w:tc>
          <w:tcPr>
            <w:tcW w:w="2091" w:type="dxa"/>
            <w:vAlign w:val="center"/>
          </w:tcPr>
          <w:p w14:paraId="19C07C61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8705D2C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67CE056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84CABB5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3" w:type="dxa"/>
            <w:vAlign w:val="center"/>
          </w:tcPr>
          <w:p w14:paraId="40642688" w14:textId="77777777" w:rsidR="00297B53" w:rsidRPr="00297B53" w:rsidRDefault="00297B53" w:rsidP="00297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</w:t>
            </w:r>
          </w:p>
        </w:tc>
        <w:tc>
          <w:tcPr>
            <w:tcW w:w="1114" w:type="dxa"/>
            <w:vAlign w:val="center"/>
          </w:tcPr>
          <w:p w14:paraId="5D26F8D6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  <w:tc>
          <w:tcPr>
            <w:tcW w:w="2091" w:type="dxa"/>
            <w:vAlign w:val="center"/>
          </w:tcPr>
          <w:p w14:paraId="3B2503E2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612BC49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0698545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5B2F652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3" w:type="dxa"/>
            <w:vAlign w:val="center"/>
          </w:tcPr>
          <w:p w14:paraId="1DA08BD2" w14:textId="77777777" w:rsidR="00297B53" w:rsidRPr="00297B53" w:rsidRDefault="00297B53" w:rsidP="00297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produkcji min. 2021</w:t>
            </w:r>
          </w:p>
        </w:tc>
        <w:tc>
          <w:tcPr>
            <w:tcW w:w="1114" w:type="dxa"/>
            <w:vAlign w:val="center"/>
          </w:tcPr>
          <w:p w14:paraId="3320BD93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A15726B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3D32751" w14:textId="77777777" w:rsidR="00297B53" w:rsidRPr="00297B53" w:rsidRDefault="00297B53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734029" w:rsidRPr="007E6DE8" w14:paraId="018075D9" w14:textId="77777777" w:rsidTr="0082669C">
        <w:trPr>
          <w:trHeight w:val="283"/>
        </w:trPr>
        <w:tc>
          <w:tcPr>
            <w:tcW w:w="14156" w:type="dxa"/>
            <w:gridSpan w:val="5"/>
            <w:vAlign w:val="center"/>
          </w:tcPr>
          <w:p w14:paraId="1CE7BE69" w14:textId="77777777" w:rsidR="00734029" w:rsidRPr="00734029" w:rsidRDefault="00734029" w:rsidP="00A03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MAGNES</w:t>
            </w:r>
          </w:p>
        </w:tc>
      </w:tr>
      <w:tr w:rsidR="00A03C14" w:rsidRPr="007E6DE8" w14:paraId="6DD75C8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835C60C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3" w:type="dxa"/>
            <w:vAlign w:val="center"/>
          </w:tcPr>
          <w:p w14:paraId="01FB8764" w14:textId="77777777" w:rsidR="004017C1" w:rsidRPr="00297B53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Indukcja stałego pola magnetycznego</w:t>
            </w:r>
            <w:r>
              <w:rPr>
                <w:sz w:val="20"/>
                <w:szCs w:val="20"/>
              </w:rPr>
              <w:t xml:space="preserve"> </w:t>
            </w:r>
            <w:r w:rsidRPr="004017C1">
              <w:rPr>
                <w:sz w:val="20"/>
                <w:szCs w:val="20"/>
              </w:rPr>
              <w:t>≥ 1,5T</w:t>
            </w:r>
          </w:p>
        </w:tc>
        <w:tc>
          <w:tcPr>
            <w:tcW w:w="1114" w:type="dxa"/>
            <w:vAlign w:val="center"/>
          </w:tcPr>
          <w:p w14:paraId="2985BBC8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A81A0D5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A03C633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28D82E7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A069F1B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3" w:type="dxa"/>
            <w:vAlign w:val="center"/>
          </w:tcPr>
          <w:p w14:paraId="6B12C1D2" w14:textId="77777777" w:rsidR="004017C1" w:rsidRPr="00297B53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Magnes tunelowy o konstrukcji zamkniętej</w:t>
            </w:r>
          </w:p>
        </w:tc>
        <w:tc>
          <w:tcPr>
            <w:tcW w:w="1114" w:type="dxa"/>
            <w:vAlign w:val="center"/>
          </w:tcPr>
          <w:p w14:paraId="49A28E99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C45606A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C90C4BD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6FB70D9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87AB691" w14:textId="77777777" w:rsidR="004017C1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3" w:type="dxa"/>
            <w:vAlign w:val="center"/>
          </w:tcPr>
          <w:p w14:paraId="66BA8269" w14:textId="77777777" w:rsidR="004017C1" w:rsidRPr="00297B53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Zamknięty system chłodzenia magnesu ciekłym helem w technologii tzw. „zerowej stratności helu” (zero helium boil-off)</w:t>
            </w:r>
          </w:p>
        </w:tc>
        <w:tc>
          <w:tcPr>
            <w:tcW w:w="1114" w:type="dxa"/>
            <w:vAlign w:val="center"/>
          </w:tcPr>
          <w:p w14:paraId="1C29D6A8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C1C9CB6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0B4B601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4244990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C905F45" w14:textId="77777777" w:rsidR="004017C1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03" w:type="dxa"/>
            <w:vAlign w:val="center"/>
          </w:tcPr>
          <w:p w14:paraId="29A3D3FA" w14:textId="77777777" w:rsidR="004017C1" w:rsidRPr="00297B53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Typowe zużycie helu przy rutynowej pracy</w:t>
            </w:r>
            <w:r>
              <w:rPr>
                <w:sz w:val="20"/>
                <w:szCs w:val="20"/>
              </w:rPr>
              <w:t xml:space="preserve"> </w:t>
            </w:r>
            <w:r w:rsidRPr="004017C1">
              <w:rPr>
                <w:sz w:val="20"/>
                <w:szCs w:val="20"/>
              </w:rPr>
              <w:t>= 0,0 l/rok</w:t>
            </w:r>
          </w:p>
        </w:tc>
        <w:tc>
          <w:tcPr>
            <w:tcW w:w="1114" w:type="dxa"/>
            <w:vAlign w:val="center"/>
          </w:tcPr>
          <w:p w14:paraId="0D07E59B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3001F3D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6BB15EB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5AC857E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CAFD5BE" w14:textId="77777777" w:rsidR="004017C1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03" w:type="dxa"/>
            <w:vAlign w:val="center"/>
          </w:tcPr>
          <w:p w14:paraId="60A7D44E" w14:textId="77777777" w:rsidR="004017C1" w:rsidRPr="004017C1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Średnica otworu tunelu w gantry (w tym magnes, system „shim”, cewki gradientowe, cewka nadawczo-odbiorcza całego ciała i obudowy)</w:t>
            </w:r>
            <w:r>
              <w:rPr>
                <w:sz w:val="20"/>
                <w:szCs w:val="20"/>
              </w:rPr>
              <w:t xml:space="preserve"> </w:t>
            </w:r>
            <w:r w:rsidRPr="004017C1">
              <w:rPr>
                <w:sz w:val="20"/>
                <w:szCs w:val="20"/>
              </w:rPr>
              <w:t>≥ 60 cm</w:t>
            </w:r>
          </w:p>
        </w:tc>
        <w:tc>
          <w:tcPr>
            <w:tcW w:w="1114" w:type="dxa"/>
            <w:vAlign w:val="center"/>
          </w:tcPr>
          <w:p w14:paraId="21889EF6" w14:textId="77777777" w:rsidR="004017C1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147090E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D330EB6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4538632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2E0EF17" w14:textId="77777777" w:rsidR="004017C1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03" w:type="dxa"/>
            <w:vAlign w:val="center"/>
          </w:tcPr>
          <w:p w14:paraId="1A412BB6" w14:textId="77777777" w:rsidR="004017C1" w:rsidRPr="004017C1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Całkowita długość gantry (w tym magnes, system „shim”, cewki gradientowe, cewka nadawczo-odbiorcza całego ciała i obudowy) liczona od przedniej do tylnej obudowy zewnętrznej</w:t>
            </w:r>
            <w:r>
              <w:rPr>
                <w:sz w:val="20"/>
                <w:szCs w:val="20"/>
              </w:rPr>
              <w:t xml:space="preserve"> </w:t>
            </w:r>
            <w:r w:rsidRPr="004017C1">
              <w:rPr>
                <w:sz w:val="20"/>
                <w:szCs w:val="20"/>
              </w:rPr>
              <w:t>≤ 200 cm</w:t>
            </w:r>
          </w:p>
        </w:tc>
        <w:tc>
          <w:tcPr>
            <w:tcW w:w="1114" w:type="dxa"/>
            <w:vAlign w:val="center"/>
          </w:tcPr>
          <w:p w14:paraId="51369D3D" w14:textId="77777777" w:rsidR="004017C1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73B08E0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ED03970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3905882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F4033D2" w14:textId="77777777" w:rsidR="004017C1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3" w:type="dxa"/>
            <w:vAlign w:val="center"/>
          </w:tcPr>
          <w:p w14:paraId="7D10CDA9" w14:textId="77777777" w:rsidR="004017C1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Rozkład linii 0,5 mT (x, y, z) od izocentrum</w:t>
            </w:r>
            <w:r>
              <w:rPr>
                <w:sz w:val="20"/>
                <w:szCs w:val="20"/>
              </w:rPr>
              <w:t xml:space="preserve"> </w:t>
            </w:r>
          </w:p>
          <w:p w14:paraId="08AECC73" w14:textId="77777777" w:rsidR="004017C1" w:rsidRPr="004017C1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≤ 2,5 x 2,5 x 4,0 m</w:t>
            </w:r>
          </w:p>
        </w:tc>
        <w:tc>
          <w:tcPr>
            <w:tcW w:w="1114" w:type="dxa"/>
            <w:vAlign w:val="center"/>
          </w:tcPr>
          <w:p w14:paraId="34E61B97" w14:textId="77777777" w:rsidR="004017C1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ABD3217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7378C13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065EC38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444EC14" w14:textId="77777777" w:rsidR="004017C1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03" w:type="dxa"/>
            <w:vAlign w:val="center"/>
          </w:tcPr>
          <w:p w14:paraId="03217FAE" w14:textId="77777777" w:rsidR="004017C1" w:rsidRPr="004017C1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Aktywne ekranowanie przed wpływem zewnętrznych zmiennych interferencji pola magnetycznego</w:t>
            </w:r>
            <w:r>
              <w:rPr>
                <w:sz w:val="20"/>
                <w:szCs w:val="20"/>
              </w:rPr>
              <w:t xml:space="preserve"> (podać nazwę i opisać)</w:t>
            </w:r>
          </w:p>
        </w:tc>
        <w:tc>
          <w:tcPr>
            <w:tcW w:w="1114" w:type="dxa"/>
            <w:vAlign w:val="center"/>
          </w:tcPr>
          <w:p w14:paraId="372BE378" w14:textId="77777777" w:rsidR="004017C1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9C24159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C51BA24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1A0763C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C7F1030" w14:textId="77777777" w:rsidR="004017C1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3" w:type="dxa"/>
            <w:vAlign w:val="center"/>
          </w:tcPr>
          <w:p w14:paraId="319D09F5" w14:textId="77777777" w:rsidR="004017C1" w:rsidRPr="004017C1" w:rsidRDefault="004017C1" w:rsidP="00297B53">
            <w:pPr>
              <w:rPr>
                <w:sz w:val="20"/>
                <w:szCs w:val="20"/>
              </w:rPr>
            </w:pPr>
            <w:r w:rsidRPr="004017C1">
              <w:rPr>
                <w:sz w:val="20"/>
                <w:szCs w:val="20"/>
              </w:rPr>
              <w:t>Shimming zakłóceń zewnętrznych</w:t>
            </w:r>
          </w:p>
        </w:tc>
        <w:tc>
          <w:tcPr>
            <w:tcW w:w="1114" w:type="dxa"/>
            <w:vAlign w:val="center"/>
          </w:tcPr>
          <w:p w14:paraId="7093D40B" w14:textId="77777777" w:rsidR="004017C1" w:rsidRDefault="004017C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23A943E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C55FE3E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4C26EDB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88B4ED7" w14:textId="77777777" w:rsidR="004017C1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03" w:type="dxa"/>
            <w:vAlign w:val="center"/>
          </w:tcPr>
          <w:p w14:paraId="035C5285" w14:textId="77777777" w:rsidR="004017C1" w:rsidRPr="004017C1" w:rsidRDefault="00D93AF0" w:rsidP="00297B53">
            <w:pPr>
              <w:rPr>
                <w:sz w:val="20"/>
                <w:szCs w:val="20"/>
              </w:rPr>
            </w:pPr>
            <w:r w:rsidRPr="00D93AF0">
              <w:rPr>
                <w:sz w:val="20"/>
                <w:szCs w:val="20"/>
              </w:rPr>
              <w:t>Gwarantowana homogeniczność pola w kuli o średnicy 10 cm mierzona metodą VRMS</w:t>
            </w:r>
            <w:r w:rsidR="00832388">
              <w:rPr>
                <w:sz w:val="20"/>
                <w:szCs w:val="20"/>
              </w:rPr>
              <w:t xml:space="preserve"> </w:t>
            </w:r>
            <w:r w:rsidRPr="00D93AF0">
              <w:rPr>
                <w:sz w:val="20"/>
                <w:szCs w:val="20"/>
              </w:rPr>
              <w:t>≤ 0,05 ppm</w:t>
            </w:r>
          </w:p>
        </w:tc>
        <w:tc>
          <w:tcPr>
            <w:tcW w:w="1114" w:type="dxa"/>
            <w:vAlign w:val="center"/>
          </w:tcPr>
          <w:p w14:paraId="07D66594" w14:textId="77777777" w:rsidR="004017C1" w:rsidRDefault="00D93AF0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7038727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D64B955" w14:textId="77777777" w:rsidR="004017C1" w:rsidRPr="00297B53" w:rsidRDefault="004017C1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1536C00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C7B28E1" w14:textId="77777777" w:rsidR="00D93AF0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13a</w:t>
            </w:r>
          </w:p>
        </w:tc>
        <w:tc>
          <w:tcPr>
            <w:tcW w:w="6803" w:type="dxa"/>
            <w:vAlign w:val="center"/>
          </w:tcPr>
          <w:p w14:paraId="6BDC0292" w14:textId="77777777" w:rsidR="00D93AF0" w:rsidRPr="00D93AF0" w:rsidRDefault="00D93AF0" w:rsidP="00297B53">
            <w:pPr>
              <w:rPr>
                <w:sz w:val="20"/>
                <w:szCs w:val="20"/>
              </w:rPr>
            </w:pPr>
            <w:r w:rsidRPr="00D93AF0">
              <w:rPr>
                <w:sz w:val="20"/>
                <w:szCs w:val="20"/>
              </w:rPr>
              <w:t>Gwarantowana homogeniczność pola w kuli o średnicy 20 cm mierzona metodą VRMS</w:t>
            </w:r>
            <w:r w:rsidR="00832388">
              <w:rPr>
                <w:sz w:val="20"/>
                <w:szCs w:val="20"/>
              </w:rPr>
              <w:t xml:space="preserve"> </w:t>
            </w:r>
            <w:r w:rsidRPr="00D93AF0">
              <w:rPr>
                <w:sz w:val="20"/>
                <w:szCs w:val="20"/>
              </w:rPr>
              <w:t>≤ 0,15 ppm</w:t>
            </w:r>
          </w:p>
        </w:tc>
        <w:tc>
          <w:tcPr>
            <w:tcW w:w="1114" w:type="dxa"/>
            <w:vAlign w:val="center"/>
          </w:tcPr>
          <w:p w14:paraId="725B9C23" w14:textId="77777777" w:rsidR="00D93AF0" w:rsidRDefault="00D93AF0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F81E9B8" w14:textId="77777777" w:rsidR="00D93AF0" w:rsidRPr="00297B53" w:rsidRDefault="00D93AF0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5F00D2F" w14:textId="77777777" w:rsidR="00D93AF0" w:rsidRPr="00297B53" w:rsidRDefault="00D93AF0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4D6DDEA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070D0FC" w14:textId="77777777" w:rsidR="00D93AF0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6803" w:type="dxa"/>
            <w:vAlign w:val="center"/>
          </w:tcPr>
          <w:p w14:paraId="330E3F98" w14:textId="77777777" w:rsidR="00D93AF0" w:rsidRDefault="00D93AF0" w:rsidP="00297B53">
            <w:pPr>
              <w:rPr>
                <w:sz w:val="20"/>
                <w:szCs w:val="20"/>
              </w:rPr>
            </w:pPr>
            <w:r w:rsidRPr="00D93AF0">
              <w:rPr>
                <w:sz w:val="20"/>
                <w:szCs w:val="20"/>
              </w:rPr>
              <w:t>Gwarantowana homogeniczność pola w kuli o średnicy 30 cm mierzona metodą VRMS</w:t>
            </w:r>
            <w:r>
              <w:rPr>
                <w:sz w:val="20"/>
                <w:szCs w:val="20"/>
              </w:rPr>
              <w:t xml:space="preserve"> </w:t>
            </w:r>
          </w:p>
          <w:p w14:paraId="44AA815C" w14:textId="77777777" w:rsidR="00D93AF0" w:rsidRPr="00D93AF0" w:rsidRDefault="00D93AF0" w:rsidP="00297B53">
            <w:pPr>
              <w:rPr>
                <w:sz w:val="20"/>
                <w:szCs w:val="20"/>
              </w:rPr>
            </w:pPr>
            <w:r w:rsidRPr="00D93AF0">
              <w:rPr>
                <w:sz w:val="20"/>
                <w:szCs w:val="20"/>
              </w:rPr>
              <w:t>≤ 0,5 ppm</w:t>
            </w:r>
          </w:p>
        </w:tc>
        <w:tc>
          <w:tcPr>
            <w:tcW w:w="1114" w:type="dxa"/>
            <w:vAlign w:val="center"/>
          </w:tcPr>
          <w:p w14:paraId="5C3189C7" w14:textId="77777777" w:rsidR="00D93AF0" w:rsidRDefault="00D93AF0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37F6B96" w14:textId="77777777" w:rsidR="00D93AF0" w:rsidRPr="00297B53" w:rsidRDefault="00D93AF0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A4F4097" w14:textId="77777777" w:rsidR="00D93AF0" w:rsidRPr="00297B53" w:rsidRDefault="00D93AF0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2406676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B03D257" w14:textId="77777777" w:rsidR="00D93AF0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14a</w:t>
            </w:r>
          </w:p>
        </w:tc>
        <w:tc>
          <w:tcPr>
            <w:tcW w:w="6803" w:type="dxa"/>
            <w:vAlign w:val="center"/>
          </w:tcPr>
          <w:p w14:paraId="2CA8F806" w14:textId="77777777" w:rsidR="00D93AF0" w:rsidRDefault="00D93AF0" w:rsidP="00297B53">
            <w:pPr>
              <w:rPr>
                <w:sz w:val="20"/>
                <w:szCs w:val="20"/>
              </w:rPr>
            </w:pPr>
            <w:r w:rsidRPr="00D93AF0">
              <w:rPr>
                <w:sz w:val="20"/>
                <w:szCs w:val="20"/>
              </w:rPr>
              <w:t>Gwarantowana homogeniczność pola w kuli o średnicy 40 cm mierzona metodą VRMS</w:t>
            </w:r>
            <w:r>
              <w:rPr>
                <w:sz w:val="20"/>
                <w:szCs w:val="20"/>
              </w:rPr>
              <w:t xml:space="preserve"> </w:t>
            </w:r>
          </w:p>
          <w:p w14:paraId="693FBC4B" w14:textId="77777777" w:rsidR="00D93AF0" w:rsidRPr="00D93AF0" w:rsidRDefault="00D93AF0" w:rsidP="00297B53">
            <w:pPr>
              <w:rPr>
                <w:sz w:val="20"/>
                <w:szCs w:val="20"/>
              </w:rPr>
            </w:pPr>
            <w:r w:rsidRPr="00D93AF0">
              <w:rPr>
                <w:sz w:val="20"/>
                <w:szCs w:val="20"/>
              </w:rPr>
              <w:t>≤ 1,5 ppm</w:t>
            </w:r>
          </w:p>
        </w:tc>
        <w:tc>
          <w:tcPr>
            <w:tcW w:w="1114" w:type="dxa"/>
            <w:vAlign w:val="center"/>
          </w:tcPr>
          <w:p w14:paraId="4D277957" w14:textId="77777777" w:rsidR="00D93AF0" w:rsidRDefault="005E5EF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E66CE40" w14:textId="77777777" w:rsidR="00D93AF0" w:rsidRPr="00297B53" w:rsidRDefault="00D93AF0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90370AD" w14:textId="77777777" w:rsidR="00D93AF0" w:rsidRPr="00297B53" w:rsidRDefault="00D93AF0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493C9C3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4B9A9FE" w14:textId="77777777" w:rsidR="003A3D38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14b</w:t>
            </w:r>
          </w:p>
        </w:tc>
        <w:tc>
          <w:tcPr>
            <w:tcW w:w="6803" w:type="dxa"/>
            <w:vAlign w:val="center"/>
          </w:tcPr>
          <w:p w14:paraId="01BB4B5F" w14:textId="77777777" w:rsidR="003A3D38" w:rsidRPr="00D93AF0" w:rsidRDefault="003A3D38" w:rsidP="00297B53">
            <w:pPr>
              <w:rPr>
                <w:sz w:val="20"/>
                <w:szCs w:val="20"/>
              </w:rPr>
            </w:pPr>
            <w:r w:rsidRPr="003A3D38">
              <w:rPr>
                <w:sz w:val="20"/>
                <w:szCs w:val="20"/>
              </w:rPr>
              <w:t>Gwarantowana homogeniczność pola w objętości maksymalnego FOV, nie mniejszej niż 45 cm mierzona metodą VRMS</w:t>
            </w:r>
            <w:r>
              <w:rPr>
                <w:sz w:val="20"/>
                <w:szCs w:val="20"/>
              </w:rPr>
              <w:t xml:space="preserve"> </w:t>
            </w:r>
            <w:r w:rsidRPr="003A3D38">
              <w:rPr>
                <w:sz w:val="20"/>
                <w:szCs w:val="20"/>
              </w:rPr>
              <w:t>≤ 5,0 ppm</w:t>
            </w:r>
          </w:p>
        </w:tc>
        <w:tc>
          <w:tcPr>
            <w:tcW w:w="1114" w:type="dxa"/>
            <w:vAlign w:val="center"/>
          </w:tcPr>
          <w:p w14:paraId="094723AD" w14:textId="77777777" w:rsidR="003A3D38" w:rsidRDefault="003A3D3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930651E" w14:textId="77777777" w:rsidR="003A3D38" w:rsidRPr="00297B53" w:rsidRDefault="003A3D3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0A3DC06" w14:textId="77777777" w:rsidR="003A3D38" w:rsidRPr="00297B53" w:rsidRDefault="003A3D38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1E39F47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5429CBD" w14:textId="77777777" w:rsidR="003A3D38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03" w:type="dxa"/>
            <w:vAlign w:val="center"/>
          </w:tcPr>
          <w:p w14:paraId="5783CA90" w14:textId="77777777" w:rsidR="003A3D38" w:rsidRPr="003A3D38" w:rsidRDefault="003A3D38" w:rsidP="00297B53">
            <w:pPr>
              <w:rPr>
                <w:sz w:val="20"/>
                <w:szCs w:val="20"/>
              </w:rPr>
            </w:pPr>
            <w:r w:rsidRPr="003A3D38">
              <w:rPr>
                <w:sz w:val="20"/>
                <w:szCs w:val="20"/>
              </w:rPr>
              <w:t>Długoterminowa stabilność pola</w:t>
            </w:r>
            <w:r>
              <w:rPr>
                <w:sz w:val="20"/>
                <w:szCs w:val="20"/>
              </w:rPr>
              <w:t xml:space="preserve"> ≤ 0,1 ppm/h</w:t>
            </w:r>
          </w:p>
        </w:tc>
        <w:tc>
          <w:tcPr>
            <w:tcW w:w="1114" w:type="dxa"/>
            <w:vAlign w:val="center"/>
          </w:tcPr>
          <w:p w14:paraId="75FED039" w14:textId="77777777" w:rsidR="003A3D38" w:rsidRDefault="003A3D3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B8719B6" w14:textId="77777777" w:rsidR="003A3D38" w:rsidRPr="00297B53" w:rsidRDefault="003A3D3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8F23077" w14:textId="77777777" w:rsidR="003A3D38" w:rsidRPr="00297B53" w:rsidRDefault="003A3D38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F740B7" w:rsidRPr="007E6DE8" w14:paraId="6853E038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306330CC" w14:textId="77777777" w:rsidR="00F740B7" w:rsidRPr="00F740B7" w:rsidRDefault="00F740B7" w:rsidP="00A03C14">
            <w:pPr>
              <w:jc w:val="center"/>
              <w:rPr>
                <w:b/>
                <w:sz w:val="20"/>
                <w:szCs w:val="20"/>
              </w:rPr>
            </w:pPr>
            <w:r w:rsidRPr="00F740B7">
              <w:rPr>
                <w:b/>
                <w:sz w:val="20"/>
                <w:szCs w:val="20"/>
              </w:rPr>
              <w:t>SYSTEM GRADIENTOWY</w:t>
            </w:r>
          </w:p>
        </w:tc>
      </w:tr>
      <w:tr w:rsidR="00832388" w:rsidRPr="007E6DE8" w14:paraId="562F5C2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4CDA393" w14:textId="77777777" w:rsidR="003A3D38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03" w:type="dxa"/>
            <w:vAlign w:val="center"/>
          </w:tcPr>
          <w:p w14:paraId="10093970" w14:textId="77777777" w:rsidR="003A3D38" w:rsidRPr="003A3D38" w:rsidRDefault="003A3D38" w:rsidP="00297B53">
            <w:pPr>
              <w:rPr>
                <w:sz w:val="20"/>
                <w:szCs w:val="20"/>
              </w:rPr>
            </w:pPr>
            <w:r w:rsidRPr="003A3D38">
              <w:rPr>
                <w:sz w:val="20"/>
                <w:szCs w:val="20"/>
              </w:rPr>
              <w:t>Cewki gradientowe i wzmacniacz chłodzone wodą/cieczą</w:t>
            </w:r>
          </w:p>
        </w:tc>
        <w:tc>
          <w:tcPr>
            <w:tcW w:w="1114" w:type="dxa"/>
            <w:vAlign w:val="center"/>
          </w:tcPr>
          <w:p w14:paraId="4CED3B0E" w14:textId="77777777" w:rsidR="003A3D38" w:rsidRDefault="003A3D3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3FF58DC" w14:textId="77777777" w:rsidR="003A3D38" w:rsidRPr="00297B53" w:rsidRDefault="003A3D3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600C26B" w14:textId="77777777" w:rsidR="003A3D38" w:rsidRPr="00297B53" w:rsidRDefault="003A3D38" w:rsidP="00A03C14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0A42E69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1F064B1" w14:textId="77777777" w:rsidR="003A3D38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03" w:type="dxa"/>
            <w:vAlign w:val="center"/>
          </w:tcPr>
          <w:p w14:paraId="2E53D08A" w14:textId="77777777" w:rsidR="003A3D38" w:rsidRPr="003A3D38" w:rsidRDefault="003A3D38" w:rsidP="00297B53">
            <w:pPr>
              <w:rPr>
                <w:sz w:val="20"/>
                <w:szCs w:val="20"/>
              </w:rPr>
            </w:pPr>
            <w:r w:rsidRPr="003A3D38">
              <w:rPr>
                <w:sz w:val="20"/>
                <w:szCs w:val="20"/>
              </w:rPr>
              <w:t>Maksymalna rzeczywista amplituda gradientu na każdej osi jednocześnie</w:t>
            </w:r>
            <w:r>
              <w:rPr>
                <w:sz w:val="20"/>
                <w:szCs w:val="20"/>
              </w:rPr>
              <w:t xml:space="preserve"> </w:t>
            </w:r>
            <w:r w:rsidRPr="003A3D38">
              <w:rPr>
                <w:sz w:val="20"/>
                <w:szCs w:val="20"/>
              </w:rPr>
              <w:t>≥ 33 mT/m</w:t>
            </w:r>
          </w:p>
        </w:tc>
        <w:tc>
          <w:tcPr>
            <w:tcW w:w="1114" w:type="dxa"/>
            <w:vAlign w:val="center"/>
          </w:tcPr>
          <w:p w14:paraId="607409E2" w14:textId="77777777" w:rsidR="003A3D38" w:rsidRDefault="003A3D3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EAC1571" w14:textId="77777777" w:rsidR="003A3D38" w:rsidRPr="00297B53" w:rsidRDefault="003A3D3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ABF70F0" w14:textId="77777777" w:rsidR="003A3D38" w:rsidRPr="003A3D38" w:rsidRDefault="003A3D38" w:rsidP="00F740B7">
            <w:pPr>
              <w:jc w:val="center"/>
              <w:rPr>
                <w:sz w:val="20"/>
                <w:szCs w:val="20"/>
              </w:rPr>
            </w:pPr>
            <w:r w:rsidRPr="003A3D38">
              <w:rPr>
                <w:sz w:val="20"/>
                <w:szCs w:val="20"/>
              </w:rPr>
              <w:t>33 mT/m – 0 pkt.</w:t>
            </w:r>
          </w:p>
          <w:p w14:paraId="6D5C5557" w14:textId="77777777" w:rsidR="003A3D38" w:rsidRPr="00297B53" w:rsidRDefault="003A3D38" w:rsidP="00F740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</w:t>
            </w:r>
            <w:r w:rsidRPr="003A3D38">
              <w:rPr>
                <w:sz w:val="20"/>
                <w:szCs w:val="20"/>
              </w:rPr>
              <w:t xml:space="preserve"> 33 mT/m</w:t>
            </w:r>
            <w:r>
              <w:rPr>
                <w:sz w:val="20"/>
                <w:szCs w:val="20"/>
              </w:rPr>
              <w:t xml:space="preserve"> </w:t>
            </w:r>
            <w:r w:rsidRPr="003A3D38">
              <w:rPr>
                <w:sz w:val="20"/>
                <w:szCs w:val="20"/>
              </w:rPr>
              <w:t>– 5 pkt.</w:t>
            </w:r>
          </w:p>
        </w:tc>
      </w:tr>
      <w:tr w:rsidR="00832388" w:rsidRPr="007E6DE8" w14:paraId="760A3DD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395E030" w14:textId="77777777" w:rsidR="003A3D38" w:rsidRPr="00297B53" w:rsidRDefault="0073402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03" w:type="dxa"/>
            <w:vAlign w:val="center"/>
          </w:tcPr>
          <w:p w14:paraId="67C67265" w14:textId="77777777" w:rsidR="003A3D38" w:rsidRPr="003A3D38" w:rsidRDefault="003A3D38" w:rsidP="00297B53">
            <w:pPr>
              <w:rPr>
                <w:sz w:val="20"/>
                <w:szCs w:val="20"/>
              </w:rPr>
            </w:pPr>
            <w:r w:rsidRPr="003A3D38">
              <w:rPr>
                <w:sz w:val="20"/>
                <w:szCs w:val="20"/>
              </w:rPr>
              <w:t>Maksymalna rzeczywista szybkość narastania gradientu na każdej osi jednocześnie</w:t>
            </w:r>
            <w:r w:rsidR="00F740B7">
              <w:rPr>
                <w:sz w:val="20"/>
                <w:szCs w:val="20"/>
              </w:rPr>
              <w:t xml:space="preserve"> </w:t>
            </w:r>
            <w:r w:rsidR="00F740B7" w:rsidRPr="00F740B7">
              <w:rPr>
                <w:sz w:val="20"/>
                <w:szCs w:val="20"/>
              </w:rPr>
              <w:t>≥120 mT/m/ms</w:t>
            </w:r>
          </w:p>
        </w:tc>
        <w:tc>
          <w:tcPr>
            <w:tcW w:w="1114" w:type="dxa"/>
            <w:vAlign w:val="center"/>
          </w:tcPr>
          <w:p w14:paraId="431F682E" w14:textId="77777777" w:rsidR="003A3D38" w:rsidRDefault="00F740B7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6EC7E3C" w14:textId="77777777" w:rsidR="003A3D38" w:rsidRPr="00297B53" w:rsidRDefault="003A3D3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9B38F40" w14:textId="77777777" w:rsidR="00F740B7" w:rsidRPr="00F740B7" w:rsidRDefault="00F740B7" w:rsidP="00F740B7">
            <w:pPr>
              <w:jc w:val="center"/>
              <w:rPr>
                <w:sz w:val="20"/>
                <w:szCs w:val="20"/>
              </w:rPr>
            </w:pPr>
            <w:r w:rsidRPr="00F740B7">
              <w:rPr>
                <w:sz w:val="20"/>
                <w:szCs w:val="20"/>
              </w:rPr>
              <w:t>120 mT/m/ms – 0 pkt.</w:t>
            </w:r>
          </w:p>
          <w:p w14:paraId="588B60B7" w14:textId="77777777" w:rsidR="003A3D38" w:rsidRPr="003A3D38" w:rsidRDefault="00F740B7" w:rsidP="00F740B7">
            <w:pPr>
              <w:jc w:val="center"/>
              <w:rPr>
                <w:sz w:val="20"/>
                <w:szCs w:val="20"/>
              </w:rPr>
            </w:pPr>
            <w:r w:rsidRPr="00F740B7">
              <w:rPr>
                <w:sz w:val="20"/>
                <w:szCs w:val="20"/>
              </w:rPr>
              <w:t>&gt; 120 mT/m/ms – 5 pkt.</w:t>
            </w:r>
          </w:p>
        </w:tc>
      </w:tr>
      <w:tr w:rsidR="00F740B7" w:rsidRPr="007E6DE8" w14:paraId="75A30EEC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01F380DB" w14:textId="77777777" w:rsidR="00F740B7" w:rsidRPr="00F740B7" w:rsidRDefault="00F740B7" w:rsidP="003A3D38">
            <w:pPr>
              <w:jc w:val="center"/>
              <w:rPr>
                <w:b/>
                <w:sz w:val="20"/>
                <w:szCs w:val="20"/>
              </w:rPr>
            </w:pPr>
            <w:r w:rsidRPr="00F740B7">
              <w:rPr>
                <w:b/>
                <w:sz w:val="20"/>
                <w:szCs w:val="20"/>
              </w:rPr>
              <w:t>SYSTEM RF</w:t>
            </w:r>
          </w:p>
        </w:tc>
      </w:tr>
      <w:tr w:rsidR="00F740B7" w:rsidRPr="007E6DE8" w14:paraId="5890D696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0B806AE0" w14:textId="77777777" w:rsidR="00F740B7" w:rsidRPr="00F740B7" w:rsidRDefault="00F740B7" w:rsidP="003A3D38">
            <w:pPr>
              <w:jc w:val="center"/>
              <w:rPr>
                <w:b/>
                <w:sz w:val="20"/>
                <w:szCs w:val="20"/>
              </w:rPr>
            </w:pPr>
            <w:r w:rsidRPr="00F740B7">
              <w:rPr>
                <w:b/>
                <w:sz w:val="20"/>
                <w:szCs w:val="20"/>
              </w:rPr>
              <w:t>Tor nadawczy RF</w:t>
            </w:r>
          </w:p>
        </w:tc>
      </w:tr>
      <w:tr w:rsidR="00832388" w:rsidRPr="007E6DE8" w14:paraId="71D213D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7850FB5" w14:textId="77777777" w:rsidR="00F740B7" w:rsidRPr="00297B53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03" w:type="dxa"/>
            <w:vAlign w:val="center"/>
          </w:tcPr>
          <w:p w14:paraId="56B87D13" w14:textId="77777777" w:rsidR="00F740B7" w:rsidRPr="003A3D38" w:rsidRDefault="00F740B7" w:rsidP="00297B53">
            <w:pPr>
              <w:rPr>
                <w:sz w:val="20"/>
                <w:szCs w:val="20"/>
              </w:rPr>
            </w:pPr>
            <w:r w:rsidRPr="00F740B7">
              <w:rPr>
                <w:sz w:val="20"/>
                <w:szCs w:val="20"/>
              </w:rPr>
              <w:t>Typ wzmacniacza</w:t>
            </w:r>
            <w:r w:rsidR="000A1BD1">
              <w:rPr>
                <w:sz w:val="20"/>
                <w:szCs w:val="20"/>
              </w:rPr>
              <w:t xml:space="preserve"> (opisać)</w:t>
            </w:r>
          </w:p>
        </w:tc>
        <w:tc>
          <w:tcPr>
            <w:tcW w:w="1114" w:type="dxa"/>
            <w:vAlign w:val="center"/>
          </w:tcPr>
          <w:p w14:paraId="7EA3386F" w14:textId="77777777" w:rsidR="00F740B7" w:rsidRDefault="00F740B7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</w:t>
            </w:r>
          </w:p>
        </w:tc>
        <w:tc>
          <w:tcPr>
            <w:tcW w:w="2091" w:type="dxa"/>
            <w:vAlign w:val="center"/>
          </w:tcPr>
          <w:p w14:paraId="56B9082A" w14:textId="77777777" w:rsidR="00F740B7" w:rsidRPr="00297B53" w:rsidRDefault="00F740B7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37B0741" w14:textId="77777777" w:rsidR="00F740B7" w:rsidRPr="003A3D38" w:rsidRDefault="00F740B7" w:rsidP="003A3D38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42EA04F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3500708" w14:textId="77777777" w:rsidR="00F740B7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3" w:type="dxa"/>
            <w:vAlign w:val="center"/>
          </w:tcPr>
          <w:p w14:paraId="502A9559" w14:textId="77777777" w:rsidR="00F740B7" w:rsidRPr="005069A4" w:rsidRDefault="00F740B7" w:rsidP="00297B53">
            <w:pPr>
              <w:rPr>
                <w:color w:val="FF0000"/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Moc wyjściowa</w:t>
            </w:r>
            <w:r w:rsidR="00F12100" w:rsidRPr="005069A4">
              <w:rPr>
                <w:sz w:val="20"/>
                <w:szCs w:val="20"/>
              </w:rPr>
              <w:t xml:space="preserve"> ≥ 10kW</w:t>
            </w:r>
          </w:p>
        </w:tc>
        <w:tc>
          <w:tcPr>
            <w:tcW w:w="1114" w:type="dxa"/>
            <w:vAlign w:val="center"/>
          </w:tcPr>
          <w:p w14:paraId="0CB05033" w14:textId="77777777" w:rsidR="00F740B7" w:rsidRPr="005069A4" w:rsidRDefault="00F12100" w:rsidP="00A03C14">
            <w:pPr>
              <w:jc w:val="center"/>
              <w:rPr>
                <w:color w:val="FF0000"/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3017856" w14:textId="77777777" w:rsidR="00F740B7" w:rsidRPr="000A1BD1" w:rsidRDefault="00F740B7" w:rsidP="00A03C1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A7263D7" w14:textId="77777777" w:rsidR="00F12100" w:rsidRPr="005069A4" w:rsidRDefault="005069A4" w:rsidP="00F1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12100" w:rsidRPr="005069A4">
              <w:rPr>
                <w:sz w:val="20"/>
                <w:szCs w:val="20"/>
              </w:rPr>
              <w:t xml:space="preserve"> kW – 0 pkt</w:t>
            </w:r>
          </w:p>
          <w:p w14:paraId="216D1ED3" w14:textId="77777777" w:rsidR="00F740B7" w:rsidRDefault="005069A4" w:rsidP="00F1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największa</w:t>
            </w:r>
            <w:r w:rsidR="00F12100" w:rsidRPr="005069A4">
              <w:rPr>
                <w:sz w:val="20"/>
                <w:szCs w:val="20"/>
              </w:rPr>
              <w:t>– 5 pkt</w:t>
            </w:r>
          </w:p>
          <w:p w14:paraId="724457D2" w14:textId="77777777" w:rsidR="005069A4" w:rsidRPr="000A1BD1" w:rsidRDefault="005069A4" w:rsidP="00F121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Reszta proporcjonalnie</w:t>
            </w:r>
          </w:p>
        </w:tc>
      </w:tr>
      <w:tr w:rsidR="00832388" w:rsidRPr="007E6DE8" w14:paraId="6FADB44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6CCF39C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03" w:type="dxa"/>
            <w:vAlign w:val="center"/>
          </w:tcPr>
          <w:p w14:paraId="1FAA81E3" w14:textId="77777777" w:rsidR="000A1BD1" w:rsidRPr="006A6F78" w:rsidRDefault="000A1BD1" w:rsidP="00297B53">
            <w:pPr>
              <w:rPr>
                <w:sz w:val="20"/>
                <w:szCs w:val="20"/>
              </w:rPr>
            </w:pPr>
            <w:r w:rsidRPr="000A1BD1">
              <w:rPr>
                <w:sz w:val="20"/>
                <w:szCs w:val="20"/>
              </w:rPr>
              <w:t>Strojenie</w:t>
            </w:r>
            <w:r>
              <w:rPr>
                <w:sz w:val="20"/>
                <w:szCs w:val="20"/>
              </w:rPr>
              <w:t xml:space="preserve"> (opisać)</w:t>
            </w:r>
          </w:p>
        </w:tc>
        <w:tc>
          <w:tcPr>
            <w:tcW w:w="1114" w:type="dxa"/>
            <w:vAlign w:val="center"/>
          </w:tcPr>
          <w:p w14:paraId="6B45AF9D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B6F052E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D26AC53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0A1BD1" w:rsidRPr="007E6DE8" w14:paraId="5609E941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75EB1177" w14:textId="77777777" w:rsidR="000A1BD1" w:rsidRPr="000A1BD1" w:rsidRDefault="000A1BD1" w:rsidP="00F12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Tor odbiorczy RF</w:t>
            </w:r>
          </w:p>
        </w:tc>
      </w:tr>
      <w:tr w:rsidR="00832388" w:rsidRPr="007E6DE8" w14:paraId="299C841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5465986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3" w:type="dxa"/>
            <w:vAlign w:val="center"/>
          </w:tcPr>
          <w:p w14:paraId="06E54DA3" w14:textId="77777777" w:rsidR="000A1BD1" w:rsidRPr="006A6F78" w:rsidRDefault="000A1BD1" w:rsidP="00297B53">
            <w:pPr>
              <w:rPr>
                <w:sz w:val="20"/>
                <w:szCs w:val="20"/>
              </w:rPr>
            </w:pPr>
            <w:r w:rsidRPr="000A1BD1">
              <w:rPr>
                <w:sz w:val="20"/>
                <w:szCs w:val="20"/>
              </w:rPr>
              <w:t>Tor odbiorczy RF w technologii optoelektronicznej</w:t>
            </w:r>
            <w:r>
              <w:rPr>
                <w:sz w:val="20"/>
                <w:szCs w:val="20"/>
              </w:rPr>
              <w:t xml:space="preserve"> (opisać)</w:t>
            </w:r>
          </w:p>
        </w:tc>
        <w:tc>
          <w:tcPr>
            <w:tcW w:w="1114" w:type="dxa"/>
            <w:vAlign w:val="center"/>
          </w:tcPr>
          <w:p w14:paraId="25E02588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30C988B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544C092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25CF2B3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4846B80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03" w:type="dxa"/>
            <w:vAlign w:val="center"/>
          </w:tcPr>
          <w:p w14:paraId="171D0517" w14:textId="77777777" w:rsidR="000A1BD1" w:rsidRPr="000A1BD1" w:rsidRDefault="000A1BD1" w:rsidP="00297B53">
            <w:pPr>
              <w:rPr>
                <w:sz w:val="20"/>
                <w:szCs w:val="20"/>
              </w:rPr>
            </w:pPr>
            <w:r w:rsidRPr="000A1BD1">
              <w:rPr>
                <w:sz w:val="20"/>
                <w:szCs w:val="20"/>
              </w:rPr>
              <w:t>Maksymalna liczba rzeczywistych kanałów odbiorczych wykorzystywanych jednocześnie, w maksymalnym statycznym FOV, bez przesuwu stołu pacjenta, możliwa do wykorzystania w zastosowaniu praktycznym, przy zaoferowanej konfiguracji cewek</w:t>
            </w:r>
            <w:r>
              <w:rPr>
                <w:sz w:val="20"/>
                <w:szCs w:val="20"/>
              </w:rPr>
              <w:t xml:space="preserve"> </w:t>
            </w:r>
            <w:r w:rsidRPr="000A1BD1">
              <w:rPr>
                <w:sz w:val="20"/>
                <w:szCs w:val="20"/>
              </w:rPr>
              <w:t>≥ 16</w:t>
            </w:r>
          </w:p>
        </w:tc>
        <w:tc>
          <w:tcPr>
            <w:tcW w:w="1114" w:type="dxa"/>
            <w:vAlign w:val="center"/>
          </w:tcPr>
          <w:p w14:paraId="4F58F2EF" w14:textId="77777777" w:rsidR="000A1BD1" w:rsidRDefault="000A1BD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26CA1C7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C8718CC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1E5EC9F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7B9C668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3" w:type="dxa"/>
            <w:vAlign w:val="center"/>
          </w:tcPr>
          <w:p w14:paraId="4CFD4D10" w14:textId="77777777" w:rsidR="000A1BD1" w:rsidRPr="000A1BD1" w:rsidRDefault="000A1BD1" w:rsidP="00297B53">
            <w:pPr>
              <w:rPr>
                <w:sz w:val="20"/>
                <w:szCs w:val="20"/>
              </w:rPr>
            </w:pPr>
            <w:r w:rsidRPr="000A1BD1">
              <w:rPr>
                <w:sz w:val="20"/>
                <w:szCs w:val="20"/>
              </w:rPr>
              <w:t>Pasmo przenoszenia kanałów</w:t>
            </w:r>
            <w:r>
              <w:rPr>
                <w:sz w:val="20"/>
                <w:szCs w:val="20"/>
              </w:rPr>
              <w:t xml:space="preserve"> </w:t>
            </w:r>
            <w:r w:rsidRPr="000A1BD1">
              <w:rPr>
                <w:sz w:val="20"/>
                <w:szCs w:val="20"/>
              </w:rPr>
              <w:t>≥ 1 MHz</w:t>
            </w:r>
          </w:p>
        </w:tc>
        <w:tc>
          <w:tcPr>
            <w:tcW w:w="1114" w:type="dxa"/>
            <w:vAlign w:val="center"/>
          </w:tcPr>
          <w:p w14:paraId="2C822B04" w14:textId="77777777" w:rsidR="000A1BD1" w:rsidRDefault="000A1BD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8B907E1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D700AE6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5880C7B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576A2E2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03" w:type="dxa"/>
            <w:vAlign w:val="center"/>
          </w:tcPr>
          <w:p w14:paraId="23537AA4" w14:textId="77777777" w:rsidR="000A1BD1" w:rsidRPr="000A1BD1" w:rsidRDefault="000A1BD1" w:rsidP="00297B53">
            <w:pPr>
              <w:rPr>
                <w:sz w:val="20"/>
                <w:szCs w:val="20"/>
              </w:rPr>
            </w:pPr>
            <w:r w:rsidRPr="000A1BD1">
              <w:rPr>
                <w:sz w:val="20"/>
                <w:szCs w:val="20"/>
              </w:rPr>
              <w:t>Dynamika sygnału modułu odbiorczego RF</w:t>
            </w:r>
            <w:r>
              <w:rPr>
                <w:sz w:val="20"/>
                <w:szCs w:val="20"/>
              </w:rPr>
              <w:t xml:space="preserve"> </w:t>
            </w:r>
            <w:r w:rsidRPr="000A1BD1">
              <w:rPr>
                <w:sz w:val="20"/>
                <w:szCs w:val="20"/>
              </w:rPr>
              <w:t>≥ 145 dB</w:t>
            </w:r>
          </w:p>
        </w:tc>
        <w:tc>
          <w:tcPr>
            <w:tcW w:w="1114" w:type="dxa"/>
            <w:vAlign w:val="center"/>
          </w:tcPr>
          <w:p w14:paraId="5494A471" w14:textId="77777777" w:rsidR="000A1BD1" w:rsidRDefault="000A1BD1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5756C19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4C0EE3F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0744BB" w:rsidRPr="007E6DE8" w14:paraId="5D8FA8BE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5F79C537" w14:textId="77777777" w:rsidR="000744BB" w:rsidRPr="000744BB" w:rsidRDefault="000744BB" w:rsidP="00F12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CEWKI</w:t>
            </w:r>
          </w:p>
        </w:tc>
      </w:tr>
      <w:tr w:rsidR="00832388" w:rsidRPr="007E6DE8" w14:paraId="0850CEA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B497217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803" w:type="dxa"/>
            <w:vAlign w:val="center"/>
          </w:tcPr>
          <w:p w14:paraId="7BAAB9DD" w14:textId="77777777" w:rsidR="000A1BD1" w:rsidRPr="000A1BD1" w:rsidRDefault="000744BB" w:rsidP="00297B53">
            <w:pPr>
              <w:rPr>
                <w:sz w:val="20"/>
                <w:szCs w:val="20"/>
              </w:rPr>
            </w:pPr>
            <w:r w:rsidRPr="000744BB">
              <w:rPr>
                <w:sz w:val="20"/>
                <w:szCs w:val="20"/>
              </w:rPr>
              <w:t>Zabudowana w tunelu pacjenta cewka nadawczo-odbiorcza, umożliwiająca wykonywanie badań całego ciała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5FA9477F" w14:textId="77777777" w:rsidR="000A1BD1" w:rsidRDefault="000744B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C28C8D9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3AE1462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1BA6CAA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F1437A8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6803" w:type="dxa"/>
            <w:vAlign w:val="center"/>
          </w:tcPr>
          <w:p w14:paraId="65A7E5D8" w14:textId="77777777" w:rsidR="000A1BD1" w:rsidRPr="000A1BD1" w:rsidRDefault="000744BB" w:rsidP="00297B53">
            <w:pPr>
              <w:rPr>
                <w:sz w:val="20"/>
                <w:szCs w:val="20"/>
              </w:rPr>
            </w:pPr>
            <w:r w:rsidRPr="000744BB">
              <w:rPr>
                <w:sz w:val="20"/>
                <w:szCs w:val="20"/>
              </w:rPr>
              <w:t>Wielokanałowa dedykowana cewka typu matrycowego do badania głowy, min. 8 kanałowa, umożliwiająca jednoczesne akwizycje równoległe</w:t>
            </w:r>
            <w:r>
              <w:rPr>
                <w:sz w:val="20"/>
                <w:szCs w:val="20"/>
              </w:rPr>
              <w:t xml:space="preserve"> (</w:t>
            </w:r>
            <w:r w:rsidRPr="000744BB">
              <w:rPr>
                <w:sz w:val="20"/>
                <w:szCs w:val="20"/>
              </w:rPr>
              <w:t>podać nazwę/liczbę kanałów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75298A0C" w14:textId="77777777" w:rsidR="000A1BD1" w:rsidRDefault="000744B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5A1F4DB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13B5132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020CCAF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8B81F55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03" w:type="dxa"/>
            <w:vAlign w:val="center"/>
          </w:tcPr>
          <w:p w14:paraId="7A96FD75" w14:textId="77777777" w:rsidR="000A1BD1" w:rsidRPr="000A1BD1" w:rsidRDefault="000744BB" w:rsidP="00297B53">
            <w:pPr>
              <w:rPr>
                <w:sz w:val="20"/>
                <w:szCs w:val="20"/>
              </w:rPr>
            </w:pPr>
            <w:r w:rsidRPr="000744BB">
              <w:rPr>
                <w:sz w:val="20"/>
                <w:szCs w:val="20"/>
              </w:rPr>
              <w:t>Wielokanałowa dedykowana cewka lub zestaw cewek typu matrycowego do badania głowy i szyi (w tym badania typu neuro-vascular), min. 16 kanałowa, umożliwiająca jednoczesne akwizycje równoległe</w:t>
            </w:r>
            <w:r>
              <w:rPr>
                <w:sz w:val="20"/>
                <w:szCs w:val="20"/>
              </w:rPr>
              <w:t xml:space="preserve"> (</w:t>
            </w:r>
            <w:r w:rsidRPr="000744BB">
              <w:rPr>
                <w:sz w:val="20"/>
                <w:szCs w:val="20"/>
              </w:rPr>
              <w:t>podać nazwę/liczbę kanałów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0D865BD5" w14:textId="77777777" w:rsidR="000A1BD1" w:rsidRDefault="000744B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67DA443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D138CC9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30296B5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FD35EAA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03" w:type="dxa"/>
            <w:vAlign w:val="center"/>
          </w:tcPr>
          <w:p w14:paraId="2AE3800B" w14:textId="77777777" w:rsidR="000A1BD1" w:rsidRPr="000A1BD1" w:rsidRDefault="000744BB" w:rsidP="00297B53">
            <w:pPr>
              <w:rPr>
                <w:sz w:val="20"/>
                <w:szCs w:val="20"/>
              </w:rPr>
            </w:pPr>
            <w:r w:rsidRPr="000744BB">
              <w:rPr>
                <w:sz w:val="20"/>
                <w:szCs w:val="20"/>
              </w:rPr>
              <w:t>Wielokanałowa cewka typu matrycowego lub kombinacja cewek do badania całego kręgosłupa (odcinki cervical, thoracic i lumbar), umożliwiająca badanie z automatycznym przesuwem stołu pacjenta sterowanym z protokołu badania bez repozycjonowania pacjenta, posiadająca min. 12 elementów obrazujących w całym obszarze badania, umożliwiająca jednoczesne akwizycje równoległe</w:t>
            </w:r>
            <w:r>
              <w:rPr>
                <w:sz w:val="20"/>
                <w:szCs w:val="20"/>
              </w:rPr>
              <w:t xml:space="preserve"> (</w:t>
            </w:r>
            <w:r w:rsidRPr="000744BB">
              <w:rPr>
                <w:sz w:val="20"/>
                <w:szCs w:val="20"/>
              </w:rPr>
              <w:t>podać nazwę/liczbę kanałów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74B40022" w14:textId="77777777" w:rsidR="000A1BD1" w:rsidRDefault="000744B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87605E6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2CD119D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227045C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00777AB" w14:textId="77777777" w:rsidR="000A1BD1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29a</w:t>
            </w:r>
          </w:p>
        </w:tc>
        <w:tc>
          <w:tcPr>
            <w:tcW w:w="6803" w:type="dxa"/>
            <w:vAlign w:val="center"/>
          </w:tcPr>
          <w:p w14:paraId="7986A226" w14:textId="77777777" w:rsidR="000A1BD1" w:rsidRPr="000A1BD1" w:rsidRDefault="00A6296C" w:rsidP="00297B53">
            <w:pPr>
              <w:rPr>
                <w:sz w:val="20"/>
                <w:szCs w:val="20"/>
              </w:rPr>
            </w:pPr>
            <w:r w:rsidRPr="00A6296C">
              <w:rPr>
                <w:sz w:val="20"/>
                <w:szCs w:val="20"/>
              </w:rPr>
              <w:t>Wielokanałowa cewka typu matrycowego lub kombinacja cewek do badania całego ośrodkowego układu nerwowego (głowa i kręgosłup), umożliwiająca badanie z automatycznym przesuwem stołu pacjenta sterowanym z protokołu badania bez repozycjonowania pacjenta, posiadająca min. 16 elementów obrazujących w całym obszarze badania, umożliwiająca jednoczesne akwizycje równoległe</w:t>
            </w:r>
            <w:r>
              <w:rPr>
                <w:sz w:val="20"/>
                <w:szCs w:val="20"/>
              </w:rPr>
              <w:t xml:space="preserve"> (</w:t>
            </w:r>
            <w:r w:rsidRPr="000744BB">
              <w:rPr>
                <w:sz w:val="20"/>
                <w:szCs w:val="20"/>
              </w:rPr>
              <w:t>podać nazwę/liczbę kanałów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3D079380" w14:textId="77777777" w:rsidR="000A1BD1" w:rsidRDefault="00A6296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6B26D8A" w14:textId="77777777" w:rsidR="000A1BD1" w:rsidRPr="006A6F78" w:rsidRDefault="000A1BD1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6213161" w14:textId="77777777" w:rsidR="000A1BD1" w:rsidRPr="006A6F78" w:rsidRDefault="000A1BD1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07C086D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832DB6F" w14:textId="77777777" w:rsidR="00A6296C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29b</w:t>
            </w:r>
          </w:p>
        </w:tc>
        <w:tc>
          <w:tcPr>
            <w:tcW w:w="6803" w:type="dxa"/>
            <w:vAlign w:val="center"/>
          </w:tcPr>
          <w:p w14:paraId="621904DE" w14:textId="77777777" w:rsidR="00A6296C" w:rsidRPr="00A6296C" w:rsidRDefault="00A6296C" w:rsidP="00297B53">
            <w:pPr>
              <w:rPr>
                <w:sz w:val="20"/>
                <w:szCs w:val="20"/>
              </w:rPr>
            </w:pPr>
            <w:r w:rsidRPr="00A6296C">
              <w:rPr>
                <w:sz w:val="20"/>
                <w:szCs w:val="20"/>
              </w:rPr>
              <w:t>Wielokanałowa cewka typu matrycowego lub kombinacja cewek do badania tułowia w zakresie min. 30 cm (np. klatka piersiowa, serce, jama brzuszna lub miednica), posiadająca min. 8 elementów obrazujących w całym obszarze badania, umożliwiająca jednoczesne akwizycje równoległe</w:t>
            </w:r>
            <w:r>
              <w:rPr>
                <w:sz w:val="20"/>
                <w:szCs w:val="20"/>
              </w:rPr>
              <w:t xml:space="preserve"> (</w:t>
            </w:r>
            <w:r w:rsidRPr="000744BB">
              <w:rPr>
                <w:sz w:val="20"/>
                <w:szCs w:val="20"/>
              </w:rPr>
              <w:t>podać nazwę/liczbę kanałów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74DCA6CA" w14:textId="77777777" w:rsidR="00A6296C" w:rsidRDefault="00A6296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FF79409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7F6F276" w14:textId="77777777" w:rsidR="00A6296C" w:rsidRPr="006A6F78" w:rsidRDefault="00A6296C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248ABB3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00298A4" w14:textId="77777777" w:rsidR="00A6296C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29c</w:t>
            </w:r>
          </w:p>
        </w:tc>
        <w:tc>
          <w:tcPr>
            <w:tcW w:w="6803" w:type="dxa"/>
            <w:vAlign w:val="center"/>
          </w:tcPr>
          <w:p w14:paraId="7EA68292" w14:textId="77777777" w:rsidR="00A6296C" w:rsidRPr="00A6296C" w:rsidRDefault="00A6296C" w:rsidP="00297B53">
            <w:pPr>
              <w:rPr>
                <w:sz w:val="20"/>
                <w:szCs w:val="20"/>
              </w:rPr>
            </w:pPr>
            <w:r w:rsidRPr="00A6296C">
              <w:rPr>
                <w:sz w:val="20"/>
                <w:szCs w:val="20"/>
              </w:rPr>
              <w:t>Wielokanałowa cewka typu matrycowego lub kombinacja cewek do badania całego tułowia w zakresie min. 50 cm, umożliwiająca badanie z automatycznym przesuwem stołu pacjenta sterowanym z protokołu badania bez przepinania cewek i repozycjonowania pacjenta, posiadająca min. 16 elementów obrazujących w całym obszarze badania</w:t>
            </w:r>
            <w:r>
              <w:rPr>
                <w:sz w:val="20"/>
                <w:szCs w:val="20"/>
              </w:rPr>
              <w:t xml:space="preserve"> (</w:t>
            </w:r>
            <w:r w:rsidRPr="000744BB">
              <w:rPr>
                <w:sz w:val="20"/>
                <w:szCs w:val="20"/>
              </w:rPr>
              <w:t>podać nazwę/liczbę kanałów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54EC27AE" w14:textId="77777777" w:rsidR="00A6296C" w:rsidRDefault="00A6296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2BB2398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051287A" w14:textId="77777777" w:rsidR="00A6296C" w:rsidRPr="006A6F78" w:rsidRDefault="00A6296C" w:rsidP="00F12100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3D2B3BA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93E3214" w14:textId="77777777" w:rsidR="00A6296C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03" w:type="dxa"/>
            <w:vAlign w:val="center"/>
          </w:tcPr>
          <w:p w14:paraId="6214336E" w14:textId="77777777" w:rsidR="00A6296C" w:rsidRPr="00A6296C" w:rsidRDefault="00A6296C" w:rsidP="00297B53">
            <w:pPr>
              <w:rPr>
                <w:sz w:val="20"/>
                <w:szCs w:val="20"/>
              </w:rPr>
            </w:pPr>
            <w:r w:rsidRPr="00A6296C">
              <w:rPr>
                <w:sz w:val="20"/>
                <w:szCs w:val="20"/>
              </w:rPr>
              <w:t>Wielokanałowa dedykowana cewka sztywna do badania stawu kolanowego, min. 15 kanałowa, umożliwiająca jednoczesne akwizycje równoległe (podać nazwę/liczbę kanałów)</w:t>
            </w:r>
          </w:p>
        </w:tc>
        <w:tc>
          <w:tcPr>
            <w:tcW w:w="1114" w:type="dxa"/>
            <w:vAlign w:val="center"/>
          </w:tcPr>
          <w:p w14:paraId="3C060111" w14:textId="77777777" w:rsidR="00A6296C" w:rsidRDefault="00A6296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D63B78D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58575EA" w14:textId="77777777" w:rsidR="00A6296C" w:rsidRPr="00A6296C" w:rsidRDefault="00A6296C" w:rsidP="00832388">
            <w:pPr>
              <w:jc w:val="center"/>
              <w:rPr>
                <w:sz w:val="20"/>
                <w:szCs w:val="20"/>
              </w:rPr>
            </w:pPr>
            <w:r w:rsidRPr="00A6296C">
              <w:rPr>
                <w:sz w:val="20"/>
                <w:szCs w:val="20"/>
              </w:rPr>
              <w:t>Cewka 15 kanałowa</w:t>
            </w:r>
            <w:r w:rsidR="00832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6296C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 xml:space="preserve"> </w:t>
            </w:r>
            <w:r w:rsidRPr="00A6296C">
              <w:rPr>
                <w:sz w:val="20"/>
                <w:szCs w:val="20"/>
              </w:rPr>
              <w:t>pkt</w:t>
            </w:r>
          </w:p>
          <w:p w14:paraId="6C0955BE" w14:textId="77777777" w:rsidR="00A6296C" w:rsidRPr="006A6F78" w:rsidRDefault="00A6296C" w:rsidP="00832388">
            <w:pPr>
              <w:jc w:val="center"/>
              <w:rPr>
                <w:sz w:val="20"/>
                <w:szCs w:val="20"/>
              </w:rPr>
            </w:pPr>
            <w:r w:rsidRPr="00A6296C">
              <w:rPr>
                <w:sz w:val="20"/>
                <w:szCs w:val="20"/>
              </w:rPr>
              <w:t>Cewka min. 16 kanałowa – 5 pkt</w:t>
            </w:r>
          </w:p>
        </w:tc>
      </w:tr>
      <w:tr w:rsidR="00832388" w:rsidRPr="007E6DE8" w14:paraId="006FA1B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E9C6995" w14:textId="77777777" w:rsidR="00A6296C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30a</w:t>
            </w:r>
          </w:p>
        </w:tc>
        <w:tc>
          <w:tcPr>
            <w:tcW w:w="6803" w:type="dxa"/>
            <w:vAlign w:val="center"/>
          </w:tcPr>
          <w:p w14:paraId="118B52E5" w14:textId="77777777" w:rsidR="00A6296C" w:rsidRPr="00A6296C" w:rsidRDefault="00A6296C" w:rsidP="00297B53">
            <w:pPr>
              <w:rPr>
                <w:sz w:val="20"/>
                <w:szCs w:val="20"/>
              </w:rPr>
            </w:pPr>
            <w:r w:rsidRPr="00A6296C">
              <w:rPr>
                <w:sz w:val="20"/>
                <w:szCs w:val="20"/>
              </w:rPr>
              <w:t>Wielokanałowa dedykowana cewka sztywna do badania stawu skokowego i stopy, min. 8 kanałowa, umożliwiająca jednoczesne akwizycje równoległe</w:t>
            </w:r>
            <w:r>
              <w:rPr>
                <w:sz w:val="20"/>
                <w:szCs w:val="20"/>
              </w:rPr>
              <w:t xml:space="preserve"> (</w:t>
            </w:r>
            <w:r w:rsidRPr="000744BB">
              <w:rPr>
                <w:sz w:val="20"/>
                <w:szCs w:val="20"/>
              </w:rPr>
              <w:t>podać nazwę/liczbę kanałów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28F7E5E6" w14:textId="77777777" w:rsidR="00A6296C" w:rsidRDefault="00A6296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93B5FB4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5D34A3F" w14:textId="77777777" w:rsidR="00A6296C" w:rsidRPr="00A6296C" w:rsidRDefault="00A6296C" w:rsidP="00A6296C">
            <w:pPr>
              <w:jc w:val="center"/>
              <w:rPr>
                <w:sz w:val="20"/>
                <w:szCs w:val="20"/>
              </w:rPr>
            </w:pPr>
            <w:r w:rsidRPr="00A6296C">
              <w:rPr>
                <w:sz w:val="20"/>
                <w:szCs w:val="20"/>
              </w:rPr>
              <w:t>Cewka 8 kanałowa</w:t>
            </w:r>
            <w:r>
              <w:rPr>
                <w:sz w:val="20"/>
                <w:szCs w:val="20"/>
              </w:rPr>
              <w:t xml:space="preserve"> – </w:t>
            </w:r>
            <w:r w:rsidRPr="00A6296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A6296C">
              <w:rPr>
                <w:sz w:val="20"/>
                <w:szCs w:val="20"/>
              </w:rPr>
              <w:t>pkt</w:t>
            </w:r>
          </w:p>
          <w:p w14:paraId="15D3FBCD" w14:textId="77777777" w:rsidR="00A6296C" w:rsidRPr="00A6296C" w:rsidRDefault="00A6296C" w:rsidP="00832388">
            <w:pPr>
              <w:jc w:val="center"/>
              <w:rPr>
                <w:sz w:val="20"/>
                <w:szCs w:val="20"/>
              </w:rPr>
            </w:pPr>
            <w:r w:rsidRPr="00A6296C">
              <w:rPr>
                <w:sz w:val="20"/>
                <w:szCs w:val="20"/>
              </w:rPr>
              <w:t>Cewka min. 16 kanałowa – 5 pkt</w:t>
            </w:r>
          </w:p>
        </w:tc>
      </w:tr>
      <w:tr w:rsidR="00832388" w:rsidRPr="007E6DE8" w14:paraId="003A05B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59AE24F" w14:textId="77777777" w:rsidR="00A6296C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6803" w:type="dxa"/>
            <w:vAlign w:val="center"/>
          </w:tcPr>
          <w:p w14:paraId="31E8D6D4" w14:textId="77777777" w:rsidR="00A6296C" w:rsidRPr="005069A4" w:rsidRDefault="00A6296C" w:rsidP="00297B53">
            <w:pPr>
              <w:rPr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Wielokanałowa dedykowana cewka sztywna lub sztywna z elastycznymi końcówkami do badania barku, min. 6 kanałowa, umożliwiająca jednoczesne akwizycje równoległe</w:t>
            </w:r>
            <w:r w:rsidR="00FD6345" w:rsidRPr="005069A4">
              <w:rPr>
                <w:sz w:val="20"/>
                <w:szCs w:val="20"/>
              </w:rPr>
              <w:t xml:space="preserve"> (podać nazwę/liczbę kanałów)</w:t>
            </w:r>
          </w:p>
        </w:tc>
        <w:tc>
          <w:tcPr>
            <w:tcW w:w="1114" w:type="dxa"/>
            <w:vAlign w:val="center"/>
          </w:tcPr>
          <w:p w14:paraId="4C86580F" w14:textId="77777777" w:rsidR="00A6296C" w:rsidRPr="005069A4" w:rsidRDefault="00FD6345" w:rsidP="00A03C14">
            <w:pPr>
              <w:jc w:val="center"/>
              <w:rPr>
                <w:b/>
                <w:sz w:val="20"/>
                <w:szCs w:val="20"/>
              </w:rPr>
            </w:pPr>
            <w:r w:rsidRPr="005069A4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8ED1782" w14:textId="77777777" w:rsidR="00A6296C" w:rsidRPr="005069A4" w:rsidRDefault="00A6296C" w:rsidP="00A03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AABAAD3" w14:textId="77777777" w:rsidR="00FD6345" w:rsidRPr="005069A4" w:rsidRDefault="00FD6345" w:rsidP="00FD6345">
            <w:pPr>
              <w:jc w:val="center"/>
              <w:rPr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Cewka 6 kanałowa – 0 pkt</w:t>
            </w:r>
          </w:p>
          <w:p w14:paraId="46C516E6" w14:textId="77777777" w:rsidR="00A6296C" w:rsidRDefault="005069A4" w:rsidP="005069A4">
            <w:pPr>
              <w:jc w:val="center"/>
              <w:rPr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Wartość największa (</w:t>
            </w:r>
            <w:r w:rsidR="00832388" w:rsidRPr="005069A4">
              <w:rPr>
                <w:sz w:val="20"/>
                <w:szCs w:val="20"/>
              </w:rPr>
              <w:t>min. 16 kanał</w:t>
            </w:r>
            <w:r w:rsidRPr="005069A4">
              <w:rPr>
                <w:sz w:val="20"/>
                <w:szCs w:val="20"/>
              </w:rPr>
              <w:t>ów)</w:t>
            </w:r>
            <w:r w:rsidR="00832388" w:rsidRPr="005069A4">
              <w:rPr>
                <w:sz w:val="20"/>
                <w:szCs w:val="20"/>
              </w:rPr>
              <w:t xml:space="preserve"> </w:t>
            </w:r>
            <w:r w:rsidR="00FD6345" w:rsidRPr="005069A4">
              <w:rPr>
                <w:sz w:val="20"/>
                <w:szCs w:val="20"/>
              </w:rPr>
              <w:t>– 5 pkt</w:t>
            </w:r>
          </w:p>
          <w:p w14:paraId="120C62E1" w14:textId="77777777" w:rsidR="005069A4" w:rsidRPr="005069A4" w:rsidRDefault="005069A4" w:rsidP="005069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Reszta proporcjonalnie</w:t>
            </w:r>
          </w:p>
        </w:tc>
      </w:tr>
      <w:tr w:rsidR="00832388" w:rsidRPr="007E6DE8" w14:paraId="7749EAA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CFAFFBF" w14:textId="77777777" w:rsidR="00A6296C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31a</w:t>
            </w:r>
          </w:p>
        </w:tc>
        <w:tc>
          <w:tcPr>
            <w:tcW w:w="6803" w:type="dxa"/>
            <w:vAlign w:val="center"/>
          </w:tcPr>
          <w:p w14:paraId="5432254B" w14:textId="77777777" w:rsidR="00A6296C" w:rsidRPr="003336F8" w:rsidRDefault="003336F8" w:rsidP="00297B53">
            <w:pPr>
              <w:rPr>
                <w:sz w:val="20"/>
                <w:szCs w:val="20"/>
              </w:rPr>
            </w:pPr>
            <w:r w:rsidRPr="003336F8">
              <w:rPr>
                <w:sz w:val="20"/>
                <w:szCs w:val="20"/>
              </w:rPr>
              <w:t>Wielokanałowa dedykowana cewka sztywna lub elastyczna do badania nadgarstka, min. 8 kanałowa, umożliwiająca jednoczesne akwizycje równoległe</w:t>
            </w:r>
            <w:r>
              <w:rPr>
                <w:sz w:val="20"/>
                <w:szCs w:val="20"/>
              </w:rPr>
              <w:t xml:space="preserve"> (</w:t>
            </w:r>
            <w:r w:rsidRPr="000744BB">
              <w:rPr>
                <w:sz w:val="20"/>
                <w:szCs w:val="20"/>
              </w:rPr>
              <w:t>podać nazwę/liczbę kanałów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22CD8D7B" w14:textId="77777777" w:rsidR="00A6296C" w:rsidRDefault="003336F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2B97C5A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0E46C46" w14:textId="77777777" w:rsidR="003336F8" w:rsidRPr="003336F8" w:rsidRDefault="003336F8" w:rsidP="003336F8">
            <w:pPr>
              <w:jc w:val="center"/>
              <w:rPr>
                <w:sz w:val="20"/>
                <w:szCs w:val="20"/>
              </w:rPr>
            </w:pPr>
            <w:r w:rsidRPr="003336F8">
              <w:rPr>
                <w:sz w:val="20"/>
                <w:szCs w:val="20"/>
              </w:rPr>
              <w:t>Cewka 8 kanałowa</w:t>
            </w:r>
            <w:r>
              <w:rPr>
                <w:sz w:val="20"/>
                <w:szCs w:val="20"/>
              </w:rPr>
              <w:t xml:space="preserve"> –</w:t>
            </w:r>
            <w:r w:rsidRPr="003336F8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 xml:space="preserve"> </w:t>
            </w:r>
            <w:r w:rsidRPr="003336F8">
              <w:rPr>
                <w:sz w:val="20"/>
                <w:szCs w:val="20"/>
              </w:rPr>
              <w:t>pkt</w:t>
            </w:r>
          </w:p>
          <w:p w14:paraId="361AA2A1" w14:textId="77777777" w:rsidR="003336F8" w:rsidRDefault="003336F8" w:rsidP="003336F8">
            <w:pPr>
              <w:jc w:val="center"/>
              <w:rPr>
                <w:sz w:val="20"/>
                <w:szCs w:val="20"/>
              </w:rPr>
            </w:pPr>
            <w:r w:rsidRPr="003336F8">
              <w:rPr>
                <w:sz w:val="20"/>
                <w:szCs w:val="20"/>
              </w:rPr>
              <w:t xml:space="preserve">Cewka min. 16 kanałowa </w:t>
            </w:r>
          </w:p>
          <w:p w14:paraId="36DDD53A" w14:textId="77777777" w:rsidR="00A6296C" w:rsidRPr="00A6296C" w:rsidRDefault="003336F8" w:rsidP="003336F8">
            <w:pPr>
              <w:jc w:val="center"/>
              <w:rPr>
                <w:sz w:val="20"/>
                <w:szCs w:val="20"/>
              </w:rPr>
            </w:pPr>
            <w:r w:rsidRPr="003336F8">
              <w:rPr>
                <w:sz w:val="20"/>
                <w:szCs w:val="20"/>
              </w:rPr>
              <w:t>– 5 pkt</w:t>
            </w:r>
          </w:p>
        </w:tc>
      </w:tr>
      <w:tr w:rsidR="00832388" w:rsidRPr="007E6DE8" w14:paraId="04A935B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9BB3D83" w14:textId="77777777" w:rsidR="00A6296C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803" w:type="dxa"/>
            <w:vAlign w:val="center"/>
          </w:tcPr>
          <w:p w14:paraId="4F33C3C0" w14:textId="77777777" w:rsidR="00A6296C" w:rsidRPr="00A6296C" w:rsidRDefault="003336F8" w:rsidP="00297B53">
            <w:pPr>
              <w:rPr>
                <w:sz w:val="20"/>
                <w:szCs w:val="20"/>
              </w:rPr>
            </w:pPr>
            <w:r w:rsidRPr="003336F8">
              <w:rPr>
                <w:sz w:val="20"/>
                <w:szCs w:val="20"/>
              </w:rPr>
              <w:t>Wielokanałowa dedykowana cewka sztywna do badań mammograficznych, min. 16 kanałowa, umożliwiająca jednoczesne akwizycje równoległe</w:t>
            </w:r>
            <w:r>
              <w:rPr>
                <w:sz w:val="20"/>
                <w:szCs w:val="20"/>
              </w:rPr>
              <w:t xml:space="preserve"> </w:t>
            </w:r>
            <w:r w:rsidRPr="003336F8">
              <w:rPr>
                <w:sz w:val="20"/>
                <w:szCs w:val="20"/>
              </w:rPr>
              <w:t>(podać nazwę/liczbę kanałów)</w:t>
            </w:r>
          </w:p>
        </w:tc>
        <w:tc>
          <w:tcPr>
            <w:tcW w:w="1114" w:type="dxa"/>
            <w:vAlign w:val="center"/>
          </w:tcPr>
          <w:p w14:paraId="0FE96B94" w14:textId="77777777" w:rsidR="00A6296C" w:rsidRDefault="003336F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8D0C38B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BEA5681" w14:textId="77777777" w:rsidR="003336F8" w:rsidRPr="003336F8" w:rsidRDefault="003336F8" w:rsidP="003336F8">
            <w:pPr>
              <w:jc w:val="center"/>
              <w:rPr>
                <w:sz w:val="20"/>
                <w:szCs w:val="20"/>
              </w:rPr>
            </w:pPr>
            <w:r w:rsidRPr="003336F8">
              <w:rPr>
                <w:sz w:val="20"/>
                <w:szCs w:val="20"/>
              </w:rPr>
              <w:t>Cewka 16 kanałowa</w:t>
            </w:r>
            <w:r>
              <w:rPr>
                <w:sz w:val="20"/>
                <w:szCs w:val="20"/>
              </w:rPr>
              <w:t xml:space="preserve"> –</w:t>
            </w:r>
            <w:r w:rsidRPr="003336F8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 xml:space="preserve"> </w:t>
            </w:r>
            <w:r w:rsidRPr="003336F8">
              <w:rPr>
                <w:sz w:val="20"/>
                <w:szCs w:val="20"/>
              </w:rPr>
              <w:t>pkt</w:t>
            </w:r>
          </w:p>
          <w:p w14:paraId="780576BD" w14:textId="77777777" w:rsidR="00A6296C" w:rsidRPr="00A6296C" w:rsidRDefault="003336F8" w:rsidP="003336F8">
            <w:pPr>
              <w:jc w:val="center"/>
              <w:rPr>
                <w:sz w:val="20"/>
                <w:szCs w:val="20"/>
              </w:rPr>
            </w:pPr>
            <w:r w:rsidRPr="003336F8">
              <w:rPr>
                <w:sz w:val="20"/>
                <w:szCs w:val="20"/>
              </w:rPr>
              <w:t>Cewka więcej niż 16 kanałowa – 5 pkt</w:t>
            </w:r>
          </w:p>
        </w:tc>
      </w:tr>
      <w:tr w:rsidR="00832388" w:rsidRPr="007E6DE8" w14:paraId="7B5EBA2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A7F378C" w14:textId="77777777" w:rsidR="00A6296C" w:rsidRPr="00734029" w:rsidRDefault="00F026B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803" w:type="dxa"/>
            <w:vAlign w:val="center"/>
          </w:tcPr>
          <w:p w14:paraId="2D82F64A" w14:textId="77777777" w:rsidR="00A6296C" w:rsidRPr="005069A4" w:rsidRDefault="003336F8" w:rsidP="00297B53">
            <w:pPr>
              <w:rPr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Zestaw min. dwóch wielokanałowych elastycznych cewek płachtowych, każda o różnym rozmiarze do zastosowań uniwersalnych (w tym np. do badań pediatrycznych, stawów: kolanowego, łokciowego, skokowego, barkowego, biodrowego, nadgarstka), każda min. 4 kanałowa, każda umożliwiająca jednoczesne akwizycje równoległe</w:t>
            </w:r>
            <w:r w:rsidR="007E0E98" w:rsidRPr="005069A4">
              <w:rPr>
                <w:sz w:val="20"/>
                <w:szCs w:val="20"/>
              </w:rPr>
              <w:t xml:space="preserve"> (; podać nazwę i liczbę zaoferowanych cewek /liczbę kanałów)</w:t>
            </w:r>
          </w:p>
        </w:tc>
        <w:tc>
          <w:tcPr>
            <w:tcW w:w="1114" w:type="dxa"/>
            <w:vAlign w:val="center"/>
          </w:tcPr>
          <w:p w14:paraId="142F3519" w14:textId="77777777" w:rsidR="00A6296C" w:rsidRPr="005069A4" w:rsidRDefault="007E0E98" w:rsidP="00A03C14">
            <w:pPr>
              <w:jc w:val="center"/>
              <w:rPr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214CD1B" w14:textId="77777777" w:rsidR="00A6296C" w:rsidRPr="005069A4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30D7A86" w14:textId="77777777" w:rsidR="007E0E98" w:rsidRPr="005069A4" w:rsidRDefault="007E0E98" w:rsidP="007E0E98">
            <w:pPr>
              <w:jc w:val="center"/>
              <w:rPr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Cewka 4 kanałowa – 0 pkt</w:t>
            </w:r>
          </w:p>
          <w:p w14:paraId="572227F1" w14:textId="77777777" w:rsidR="00A6296C" w:rsidRDefault="005069A4" w:rsidP="007E0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największa</w:t>
            </w:r>
            <w:r w:rsidR="007E0E98" w:rsidRPr="00506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(min. 16 kanałów)</w:t>
            </w:r>
            <w:r w:rsidR="007E0E98" w:rsidRPr="005069A4">
              <w:rPr>
                <w:sz w:val="20"/>
                <w:szCs w:val="20"/>
              </w:rPr>
              <w:t xml:space="preserve"> – 5 pkt</w:t>
            </w:r>
          </w:p>
          <w:p w14:paraId="54632A68" w14:textId="77777777" w:rsidR="005069A4" w:rsidRPr="005069A4" w:rsidRDefault="005069A4" w:rsidP="007E0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Reszta proporcjonalnie</w:t>
            </w:r>
          </w:p>
        </w:tc>
      </w:tr>
      <w:tr w:rsidR="007E0E98" w:rsidRPr="007E6DE8" w14:paraId="584C8D40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7C18A3B0" w14:textId="77777777" w:rsidR="007E0E98" w:rsidRPr="007E0E98" w:rsidRDefault="007E0E98" w:rsidP="00A6296C">
            <w:pPr>
              <w:jc w:val="center"/>
              <w:rPr>
                <w:b/>
                <w:sz w:val="20"/>
                <w:szCs w:val="20"/>
              </w:rPr>
            </w:pPr>
            <w:r w:rsidRPr="007E0E98">
              <w:rPr>
                <w:b/>
                <w:sz w:val="20"/>
                <w:szCs w:val="20"/>
              </w:rPr>
              <w:t>KOMFORT PACJENTA</w:t>
            </w:r>
          </w:p>
        </w:tc>
      </w:tr>
      <w:tr w:rsidR="00A6296C" w:rsidRPr="007E6DE8" w14:paraId="0D82395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BD3A2E6" w14:textId="77777777" w:rsidR="00A6296C" w:rsidRPr="00F026B8" w:rsidRDefault="00F026B8" w:rsidP="00A03C14">
            <w:pPr>
              <w:jc w:val="center"/>
              <w:rPr>
                <w:sz w:val="20"/>
                <w:szCs w:val="20"/>
              </w:rPr>
            </w:pPr>
            <w:r w:rsidRPr="00F026B8">
              <w:rPr>
                <w:sz w:val="20"/>
                <w:szCs w:val="20"/>
              </w:rPr>
              <w:t>34</w:t>
            </w:r>
          </w:p>
        </w:tc>
        <w:tc>
          <w:tcPr>
            <w:tcW w:w="6803" w:type="dxa"/>
            <w:vAlign w:val="center"/>
          </w:tcPr>
          <w:p w14:paraId="511D1271" w14:textId="77777777" w:rsidR="00A6296C" w:rsidRPr="00A6296C" w:rsidRDefault="007E0E98" w:rsidP="00297B53">
            <w:pPr>
              <w:rPr>
                <w:sz w:val="20"/>
                <w:szCs w:val="20"/>
              </w:rPr>
            </w:pPr>
            <w:r w:rsidRPr="007E0E98">
              <w:rPr>
                <w:sz w:val="20"/>
                <w:szCs w:val="20"/>
              </w:rPr>
              <w:t>Obciążenie płyty stołu łącznie z ruchem pionowym i zachowaniem precyzji pozycjonowania</w:t>
            </w:r>
            <w:r>
              <w:rPr>
                <w:sz w:val="20"/>
                <w:szCs w:val="20"/>
              </w:rPr>
              <w:t xml:space="preserve"> </w:t>
            </w:r>
            <w:r w:rsidRPr="007E0E98">
              <w:rPr>
                <w:sz w:val="20"/>
                <w:szCs w:val="20"/>
              </w:rPr>
              <w:t>≥ 200 kg</w:t>
            </w:r>
          </w:p>
        </w:tc>
        <w:tc>
          <w:tcPr>
            <w:tcW w:w="1114" w:type="dxa"/>
            <w:vAlign w:val="center"/>
          </w:tcPr>
          <w:p w14:paraId="63595E6D" w14:textId="77777777" w:rsidR="00A6296C" w:rsidRDefault="007E0E9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6887295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BA0A90D" w14:textId="77777777" w:rsidR="00A6296C" w:rsidRPr="00A6296C" w:rsidRDefault="00A6296C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A6296C" w:rsidRPr="007E6DE8" w14:paraId="0E73324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7DF259C" w14:textId="77777777" w:rsidR="00A6296C" w:rsidRPr="00F026B8" w:rsidRDefault="00F026B8" w:rsidP="00A03C14">
            <w:pPr>
              <w:jc w:val="center"/>
              <w:rPr>
                <w:sz w:val="20"/>
                <w:szCs w:val="20"/>
              </w:rPr>
            </w:pPr>
            <w:r w:rsidRPr="00F026B8">
              <w:rPr>
                <w:sz w:val="20"/>
                <w:szCs w:val="20"/>
              </w:rPr>
              <w:t>35</w:t>
            </w:r>
          </w:p>
        </w:tc>
        <w:tc>
          <w:tcPr>
            <w:tcW w:w="6803" w:type="dxa"/>
            <w:vAlign w:val="center"/>
          </w:tcPr>
          <w:p w14:paraId="26B2AB70" w14:textId="77777777" w:rsidR="00A6296C" w:rsidRPr="00A6296C" w:rsidRDefault="007E0E98" w:rsidP="00297B53">
            <w:pPr>
              <w:rPr>
                <w:sz w:val="20"/>
                <w:szCs w:val="20"/>
              </w:rPr>
            </w:pPr>
            <w:r w:rsidRPr="007E0E98">
              <w:rPr>
                <w:sz w:val="20"/>
                <w:szCs w:val="20"/>
              </w:rPr>
              <w:t>System rejestracji sygnałów fizjologicznych pacjenta (np. EKG oraz faza oddechu) dla wypracowywania sygnałów synchronizujących.</w:t>
            </w:r>
          </w:p>
        </w:tc>
        <w:tc>
          <w:tcPr>
            <w:tcW w:w="1114" w:type="dxa"/>
            <w:vAlign w:val="center"/>
          </w:tcPr>
          <w:p w14:paraId="2F67B264" w14:textId="77777777" w:rsidR="00A6296C" w:rsidRDefault="007E0E9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83383D7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B559CF5" w14:textId="77777777" w:rsidR="00A6296C" w:rsidRPr="00A6296C" w:rsidRDefault="00A6296C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A6296C" w:rsidRPr="007E6DE8" w14:paraId="458894F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45CAE5F" w14:textId="77777777" w:rsidR="00A6296C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35a</w:t>
            </w:r>
          </w:p>
        </w:tc>
        <w:tc>
          <w:tcPr>
            <w:tcW w:w="6803" w:type="dxa"/>
            <w:vAlign w:val="center"/>
          </w:tcPr>
          <w:p w14:paraId="229A77E3" w14:textId="77777777" w:rsidR="00A6296C" w:rsidRPr="00A6296C" w:rsidRDefault="007E0E98" w:rsidP="00297B53">
            <w:pPr>
              <w:rPr>
                <w:sz w:val="20"/>
                <w:szCs w:val="20"/>
              </w:rPr>
            </w:pPr>
            <w:r w:rsidRPr="007E0E98">
              <w:rPr>
                <w:sz w:val="20"/>
                <w:szCs w:val="20"/>
              </w:rPr>
              <w:t>Czujniki rejestrujące krzywą oddechu, służącą dla wypracowania sygnałów synchronizujących wbudowane bezpośrednio w stół pacjenta lub cewkę do badania j. brzusznej i klatki piersiowej (Body/Anterior) lub cewkę do badania kręgosłupa (Spine/Posterior)</w:t>
            </w:r>
            <w:r>
              <w:rPr>
                <w:sz w:val="20"/>
                <w:szCs w:val="20"/>
              </w:rPr>
              <w:t xml:space="preserve"> podać nazwę</w:t>
            </w:r>
          </w:p>
        </w:tc>
        <w:tc>
          <w:tcPr>
            <w:tcW w:w="1114" w:type="dxa"/>
            <w:vAlign w:val="center"/>
          </w:tcPr>
          <w:p w14:paraId="1AF5FF3B" w14:textId="77777777" w:rsidR="00A6296C" w:rsidRDefault="007E0E9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6A4D4403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1370F2B" w14:textId="77777777" w:rsidR="007E0E98" w:rsidRPr="007E0E98" w:rsidRDefault="007E0E98" w:rsidP="007E0E98">
            <w:pPr>
              <w:jc w:val="center"/>
              <w:rPr>
                <w:sz w:val="20"/>
                <w:szCs w:val="20"/>
              </w:rPr>
            </w:pPr>
            <w:r w:rsidRPr="007E0E98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– </w:t>
            </w:r>
            <w:r w:rsidRPr="007E0E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7E0E98">
              <w:rPr>
                <w:sz w:val="20"/>
                <w:szCs w:val="20"/>
              </w:rPr>
              <w:t xml:space="preserve"> pkt</w:t>
            </w:r>
          </w:p>
          <w:p w14:paraId="284DA390" w14:textId="77777777" w:rsidR="00A6296C" w:rsidRPr="00A6296C" w:rsidRDefault="007E0E98" w:rsidP="007E0E98">
            <w:pPr>
              <w:jc w:val="center"/>
              <w:rPr>
                <w:sz w:val="20"/>
                <w:szCs w:val="20"/>
              </w:rPr>
            </w:pPr>
            <w:r w:rsidRPr="007E0E98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– </w:t>
            </w:r>
            <w:r w:rsidRPr="007E0E98">
              <w:rPr>
                <w:sz w:val="20"/>
                <w:szCs w:val="20"/>
              </w:rPr>
              <w:t>5 pkt</w:t>
            </w:r>
          </w:p>
        </w:tc>
      </w:tr>
      <w:tr w:rsidR="00A6296C" w:rsidRPr="007E6DE8" w14:paraId="041BB7B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3C7B6C7" w14:textId="77777777" w:rsidR="00A6296C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03" w:type="dxa"/>
            <w:vAlign w:val="center"/>
          </w:tcPr>
          <w:p w14:paraId="3FBBAB1D" w14:textId="77777777" w:rsidR="00A6296C" w:rsidRPr="00A6296C" w:rsidRDefault="00696786" w:rsidP="00297B53">
            <w:pPr>
              <w:rPr>
                <w:sz w:val="20"/>
                <w:szCs w:val="20"/>
              </w:rPr>
            </w:pPr>
            <w:r w:rsidRPr="00696786">
              <w:rPr>
                <w:sz w:val="20"/>
                <w:szCs w:val="20"/>
              </w:rPr>
              <w:t>Dwukierunkowy interkom umożliwiający komunikację z badanym pacjentem ze sterowni</w:t>
            </w:r>
          </w:p>
        </w:tc>
        <w:tc>
          <w:tcPr>
            <w:tcW w:w="1114" w:type="dxa"/>
            <w:vAlign w:val="center"/>
          </w:tcPr>
          <w:p w14:paraId="1DA04191" w14:textId="77777777" w:rsidR="00A6296C" w:rsidRDefault="0069678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8001CD6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75F0A52" w14:textId="77777777" w:rsidR="00A6296C" w:rsidRPr="00A6296C" w:rsidRDefault="00A6296C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A6296C" w:rsidRPr="007E6DE8" w14:paraId="2EAD883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662DB37" w14:textId="77777777" w:rsidR="00A6296C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03" w:type="dxa"/>
            <w:vAlign w:val="center"/>
          </w:tcPr>
          <w:p w14:paraId="0980A5A0" w14:textId="77777777" w:rsidR="00A6296C" w:rsidRPr="00A6296C" w:rsidRDefault="00696786" w:rsidP="00297B53">
            <w:pPr>
              <w:rPr>
                <w:sz w:val="20"/>
                <w:szCs w:val="20"/>
              </w:rPr>
            </w:pPr>
            <w:r w:rsidRPr="00696786">
              <w:rPr>
                <w:sz w:val="20"/>
                <w:szCs w:val="20"/>
              </w:rPr>
              <w:t>Dodatkowa „gruszka” lub przycisk sygnalizacyjny</w:t>
            </w:r>
          </w:p>
        </w:tc>
        <w:tc>
          <w:tcPr>
            <w:tcW w:w="1114" w:type="dxa"/>
            <w:vAlign w:val="center"/>
          </w:tcPr>
          <w:p w14:paraId="275E9A08" w14:textId="77777777" w:rsidR="00A6296C" w:rsidRDefault="0069678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347F381" w14:textId="77777777" w:rsidR="00A6296C" w:rsidRPr="006A6F78" w:rsidRDefault="00A6296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A558A76" w14:textId="77777777" w:rsidR="00A6296C" w:rsidRPr="00A6296C" w:rsidRDefault="00A6296C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183B7CE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2506EEA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803" w:type="dxa"/>
            <w:vAlign w:val="center"/>
          </w:tcPr>
          <w:p w14:paraId="72BBF047" w14:textId="77777777" w:rsidR="00696786" w:rsidRPr="00696786" w:rsidRDefault="00696786" w:rsidP="00297B53">
            <w:pPr>
              <w:rPr>
                <w:sz w:val="20"/>
                <w:szCs w:val="20"/>
              </w:rPr>
            </w:pPr>
            <w:r w:rsidRPr="00696786">
              <w:rPr>
                <w:sz w:val="20"/>
                <w:szCs w:val="20"/>
              </w:rPr>
              <w:t>System telewizyjny umożliwiający obserwację badanego pacjenta ze sterowni</w:t>
            </w:r>
          </w:p>
        </w:tc>
        <w:tc>
          <w:tcPr>
            <w:tcW w:w="1114" w:type="dxa"/>
            <w:vAlign w:val="center"/>
          </w:tcPr>
          <w:p w14:paraId="2EFDDBDD" w14:textId="77777777" w:rsidR="00696786" w:rsidRDefault="0069678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BE881BA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1C5B19D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602C646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D3250A1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803" w:type="dxa"/>
            <w:vAlign w:val="center"/>
          </w:tcPr>
          <w:p w14:paraId="4E4C0442" w14:textId="77777777" w:rsidR="00696786" w:rsidRPr="00696786" w:rsidRDefault="00696786" w:rsidP="00297B53">
            <w:pPr>
              <w:rPr>
                <w:sz w:val="20"/>
                <w:szCs w:val="20"/>
              </w:rPr>
            </w:pPr>
            <w:r w:rsidRPr="00696786">
              <w:rPr>
                <w:sz w:val="20"/>
                <w:szCs w:val="20"/>
              </w:rPr>
              <w:t>Nawiew powietrza w tunelu pacjenta</w:t>
            </w:r>
          </w:p>
        </w:tc>
        <w:tc>
          <w:tcPr>
            <w:tcW w:w="1114" w:type="dxa"/>
            <w:vAlign w:val="center"/>
          </w:tcPr>
          <w:p w14:paraId="554C34A9" w14:textId="77777777" w:rsidR="00696786" w:rsidRDefault="0069678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78D2BAE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DD1AED1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5C8883A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214095A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03" w:type="dxa"/>
            <w:vAlign w:val="center"/>
          </w:tcPr>
          <w:p w14:paraId="75B77DEF" w14:textId="77777777" w:rsidR="00696786" w:rsidRPr="00696786" w:rsidRDefault="00696786" w:rsidP="00297B53">
            <w:pPr>
              <w:rPr>
                <w:sz w:val="20"/>
                <w:szCs w:val="20"/>
              </w:rPr>
            </w:pPr>
            <w:r w:rsidRPr="00696786">
              <w:rPr>
                <w:sz w:val="20"/>
                <w:szCs w:val="20"/>
              </w:rPr>
              <w:t>Oświetlenie tunelu pacjenta</w:t>
            </w:r>
          </w:p>
        </w:tc>
        <w:tc>
          <w:tcPr>
            <w:tcW w:w="1114" w:type="dxa"/>
            <w:vAlign w:val="center"/>
          </w:tcPr>
          <w:p w14:paraId="1B673B87" w14:textId="77777777" w:rsidR="00696786" w:rsidRDefault="0069678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2636DB4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B746D0E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70E9E2FB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7C30A2FE" w14:textId="77777777" w:rsidR="00696786" w:rsidRPr="00696786" w:rsidRDefault="00696786" w:rsidP="00A62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OPROGRAMOWANIE KLINICZNE</w:t>
            </w:r>
          </w:p>
        </w:tc>
      </w:tr>
      <w:tr w:rsidR="00696786" w:rsidRPr="007E6DE8" w14:paraId="6F213B8A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57B5A900" w14:textId="77777777" w:rsidR="00696786" w:rsidRPr="00696786" w:rsidRDefault="00696786" w:rsidP="00A6296C">
            <w:pPr>
              <w:jc w:val="center"/>
              <w:rPr>
                <w:b/>
                <w:sz w:val="20"/>
                <w:szCs w:val="20"/>
              </w:rPr>
            </w:pPr>
            <w:r w:rsidRPr="00696786">
              <w:rPr>
                <w:b/>
                <w:sz w:val="20"/>
                <w:szCs w:val="20"/>
              </w:rPr>
              <w:t>Oprogramowanie do wykonywania badań mózgu i rdzenia kręgowego</w:t>
            </w:r>
          </w:p>
        </w:tc>
      </w:tr>
      <w:tr w:rsidR="00696786" w:rsidRPr="007E6DE8" w14:paraId="6884832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8F61577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803" w:type="dxa"/>
            <w:vAlign w:val="center"/>
          </w:tcPr>
          <w:p w14:paraId="43A26BA5" w14:textId="77777777" w:rsidR="00696786" w:rsidRPr="00696786" w:rsidRDefault="00696786" w:rsidP="00297B53">
            <w:pPr>
              <w:rPr>
                <w:sz w:val="20"/>
                <w:szCs w:val="20"/>
              </w:rPr>
            </w:pPr>
            <w:r w:rsidRPr="00696786">
              <w:rPr>
                <w:sz w:val="20"/>
                <w:szCs w:val="20"/>
              </w:rPr>
              <w:t>Morfologia</w:t>
            </w:r>
          </w:p>
        </w:tc>
        <w:tc>
          <w:tcPr>
            <w:tcW w:w="1114" w:type="dxa"/>
            <w:vAlign w:val="center"/>
          </w:tcPr>
          <w:p w14:paraId="4908649E" w14:textId="77777777" w:rsidR="00696786" w:rsidRDefault="0069678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208ECC5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B702693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6EB72AA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EA97B3D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6803" w:type="dxa"/>
            <w:vAlign w:val="center"/>
          </w:tcPr>
          <w:p w14:paraId="06E9B2D9" w14:textId="77777777" w:rsidR="00696786" w:rsidRPr="00696786" w:rsidRDefault="00696786" w:rsidP="00297B53">
            <w:pPr>
              <w:rPr>
                <w:sz w:val="20"/>
                <w:szCs w:val="20"/>
              </w:rPr>
            </w:pPr>
            <w:r w:rsidRPr="00696786">
              <w:rPr>
                <w:sz w:val="20"/>
                <w:szCs w:val="20"/>
              </w:rPr>
              <w:t>Sekwencje do badania układu nerwowego i przestrzeni płynowych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4E7EE095" w14:textId="77777777" w:rsidR="00696786" w:rsidRDefault="0069678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47AA558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0260C6B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0B52411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3EB4074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803" w:type="dxa"/>
            <w:vAlign w:val="center"/>
          </w:tcPr>
          <w:p w14:paraId="73144D39" w14:textId="77777777" w:rsidR="00696786" w:rsidRPr="00696786" w:rsidRDefault="00696786" w:rsidP="00297B53">
            <w:pPr>
              <w:rPr>
                <w:sz w:val="20"/>
                <w:szCs w:val="20"/>
              </w:rPr>
            </w:pPr>
            <w:r w:rsidRPr="00696786">
              <w:rPr>
                <w:sz w:val="20"/>
                <w:szCs w:val="20"/>
              </w:rPr>
              <w:t>Sekwencje typu FSE do wysokorozdzielczych badań wolumetrycznych T1, T2 i FLAIR, umożliwiające szybkie rekonstrukcje warstw w dowolnej płaszczyźnie i o dowolnej grubości (także poniżej 1 mm) bez straty jakości obrazu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6CE36E8D" w14:textId="77777777" w:rsidR="00696786" w:rsidRDefault="0069678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C151852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05300CC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0D9D127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D97E4EC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03" w:type="dxa"/>
            <w:vAlign w:val="center"/>
          </w:tcPr>
          <w:p w14:paraId="77362A95" w14:textId="77777777" w:rsidR="00696786" w:rsidRPr="00696786" w:rsidRDefault="00696786" w:rsidP="00297B53">
            <w:pPr>
              <w:rPr>
                <w:sz w:val="20"/>
                <w:szCs w:val="20"/>
              </w:rPr>
            </w:pPr>
            <w:r w:rsidRPr="00696786">
              <w:rPr>
                <w:sz w:val="20"/>
                <w:szCs w:val="20"/>
              </w:rPr>
              <w:t>Sekwencje typu GRE do wysokorozdzielczych badań wolumetrycznych mózgu T1</w:t>
            </w:r>
            <w:r w:rsidR="00766156"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740C8698" w14:textId="77777777" w:rsidR="00696786" w:rsidRDefault="0076615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F9467C9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B5E5985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5B5274F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DD94BB2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803" w:type="dxa"/>
            <w:vAlign w:val="center"/>
          </w:tcPr>
          <w:p w14:paraId="7439D2EA" w14:textId="77777777" w:rsidR="00696786" w:rsidRPr="00696786" w:rsidRDefault="00766156" w:rsidP="00297B53">
            <w:pPr>
              <w:rPr>
                <w:sz w:val="20"/>
                <w:szCs w:val="20"/>
              </w:rPr>
            </w:pPr>
            <w:r w:rsidRPr="00766156">
              <w:rPr>
                <w:sz w:val="20"/>
                <w:szCs w:val="20"/>
              </w:rPr>
              <w:t>Dyfuzja</w:t>
            </w:r>
          </w:p>
        </w:tc>
        <w:tc>
          <w:tcPr>
            <w:tcW w:w="1114" w:type="dxa"/>
            <w:vAlign w:val="center"/>
          </w:tcPr>
          <w:p w14:paraId="695D4062" w14:textId="77777777" w:rsidR="00696786" w:rsidRDefault="0076615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97BE6AA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14CD349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5BAAE1A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55DA1E4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803" w:type="dxa"/>
            <w:vAlign w:val="center"/>
          </w:tcPr>
          <w:p w14:paraId="741854DB" w14:textId="77777777" w:rsidR="00696786" w:rsidRPr="00696786" w:rsidRDefault="00766156" w:rsidP="00297B53">
            <w:pPr>
              <w:rPr>
                <w:sz w:val="20"/>
                <w:szCs w:val="20"/>
              </w:rPr>
            </w:pPr>
            <w:r w:rsidRPr="00766156">
              <w:rPr>
                <w:sz w:val="20"/>
                <w:szCs w:val="20"/>
              </w:rPr>
              <w:t>Obliczanie i prezentacja map dyfuzyjnych typu ADC</w:t>
            </w:r>
          </w:p>
        </w:tc>
        <w:tc>
          <w:tcPr>
            <w:tcW w:w="1114" w:type="dxa"/>
            <w:vAlign w:val="center"/>
          </w:tcPr>
          <w:p w14:paraId="647C5C21" w14:textId="77777777" w:rsidR="00696786" w:rsidRDefault="0076615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1E74086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FA302AF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2EC2243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59F4A56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803" w:type="dxa"/>
            <w:vAlign w:val="center"/>
          </w:tcPr>
          <w:p w14:paraId="0AF3A574" w14:textId="77777777" w:rsidR="00696786" w:rsidRPr="00696786" w:rsidRDefault="00386347" w:rsidP="00297B53">
            <w:pPr>
              <w:rPr>
                <w:sz w:val="20"/>
                <w:szCs w:val="20"/>
              </w:rPr>
            </w:pPr>
            <w:r w:rsidRPr="00386347">
              <w:rPr>
                <w:sz w:val="20"/>
                <w:szCs w:val="20"/>
              </w:rPr>
              <w:t>Sekwencja do zaawansowanych badań dyfuzyjnych z wysoką rozdzielczością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401F0F4F" w14:textId="77777777" w:rsidR="00696786" w:rsidRDefault="00386347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29B1E13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3DD6040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68B751A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8F3F57F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803" w:type="dxa"/>
            <w:vAlign w:val="center"/>
          </w:tcPr>
          <w:p w14:paraId="721DE6B8" w14:textId="77777777" w:rsidR="00696786" w:rsidRPr="00696786" w:rsidRDefault="00386347" w:rsidP="00297B53">
            <w:pPr>
              <w:rPr>
                <w:sz w:val="20"/>
                <w:szCs w:val="20"/>
              </w:rPr>
            </w:pPr>
            <w:r w:rsidRPr="00386347">
              <w:rPr>
                <w:sz w:val="20"/>
                <w:szCs w:val="20"/>
              </w:rPr>
              <w:t>Sekwencja do wykonywania badań DWI w małym polu widzenia lub wysokorozdzielcze badania dyfuzyjne w oparciu o sekwencje EPI w ograniczonym FoV bez artefaktów typu folding, uzyskane za pomocą selektywnego pobudzania fragmentu obrazowania warstwy lub objętości (FOCUS, RESOLVE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00291C08" w14:textId="77777777" w:rsidR="00696786" w:rsidRDefault="00386347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42503B2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B0BA49F" w14:textId="77777777" w:rsidR="00696786" w:rsidRPr="00A6296C" w:rsidRDefault="00696786" w:rsidP="00A6296C">
            <w:pPr>
              <w:jc w:val="center"/>
              <w:rPr>
                <w:sz w:val="20"/>
                <w:szCs w:val="20"/>
              </w:rPr>
            </w:pPr>
          </w:p>
        </w:tc>
      </w:tr>
      <w:tr w:rsidR="00696786" w:rsidRPr="007E6DE8" w14:paraId="3AEA42F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BC3A6F1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803" w:type="dxa"/>
            <w:vAlign w:val="center"/>
          </w:tcPr>
          <w:p w14:paraId="7BE84563" w14:textId="77777777" w:rsidR="00696786" w:rsidRPr="00696786" w:rsidRDefault="00386347" w:rsidP="00297B53">
            <w:pPr>
              <w:rPr>
                <w:sz w:val="20"/>
                <w:szCs w:val="20"/>
              </w:rPr>
            </w:pPr>
            <w:r w:rsidRPr="00386347">
              <w:rPr>
                <w:sz w:val="20"/>
                <w:szCs w:val="20"/>
              </w:rPr>
              <w:t>Specjalistyczna sekwencja obrazująca o zredukowanym poziomie hałasu akustycznego do wartości poniżej 65 dB(A) stosowana w obrazowaniu 3D głowy typu T1 (Silenz, PETRA lub odpowiednio do nazewnictwa producenta). Sekwencja nie wymagająca dedykowanego oprzyrządowania, np. specjalistycznych cewek</w:t>
            </w:r>
          </w:p>
        </w:tc>
        <w:tc>
          <w:tcPr>
            <w:tcW w:w="1114" w:type="dxa"/>
            <w:vAlign w:val="center"/>
          </w:tcPr>
          <w:p w14:paraId="18BADF01" w14:textId="77777777" w:rsidR="00696786" w:rsidRDefault="00386347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5409DC8A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95E764C" w14:textId="77777777" w:rsidR="00386347" w:rsidRPr="00386347" w:rsidRDefault="00386347" w:rsidP="00386347">
            <w:pPr>
              <w:jc w:val="center"/>
              <w:rPr>
                <w:sz w:val="20"/>
                <w:szCs w:val="20"/>
              </w:rPr>
            </w:pPr>
            <w:r w:rsidRPr="00386347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– </w:t>
            </w:r>
            <w:r w:rsidRPr="00386347">
              <w:rPr>
                <w:sz w:val="20"/>
                <w:szCs w:val="20"/>
              </w:rPr>
              <w:t>0 pkt</w:t>
            </w:r>
          </w:p>
          <w:p w14:paraId="57ED051E" w14:textId="77777777" w:rsidR="00696786" w:rsidRPr="00A6296C" w:rsidRDefault="00386347" w:rsidP="00386347">
            <w:pPr>
              <w:jc w:val="center"/>
              <w:rPr>
                <w:sz w:val="20"/>
                <w:szCs w:val="20"/>
              </w:rPr>
            </w:pPr>
            <w:r w:rsidRPr="00386347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– </w:t>
            </w:r>
            <w:r w:rsidRPr="00386347">
              <w:rPr>
                <w:sz w:val="20"/>
                <w:szCs w:val="20"/>
              </w:rPr>
              <w:t>5 pkt</w:t>
            </w:r>
          </w:p>
        </w:tc>
      </w:tr>
      <w:tr w:rsidR="00696786" w:rsidRPr="007E6DE8" w14:paraId="6875E03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818BDC0" w14:textId="77777777" w:rsidR="00696786" w:rsidRPr="00F026B8" w:rsidRDefault="007B7E7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803" w:type="dxa"/>
            <w:vAlign w:val="center"/>
          </w:tcPr>
          <w:p w14:paraId="7834406B" w14:textId="77777777" w:rsidR="00696786" w:rsidRPr="00696786" w:rsidRDefault="00386347" w:rsidP="00297B53">
            <w:pPr>
              <w:rPr>
                <w:sz w:val="20"/>
                <w:szCs w:val="20"/>
              </w:rPr>
            </w:pPr>
            <w:r w:rsidRPr="00386347">
              <w:rPr>
                <w:sz w:val="20"/>
                <w:szCs w:val="20"/>
              </w:rPr>
              <w:t>Pakiet specjalistycznych sekwencji obrazujących o zredukowanym poziomie hałasu akustycznego do wartości poniżej 80 dB(A) w obrazowaniu 2D/3D głowy co najmniej typu T1 i T2 (Silent Scan, QuietSuite, QuietX lub odpowiednio do nazewnictwa producenta). Sekwencje nie wymagające dedykowanego oprzyrządowania, np. specjalistycznych cewek</w:t>
            </w:r>
          </w:p>
        </w:tc>
        <w:tc>
          <w:tcPr>
            <w:tcW w:w="1114" w:type="dxa"/>
            <w:vAlign w:val="center"/>
          </w:tcPr>
          <w:p w14:paraId="079848A1" w14:textId="77777777" w:rsidR="00696786" w:rsidRDefault="00386347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7826F06C" w14:textId="77777777" w:rsidR="00696786" w:rsidRPr="006A6F78" w:rsidRDefault="0069678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8E25852" w14:textId="77777777" w:rsidR="00386347" w:rsidRPr="00386347" w:rsidRDefault="00386347" w:rsidP="00386347">
            <w:pPr>
              <w:jc w:val="center"/>
              <w:rPr>
                <w:sz w:val="20"/>
                <w:szCs w:val="20"/>
              </w:rPr>
            </w:pPr>
            <w:r w:rsidRPr="00386347">
              <w:rPr>
                <w:sz w:val="20"/>
                <w:szCs w:val="20"/>
              </w:rPr>
              <w:t>Nie – 0 pkt</w:t>
            </w:r>
          </w:p>
          <w:p w14:paraId="6E6309A5" w14:textId="77777777" w:rsidR="00696786" w:rsidRPr="00A6296C" w:rsidRDefault="00386347" w:rsidP="00386347">
            <w:pPr>
              <w:jc w:val="center"/>
              <w:rPr>
                <w:sz w:val="20"/>
                <w:szCs w:val="20"/>
              </w:rPr>
            </w:pPr>
            <w:r w:rsidRPr="00386347">
              <w:rPr>
                <w:sz w:val="20"/>
                <w:szCs w:val="20"/>
              </w:rPr>
              <w:t>Tak – 5 pkt</w:t>
            </w:r>
          </w:p>
        </w:tc>
      </w:tr>
      <w:tr w:rsidR="00386347" w:rsidRPr="007E6DE8" w14:paraId="57AA382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2BA0D82" w14:textId="468F35CA" w:rsidR="00386347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803" w:type="dxa"/>
            <w:vAlign w:val="center"/>
          </w:tcPr>
          <w:p w14:paraId="26A5120A" w14:textId="77777777" w:rsidR="00386347" w:rsidRPr="00386347" w:rsidRDefault="00386347" w:rsidP="00386347">
            <w:pPr>
              <w:rPr>
                <w:sz w:val="20"/>
                <w:szCs w:val="20"/>
              </w:rPr>
            </w:pPr>
            <w:r w:rsidRPr="00386347">
              <w:rPr>
                <w:sz w:val="20"/>
                <w:szCs w:val="20"/>
              </w:rPr>
              <w:t>Traktografia Tensora Dyfuzji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25B1CCFF" w14:textId="77777777" w:rsidR="00386347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112116E" w14:textId="77777777" w:rsidR="00386347" w:rsidRPr="006A6F78" w:rsidRDefault="00386347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D3364AE" w14:textId="77777777" w:rsidR="00386347" w:rsidRPr="00386347" w:rsidRDefault="00386347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0169A03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83850C9" w14:textId="4E7344C9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803" w:type="dxa"/>
            <w:vAlign w:val="center"/>
          </w:tcPr>
          <w:p w14:paraId="63800017" w14:textId="77777777" w:rsidR="00D84326" w:rsidRPr="00386347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Perfuzja</w:t>
            </w:r>
          </w:p>
        </w:tc>
        <w:tc>
          <w:tcPr>
            <w:tcW w:w="1114" w:type="dxa"/>
            <w:vAlign w:val="center"/>
          </w:tcPr>
          <w:p w14:paraId="409060BA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DDB8866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A0CA02C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47DB3AD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C34047E" w14:textId="7FD6B2C7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803" w:type="dxa"/>
            <w:vAlign w:val="center"/>
          </w:tcPr>
          <w:p w14:paraId="029D3D8E" w14:textId="77777777" w:rsidR="00D84326" w:rsidRPr="00D84326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Bezkontrastowa perfuzja mózgu typu Arterial Spin Labeling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654F1F1D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7699406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86077A9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10FE188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06CA5D7" w14:textId="055CD844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803" w:type="dxa"/>
            <w:vAlign w:val="center"/>
          </w:tcPr>
          <w:p w14:paraId="2323063E" w14:textId="77777777" w:rsidR="00D84326" w:rsidRPr="00D84326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Obliczanie i prezentacja map perfuzyjnych typu TTP, MTT, CBV i CBF</w:t>
            </w:r>
          </w:p>
        </w:tc>
        <w:tc>
          <w:tcPr>
            <w:tcW w:w="1114" w:type="dxa"/>
            <w:vAlign w:val="center"/>
          </w:tcPr>
          <w:p w14:paraId="11B349E6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626BA13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6BD2340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7F9AD29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EFEE6EC" w14:textId="5F02F832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803" w:type="dxa"/>
            <w:vAlign w:val="center"/>
          </w:tcPr>
          <w:p w14:paraId="13EDF8AD" w14:textId="77777777" w:rsidR="00D84326" w:rsidRPr="00D84326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Sekwencje do bezkontrastowych, wysokorozdzielczych, wolumetrycznych badań angiograficznych mózgu (drobnych naczyń i mikrokrwawień)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2B69D1F3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5A82D99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FEA03A5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4D5C839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18CE7CE" w14:textId="5081889D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03" w:type="dxa"/>
            <w:vAlign w:val="center"/>
          </w:tcPr>
          <w:p w14:paraId="45A5AFAA" w14:textId="77777777" w:rsidR="00D84326" w:rsidRPr="00D84326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Spektroskopia protonowa mózgu typu SVS wraz z oprogramowaniem do post-processingu</w:t>
            </w:r>
          </w:p>
        </w:tc>
        <w:tc>
          <w:tcPr>
            <w:tcW w:w="1114" w:type="dxa"/>
            <w:vAlign w:val="center"/>
          </w:tcPr>
          <w:p w14:paraId="0050E0E8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9D0D715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BD82051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7BC4CF4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13017BB" w14:textId="71120D77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6803" w:type="dxa"/>
            <w:vAlign w:val="center"/>
          </w:tcPr>
          <w:p w14:paraId="5D0B5AC4" w14:textId="77777777" w:rsidR="00D84326" w:rsidRPr="00D84326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Spektroskopia protonowa mózgu typu 2D CSI wraz z oprogramowaniem do post-processingu</w:t>
            </w:r>
          </w:p>
        </w:tc>
        <w:tc>
          <w:tcPr>
            <w:tcW w:w="1114" w:type="dxa"/>
            <w:vAlign w:val="center"/>
          </w:tcPr>
          <w:p w14:paraId="17A5F888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53C3F63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358ABD5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4F963DF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8520E19" w14:textId="2C960351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803" w:type="dxa"/>
            <w:vAlign w:val="center"/>
          </w:tcPr>
          <w:p w14:paraId="0EF3AD6D" w14:textId="77777777" w:rsidR="00D84326" w:rsidRPr="00D84326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Spektroskopia protonowa mózgu typu 3D CSI wraz z oprogramowaniem do post-processingu</w:t>
            </w:r>
          </w:p>
        </w:tc>
        <w:tc>
          <w:tcPr>
            <w:tcW w:w="1114" w:type="dxa"/>
            <w:vAlign w:val="center"/>
          </w:tcPr>
          <w:p w14:paraId="3550E7FE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BE0DA5B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C25C227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0469C65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1D4FB6F" w14:textId="77ACB5F8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803" w:type="dxa"/>
            <w:vAlign w:val="center"/>
          </w:tcPr>
          <w:p w14:paraId="72BEBA12" w14:textId="77777777" w:rsidR="00D84326" w:rsidRPr="00D84326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Automatyczne pozycjonowanie i ułożenie przekrojów skanu lokalizującego głowy na podstawie jej cech anatomicznych, funkcjonujące niezależnie od wieku pacjenta, ułożenia głowy, czy ewentualnych zmian patologicznych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19F54232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0F9432A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5929BA5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2187733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8E99578" w14:textId="7DF89CD4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03" w:type="dxa"/>
            <w:vAlign w:val="center"/>
          </w:tcPr>
          <w:p w14:paraId="64181574" w14:textId="77777777" w:rsidR="00D84326" w:rsidRPr="00D84326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Dedykowane oprogramowanie umożliwiające zautomatyzowane przeprowadzanie badań mózgu w sposób nadzorowany przez skaner, to jest taki, w którym kontrolę nad postępowaniem operatora, na każdym etapie badania nadzoruje oprogramowanie, w oparciu o wybraną przez operatora strategię postępowania z danym pacjentem (Brain Dot Engine, Ready Brain, SmartExam brain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0AFBDC75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B453BC2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A1277B7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2F7E2C3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45C90C6" w14:textId="5FB3F435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803" w:type="dxa"/>
            <w:vAlign w:val="center"/>
          </w:tcPr>
          <w:p w14:paraId="4E2ADCD0" w14:textId="77777777" w:rsidR="00D84326" w:rsidRPr="00D84326" w:rsidRDefault="00D84326" w:rsidP="00386347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Sekwencje 2D i 3D do zaawansowanych badań kręgosłupa (wizualizacja istoty szarej i białej rdzenia kręgowego)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5D65EC15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A1EB746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769C381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D84326" w:rsidRPr="007E6DE8" w14:paraId="019723C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67319AB" w14:textId="3F8F79FB" w:rsidR="00D84326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803" w:type="dxa"/>
            <w:vAlign w:val="center"/>
          </w:tcPr>
          <w:p w14:paraId="58AC66DF" w14:textId="77777777" w:rsidR="00D84326" w:rsidRPr="00D84326" w:rsidRDefault="00D84326" w:rsidP="00D84326">
            <w:pPr>
              <w:rPr>
                <w:sz w:val="20"/>
                <w:szCs w:val="20"/>
              </w:rPr>
            </w:pPr>
            <w:r w:rsidRPr="00D84326">
              <w:rPr>
                <w:sz w:val="20"/>
                <w:szCs w:val="20"/>
              </w:rPr>
              <w:t>Techniki obrazowania zakończeń nerwowych w rdzeniu kręgowym</w:t>
            </w:r>
          </w:p>
          <w:p w14:paraId="68F36A3A" w14:textId="77777777" w:rsidR="00D84326" w:rsidRPr="00D84326" w:rsidRDefault="00CD131D" w:rsidP="00386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(podać nazwę)</w:t>
            </w:r>
          </w:p>
        </w:tc>
        <w:tc>
          <w:tcPr>
            <w:tcW w:w="1114" w:type="dxa"/>
            <w:vAlign w:val="center"/>
          </w:tcPr>
          <w:p w14:paraId="5D3F1E84" w14:textId="77777777" w:rsidR="00D84326" w:rsidRDefault="00D843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98299EC" w14:textId="77777777" w:rsidR="00D84326" w:rsidRPr="006A6F78" w:rsidRDefault="00D843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257E920" w14:textId="77777777" w:rsidR="00D84326" w:rsidRPr="00386347" w:rsidRDefault="00D84326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CD131D" w:rsidRPr="007E6DE8" w14:paraId="468E4BE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E454BA4" w14:textId="301C3EDD" w:rsidR="00CD131D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803" w:type="dxa"/>
            <w:vAlign w:val="center"/>
          </w:tcPr>
          <w:p w14:paraId="637386B8" w14:textId="77777777" w:rsidR="00CD131D" w:rsidRPr="00D84326" w:rsidRDefault="00CD131D" w:rsidP="00D84326">
            <w:pPr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Sekwencje pozwalające na uzyskanie kilku typów obrazów podczas jednej akwizycji, tłumienie tłuszczu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62043E16" w14:textId="77777777" w:rsidR="00CD131D" w:rsidRDefault="00CD131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7CEB01A" w14:textId="77777777" w:rsidR="00CD131D" w:rsidRPr="006A6F78" w:rsidRDefault="00CD131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F46B4AE" w14:textId="77777777" w:rsidR="00CD131D" w:rsidRPr="00386347" w:rsidRDefault="00CD131D" w:rsidP="00386347">
            <w:pPr>
              <w:jc w:val="center"/>
              <w:rPr>
                <w:sz w:val="20"/>
                <w:szCs w:val="20"/>
              </w:rPr>
            </w:pPr>
          </w:p>
        </w:tc>
      </w:tr>
      <w:tr w:rsidR="00CD131D" w:rsidRPr="007E6DE8" w14:paraId="4B730E8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C01DA51" w14:textId="11CACECB" w:rsidR="00CD131D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803" w:type="dxa"/>
            <w:vAlign w:val="center"/>
          </w:tcPr>
          <w:p w14:paraId="4E213EA0" w14:textId="77777777" w:rsidR="00CD131D" w:rsidRPr="00CD131D" w:rsidRDefault="00CD131D" w:rsidP="00D84326">
            <w:pPr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Oprogramowanie umożliwiające automatyczne oznaczanie kręgów na obrazach sagitalnych kręgosłupa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6C6C5ADC" w14:textId="77777777" w:rsidR="00CD131D" w:rsidRDefault="00CD131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13E6A8DA" w14:textId="77777777" w:rsidR="00CD131D" w:rsidRPr="006A6F78" w:rsidRDefault="00CD131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2E881A6" w14:textId="77777777" w:rsidR="00CD131D" w:rsidRPr="00CD131D" w:rsidRDefault="00CD131D" w:rsidP="00CD131D">
            <w:pPr>
              <w:jc w:val="center"/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Nie – 0 pkt</w:t>
            </w:r>
          </w:p>
          <w:p w14:paraId="7CC27798" w14:textId="77777777" w:rsidR="00CD131D" w:rsidRPr="00386347" w:rsidRDefault="00CD131D" w:rsidP="00CD131D">
            <w:pPr>
              <w:jc w:val="center"/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Tak – 5 pkt</w:t>
            </w:r>
          </w:p>
        </w:tc>
      </w:tr>
      <w:tr w:rsidR="00CD131D" w:rsidRPr="007E6DE8" w14:paraId="051EE1F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8026608" w14:textId="5347A493" w:rsidR="00CD131D" w:rsidRPr="00F026B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803" w:type="dxa"/>
            <w:vAlign w:val="center"/>
          </w:tcPr>
          <w:p w14:paraId="2F1111D5" w14:textId="77777777" w:rsidR="00CD131D" w:rsidRPr="00CD131D" w:rsidRDefault="00CD131D" w:rsidP="00D84326">
            <w:pPr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Dedykowane oprogramowanie umożliwiające zautomatyzowane przeprowadzanie badań kręgosłupa w sposób nadzorowany przez skaner, to jest taki, w którym kontrolę nad postępowaniem operatora, na każdym etapie badania nadzoruje oprogramowanie, w oparciu o wybraną przez operatora strategię postępowania z danym pacjentem (Spine Dot Engine, Express Spine Annotation, SmartExam spine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3CE5D273" w14:textId="77777777" w:rsidR="00CD131D" w:rsidRDefault="00CD131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57C756D9" w14:textId="77777777" w:rsidR="00CD131D" w:rsidRPr="006A6F78" w:rsidRDefault="00CD131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55BB134" w14:textId="77777777" w:rsidR="00CD131D" w:rsidRPr="00CD131D" w:rsidRDefault="00CD131D" w:rsidP="00CD131D">
            <w:pPr>
              <w:jc w:val="center"/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Nie – 0 pkt</w:t>
            </w:r>
          </w:p>
          <w:p w14:paraId="79A9E0B8" w14:textId="77777777" w:rsidR="00CD131D" w:rsidRPr="00CD131D" w:rsidRDefault="00CD131D" w:rsidP="00CD131D">
            <w:pPr>
              <w:jc w:val="center"/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Tak – 5 pkt</w:t>
            </w:r>
          </w:p>
        </w:tc>
      </w:tr>
      <w:tr w:rsidR="007443D2" w:rsidRPr="007E6DE8" w14:paraId="7EDC567E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0CCF8299" w14:textId="77777777" w:rsidR="007443D2" w:rsidRDefault="007443D2" w:rsidP="00CD131D">
            <w:pPr>
              <w:jc w:val="center"/>
              <w:rPr>
                <w:b/>
                <w:sz w:val="20"/>
                <w:szCs w:val="20"/>
              </w:rPr>
            </w:pPr>
            <w:r w:rsidRPr="007443D2">
              <w:rPr>
                <w:b/>
                <w:sz w:val="20"/>
                <w:szCs w:val="20"/>
              </w:rPr>
              <w:t xml:space="preserve">Specjalistyczne oprogramowanie do badań stawów </w:t>
            </w:r>
          </w:p>
          <w:p w14:paraId="0FD1CE19" w14:textId="77777777" w:rsidR="007443D2" w:rsidRPr="007443D2" w:rsidRDefault="007443D2" w:rsidP="00CD131D">
            <w:pPr>
              <w:jc w:val="center"/>
              <w:rPr>
                <w:b/>
                <w:sz w:val="20"/>
                <w:szCs w:val="20"/>
              </w:rPr>
            </w:pPr>
            <w:r w:rsidRPr="007443D2">
              <w:rPr>
                <w:b/>
                <w:sz w:val="20"/>
                <w:szCs w:val="20"/>
              </w:rPr>
              <w:t>(kolano, bark, nadgarstek, staw skokowy, łokciowy i barkowy, stopa)</w:t>
            </w:r>
          </w:p>
        </w:tc>
      </w:tr>
      <w:tr w:rsidR="007443D2" w:rsidRPr="007E6DE8" w14:paraId="1DA8EAF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5EF0F91" w14:textId="3C941047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803" w:type="dxa"/>
            <w:vAlign w:val="center"/>
          </w:tcPr>
          <w:p w14:paraId="1F3507D1" w14:textId="77777777" w:rsidR="007443D2" w:rsidRPr="00CD131D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Protokoły i sekwencje do badań stawów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5079A41B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5998F13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F12C1FD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71FF603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449E5D5" w14:textId="2704540F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803" w:type="dxa"/>
            <w:vAlign w:val="center"/>
          </w:tcPr>
          <w:p w14:paraId="520304C1" w14:textId="77777777" w:rsidR="007443D2" w:rsidRPr="00CD131D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T2 mapping - oprogramowanie do mapowania T2 w badaniach chrząstki międzystawowej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58DA3B00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7165580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EDAFBEC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3BDDA44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D1A9211" w14:textId="6778E5FF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803" w:type="dxa"/>
            <w:vAlign w:val="center"/>
          </w:tcPr>
          <w:p w14:paraId="2F6274A9" w14:textId="77777777" w:rsidR="007443D2" w:rsidRPr="00CD131D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T1 mapping - oprogramowanie do mapowania T1 w badaniach chrząstki międzystawowej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6F22532E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12DDF91C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8AA6223" w14:textId="77777777" w:rsidR="007443D2" w:rsidRPr="00CD131D" w:rsidRDefault="007443D2" w:rsidP="007443D2">
            <w:pPr>
              <w:jc w:val="center"/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Nie – 0 pkt</w:t>
            </w:r>
          </w:p>
          <w:p w14:paraId="6B83D70B" w14:textId="77777777" w:rsidR="007443D2" w:rsidRPr="00CD131D" w:rsidRDefault="007443D2" w:rsidP="007443D2">
            <w:pPr>
              <w:jc w:val="center"/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Tak – 5 pkt</w:t>
            </w:r>
          </w:p>
        </w:tc>
      </w:tr>
      <w:tr w:rsidR="007443D2" w:rsidRPr="007E6DE8" w14:paraId="46FE17A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0F40532" w14:textId="1CB6B9A8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6803" w:type="dxa"/>
            <w:vAlign w:val="center"/>
          </w:tcPr>
          <w:p w14:paraId="6C781AFD" w14:textId="77777777" w:rsidR="007443D2" w:rsidRPr="00CD131D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Dedykowane oprogramowanie umożliwiające zautomatyzowane przeprowadzanie badań stawów w sposób nadzorowany przez skaner, to jest taki, w którym kontrolę nad postępowaniem operatora, na każdym etapie badania nadzoruje oprogramowanie, w oparciu o wybraną przez operatora strategię postępowania z danym pacjentem (Joint Dot Engine, SmartExam shoulder, knee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56B05538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45C2222E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3A61A93" w14:textId="77777777" w:rsidR="007443D2" w:rsidRPr="00CD131D" w:rsidRDefault="007443D2" w:rsidP="007443D2">
            <w:pPr>
              <w:jc w:val="center"/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Nie – 0 pkt</w:t>
            </w:r>
          </w:p>
          <w:p w14:paraId="56564767" w14:textId="77777777" w:rsidR="007443D2" w:rsidRPr="00CD131D" w:rsidRDefault="007443D2" w:rsidP="007443D2">
            <w:pPr>
              <w:jc w:val="center"/>
              <w:rPr>
                <w:sz w:val="20"/>
                <w:szCs w:val="20"/>
              </w:rPr>
            </w:pPr>
            <w:r w:rsidRPr="00CD131D">
              <w:rPr>
                <w:sz w:val="20"/>
                <w:szCs w:val="20"/>
              </w:rPr>
              <w:t>Tak – 5 pkt</w:t>
            </w:r>
          </w:p>
        </w:tc>
      </w:tr>
      <w:tr w:rsidR="007443D2" w:rsidRPr="007E6DE8" w14:paraId="17C74A04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1CDD53D5" w14:textId="77777777" w:rsidR="007443D2" w:rsidRDefault="007443D2" w:rsidP="00CD131D">
            <w:pPr>
              <w:jc w:val="center"/>
              <w:rPr>
                <w:b/>
                <w:sz w:val="20"/>
                <w:szCs w:val="20"/>
              </w:rPr>
            </w:pPr>
            <w:r w:rsidRPr="007443D2">
              <w:rPr>
                <w:b/>
                <w:sz w:val="20"/>
                <w:szCs w:val="20"/>
              </w:rPr>
              <w:t xml:space="preserve">Specjalistyczne oprogramowanie do badań okolic jamy brzusznej i onkologiczne (w tym prostaty) </w:t>
            </w:r>
          </w:p>
          <w:p w14:paraId="71E5CBC5" w14:textId="77777777" w:rsidR="007443D2" w:rsidRPr="007443D2" w:rsidRDefault="007443D2" w:rsidP="00CD131D">
            <w:pPr>
              <w:jc w:val="center"/>
              <w:rPr>
                <w:b/>
                <w:sz w:val="20"/>
                <w:szCs w:val="20"/>
              </w:rPr>
            </w:pPr>
            <w:r w:rsidRPr="007443D2">
              <w:rPr>
                <w:b/>
                <w:sz w:val="20"/>
                <w:szCs w:val="20"/>
              </w:rPr>
              <w:t>oraz badań mammograficznych</w:t>
            </w:r>
          </w:p>
        </w:tc>
      </w:tr>
      <w:tr w:rsidR="007443D2" w:rsidRPr="007E6DE8" w14:paraId="7ADB073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36F4242" w14:textId="479FFED4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803" w:type="dxa"/>
            <w:vAlign w:val="center"/>
          </w:tcPr>
          <w:p w14:paraId="6E4DD0C4" w14:textId="6E1B4CB1" w:rsidR="007443D2" w:rsidRPr="00CD131D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Pakiet do badań dynamicznych wątroby</w:t>
            </w:r>
            <w:r w:rsidR="00D6511C"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3A4ED388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D15EAA2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CD74E13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04A9EE7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FB1B548" w14:textId="57692317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803" w:type="dxa"/>
            <w:vAlign w:val="center"/>
          </w:tcPr>
          <w:p w14:paraId="1F846A64" w14:textId="76661354" w:rsidR="007443D2" w:rsidRPr="007443D2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Zaawansowana sekwencja do badań dynamicznych wątroby, pozwalająca na uzyskanie kilku typów obrazów podczas jednej akwizycji, tłumienie tłuszczu</w:t>
            </w:r>
            <w:r w:rsidR="00D6511C"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35F252FF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C66E438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24DFB2F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5C7EC57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62D8A59" w14:textId="75420158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03" w:type="dxa"/>
            <w:vAlign w:val="center"/>
          </w:tcPr>
          <w:p w14:paraId="1C213744" w14:textId="77777777" w:rsidR="007443D2" w:rsidRPr="007443D2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Obrazowanie dyfuzji w obszarze abdominalnym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4151E61A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DF54171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4DC8FA0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4A94032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66A45FE" w14:textId="75769A11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803" w:type="dxa"/>
            <w:vAlign w:val="center"/>
          </w:tcPr>
          <w:p w14:paraId="360BD9FF" w14:textId="77777777" w:rsidR="007443D2" w:rsidRPr="007443D2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Sekwencja do wykonywania badań DWI w małym polu widzenia lub wysokorozdzielcze badania dyfuzyjne w oparciu o sekwencje EPI w ograniczonym FoV bez artefaktów typu folding, uzyskane za pomocą selektywnego pobudzania fragmentu obrazowania warstwy lub objętości (FOCUS, RESOLVE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7FB6D25E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3B14BF9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3BC519E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5789D0F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B49A019" w14:textId="617066CF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803" w:type="dxa"/>
            <w:vAlign w:val="center"/>
          </w:tcPr>
          <w:p w14:paraId="428FAA03" w14:textId="77777777" w:rsidR="007443D2" w:rsidRPr="007443D2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Aplikacja umożliwiająca wykonywanie zaawansowanych badań „free breathing” jamy brzusznej bez konieczności bramkowania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1C7A0125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F8AA9EF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5A5DFDC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1D53F77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D21751B" w14:textId="131AA53E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803" w:type="dxa"/>
            <w:vAlign w:val="center"/>
          </w:tcPr>
          <w:p w14:paraId="6796788E" w14:textId="77777777" w:rsidR="007443D2" w:rsidRPr="007443D2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Cholangiografia MR</w:t>
            </w:r>
          </w:p>
        </w:tc>
        <w:tc>
          <w:tcPr>
            <w:tcW w:w="1114" w:type="dxa"/>
            <w:vAlign w:val="center"/>
          </w:tcPr>
          <w:p w14:paraId="129BC112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C4A8F13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35FCD4D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4D57CF8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94A3B32" w14:textId="4106BE55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803" w:type="dxa"/>
            <w:vAlign w:val="center"/>
          </w:tcPr>
          <w:p w14:paraId="6FCDBD43" w14:textId="77777777" w:rsidR="007443D2" w:rsidRPr="007443D2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Badanie stopnia otłuszczenia wątroby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42E293D9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94EC3E0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DBD2C43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60017E3A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CC1F318" w14:textId="3049AB8F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803" w:type="dxa"/>
            <w:vAlign w:val="center"/>
          </w:tcPr>
          <w:p w14:paraId="7797B343" w14:textId="77777777" w:rsidR="007443D2" w:rsidRPr="007443D2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Bezkontrastowe, wysokorozdzielcze badania tętnic nerek, tętnic, żył obszaru jamy brzusznej, żył mózgu, żył kończyn dolnych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11C4FF7D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D8A127C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4F4021A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28C9BA9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4546EA8" w14:textId="2DE63183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803" w:type="dxa"/>
            <w:vAlign w:val="center"/>
          </w:tcPr>
          <w:p w14:paraId="2625F8FA" w14:textId="77777777" w:rsidR="007443D2" w:rsidRPr="007443D2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Oprogramowanie do badań onkologicznych całego pacjenta, w tym m.in.: DWI, STIR, T1</w:t>
            </w:r>
          </w:p>
        </w:tc>
        <w:tc>
          <w:tcPr>
            <w:tcW w:w="1114" w:type="dxa"/>
            <w:vAlign w:val="center"/>
          </w:tcPr>
          <w:p w14:paraId="19CD4F69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46C38A5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6C61969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709FDDF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E073C64" w14:textId="4A33E293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803" w:type="dxa"/>
            <w:vAlign w:val="center"/>
          </w:tcPr>
          <w:p w14:paraId="56A4C1DC" w14:textId="77777777" w:rsidR="007443D2" w:rsidRPr="007443D2" w:rsidRDefault="007443D2" w:rsidP="00D84326">
            <w:pPr>
              <w:rPr>
                <w:sz w:val="20"/>
                <w:szCs w:val="20"/>
              </w:rPr>
            </w:pPr>
            <w:r w:rsidRPr="007443D2">
              <w:rPr>
                <w:sz w:val="20"/>
                <w:szCs w:val="20"/>
              </w:rPr>
              <w:t>Pakiet do szybkiego, dynamicznego obrazowania z wysoką rozdzielczością piersi, pozwalający na wykorzystanie technik równoległych (VIEWS+VIBE, VIBRANT, THRIVE+BLISS lub zgodnie z nomenklaturą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09AE0697" w14:textId="77777777" w:rsidR="007443D2" w:rsidRDefault="007443D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43F9762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69F8436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7443D2" w:rsidRPr="007E6DE8" w14:paraId="00CF1FF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013181C" w14:textId="652C771A" w:rsidR="007443D2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03" w:type="dxa"/>
            <w:vAlign w:val="center"/>
          </w:tcPr>
          <w:p w14:paraId="3790B9D2" w14:textId="77777777" w:rsidR="007443D2" w:rsidRPr="007443D2" w:rsidRDefault="00E87A89" w:rsidP="00D84326">
            <w:pPr>
              <w:rPr>
                <w:sz w:val="20"/>
                <w:szCs w:val="20"/>
              </w:rPr>
            </w:pPr>
            <w:r w:rsidRPr="00E87A89">
              <w:rPr>
                <w:sz w:val="20"/>
                <w:szCs w:val="20"/>
              </w:rPr>
              <w:t>Technika trójwymiarowej elastycznej redukcji artefaktów ruchowych powstałych wskutek drgań tkanki miękkiej podczas badań 2D i 3D piersi (BRACE lub zgodnie z nomenklaturą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46358A5A" w14:textId="77777777" w:rsidR="007443D2" w:rsidRDefault="00E87A8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F09691A" w14:textId="77777777" w:rsidR="007443D2" w:rsidRPr="006A6F78" w:rsidRDefault="007443D2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711CC14" w14:textId="77777777" w:rsidR="007443D2" w:rsidRPr="00CD131D" w:rsidRDefault="007443D2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0EC46768" w14:textId="77777777" w:rsidTr="003057DD">
        <w:trPr>
          <w:trHeight w:val="283"/>
        </w:trPr>
        <w:tc>
          <w:tcPr>
            <w:tcW w:w="14156" w:type="dxa"/>
            <w:gridSpan w:val="5"/>
            <w:vAlign w:val="center"/>
          </w:tcPr>
          <w:p w14:paraId="250A1495" w14:textId="77777777" w:rsidR="00A03C14" w:rsidRPr="00A03C14" w:rsidRDefault="00A03C14" w:rsidP="00CD131D">
            <w:pPr>
              <w:jc w:val="center"/>
              <w:rPr>
                <w:b/>
                <w:sz w:val="20"/>
                <w:szCs w:val="20"/>
              </w:rPr>
            </w:pPr>
            <w:r w:rsidRPr="00A03C14">
              <w:rPr>
                <w:b/>
                <w:sz w:val="20"/>
                <w:szCs w:val="20"/>
              </w:rPr>
              <w:t>Specjalistyczne oprogramowanie do badań naczyniowych oraz badań serca</w:t>
            </w:r>
          </w:p>
        </w:tc>
      </w:tr>
      <w:tr w:rsidR="00E87A89" w:rsidRPr="007E6DE8" w14:paraId="2E5861C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FBFC681" w14:textId="0A073B0C" w:rsidR="00E87A89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803" w:type="dxa"/>
            <w:vAlign w:val="center"/>
          </w:tcPr>
          <w:p w14:paraId="1B2F0A29" w14:textId="77777777" w:rsidR="00E87A89" w:rsidRPr="00E87A89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Angiografia techniką typu Time-of-Flight</w:t>
            </w:r>
          </w:p>
        </w:tc>
        <w:tc>
          <w:tcPr>
            <w:tcW w:w="1114" w:type="dxa"/>
            <w:vAlign w:val="center"/>
          </w:tcPr>
          <w:p w14:paraId="76A58711" w14:textId="77777777" w:rsidR="00E87A89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73B9A43" w14:textId="77777777" w:rsidR="00E87A89" w:rsidRPr="006A6F78" w:rsidRDefault="00E87A89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499E0F8" w14:textId="77777777" w:rsidR="00E87A89" w:rsidRPr="00CD131D" w:rsidRDefault="00E87A89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E87A89" w:rsidRPr="007E6DE8" w14:paraId="717DF5D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FAB3D40" w14:textId="269B89D9" w:rsidR="00E87A89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6803" w:type="dxa"/>
            <w:vAlign w:val="center"/>
          </w:tcPr>
          <w:p w14:paraId="375977B3" w14:textId="77777777" w:rsidR="00E87A89" w:rsidRPr="00E87A89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Angiografia techniką typu Phase Contrast</w:t>
            </w:r>
          </w:p>
        </w:tc>
        <w:tc>
          <w:tcPr>
            <w:tcW w:w="1114" w:type="dxa"/>
            <w:vAlign w:val="center"/>
          </w:tcPr>
          <w:p w14:paraId="7E51D162" w14:textId="77777777" w:rsidR="00E87A89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3DAA81F" w14:textId="77777777" w:rsidR="00E87A89" w:rsidRPr="006A6F78" w:rsidRDefault="00E87A89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6706922" w14:textId="77777777" w:rsidR="00E87A89" w:rsidRPr="00CD131D" w:rsidRDefault="00E87A89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E87A89" w:rsidRPr="007E6DE8" w14:paraId="5FFEEEA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84D5E07" w14:textId="1C34728E" w:rsidR="00E87A89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803" w:type="dxa"/>
            <w:vAlign w:val="center"/>
          </w:tcPr>
          <w:p w14:paraId="1B1CDE14" w14:textId="77777777" w:rsidR="00E87A89" w:rsidRPr="00E87A89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Angiografia techniką typu Contrast-enhanced MRA</w:t>
            </w:r>
          </w:p>
        </w:tc>
        <w:tc>
          <w:tcPr>
            <w:tcW w:w="1114" w:type="dxa"/>
            <w:vAlign w:val="center"/>
          </w:tcPr>
          <w:p w14:paraId="3D806D32" w14:textId="77777777" w:rsidR="00E87A89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2E9FF65" w14:textId="77777777" w:rsidR="00E87A89" w:rsidRPr="006A6F78" w:rsidRDefault="00E87A89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5F76C34" w14:textId="77777777" w:rsidR="00E87A89" w:rsidRPr="00CD131D" w:rsidRDefault="00E87A89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E87A89" w:rsidRPr="007E6DE8" w14:paraId="272BC38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216F68E" w14:textId="0A0A7799" w:rsidR="00E87A89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803" w:type="dxa"/>
            <w:vAlign w:val="center"/>
          </w:tcPr>
          <w:p w14:paraId="55FD76A8" w14:textId="77777777" w:rsidR="00E87A89" w:rsidRPr="00E87A89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Angiografia dynamiczna 3D</w:t>
            </w:r>
          </w:p>
        </w:tc>
        <w:tc>
          <w:tcPr>
            <w:tcW w:w="1114" w:type="dxa"/>
            <w:vAlign w:val="center"/>
          </w:tcPr>
          <w:p w14:paraId="77BDF966" w14:textId="77777777" w:rsidR="00E87A89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E15AD3F" w14:textId="77777777" w:rsidR="00E87A89" w:rsidRPr="006A6F78" w:rsidRDefault="00E87A89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0A43902" w14:textId="77777777" w:rsidR="00E87A89" w:rsidRPr="00CD131D" w:rsidRDefault="00E87A89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6AD7179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4F864DC" w14:textId="05797A47" w:rsidR="00A03C14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03" w:type="dxa"/>
            <w:vAlign w:val="center"/>
          </w:tcPr>
          <w:p w14:paraId="584237D1" w14:textId="77777777" w:rsidR="00A03C14" w:rsidRPr="00A03C14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Angiografia dynamiczna 4D z użyciem środka kontrastującego, typu TRICKS, TREATS, TWIST lub odpowiednio do nomenklatury producenta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7F643C57" w14:textId="77777777" w:rsidR="00A03C14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36BD9A1" w14:textId="77777777" w:rsidR="00A03C14" w:rsidRPr="006A6F78" w:rsidRDefault="00A03C1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B88D16E" w14:textId="77777777" w:rsidR="00A03C14" w:rsidRPr="00CD131D" w:rsidRDefault="00A03C14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2E7BDCAA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8AFEEC4" w14:textId="73F06D22" w:rsidR="00A03C14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803" w:type="dxa"/>
            <w:vAlign w:val="center"/>
          </w:tcPr>
          <w:p w14:paraId="7067ADFE" w14:textId="77777777" w:rsidR="00A03C14" w:rsidRPr="00A03C14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Śledzenie napływu kontrastu, typu Bolus Timing, Bolus Trak, Care Bolus lub zgodnie z nazewnictwem producenta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548ACC7A" w14:textId="77777777" w:rsidR="00A03C14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BD3510A" w14:textId="77777777" w:rsidR="00A03C14" w:rsidRPr="006A6F78" w:rsidRDefault="00A03C1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4D8DBFA" w14:textId="77777777" w:rsidR="00A03C14" w:rsidRPr="00CD131D" w:rsidRDefault="00A03C14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3E61FE" w:rsidRPr="007E6DE8" w14:paraId="7F34299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0CD2D3D" w14:textId="7B9A654B" w:rsidR="003E61FE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803" w:type="dxa"/>
            <w:vAlign w:val="center"/>
          </w:tcPr>
          <w:p w14:paraId="3A4D61F0" w14:textId="77777777" w:rsidR="003E61FE" w:rsidRPr="00A03C14" w:rsidRDefault="003E61FE" w:rsidP="00D84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do bramkowania sygnałem EKG i krzywą fali tętna z podglądem zapisu na obudowie aparatu</w:t>
            </w:r>
          </w:p>
        </w:tc>
        <w:tc>
          <w:tcPr>
            <w:tcW w:w="1114" w:type="dxa"/>
            <w:vAlign w:val="center"/>
          </w:tcPr>
          <w:p w14:paraId="45B319CA" w14:textId="77777777" w:rsidR="003E61FE" w:rsidRDefault="003E61FE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2F13FEA" w14:textId="77777777" w:rsidR="003E61FE" w:rsidRPr="006A6F78" w:rsidRDefault="003E61FE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C2DAC33" w14:textId="77777777" w:rsidR="003E61FE" w:rsidRPr="00CD131D" w:rsidRDefault="003E61FE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0C7CD06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F2BBF5A" w14:textId="77777777" w:rsidR="00A03C14" w:rsidRPr="007B7E79" w:rsidRDefault="00AD1E93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803" w:type="dxa"/>
            <w:vAlign w:val="center"/>
          </w:tcPr>
          <w:p w14:paraId="1C58962C" w14:textId="77777777" w:rsidR="00A03C14" w:rsidRPr="00A03C14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Podstawowe protokoły do badań CMR</w:t>
            </w:r>
          </w:p>
        </w:tc>
        <w:tc>
          <w:tcPr>
            <w:tcW w:w="1114" w:type="dxa"/>
            <w:vAlign w:val="center"/>
          </w:tcPr>
          <w:p w14:paraId="0D85CB7D" w14:textId="77777777" w:rsidR="00A03C14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0DC220C" w14:textId="77777777" w:rsidR="00A03C14" w:rsidRPr="006A6F78" w:rsidRDefault="00A03C1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8130391" w14:textId="77777777" w:rsidR="00A03C14" w:rsidRPr="00CD131D" w:rsidRDefault="00A03C14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4F36970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B52F913" w14:textId="77777777" w:rsidR="00A03C14" w:rsidRPr="007B7E79" w:rsidRDefault="00AD1E93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803" w:type="dxa"/>
            <w:vAlign w:val="center"/>
          </w:tcPr>
          <w:p w14:paraId="292A0D98" w14:textId="77777777" w:rsidR="00A03C14" w:rsidRPr="00A03C14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Obrazowanie morfologii serca w badaniach CMR</w:t>
            </w:r>
          </w:p>
        </w:tc>
        <w:tc>
          <w:tcPr>
            <w:tcW w:w="1114" w:type="dxa"/>
            <w:vAlign w:val="center"/>
          </w:tcPr>
          <w:p w14:paraId="4D5842D4" w14:textId="77777777" w:rsidR="00A03C14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E08AB36" w14:textId="77777777" w:rsidR="00A03C14" w:rsidRPr="006A6F78" w:rsidRDefault="00A03C1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D9D1B8C" w14:textId="77777777" w:rsidR="00A03C14" w:rsidRPr="00CD131D" w:rsidRDefault="00A03C14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3C769AB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C4D118D" w14:textId="77777777" w:rsidR="00A03C14" w:rsidRPr="007B7E79" w:rsidRDefault="00AD1E93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803" w:type="dxa"/>
            <w:vAlign w:val="center"/>
          </w:tcPr>
          <w:p w14:paraId="33A753E5" w14:textId="77777777" w:rsidR="00A03C14" w:rsidRPr="00A03C14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Badania CMR z tłumieniem sygnału krwi (Dark Blood Imaging)</w:t>
            </w:r>
            <w:r w:rsidR="003E61FE">
              <w:rPr>
                <w:sz w:val="20"/>
                <w:szCs w:val="20"/>
              </w:rPr>
              <w:t xml:space="preserve"> T1i T2 zależnych z i bez saturacji sygnału z tkanki tłuszczowej (double IR, Triple IR lub odpowiednio do nomenklatury producenta)</w:t>
            </w:r>
          </w:p>
        </w:tc>
        <w:tc>
          <w:tcPr>
            <w:tcW w:w="1114" w:type="dxa"/>
            <w:vAlign w:val="center"/>
          </w:tcPr>
          <w:p w14:paraId="354A53D4" w14:textId="77777777" w:rsidR="00A03C14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F7ECB79" w14:textId="77777777" w:rsidR="00A03C14" w:rsidRPr="006A6F78" w:rsidRDefault="00A03C1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E50CA88" w14:textId="77777777" w:rsidR="00A03C14" w:rsidRPr="00CD131D" w:rsidRDefault="00A03C14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00250E2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D198FF5" w14:textId="77777777" w:rsidR="00A03C14" w:rsidRPr="007B7E79" w:rsidRDefault="00AD1E93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803" w:type="dxa"/>
            <w:vAlign w:val="center"/>
          </w:tcPr>
          <w:p w14:paraId="48B4760E" w14:textId="77777777" w:rsidR="00A03C14" w:rsidRPr="00A03C14" w:rsidRDefault="00A03C14" w:rsidP="00D84326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First-Pass Perfusion (perfuzja pierwszego przejścia)</w:t>
            </w:r>
          </w:p>
        </w:tc>
        <w:tc>
          <w:tcPr>
            <w:tcW w:w="1114" w:type="dxa"/>
            <w:vAlign w:val="center"/>
          </w:tcPr>
          <w:p w14:paraId="4E21DEF0" w14:textId="77777777" w:rsidR="00A03C14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4726D97" w14:textId="77777777" w:rsidR="00A03C14" w:rsidRPr="006A6F78" w:rsidRDefault="00A03C1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4E2E983" w14:textId="77777777" w:rsidR="00A03C14" w:rsidRPr="00CD131D" w:rsidRDefault="00A03C14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3E61FE" w:rsidRPr="007E6DE8" w14:paraId="0467946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89C8D31" w14:textId="718D8F09" w:rsidR="003E61FE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803" w:type="dxa"/>
            <w:vAlign w:val="center"/>
          </w:tcPr>
          <w:p w14:paraId="18E14BEC" w14:textId="77777777" w:rsidR="003E61FE" w:rsidRPr="00A03C14" w:rsidRDefault="003E61FE" w:rsidP="00A0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Sekwencja do oceny czasu inwersji Look Locker, TI-Scout, Cine IR lub odpowiednio do nomenklatury producenta</w:t>
            </w:r>
          </w:p>
        </w:tc>
        <w:tc>
          <w:tcPr>
            <w:tcW w:w="1114" w:type="dxa"/>
            <w:vAlign w:val="center"/>
          </w:tcPr>
          <w:p w14:paraId="162A6AAA" w14:textId="77777777" w:rsidR="003E61FE" w:rsidRDefault="00B1390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44AABA2" w14:textId="77777777" w:rsidR="003E61FE" w:rsidRPr="006A6F78" w:rsidRDefault="003E61FE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FA768AC" w14:textId="77777777" w:rsidR="003E61FE" w:rsidRPr="00CD131D" w:rsidRDefault="003E61FE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A03C14" w:rsidRPr="007E6DE8" w14:paraId="7733482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4B43DDC" w14:textId="389AED6C" w:rsidR="00A03C14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803" w:type="dxa"/>
            <w:vAlign w:val="center"/>
          </w:tcPr>
          <w:p w14:paraId="61B5D49F" w14:textId="77777777" w:rsidR="00A03C14" w:rsidRPr="00A03C14" w:rsidRDefault="00A03C14" w:rsidP="00A03C14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 xml:space="preserve">Delayed Enhancement 2D (ocena opóźnionego wzmocnienia </w:t>
            </w:r>
          </w:p>
          <w:p w14:paraId="17AABE57" w14:textId="77777777" w:rsidR="00A03C14" w:rsidRPr="00A03C14" w:rsidRDefault="00A03C14" w:rsidP="00A03C14">
            <w:pPr>
              <w:rPr>
                <w:sz w:val="20"/>
                <w:szCs w:val="20"/>
              </w:rPr>
            </w:pPr>
            <w:r w:rsidRPr="00A03C14">
              <w:rPr>
                <w:sz w:val="20"/>
                <w:szCs w:val="20"/>
              </w:rPr>
              <w:t>kontrastowego 2D)</w:t>
            </w:r>
          </w:p>
        </w:tc>
        <w:tc>
          <w:tcPr>
            <w:tcW w:w="1114" w:type="dxa"/>
            <w:vAlign w:val="center"/>
          </w:tcPr>
          <w:p w14:paraId="0C54DCA3" w14:textId="77777777" w:rsidR="00A03C14" w:rsidRDefault="00A03C1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EA10234" w14:textId="77777777" w:rsidR="00A03C14" w:rsidRPr="006A6F78" w:rsidRDefault="00A03C1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1DE4613" w14:textId="77777777" w:rsidR="00A03C14" w:rsidRPr="00CD131D" w:rsidRDefault="00A03C14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3E61FE" w:rsidRPr="007E6DE8" w14:paraId="78CB865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563E6C0" w14:textId="694FC76B" w:rsidR="003E61FE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803" w:type="dxa"/>
            <w:vAlign w:val="center"/>
          </w:tcPr>
          <w:p w14:paraId="6497FA7C" w14:textId="77777777" w:rsidR="003E61FE" w:rsidRPr="00A03C14" w:rsidRDefault="00B13908" w:rsidP="00A0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F6447">
              <w:rPr>
                <w:sz w:val="20"/>
                <w:szCs w:val="20"/>
              </w:rPr>
              <w:t>cena opóźnionego wzmocnienia kontrastowego 2D z opcją PSIR, bez konieczności dokła</w:t>
            </w:r>
            <w:r>
              <w:rPr>
                <w:sz w:val="20"/>
                <w:szCs w:val="20"/>
              </w:rPr>
              <w:t>dnego ustawiania czasu inwersji (Deleyed Enhancement 2D z opcją PSIR)</w:t>
            </w:r>
          </w:p>
        </w:tc>
        <w:tc>
          <w:tcPr>
            <w:tcW w:w="1114" w:type="dxa"/>
            <w:vAlign w:val="center"/>
          </w:tcPr>
          <w:p w14:paraId="357163BB" w14:textId="77777777" w:rsidR="003E61FE" w:rsidRDefault="00B1390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A0BBA00" w14:textId="77777777" w:rsidR="003E61FE" w:rsidRPr="006A6F78" w:rsidRDefault="003E61FE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EEB6D44" w14:textId="77777777" w:rsidR="003E61FE" w:rsidRPr="00CD131D" w:rsidRDefault="003E61FE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2631349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2ECCF9B" w14:textId="17364318" w:rsidR="00832388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803" w:type="dxa"/>
            <w:vAlign w:val="center"/>
          </w:tcPr>
          <w:p w14:paraId="41E542A7" w14:textId="77777777" w:rsidR="00832388" w:rsidRPr="00A03C14" w:rsidRDefault="00832388" w:rsidP="00A03C14">
            <w:pPr>
              <w:rPr>
                <w:sz w:val="20"/>
                <w:szCs w:val="20"/>
              </w:rPr>
            </w:pPr>
            <w:r w:rsidRPr="00832388">
              <w:rPr>
                <w:sz w:val="20"/>
                <w:szCs w:val="20"/>
              </w:rPr>
              <w:t>Delayed Enhancement  3D (ocena opóźnionego wzmocnienia kontrastowego 3D)</w:t>
            </w:r>
            <w:r w:rsidR="00B13908">
              <w:rPr>
                <w:sz w:val="20"/>
                <w:szCs w:val="20"/>
              </w:rPr>
              <w:t xml:space="preserve"> na bezdechu oraz bramkowana nawigatorem</w:t>
            </w:r>
          </w:p>
        </w:tc>
        <w:tc>
          <w:tcPr>
            <w:tcW w:w="1114" w:type="dxa"/>
            <w:vAlign w:val="center"/>
          </w:tcPr>
          <w:p w14:paraId="133AD63D" w14:textId="77777777" w:rsidR="00832388" w:rsidRDefault="0083238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339A645" w14:textId="77777777" w:rsidR="00832388" w:rsidRPr="006A6F78" w:rsidRDefault="0083238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5AC832D" w14:textId="77777777" w:rsidR="00832388" w:rsidRPr="00CD131D" w:rsidRDefault="00832388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B13908" w:rsidRPr="007E6DE8" w14:paraId="3EBDAF3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8BB0CCC" w14:textId="23F748B4" w:rsidR="00B1390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803" w:type="dxa"/>
            <w:vAlign w:val="center"/>
          </w:tcPr>
          <w:p w14:paraId="4AE6D1B0" w14:textId="77777777" w:rsidR="00B13908" w:rsidRPr="00832388" w:rsidRDefault="00B13908" w:rsidP="00A0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opóźnionego  wzmocnienia kontrastowego 2D z opcją PSIR, bez konieczności dokładnego ustawiania czasu inwersji uzyskane techniką single </w:t>
            </w:r>
            <w:proofErr w:type="spellStart"/>
            <w:r>
              <w:rPr>
                <w:sz w:val="20"/>
                <w:szCs w:val="20"/>
              </w:rPr>
              <w:t>shot</w:t>
            </w:r>
            <w:proofErr w:type="spellEnd"/>
            <w:r>
              <w:rPr>
                <w:sz w:val="20"/>
                <w:szCs w:val="20"/>
              </w:rPr>
              <w:t xml:space="preserve"> (Single </w:t>
            </w:r>
            <w:proofErr w:type="spellStart"/>
            <w:r>
              <w:rPr>
                <w:sz w:val="20"/>
                <w:szCs w:val="20"/>
              </w:rPr>
              <w:t>Shot</w:t>
            </w:r>
            <w:proofErr w:type="spellEnd"/>
            <w:r>
              <w:rPr>
                <w:sz w:val="20"/>
                <w:szCs w:val="20"/>
              </w:rPr>
              <w:t xml:space="preserve"> PSIR Deleyed Enhancement 2D)</w:t>
            </w:r>
          </w:p>
        </w:tc>
        <w:tc>
          <w:tcPr>
            <w:tcW w:w="1114" w:type="dxa"/>
            <w:vAlign w:val="center"/>
          </w:tcPr>
          <w:p w14:paraId="14073624" w14:textId="77777777" w:rsidR="00B13908" w:rsidRDefault="00B1390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2091" w:type="dxa"/>
            <w:vAlign w:val="center"/>
          </w:tcPr>
          <w:p w14:paraId="73B4B773" w14:textId="77777777" w:rsidR="00B13908" w:rsidRPr="006A6F78" w:rsidRDefault="00B1390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6EEB5B4" w14:textId="77777777" w:rsidR="00B13908" w:rsidRPr="00CD131D" w:rsidRDefault="00B13908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32388" w:rsidRPr="007E6DE8" w14:paraId="3901EC8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DF73EA0" w14:textId="7F5EAD7E" w:rsidR="00832388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803" w:type="dxa"/>
            <w:vAlign w:val="center"/>
          </w:tcPr>
          <w:p w14:paraId="612A46B5" w14:textId="77777777" w:rsidR="00832388" w:rsidRPr="00832388" w:rsidRDefault="00832388" w:rsidP="00A03C14">
            <w:pPr>
              <w:rPr>
                <w:sz w:val="20"/>
                <w:szCs w:val="20"/>
              </w:rPr>
            </w:pPr>
            <w:r w:rsidRPr="00832388">
              <w:rPr>
                <w:sz w:val="20"/>
                <w:szCs w:val="20"/>
              </w:rPr>
              <w:t>Obrazowanie tętnic wieńcowych (SSFP Whole Heart Coronary, 3D Whole Heart, 3D Heart lub odpowiednio do nomenklatury producenta)</w:t>
            </w:r>
          </w:p>
        </w:tc>
        <w:tc>
          <w:tcPr>
            <w:tcW w:w="1114" w:type="dxa"/>
            <w:vAlign w:val="center"/>
          </w:tcPr>
          <w:p w14:paraId="2DE76BA4" w14:textId="77777777" w:rsidR="00832388" w:rsidRDefault="0083238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2193CE9" w14:textId="77777777" w:rsidR="00832388" w:rsidRPr="006A6F78" w:rsidRDefault="0083238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D427150" w14:textId="77777777" w:rsidR="00832388" w:rsidRPr="00CD131D" w:rsidRDefault="00832388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3057DD" w:rsidRPr="007E6DE8" w14:paraId="0B834B9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9DB77B8" w14:textId="32B9418A" w:rsidR="003057DD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803" w:type="dxa"/>
            <w:vAlign w:val="center"/>
          </w:tcPr>
          <w:p w14:paraId="138C99AD" w14:textId="77777777" w:rsidR="003057DD" w:rsidRPr="00832388" w:rsidRDefault="003057DD" w:rsidP="00A03C14">
            <w:pPr>
              <w:rPr>
                <w:sz w:val="20"/>
                <w:szCs w:val="20"/>
              </w:rPr>
            </w:pPr>
            <w:r w:rsidRPr="003057DD">
              <w:rPr>
                <w:sz w:val="20"/>
                <w:szCs w:val="20"/>
              </w:rPr>
              <w:t>Nawigator kardiologiczny (bramkowanie w oparciu o monitorowanie ruchu przepony)</w:t>
            </w:r>
          </w:p>
        </w:tc>
        <w:tc>
          <w:tcPr>
            <w:tcW w:w="1114" w:type="dxa"/>
            <w:vAlign w:val="center"/>
          </w:tcPr>
          <w:p w14:paraId="13F02E6F" w14:textId="77777777" w:rsidR="003057DD" w:rsidRDefault="003057D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0320EBA" w14:textId="77777777" w:rsidR="003057DD" w:rsidRPr="006A6F78" w:rsidRDefault="003057D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B6BA41A" w14:textId="77777777" w:rsidR="003057DD" w:rsidRPr="00CD131D" w:rsidRDefault="003057D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B13908" w:rsidRPr="007E6DE8" w14:paraId="3797588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6F6E4E6" w14:textId="037188F5" w:rsidR="00B1390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803" w:type="dxa"/>
            <w:vAlign w:val="center"/>
          </w:tcPr>
          <w:p w14:paraId="08B822A0" w14:textId="77777777" w:rsidR="00B13908" w:rsidRPr="003057DD" w:rsidRDefault="00B13908" w:rsidP="00A0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przepływów 2D</w:t>
            </w:r>
          </w:p>
        </w:tc>
        <w:tc>
          <w:tcPr>
            <w:tcW w:w="1114" w:type="dxa"/>
            <w:vAlign w:val="center"/>
          </w:tcPr>
          <w:p w14:paraId="1B150A27" w14:textId="77777777" w:rsidR="00B13908" w:rsidRDefault="00B1390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1332C39" w14:textId="77777777" w:rsidR="00B13908" w:rsidRPr="006A6F78" w:rsidRDefault="00B1390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3344711" w14:textId="77777777" w:rsidR="00B13908" w:rsidRPr="00CD131D" w:rsidRDefault="00B13908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B13908" w:rsidRPr="007E6DE8" w14:paraId="090228DA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42B141F" w14:textId="1A5C0CF8" w:rsidR="00B13908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6803" w:type="dxa"/>
            <w:vAlign w:val="center"/>
          </w:tcPr>
          <w:p w14:paraId="43AFB923" w14:textId="77777777" w:rsidR="00B13908" w:rsidRDefault="00B13908" w:rsidP="00A0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Kardiomonitor do pracy w polu MR 1,5T</w:t>
            </w:r>
            <w:r w:rsidR="00736D59">
              <w:rPr>
                <w:sz w:val="20"/>
                <w:szCs w:val="20"/>
              </w:rPr>
              <w:t>z pomiarem ciśnienia, saturacją oraz EKG z możliwością sterowania oraz wyświetlaniem mierzonych parametrów  i krzywych przy konsoli głównej oraz z klatki Faradaya</w:t>
            </w:r>
          </w:p>
        </w:tc>
        <w:tc>
          <w:tcPr>
            <w:tcW w:w="1114" w:type="dxa"/>
            <w:vAlign w:val="center"/>
          </w:tcPr>
          <w:p w14:paraId="475E3F51" w14:textId="77777777" w:rsidR="00B13908" w:rsidRDefault="00B13908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5AFEAD5" w14:textId="77777777" w:rsidR="00B13908" w:rsidRPr="006A6F78" w:rsidRDefault="00B13908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8D0B024" w14:textId="77777777" w:rsidR="00B13908" w:rsidRPr="00CD131D" w:rsidRDefault="00B13908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3057DD" w:rsidRPr="007E6DE8" w14:paraId="393C613E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32E5E985" w14:textId="77777777" w:rsidR="003057DD" w:rsidRPr="00AD1E93" w:rsidRDefault="003057DD" w:rsidP="00CD131D">
            <w:pPr>
              <w:jc w:val="center"/>
              <w:rPr>
                <w:b/>
                <w:sz w:val="20"/>
                <w:szCs w:val="20"/>
              </w:rPr>
            </w:pPr>
            <w:r w:rsidRPr="00AD1E93">
              <w:rPr>
                <w:b/>
                <w:sz w:val="20"/>
                <w:szCs w:val="20"/>
              </w:rPr>
              <w:t>OBRAZOWANIE RÓWNOLEGŁE</w:t>
            </w:r>
          </w:p>
        </w:tc>
      </w:tr>
      <w:tr w:rsidR="003057DD" w:rsidRPr="007E6DE8" w14:paraId="7F4ED89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C6B5DC4" w14:textId="1CDC567B" w:rsidR="003057DD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803" w:type="dxa"/>
            <w:vAlign w:val="center"/>
          </w:tcPr>
          <w:p w14:paraId="1DF904AB" w14:textId="77777777" w:rsidR="003057DD" w:rsidRPr="003057DD" w:rsidRDefault="003057DD" w:rsidP="00A03C14">
            <w:pPr>
              <w:rPr>
                <w:sz w:val="20"/>
                <w:szCs w:val="20"/>
              </w:rPr>
            </w:pPr>
            <w:r w:rsidRPr="003057DD">
              <w:rPr>
                <w:sz w:val="20"/>
                <w:szCs w:val="20"/>
              </w:rPr>
              <w:t xml:space="preserve">Obrazowanie równoległe realizowane w oparciu o algorytmy przetwarzania obrazów (ASSET, </w:t>
            </w:r>
            <w:proofErr w:type="spellStart"/>
            <w:r w:rsidRPr="003057DD">
              <w:rPr>
                <w:sz w:val="20"/>
                <w:szCs w:val="20"/>
              </w:rPr>
              <w:t>mSENSE</w:t>
            </w:r>
            <w:proofErr w:type="spellEnd"/>
            <w:r w:rsidRPr="003057DD">
              <w:rPr>
                <w:sz w:val="20"/>
                <w:szCs w:val="20"/>
              </w:rPr>
              <w:t>, SENSE, SPEEDER lub zgodnie z nazewnictwem producenta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7534CD23" w14:textId="77777777" w:rsidR="003057DD" w:rsidRDefault="003057D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5AEC0B0" w14:textId="77777777" w:rsidR="003057DD" w:rsidRPr="006A6F78" w:rsidRDefault="003057D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C22D4EA" w14:textId="77777777" w:rsidR="003057DD" w:rsidRPr="00CD131D" w:rsidRDefault="003057DD" w:rsidP="003057DD">
            <w:pPr>
              <w:jc w:val="center"/>
              <w:rPr>
                <w:sz w:val="20"/>
                <w:szCs w:val="20"/>
              </w:rPr>
            </w:pPr>
          </w:p>
        </w:tc>
      </w:tr>
      <w:tr w:rsidR="003057DD" w:rsidRPr="007E6DE8" w14:paraId="07D560F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ED812EB" w14:textId="7E97102D" w:rsidR="003057DD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803" w:type="dxa"/>
            <w:vAlign w:val="center"/>
          </w:tcPr>
          <w:p w14:paraId="125A70CE" w14:textId="77777777" w:rsidR="003057DD" w:rsidRPr="003057DD" w:rsidRDefault="003057DD" w:rsidP="00A03C14">
            <w:pPr>
              <w:rPr>
                <w:sz w:val="20"/>
                <w:szCs w:val="20"/>
              </w:rPr>
            </w:pPr>
            <w:r w:rsidRPr="003057DD">
              <w:rPr>
                <w:sz w:val="20"/>
                <w:szCs w:val="20"/>
              </w:rPr>
              <w:t>Obrazowanie równoległe realizowane w oparciu o algorytmy przetwarzania przestrzeni k (ARC, GRAPPA lub zgodnie z nazewnictwem producenta)</w:t>
            </w:r>
            <w:r>
              <w:rPr>
                <w:sz w:val="20"/>
                <w:szCs w:val="20"/>
              </w:rPr>
              <w:t xml:space="preserve"> (podać nazwę</w:t>
            </w:r>
          </w:p>
        </w:tc>
        <w:tc>
          <w:tcPr>
            <w:tcW w:w="1114" w:type="dxa"/>
            <w:vAlign w:val="center"/>
          </w:tcPr>
          <w:p w14:paraId="32A6417D" w14:textId="77777777" w:rsidR="003057DD" w:rsidRDefault="003057D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2F2B2A29" w14:textId="77777777" w:rsidR="003057DD" w:rsidRPr="006A6F78" w:rsidRDefault="003057D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5FD20E4" w14:textId="77777777" w:rsidR="003057DD" w:rsidRPr="003057DD" w:rsidRDefault="003057DD" w:rsidP="003057DD">
            <w:pPr>
              <w:jc w:val="center"/>
              <w:rPr>
                <w:sz w:val="20"/>
                <w:szCs w:val="20"/>
              </w:rPr>
            </w:pPr>
            <w:r w:rsidRPr="003057DD">
              <w:rPr>
                <w:sz w:val="20"/>
                <w:szCs w:val="20"/>
              </w:rPr>
              <w:t>Nie – 0 pkt</w:t>
            </w:r>
          </w:p>
          <w:p w14:paraId="7AE394EE" w14:textId="77777777" w:rsidR="003057DD" w:rsidRPr="00CD131D" w:rsidRDefault="003057DD" w:rsidP="003057DD">
            <w:pPr>
              <w:jc w:val="center"/>
              <w:rPr>
                <w:sz w:val="20"/>
                <w:szCs w:val="20"/>
              </w:rPr>
            </w:pPr>
            <w:r w:rsidRPr="003057DD">
              <w:rPr>
                <w:sz w:val="20"/>
                <w:szCs w:val="20"/>
              </w:rPr>
              <w:t>Tak – 5 pkt</w:t>
            </w:r>
          </w:p>
        </w:tc>
      </w:tr>
      <w:tr w:rsidR="003057DD" w:rsidRPr="007E6DE8" w14:paraId="1045F67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FF53919" w14:textId="29DDAD3E" w:rsidR="003057DD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6803" w:type="dxa"/>
            <w:vAlign w:val="center"/>
          </w:tcPr>
          <w:p w14:paraId="1D9C405D" w14:textId="77777777" w:rsidR="003057DD" w:rsidRPr="005069A4" w:rsidRDefault="003057DD" w:rsidP="00A03C14">
            <w:pPr>
              <w:rPr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Maksymalny współczynnik przyspieszenia dla obrazowania równoległego ≥ 3</w:t>
            </w:r>
          </w:p>
        </w:tc>
        <w:tc>
          <w:tcPr>
            <w:tcW w:w="1114" w:type="dxa"/>
            <w:vAlign w:val="center"/>
          </w:tcPr>
          <w:p w14:paraId="0E5DDFD1" w14:textId="77777777" w:rsidR="003057DD" w:rsidRPr="005069A4" w:rsidRDefault="003057DD" w:rsidP="00A03C14">
            <w:pPr>
              <w:jc w:val="center"/>
              <w:rPr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26018F6" w14:textId="77777777" w:rsidR="003057DD" w:rsidRPr="005069A4" w:rsidRDefault="003057D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BAA6C81" w14:textId="77777777" w:rsidR="008175AD" w:rsidRPr="005069A4" w:rsidRDefault="007F4936" w:rsidP="00817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3</w:t>
            </w:r>
            <w:r w:rsidR="008175AD" w:rsidRPr="005069A4">
              <w:rPr>
                <w:sz w:val="20"/>
                <w:szCs w:val="20"/>
              </w:rPr>
              <w:t xml:space="preserve"> – 0 pkt.</w:t>
            </w:r>
          </w:p>
          <w:p w14:paraId="54119A95" w14:textId="77777777" w:rsidR="007F4936" w:rsidRDefault="007F4936" w:rsidP="007F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maksymalna (powyżej 6)</w:t>
            </w:r>
          </w:p>
          <w:p w14:paraId="42641A93" w14:textId="77777777" w:rsidR="003057DD" w:rsidRDefault="008175AD" w:rsidP="007F4936">
            <w:pPr>
              <w:jc w:val="center"/>
              <w:rPr>
                <w:sz w:val="20"/>
                <w:szCs w:val="20"/>
              </w:rPr>
            </w:pPr>
            <w:r w:rsidRPr="005069A4">
              <w:rPr>
                <w:sz w:val="20"/>
                <w:szCs w:val="20"/>
              </w:rPr>
              <w:t>– 5 pkt.</w:t>
            </w:r>
          </w:p>
          <w:p w14:paraId="155C4814" w14:textId="77777777" w:rsidR="007F4936" w:rsidRPr="005069A4" w:rsidRDefault="007F4936" w:rsidP="007F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Reszta proporcjonalnie</w:t>
            </w:r>
          </w:p>
        </w:tc>
      </w:tr>
      <w:tr w:rsidR="008175AD" w:rsidRPr="007E6DE8" w14:paraId="7AB29D98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670D0CD8" w14:textId="77777777" w:rsidR="008175AD" w:rsidRPr="008175AD" w:rsidRDefault="008175AD" w:rsidP="00CD1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TECHNIKI SPEKTRALNIE SELEKTYWNE</w:t>
            </w:r>
          </w:p>
        </w:tc>
      </w:tr>
      <w:tr w:rsidR="003057DD" w:rsidRPr="007E6DE8" w14:paraId="6C1D75D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154DC56" w14:textId="78B41665" w:rsidR="003057DD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803" w:type="dxa"/>
            <w:vAlign w:val="center"/>
          </w:tcPr>
          <w:p w14:paraId="1F959C7F" w14:textId="77777777" w:rsidR="003057DD" w:rsidRPr="003057D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Częstotliwościowo selektywna saturacja tłuszczu</w:t>
            </w:r>
          </w:p>
        </w:tc>
        <w:tc>
          <w:tcPr>
            <w:tcW w:w="1114" w:type="dxa"/>
            <w:vAlign w:val="center"/>
          </w:tcPr>
          <w:p w14:paraId="49A17207" w14:textId="77777777" w:rsidR="003057D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1A051BB" w14:textId="77777777" w:rsidR="003057DD" w:rsidRPr="006A6F78" w:rsidRDefault="003057D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E6C4EF3" w14:textId="77777777" w:rsidR="003057DD" w:rsidRPr="00CD131D" w:rsidRDefault="003057D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3057DD" w:rsidRPr="007E6DE8" w14:paraId="1B8BD92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13F012A" w14:textId="46980634" w:rsidR="003057DD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803" w:type="dxa"/>
            <w:vAlign w:val="center"/>
          </w:tcPr>
          <w:p w14:paraId="291C8180" w14:textId="77777777" w:rsidR="003057DD" w:rsidRPr="003057D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Częstotliwościowo selektywna saturacja wody</w:t>
            </w:r>
          </w:p>
        </w:tc>
        <w:tc>
          <w:tcPr>
            <w:tcW w:w="1114" w:type="dxa"/>
            <w:vAlign w:val="center"/>
          </w:tcPr>
          <w:p w14:paraId="45A0CBCA" w14:textId="77777777" w:rsidR="003057D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4B6D861" w14:textId="77777777" w:rsidR="003057DD" w:rsidRPr="006A6F78" w:rsidRDefault="003057D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597CC78" w14:textId="77777777" w:rsidR="003057DD" w:rsidRPr="00CD131D" w:rsidRDefault="003057D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03A70B75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5F16AAE5" w14:textId="77777777" w:rsidR="008175AD" w:rsidRPr="008175AD" w:rsidRDefault="008175AD" w:rsidP="00CD1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TECHNIKI REDUKCJI ARTEFAKTÓW</w:t>
            </w:r>
          </w:p>
        </w:tc>
      </w:tr>
      <w:tr w:rsidR="008175AD" w:rsidRPr="007E6DE8" w14:paraId="5FC76CB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A6F2913" w14:textId="5CDD1DCE" w:rsidR="008175AD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803" w:type="dxa"/>
            <w:vAlign w:val="center"/>
          </w:tcPr>
          <w:p w14:paraId="55877FC3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Technika redukcji artefaktów ruchowych przy obrazowaniu głowy, wspierająca protokoły generujące obrazy T1- i T2-ważone (PROPELLER, BLADE lub zgodnie z nazewnictwem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4A3D4F14" w14:textId="77777777" w:rsidR="008175A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D0F9A0B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A95616D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30231E0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0A355D9" w14:textId="0698B00F" w:rsidR="008175AD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803" w:type="dxa"/>
            <w:vAlign w:val="center"/>
          </w:tcPr>
          <w:p w14:paraId="15210860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Technika redukcji artefaktów podatności magnetycznej (występujące na styku tkanki miękkiej i powietrza) przy obrazowaniu dyfuzyjnym głowy (DWI PROPELLER lub zgodnie z nazewnictwem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2F4B1A9A" w14:textId="77777777" w:rsidR="008175A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F484F1C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40FE077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300E56E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E44DD58" w14:textId="319AD2FC" w:rsidR="008175AD" w:rsidRPr="007B7E79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803" w:type="dxa"/>
            <w:vAlign w:val="center"/>
          </w:tcPr>
          <w:p w14:paraId="42EC6624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Technika redukcji artefaktów powstających w sąsiedztwie implantów metalowych (MAVRIC SL, WARP, O-MAR lub zgodnie z nazewnictwem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02173F82" w14:textId="77777777" w:rsidR="008175A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0EC1C31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D0265F6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7B14F2BE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312888CD" w14:textId="77777777" w:rsidR="008175AD" w:rsidRPr="008175AD" w:rsidRDefault="008175AD" w:rsidP="00CD1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SEKWENCJE OBRAZUJĄCE</w:t>
            </w:r>
          </w:p>
        </w:tc>
      </w:tr>
      <w:tr w:rsidR="008175AD" w:rsidRPr="007E6DE8" w14:paraId="028DD20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DB14DCB" w14:textId="73E38AC3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803" w:type="dxa"/>
            <w:vAlign w:val="center"/>
          </w:tcPr>
          <w:p w14:paraId="46025ECE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Spin Echo (SE)</w:t>
            </w:r>
          </w:p>
        </w:tc>
        <w:tc>
          <w:tcPr>
            <w:tcW w:w="1114" w:type="dxa"/>
            <w:vAlign w:val="center"/>
          </w:tcPr>
          <w:p w14:paraId="63FBDAA1" w14:textId="77777777" w:rsidR="008175A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FFF2B81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B34C59D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08A6D3B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5BF4703" w14:textId="749EE02F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803" w:type="dxa"/>
            <w:vAlign w:val="center"/>
          </w:tcPr>
          <w:p w14:paraId="66140A38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Inversion Recovery (IR)</w:t>
            </w:r>
          </w:p>
        </w:tc>
        <w:tc>
          <w:tcPr>
            <w:tcW w:w="1114" w:type="dxa"/>
            <w:vAlign w:val="center"/>
          </w:tcPr>
          <w:p w14:paraId="29D8E5CE" w14:textId="77777777" w:rsidR="008175A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0F4D30D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B514A93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2358946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3156236" w14:textId="08000BB5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03" w:type="dxa"/>
            <w:vAlign w:val="center"/>
          </w:tcPr>
          <w:p w14:paraId="66656AB6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Gradient Echo (GRE)</w:t>
            </w:r>
          </w:p>
        </w:tc>
        <w:tc>
          <w:tcPr>
            <w:tcW w:w="1114" w:type="dxa"/>
            <w:vAlign w:val="center"/>
          </w:tcPr>
          <w:p w14:paraId="5BBBB1B1" w14:textId="77777777" w:rsidR="008175A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A9CC185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AB8EC92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454873F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841F489" w14:textId="2777A142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803" w:type="dxa"/>
            <w:vAlign w:val="center"/>
          </w:tcPr>
          <w:p w14:paraId="354ED954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2D i 3D SPGR, FLASH, T1-FFE lub odpowiednio do nomenklatury producenta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2CF42FC7" w14:textId="77777777" w:rsidR="008175A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ED9AAFA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F810FCF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1575313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79640B9" w14:textId="2A512F4E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6803" w:type="dxa"/>
            <w:vAlign w:val="center"/>
          </w:tcPr>
          <w:p w14:paraId="2A3DB933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2D i 3D GRASS, FISP, FFE lub odpowiednio do nomenklatury producenta</w:t>
            </w:r>
            <w:r>
              <w:rPr>
                <w:sz w:val="20"/>
                <w:szCs w:val="20"/>
              </w:rPr>
              <w:t xml:space="preserve"> (podać nazwę</w:t>
            </w:r>
          </w:p>
        </w:tc>
        <w:tc>
          <w:tcPr>
            <w:tcW w:w="1114" w:type="dxa"/>
            <w:vAlign w:val="center"/>
          </w:tcPr>
          <w:p w14:paraId="1CF691A7" w14:textId="77777777" w:rsidR="008175A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A3E6905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74FA4E2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6E404BA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BECFC64" w14:textId="6F75A2D2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803" w:type="dxa"/>
            <w:vAlign w:val="center"/>
          </w:tcPr>
          <w:p w14:paraId="5D9B6F21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2D i 3D Fast GRE z impulsami preparacyjnymi (np. TurboFLASH, MPGRASS, TFE lub odpowiednio do nomenklatury producenta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2F0326EC" w14:textId="77777777" w:rsidR="008175AD" w:rsidRDefault="008175AD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6F8EEB9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6EAF185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4C22990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3A2A1A1" w14:textId="59723A10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803" w:type="dxa"/>
            <w:vAlign w:val="center"/>
          </w:tcPr>
          <w:p w14:paraId="011F693F" w14:textId="77777777" w:rsidR="008175AD" w:rsidRPr="008175AD" w:rsidRDefault="008175AD" w:rsidP="00A03C14">
            <w:pPr>
              <w:rPr>
                <w:sz w:val="20"/>
                <w:szCs w:val="20"/>
              </w:rPr>
            </w:pPr>
            <w:r w:rsidRPr="008175AD">
              <w:rPr>
                <w:sz w:val="20"/>
                <w:szCs w:val="20"/>
              </w:rPr>
              <w:t>Multi echo (np. MERGE, MEDIC, m-FFE lub odpowiednio do nomenklatury producenta</w:t>
            </w:r>
            <w:r w:rsidR="00596F1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2D153B81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2987E63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F35559F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3313EC4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656799D" w14:textId="1BF798D3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803" w:type="dxa"/>
            <w:vAlign w:val="center"/>
          </w:tcPr>
          <w:p w14:paraId="1E845979" w14:textId="77777777" w:rsidR="008175AD" w:rsidRPr="008175AD" w:rsidRDefault="00596F1A" w:rsidP="00A03C14">
            <w:pPr>
              <w:rPr>
                <w:sz w:val="20"/>
                <w:szCs w:val="20"/>
              </w:rPr>
            </w:pPr>
            <w:r w:rsidRPr="00596F1A">
              <w:rPr>
                <w:sz w:val="20"/>
                <w:szCs w:val="20"/>
              </w:rPr>
              <w:t>Szybkie 3D GRE z „quick fat saturation” (tj. tylko jeden impuls saturacji tłuszczu na cykl kodowania 3D) dla wysokorozdzielczego obrazowania 3D w obszarze brzucha przy zatrzymanym oddechu (np. VIBE, LAVA, THRIVE lub odpowiednio do nomenklatury producenta</w:t>
            </w:r>
            <w:r>
              <w:rPr>
                <w:sz w:val="20"/>
                <w:szCs w:val="20"/>
              </w:rPr>
              <w:t>) (podać nazwę)</w:t>
            </w:r>
          </w:p>
        </w:tc>
        <w:tc>
          <w:tcPr>
            <w:tcW w:w="1114" w:type="dxa"/>
            <w:vAlign w:val="center"/>
          </w:tcPr>
          <w:p w14:paraId="56693DD7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E763481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7C8F2B5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750ED40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E5C80E4" w14:textId="427C9776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803" w:type="dxa"/>
            <w:vAlign w:val="center"/>
          </w:tcPr>
          <w:p w14:paraId="5DC97288" w14:textId="77777777" w:rsidR="008175AD" w:rsidRPr="008175AD" w:rsidRDefault="00596F1A" w:rsidP="00A03C14">
            <w:pPr>
              <w:rPr>
                <w:sz w:val="20"/>
                <w:szCs w:val="20"/>
              </w:rPr>
            </w:pPr>
            <w:r w:rsidRPr="00596F1A">
              <w:rPr>
                <w:sz w:val="20"/>
                <w:szCs w:val="20"/>
              </w:rPr>
              <w:t>2D i 3D GRE z full transverse rephrasing (np. TrueFISP, Balanced FFE, FIESTA lub odpowiednio do nomenklatury producenta</w:t>
            </w:r>
            <w:r>
              <w:rPr>
                <w:sz w:val="20"/>
                <w:szCs w:val="20"/>
              </w:rPr>
              <w:t>) (podać nazwę)</w:t>
            </w:r>
          </w:p>
        </w:tc>
        <w:tc>
          <w:tcPr>
            <w:tcW w:w="1114" w:type="dxa"/>
            <w:vAlign w:val="center"/>
          </w:tcPr>
          <w:p w14:paraId="143BC518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404DC98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98F99DF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1139C25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4E81BF4" w14:textId="62BAD665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803" w:type="dxa"/>
            <w:vAlign w:val="center"/>
          </w:tcPr>
          <w:p w14:paraId="67854790" w14:textId="77777777" w:rsidR="008175AD" w:rsidRPr="008175AD" w:rsidRDefault="00596F1A" w:rsidP="00A03C14">
            <w:pPr>
              <w:rPr>
                <w:sz w:val="20"/>
                <w:szCs w:val="20"/>
              </w:rPr>
            </w:pPr>
            <w:r w:rsidRPr="00596F1A">
              <w:rPr>
                <w:sz w:val="20"/>
                <w:szCs w:val="20"/>
              </w:rPr>
              <w:t>Turbo Spin Echo, Fast Spin Echo (TSE, FSE)</w:t>
            </w:r>
          </w:p>
        </w:tc>
        <w:tc>
          <w:tcPr>
            <w:tcW w:w="1114" w:type="dxa"/>
            <w:vAlign w:val="center"/>
          </w:tcPr>
          <w:p w14:paraId="7F175D0A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E5940E5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11B5934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25BBF49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FE20C2D" w14:textId="7B235B68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803" w:type="dxa"/>
            <w:vAlign w:val="center"/>
          </w:tcPr>
          <w:p w14:paraId="4DFA0E00" w14:textId="77777777" w:rsidR="008175AD" w:rsidRPr="008175AD" w:rsidRDefault="00596F1A" w:rsidP="00A03C14">
            <w:pPr>
              <w:rPr>
                <w:sz w:val="20"/>
                <w:szCs w:val="20"/>
              </w:rPr>
            </w:pPr>
            <w:r w:rsidRPr="00596F1A">
              <w:rPr>
                <w:sz w:val="20"/>
                <w:szCs w:val="20"/>
              </w:rPr>
              <w:t>Multi-Shot</w:t>
            </w:r>
          </w:p>
        </w:tc>
        <w:tc>
          <w:tcPr>
            <w:tcW w:w="1114" w:type="dxa"/>
            <w:vAlign w:val="center"/>
          </w:tcPr>
          <w:p w14:paraId="0CF7EA99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DEFA5D5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DB9A357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79F92F6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6A3BA65" w14:textId="61256D1D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803" w:type="dxa"/>
            <w:vAlign w:val="center"/>
          </w:tcPr>
          <w:p w14:paraId="42329799" w14:textId="77777777" w:rsidR="008175AD" w:rsidRPr="008175AD" w:rsidRDefault="00596F1A" w:rsidP="00A03C14">
            <w:pPr>
              <w:rPr>
                <w:sz w:val="20"/>
                <w:szCs w:val="20"/>
              </w:rPr>
            </w:pPr>
            <w:r w:rsidRPr="00596F1A">
              <w:rPr>
                <w:sz w:val="20"/>
                <w:szCs w:val="20"/>
              </w:rPr>
              <w:t>Single-Shot</w:t>
            </w:r>
          </w:p>
        </w:tc>
        <w:tc>
          <w:tcPr>
            <w:tcW w:w="1114" w:type="dxa"/>
            <w:vAlign w:val="center"/>
          </w:tcPr>
          <w:p w14:paraId="29EE996E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180EA6D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9AE2CCB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6750C1BA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79B6897" w14:textId="2AB6F9A3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803" w:type="dxa"/>
            <w:vAlign w:val="center"/>
          </w:tcPr>
          <w:p w14:paraId="5008464A" w14:textId="77777777" w:rsidR="008175AD" w:rsidRPr="008175AD" w:rsidRDefault="00596F1A" w:rsidP="00A03C14">
            <w:pPr>
              <w:rPr>
                <w:sz w:val="20"/>
                <w:szCs w:val="20"/>
              </w:rPr>
            </w:pPr>
            <w:r w:rsidRPr="00596F1A">
              <w:rPr>
                <w:sz w:val="20"/>
                <w:szCs w:val="20"/>
              </w:rPr>
              <w:t>Turbo IR</w:t>
            </w:r>
          </w:p>
        </w:tc>
        <w:tc>
          <w:tcPr>
            <w:tcW w:w="1114" w:type="dxa"/>
            <w:vAlign w:val="center"/>
          </w:tcPr>
          <w:p w14:paraId="687D7220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F902F63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976A2CF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38A64C2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024F74E" w14:textId="1AD34C85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803" w:type="dxa"/>
            <w:vAlign w:val="center"/>
          </w:tcPr>
          <w:p w14:paraId="4530330B" w14:textId="77777777" w:rsidR="008175AD" w:rsidRPr="008175AD" w:rsidRDefault="00596F1A" w:rsidP="00A03C14">
            <w:pPr>
              <w:rPr>
                <w:sz w:val="20"/>
                <w:szCs w:val="20"/>
              </w:rPr>
            </w:pPr>
            <w:r w:rsidRPr="00596F1A">
              <w:rPr>
                <w:sz w:val="20"/>
                <w:szCs w:val="20"/>
              </w:rPr>
              <w:t>Izotropowe sekwencje 3D pozwalające na uzyskanie w postprocessingu 3D rekonstrukcji dowolnej płaszczyzny bez straty jakości (np. SPACE, CUBE, VISTA lub odpowiednio do nomenklatury producenta</w:t>
            </w:r>
            <w:r>
              <w:rPr>
                <w:sz w:val="20"/>
                <w:szCs w:val="20"/>
              </w:rPr>
              <w:t>) (podać nazwę)</w:t>
            </w:r>
          </w:p>
        </w:tc>
        <w:tc>
          <w:tcPr>
            <w:tcW w:w="1114" w:type="dxa"/>
            <w:vAlign w:val="center"/>
          </w:tcPr>
          <w:p w14:paraId="65230050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ACFFCAB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81CEC68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3E473DC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EC3CC4E" w14:textId="3EA918DC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803" w:type="dxa"/>
            <w:vAlign w:val="center"/>
          </w:tcPr>
          <w:p w14:paraId="1881B444" w14:textId="77777777" w:rsidR="008175AD" w:rsidRPr="008175AD" w:rsidRDefault="00596F1A" w:rsidP="00A03C14">
            <w:pPr>
              <w:rPr>
                <w:sz w:val="20"/>
                <w:szCs w:val="20"/>
              </w:rPr>
            </w:pPr>
            <w:r w:rsidRPr="00596F1A">
              <w:rPr>
                <w:sz w:val="20"/>
                <w:szCs w:val="20"/>
              </w:rPr>
              <w:t>Technika poprawiająca stosunek sygnału do szumu i kontrast przy krótszych czasach gromadzenia danych, dostępna w trybie 2D i 3D (np. 3D RESTORE, DRIVE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42ED45B5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39802A7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9AA889A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19FA877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E1AFB13" w14:textId="3D532159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6803" w:type="dxa"/>
            <w:vAlign w:val="center"/>
          </w:tcPr>
          <w:p w14:paraId="7C1EEFAD" w14:textId="77777777" w:rsidR="008175AD" w:rsidRPr="008175AD" w:rsidRDefault="00596F1A" w:rsidP="00A03C14">
            <w:pPr>
              <w:rPr>
                <w:sz w:val="20"/>
                <w:szCs w:val="20"/>
              </w:rPr>
            </w:pPr>
            <w:r w:rsidRPr="00596F1A">
              <w:rPr>
                <w:sz w:val="20"/>
                <w:szCs w:val="20"/>
              </w:rPr>
              <w:t>Sekwencje typu 3D Double Echo Steady State (np. DESS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49DDAFA4" w14:textId="77777777" w:rsidR="008175AD" w:rsidRDefault="00596F1A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8A800B7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0305A07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4840BAB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B2B1680" w14:textId="11BC12A0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6803" w:type="dxa"/>
            <w:vAlign w:val="center"/>
          </w:tcPr>
          <w:p w14:paraId="7F0B1087" w14:textId="77777777" w:rsidR="008175AD" w:rsidRPr="008175AD" w:rsidRDefault="00D509D6" w:rsidP="00A03C14">
            <w:pPr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Trójwymiarowe sekwencje do wysokorozdzielczego obrazowania drobnych struktur anatomicznych takich jak nerwy wewnątrzczaszkowe, ucha wewnętrznego czy kręgosłupa szyjnego, działające w oparciu o mechanizm Constructive Interference in Steady State (np. FIESTA-C, 3D CISS, DRIVE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6685F7B0" w14:textId="77777777" w:rsidR="008175AD" w:rsidRDefault="00D509D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C7C0377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C9DAE9D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303CD0D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646E34D" w14:textId="7D156D41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6803" w:type="dxa"/>
            <w:vAlign w:val="center"/>
          </w:tcPr>
          <w:p w14:paraId="188AFA5C" w14:textId="77777777" w:rsidR="008175AD" w:rsidRPr="008175AD" w:rsidRDefault="00D509D6" w:rsidP="00A03C14">
            <w:pPr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Trójwymiarowe wysokorozdzielcze sekwencje izotropowe (rozdzielczość izotropowa &lt;   1 mm), pozwalające na uzyskanie w postprocessingu 3D rekonstrukcji dowolnej płaszczyzny bez utraty jakości, obsługujące obrazowanie ważone parametrami T2, FLAIR i PD, możliwe do zastosowania w badaniach zarówno głowy jak i innych obszarów ciała (np. SPACE lub CUBE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26B358CA" w14:textId="77777777" w:rsidR="008175AD" w:rsidRDefault="00D509D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9620E28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1C5E707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4E3BD9B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8254F2E" w14:textId="570C7A4D" w:rsidR="008175AD" w:rsidRPr="00AD1E93" w:rsidRDefault="00D6511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6803" w:type="dxa"/>
            <w:vAlign w:val="center"/>
          </w:tcPr>
          <w:p w14:paraId="3A5B6796" w14:textId="77777777" w:rsidR="008175AD" w:rsidRPr="008175AD" w:rsidRDefault="00D509D6" w:rsidP="00A03C14">
            <w:pPr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Sekwencje do obrazowania zależnego od podatności tkanek na magnetyzację – „Susceptiblity Weighted Imaging” (np. SWI lub SWAN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5FA1B118" w14:textId="77777777" w:rsidR="008175AD" w:rsidRDefault="00D509D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913CA1F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73DF062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AD1E93" w:rsidRPr="007E6DE8" w14:paraId="71F876D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91CDDFB" w14:textId="08ED77F4" w:rsid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6803" w:type="dxa"/>
            <w:vAlign w:val="center"/>
          </w:tcPr>
          <w:p w14:paraId="137CDA7A" w14:textId="77777777" w:rsidR="00AD1E93" w:rsidRPr="00D509D6" w:rsidRDefault="00AD1E93" w:rsidP="00A03C14">
            <w:pPr>
              <w:rPr>
                <w:sz w:val="20"/>
                <w:szCs w:val="20"/>
              </w:rPr>
            </w:pPr>
            <w:r w:rsidRPr="00AD1E93">
              <w:rPr>
                <w:sz w:val="20"/>
                <w:szCs w:val="20"/>
              </w:rPr>
              <w:t>Pakiet oprogramowania pozwalający na symultaniczne uzyskanie, podczas jednej akwizycji, obrazów 4-ech typów: in-phase, out-of-phase, water-only, fat-only (np. DIXON, IDEAL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37D62A33" w14:textId="77777777" w:rsidR="00AD1E93" w:rsidRDefault="00AD1E93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E1DC2FE" w14:textId="77777777" w:rsidR="00AD1E93" w:rsidRPr="006A6F78" w:rsidRDefault="00AD1E93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6CE434B" w14:textId="77777777" w:rsidR="00AD1E93" w:rsidRPr="00CD131D" w:rsidRDefault="00AD1E93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271531C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3F46488" w14:textId="687FDA83" w:rsidR="008175AD" w:rsidRPr="00AD1E93" w:rsidRDefault="00BC26C5" w:rsidP="0082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803" w:type="dxa"/>
            <w:vAlign w:val="center"/>
          </w:tcPr>
          <w:p w14:paraId="31C19F6E" w14:textId="77777777" w:rsidR="008175AD" w:rsidRPr="008175AD" w:rsidRDefault="00D509D6" w:rsidP="00A03C14">
            <w:pPr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Sekwencje umożliwiające jednoczesną akwizycję kilku obrazów przy wykorzystaniu pobudzenia wielu warstw jednocześnie. Pobudzanie wielu warstw w sekwencjach EPI (Simultaneous Multi-Slice EPI lub odpowiednio do nomenklatury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6C0E199F" w14:textId="77777777" w:rsidR="008175AD" w:rsidRDefault="00D509D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3F9E0B8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42EEBB4" w14:textId="77777777" w:rsidR="008175AD" w:rsidRPr="00CD131D" w:rsidRDefault="008175AD" w:rsidP="00CD131D">
            <w:pPr>
              <w:jc w:val="center"/>
              <w:rPr>
                <w:sz w:val="20"/>
                <w:szCs w:val="20"/>
              </w:rPr>
            </w:pPr>
          </w:p>
        </w:tc>
      </w:tr>
      <w:tr w:rsidR="008175AD" w:rsidRPr="007E6DE8" w14:paraId="6DF04B1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32393E1" w14:textId="0AF1B419" w:rsidR="008175AD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803" w:type="dxa"/>
            <w:vAlign w:val="center"/>
          </w:tcPr>
          <w:p w14:paraId="36ED10DB" w14:textId="77777777" w:rsidR="008175AD" w:rsidRPr="008175AD" w:rsidRDefault="00D509D6" w:rsidP="00A03C14">
            <w:pPr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Technika służąca do drastycznej redukcji czasu akwizycji oraz zwiększenia rozdzielczości przestrzennej w badaniach TSE/FSE polegająca na pobudzeniu i odczycie wielu warstw jednocześnie bez utraty SNR wynikającego z pod-próbkowania, działająca w oparciu o wielopasmowy impuls pobudzający połączony z zaawansowaną ultraszybką akwizycją równoległą z możliwością wykorzystania co najmniej w badaniach głowy, kręgosłupa, stawów oraz piersi (Simultaneous Multi-Slice TSE, SMS-TSE, lub zgodnie z nomenklaturą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3FAC6D9C" w14:textId="77777777" w:rsidR="008175AD" w:rsidRDefault="00D509D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54F5E186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7D9A213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Nie – 0 pkt</w:t>
            </w:r>
          </w:p>
          <w:p w14:paraId="732BAF48" w14:textId="77777777" w:rsidR="008175AD" w:rsidRPr="00CD131D" w:rsidRDefault="00D509D6" w:rsidP="00D509D6">
            <w:pPr>
              <w:jc w:val="center"/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Tak – 5 pkt</w:t>
            </w:r>
          </w:p>
        </w:tc>
      </w:tr>
      <w:tr w:rsidR="008175AD" w:rsidRPr="007E6DE8" w14:paraId="349A0C2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67D03BA" w14:textId="17FA5D22" w:rsidR="008175AD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6803" w:type="dxa"/>
            <w:vAlign w:val="center"/>
          </w:tcPr>
          <w:p w14:paraId="7504B8BB" w14:textId="77777777" w:rsidR="008175AD" w:rsidRPr="008175AD" w:rsidRDefault="00D509D6" w:rsidP="00A03C14">
            <w:pPr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Technika służąca do drastycznej redukcji czasu akwizycji oraz zwiększenia rozdzielczości przestrzennej w oparciu o 3D SPACE z funkcją Compressed Sensing  i rekonstrukcją iteracyjną , z możliwością uzyskania typowych kontrastów m.in. T1,T2 oraz PD ( Compressed Sensing SPACE , CS SPACE lub zgodnie z nomenklaturą producenta)</w:t>
            </w:r>
          </w:p>
        </w:tc>
        <w:tc>
          <w:tcPr>
            <w:tcW w:w="1114" w:type="dxa"/>
            <w:vAlign w:val="center"/>
          </w:tcPr>
          <w:p w14:paraId="512FC6AF" w14:textId="77777777" w:rsidR="008175AD" w:rsidRDefault="00D509D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30E5FF04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2751552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Nie – 0 pkt</w:t>
            </w:r>
          </w:p>
          <w:p w14:paraId="60BFAE99" w14:textId="77777777" w:rsidR="008175AD" w:rsidRPr="00CD131D" w:rsidRDefault="00D509D6" w:rsidP="00D509D6">
            <w:pPr>
              <w:jc w:val="center"/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Tak – 5 pkt</w:t>
            </w:r>
          </w:p>
        </w:tc>
      </w:tr>
      <w:tr w:rsidR="008175AD" w:rsidRPr="007E6DE8" w14:paraId="0EB8CC9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4D2476F" w14:textId="061CB0E8" w:rsidR="008175AD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6803" w:type="dxa"/>
            <w:vAlign w:val="center"/>
          </w:tcPr>
          <w:p w14:paraId="620B376D" w14:textId="77777777" w:rsidR="008175AD" w:rsidRPr="008175AD" w:rsidRDefault="00D509D6" w:rsidP="00A03C14">
            <w:pPr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Technika służąca do drastycznej redukcji czasu akwizycji oraz zwiększenia rozdzielczości przestrzennej w obrazowaniu TOF oparta na sekwencji impulsów BEAT z połączeniem angiografii TOF i techniki Compressed Sensing oraz rekonstrukcji iteracyjnej skracającej czas badania (Compressed Sensing TOF , CS TOF lub zgodnie z nomenklaturą producenta)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635A4316" w14:textId="77777777" w:rsidR="008175AD" w:rsidRDefault="00D509D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18CC91D0" w14:textId="77777777" w:rsidR="008175AD" w:rsidRPr="006A6F78" w:rsidRDefault="008175AD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B02A4D6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Nie – 0 pkt</w:t>
            </w:r>
          </w:p>
          <w:p w14:paraId="2F7AA280" w14:textId="77777777" w:rsidR="008175AD" w:rsidRPr="00CD131D" w:rsidRDefault="00D509D6" w:rsidP="00D509D6">
            <w:pPr>
              <w:jc w:val="center"/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Tak – 5 pkt</w:t>
            </w:r>
          </w:p>
        </w:tc>
      </w:tr>
      <w:tr w:rsidR="00D509D6" w:rsidRPr="007E6DE8" w14:paraId="1DF81DB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28E5AC8" w14:textId="54BCA362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6803" w:type="dxa"/>
            <w:vAlign w:val="center"/>
          </w:tcPr>
          <w:p w14:paraId="0A3D89E5" w14:textId="77777777" w:rsidR="00D509D6" w:rsidRPr="00D509D6" w:rsidRDefault="00D509D6" w:rsidP="00A03C14">
            <w:pPr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 xml:space="preserve">Technika służąca do drastycznej redukcji czasu akwizycji w obrazowaniu m.in. MSK z implantami metalowymi , wykorzystująca technikę SEMAC z funkcją Compressed Sensing  i rekonstrukcją iteracyjną ( Compressed Sensing SEMAC , CS SEMAC lub zgodnie z nomenklaturą producenta)  </w:t>
            </w:r>
            <w:r>
              <w:rPr>
                <w:sz w:val="20"/>
                <w:szCs w:val="20"/>
              </w:rPr>
              <w:t>(podać nazwę)</w:t>
            </w:r>
          </w:p>
        </w:tc>
        <w:tc>
          <w:tcPr>
            <w:tcW w:w="1114" w:type="dxa"/>
            <w:vAlign w:val="center"/>
          </w:tcPr>
          <w:p w14:paraId="75DFC47E" w14:textId="77777777" w:rsidR="00D509D6" w:rsidRDefault="00D509D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24821FB8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F0798C2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Nie – 0 pkt</w:t>
            </w:r>
          </w:p>
          <w:p w14:paraId="517C05D2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  <w:r w:rsidRPr="00D509D6">
              <w:rPr>
                <w:sz w:val="20"/>
                <w:szCs w:val="20"/>
              </w:rPr>
              <w:t>Tak – 5 pkt</w:t>
            </w:r>
          </w:p>
        </w:tc>
      </w:tr>
      <w:tr w:rsidR="00D509D6" w:rsidRPr="007E6DE8" w14:paraId="6668B6A7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529983F9" w14:textId="77777777" w:rsidR="00D509D6" w:rsidRPr="00D509D6" w:rsidRDefault="00D509D6" w:rsidP="00D5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ROZDZIELCZOŚCI</w:t>
            </w:r>
          </w:p>
        </w:tc>
      </w:tr>
      <w:tr w:rsidR="00D509D6" w:rsidRPr="007E6DE8" w14:paraId="001512B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A3424A5" w14:textId="37CC9216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6803" w:type="dxa"/>
            <w:vAlign w:val="center"/>
          </w:tcPr>
          <w:p w14:paraId="1D6EB113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Min. FOV</w:t>
            </w:r>
            <w:r>
              <w:rPr>
                <w:sz w:val="20"/>
                <w:szCs w:val="20"/>
              </w:rPr>
              <w:t xml:space="preserve"> </w:t>
            </w:r>
            <w:r w:rsidRPr="00D93999">
              <w:rPr>
                <w:sz w:val="20"/>
                <w:szCs w:val="20"/>
              </w:rPr>
              <w:t>≤ 1 cm</w:t>
            </w:r>
          </w:p>
        </w:tc>
        <w:tc>
          <w:tcPr>
            <w:tcW w:w="1114" w:type="dxa"/>
            <w:vAlign w:val="center"/>
          </w:tcPr>
          <w:p w14:paraId="3A8BE54B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3E83B59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F399BA7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</w:p>
        </w:tc>
      </w:tr>
      <w:tr w:rsidR="00D509D6" w:rsidRPr="007E6DE8" w14:paraId="6429158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37C918F" w14:textId="788D3E7B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6803" w:type="dxa"/>
            <w:vAlign w:val="center"/>
          </w:tcPr>
          <w:p w14:paraId="1CE8FDEF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FOV w płaszczyźnie X, Y </w:t>
            </w:r>
            <w:r w:rsidRPr="00D93999">
              <w:rPr>
                <w:sz w:val="20"/>
                <w:szCs w:val="20"/>
              </w:rPr>
              <w:t>≥ 50 cm</w:t>
            </w:r>
          </w:p>
        </w:tc>
        <w:tc>
          <w:tcPr>
            <w:tcW w:w="1114" w:type="dxa"/>
            <w:vAlign w:val="center"/>
          </w:tcPr>
          <w:p w14:paraId="316278EA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9C5809A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8E35463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</w:p>
        </w:tc>
      </w:tr>
      <w:tr w:rsidR="00D509D6" w:rsidRPr="007E6DE8" w14:paraId="433738F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72BEBC2" w14:textId="266EB276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803" w:type="dxa"/>
            <w:vAlign w:val="center"/>
          </w:tcPr>
          <w:p w14:paraId="0B0033CB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Max. FOV w osi Z</w:t>
            </w:r>
            <w:r>
              <w:rPr>
                <w:sz w:val="20"/>
                <w:szCs w:val="20"/>
              </w:rPr>
              <w:t xml:space="preserve"> </w:t>
            </w:r>
            <w:r w:rsidRPr="00D93999">
              <w:rPr>
                <w:sz w:val="20"/>
                <w:szCs w:val="20"/>
              </w:rPr>
              <w:t>≥ 45 cm</w:t>
            </w:r>
          </w:p>
        </w:tc>
        <w:tc>
          <w:tcPr>
            <w:tcW w:w="1114" w:type="dxa"/>
            <w:vAlign w:val="center"/>
          </w:tcPr>
          <w:p w14:paraId="21CF9CB5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4BB9ACE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C2E9C84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</w:p>
        </w:tc>
      </w:tr>
      <w:tr w:rsidR="00D509D6" w:rsidRPr="007E6DE8" w14:paraId="315CE62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8911A5F" w14:textId="76E088C3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6803" w:type="dxa"/>
            <w:vAlign w:val="center"/>
          </w:tcPr>
          <w:p w14:paraId="31AD82A8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Min. grubość przekroju 2D</w:t>
            </w:r>
            <w:r>
              <w:rPr>
                <w:sz w:val="20"/>
                <w:szCs w:val="20"/>
              </w:rPr>
              <w:t xml:space="preserve"> </w:t>
            </w:r>
            <w:r w:rsidRPr="00D93999">
              <w:rPr>
                <w:sz w:val="20"/>
                <w:szCs w:val="20"/>
              </w:rPr>
              <w:t>≤ 0,5 mm;</w:t>
            </w:r>
            <w:r w:rsidRPr="00D93999">
              <w:rPr>
                <w:sz w:val="20"/>
                <w:szCs w:val="20"/>
              </w:rPr>
              <w:tab/>
            </w:r>
          </w:p>
        </w:tc>
        <w:tc>
          <w:tcPr>
            <w:tcW w:w="1114" w:type="dxa"/>
            <w:vAlign w:val="center"/>
          </w:tcPr>
          <w:p w14:paraId="687A4032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4FD9DD9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09D65F4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</w:p>
        </w:tc>
      </w:tr>
      <w:tr w:rsidR="00D509D6" w:rsidRPr="007E6DE8" w14:paraId="5886848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3F56B70" w14:textId="362FD286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6803" w:type="dxa"/>
            <w:vAlign w:val="center"/>
          </w:tcPr>
          <w:p w14:paraId="092778CD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Min. grubość przekroju 3D</w:t>
            </w:r>
            <w:r>
              <w:rPr>
                <w:sz w:val="20"/>
                <w:szCs w:val="20"/>
              </w:rPr>
              <w:t xml:space="preserve"> </w:t>
            </w:r>
            <w:r w:rsidRPr="00D93999">
              <w:rPr>
                <w:sz w:val="20"/>
                <w:szCs w:val="20"/>
              </w:rPr>
              <w:t>≤ 0,1 mm</w:t>
            </w:r>
          </w:p>
        </w:tc>
        <w:tc>
          <w:tcPr>
            <w:tcW w:w="1114" w:type="dxa"/>
            <w:vAlign w:val="center"/>
          </w:tcPr>
          <w:p w14:paraId="4A5208D2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8292A8B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E51F08F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</w:p>
        </w:tc>
      </w:tr>
      <w:tr w:rsidR="00D509D6" w:rsidRPr="007E6DE8" w14:paraId="4A6E77E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B96FC25" w14:textId="3C523877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6803" w:type="dxa"/>
            <w:vAlign w:val="center"/>
          </w:tcPr>
          <w:p w14:paraId="2A53EDC3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Maksymalna matryca akwizycyjna, bez interpolacji</w:t>
            </w:r>
            <w:r>
              <w:rPr>
                <w:sz w:val="20"/>
                <w:szCs w:val="20"/>
              </w:rPr>
              <w:t xml:space="preserve"> </w:t>
            </w:r>
            <w:r w:rsidRPr="00D93999">
              <w:rPr>
                <w:sz w:val="20"/>
                <w:szCs w:val="20"/>
              </w:rPr>
              <w:t>≥ 1024 x 1024</w:t>
            </w:r>
          </w:p>
        </w:tc>
        <w:tc>
          <w:tcPr>
            <w:tcW w:w="1114" w:type="dxa"/>
            <w:vAlign w:val="center"/>
          </w:tcPr>
          <w:p w14:paraId="70D50EE7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8A9B58B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1A678A0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</w:p>
        </w:tc>
      </w:tr>
      <w:tr w:rsidR="00D509D6" w:rsidRPr="007E6DE8" w14:paraId="058A9BE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AF9BFD8" w14:textId="08C7DAB3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6803" w:type="dxa"/>
            <w:vAlign w:val="center"/>
          </w:tcPr>
          <w:p w14:paraId="2A41716D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Maksymalna matryca rekonstrukcji</w:t>
            </w:r>
            <w:r>
              <w:rPr>
                <w:sz w:val="20"/>
                <w:szCs w:val="20"/>
              </w:rPr>
              <w:t xml:space="preserve"> </w:t>
            </w:r>
            <w:r w:rsidRPr="00D93999">
              <w:rPr>
                <w:sz w:val="20"/>
                <w:szCs w:val="20"/>
              </w:rPr>
              <w:t>≥ 1024 x 1024</w:t>
            </w:r>
          </w:p>
        </w:tc>
        <w:tc>
          <w:tcPr>
            <w:tcW w:w="1114" w:type="dxa"/>
            <w:vAlign w:val="center"/>
          </w:tcPr>
          <w:p w14:paraId="2BA91FAA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2309806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D44DACB" w14:textId="77777777" w:rsidR="00D509D6" w:rsidRPr="00D509D6" w:rsidRDefault="00D509D6" w:rsidP="00D509D6">
            <w:pPr>
              <w:jc w:val="center"/>
              <w:rPr>
                <w:sz w:val="20"/>
                <w:szCs w:val="20"/>
              </w:rPr>
            </w:pPr>
          </w:p>
        </w:tc>
      </w:tr>
      <w:tr w:rsidR="00D93999" w:rsidRPr="007E6DE8" w14:paraId="7C26CC9E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318CA871" w14:textId="77777777" w:rsidR="00D93999" w:rsidRPr="00D93999" w:rsidRDefault="00D93999" w:rsidP="00D5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SEKWENCJI</w:t>
            </w:r>
          </w:p>
        </w:tc>
      </w:tr>
      <w:tr w:rsidR="00D509D6" w:rsidRPr="007E6DE8" w14:paraId="122225A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784B3DE" w14:textId="152A005F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6803" w:type="dxa"/>
            <w:vAlign w:val="center"/>
          </w:tcPr>
          <w:p w14:paraId="38F55033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Spin Echo - min. TR, dla matrycy 256</w:t>
            </w:r>
          </w:p>
        </w:tc>
        <w:tc>
          <w:tcPr>
            <w:tcW w:w="1114" w:type="dxa"/>
            <w:vAlign w:val="center"/>
          </w:tcPr>
          <w:p w14:paraId="36127471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 [ms]</w:t>
            </w:r>
          </w:p>
        </w:tc>
        <w:tc>
          <w:tcPr>
            <w:tcW w:w="2091" w:type="dxa"/>
            <w:vAlign w:val="center"/>
          </w:tcPr>
          <w:p w14:paraId="7D09EA90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0789C83" w14:textId="77777777" w:rsidR="00D93999" w:rsidRPr="00D93999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Do 8</w:t>
            </w:r>
            <w:r>
              <w:rPr>
                <w:sz w:val="20"/>
                <w:szCs w:val="20"/>
              </w:rPr>
              <w:t xml:space="preserve"> </w:t>
            </w:r>
            <w:r w:rsidRPr="00D93999">
              <w:rPr>
                <w:sz w:val="20"/>
                <w:szCs w:val="20"/>
              </w:rPr>
              <w:t>ms – 5 pkt.</w:t>
            </w:r>
          </w:p>
          <w:p w14:paraId="2E190D5B" w14:textId="77777777" w:rsidR="00D509D6" w:rsidRPr="00D509D6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Powyżej 8 ms – 0 pkt.</w:t>
            </w:r>
          </w:p>
        </w:tc>
      </w:tr>
      <w:tr w:rsidR="00D509D6" w:rsidRPr="007E6DE8" w14:paraId="45FE34E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30AD1CB" w14:textId="6F6F6632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6803" w:type="dxa"/>
            <w:vAlign w:val="center"/>
          </w:tcPr>
          <w:p w14:paraId="111F2656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Spin Echo - min. TE, dla matrycy 256</w:t>
            </w:r>
          </w:p>
        </w:tc>
        <w:tc>
          <w:tcPr>
            <w:tcW w:w="1114" w:type="dxa"/>
            <w:vAlign w:val="center"/>
          </w:tcPr>
          <w:p w14:paraId="730E7B45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 [ms]</w:t>
            </w:r>
          </w:p>
        </w:tc>
        <w:tc>
          <w:tcPr>
            <w:tcW w:w="2091" w:type="dxa"/>
            <w:vAlign w:val="center"/>
          </w:tcPr>
          <w:p w14:paraId="0D9BF198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28FFA82" w14:textId="77777777" w:rsidR="00D93999" w:rsidRPr="00D93999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Do 3 ms – 5 pkt.</w:t>
            </w:r>
          </w:p>
          <w:p w14:paraId="588A2019" w14:textId="77777777" w:rsidR="00D509D6" w:rsidRPr="00D509D6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Powyżej 3 ms – 0 pkt.</w:t>
            </w:r>
          </w:p>
        </w:tc>
      </w:tr>
      <w:tr w:rsidR="00D509D6" w:rsidRPr="007E6DE8" w14:paraId="780D32EA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43F4E64" w14:textId="0E077EFB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6803" w:type="dxa"/>
            <w:vAlign w:val="center"/>
          </w:tcPr>
          <w:p w14:paraId="4BAF2413" w14:textId="77777777" w:rsidR="00D509D6" w:rsidRPr="00875560" w:rsidRDefault="00D93999" w:rsidP="00A03C14">
            <w:pPr>
              <w:rPr>
                <w:sz w:val="20"/>
                <w:szCs w:val="20"/>
                <w:lang w:val="sv-SE"/>
              </w:rPr>
            </w:pPr>
            <w:r w:rsidRPr="00875560">
              <w:rPr>
                <w:sz w:val="20"/>
                <w:szCs w:val="20"/>
                <w:lang w:val="sv-SE"/>
              </w:rPr>
              <w:t>3D Gradient Echo (3D GRE) - min. TR, dla matrycy 256</w:t>
            </w:r>
          </w:p>
        </w:tc>
        <w:tc>
          <w:tcPr>
            <w:tcW w:w="1114" w:type="dxa"/>
            <w:vAlign w:val="center"/>
          </w:tcPr>
          <w:p w14:paraId="1907CD43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Podać [ms]</w:t>
            </w:r>
          </w:p>
        </w:tc>
        <w:tc>
          <w:tcPr>
            <w:tcW w:w="2091" w:type="dxa"/>
            <w:vAlign w:val="center"/>
          </w:tcPr>
          <w:p w14:paraId="5B5A4D71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259DA8B" w14:textId="77777777" w:rsidR="00D93999" w:rsidRPr="00D93999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Do 1,5 ms – 5 pkt.</w:t>
            </w:r>
          </w:p>
          <w:p w14:paraId="3C21CEF4" w14:textId="77777777" w:rsidR="00D509D6" w:rsidRPr="00D509D6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Powyżej 1,5 ms – 0 pkt.</w:t>
            </w:r>
          </w:p>
        </w:tc>
      </w:tr>
      <w:tr w:rsidR="00D509D6" w:rsidRPr="007E6DE8" w14:paraId="70BD6C5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D6737C4" w14:textId="30A4C377" w:rsidR="00D509D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803" w:type="dxa"/>
            <w:vAlign w:val="center"/>
          </w:tcPr>
          <w:p w14:paraId="6BD31E50" w14:textId="77777777" w:rsidR="00D509D6" w:rsidRPr="00D509D6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3D Gradient Echo (3D GRE) - min. TE, dla matrycy 256</w:t>
            </w:r>
          </w:p>
        </w:tc>
        <w:tc>
          <w:tcPr>
            <w:tcW w:w="1114" w:type="dxa"/>
            <w:vAlign w:val="center"/>
          </w:tcPr>
          <w:p w14:paraId="1D3EC12D" w14:textId="77777777" w:rsidR="00D509D6" w:rsidRDefault="00D93999" w:rsidP="00A03C14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Podać [ms]</w:t>
            </w:r>
          </w:p>
        </w:tc>
        <w:tc>
          <w:tcPr>
            <w:tcW w:w="2091" w:type="dxa"/>
            <w:vAlign w:val="center"/>
          </w:tcPr>
          <w:p w14:paraId="0B859439" w14:textId="77777777" w:rsidR="00D509D6" w:rsidRPr="006A6F78" w:rsidRDefault="00D509D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E93FD04" w14:textId="77777777" w:rsidR="00D93999" w:rsidRPr="00D93999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Do 0,5 ms – 5 pkt.</w:t>
            </w:r>
          </w:p>
          <w:p w14:paraId="2E5E3FAC" w14:textId="77777777" w:rsidR="00D509D6" w:rsidRPr="00D509D6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Powyżej 0,5 ms – 0 pkt.</w:t>
            </w:r>
          </w:p>
        </w:tc>
      </w:tr>
      <w:tr w:rsidR="00D93999" w:rsidRPr="007E6DE8" w14:paraId="4E1C73C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DF16087" w14:textId="35D307E8" w:rsidR="00D93999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6803" w:type="dxa"/>
            <w:vAlign w:val="center"/>
          </w:tcPr>
          <w:p w14:paraId="2010F3AF" w14:textId="77777777" w:rsidR="00D93999" w:rsidRPr="00D93999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EPI - min. ESP, dla matrycy 64 i max. FoV</w:t>
            </w:r>
          </w:p>
        </w:tc>
        <w:tc>
          <w:tcPr>
            <w:tcW w:w="1114" w:type="dxa"/>
            <w:vAlign w:val="center"/>
          </w:tcPr>
          <w:p w14:paraId="456155D8" w14:textId="77777777" w:rsidR="00D93999" w:rsidRPr="00D93999" w:rsidRDefault="00D93999" w:rsidP="00A03C14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Podać [ms]</w:t>
            </w:r>
          </w:p>
        </w:tc>
        <w:tc>
          <w:tcPr>
            <w:tcW w:w="2091" w:type="dxa"/>
            <w:vAlign w:val="center"/>
          </w:tcPr>
          <w:p w14:paraId="42270E12" w14:textId="77777777" w:rsidR="00D93999" w:rsidRPr="006A6F78" w:rsidRDefault="00D93999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F5390C4" w14:textId="77777777" w:rsidR="00D93999" w:rsidRPr="00D93999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Do 0,5 ms – 5 pkt.</w:t>
            </w:r>
          </w:p>
          <w:p w14:paraId="73E5B34D" w14:textId="77777777" w:rsidR="00D93999" w:rsidRPr="00D93999" w:rsidRDefault="00D93999" w:rsidP="00D93999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Powyżej 0,5 ms – 0 pkt.</w:t>
            </w:r>
          </w:p>
        </w:tc>
      </w:tr>
      <w:tr w:rsidR="00D93999" w:rsidRPr="007E6DE8" w14:paraId="1B92CC0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4936FCB" w14:textId="45317C99" w:rsidR="00D93999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6803" w:type="dxa"/>
            <w:vAlign w:val="center"/>
          </w:tcPr>
          <w:p w14:paraId="17347CF0" w14:textId="77777777" w:rsidR="00D93999" w:rsidRPr="00D93999" w:rsidRDefault="00D93999" w:rsidP="00A03C14">
            <w:pPr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Obrazowanie dyfuzyjne – minimum 10.000 [s/mm²]</w:t>
            </w:r>
          </w:p>
        </w:tc>
        <w:tc>
          <w:tcPr>
            <w:tcW w:w="1114" w:type="dxa"/>
            <w:vAlign w:val="center"/>
          </w:tcPr>
          <w:p w14:paraId="53A9D3E2" w14:textId="77777777" w:rsidR="00D93999" w:rsidRPr="00D93999" w:rsidRDefault="00D93999" w:rsidP="00A03C14">
            <w:pPr>
              <w:jc w:val="center"/>
              <w:rPr>
                <w:sz w:val="20"/>
                <w:szCs w:val="20"/>
              </w:rPr>
            </w:pPr>
            <w:r w:rsidRPr="00D93999">
              <w:rPr>
                <w:sz w:val="20"/>
                <w:szCs w:val="20"/>
              </w:rPr>
              <w:t>Podać [s/mm²]</w:t>
            </w:r>
          </w:p>
        </w:tc>
        <w:tc>
          <w:tcPr>
            <w:tcW w:w="2091" w:type="dxa"/>
            <w:vAlign w:val="center"/>
          </w:tcPr>
          <w:p w14:paraId="353276FE" w14:textId="77777777" w:rsidR="00D93999" w:rsidRPr="006A6F78" w:rsidRDefault="00D93999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C0BCBB5" w14:textId="77777777" w:rsidR="00D93999" w:rsidRPr="00D93999" w:rsidRDefault="00D93999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10FA95A5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69A8EF8B" w14:textId="77777777" w:rsidR="00F26E8C" w:rsidRPr="00F26E8C" w:rsidRDefault="00F26E8C" w:rsidP="00F26E8C">
            <w:pPr>
              <w:jc w:val="center"/>
              <w:rPr>
                <w:b/>
                <w:sz w:val="20"/>
                <w:szCs w:val="20"/>
              </w:rPr>
            </w:pPr>
            <w:r w:rsidRPr="00F26E8C">
              <w:rPr>
                <w:b/>
                <w:sz w:val="20"/>
                <w:szCs w:val="20"/>
              </w:rPr>
              <w:t>KONSOLA PODSTAWOWA / OPERATORSKA APARATU MR</w:t>
            </w:r>
          </w:p>
        </w:tc>
      </w:tr>
      <w:tr w:rsidR="00F26E8C" w:rsidRPr="007E6DE8" w14:paraId="05B4AFC5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784B8EDD" w14:textId="77777777" w:rsidR="00F26E8C" w:rsidRPr="00F26E8C" w:rsidRDefault="00F26E8C" w:rsidP="00D93999">
            <w:pPr>
              <w:jc w:val="center"/>
              <w:rPr>
                <w:b/>
                <w:sz w:val="20"/>
                <w:szCs w:val="20"/>
              </w:rPr>
            </w:pPr>
            <w:r w:rsidRPr="00F26E8C">
              <w:rPr>
                <w:b/>
                <w:sz w:val="20"/>
                <w:szCs w:val="20"/>
              </w:rPr>
              <w:t>Komputer sterujący</w:t>
            </w:r>
          </w:p>
        </w:tc>
      </w:tr>
      <w:tr w:rsidR="00D93999" w:rsidRPr="007E6DE8" w14:paraId="2A924ED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FC7D93A" w14:textId="4EFA279F" w:rsidR="00D93999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6803" w:type="dxa"/>
            <w:vAlign w:val="center"/>
          </w:tcPr>
          <w:p w14:paraId="30E57CE8" w14:textId="77777777" w:rsidR="00D93999" w:rsidRPr="00F026B8" w:rsidRDefault="00F26E8C" w:rsidP="00A03C14">
            <w:pPr>
              <w:rPr>
                <w:sz w:val="20"/>
                <w:szCs w:val="20"/>
              </w:rPr>
            </w:pPr>
            <w:r w:rsidRPr="00F026B8">
              <w:rPr>
                <w:sz w:val="20"/>
                <w:szCs w:val="20"/>
              </w:rPr>
              <w:t>Procesor</w:t>
            </w:r>
          </w:p>
        </w:tc>
        <w:tc>
          <w:tcPr>
            <w:tcW w:w="1114" w:type="dxa"/>
            <w:vAlign w:val="center"/>
          </w:tcPr>
          <w:p w14:paraId="6EF5AD6A" w14:textId="77777777" w:rsidR="00D93999" w:rsidRPr="00D93999" w:rsidRDefault="00F26E8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Tak/Podać</w:t>
            </w:r>
          </w:p>
        </w:tc>
        <w:tc>
          <w:tcPr>
            <w:tcW w:w="2091" w:type="dxa"/>
            <w:vAlign w:val="center"/>
          </w:tcPr>
          <w:p w14:paraId="620AB33E" w14:textId="77777777" w:rsidR="00D93999" w:rsidRPr="006A6F78" w:rsidRDefault="00D93999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F8B358D" w14:textId="77777777" w:rsidR="00D93999" w:rsidRPr="00D93999" w:rsidRDefault="00D93999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D93999" w:rsidRPr="007E6DE8" w14:paraId="34D6B67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9E88306" w14:textId="02D05902" w:rsidR="00D93999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6803" w:type="dxa"/>
            <w:vAlign w:val="center"/>
          </w:tcPr>
          <w:p w14:paraId="77F757FD" w14:textId="77777777" w:rsidR="00D93999" w:rsidRPr="00F026B8" w:rsidRDefault="00F26E8C" w:rsidP="00A03C14">
            <w:pPr>
              <w:rPr>
                <w:sz w:val="20"/>
                <w:szCs w:val="20"/>
              </w:rPr>
            </w:pPr>
            <w:r w:rsidRPr="00F026B8">
              <w:rPr>
                <w:sz w:val="20"/>
                <w:szCs w:val="20"/>
              </w:rPr>
              <w:t>System operacyjny</w:t>
            </w:r>
          </w:p>
        </w:tc>
        <w:tc>
          <w:tcPr>
            <w:tcW w:w="1114" w:type="dxa"/>
            <w:vAlign w:val="center"/>
          </w:tcPr>
          <w:p w14:paraId="66F78ACE" w14:textId="77777777" w:rsidR="00D93999" w:rsidRPr="00D93999" w:rsidRDefault="00F26E8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Tak/Podać</w:t>
            </w:r>
          </w:p>
        </w:tc>
        <w:tc>
          <w:tcPr>
            <w:tcW w:w="2091" w:type="dxa"/>
            <w:vAlign w:val="center"/>
          </w:tcPr>
          <w:p w14:paraId="4194F174" w14:textId="77777777" w:rsidR="00D93999" w:rsidRPr="006A6F78" w:rsidRDefault="00D93999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9FFC935" w14:textId="77777777" w:rsidR="00D93999" w:rsidRPr="00D93999" w:rsidRDefault="00D93999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82669C" w:rsidRPr="007E6DE8" w14:paraId="2CA305A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C22E69F" w14:textId="4DF428A9" w:rsidR="0082669C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6803" w:type="dxa"/>
            <w:vAlign w:val="center"/>
          </w:tcPr>
          <w:p w14:paraId="51F6311C" w14:textId="77777777" w:rsidR="0082669C" w:rsidRPr="00F026B8" w:rsidRDefault="0082669C" w:rsidP="00A03C14">
            <w:pPr>
              <w:rPr>
                <w:sz w:val="20"/>
                <w:szCs w:val="20"/>
              </w:rPr>
            </w:pPr>
            <w:r w:rsidRPr="0082669C">
              <w:rPr>
                <w:sz w:val="20"/>
                <w:szCs w:val="20"/>
              </w:rPr>
              <w:t>Pamięć RAM</w:t>
            </w:r>
            <w:r>
              <w:rPr>
                <w:sz w:val="20"/>
                <w:szCs w:val="20"/>
              </w:rPr>
              <w:t xml:space="preserve"> </w:t>
            </w:r>
            <w:r w:rsidRPr="0082669C">
              <w:rPr>
                <w:sz w:val="20"/>
                <w:szCs w:val="20"/>
              </w:rPr>
              <w:t>≥ 8 GB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6CC6E6B8" w14:textId="77777777" w:rsidR="0082669C" w:rsidRDefault="0082669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58E2219" w14:textId="77777777" w:rsidR="0082669C" w:rsidRPr="006A6F78" w:rsidRDefault="0082669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8BED94B" w14:textId="77777777" w:rsidR="0082669C" w:rsidRPr="00D93999" w:rsidRDefault="0082669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82669C" w:rsidRPr="007E6DE8" w14:paraId="099FF69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51C0D91" w14:textId="60545192" w:rsidR="0082669C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03" w:type="dxa"/>
            <w:vAlign w:val="center"/>
          </w:tcPr>
          <w:p w14:paraId="204134DE" w14:textId="77777777" w:rsidR="0082669C" w:rsidRPr="00F026B8" w:rsidRDefault="0082669C" w:rsidP="00A0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Pojemność HDD min 250 GB</w:t>
            </w:r>
          </w:p>
        </w:tc>
        <w:tc>
          <w:tcPr>
            <w:tcW w:w="1114" w:type="dxa"/>
            <w:vAlign w:val="center"/>
          </w:tcPr>
          <w:p w14:paraId="0095DD2D" w14:textId="77777777" w:rsidR="0082669C" w:rsidRDefault="0082669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052C77D" w14:textId="77777777" w:rsidR="0082669C" w:rsidRPr="006A6F78" w:rsidRDefault="0082669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2BBCC78" w14:textId="77777777" w:rsidR="0082669C" w:rsidRPr="00D93999" w:rsidRDefault="0082669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82669C" w:rsidRPr="007E6DE8" w14:paraId="3E21153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8C2E819" w14:textId="3E222AAA" w:rsidR="0082669C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6803" w:type="dxa"/>
            <w:vAlign w:val="center"/>
          </w:tcPr>
          <w:p w14:paraId="484EF59A" w14:textId="77777777" w:rsidR="0082669C" w:rsidRPr="00F026B8" w:rsidRDefault="0082669C" w:rsidP="00A03C14">
            <w:pPr>
              <w:rPr>
                <w:sz w:val="20"/>
                <w:szCs w:val="20"/>
              </w:rPr>
            </w:pPr>
            <w:r w:rsidRPr="0082669C">
              <w:rPr>
                <w:sz w:val="20"/>
                <w:szCs w:val="20"/>
              </w:rPr>
              <w:t>Przesyłanie wykonanych badań na minimum 3 niezależne (duplikator, system PACS, teleradiologia) węzły DICOM inne niż serwer post-processingowy lub stacje post-processingowe.</w:t>
            </w:r>
          </w:p>
        </w:tc>
        <w:tc>
          <w:tcPr>
            <w:tcW w:w="1114" w:type="dxa"/>
            <w:vAlign w:val="center"/>
          </w:tcPr>
          <w:p w14:paraId="1830EBB7" w14:textId="77777777" w:rsidR="0082669C" w:rsidRDefault="0082669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7CF8BFF" w14:textId="77777777" w:rsidR="0082669C" w:rsidRPr="006A6F78" w:rsidRDefault="0082669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03A782C" w14:textId="77777777" w:rsidR="0082669C" w:rsidRPr="00D93999" w:rsidRDefault="0082669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82669C" w:rsidRPr="007E6DE8" w14:paraId="6F41E9EC" w14:textId="77777777" w:rsidTr="0082669C">
        <w:trPr>
          <w:trHeight w:val="283"/>
        </w:trPr>
        <w:tc>
          <w:tcPr>
            <w:tcW w:w="14156" w:type="dxa"/>
            <w:gridSpan w:val="5"/>
            <w:vAlign w:val="center"/>
          </w:tcPr>
          <w:p w14:paraId="1637A1AB" w14:textId="77777777" w:rsidR="0082669C" w:rsidRPr="0082669C" w:rsidRDefault="0082669C" w:rsidP="00D939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Komputer obrazowy</w:t>
            </w:r>
          </w:p>
        </w:tc>
      </w:tr>
      <w:tr w:rsidR="0082669C" w:rsidRPr="007E6DE8" w14:paraId="2C2C3F2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EB7E38B" w14:textId="17D55F64" w:rsidR="0082669C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6803" w:type="dxa"/>
            <w:vAlign w:val="center"/>
          </w:tcPr>
          <w:p w14:paraId="7FA1190B" w14:textId="77777777" w:rsidR="0082669C" w:rsidRPr="00F026B8" w:rsidRDefault="0082669C" w:rsidP="00A0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Procesor</w:t>
            </w:r>
          </w:p>
        </w:tc>
        <w:tc>
          <w:tcPr>
            <w:tcW w:w="1114" w:type="dxa"/>
            <w:vAlign w:val="center"/>
          </w:tcPr>
          <w:p w14:paraId="624ABB1F" w14:textId="77777777" w:rsidR="0082669C" w:rsidRDefault="0082669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Tak/Podać</w:t>
            </w:r>
          </w:p>
        </w:tc>
        <w:tc>
          <w:tcPr>
            <w:tcW w:w="2091" w:type="dxa"/>
            <w:vAlign w:val="center"/>
          </w:tcPr>
          <w:p w14:paraId="67F9857A" w14:textId="77777777" w:rsidR="0082669C" w:rsidRPr="006A6F78" w:rsidRDefault="0082669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A8284C4" w14:textId="77777777" w:rsidR="0082669C" w:rsidRPr="00D93999" w:rsidRDefault="0082669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82669C" w:rsidRPr="007E6DE8" w14:paraId="6513E39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880715F" w14:textId="647D03D5" w:rsidR="0082669C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6803" w:type="dxa"/>
            <w:vAlign w:val="center"/>
          </w:tcPr>
          <w:p w14:paraId="328A230D" w14:textId="77777777" w:rsidR="0082669C" w:rsidRPr="00F026B8" w:rsidRDefault="0082669C" w:rsidP="00A0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operacyjny</w:t>
            </w:r>
          </w:p>
        </w:tc>
        <w:tc>
          <w:tcPr>
            <w:tcW w:w="1114" w:type="dxa"/>
            <w:vAlign w:val="center"/>
          </w:tcPr>
          <w:p w14:paraId="786F85E2" w14:textId="77777777" w:rsidR="0082669C" w:rsidRDefault="0082669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Tak/Podać</w:t>
            </w:r>
          </w:p>
        </w:tc>
        <w:tc>
          <w:tcPr>
            <w:tcW w:w="2091" w:type="dxa"/>
            <w:vAlign w:val="center"/>
          </w:tcPr>
          <w:p w14:paraId="697018F9" w14:textId="77777777" w:rsidR="0082669C" w:rsidRPr="006A6F78" w:rsidRDefault="0082669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C7AFBA0" w14:textId="77777777" w:rsidR="0082669C" w:rsidRPr="00D93999" w:rsidRDefault="0082669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388C81A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70E2597" w14:textId="4C54A04A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6803" w:type="dxa"/>
            <w:vAlign w:val="center"/>
          </w:tcPr>
          <w:p w14:paraId="04C4EBA0" w14:textId="77777777" w:rsidR="00F26E8C" w:rsidRPr="00F26E8C" w:rsidRDefault="00F26E8C" w:rsidP="00A03C14">
            <w:pPr>
              <w:rPr>
                <w:sz w:val="20"/>
                <w:szCs w:val="20"/>
              </w:rPr>
            </w:pPr>
            <w:r w:rsidRPr="00F26E8C">
              <w:rPr>
                <w:sz w:val="20"/>
                <w:szCs w:val="20"/>
              </w:rPr>
              <w:t>Matryca rekonstrukcyjna</w:t>
            </w:r>
            <w:r>
              <w:rPr>
                <w:sz w:val="20"/>
                <w:szCs w:val="20"/>
              </w:rPr>
              <w:t xml:space="preserve"> ≥ 1024 x 1024</w:t>
            </w:r>
          </w:p>
        </w:tc>
        <w:tc>
          <w:tcPr>
            <w:tcW w:w="1114" w:type="dxa"/>
            <w:vAlign w:val="center"/>
          </w:tcPr>
          <w:p w14:paraId="118FFD78" w14:textId="77777777" w:rsidR="00F26E8C" w:rsidRDefault="00F26E8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BFB9BBD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E9295DF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6ECEF83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1569DE4" w14:textId="5C1354C7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155</w:t>
            </w:r>
          </w:p>
        </w:tc>
        <w:tc>
          <w:tcPr>
            <w:tcW w:w="6803" w:type="dxa"/>
            <w:vAlign w:val="center"/>
          </w:tcPr>
          <w:p w14:paraId="72F3EC79" w14:textId="77777777" w:rsidR="00F26E8C" w:rsidRDefault="00F26E8C" w:rsidP="00A03C14">
            <w:pPr>
              <w:rPr>
                <w:sz w:val="20"/>
                <w:szCs w:val="20"/>
              </w:rPr>
            </w:pPr>
            <w:r w:rsidRPr="00F26E8C">
              <w:rPr>
                <w:sz w:val="20"/>
                <w:szCs w:val="20"/>
              </w:rPr>
              <w:t xml:space="preserve">Szybkość rekonstrukcji obrazów (256² FFT przy 100% FOV) </w:t>
            </w:r>
          </w:p>
          <w:p w14:paraId="12C3C417" w14:textId="77777777" w:rsidR="00F26E8C" w:rsidRPr="00F26E8C" w:rsidRDefault="00F26E8C" w:rsidP="00A03C14">
            <w:pPr>
              <w:rPr>
                <w:sz w:val="20"/>
                <w:szCs w:val="20"/>
              </w:rPr>
            </w:pPr>
            <w:r w:rsidRPr="00F26E8C">
              <w:rPr>
                <w:sz w:val="20"/>
                <w:szCs w:val="20"/>
              </w:rPr>
              <w:t>min. 10</w:t>
            </w:r>
            <w:r>
              <w:rPr>
                <w:sz w:val="20"/>
                <w:szCs w:val="20"/>
              </w:rPr>
              <w:t> </w:t>
            </w:r>
            <w:r w:rsidRPr="00F26E8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F26E8C">
              <w:rPr>
                <w:sz w:val="20"/>
                <w:szCs w:val="20"/>
              </w:rPr>
              <w:t>obrazów/sek.</w:t>
            </w:r>
          </w:p>
        </w:tc>
        <w:tc>
          <w:tcPr>
            <w:tcW w:w="1114" w:type="dxa"/>
            <w:vAlign w:val="center"/>
          </w:tcPr>
          <w:p w14:paraId="7B46552F" w14:textId="77777777" w:rsidR="00F26E8C" w:rsidRDefault="00F26E8C" w:rsidP="00A03C14">
            <w:pPr>
              <w:jc w:val="center"/>
              <w:rPr>
                <w:sz w:val="20"/>
                <w:szCs w:val="20"/>
              </w:rPr>
            </w:pPr>
            <w:r w:rsidRPr="00F26E8C">
              <w:rPr>
                <w:sz w:val="20"/>
                <w:szCs w:val="20"/>
              </w:rPr>
              <w:t>Podać [</w:t>
            </w:r>
            <w:proofErr w:type="spellStart"/>
            <w:r w:rsidRPr="00F26E8C">
              <w:rPr>
                <w:sz w:val="20"/>
                <w:szCs w:val="20"/>
              </w:rPr>
              <w:t>obr</w:t>
            </w:r>
            <w:proofErr w:type="spellEnd"/>
            <w:r w:rsidRPr="00F26E8C">
              <w:rPr>
                <w:sz w:val="20"/>
                <w:szCs w:val="20"/>
              </w:rPr>
              <w:t>./s]</w:t>
            </w:r>
          </w:p>
        </w:tc>
        <w:tc>
          <w:tcPr>
            <w:tcW w:w="2091" w:type="dxa"/>
            <w:vAlign w:val="center"/>
          </w:tcPr>
          <w:p w14:paraId="543EDA11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A40B0E5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42775712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15142FB8" w14:textId="77777777" w:rsidR="00F26E8C" w:rsidRPr="00F26E8C" w:rsidRDefault="00F26E8C" w:rsidP="00D93999">
            <w:pPr>
              <w:jc w:val="center"/>
              <w:rPr>
                <w:b/>
                <w:sz w:val="20"/>
                <w:szCs w:val="20"/>
              </w:rPr>
            </w:pPr>
            <w:r w:rsidRPr="00F26E8C">
              <w:rPr>
                <w:b/>
                <w:sz w:val="20"/>
                <w:szCs w:val="20"/>
              </w:rPr>
              <w:t>Monitor obsługowy dla technika</w:t>
            </w:r>
          </w:p>
        </w:tc>
      </w:tr>
      <w:tr w:rsidR="00F26E8C" w:rsidRPr="007E6DE8" w14:paraId="66CE769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7543456" w14:textId="7732483E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6803" w:type="dxa"/>
            <w:vAlign w:val="center"/>
          </w:tcPr>
          <w:p w14:paraId="7468CF89" w14:textId="27F5E45E" w:rsidR="00F26E8C" w:rsidRPr="00F26E8C" w:rsidRDefault="00F26E8C" w:rsidP="00A03C14">
            <w:pPr>
              <w:rPr>
                <w:sz w:val="20"/>
                <w:szCs w:val="20"/>
              </w:rPr>
            </w:pPr>
            <w:r w:rsidRPr="00237F57">
              <w:rPr>
                <w:sz w:val="20"/>
                <w:szCs w:val="20"/>
              </w:rPr>
              <w:t>Monitor typu LCD / TFT</w:t>
            </w:r>
            <w:r w:rsidR="00237F57" w:rsidRPr="00237F57">
              <w:rPr>
                <w:sz w:val="20"/>
                <w:szCs w:val="20"/>
              </w:rPr>
              <w:t xml:space="preserve"> </w:t>
            </w:r>
            <w:r w:rsidR="00237F57" w:rsidRPr="00BC26C5">
              <w:rPr>
                <w:sz w:val="20"/>
                <w:szCs w:val="20"/>
              </w:rPr>
              <w:t xml:space="preserve">sztuk. 2 </w:t>
            </w:r>
          </w:p>
        </w:tc>
        <w:tc>
          <w:tcPr>
            <w:tcW w:w="1114" w:type="dxa"/>
            <w:vAlign w:val="center"/>
          </w:tcPr>
          <w:p w14:paraId="73EEA431" w14:textId="77777777" w:rsidR="00F26E8C" w:rsidRPr="00F26E8C" w:rsidRDefault="00F26E8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51DDB85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57B5091" w14:textId="1BD760AC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0B903A7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9A81CE8" w14:textId="6BAF88FC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6803" w:type="dxa"/>
            <w:vAlign w:val="center"/>
          </w:tcPr>
          <w:p w14:paraId="61699D89" w14:textId="77777777" w:rsidR="00F26E8C" w:rsidRPr="00F26E8C" w:rsidRDefault="00F26E8C" w:rsidP="00A03C14">
            <w:pPr>
              <w:rPr>
                <w:sz w:val="20"/>
                <w:szCs w:val="20"/>
              </w:rPr>
            </w:pPr>
            <w:r w:rsidRPr="00F26E8C">
              <w:rPr>
                <w:sz w:val="20"/>
                <w:szCs w:val="20"/>
              </w:rPr>
              <w:t>Przekątna</w:t>
            </w:r>
            <w:r>
              <w:rPr>
                <w:sz w:val="20"/>
                <w:szCs w:val="20"/>
              </w:rPr>
              <w:t xml:space="preserve"> </w:t>
            </w:r>
            <w:r w:rsidRPr="00F26E8C">
              <w:rPr>
                <w:sz w:val="20"/>
                <w:szCs w:val="20"/>
              </w:rPr>
              <w:t>≥ 19</w:t>
            </w:r>
            <w:r>
              <w:rPr>
                <w:sz w:val="20"/>
                <w:szCs w:val="20"/>
              </w:rPr>
              <w:t>’’</w:t>
            </w:r>
          </w:p>
        </w:tc>
        <w:tc>
          <w:tcPr>
            <w:tcW w:w="1114" w:type="dxa"/>
            <w:vAlign w:val="center"/>
          </w:tcPr>
          <w:p w14:paraId="2BCD85E2" w14:textId="77777777" w:rsidR="00F26E8C" w:rsidRPr="00F26E8C" w:rsidRDefault="00F26E8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6960546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454FD8F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4AF2BFE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71F565F" w14:textId="34C4CA72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6803" w:type="dxa"/>
            <w:vAlign w:val="center"/>
          </w:tcPr>
          <w:p w14:paraId="4841595F" w14:textId="77777777" w:rsidR="00F26E8C" w:rsidRPr="00F26E8C" w:rsidRDefault="00F26E8C" w:rsidP="00A03C14">
            <w:pPr>
              <w:rPr>
                <w:sz w:val="20"/>
                <w:szCs w:val="20"/>
              </w:rPr>
            </w:pPr>
            <w:r w:rsidRPr="00F26E8C">
              <w:rPr>
                <w:sz w:val="20"/>
                <w:szCs w:val="20"/>
              </w:rPr>
              <w:t>Rozdzielczość</w:t>
            </w:r>
            <w:r>
              <w:rPr>
                <w:sz w:val="20"/>
                <w:szCs w:val="20"/>
              </w:rPr>
              <w:t xml:space="preserve"> </w:t>
            </w:r>
            <w:r w:rsidRPr="00F26E8C">
              <w:rPr>
                <w:sz w:val="20"/>
                <w:szCs w:val="20"/>
              </w:rPr>
              <w:t>≥ 1280 x 1024</w:t>
            </w:r>
          </w:p>
        </w:tc>
        <w:tc>
          <w:tcPr>
            <w:tcW w:w="1114" w:type="dxa"/>
            <w:vAlign w:val="center"/>
          </w:tcPr>
          <w:p w14:paraId="0E0E69B5" w14:textId="77777777" w:rsidR="00F26E8C" w:rsidRPr="00F26E8C" w:rsidRDefault="00F26E8C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9F9F036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4812EF1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0FEDAF63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5DB8A70E" w14:textId="77777777" w:rsidR="00F26E8C" w:rsidRPr="00F26E8C" w:rsidRDefault="00F26E8C" w:rsidP="00D93999">
            <w:pPr>
              <w:jc w:val="center"/>
              <w:rPr>
                <w:b/>
                <w:sz w:val="20"/>
                <w:szCs w:val="20"/>
              </w:rPr>
            </w:pPr>
            <w:r w:rsidRPr="00F26E8C">
              <w:rPr>
                <w:b/>
                <w:sz w:val="20"/>
                <w:szCs w:val="20"/>
              </w:rPr>
              <w:t>Oprogramowanie aplikacyjne</w:t>
            </w:r>
          </w:p>
        </w:tc>
      </w:tr>
      <w:tr w:rsidR="00F26E8C" w:rsidRPr="007E6DE8" w14:paraId="385BE86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C6E20A3" w14:textId="7536C9DB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6803" w:type="dxa"/>
            <w:vAlign w:val="center"/>
          </w:tcPr>
          <w:p w14:paraId="17E6E57C" w14:textId="77777777" w:rsidR="00F26E8C" w:rsidRPr="00F26E8C" w:rsidRDefault="0009776B" w:rsidP="00A03C14">
            <w:pPr>
              <w:rPr>
                <w:sz w:val="20"/>
                <w:szCs w:val="20"/>
              </w:rPr>
            </w:pPr>
            <w:r w:rsidRPr="0009776B">
              <w:rPr>
                <w:sz w:val="20"/>
                <w:szCs w:val="20"/>
              </w:rPr>
              <w:t>Wykresy time-intensity dla badań z kontrastem</w:t>
            </w:r>
          </w:p>
        </w:tc>
        <w:tc>
          <w:tcPr>
            <w:tcW w:w="1114" w:type="dxa"/>
            <w:vAlign w:val="center"/>
          </w:tcPr>
          <w:p w14:paraId="0FFE787A" w14:textId="77777777" w:rsidR="00F26E8C" w:rsidRPr="00F26E8C" w:rsidRDefault="000977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0609D2A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57A1A9F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52C40C7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8EEA7EE" w14:textId="255F618D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803" w:type="dxa"/>
            <w:vAlign w:val="center"/>
          </w:tcPr>
          <w:p w14:paraId="36AD355F" w14:textId="77777777" w:rsidR="00F26E8C" w:rsidRPr="00F26E8C" w:rsidRDefault="0009776B" w:rsidP="00A03C14">
            <w:pPr>
              <w:rPr>
                <w:sz w:val="20"/>
                <w:szCs w:val="20"/>
              </w:rPr>
            </w:pPr>
            <w:r w:rsidRPr="0009776B">
              <w:rPr>
                <w:sz w:val="20"/>
                <w:szCs w:val="20"/>
              </w:rPr>
              <w:t>Rekonstrukcje 3D typu MPR</w:t>
            </w:r>
          </w:p>
        </w:tc>
        <w:tc>
          <w:tcPr>
            <w:tcW w:w="1114" w:type="dxa"/>
            <w:vAlign w:val="center"/>
          </w:tcPr>
          <w:p w14:paraId="2DE5442C" w14:textId="77777777" w:rsidR="00F26E8C" w:rsidRPr="00F26E8C" w:rsidRDefault="000977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F750A79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81FB087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358908E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61E76B6" w14:textId="059183A4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6803" w:type="dxa"/>
            <w:vAlign w:val="center"/>
          </w:tcPr>
          <w:p w14:paraId="19BD0347" w14:textId="77777777" w:rsidR="00F26E8C" w:rsidRPr="00F26E8C" w:rsidRDefault="0009776B" w:rsidP="00A03C14">
            <w:pPr>
              <w:rPr>
                <w:sz w:val="20"/>
                <w:szCs w:val="20"/>
              </w:rPr>
            </w:pPr>
            <w:r w:rsidRPr="0009776B">
              <w:rPr>
                <w:sz w:val="20"/>
                <w:szCs w:val="20"/>
              </w:rPr>
              <w:t>Rekonstrukcje 3D typu MIP</w:t>
            </w:r>
          </w:p>
        </w:tc>
        <w:tc>
          <w:tcPr>
            <w:tcW w:w="1114" w:type="dxa"/>
            <w:vAlign w:val="center"/>
          </w:tcPr>
          <w:p w14:paraId="0333887F" w14:textId="77777777" w:rsidR="00F26E8C" w:rsidRPr="00F26E8C" w:rsidRDefault="000977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B083179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45ED7C9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35CF222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5280379" w14:textId="6CEAE64C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6803" w:type="dxa"/>
            <w:vAlign w:val="center"/>
          </w:tcPr>
          <w:p w14:paraId="4B1A2C92" w14:textId="77777777" w:rsidR="00F26E8C" w:rsidRPr="00F26E8C" w:rsidRDefault="0009776B" w:rsidP="00A03C14">
            <w:pPr>
              <w:rPr>
                <w:sz w:val="20"/>
                <w:szCs w:val="20"/>
              </w:rPr>
            </w:pPr>
            <w:r w:rsidRPr="0009776B">
              <w:rPr>
                <w:sz w:val="20"/>
                <w:szCs w:val="20"/>
              </w:rPr>
              <w:t>Rekonstrukcje 3D typu SSD</w:t>
            </w:r>
          </w:p>
        </w:tc>
        <w:tc>
          <w:tcPr>
            <w:tcW w:w="1114" w:type="dxa"/>
            <w:vAlign w:val="center"/>
          </w:tcPr>
          <w:p w14:paraId="462CC14B" w14:textId="77777777" w:rsidR="00F26E8C" w:rsidRPr="00F26E8C" w:rsidRDefault="000977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E00356F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90EBF56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144F1E7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65F13AD" w14:textId="39EA42E7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6803" w:type="dxa"/>
            <w:vAlign w:val="center"/>
          </w:tcPr>
          <w:p w14:paraId="6882D34C" w14:textId="77777777" w:rsidR="00F26E8C" w:rsidRPr="00F26E8C" w:rsidRDefault="0009776B" w:rsidP="00A03C14">
            <w:pPr>
              <w:rPr>
                <w:sz w:val="20"/>
                <w:szCs w:val="20"/>
              </w:rPr>
            </w:pPr>
            <w:r w:rsidRPr="0009776B">
              <w:rPr>
                <w:sz w:val="20"/>
                <w:szCs w:val="20"/>
              </w:rPr>
              <w:t>Oprogramowanie do łączenia obrazów z poszczególnych kroków badania obszarów rozległych w jeden obraz, działające w sposób całkowicie automatyczny</w:t>
            </w:r>
            <w:r>
              <w:rPr>
                <w:sz w:val="20"/>
                <w:szCs w:val="20"/>
              </w:rPr>
              <w:t xml:space="preserve"> (podać nazwę)</w:t>
            </w:r>
          </w:p>
        </w:tc>
        <w:tc>
          <w:tcPr>
            <w:tcW w:w="1114" w:type="dxa"/>
            <w:vAlign w:val="center"/>
          </w:tcPr>
          <w:p w14:paraId="7DF109AF" w14:textId="77777777" w:rsidR="00F26E8C" w:rsidRPr="00F26E8C" w:rsidRDefault="000977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30D812D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82165E6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5F608DC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A519DDE" w14:textId="6CF28240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6803" w:type="dxa"/>
            <w:vAlign w:val="center"/>
          </w:tcPr>
          <w:p w14:paraId="68221C2C" w14:textId="77777777" w:rsidR="00F26E8C" w:rsidRPr="00F26E8C" w:rsidRDefault="0009776B" w:rsidP="00A03C14">
            <w:pPr>
              <w:rPr>
                <w:sz w:val="20"/>
                <w:szCs w:val="20"/>
              </w:rPr>
            </w:pPr>
            <w:r w:rsidRPr="0009776B">
              <w:rPr>
                <w:sz w:val="20"/>
                <w:szCs w:val="20"/>
              </w:rPr>
              <w:t>Automatyczne przetwarzanie protokołów do: MIP, MPR, dodawania i odejmowania obrazów i MTC</w:t>
            </w:r>
          </w:p>
        </w:tc>
        <w:tc>
          <w:tcPr>
            <w:tcW w:w="1114" w:type="dxa"/>
            <w:vAlign w:val="center"/>
          </w:tcPr>
          <w:p w14:paraId="7F9FAB9B" w14:textId="77777777" w:rsidR="00F26E8C" w:rsidRPr="00F26E8C" w:rsidRDefault="000977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B876188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3B55A94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4234BDC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62BACA4" w14:textId="25B3A8D0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6803" w:type="dxa"/>
            <w:vAlign w:val="center"/>
          </w:tcPr>
          <w:p w14:paraId="248ABC89" w14:textId="77777777" w:rsidR="00F26E8C" w:rsidRPr="00F26E8C" w:rsidRDefault="0009776B" w:rsidP="00A03C14">
            <w:pPr>
              <w:rPr>
                <w:sz w:val="20"/>
                <w:szCs w:val="20"/>
              </w:rPr>
            </w:pPr>
            <w:r w:rsidRPr="0009776B">
              <w:rPr>
                <w:sz w:val="20"/>
                <w:szCs w:val="20"/>
              </w:rPr>
              <w:t>Możliwość kopiowania wszystkich parametrów badań z poprzednich skanów do nowo pozyskiwanych zestawów danych</w:t>
            </w:r>
          </w:p>
        </w:tc>
        <w:tc>
          <w:tcPr>
            <w:tcW w:w="1114" w:type="dxa"/>
            <w:vAlign w:val="center"/>
          </w:tcPr>
          <w:p w14:paraId="796FAD02" w14:textId="77777777" w:rsidR="00F26E8C" w:rsidRPr="00F26E8C" w:rsidRDefault="000977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C4D0C61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2E0B962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26E8C" w:rsidRPr="007E6DE8" w14:paraId="26B56FA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C60E7E2" w14:textId="48C851DB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6803" w:type="dxa"/>
            <w:vAlign w:val="center"/>
          </w:tcPr>
          <w:p w14:paraId="2CACC795" w14:textId="77777777" w:rsidR="00F26E8C" w:rsidRPr="00F26E8C" w:rsidRDefault="0009776B" w:rsidP="00A03C14">
            <w:pPr>
              <w:rPr>
                <w:sz w:val="20"/>
                <w:szCs w:val="20"/>
              </w:rPr>
            </w:pPr>
            <w:r w:rsidRPr="0009776B">
              <w:rPr>
                <w:sz w:val="20"/>
                <w:szCs w:val="20"/>
              </w:rPr>
              <w:t>Filtr obrazów</w:t>
            </w:r>
          </w:p>
        </w:tc>
        <w:tc>
          <w:tcPr>
            <w:tcW w:w="1114" w:type="dxa"/>
            <w:vAlign w:val="center"/>
          </w:tcPr>
          <w:p w14:paraId="7B7169FB" w14:textId="77777777" w:rsidR="00F26E8C" w:rsidRPr="00F26E8C" w:rsidRDefault="000977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8FBADA1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A40E59B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09776B" w:rsidRPr="007E6DE8" w14:paraId="21892D76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19886B4D" w14:textId="77777777" w:rsidR="0009776B" w:rsidRPr="0009776B" w:rsidRDefault="0009776B" w:rsidP="0009776B">
            <w:pPr>
              <w:jc w:val="center"/>
              <w:rPr>
                <w:b/>
                <w:sz w:val="20"/>
                <w:szCs w:val="20"/>
              </w:rPr>
            </w:pPr>
            <w:r w:rsidRPr="0009776B">
              <w:rPr>
                <w:b/>
                <w:sz w:val="20"/>
                <w:szCs w:val="20"/>
              </w:rPr>
              <w:t>Praca w sieci</w:t>
            </w:r>
          </w:p>
        </w:tc>
      </w:tr>
      <w:tr w:rsidR="00F26E8C" w:rsidRPr="007E6DE8" w14:paraId="660F23F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6A1BC18" w14:textId="5A3AFF82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6803" w:type="dxa"/>
            <w:vAlign w:val="center"/>
          </w:tcPr>
          <w:p w14:paraId="25B9AF59" w14:textId="77777777" w:rsidR="0009776B" w:rsidRPr="0009776B" w:rsidRDefault="0009776B" w:rsidP="0009776B">
            <w:pPr>
              <w:rPr>
                <w:sz w:val="20"/>
                <w:szCs w:val="20"/>
              </w:rPr>
            </w:pPr>
            <w:r w:rsidRPr="0009776B">
              <w:rPr>
                <w:sz w:val="20"/>
                <w:szCs w:val="20"/>
              </w:rPr>
              <w:t>Obsługa następujących klas serwisowych:</w:t>
            </w:r>
          </w:p>
          <w:p w14:paraId="5F88BFDF" w14:textId="77777777" w:rsidR="0009776B" w:rsidRPr="009B6E37" w:rsidRDefault="0009776B" w:rsidP="009B6E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B6E37">
              <w:rPr>
                <w:sz w:val="20"/>
                <w:szCs w:val="20"/>
              </w:rPr>
              <w:t xml:space="preserve">DICOM 3.0 – SEND/RECEIVE </w:t>
            </w:r>
          </w:p>
          <w:p w14:paraId="1C35C659" w14:textId="77777777" w:rsidR="0009776B" w:rsidRPr="009B6E37" w:rsidRDefault="0009776B" w:rsidP="009B6E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B6E37">
              <w:rPr>
                <w:sz w:val="20"/>
                <w:szCs w:val="20"/>
              </w:rPr>
              <w:t xml:space="preserve">DICOM 3.0 – QUERY/RETRIEVE </w:t>
            </w:r>
          </w:p>
          <w:p w14:paraId="5607133B" w14:textId="77777777" w:rsidR="0009776B" w:rsidRPr="009B6E37" w:rsidRDefault="0009776B" w:rsidP="009B6E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B6E37">
              <w:rPr>
                <w:sz w:val="20"/>
                <w:szCs w:val="20"/>
              </w:rPr>
              <w:t xml:space="preserve">DICOM 3.0 – Storage Commitment DICOM 3.0 – DICOM PRINT </w:t>
            </w:r>
          </w:p>
          <w:p w14:paraId="6879A289" w14:textId="77777777" w:rsidR="0009776B" w:rsidRPr="009B6E37" w:rsidRDefault="0009776B" w:rsidP="009B6E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B6E37">
              <w:rPr>
                <w:sz w:val="20"/>
                <w:szCs w:val="20"/>
              </w:rPr>
              <w:t xml:space="preserve">DICOM 3.0 – Modality Worklist </w:t>
            </w:r>
          </w:p>
          <w:p w14:paraId="1D5D5563" w14:textId="77777777" w:rsidR="00F26E8C" w:rsidRPr="009B6E37" w:rsidRDefault="0009776B" w:rsidP="009B6E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B6E37">
              <w:rPr>
                <w:sz w:val="20"/>
                <w:szCs w:val="20"/>
              </w:rPr>
              <w:t>DICOM 3.0 – MPPS</w:t>
            </w:r>
          </w:p>
        </w:tc>
        <w:tc>
          <w:tcPr>
            <w:tcW w:w="1114" w:type="dxa"/>
            <w:vAlign w:val="center"/>
          </w:tcPr>
          <w:p w14:paraId="20A174DC" w14:textId="77777777" w:rsidR="00F26E8C" w:rsidRPr="00F26E8C" w:rsidRDefault="000977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D0CD0BE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FB10B67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09776B" w:rsidRPr="007E6DE8" w14:paraId="764ACF9C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6DE49C3D" w14:textId="77777777" w:rsidR="0009776B" w:rsidRPr="0009776B" w:rsidRDefault="0009776B" w:rsidP="0009776B">
            <w:pPr>
              <w:jc w:val="center"/>
              <w:rPr>
                <w:b/>
                <w:sz w:val="20"/>
                <w:szCs w:val="20"/>
              </w:rPr>
            </w:pPr>
            <w:r w:rsidRPr="0009776B">
              <w:rPr>
                <w:b/>
                <w:sz w:val="20"/>
                <w:szCs w:val="20"/>
              </w:rPr>
              <w:t>KONSOLE DIAGNOSTYCZNE / LEKARSKIE – 2 szt.</w:t>
            </w:r>
          </w:p>
        </w:tc>
      </w:tr>
      <w:tr w:rsidR="005C2874" w:rsidRPr="007E6DE8" w14:paraId="6A0C8BEE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2F0B92D4" w14:textId="77777777" w:rsidR="005C2874" w:rsidRPr="005C2874" w:rsidRDefault="005C2874" w:rsidP="005C2874">
            <w:pPr>
              <w:jc w:val="center"/>
              <w:rPr>
                <w:b/>
                <w:sz w:val="20"/>
                <w:szCs w:val="20"/>
              </w:rPr>
            </w:pPr>
            <w:r w:rsidRPr="005C2874">
              <w:rPr>
                <w:b/>
                <w:sz w:val="20"/>
                <w:szCs w:val="20"/>
              </w:rPr>
              <w:t>Serwer aplikacyjny</w:t>
            </w:r>
          </w:p>
        </w:tc>
      </w:tr>
      <w:tr w:rsidR="00F26E8C" w:rsidRPr="007E6DE8" w14:paraId="51E007B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E611D26" w14:textId="5D106427" w:rsidR="00F26E8C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6803" w:type="dxa"/>
            <w:vAlign w:val="center"/>
          </w:tcPr>
          <w:p w14:paraId="6EA82606" w14:textId="77777777" w:rsidR="005C2874" w:rsidRP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 xml:space="preserve">Serwer aplikacyjny z własną bazą danych obrazowych pacjentów z możliwością jednoczesnego obsłużenia minimum 2 konsol lekarskich pracującymi w technologii klient-serwer. </w:t>
            </w:r>
          </w:p>
          <w:p w14:paraId="43C7B1AF" w14:textId="77777777" w:rsidR="00F26E8C" w:rsidRPr="00F26E8C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Serwer wyposażony w macierz dla danych obrazowych w architekturze RAID o pojemności min 1.8TB.</w:t>
            </w:r>
          </w:p>
        </w:tc>
        <w:tc>
          <w:tcPr>
            <w:tcW w:w="1114" w:type="dxa"/>
            <w:vAlign w:val="center"/>
          </w:tcPr>
          <w:p w14:paraId="5EF86A01" w14:textId="77777777" w:rsidR="00F26E8C" w:rsidRPr="00F26E8C" w:rsidRDefault="005C287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B07839F" w14:textId="77777777" w:rsidR="00F26E8C" w:rsidRPr="006A6F78" w:rsidRDefault="00F26E8C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A51741A" w14:textId="77777777" w:rsidR="00F26E8C" w:rsidRPr="00D93999" w:rsidRDefault="00F26E8C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7DB3A20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A943A57" w14:textId="115A5BF3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169</w:t>
            </w:r>
          </w:p>
        </w:tc>
        <w:tc>
          <w:tcPr>
            <w:tcW w:w="6803" w:type="dxa"/>
            <w:vAlign w:val="center"/>
          </w:tcPr>
          <w:p w14:paraId="438EED0D" w14:textId="77777777" w:rsidR="005C2874" w:rsidRP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System musi pracować w oparciu o model licencji pływających, umożliwiając zainstalowanie oprogramowania klienckiego na dowolnej liczbie stacji klienckich.</w:t>
            </w:r>
          </w:p>
          <w:p w14:paraId="5D28F692" w14:textId="77777777" w:rsidR="005C2874" w:rsidRP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Możliwość zdalnej pracy stacji klienckiej diagnostycznej na serwerze, wraz z dostępem do dowolnej aplikacji klinicznej, bez konieczności ściągania badania na stację kliencką.</w:t>
            </w:r>
          </w:p>
        </w:tc>
        <w:tc>
          <w:tcPr>
            <w:tcW w:w="1114" w:type="dxa"/>
            <w:vAlign w:val="center"/>
          </w:tcPr>
          <w:p w14:paraId="078819A2" w14:textId="77777777" w:rsidR="005C2874" w:rsidRDefault="005C287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B4C001F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DAD5570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7F12BCA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F5B8F3A" w14:textId="1FA059AE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803" w:type="dxa"/>
            <w:vAlign w:val="center"/>
          </w:tcPr>
          <w:p w14:paraId="26929630" w14:textId="77777777" w:rsidR="005C2874" w:rsidRP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Wsparcie techniczne w zakresie serwera aplikacyjnego obejmujące aktualizacje oprogramowania diagnostycznego (update/</w:t>
            </w:r>
            <w:proofErr w:type="spellStart"/>
            <w:r w:rsidRPr="005C2874">
              <w:rPr>
                <w:sz w:val="20"/>
                <w:szCs w:val="20"/>
              </w:rPr>
              <w:t>hotfix</w:t>
            </w:r>
            <w:proofErr w:type="spellEnd"/>
            <w:r w:rsidRPr="005C2874">
              <w:rPr>
                <w:sz w:val="20"/>
                <w:szCs w:val="20"/>
              </w:rPr>
              <w:t xml:space="preserve">), modernizacje oprogramowania diagnostycznego (coroczne </w:t>
            </w:r>
            <w:proofErr w:type="spellStart"/>
            <w:r w:rsidRPr="005C2874">
              <w:rPr>
                <w:sz w:val="20"/>
                <w:szCs w:val="20"/>
              </w:rPr>
              <w:t>upgrady</w:t>
            </w:r>
            <w:proofErr w:type="spellEnd"/>
            <w:r w:rsidRPr="005C2874">
              <w:rPr>
                <w:sz w:val="20"/>
                <w:szCs w:val="20"/>
              </w:rPr>
              <w:t xml:space="preserve"> do najnowszej i aktualnej wersji oprogramowania</w:t>
            </w:r>
            <w:r>
              <w:rPr>
                <w:sz w:val="20"/>
                <w:szCs w:val="20"/>
              </w:rPr>
              <w:t>)</w:t>
            </w:r>
            <w:r w:rsidRPr="005C2874">
              <w:rPr>
                <w:sz w:val="20"/>
                <w:szCs w:val="20"/>
              </w:rPr>
              <w:t>.</w:t>
            </w:r>
          </w:p>
        </w:tc>
        <w:tc>
          <w:tcPr>
            <w:tcW w:w="1114" w:type="dxa"/>
            <w:vAlign w:val="center"/>
          </w:tcPr>
          <w:p w14:paraId="60987B7D" w14:textId="77777777" w:rsidR="005C2874" w:rsidRDefault="005C287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2091" w:type="dxa"/>
            <w:vAlign w:val="center"/>
          </w:tcPr>
          <w:p w14:paraId="54C65243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74EA4BD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1B251907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0CDD26C5" w14:textId="77777777" w:rsidR="005C2874" w:rsidRPr="005C2874" w:rsidRDefault="005C2874" w:rsidP="00D93999">
            <w:pPr>
              <w:jc w:val="center"/>
              <w:rPr>
                <w:b/>
                <w:sz w:val="20"/>
                <w:szCs w:val="20"/>
              </w:rPr>
            </w:pPr>
            <w:r w:rsidRPr="005C2874">
              <w:rPr>
                <w:b/>
                <w:sz w:val="20"/>
                <w:szCs w:val="20"/>
              </w:rPr>
              <w:t>Stanowiska lekarskie</w:t>
            </w:r>
          </w:p>
        </w:tc>
      </w:tr>
      <w:tr w:rsidR="005C2874" w:rsidRPr="007E6DE8" w14:paraId="4AA51AE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93DE3A0" w14:textId="0581E408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6803" w:type="dxa"/>
            <w:vAlign w:val="center"/>
          </w:tcPr>
          <w:p w14:paraId="56527945" w14:textId="77777777" w:rsidR="005C2874" w:rsidRP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Stanowisko lekarskie dwumonitorowe - konsola kliencka serwera apl</w:t>
            </w:r>
            <w:r w:rsidR="0082669C">
              <w:rPr>
                <w:sz w:val="20"/>
                <w:szCs w:val="20"/>
              </w:rPr>
              <w:t>167</w:t>
            </w:r>
            <w:r w:rsidRPr="005C2874">
              <w:rPr>
                <w:sz w:val="20"/>
                <w:szCs w:val="20"/>
              </w:rPr>
              <w:t>ikacyjnego, każde wyposażone w</w:t>
            </w:r>
            <w:r>
              <w:rPr>
                <w:sz w:val="20"/>
                <w:szCs w:val="20"/>
              </w:rPr>
              <w:t xml:space="preserve"> (</w:t>
            </w:r>
            <w:r w:rsidRPr="005C2874">
              <w:rPr>
                <w:sz w:val="20"/>
                <w:szCs w:val="20"/>
              </w:rPr>
              <w:t>na 2 stanowiskach</w:t>
            </w:r>
            <w:r>
              <w:rPr>
                <w:sz w:val="20"/>
                <w:szCs w:val="20"/>
              </w:rPr>
              <w:t>)</w:t>
            </w:r>
            <w:r w:rsidRPr="005C2874">
              <w:rPr>
                <w:sz w:val="20"/>
                <w:szCs w:val="20"/>
              </w:rPr>
              <w:t>:</w:t>
            </w:r>
          </w:p>
          <w:p w14:paraId="3503278E" w14:textId="77777777" w:rsidR="005C2874" w:rsidRPr="005C2874" w:rsidRDefault="0082669C" w:rsidP="005C287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280C">
              <w:rPr>
                <w:strike/>
                <w:color w:val="FF0000"/>
                <w:sz w:val="20"/>
                <w:szCs w:val="20"/>
              </w:rPr>
              <w:t>168</w:t>
            </w:r>
            <w:r w:rsidR="005C2874" w:rsidRPr="005C2874">
              <w:rPr>
                <w:sz w:val="20"/>
                <w:szCs w:val="20"/>
              </w:rPr>
              <w:t>2 kolorowe monitory diagnostyczne, każdy o min. przekątnej 24” i rozd</w:t>
            </w:r>
            <w:r w:rsidRPr="00AE280C">
              <w:rPr>
                <w:strike/>
                <w:color w:val="FF0000"/>
                <w:sz w:val="20"/>
                <w:szCs w:val="20"/>
              </w:rPr>
              <w:t>169</w:t>
            </w:r>
            <w:r w:rsidR="005C2874" w:rsidRPr="005C2874">
              <w:rPr>
                <w:sz w:val="20"/>
                <w:szCs w:val="20"/>
              </w:rPr>
              <w:t xml:space="preserve">zielczości nie mniejszej niż 1920 x 1200 pikseli, zgodnie z aktualnie obowiązującym Rozporządzeniem Ministra Zdrowia dla stanowisk diagnostycznych </w:t>
            </w:r>
          </w:p>
          <w:p w14:paraId="5511441B" w14:textId="77777777" w:rsidR="005C2874" w:rsidRPr="005C2874" w:rsidRDefault="005C2874" w:rsidP="005C287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1 monitor opisowy o przekątnej min. 19” i rozdzielczości nie mniejszej niż 1280 x 1024</w:t>
            </w:r>
          </w:p>
          <w:p w14:paraId="126EB1A1" w14:textId="77777777" w:rsidR="005C2874" w:rsidRPr="005C2874" w:rsidRDefault="005C2874" w:rsidP="005C2874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Komputer PC, wyposażony w: min. 8 GB RAM, dysk HDD min. 250 GB, napęd CD/DVD, interfejs LAN 1 Gb, system operacyjny w najnowszej wersji oprogramowania, kompatybilny z zaoferowanym systemem</w:t>
            </w:r>
          </w:p>
          <w:p w14:paraId="3BA11D98" w14:textId="77777777" w:rsidR="005C2874" w:rsidRP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Zamawiający dopuszcza do zaoferowania w postępowaniu rozwiązanie postprocessingowe wykorzystujące stacje postprocessingowe / lekarskie jednomonitorowe, wyposażone w diagnostyczne monitory medyczne o przekątnej wielkości min 30” oraz monitor opisowy o przekątnej minimum 19”</w:t>
            </w:r>
          </w:p>
        </w:tc>
        <w:tc>
          <w:tcPr>
            <w:tcW w:w="1114" w:type="dxa"/>
            <w:vAlign w:val="center"/>
          </w:tcPr>
          <w:p w14:paraId="2EF91B39" w14:textId="77777777" w:rsidR="005C2874" w:rsidRDefault="005C287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25962CBB" w14:textId="77777777" w:rsidR="005C2874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0D3EBF4E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B3DBDBF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0F5692C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B05296B" w14:textId="71E4AEBD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6803" w:type="dxa"/>
            <w:vAlign w:val="center"/>
          </w:tcPr>
          <w:p w14:paraId="5012B521" w14:textId="77777777" w:rsidR="005C2874" w:rsidRP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Interfejs sieciowy w formacie DICOM 3.0 z następującymi funkcjami</w:t>
            </w:r>
            <w:r>
              <w:rPr>
                <w:sz w:val="20"/>
                <w:szCs w:val="20"/>
              </w:rPr>
              <w:t xml:space="preserve"> (</w:t>
            </w:r>
            <w:r w:rsidRPr="005C2874">
              <w:rPr>
                <w:sz w:val="20"/>
                <w:szCs w:val="20"/>
              </w:rPr>
              <w:t>na 2 stanowiskach</w:t>
            </w:r>
            <w:r>
              <w:rPr>
                <w:sz w:val="20"/>
                <w:szCs w:val="20"/>
              </w:rPr>
              <w:t>)</w:t>
            </w:r>
            <w:r w:rsidRPr="005C2874">
              <w:rPr>
                <w:sz w:val="20"/>
                <w:szCs w:val="20"/>
              </w:rPr>
              <w:t>:</w:t>
            </w:r>
          </w:p>
          <w:p w14:paraId="78BB82DC" w14:textId="77777777" w:rsidR="005C2874" w:rsidRPr="005C2874" w:rsidRDefault="005C2874" w:rsidP="005C2874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DICOM Print</w:t>
            </w:r>
          </w:p>
          <w:p w14:paraId="4C9823E3" w14:textId="77777777" w:rsidR="005C2874" w:rsidRPr="005C2874" w:rsidRDefault="005C2874" w:rsidP="005C2874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DICOM Storage Commitment</w:t>
            </w:r>
          </w:p>
          <w:p w14:paraId="03A59FF3" w14:textId="77777777" w:rsidR="005C2874" w:rsidRPr="005C2874" w:rsidRDefault="005C2874" w:rsidP="005C2874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DICOM Sent / Recive</w:t>
            </w:r>
          </w:p>
          <w:p w14:paraId="03F5D0A6" w14:textId="77777777" w:rsidR="005C2874" w:rsidRPr="005C2874" w:rsidRDefault="005C2874" w:rsidP="005C2874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DICOM Query/Retrieve SCU</w:t>
            </w:r>
          </w:p>
        </w:tc>
        <w:tc>
          <w:tcPr>
            <w:tcW w:w="1114" w:type="dxa"/>
            <w:vAlign w:val="center"/>
          </w:tcPr>
          <w:p w14:paraId="08521998" w14:textId="77777777" w:rsidR="005C2874" w:rsidRPr="005C2874" w:rsidRDefault="005C2874" w:rsidP="005C2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50AC92EA" w14:textId="77777777" w:rsidR="005C2874" w:rsidRDefault="005C2874" w:rsidP="005C2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078D0BC7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90992EE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21C666E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74A69E4" w14:textId="2E8CA5C5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6803" w:type="dxa"/>
            <w:vAlign w:val="center"/>
          </w:tcPr>
          <w:p w14:paraId="4CCCF1C5" w14:textId="77777777" w:rsidR="005C2874" w:rsidRP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Ilość obrazów archiwizowana na serwerze aplikacyjnym lub na stacjach postprocessingowych w matrycy 256 x 256</w:t>
            </w:r>
          </w:p>
        </w:tc>
        <w:tc>
          <w:tcPr>
            <w:tcW w:w="1114" w:type="dxa"/>
            <w:vAlign w:val="center"/>
          </w:tcPr>
          <w:p w14:paraId="6D63F745" w14:textId="77777777" w:rsidR="005C2874" w:rsidRDefault="005C2874" w:rsidP="005C2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Tak/Podać</w:t>
            </w:r>
          </w:p>
        </w:tc>
        <w:tc>
          <w:tcPr>
            <w:tcW w:w="2091" w:type="dxa"/>
            <w:vAlign w:val="center"/>
          </w:tcPr>
          <w:p w14:paraId="2F11F0B4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E4BECC0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2552C10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3668E00" w14:textId="6DD5B147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6803" w:type="dxa"/>
            <w:vAlign w:val="center"/>
          </w:tcPr>
          <w:p w14:paraId="206266ED" w14:textId="77777777" w:rsidR="005C2874" w:rsidRP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Archiwizacja obrazów na CD-R oraz DVD z dogrywaniem DICOM’owego viewer’a, umożliwiającego odtwarzanie obrazów na PC</w:t>
            </w:r>
            <w:r>
              <w:rPr>
                <w:sz w:val="20"/>
                <w:szCs w:val="20"/>
              </w:rPr>
              <w:t xml:space="preserve"> (na minimum 2 stanowiskach)</w:t>
            </w:r>
          </w:p>
        </w:tc>
        <w:tc>
          <w:tcPr>
            <w:tcW w:w="1114" w:type="dxa"/>
            <w:vAlign w:val="center"/>
          </w:tcPr>
          <w:p w14:paraId="7A134C2A" w14:textId="77777777" w:rsidR="005C2874" w:rsidRDefault="005C287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15DDEB1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9351AD3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0B15392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2C51CF6" w14:textId="07E77073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175</w:t>
            </w:r>
          </w:p>
        </w:tc>
        <w:tc>
          <w:tcPr>
            <w:tcW w:w="6803" w:type="dxa"/>
            <w:vAlign w:val="center"/>
          </w:tcPr>
          <w:p w14:paraId="0EF4F245" w14:textId="77777777" w:rsidR="005C2874" w:rsidRPr="005C2874" w:rsidRDefault="005C2874" w:rsidP="005C2874">
            <w:pPr>
              <w:rPr>
                <w:sz w:val="20"/>
                <w:szCs w:val="20"/>
              </w:rPr>
            </w:pPr>
            <w:r w:rsidRPr="005C2874">
              <w:rPr>
                <w:sz w:val="20"/>
                <w:szCs w:val="20"/>
              </w:rPr>
              <w:t>Możliwość konfiguracji automatycznego kasowania badań przy zapełnionym dysku</w:t>
            </w:r>
            <w:r>
              <w:rPr>
                <w:sz w:val="20"/>
                <w:szCs w:val="20"/>
              </w:rPr>
              <w:t xml:space="preserve"> (na </w:t>
            </w:r>
            <w:r w:rsidR="00F138D4">
              <w:rPr>
                <w:sz w:val="20"/>
                <w:szCs w:val="20"/>
              </w:rPr>
              <w:t>minimum</w:t>
            </w:r>
            <w:r>
              <w:rPr>
                <w:sz w:val="20"/>
                <w:szCs w:val="20"/>
              </w:rPr>
              <w:t xml:space="preserve"> 2</w:t>
            </w:r>
            <w:r w:rsidR="00F138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stanowiskach)</w:t>
            </w:r>
          </w:p>
        </w:tc>
        <w:tc>
          <w:tcPr>
            <w:tcW w:w="1114" w:type="dxa"/>
            <w:vAlign w:val="center"/>
          </w:tcPr>
          <w:p w14:paraId="65FEFFEE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2AD3684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A110C64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572DC90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83DD845" w14:textId="2B30A240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6803" w:type="dxa"/>
            <w:vAlign w:val="center"/>
          </w:tcPr>
          <w:p w14:paraId="079E9FC5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Konsole działające po całkowitym wyłączeniu konsoli głównej (podstawowej) aparatu</w:t>
            </w:r>
            <w:r>
              <w:rPr>
                <w:sz w:val="20"/>
                <w:szCs w:val="20"/>
              </w:rPr>
              <w:t xml:space="preserve"> </w:t>
            </w:r>
            <w:r w:rsidRPr="00F138D4">
              <w:rPr>
                <w:sz w:val="20"/>
                <w:szCs w:val="20"/>
              </w:rPr>
              <w:t>(na minimum 2 stanowiskach)</w:t>
            </w:r>
          </w:p>
        </w:tc>
        <w:tc>
          <w:tcPr>
            <w:tcW w:w="1114" w:type="dxa"/>
            <w:vAlign w:val="center"/>
          </w:tcPr>
          <w:p w14:paraId="6B63EDBB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3A3FC5E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5158F77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138D4" w:rsidRPr="007E6DE8" w14:paraId="3DC80E06" w14:textId="77777777" w:rsidTr="00F138D4">
        <w:trPr>
          <w:trHeight w:val="283"/>
        </w:trPr>
        <w:tc>
          <w:tcPr>
            <w:tcW w:w="14156" w:type="dxa"/>
            <w:gridSpan w:val="5"/>
            <w:vAlign w:val="center"/>
          </w:tcPr>
          <w:p w14:paraId="12861B0A" w14:textId="77777777" w:rsidR="00F138D4" w:rsidRPr="00F138D4" w:rsidRDefault="00F138D4" w:rsidP="00D93999">
            <w:pPr>
              <w:jc w:val="center"/>
              <w:rPr>
                <w:b/>
                <w:sz w:val="20"/>
                <w:szCs w:val="20"/>
              </w:rPr>
            </w:pPr>
            <w:r w:rsidRPr="00F138D4">
              <w:rPr>
                <w:b/>
                <w:sz w:val="20"/>
                <w:szCs w:val="20"/>
              </w:rPr>
              <w:t>Oprogramowania i postprocessing</w:t>
            </w:r>
          </w:p>
        </w:tc>
      </w:tr>
      <w:tr w:rsidR="005C2874" w:rsidRPr="007E6DE8" w14:paraId="1081558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ECEC948" w14:textId="1000510B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6803" w:type="dxa"/>
            <w:vAlign w:val="center"/>
          </w:tcPr>
          <w:p w14:paraId="1E0CA57A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Szerokość okna / poziom, zoom, przesuwanie, obracanie</w:t>
            </w:r>
          </w:p>
        </w:tc>
        <w:tc>
          <w:tcPr>
            <w:tcW w:w="1114" w:type="dxa"/>
            <w:vAlign w:val="center"/>
          </w:tcPr>
          <w:p w14:paraId="6634F663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8DD0F3B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39E070C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2239512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CBB647A" w14:textId="391CC23B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6803" w:type="dxa"/>
            <w:vAlign w:val="center"/>
          </w:tcPr>
          <w:p w14:paraId="4C0A71E3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Możliwość dodawania adnotacji do obrazu (tekst, strzałki i linie)</w:t>
            </w:r>
          </w:p>
        </w:tc>
        <w:tc>
          <w:tcPr>
            <w:tcW w:w="1114" w:type="dxa"/>
            <w:vAlign w:val="center"/>
          </w:tcPr>
          <w:p w14:paraId="47BFFBF0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B31044D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27EB6D9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37FFDB4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BEA8F4C" w14:textId="348404DB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6803" w:type="dxa"/>
            <w:vAlign w:val="center"/>
          </w:tcPr>
          <w:p w14:paraId="40881972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Arytmetyka obrazu (w tym dodawanie, odejmowanie obrazów)</w:t>
            </w:r>
          </w:p>
        </w:tc>
        <w:tc>
          <w:tcPr>
            <w:tcW w:w="1114" w:type="dxa"/>
            <w:vAlign w:val="center"/>
          </w:tcPr>
          <w:p w14:paraId="40450527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2E381BC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CF4D798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17C9369A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D8D0731" w14:textId="745E2F7C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803" w:type="dxa"/>
            <w:vAlign w:val="center"/>
          </w:tcPr>
          <w:p w14:paraId="5659C40F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Pomiary dokonywane na obrazie (w tym pomiary odległości i kąta, profil lub wyświetlanie histogramu)</w:t>
            </w:r>
          </w:p>
        </w:tc>
        <w:tc>
          <w:tcPr>
            <w:tcW w:w="1114" w:type="dxa"/>
            <w:vAlign w:val="center"/>
          </w:tcPr>
          <w:p w14:paraId="4CC34499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A2B708E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F89E2A8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66EF5DC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D407742" w14:textId="37E3699C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803" w:type="dxa"/>
            <w:vAlign w:val="center"/>
          </w:tcPr>
          <w:p w14:paraId="4D2BD320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Statystyka regionów zainteresowania o zdefiniowanych przez użytkownika kształtach (ROI, VOI)</w:t>
            </w:r>
          </w:p>
        </w:tc>
        <w:tc>
          <w:tcPr>
            <w:tcW w:w="1114" w:type="dxa"/>
            <w:vAlign w:val="center"/>
          </w:tcPr>
          <w:p w14:paraId="254F5CA7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0A226F7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7BDC9B2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592399A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7EE346D" w14:textId="4A44E1E1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6803" w:type="dxa"/>
            <w:vAlign w:val="center"/>
          </w:tcPr>
          <w:p w14:paraId="585E00DA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Analiza procesów dynamicznych/faz procesu w czasie (wykresy Time-Intensity)</w:t>
            </w:r>
          </w:p>
        </w:tc>
        <w:tc>
          <w:tcPr>
            <w:tcW w:w="1114" w:type="dxa"/>
            <w:vAlign w:val="center"/>
          </w:tcPr>
          <w:p w14:paraId="2953A16F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864EAEE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2956A81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086E5A4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5C962E5" w14:textId="20D86BD0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6803" w:type="dxa"/>
            <w:vAlign w:val="center"/>
          </w:tcPr>
          <w:p w14:paraId="59E3C7E0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Obliczenie objętości od narysowanych konturów</w:t>
            </w:r>
          </w:p>
        </w:tc>
        <w:tc>
          <w:tcPr>
            <w:tcW w:w="1114" w:type="dxa"/>
            <w:vAlign w:val="center"/>
          </w:tcPr>
          <w:p w14:paraId="1277D0AB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98CE001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C7A3C76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7577C93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C892BDC" w14:textId="35E2F9B4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6803" w:type="dxa"/>
            <w:vAlign w:val="center"/>
          </w:tcPr>
          <w:p w14:paraId="05644BE6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Jednoczesna wizualizacja do czterech niezależnych serii dla porównania</w:t>
            </w:r>
          </w:p>
        </w:tc>
        <w:tc>
          <w:tcPr>
            <w:tcW w:w="1114" w:type="dxa"/>
            <w:vAlign w:val="center"/>
          </w:tcPr>
          <w:p w14:paraId="73C07A23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A1A8AC6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74AA3B9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3DA8191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F6F6175" w14:textId="2224323B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6803" w:type="dxa"/>
            <w:vAlign w:val="center"/>
          </w:tcPr>
          <w:p w14:paraId="3EFA7F93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Wyświetlanie filmów</w:t>
            </w:r>
          </w:p>
        </w:tc>
        <w:tc>
          <w:tcPr>
            <w:tcW w:w="1114" w:type="dxa"/>
            <w:vAlign w:val="center"/>
          </w:tcPr>
          <w:p w14:paraId="2AFCFB7A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6483F54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CB24258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34A28BD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4D74924" w14:textId="50618C2B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6803" w:type="dxa"/>
            <w:vAlign w:val="center"/>
          </w:tcPr>
          <w:p w14:paraId="021DD65B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Analiza i mapy dyfuzji</w:t>
            </w:r>
          </w:p>
        </w:tc>
        <w:tc>
          <w:tcPr>
            <w:tcW w:w="1114" w:type="dxa"/>
            <w:vAlign w:val="center"/>
          </w:tcPr>
          <w:p w14:paraId="4DB5004E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3D9805D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A1E39F7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1F586A9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ADB0859" w14:textId="0CDC4873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6803" w:type="dxa"/>
            <w:vAlign w:val="center"/>
          </w:tcPr>
          <w:p w14:paraId="1FDC3159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Analiza i mapy perfuzji</w:t>
            </w:r>
          </w:p>
        </w:tc>
        <w:tc>
          <w:tcPr>
            <w:tcW w:w="1114" w:type="dxa"/>
            <w:vAlign w:val="center"/>
          </w:tcPr>
          <w:p w14:paraId="5D5DF634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8BAFEAE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8C95897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5C2874" w:rsidRPr="007E6DE8" w14:paraId="1A5FCAF3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DFE764E" w14:textId="5C3B6BF6" w:rsidR="005C287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6803" w:type="dxa"/>
            <w:vAlign w:val="center"/>
          </w:tcPr>
          <w:p w14:paraId="460D5871" w14:textId="77777777" w:rsidR="005C2874" w:rsidRPr="005C2874" w:rsidRDefault="00F138D4" w:rsidP="005C287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Rekonstrukcje 3D typu MPR</w:t>
            </w:r>
          </w:p>
        </w:tc>
        <w:tc>
          <w:tcPr>
            <w:tcW w:w="1114" w:type="dxa"/>
            <w:vAlign w:val="center"/>
          </w:tcPr>
          <w:p w14:paraId="0906B32E" w14:textId="77777777" w:rsidR="005C2874" w:rsidRDefault="00F138D4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114B42A" w14:textId="77777777" w:rsidR="005C2874" w:rsidRPr="006A6F78" w:rsidRDefault="005C287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250A1E5" w14:textId="77777777" w:rsidR="005C2874" w:rsidRPr="00D93999" w:rsidRDefault="005C2874" w:rsidP="00D93999">
            <w:pPr>
              <w:jc w:val="center"/>
              <w:rPr>
                <w:sz w:val="20"/>
                <w:szCs w:val="20"/>
              </w:rPr>
            </w:pPr>
          </w:p>
        </w:tc>
      </w:tr>
      <w:tr w:rsidR="00F138D4" w:rsidRPr="007E6DE8" w14:paraId="707EAFF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7F99063" w14:textId="720B9CFE" w:rsidR="00F138D4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6803" w:type="dxa"/>
            <w:vAlign w:val="center"/>
          </w:tcPr>
          <w:p w14:paraId="6C250413" w14:textId="77777777" w:rsidR="00F138D4" w:rsidRPr="00F138D4" w:rsidRDefault="00F138D4" w:rsidP="00F138D4">
            <w:pPr>
              <w:rPr>
                <w:sz w:val="20"/>
                <w:szCs w:val="20"/>
              </w:rPr>
            </w:pPr>
            <w:r w:rsidRPr="00F138D4">
              <w:rPr>
                <w:sz w:val="20"/>
                <w:szCs w:val="20"/>
              </w:rPr>
              <w:t>Zaawansowana rejestracja i rozpoznawanie anatomii w oparciu o algorytmy sztucznej inteligencji pozwalająca na:</w:t>
            </w:r>
          </w:p>
          <w:p w14:paraId="631A2C22" w14:textId="77777777" w:rsidR="00AA3D26" w:rsidRDefault="00F138D4" w:rsidP="00F138D4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automatyczne rekonstrukcje MPR/widoki zorientowane anatomicznie dla chirurgów/ortopedów</w:t>
            </w:r>
          </w:p>
          <w:p w14:paraId="7E1C0F75" w14:textId="77777777" w:rsidR="00AA3D26" w:rsidRDefault="00F138D4" w:rsidP="00F138D4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automatyczne generowanie rekonstrukcji wzdłuż linii kręgosłupa</w:t>
            </w:r>
          </w:p>
          <w:p w14:paraId="1589E60E" w14:textId="77777777" w:rsidR="00F138D4" w:rsidRDefault="00F138D4" w:rsidP="00F138D4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wstępny zakres (rozmiar, ilość warstw) oraz orientacja rekonstrukcji jest ustawiona automatycznie, zależnie od anatomii.</w:t>
            </w:r>
          </w:p>
          <w:p w14:paraId="664B65F3" w14:textId="77777777" w:rsidR="00AA3D26" w:rsidRPr="00AA3D26" w:rsidRDefault="00AA3D26" w:rsidP="00AA3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(podać nazwę funkcjonalności)</w:t>
            </w:r>
          </w:p>
        </w:tc>
        <w:tc>
          <w:tcPr>
            <w:tcW w:w="1114" w:type="dxa"/>
            <w:vAlign w:val="center"/>
          </w:tcPr>
          <w:p w14:paraId="75930453" w14:textId="77777777" w:rsidR="00F138D4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2419D752" w14:textId="77777777" w:rsidR="00F138D4" w:rsidRPr="006A6F78" w:rsidRDefault="00F138D4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E661F50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Nie – 0 pkt</w:t>
            </w:r>
          </w:p>
          <w:p w14:paraId="7ECBEE37" w14:textId="77777777" w:rsidR="00F138D4" w:rsidRPr="00D93999" w:rsidRDefault="00AA3D26" w:rsidP="00AA3D26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Tak – 5 pkt</w:t>
            </w:r>
          </w:p>
        </w:tc>
      </w:tr>
      <w:tr w:rsidR="00AA3D26" w:rsidRPr="007E6DE8" w14:paraId="6A10963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7324810" w14:textId="22E31208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6803" w:type="dxa"/>
            <w:vAlign w:val="center"/>
          </w:tcPr>
          <w:p w14:paraId="6F036ED8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Rekonstrukcje 3D typu MIP</w:t>
            </w:r>
          </w:p>
        </w:tc>
        <w:tc>
          <w:tcPr>
            <w:tcW w:w="1114" w:type="dxa"/>
            <w:vAlign w:val="center"/>
          </w:tcPr>
          <w:p w14:paraId="71C036EC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607EFA5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9818D25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36B3EC9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95E8FCC" w14:textId="0CD77849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6803" w:type="dxa"/>
            <w:vAlign w:val="center"/>
          </w:tcPr>
          <w:p w14:paraId="5BBF4F36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Rekonstrukcje 3D typu VRT</w:t>
            </w:r>
          </w:p>
        </w:tc>
        <w:tc>
          <w:tcPr>
            <w:tcW w:w="1114" w:type="dxa"/>
            <w:vAlign w:val="center"/>
          </w:tcPr>
          <w:p w14:paraId="554EBD1B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8B9A3A1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4C723C5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50FBE6C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F886D9E" w14:textId="3A711998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6803" w:type="dxa"/>
            <w:vAlign w:val="center"/>
          </w:tcPr>
          <w:p w14:paraId="1FE21D8B" w14:textId="77777777" w:rsidR="00AA3D26" w:rsidRPr="00AA3D26" w:rsidRDefault="00AA3D26" w:rsidP="00AA3D26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 xml:space="preserve">Rekonstrukcje 3D typu Cinematic Rendering, bazujące na dokładnej fizycznej symulacji oddziaływania światła z materią, realizujące fotorealistyczny rendering kształtów z uwzględnieniem rozpraszania fotonów światła, propagacji światła, </w:t>
            </w:r>
            <w:r w:rsidRPr="00AA3D26">
              <w:rPr>
                <w:sz w:val="20"/>
                <w:szCs w:val="20"/>
              </w:rPr>
              <w:lastRenderedPageBreak/>
              <w:t>interakcji światła z materią, głębokości (cieni), możliwe do otrzymania dla każdego badania MR, CT w formacie DICOM.</w:t>
            </w:r>
          </w:p>
          <w:p w14:paraId="40941A7D" w14:textId="77777777" w:rsidR="00AA3D26" w:rsidRPr="00AA3D26" w:rsidRDefault="00AA3D26" w:rsidP="00AA3D26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Technika stosująca:</w:t>
            </w:r>
          </w:p>
          <w:p w14:paraId="0CC901B5" w14:textId="77777777" w:rsidR="00AA3D26" w:rsidRPr="00AA3D26" w:rsidRDefault="00AA3D26" w:rsidP="00AA3D26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 xml:space="preserve">oświetlanie każdego piksela bardzo dużą ilością źródeł światła z dowolnego kierunku, </w:t>
            </w:r>
          </w:p>
          <w:p w14:paraId="16533D7F" w14:textId="77777777" w:rsidR="00AA3D26" w:rsidRPr="00AA3D26" w:rsidRDefault="00AA3D26" w:rsidP="00AA3D26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 xml:space="preserve">rozpraszanie/pochłanianie fotonów, </w:t>
            </w:r>
          </w:p>
          <w:p w14:paraId="126AE238" w14:textId="77777777" w:rsidR="00AA3D26" w:rsidRPr="00AA3D26" w:rsidRDefault="00AA3D26" w:rsidP="00AA3D26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użycie algorytmów numerycznych MonteCarlo.</w:t>
            </w:r>
          </w:p>
          <w:p w14:paraId="297530D9" w14:textId="77777777" w:rsidR="00AA3D26" w:rsidRPr="00F138D4" w:rsidRDefault="00AA3D26" w:rsidP="00AA3D26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Rekonstrukcja wprowadzona na rynek w ostatnich 4 latach, inna niż adaptacja parametrów typowej rekonstrukcji VRT.</w:t>
            </w:r>
            <w:r>
              <w:rPr>
                <w:sz w:val="20"/>
                <w:szCs w:val="20"/>
              </w:rPr>
              <w:t xml:space="preserve"> (podać nazwę aplikacji/funkcjonalności)</w:t>
            </w:r>
          </w:p>
        </w:tc>
        <w:tc>
          <w:tcPr>
            <w:tcW w:w="1114" w:type="dxa"/>
            <w:vAlign w:val="center"/>
          </w:tcPr>
          <w:p w14:paraId="0FDFB8A5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2091" w:type="dxa"/>
            <w:vAlign w:val="center"/>
          </w:tcPr>
          <w:p w14:paraId="14BB542E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1993210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Nie – 0 pkt</w:t>
            </w:r>
          </w:p>
          <w:p w14:paraId="1D228959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Tak – 5 pkt</w:t>
            </w:r>
          </w:p>
        </w:tc>
      </w:tr>
      <w:tr w:rsidR="00AA3D26" w:rsidRPr="007E6DE8" w14:paraId="72AF444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AD1837C" w14:textId="30E3DE2C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193</w:t>
            </w:r>
          </w:p>
        </w:tc>
        <w:tc>
          <w:tcPr>
            <w:tcW w:w="6803" w:type="dxa"/>
            <w:vAlign w:val="center"/>
          </w:tcPr>
          <w:p w14:paraId="02AE1D6B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Analiza wyników spektroskopii MR lub aplikacja dostępna na konsoli operatorskiej aparatu MR</w:t>
            </w:r>
            <w:r>
              <w:rPr>
                <w:sz w:val="20"/>
                <w:szCs w:val="20"/>
              </w:rPr>
              <w:t xml:space="preserve"> (na minimum 1 stanowisku)</w:t>
            </w:r>
          </w:p>
        </w:tc>
        <w:tc>
          <w:tcPr>
            <w:tcW w:w="1114" w:type="dxa"/>
            <w:vAlign w:val="center"/>
          </w:tcPr>
          <w:p w14:paraId="6CAB3E9A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08D84A6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02691AC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2001BD5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8DA75F0" w14:textId="71D52151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6803" w:type="dxa"/>
            <w:vAlign w:val="center"/>
          </w:tcPr>
          <w:p w14:paraId="7FEB49A2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Oprogramowanie do postprocesingu badań DTI i traktografii tensora dyfuzji</w:t>
            </w:r>
            <w:r>
              <w:rPr>
                <w:sz w:val="20"/>
                <w:szCs w:val="20"/>
              </w:rPr>
              <w:t xml:space="preserve"> (na minimum 1 stanowisku)</w:t>
            </w:r>
          </w:p>
        </w:tc>
        <w:tc>
          <w:tcPr>
            <w:tcW w:w="1114" w:type="dxa"/>
            <w:vAlign w:val="center"/>
          </w:tcPr>
          <w:p w14:paraId="0074B6B4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891CBC5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C42F6C5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04531FA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DCAA084" w14:textId="120DB4FD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6803" w:type="dxa"/>
            <w:vAlign w:val="center"/>
          </w:tcPr>
          <w:p w14:paraId="617CD695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Ilościowa analiza badań perfuzji (neuro), a w szczególności kalkulacja i prezentacja w kolorze następujących wskaźników: - relMTT (relative Mean Transit Time) - relCBV (relative Cerebral Blood Volume) - relCBF (relative Cerebral Blood Flow)</w:t>
            </w:r>
            <w:r>
              <w:rPr>
                <w:sz w:val="20"/>
                <w:szCs w:val="20"/>
              </w:rPr>
              <w:t xml:space="preserve"> (na minimum 1 stanowisku)</w:t>
            </w:r>
          </w:p>
        </w:tc>
        <w:tc>
          <w:tcPr>
            <w:tcW w:w="1114" w:type="dxa"/>
            <w:vAlign w:val="center"/>
          </w:tcPr>
          <w:p w14:paraId="0D4106A5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2A8ACBB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BF72BAB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663D260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3F13B88" w14:textId="65F9B069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803" w:type="dxa"/>
            <w:vAlign w:val="center"/>
          </w:tcPr>
          <w:p w14:paraId="5885944A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Ilościowa analiza przepływów umożliwiająca nieinwazyjne pomiary przepływu krwi lub przepływ płynu mózgowo-rdzeniowego w trzech kierunkach</w:t>
            </w:r>
            <w:r>
              <w:rPr>
                <w:sz w:val="20"/>
                <w:szCs w:val="20"/>
              </w:rPr>
              <w:t xml:space="preserve"> (na minimum 1 stanowisku)</w:t>
            </w:r>
          </w:p>
        </w:tc>
        <w:tc>
          <w:tcPr>
            <w:tcW w:w="1114" w:type="dxa"/>
            <w:vAlign w:val="center"/>
          </w:tcPr>
          <w:p w14:paraId="1796CA74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EE18961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D5FFB6B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5D7F92B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2E841E4" w14:textId="3F6D6E72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6803" w:type="dxa"/>
            <w:vAlign w:val="center"/>
          </w:tcPr>
          <w:p w14:paraId="3334AAE2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Jednoczesne ładowanie min. dwóch zestawów danych tego samego pacjenta, również z różnych modalności (np. z CT i MR). Możliwość wykonania badań porównawczych, z użyciem predefiniowanych układów wyświetlania</w:t>
            </w:r>
          </w:p>
        </w:tc>
        <w:tc>
          <w:tcPr>
            <w:tcW w:w="1114" w:type="dxa"/>
            <w:vAlign w:val="center"/>
          </w:tcPr>
          <w:p w14:paraId="068C7EE4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6EC9BB0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E1D84E1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2153AB2A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22B59CF" w14:textId="04C9549A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6803" w:type="dxa"/>
            <w:vAlign w:val="center"/>
          </w:tcPr>
          <w:p w14:paraId="542114F1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Oprogramowanie do fuzji obrazów z tomografii komputerowej, rezonansu magnetycznego oraz obrazów morfologicznych MR z obrazami dyfuzyjnymi MR</w:t>
            </w:r>
          </w:p>
        </w:tc>
        <w:tc>
          <w:tcPr>
            <w:tcW w:w="1114" w:type="dxa"/>
            <w:vAlign w:val="center"/>
          </w:tcPr>
          <w:p w14:paraId="142D4AFB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8A2391B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27583F1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2753DA3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1DA326A" w14:textId="510E0F0D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6803" w:type="dxa"/>
            <w:vAlign w:val="center"/>
          </w:tcPr>
          <w:p w14:paraId="4ACCE346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Automatyczny lub manualny import badań poprzednich z archiwum PACS na potrzeby porównania z badaniem bieżącym</w:t>
            </w:r>
          </w:p>
        </w:tc>
        <w:tc>
          <w:tcPr>
            <w:tcW w:w="1114" w:type="dxa"/>
            <w:vAlign w:val="center"/>
          </w:tcPr>
          <w:p w14:paraId="3137DB4F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6E5283C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0456B06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Automatyczny import – 5 pkt</w:t>
            </w:r>
          </w:p>
          <w:p w14:paraId="6227AE3A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Ręczny import – 0 pkt</w:t>
            </w:r>
          </w:p>
        </w:tc>
      </w:tr>
      <w:tr w:rsidR="00AA3D26" w:rsidRPr="007E6DE8" w14:paraId="7630E33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6E8109A" w14:textId="2A072458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03" w:type="dxa"/>
            <w:vAlign w:val="center"/>
          </w:tcPr>
          <w:p w14:paraId="1FD1D7DD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Automatyczne przetwarzanie otrzymanych danych w oparciu o kontekst kliniczny badania z możliwością automatycznego przypisywania procedur obrazowych do obrazów na podstawie informacji zawartych w nagłówkach DICOM</w:t>
            </w:r>
          </w:p>
        </w:tc>
        <w:tc>
          <w:tcPr>
            <w:tcW w:w="1114" w:type="dxa"/>
            <w:vAlign w:val="center"/>
          </w:tcPr>
          <w:p w14:paraId="5052ECAF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84EE6A5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5F2FF17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67C4AC9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C893787" w14:textId="3441D116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6803" w:type="dxa"/>
            <w:vAlign w:val="center"/>
          </w:tcPr>
          <w:p w14:paraId="472416C6" w14:textId="77777777" w:rsidR="00AA3D26" w:rsidRPr="00F138D4" w:rsidRDefault="00AA3D26" w:rsidP="00F138D4">
            <w:pPr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Automatyczne oznaczanie kręgów kręgosłupa w badaniach MR</w:t>
            </w:r>
            <w:r>
              <w:rPr>
                <w:sz w:val="20"/>
                <w:szCs w:val="20"/>
              </w:rPr>
              <w:t xml:space="preserve"> (podać nazwę aplikacji)</w:t>
            </w:r>
          </w:p>
        </w:tc>
        <w:tc>
          <w:tcPr>
            <w:tcW w:w="1114" w:type="dxa"/>
            <w:vAlign w:val="center"/>
          </w:tcPr>
          <w:p w14:paraId="4E8A96E0" w14:textId="77777777" w:rsidR="00AA3D26" w:rsidRDefault="00AA3D26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35CAED43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4FCEDAB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Nie – 0 pkt</w:t>
            </w:r>
          </w:p>
          <w:p w14:paraId="36369A27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Tak – 5 pkt</w:t>
            </w:r>
          </w:p>
        </w:tc>
      </w:tr>
      <w:tr w:rsidR="00AA3D26" w:rsidRPr="007E6DE8" w14:paraId="7A4E318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F1F4386" w14:textId="193A9C82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6803" w:type="dxa"/>
            <w:vAlign w:val="center"/>
          </w:tcPr>
          <w:p w14:paraId="6D6E5DDE" w14:textId="77777777" w:rsidR="00CD79A2" w:rsidRDefault="00CD79A2" w:rsidP="00CD79A2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Nar</w:t>
            </w:r>
            <w:r>
              <w:rPr>
                <w:sz w:val="20"/>
                <w:szCs w:val="20"/>
              </w:rPr>
              <w:t xml:space="preserve">zędzia opracowywania badań MR: </w:t>
            </w:r>
          </w:p>
          <w:p w14:paraId="3E1406F5" w14:textId="77777777" w:rsidR="00CD79A2" w:rsidRPr="00CD79A2" w:rsidRDefault="00CD79A2" w:rsidP="00CD79A2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 xml:space="preserve">filtr obrazów MR </w:t>
            </w:r>
          </w:p>
          <w:p w14:paraId="215BC1D8" w14:textId="77777777" w:rsidR="00CD79A2" w:rsidRPr="00CD79A2" w:rsidRDefault="00CD79A2" w:rsidP="00CD79A2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operacje na obrazach MR:</w:t>
            </w:r>
          </w:p>
          <w:p w14:paraId="582830F7" w14:textId="77777777" w:rsidR="00CD79A2" w:rsidRPr="00CD79A2" w:rsidRDefault="00CD79A2" w:rsidP="00CD79A2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lastRenderedPageBreak/>
              <w:t>subtrakcja obrazów,</w:t>
            </w:r>
          </w:p>
          <w:p w14:paraId="18EB6819" w14:textId="77777777" w:rsidR="00AA3D26" w:rsidRPr="00CD79A2" w:rsidRDefault="00CD79A2" w:rsidP="00CD79A2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dodawanie</w:t>
            </w:r>
          </w:p>
        </w:tc>
        <w:tc>
          <w:tcPr>
            <w:tcW w:w="1114" w:type="dxa"/>
            <w:vAlign w:val="center"/>
          </w:tcPr>
          <w:p w14:paraId="1A053DEF" w14:textId="77777777" w:rsidR="00AA3D26" w:rsidRDefault="00CD79A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2091" w:type="dxa"/>
            <w:vAlign w:val="center"/>
          </w:tcPr>
          <w:p w14:paraId="5625ABCD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E3CB73A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78FDC327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4CE8220" w14:textId="31B79102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203</w:t>
            </w:r>
          </w:p>
        </w:tc>
        <w:tc>
          <w:tcPr>
            <w:tcW w:w="6803" w:type="dxa"/>
            <w:vAlign w:val="center"/>
          </w:tcPr>
          <w:p w14:paraId="2162D221" w14:textId="77777777" w:rsidR="00CD79A2" w:rsidRPr="00CD79A2" w:rsidRDefault="00CD79A2" w:rsidP="00CD79A2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Generowanie map ADC o wysokim współczynniku b w oparciu o mapy ADC o niskich współczynnikach b, pozwalające na skrócenie czasu wykonania badania, w szczególności generowanie map współczynniku b=2000 w oparciu o mapy b50, b400, b1000.</w:t>
            </w:r>
          </w:p>
          <w:p w14:paraId="672400EC" w14:textId="77777777" w:rsidR="00AA3D26" w:rsidRPr="00F138D4" w:rsidRDefault="00CD79A2" w:rsidP="00CD79A2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Funkcjonalność dostępna na dowolnym etapie oceny badań, na dowolnej stacji lekarskiej.</w:t>
            </w:r>
            <w:r>
              <w:rPr>
                <w:sz w:val="20"/>
                <w:szCs w:val="20"/>
              </w:rPr>
              <w:t xml:space="preserve"> (podać nazwę aplikacji/funkcjonalności)</w:t>
            </w:r>
          </w:p>
        </w:tc>
        <w:tc>
          <w:tcPr>
            <w:tcW w:w="1114" w:type="dxa"/>
            <w:vAlign w:val="center"/>
          </w:tcPr>
          <w:p w14:paraId="6B443BC4" w14:textId="77777777" w:rsidR="00AA3D26" w:rsidRDefault="00CD79A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33B5CCD5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07FE051" w14:textId="77777777" w:rsidR="00CD79A2" w:rsidRPr="00AA3D26" w:rsidRDefault="00CD79A2" w:rsidP="00CD79A2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Nie – 0 pkt</w:t>
            </w:r>
          </w:p>
          <w:p w14:paraId="24CD7492" w14:textId="77777777" w:rsidR="00AA3D26" w:rsidRPr="00AA3D26" w:rsidRDefault="00CD79A2" w:rsidP="00CD79A2">
            <w:pPr>
              <w:jc w:val="center"/>
              <w:rPr>
                <w:sz w:val="20"/>
                <w:szCs w:val="20"/>
              </w:rPr>
            </w:pPr>
            <w:r w:rsidRPr="00AA3D26">
              <w:rPr>
                <w:sz w:val="20"/>
                <w:szCs w:val="20"/>
              </w:rPr>
              <w:t>Tak – 5 pkt</w:t>
            </w:r>
          </w:p>
        </w:tc>
      </w:tr>
      <w:tr w:rsidR="00AA3D26" w:rsidRPr="007E6DE8" w14:paraId="584177A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A349F43" w14:textId="4399CDE0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6803" w:type="dxa"/>
            <w:vAlign w:val="center"/>
          </w:tcPr>
          <w:p w14:paraId="0FCE9CFE" w14:textId="77777777" w:rsidR="00CD79A2" w:rsidRPr="00CD79A2" w:rsidRDefault="00CD79A2" w:rsidP="00CD79A2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Oprogramowanie do oceny wieloparametrycznych badań MR prostaty, realizujące:</w:t>
            </w:r>
          </w:p>
          <w:p w14:paraId="046972FA" w14:textId="77777777" w:rsidR="00CD79A2" w:rsidRPr="00CD79A2" w:rsidRDefault="00CD79A2" w:rsidP="00CD79A2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dedykowany workflow, umożliwiający jednoczesne przeglądanie serii anatomicznych, dyfuzji, serii dynamicznych T1</w:t>
            </w:r>
          </w:p>
          <w:p w14:paraId="5C6C84DC" w14:textId="77777777" w:rsidR="00CD79A2" w:rsidRPr="00CD79A2" w:rsidRDefault="00CD79A2" w:rsidP="00CD79A2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D79A2">
              <w:rPr>
                <w:sz w:val="20"/>
                <w:szCs w:val="20"/>
              </w:rPr>
              <w:t>standaryzowane raportowanie PIRADS V2</w:t>
            </w:r>
          </w:p>
          <w:p w14:paraId="4A31D3EC" w14:textId="77777777" w:rsidR="00AA3D26" w:rsidRPr="00F138D4" w:rsidRDefault="00CD79A2" w:rsidP="00CD79A2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Lista znalezisk/pomiarów z intuicyjną wizualizacją adresowaną dla urologów na potrzeby wykonywania biopsji</w:t>
            </w:r>
            <w:r>
              <w:rPr>
                <w:sz w:val="20"/>
                <w:szCs w:val="20"/>
              </w:rPr>
              <w:t xml:space="preserve"> (na minimum 1 stanowisku; podać nazwę aplikacji/funkcjonalności)</w:t>
            </w:r>
          </w:p>
        </w:tc>
        <w:tc>
          <w:tcPr>
            <w:tcW w:w="1114" w:type="dxa"/>
            <w:vAlign w:val="center"/>
          </w:tcPr>
          <w:p w14:paraId="749BE311" w14:textId="77777777" w:rsidR="00AA3D26" w:rsidRDefault="00CD79A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1B62F751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EB6A6E2" w14:textId="77777777" w:rsidR="00CD79A2" w:rsidRPr="00CD79A2" w:rsidRDefault="00CD79A2" w:rsidP="00CD79A2">
            <w:pPr>
              <w:jc w:val="center"/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Nie – 0 pkt</w:t>
            </w:r>
          </w:p>
          <w:p w14:paraId="002CF862" w14:textId="77777777" w:rsidR="00AA3D26" w:rsidRPr="00AA3D26" w:rsidRDefault="00CD79A2" w:rsidP="00CD79A2">
            <w:pPr>
              <w:jc w:val="center"/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Tak – 5 pkt</w:t>
            </w:r>
          </w:p>
        </w:tc>
      </w:tr>
      <w:tr w:rsidR="00AA3D26" w:rsidRPr="007E6DE8" w14:paraId="53E4DEF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29745E3" w14:textId="5B6E3272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6803" w:type="dxa"/>
            <w:vAlign w:val="center"/>
          </w:tcPr>
          <w:p w14:paraId="6060FAFE" w14:textId="77777777" w:rsidR="00CD79A2" w:rsidRPr="00CD79A2" w:rsidRDefault="00CD79A2" w:rsidP="00CD79A2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Oprogramowanie do oceny badań MR piersi, realizujące:</w:t>
            </w:r>
          </w:p>
          <w:p w14:paraId="0389C0D6" w14:textId="77777777" w:rsidR="00CD79A2" w:rsidRPr="00CD79A2" w:rsidRDefault="00CD79A2" w:rsidP="00CD79A2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dedykowany workflow umożliwiający jednoczesne przeglądanie serii anatomicznych, serii dynamicznych z kontrastem</w:t>
            </w:r>
          </w:p>
          <w:p w14:paraId="56B78E0F" w14:textId="77777777" w:rsidR="00AA3D26" w:rsidRPr="00CD79A2" w:rsidRDefault="00CD79A2" w:rsidP="00CD79A2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wykresy time-intensity dla badań z kontrastem</w:t>
            </w:r>
          </w:p>
        </w:tc>
        <w:tc>
          <w:tcPr>
            <w:tcW w:w="1114" w:type="dxa"/>
            <w:vAlign w:val="center"/>
          </w:tcPr>
          <w:p w14:paraId="5AD1B7C1" w14:textId="77777777" w:rsidR="00AA3D26" w:rsidRDefault="00CD79A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A834CF1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A2B8D9E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6F59590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E4A40D0" w14:textId="495D4F64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6803" w:type="dxa"/>
            <w:vAlign w:val="center"/>
          </w:tcPr>
          <w:p w14:paraId="51A51CF1" w14:textId="77777777" w:rsidR="00CD79A2" w:rsidRPr="00CD79A2" w:rsidRDefault="00CD79A2" w:rsidP="00CD79A2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Oprogramowanie do analizy badań MR serca, zawierający dedykowany workflow umożliwiający przeglądanie i ocenę obrazów</w:t>
            </w:r>
            <w:r>
              <w:rPr>
                <w:sz w:val="20"/>
                <w:szCs w:val="20"/>
              </w:rPr>
              <w:t xml:space="preserve"> (na minimum 1 stanowisku)</w:t>
            </w:r>
            <w:r w:rsidRPr="00CD79A2">
              <w:rPr>
                <w:sz w:val="20"/>
                <w:szCs w:val="20"/>
              </w:rPr>
              <w:t>:</w:t>
            </w:r>
          </w:p>
          <w:p w14:paraId="465417ED" w14:textId="77777777" w:rsidR="00CD79A2" w:rsidRDefault="00CD79A2" w:rsidP="00CD79A2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 xml:space="preserve">czynnościowych (funkcjonalnych), </w:t>
            </w:r>
          </w:p>
          <w:p w14:paraId="2326B8CA" w14:textId="77777777" w:rsidR="00CD79A2" w:rsidRDefault="00CD79A2" w:rsidP="00CD79A2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 xml:space="preserve">dynamicznych, </w:t>
            </w:r>
          </w:p>
          <w:p w14:paraId="1F8BE11F" w14:textId="77777777" w:rsidR="00CD79A2" w:rsidRDefault="00CD79A2" w:rsidP="00CD79A2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 xml:space="preserve">obrazów charakterystyki tkanki </w:t>
            </w:r>
          </w:p>
          <w:p w14:paraId="54481D87" w14:textId="77777777" w:rsidR="00CD79A2" w:rsidRDefault="00CD79A2" w:rsidP="00CD79A2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 xml:space="preserve">danych przepływu </w:t>
            </w:r>
          </w:p>
          <w:p w14:paraId="6DA1B7E1" w14:textId="77777777" w:rsidR="00AA3D26" w:rsidRPr="00CD79A2" w:rsidRDefault="00CD79A2" w:rsidP="00CD79A2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oraz narzędzia do pomiarów ilościowych objętości tkanki mięśnia sercowego</w:t>
            </w:r>
          </w:p>
        </w:tc>
        <w:tc>
          <w:tcPr>
            <w:tcW w:w="1114" w:type="dxa"/>
            <w:vAlign w:val="center"/>
          </w:tcPr>
          <w:p w14:paraId="70182BE5" w14:textId="77777777" w:rsidR="00AA3D26" w:rsidRDefault="00CD79A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A58E574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F677751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15A1A1C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1B881DC" w14:textId="5F5B5005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6803" w:type="dxa"/>
            <w:vAlign w:val="center"/>
          </w:tcPr>
          <w:p w14:paraId="2E5AB090" w14:textId="77777777" w:rsidR="00AA3D26" w:rsidRPr="00F138D4" w:rsidRDefault="00CD79A2" w:rsidP="00F138D4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Oprogramowanie do analizy badań serca MR z możliwością obliczania frakcji wyrzutowej i masy mięśnia sercow</w:t>
            </w:r>
            <w:r>
              <w:rPr>
                <w:sz w:val="20"/>
                <w:szCs w:val="20"/>
              </w:rPr>
              <w:t>ego lewej i prawej komory serca (na minimum 1 stanowisku)</w:t>
            </w:r>
          </w:p>
        </w:tc>
        <w:tc>
          <w:tcPr>
            <w:tcW w:w="1114" w:type="dxa"/>
            <w:vAlign w:val="center"/>
          </w:tcPr>
          <w:p w14:paraId="68343D68" w14:textId="77777777" w:rsidR="00AA3D26" w:rsidRDefault="00CD79A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724A85B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45B8247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339ED5A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4C73949" w14:textId="6AB8F89E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6803" w:type="dxa"/>
            <w:vAlign w:val="center"/>
          </w:tcPr>
          <w:p w14:paraId="19ED8D00" w14:textId="77777777" w:rsidR="00AA3D26" w:rsidRPr="00F138D4" w:rsidRDefault="00CD79A2" w:rsidP="00F138D4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Oprogramowanie do przeglądania badań mammograficznych z możliwością wyświetlania obrazów 2D oraz tomosyntezy, porównywania badań/serii, synchronicznego przewijania serii tomosyntezy.</w:t>
            </w:r>
          </w:p>
        </w:tc>
        <w:tc>
          <w:tcPr>
            <w:tcW w:w="1114" w:type="dxa"/>
            <w:vAlign w:val="center"/>
          </w:tcPr>
          <w:p w14:paraId="4946E6A2" w14:textId="77777777" w:rsidR="00AA3D26" w:rsidRDefault="00CD79A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091" w:type="dxa"/>
            <w:vAlign w:val="center"/>
          </w:tcPr>
          <w:p w14:paraId="400AA014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2AC0730" w14:textId="77777777" w:rsidR="00CD79A2" w:rsidRPr="00CD79A2" w:rsidRDefault="00CD79A2" w:rsidP="00CD79A2">
            <w:pPr>
              <w:jc w:val="center"/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Nie – 0 pkt</w:t>
            </w:r>
          </w:p>
          <w:p w14:paraId="4C9CBA2B" w14:textId="77777777" w:rsidR="00AA3D26" w:rsidRPr="00AA3D26" w:rsidRDefault="00CD79A2" w:rsidP="00CD79A2">
            <w:pPr>
              <w:jc w:val="center"/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Tak – 5 pkt</w:t>
            </w:r>
          </w:p>
        </w:tc>
      </w:tr>
      <w:tr w:rsidR="00AA3D26" w:rsidRPr="007E6DE8" w14:paraId="4829661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F77D6FD" w14:textId="3949DD15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6803" w:type="dxa"/>
            <w:vAlign w:val="center"/>
          </w:tcPr>
          <w:p w14:paraId="637F87E4" w14:textId="77777777" w:rsidR="00CD79A2" w:rsidRPr="00CD79A2" w:rsidRDefault="00CD79A2" w:rsidP="00CD79A2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 xml:space="preserve">Oprogramowanie zintegrowane z serwerem aplikacyjnym, do dystrybucji badań na oddziały/sale zabiegowe (serwer dystrybucyjny), umożliwiające </w:t>
            </w:r>
            <w:r w:rsidRPr="00CD79A2">
              <w:rPr>
                <w:sz w:val="20"/>
                <w:szCs w:val="20"/>
              </w:rPr>
              <w:lastRenderedPageBreak/>
              <w:t>natychmiastowe otwieranie badań dostępnych w ramach serwera aplikacyjnego (bez konieczności przesyłania do systemu PACS), z poziomu przeglądarek internetowych (IE, Safari, Android), dużych wyświetlaczy w salach zabiegowych także na urządzeniach przenośnych np. IPAD.</w:t>
            </w:r>
          </w:p>
          <w:p w14:paraId="2E8D29E5" w14:textId="77777777" w:rsidR="00CD79A2" w:rsidRPr="00CD79A2" w:rsidRDefault="00CD79A2" w:rsidP="00CD79A2">
            <w:p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 xml:space="preserve">Oprogramowanie zawierające podstawowe funkcjonalności do analizy obrazów: </w:t>
            </w:r>
          </w:p>
          <w:p w14:paraId="788CF787" w14:textId="77777777" w:rsidR="00CD79A2" w:rsidRPr="00CD79A2" w:rsidRDefault="00CD79A2" w:rsidP="00CD79A2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rekonstrukcje VRT, MIP, MPR</w:t>
            </w:r>
          </w:p>
          <w:p w14:paraId="5300DEDE" w14:textId="77777777" w:rsidR="00CD79A2" w:rsidRPr="00CD79A2" w:rsidRDefault="00CD79A2" w:rsidP="00CD79A2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zmiana okna wyświetlania</w:t>
            </w:r>
          </w:p>
          <w:p w14:paraId="6372C8FB" w14:textId="77777777" w:rsidR="00CD79A2" w:rsidRPr="00CD79A2" w:rsidRDefault="00CD79A2" w:rsidP="00CD79A2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biblioteka układów wyświetlania (layouty)</w:t>
            </w:r>
          </w:p>
          <w:p w14:paraId="45953953" w14:textId="77777777" w:rsidR="00AA3D26" w:rsidRPr="00CD79A2" w:rsidRDefault="00CD79A2" w:rsidP="00CD79A2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podstawowe pomiary na obrazach: odległości, kąty, zaznaczenie</w:t>
            </w:r>
          </w:p>
          <w:p w14:paraId="08C4ED76" w14:textId="77777777" w:rsidR="00CD79A2" w:rsidRPr="00F138D4" w:rsidRDefault="00CD79A2" w:rsidP="00CD7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 minimum 1 stanowisku; podać nazwę aplikacji/funkcjonalności)</w:t>
            </w:r>
          </w:p>
        </w:tc>
        <w:tc>
          <w:tcPr>
            <w:tcW w:w="1114" w:type="dxa"/>
            <w:vAlign w:val="center"/>
          </w:tcPr>
          <w:p w14:paraId="05D68636" w14:textId="77777777" w:rsidR="00AA3D26" w:rsidRDefault="00CD79A2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2091" w:type="dxa"/>
            <w:vAlign w:val="center"/>
          </w:tcPr>
          <w:p w14:paraId="11E77DE4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8D5571C" w14:textId="77777777" w:rsidR="00CD79A2" w:rsidRPr="00CD79A2" w:rsidRDefault="00CD79A2" w:rsidP="00CD79A2">
            <w:pPr>
              <w:jc w:val="center"/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Nie – 0 pkt</w:t>
            </w:r>
          </w:p>
          <w:p w14:paraId="2B7BD1B9" w14:textId="77777777" w:rsidR="00AA3D26" w:rsidRPr="00AA3D26" w:rsidRDefault="00CD79A2" w:rsidP="00CD79A2">
            <w:pPr>
              <w:jc w:val="center"/>
              <w:rPr>
                <w:sz w:val="20"/>
                <w:szCs w:val="20"/>
              </w:rPr>
            </w:pPr>
            <w:r w:rsidRPr="00CD79A2">
              <w:rPr>
                <w:sz w:val="20"/>
                <w:szCs w:val="20"/>
              </w:rPr>
              <w:t>Tak – 5 pkt</w:t>
            </w:r>
          </w:p>
        </w:tc>
      </w:tr>
      <w:tr w:rsidR="004E7F2F" w:rsidRPr="007E6DE8" w14:paraId="5BBBD420" w14:textId="77777777" w:rsidTr="009B6E37">
        <w:trPr>
          <w:trHeight w:val="283"/>
        </w:trPr>
        <w:tc>
          <w:tcPr>
            <w:tcW w:w="14156" w:type="dxa"/>
            <w:gridSpan w:val="5"/>
            <w:vAlign w:val="center"/>
          </w:tcPr>
          <w:p w14:paraId="773F8AC6" w14:textId="77777777" w:rsidR="004E7F2F" w:rsidRPr="004E7F2F" w:rsidRDefault="004E7F2F" w:rsidP="004E7F2F">
            <w:pPr>
              <w:jc w:val="center"/>
              <w:rPr>
                <w:b/>
                <w:sz w:val="20"/>
                <w:szCs w:val="20"/>
              </w:rPr>
            </w:pPr>
            <w:r w:rsidRPr="004E7F2F">
              <w:rPr>
                <w:b/>
                <w:sz w:val="20"/>
                <w:szCs w:val="20"/>
              </w:rPr>
              <w:lastRenderedPageBreak/>
              <w:t>WYPOSAŻENIE</w:t>
            </w:r>
          </w:p>
        </w:tc>
      </w:tr>
      <w:tr w:rsidR="00AA3D26" w:rsidRPr="007E6DE8" w14:paraId="157882B9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FC5B5C0" w14:textId="2EC025F7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6803" w:type="dxa"/>
            <w:vAlign w:val="center"/>
          </w:tcPr>
          <w:p w14:paraId="6EDA76B1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Klatka Faradaya (kabina RF) z wykończeniem wewnętrznym (min. 1 okno podglądowe i 1 drzwi, wszystkie wymagane przepusty do doprowadzenia mediów)</w:t>
            </w:r>
            <w:r w:rsidR="00736D59">
              <w:rPr>
                <w:sz w:val="20"/>
                <w:szCs w:val="20"/>
              </w:rPr>
              <w:t xml:space="preserve">z linia tlenową i adekwatnym reduktorem. </w:t>
            </w:r>
          </w:p>
        </w:tc>
        <w:tc>
          <w:tcPr>
            <w:tcW w:w="1114" w:type="dxa"/>
            <w:vAlign w:val="center"/>
          </w:tcPr>
          <w:p w14:paraId="4E084C60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F66E441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94F623D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736D59" w:rsidRPr="007E6DE8" w14:paraId="2D14B46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B3BAE66" w14:textId="22F5E82B" w:rsidR="00736D59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6803" w:type="dxa"/>
            <w:vAlign w:val="center"/>
          </w:tcPr>
          <w:p w14:paraId="4B9E6BED" w14:textId="77777777" w:rsidR="00736D59" w:rsidRPr="004E7F2F" w:rsidRDefault="00736D59" w:rsidP="00F13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najmniej  1 przepust z klatki Faradaya do sterowni (w celu podłączenia np. leków z pompy niekompatybilnej z polem magnetycznym, lub leków do badań obciążeniowych)</w:t>
            </w:r>
          </w:p>
        </w:tc>
        <w:tc>
          <w:tcPr>
            <w:tcW w:w="1114" w:type="dxa"/>
            <w:vAlign w:val="center"/>
          </w:tcPr>
          <w:p w14:paraId="179F3A04" w14:textId="140D8CC3" w:rsidR="00736D59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28179E7" w14:textId="77777777" w:rsidR="00736D59" w:rsidRPr="006A6F78" w:rsidRDefault="00736D59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C2E7393" w14:textId="77777777" w:rsidR="00736D59" w:rsidRPr="00AA3D26" w:rsidRDefault="00736D59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10ED4FB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E58CF3F" w14:textId="64A9F2E0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6803" w:type="dxa"/>
            <w:vAlign w:val="center"/>
          </w:tcPr>
          <w:p w14:paraId="00136DD8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Dostawa oraz montaż rury awaryjnego wyrzutu helu wraz z wszystkimi niezbędnymi pracami, łącznie z zabezpieczeniem dachu w takiej samej technologii jaką posiada Zamawiający</w:t>
            </w:r>
          </w:p>
        </w:tc>
        <w:tc>
          <w:tcPr>
            <w:tcW w:w="1114" w:type="dxa"/>
            <w:vAlign w:val="center"/>
          </w:tcPr>
          <w:p w14:paraId="0469B5AA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66AE517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DE3A2E7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30E66A5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B18B4A3" w14:textId="3F4C321A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6803" w:type="dxa"/>
            <w:vAlign w:val="center"/>
          </w:tcPr>
          <w:p w14:paraId="7DD6CD25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System klimatyzacji</w:t>
            </w:r>
          </w:p>
        </w:tc>
        <w:tc>
          <w:tcPr>
            <w:tcW w:w="1114" w:type="dxa"/>
            <w:vAlign w:val="center"/>
          </w:tcPr>
          <w:p w14:paraId="3488EF11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44824F0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EBDC2C8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5CB56E1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2898257" w14:textId="277FFB4D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6803" w:type="dxa"/>
            <w:vAlign w:val="center"/>
          </w:tcPr>
          <w:p w14:paraId="405A0013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System wody lodowej</w:t>
            </w:r>
          </w:p>
        </w:tc>
        <w:tc>
          <w:tcPr>
            <w:tcW w:w="1114" w:type="dxa"/>
            <w:vAlign w:val="center"/>
          </w:tcPr>
          <w:p w14:paraId="57C1A2C8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A8EB03E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0F0C0F58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3E9F2A0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74E7C38" w14:textId="0D43B2F5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6803" w:type="dxa"/>
            <w:vAlign w:val="center"/>
          </w:tcPr>
          <w:p w14:paraId="59004BD4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Zestaw fantomów do kalibracji i testowania aparatu i dostarczonych funkcjonalności</w:t>
            </w:r>
          </w:p>
        </w:tc>
        <w:tc>
          <w:tcPr>
            <w:tcW w:w="1114" w:type="dxa"/>
            <w:vAlign w:val="center"/>
          </w:tcPr>
          <w:p w14:paraId="7B69FBE6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BF1985F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E6F4B0D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09F2CE6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B1D507F" w14:textId="7D433D35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6803" w:type="dxa"/>
            <w:vAlign w:val="center"/>
          </w:tcPr>
          <w:p w14:paraId="2EA60A2E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Zestaw podgłówków i podkładek do pozycjonowania niezbędne do wykonania wszystkich badań z wykorzystaniem zaoferowanych cewek.</w:t>
            </w:r>
          </w:p>
        </w:tc>
        <w:tc>
          <w:tcPr>
            <w:tcW w:w="1114" w:type="dxa"/>
            <w:vAlign w:val="center"/>
          </w:tcPr>
          <w:p w14:paraId="32E14BDF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8287698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35A4AC3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2354BE5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2E4AAF8" w14:textId="6EEF13A9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6803" w:type="dxa"/>
            <w:vAlign w:val="center"/>
          </w:tcPr>
          <w:p w14:paraId="597FC15C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Regał na cewki, fantomy i akcesoria w kabinie RF</w:t>
            </w:r>
          </w:p>
        </w:tc>
        <w:tc>
          <w:tcPr>
            <w:tcW w:w="1114" w:type="dxa"/>
            <w:vAlign w:val="center"/>
          </w:tcPr>
          <w:p w14:paraId="1529DB63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1D22D33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71CB4E5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7DA1A0B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0515DD0E" w14:textId="63CFFE9E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6803" w:type="dxa"/>
            <w:vAlign w:val="center"/>
          </w:tcPr>
          <w:p w14:paraId="32CE1B55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Wyposażenie sterowni w dedykowany do systemu stół lub biurko i fotel operatora</w:t>
            </w:r>
          </w:p>
        </w:tc>
        <w:tc>
          <w:tcPr>
            <w:tcW w:w="1114" w:type="dxa"/>
            <w:vAlign w:val="center"/>
          </w:tcPr>
          <w:p w14:paraId="27FB5D07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12CA484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8B04706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31352C4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CA0AAFC" w14:textId="5ACC7877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6803" w:type="dxa"/>
            <w:vAlign w:val="center"/>
          </w:tcPr>
          <w:p w14:paraId="7ACC5917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Detektor implantów metalowych</w:t>
            </w:r>
          </w:p>
        </w:tc>
        <w:tc>
          <w:tcPr>
            <w:tcW w:w="1114" w:type="dxa"/>
            <w:vAlign w:val="center"/>
          </w:tcPr>
          <w:p w14:paraId="0C82B581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D79C9F1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444DF3F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74ACDA6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FF1A3EB" w14:textId="72C53821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6803" w:type="dxa"/>
            <w:vAlign w:val="center"/>
          </w:tcPr>
          <w:p w14:paraId="542A6AAD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Gaśnica niemagnetyczna, kompatybilna ze środowiskiem magnetycznym</w:t>
            </w:r>
          </w:p>
        </w:tc>
        <w:tc>
          <w:tcPr>
            <w:tcW w:w="1114" w:type="dxa"/>
            <w:vAlign w:val="center"/>
          </w:tcPr>
          <w:p w14:paraId="7A4B55CC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72762FA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D0CF200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1D1A51C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64319DA" w14:textId="57F9F237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6803" w:type="dxa"/>
            <w:vAlign w:val="center"/>
          </w:tcPr>
          <w:p w14:paraId="77438CD8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Leżanka antymagnetyczna do transportu pacjentów w pozycji leżącej, kompatybilna ze środowiskiem magnetycznym</w:t>
            </w:r>
          </w:p>
        </w:tc>
        <w:tc>
          <w:tcPr>
            <w:tcW w:w="1114" w:type="dxa"/>
            <w:vAlign w:val="center"/>
          </w:tcPr>
          <w:p w14:paraId="757F33B3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BEF5656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7CFE1E8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5F6E0AB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5BF361A" w14:textId="3C0D201D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222</w:t>
            </w:r>
          </w:p>
        </w:tc>
        <w:tc>
          <w:tcPr>
            <w:tcW w:w="6803" w:type="dxa"/>
            <w:vAlign w:val="center"/>
          </w:tcPr>
          <w:p w14:paraId="638B46E1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Wózek inwalidzki antymagnetyczny do transportu pacjentów w pozycji siedzącej, kompatybilny ze środowiskiem magnetycznym</w:t>
            </w:r>
          </w:p>
        </w:tc>
        <w:tc>
          <w:tcPr>
            <w:tcW w:w="1114" w:type="dxa"/>
            <w:vAlign w:val="center"/>
          </w:tcPr>
          <w:p w14:paraId="712B11DB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C5902E2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DD0698D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AA3D26" w:rsidRPr="007E6DE8" w14:paraId="59D73DCA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B9D9C58" w14:textId="63570C1A" w:rsidR="00AA3D26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6803" w:type="dxa"/>
            <w:vAlign w:val="center"/>
          </w:tcPr>
          <w:p w14:paraId="0883A69A" w14:textId="77777777" w:rsidR="00AA3D26" w:rsidRPr="00F138D4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Strzykawka automatyczna dwugłowicowa, kompatybilna ze środowiskiem magnetycznym</w:t>
            </w:r>
            <w:r>
              <w:rPr>
                <w:sz w:val="20"/>
                <w:szCs w:val="20"/>
              </w:rPr>
              <w:t xml:space="preserve"> (</w:t>
            </w:r>
            <w:r w:rsidRPr="004E7F2F">
              <w:rPr>
                <w:sz w:val="20"/>
                <w:szCs w:val="20"/>
              </w:rPr>
              <w:t>podać model/typ, producenta i parametry oferowanego wstrzykiwacza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3D9B1220" w14:textId="77777777" w:rsidR="00AA3D26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113279A" w14:textId="77777777" w:rsidR="00AA3D26" w:rsidRPr="006A6F78" w:rsidRDefault="00AA3D26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6E2E77B" w14:textId="77777777" w:rsidR="00AA3D26" w:rsidRPr="00AA3D26" w:rsidRDefault="00AA3D26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7B8AC22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16A4719" w14:textId="52E1DEA9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6803" w:type="dxa"/>
            <w:vAlign w:val="center"/>
          </w:tcPr>
          <w:p w14:paraId="55366651" w14:textId="77777777" w:rsidR="004E7F2F" w:rsidRPr="004E7F2F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Zestaw muzyczny (ze słuchawkami) dla pacjenta do słuchania muzyki w trakcie badania i do komunikacji głosowej</w:t>
            </w:r>
          </w:p>
        </w:tc>
        <w:tc>
          <w:tcPr>
            <w:tcW w:w="1114" w:type="dxa"/>
            <w:vAlign w:val="center"/>
          </w:tcPr>
          <w:p w14:paraId="23002245" w14:textId="77777777" w:rsidR="004E7F2F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72F79AC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35B95B2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6C98199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5482380" w14:textId="7A81B964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803" w:type="dxa"/>
            <w:vAlign w:val="center"/>
          </w:tcPr>
          <w:p w14:paraId="0B868F63" w14:textId="77777777" w:rsidR="004E7F2F" w:rsidRPr="004E7F2F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Monitor poziomu tlenu w pomieszczeniu badań</w:t>
            </w:r>
          </w:p>
        </w:tc>
        <w:tc>
          <w:tcPr>
            <w:tcW w:w="1114" w:type="dxa"/>
            <w:vAlign w:val="center"/>
          </w:tcPr>
          <w:p w14:paraId="4437910C" w14:textId="77777777" w:rsidR="004E7F2F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2C44929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F376E87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58128554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219B86D" w14:textId="702B0106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6803" w:type="dxa"/>
            <w:vAlign w:val="center"/>
          </w:tcPr>
          <w:p w14:paraId="4FC5050A" w14:textId="77777777" w:rsidR="004E7F2F" w:rsidRPr="004E7F2F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Uzupełnienie helu w magnesie do maksymalnego poziomu, zalecanego przez producenta przed przekazaniem uruchomionego systemu Zamawiającemu</w:t>
            </w:r>
          </w:p>
        </w:tc>
        <w:tc>
          <w:tcPr>
            <w:tcW w:w="1114" w:type="dxa"/>
            <w:vAlign w:val="center"/>
          </w:tcPr>
          <w:p w14:paraId="545F297F" w14:textId="77777777" w:rsidR="004E7F2F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1C7D74F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4A9BDA4C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46B3BD3E" w14:textId="77777777" w:rsidTr="009B6E37">
        <w:trPr>
          <w:trHeight w:val="283"/>
        </w:trPr>
        <w:tc>
          <w:tcPr>
            <w:tcW w:w="14156" w:type="dxa"/>
            <w:gridSpan w:val="5"/>
            <w:vAlign w:val="center"/>
          </w:tcPr>
          <w:p w14:paraId="5991BAAF" w14:textId="77777777" w:rsidR="004E7F2F" w:rsidRPr="004E7F2F" w:rsidRDefault="004E7F2F" w:rsidP="00AA3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INNE WYMAGANIA</w:t>
            </w:r>
          </w:p>
        </w:tc>
      </w:tr>
      <w:tr w:rsidR="004E7F2F" w:rsidRPr="007E6DE8" w14:paraId="47329AA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86FBC0D" w14:textId="592AC768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6803" w:type="dxa"/>
            <w:vAlign w:val="center"/>
          </w:tcPr>
          <w:p w14:paraId="718E3854" w14:textId="77777777" w:rsidR="004E7F2F" w:rsidRPr="004E7F2F" w:rsidRDefault="004E7F2F" w:rsidP="00F13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Certyfikat CE</w:t>
            </w:r>
          </w:p>
        </w:tc>
        <w:tc>
          <w:tcPr>
            <w:tcW w:w="1114" w:type="dxa"/>
            <w:vAlign w:val="center"/>
          </w:tcPr>
          <w:p w14:paraId="7813E739" w14:textId="77777777" w:rsidR="004E7F2F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E9A6786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4825638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2A346B" w:rsidRPr="007E6DE8" w14:paraId="6274FDE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B64D442" w14:textId="4727A5B8" w:rsidR="002A346B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6803" w:type="dxa"/>
            <w:vAlign w:val="center"/>
          </w:tcPr>
          <w:p w14:paraId="662FDA04" w14:textId="77777777" w:rsidR="002A346B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Instrukcja obsługi aparatu w języku polskim.</w:t>
            </w:r>
          </w:p>
        </w:tc>
        <w:tc>
          <w:tcPr>
            <w:tcW w:w="1114" w:type="dxa"/>
            <w:vAlign w:val="center"/>
          </w:tcPr>
          <w:p w14:paraId="54CBB6F9" w14:textId="77777777" w:rsidR="002A346B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6376166" w14:textId="77777777" w:rsidR="002A346B" w:rsidRPr="006A6F78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5A051F5" w14:textId="77777777" w:rsidR="002A346B" w:rsidRPr="00AA3D26" w:rsidRDefault="002A346B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2A346B" w:rsidRPr="007E6DE8" w14:paraId="53CC127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D3DF903" w14:textId="129E8261" w:rsidR="002A346B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6803" w:type="dxa"/>
            <w:vAlign w:val="center"/>
          </w:tcPr>
          <w:p w14:paraId="0D86BD5D" w14:textId="77777777" w:rsidR="002A346B" w:rsidRPr="002A346B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Autoryzowany serwis gwarancyjny na terenie Polski – podać nazwę firmy, adres i dane kontaktowe</w:t>
            </w:r>
          </w:p>
        </w:tc>
        <w:tc>
          <w:tcPr>
            <w:tcW w:w="1114" w:type="dxa"/>
            <w:vAlign w:val="center"/>
          </w:tcPr>
          <w:p w14:paraId="051B4107" w14:textId="77777777" w:rsidR="002A346B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019A4B6A" w14:textId="77777777" w:rsidR="002A346B" w:rsidRPr="006A6F78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74BD8E2" w14:textId="77777777" w:rsidR="002A346B" w:rsidRPr="00AA3D26" w:rsidRDefault="002A346B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77328EF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6EE608C" w14:textId="1A67ADC4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6803" w:type="dxa"/>
            <w:vAlign w:val="center"/>
          </w:tcPr>
          <w:p w14:paraId="11FACB41" w14:textId="77777777" w:rsidR="004E7F2F" w:rsidRDefault="004E7F2F" w:rsidP="007F4936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Szkolenie aplikacyjne potwierdzone wydaniem imiennego certyfikatu dla każdej o</w:t>
            </w:r>
            <w:r w:rsidR="007F4936">
              <w:rPr>
                <w:sz w:val="20"/>
                <w:szCs w:val="20"/>
              </w:rPr>
              <w:t xml:space="preserve">soby uczestniczącej w szkoleniu, </w:t>
            </w:r>
            <w:r w:rsidRPr="004E7F2F">
              <w:rPr>
                <w:sz w:val="20"/>
                <w:szCs w:val="20"/>
              </w:rPr>
              <w:t xml:space="preserve">na miejscu u Zamawiającego w terminie z nim ustalonym </w:t>
            </w:r>
            <w:r w:rsidR="007F4936">
              <w:rPr>
                <w:sz w:val="20"/>
                <w:szCs w:val="20"/>
              </w:rPr>
              <w:t>w następującym wymiarze:</w:t>
            </w:r>
          </w:p>
          <w:p w14:paraId="5D5441C5" w14:textId="77777777" w:rsidR="007F4936" w:rsidRPr="007F4936" w:rsidRDefault="007F4936" w:rsidP="007F4936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F4936">
              <w:rPr>
                <w:sz w:val="20"/>
                <w:szCs w:val="20"/>
              </w:rPr>
              <w:t>zkolenie ogólne dla techników i lekarzy (prezentacja sprzętu) – 1 dzień w ciągu 8 godzin</w:t>
            </w:r>
          </w:p>
          <w:p w14:paraId="046C1583" w14:textId="77777777" w:rsidR="007F4936" w:rsidRPr="007F4936" w:rsidRDefault="007F4936" w:rsidP="007F4936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F4936">
              <w:rPr>
                <w:sz w:val="20"/>
                <w:szCs w:val="20"/>
              </w:rPr>
              <w:t>zkolenie dla techników – 20 dni po 8 godzin</w:t>
            </w:r>
          </w:p>
          <w:p w14:paraId="4181E821" w14:textId="77777777" w:rsidR="007F4936" w:rsidRPr="007F4936" w:rsidRDefault="007F4936" w:rsidP="007F4936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F4936">
              <w:rPr>
                <w:sz w:val="20"/>
                <w:szCs w:val="20"/>
              </w:rPr>
              <w:t>zkolenie dla lekarzy – 3 dni po 8 godzin</w:t>
            </w:r>
          </w:p>
        </w:tc>
        <w:tc>
          <w:tcPr>
            <w:tcW w:w="1114" w:type="dxa"/>
            <w:vAlign w:val="center"/>
          </w:tcPr>
          <w:p w14:paraId="2FB313E7" w14:textId="77777777" w:rsidR="004E7F2F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40F5D90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C850C37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5D4CAFAA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9A2A225" w14:textId="42B435E4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6803" w:type="dxa"/>
            <w:vAlign w:val="center"/>
          </w:tcPr>
          <w:p w14:paraId="1F33432E" w14:textId="77777777" w:rsidR="004E7F2F" w:rsidRPr="004E7F2F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Opracowanie dokumentacji powykonawczej oraz przeprowadzenie pomiarów i testów wymaganych przepisami prawa, w szczególności pomiarów pola magnetycznego</w:t>
            </w:r>
          </w:p>
        </w:tc>
        <w:tc>
          <w:tcPr>
            <w:tcW w:w="1114" w:type="dxa"/>
            <w:vAlign w:val="center"/>
          </w:tcPr>
          <w:p w14:paraId="0CA4F81B" w14:textId="77777777" w:rsidR="004E7F2F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FCEE6B9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F76028D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4EE7ABD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1FC01CB" w14:textId="05735863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6803" w:type="dxa"/>
            <w:vAlign w:val="center"/>
          </w:tcPr>
          <w:p w14:paraId="1BDDBE50" w14:textId="77777777" w:rsidR="004E7F2F" w:rsidRPr="004E7F2F" w:rsidRDefault="004E7F2F" w:rsidP="00F138D4">
            <w:pPr>
              <w:rPr>
                <w:sz w:val="20"/>
                <w:szCs w:val="20"/>
              </w:rPr>
            </w:pPr>
            <w:r w:rsidRPr="004E7F2F">
              <w:rPr>
                <w:sz w:val="20"/>
                <w:szCs w:val="20"/>
              </w:rPr>
              <w:t>Dostawa systemu do miejsca instalacji</w:t>
            </w:r>
          </w:p>
        </w:tc>
        <w:tc>
          <w:tcPr>
            <w:tcW w:w="1114" w:type="dxa"/>
            <w:vAlign w:val="center"/>
          </w:tcPr>
          <w:p w14:paraId="24DAB651" w14:textId="77777777" w:rsidR="004E7F2F" w:rsidRDefault="004E7F2F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590FE31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674838D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0D4F80F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28B814FF" w14:textId="6C9B34E8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6803" w:type="dxa"/>
            <w:vAlign w:val="center"/>
          </w:tcPr>
          <w:p w14:paraId="390A55D3" w14:textId="77777777" w:rsidR="004E7F2F" w:rsidRPr="004E7F2F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Oznakowanie drzwi pomieszczenia badań wymaganymi przepisami naklejkami ostrzegawczymi. Uzyskanie wszelkich niezbędnych pozwoleń, dokumentów w celu uruchomienia nowej pracowni</w:t>
            </w:r>
          </w:p>
        </w:tc>
        <w:tc>
          <w:tcPr>
            <w:tcW w:w="1114" w:type="dxa"/>
            <w:vAlign w:val="center"/>
          </w:tcPr>
          <w:p w14:paraId="5C8B5BAA" w14:textId="77777777" w:rsidR="004E7F2F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94864B1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94BD5A3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301C00F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E127644" w14:textId="7F9020DE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6803" w:type="dxa"/>
            <w:vAlign w:val="center"/>
          </w:tcPr>
          <w:p w14:paraId="654FEAF0" w14:textId="77777777" w:rsidR="004E7F2F" w:rsidRPr="004E7F2F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Zamontowane i pracujące urządzenia zaoferowanego systemu nie mogą w żaden sposób zaburzać pracy urządzeń znajdujących się poza pomieszczeniem badań</w:t>
            </w:r>
          </w:p>
        </w:tc>
        <w:tc>
          <w:tcPr>
            <w:tcW w:w="1114" w:type="dxa"/>
            <w:vAlign w:val="center"/>
          </w:tcPr>
          <w:p w14:paraId="45F4EA08" w14:textId="77777777" w:rsidR="004E7F2F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FC2FD83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68464CD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1A18BD0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D5EAEB2" w14:textId="36D94D93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6803" w:type="dxa"/>
            <w:vAlign w:val="center"/>
          </w:tcPr>
          <w:p w14:paraId="7460B2C2" w14:textId="77777777" w:rsidR="004E7F2F" w:rsidRPr="004E7F2F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Dostawa i montaż wszystkich elementów systemu w celu prawidłowej instalacji oraz uruchomienie aparatu bez dodatkowych nakładów</w:t>
            </w:r>
          </w:p>
        </w:tc>
        <w:tc>
          <w:tcPr>
            <w:tcW w:w="1114" w:type="dxa"/>
            <w:vAlign w:val="center"/>
          </w:tcPr>
          <w:p w14:paraId="3CB6C359" w14:textId="77777777" w:rsidR="004E7F2F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A71055F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CE7F7C2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09CBB4E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2193AAB" w14:textId="10B948AD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236</w:t>
            </w:r>
          </w:p>
        </w:tc>
        <w:tc>
          <w:tcPr>
            <w:tcW w:w="6803" w:type="dxa"/>
            <w:vAlign w:val="center"/>
          </w:tcPr>
          <w:p w14:paraId="5CEC8CA2" w14:textId="77777777" w:rsidR="002A346B" w:rsidRPr="002A346B" w:rsidRDefault="002A346B" w:rsidP="002A346B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Czas reakcji serwisu – 24 h (w dni robocze).  Za „czas reakcji serwisu" liczy się również  zdalne podłączenie serwisu Wykonawcy w celu zapewnienia szybkiej diagnozy i naprawy aparatu bądź zamówienie części zamiennych na podstawie zebranych informacji.</w:t>
            </w:r>
          </w:p>
          <w:p w14:paraId="79DC0CDF" w14:textId="77777777" w:rsidR="002A346B" w:rsidRPr="002A346B" w:rsidRDefault="002A346B" w:rsidP="002A346B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Zamawiający zapewnia łącze internetowe do zdalnego serwisu.</w:t>
            </w:r>
          </w:p>
          <w:p w14:paraId="09E6C80B" w14:textId="77777777" w:rsidR="004E7F2F" w:rsidRPr="004E7F2F" w:rsidRDefault="002A346B" w:rsidP="002A346B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Czas przystąpienia do naprawy maks. 48 h (w dni robocze)</w:t>
            </w:r>
          </w:p>
        </w:tc>
        <w:tc>
          <w:tcPr>
            <w:tcW w:w="1114" w:type="dxa"/>
            <w:vAlign w:val="center"/>
          </w:tcPr>
          <w:p w14:paraId="7594F960" w14:textId="77777777" w:rsidR="004E7F2F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F2FDE98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A7B5DD7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1D2CBB6B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6E70948" w14:textId="3AE32C3A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6803" w:type="dxa"/>
            <w:vAlign w:val="center"/>
          </w:tcPr>
          <w:p w14:paraId="485BFE6D" w14:textId="77777777" w:rsidR="004E7F2F" w:rsidRPr="004E7F2F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Możliwość́ zgłaszania awarii na infolinię serwisową, czynną 24 godziny na dobę̨, 365 dni w roku</w:t>
            </w:r>
          </w:p>
        </w:tc>
        <w:tc>
          <w:tcPr>
            <w:tcW w:w="1114" w:type="dxa"/>
            <w:vAlign w:val="center"/>
          </w:tcPr>
          <w:p w14:paraId="0C3C6B53" w14:textId="77777777" w:rsidR="004E7F2F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4EE0CD2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3B6E9A93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3445582F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81EAC52" w14:textId="07E3359A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6803" w:type="dxa"/>
            <w:vAlign w:val="center"/>
          </w:tcPr>
          <w:p w14:paraId="2BC5A553" w14:textId="77777777" w:rsidR="004E7F2F" w:rsidRPr="004E7F2F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Możliwość́ przeprowadzania zdalnej diagnostyki serwisowej aparatu MR za pomocą̨ sieci teleinformatycznej</w:t>
            </w:r>
          </w:p>
        </w:tc>
        <w:tc>
          <w:tcPr>
            <w:tcW w:w="1114" w:type="dxa"/>
            <w:vAlign w:val="center"/>
          </w:tcPr>
          <w:p w14:paraId="58642B55" w14:textId="77777777" w:rsidR="004E7F2F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15DF2EFA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2E19F128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690E037C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354D5F1" w14:textId="7BAC9931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6803" w:type="dxa"/>
            <w:vAlign w:val="center"/>
          </w:tcPr>
          <w:p w14:paraId="48A07AB5" w14:textId="77777777" w:rsidR="004E7F2F" w:rsidRPr="004E7F2F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Możliwość́ zdalnego informowania użytkownika i serwisu o awarii rezonansu magnetycznego</w:t>
            </w:r>
          </w:p>
        </w:tc>
        <w:tc>
          <w:tcPr>
            <w:tcW w:w="1114" w:type="dxa"/>
            <w:vAlign w:val="center"/>
          </w:tcPr>
          <w:p w14:paraId="4F904AC5" w14:textId="77777777" w:rsidR="004E7F2F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D913950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750926B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321B77E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59A8AC8C" w14:textId="644A3B96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803" w:type="dxa"/>
            <w:vAlign w:val="center"/>
          </w:tcPr>
          <w:p w14:paraId="36F06468" w14:textId="77777777" w:rsidR="004E7F2F" w:rsidRPr="004E7F2F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Czas skutecznej naprawy do 4 dni roboczych bez użycia części zamiennych</w:t>
            </w:r>
          </w:p>
        </w:tc>
        <w:tc>
          <w:tcPr>
            <w:tcW w:w="1114" w:type="dxa"/>
            <w:vAlign w:val="center"/>
          </w:tcPr>
          <w:p w14:paraId="3F48B2B0" w14:textId="77777777" w:rsidR="004E7F2F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2FBD9A9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2DA0C6C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2A346B" w:rsidRPr="007E6DE8" w14:paraId="37A35AAD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2D2DB43" w14:textId="49D575FE" w:rsidR="002A346B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6803" w:type="dxa"/>
            <w:vAlign w:val="center"/>
          </w:tcPr>
          <w:p w14:paraId="4E328217" w14:textId="77777777" w:rsidR="002A346B" w:rsidRPr="002A346B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Czas skutecznej naprawy  do 6  dni roboczych z użyciem części zamiennych</w:t>
            </w:r>
          </w:p>
        </w:tc>
        <w:tc>
          <w:tcPr>
            <w:tcW w:w="1114" w:type="dxa"/>
            <w:vAlign w:val="center"/>
          </w:tcPr>
          <w:p w14:paraId="02B583A7" w14:textId="77777777" w:rsidR="002A346B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888423D" w14:textId="77777777" w:rsidR="002A346B" w:rsidRPr="006A6F78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E61C3D9" w14:textId="77777777" w:rsidR="002A346B" w:rsidRPr="00AA3D26" w:rsidRDefault="002A346B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2A346B" w:rsidRPr="007E6DE8" w14:paraId="28A32425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0DA7D56" w14:textId="4D570350" w:rsidR="002A346B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6803" w:type="dxa"/>
            <w:vAlign w:val="center"/>
          </w:tcPr>
          <w:p w14:paraId="29070198" w14:textId="77777777" w:rsidR="002A346B" w:rsidRPr="002A346B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Czas skutecznej naprawy z koniecznością sprowadzenia części zamiennych z zagranicy  do 10 dni roboczych</w:t>
            </w:r>
          </w:p>
        </w:tc>
        <w:tc>
          <w:tcPr>
            <w:tcW w:w="1114" w:type="dxa"/>
            <w:vAlign w:val="center"/>
          </w:tcPr>
          <w:p w14:paraId="0CD4E449" w14:textId="77777777" w:rsidR="002A346B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E46839C" w14:textId="77777777" w:rsidR="002A346B" w:rsidRPr="006A6F78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233CF43" w14:textId="77777777" w:rsidR="002A346B" w:rsidRPr="00AA3D26" w:rsidRDefault="002A346B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2A346B" w:rsidRPr="007E6DE8" w14:paraId="06818676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15AE5B03" w14:textId="4A8B48F7" w:rsidR="002A346B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6803" w:type="dxa"/>
            <w:vAlign w:val="center"/>
          </w:tcPr>
          <w:p w14:paraId="5CE64513" w14:textId="77777777" w:rsidR="002A346B" w:rsidRPr="002A346B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Przeglądy techniczne w okresie gwarancji będą dokonywane na koszt Wykonawcy w przedziałach czasowych  zalecanych przez producenta, zakończone wystawieniem  certyfikatu dopuszczającego do eksploatacji, w tym jeden na koniec okresu gwarancyjnego</w:t>
            </w:r>
          </w:p>
        </w:tc>
        <w:tc>
          <w:tcPr>
            <w:tcW w:w="1114" w:type="dxa"/>
            <w:vAlign w:val="center"/>
          </w:tcPr>
          <w:p w14:paraId="08F4D295" w14:textId="77777777" w:rsidR="002A346B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33F4817" w14:textId="77777777" w:rsidR="002A346B" w:rsidRPr="006A6F78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DBD6968" w14:textId="77777777" w:rsidR="002A346B" w:rsidRPr="00AA3D26" w:rsidRDefault="002A346B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2A346B" w:rsidRPr="007E6DE8" w14:paraId="2384DEA8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21021E1" w14:textId="7B7F6447" w:rsidR="002A346B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803" w:type="dxa"/>
            <w:vAlign w:val="center"/>
          </w:tcPr>
          <w:p w14:paraId="2FF07361" w14:textId="77777777" w:rsidR="002A346B" w:rsidRPr="002A346B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Koszty napraw, konserwacji, przeglądów, itp., aparatu w okresie gwarancji wraz z kosztami dojazdów, pokrywa w całości Wykonawca</w:t>
            </w:r>
          </w:p>
        </w:tc>
        <w:tc>
          <w:tcPr>
            <w:tcW w:w="1114" w:type="dxa"/>
            <w:vAlign w:val="center"/>
          </w:tcPr>
          <w:p w14:paraId="36872462" w14:textId="77777777" w:rsidR="002A346B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798B9CC3" w14:textId="77777777" w:rsidR="002A346B" w:rsidRPr="006A6F78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C09EAE2" w14:textId="77777777" w:rsidR="002A346B" w:rsidRPr="00AA3D26" w:rsidRDefault="002A346B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2A346B" w:rsidRPr="007E6DE8" w14:paraId="7F300F5E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3B5EA4EE" w14:textId="6765B8FB" w:rsidR="002A346B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6803" w:type="dxa"/>
            <w:vAlign w:val="center"/>
          </w:tcPr>
          <w:p w14:paraId="38EA0665" w14:textId="77777777" w:rsidR="002A346B" w:rsidRPr="002A346B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Okres gwarancji i obsługi serwisowej na oferowane urządzenia min.24 miesiące</w:t>
            </w:r>
          </w:p>
        </w:tc>
        <w:tc>
          <w:tcPr>
            <w:tcW w:w="1114" w:type="dxa"/>
            <w:vAlign w:val="center"/>
          </w:tcPr>
          <w:p w14:paraId="0504128F" w14:textId="77777777" w:rsidR="002A346B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08489E77" w14:textId="77777777" w:rsidR="002A346B" w:rsidRPr="006A6F78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64F3FCA4" w14:textId="77777777" w:rsidR="002A346B" w:rsidRPr="00AA3D26" w:rsidRDefault="002A346B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2A346B" w:rsidRPr="007E6DE8" w14:paraId="56DFE0D2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71CA89A6" w14:textId="245B282D" w:rsidR="002A346B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6803" w:type="dxa"/>
            <w:vAlign w:val="center"/>
          </w:tcPr>
          <w:p w14:paraId="020F92EE" w14:textId="77777777" w:rsidR="002A346B" w:rsidRPr="002A346B" w:rsidRDefault="002A346B" w:rsidP="00F138D4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W przypadku 3 – krotnej  naprawy gwarancyjnej tego samego zespołu /elementu  przedmiotu umowy Wykonawca wymieni przedmiotowy zespół/ element na nowy na  podstawie zgłoszenia żądania Zamawiającego.</w:t>
            </w:r>
          </w:p>
        </w:tc>
        <w:tc>
          <w:tcPr>
            <w:tcW w:w="1114" w:type="dxa"/>
            <w:vAlign w:val="center"/>
          </w:tcPr>
          <w:p w14:paraId="2A845E0C" w14:textId="77777777" w:rsidR="002A346B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318C4EF" w14:textId="77777777" w:rsidR="002A346B" w:rsidRPr="006A6F78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5847D5BF" w14:textId="77777777" w:rsidR="002A346B" w:rsidRPr="00AA3D26" w:rsidRDefault="002A346B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2A346B" w:rsidRPr="007E6DE8" w14:paraId="70428580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65C0A95C" w14:textId="5421F736" w:rsidR="002A346B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6803" w:type="dxa"/>
            <w:vAlign w:val="center"/>
          </w:tcPr>
          <w:p w14:paraId="2B2E1CCB" w14:textId="77777777" w:rsidR="002A346B" w:rsidRPr="002A346B" w:rsidRDefault="002A346B" w:rsidP="002A346B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 xml:space="preserve">Gwarancja dostępności części zamiennych dla </w:t>
            </w:r>
            <w:r>
              <w:rPr>
                <w:sz w:val="20"/>
                <w:szCs w:val="20"/>
              </w:rPr>
              <w:t>rezonansu magnetycznego</w:t>
            </w:r>
            <w:r w:rsidRPr="002A346B">
              <w:rPr>
                <w:sz w:val="20"/>
                <w:szCs w:val="20"/>
              </w:rPr>
              <w:t xml:space="preserve"> min. 10 lat, a na oprogramowanie i sprzęt komputerowy 5 lat, licząc od daty  sprzedaży ww. sprzętu.</w:t>
            </w:r>
          </w:p>
        </w:tc>
        <w:tc>
          <w:tcPr>
            <w:tcW w:w="1114" w:type="dxa"/>
            <w:vAlign w:val="center"/>
          </w:tcPr>
          <w:p w14:paraId="23136094" w14:textId="77777777" w:rsidR="002A346B" w:rsidRDefault="002A346B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396CD686" w14:textId="77777777" w:rsidR="002A346B" w:rsidRPr="006A6F78" w:rsidRDefault="002A346B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1F6E9478" w14:textId="77777777" w:rsidR="002A346B" w:rsidRPr="00AA3D26" w:rsidRDefault="002A346B" w:rsidP="00AA3D26">
            <w:pPr>
              <w:jc w:val="center"/>
              <w:rPr>
                <w:sz w:val="20"/>
                <w:szCs w:val="20"/>
              </w:rPr>
            </w:pPr>
          </w:p>
        </w:tc>
      </w:tr>
      <w:tr w:rsidR="004E7F2F" w:rsidRPr="007E6DE8" w14:paraId="06198B01" w14:textId="77777777" w:rsidTr="003057DD">
        <w:trPr>
          <w:trHeight w:val="283"/>
        </w:trPr>
        <w:tc>
          <w:tcPr>
            <w:tcW w:w="689" w:type="dxa"/>
            <w:vAlign w:val="center"/>
          </w:tcPr>
          <w:p w14:paraId="43086B66" w14:textId="787BFAB7" w:rsidR="004E7F2F" w:rsidRPr="00AD1E93" w:rsidRDefault="00BC26C5" w:rsidP="00A0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6803" w:type="dxa"/>
            <w:vAlign w:val="center"/>
          </w:tcPr>
          <w:p w14:paraId="350CF11C" w14:textId="097E2FA9" w:rsidR="004E7F2F" w:rsidRPr="004E7F2F" w:rsidRDefault="002A346B" w:rsidP="00462B07">
            <w:pPr>
              <w:rPr>
                <w:sz w:val="20"/>
                <w:szCs w:val="20"/>
              </w:rPr>
            </w:pPr>
            <w:r w:rsidRPr="002A346B">
              <w:rPr>
                <w:sz w:val="20"/>
                <w:szCs w:val="20"/>
              </w:rPr>
              <w:t>Podłączenie konsoli technika, stacji/serwera post-</w:t>
            </w:r>
            <w:proofErr w:type="spellStart"/>
            <w:r w:rsidRPr="002A346B">
              <w:rPr>
                <w:sz w:val="20"/>
                <w:szCs w:val="20"/>
              </w:rPr>
              <w:t>processingowego</w:t>
            </w:r>
            <w:proofErr w:type="spellEnd"/>
            <w:r w:rsidRPr="002A346B">
              <w:rPr>
                <w:sz w:val="20"/>
                <w:szCs w:val="20"/>
              </w:rPr>
              <w:t xml:space="preserve"> do posiadanego systemu PACS / RIS. Koszty podłączenia i licencji leżą po stronie </w:t>
            </w:r>
            <w:r w:rsidR="00462B07">
              <w:rPr>
                <w:sz w:val="20"/>
                <w:szCs w:val="20"/>
              </w:rPr>
              <w:t>Wykonawcy.</w:t>
            </w:r>
            <w:bookmarkStart w:id="0" w:name="_GoBack"/>
            <w:bookmarkEnd w:id="0"/>
          </w:p>
        </w:tc>
        <w:tc>
          <w:tcPr>
            <w:tcW w:w="1114" w:type="dxa"/>
            <w:vAlign w:val="center"/>
          </w:tcPr>
          <w:p w14:paraId="4C8A9CD5" w14:textId="77777777" w:rsidR="004E7F2F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7CAF732A" w14:textId="77777777" w:rsidR="004E7F2F" w:rsidRPr="006A6F78" w:rsidRDefault="004E7F2F" w:rsidP="00A0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14:paraId="71E1FFA7" w14:textId="77777777" w:rsidR="004E7F2F" w:rsidRPr="00AA3D26" w:rsidRDefault="004E7F2F" w:rsidP="00AA3D2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F6570B" w14:textId="77777777" w:rsidR="004F1942" w:rsidRDefault="004F1942" w:rsidP="004F1942">
      <w:pPr>
        <w:spacing w:after="0"/>
        <w:jc w:val="center"/>
        <w:rPr>
          <w:b/>
        </w:rPr>
      </w:pPr>
    </w:p>
    <w:p w14:paraId="317604E2" w14:textId="77777777" w:rsidR="00EC1497" w:rsidRPr="00EC1497" w:rsidRDefault="00EC1497" w:rsidP="00EC1497">
      <w:pPr>
        <w:pStyle w:val="Akapitzlist"/>
        <w:numPr>
          <w:ilvl w:val="0"/>
          <w:numId w:val="11"/>
        </w:numPr>
        <w:spacing w:before="240" w:after="0"/>
        <w:jc w:val="both"/>
        <w:rPr>
          <w:b/>
        </w:rPr>
      </w:pPr>
      <w:r w:rsidRPr="00EC1497">
        <w:rPr>
          <w:b/>
        </w:rPr>
        <w:lastRenderedPageBreak/>
        <w:t xml:space="preserve">Wartości określone w wymaganiach jako „TAK” należy traktować jako niezbędne minimum, którego niespełnienie będzie skutkowało odrzuceniem oferty. </w:t>
      </w:r>
    </w:p>
    <w:p w14:paraId="17A61B4F" w14:textId="77777777" w:rsidR="00EC1497" w:rsidRPr="00D43728" w:rsidRDefault="00EC1497" w:rsidP="00EC1497">
      <w:pPr>
        <w:pStyle w:val="Akapitzlist"/>
        <w:numPr>
          <w:ilvl w:val="0"/>
          <w:numId w:val="11"/>
        </w:numPr>
        <w:spacing w:after="0"/>
        <w:jc w:val="both"/>
        <w:rPr>
          <w:b/>
        </w:rPr>
      </w:pPr>
      <w:r w:rsidRPr="00D43728">
        <w:rPr>
          <w:b/>
        </w:rPr>
        <w:t>Kolumna „Parametry oferowane przez Wykonawcę” musi być w całości wypełniona.</w:t>
      </w:r>
      <w:r>
        <w:rPr>
          <w:b/>
        </w:rPr>
        <w:t xml:space="preserve"> </w:t>
      </w:r>
      <w:r w:rsidRPr="00D43728">
        <w:rPr>
          <w:b/>
        </w:rPr>
        <w:t>Niewypełnienie w całości spowoduje odrzucenie oferty.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726AEF" w14:textId="77777777" w:rsidR="00EC1497" w:rsidRDefault="00EC1497" w:rsidP="00EC1497">
      <w:pPr>
        <w:pStyle w:val="Akapitzlist"/>
        <w:spacing w:after="0"/>
        <w:ind w:left="360"/>
        <w:jc w:val="both"/>
      </w:pPr>
    </w:p>
    <w:p w14:paraId="727D265E" w14:textId="77777777" w:rsidR="00EC1497" w:rsidRDefault="00EC1497" w:rsidP="00EC1497">
      <w:pPr>
        <w:pStyle w:val="Akapitzlist"/>
        <w:spacing w:after="0"/>
        <w:ind w:left="360"/>
        <w:jc w:val="both"/>
      </w:pPr>
    </w:p>
    <w:p w14:paraId="4635D24B" w14:textId="77777777" w:rsidR="00EC1497" w:rsidRDefault="00EC1497" w:rsidP="00EC1497">
      <w:pPr>
        <w:pStyle w:val="Akapitzlist"/>
        <w:spacing w:after="0"/>
        <w:ind w:left="360"/>
        <w:jc w:val="both"/>
      </w:pPr>
    </w:p>
    <w:p w14:paraId="19D161B0" w14:textId="77777777" w:rsidR="00EC1497" w:rsidRPr="00E76632" w:rsidRDefault="00EC1497" w:rsidP="00EC1497">
      <w:pPr>
        <w:spacing w:after="0" w:line="276" w:lineRule="auto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14:paraId="109D59A2" w14:textId="77777777" w:rsidR="00EC1497" w:rsidRDefault="00EC1497" w:rsidP="00EC1497">
      <w:pPr>
        <w:spacing w:after="0" w:line="276" w:lineRule="auto"/>
        <w:jc w:val="both"/>
        <w:rPr>
          <w:i/>
        </w:rPr>
      </w:pPr>
      <w:r w:rsidRPr="00E76632">
        <w:rPr>
          <w:b/>
          <w:i/>
          <w:color w:val="FF0000"/>
        </w:rPr>
        <w:t>Dokument należy podpisać kwalifikowanym podpisem elektronicznym, przez osobę/osoby uprawnioną/uprawnione do reprezentowanie Wykonawcy</w:t>
      </w:r>
      <w:r>
        <w:rPr>
          <w:i/>
        </w:rPr>
        <w:t>.</w:t>
      </w:r>
    </w:p>
    <w:p w14:paraId="7F845445" w14:textId="77777777" w:rsidR="00EC1497" w:rsidRPr="00E76632" w:rsidRDefault="00EC1497" w:rsidP="00EC1497">
      <w:pPr>
        <w:spacing w:after="0" w:line="276" w:lineRule="auto"/>
        <w:jc w:val="both"/>
        <w:rPr>
          <w:i/>
        </w:rPr>
      </w:pPr>
    </w:p>
    <w:p w14:paraId="12A1D2A8" w14:textId="77777777" w:rsidR="004F1942" w:rsidRDefault="004F1942" w:rsidP="004F1942">
      <w:pPr>
        <w:spacing w:after="0"/>
        <w:jc w:val="both"/>
      </w:pPr>
    </w:p>
    <w:sectPr w:rsidR="004F1942" w:rsidSect="00A03C14">
      <w:headerReference w:type="default" r:id="rId8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4E028" w14:textId="77777777" w:rsidR="00946F2A" w:rsidRDefault="00946F2A" w:rsidP="004F1942">
      <w:pPr>
        <w:spacing w:after="0" w:line="240" w:lineRule="auto"/>
      </w:pPr>
      <w:r>
        <w:separator/>
      </w:r>
    </w:p>
  </w:endnote>
  <w:endnote w:type="continuationSeparator" w:id="0">
    <w:p w14:paraId="2A82F639" w14:textId="77777777" w:rsidR="00946F2A" w:rsidRDefault="00946F2A" w:rsidP="004F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FC191" w14:textId="77777777" w:rsidR="00946F2A" w:rsidRDefault="00946F2A" w:rsidP="004F1942">
      <w:pPr>
        <w:spacing w:after="0" w:line="240" w:lineRule="auto"/>
      </w:pPr>
      <w:r>
        <w:separator/>
      </w:r>
    </w:p>
  </w:footnote>
  <w:footnote w:type="continuationSeparator" w:id="0">
    <w:p w14:paraId="11ABDE5A" w14:textId="77777777" w:rsidR="00946F2A" w:rsidRDefault="00946F2A" w:rsidP="004F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587A" w14:textId="6740351C" w:rsidR="00BC26C5" w:rsidRDefault="00BC26C5">
    <w:pPr>
      <w:pStyle w:val="Nagwek"/>
    </w:pPr>
    <w:r w:rsidRPr="00562BBC">
      <w:rPr>
        <w:noProof/>
        <w:lang w:eastAsia="pl-PL"/>
      </w:rPr>
      <w:drawing>
        <wp:inline distT="0" distB="0" distL="0" distR="0" wp14:anchorId="25426417" wp14:editId="7F0695E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1357"/>
    <w:multiLevelType w:val="hybridMultilevel"/>
    <w:tmpl w:val="AF9EF1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44BBD"/>
    <w:multiLevelType w:val="hybridMultilevel"/>
    <w:tmpl w:val="979604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5D78"/>
    <w:multiLevelType w:val="hybridMultilevel"/>
    <w:tmpl w:val="6D2476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07C39"/>
    <w:multiLevelType w:val="hybridMultilevel"/>
    <w:tmpl w:val="4774AD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E4335"/>
    <w:multiLevelType w:val="hybridMultilevel"/>
    <w:tmpl w:val="41A24E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404DC"/>
    <w:multiLevelType w:val="hybridMultilevel"/>
    <w:tmpl w:val="1BF87B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C791A"/>
    <w:multiLevelType w:val="hybridMultilevel"/>
    <w:tmpl w:val="3138B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25D01"/>
    <w:multiLevelType w:val="hybridMultilevel"/>
    <w:tmpl w:val="42D68C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E1F3E"/>
    <w:multiLevelType w:val="hybridMultilevel"/>
    <w:tmpl w:val="5002B6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610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547BCD"/>
    <w:multiLevelType w:val="hybridMultilevel"/>
    <w:tmpl w:val="6FEE5E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61630"/>
    <w:multiLevelType w:val="hybridMultilevel"/>
    <w:tmpl w:val="2AD6A1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34DE8"/>
    <w:multiLevelType w:val="hybridMultilevel"/>
    <w:tmpl w:val="F45C14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1C"/>
    <w:rsid w:val="00031003"/>
    <w:rsid w:val="0003161C"/>
    <w:rsid w:val="000744BB"/>
    <w:rsid w:val="0009776B"/>
    <w:rsid w:val="000A1BD1"/>
    <w:rsid w:val="00237F57"/>
    <w:rsid w:val="00297B53"/>
    <w:rsid w:val="002A346B"/>
    <w:rsid w:val="003057DD"/>
    <w:rsid w:val="003336F8"/>
    <w:rsid w:val="00386347"/>
    <w:rsid w:val="003A3D38"/>
    <w:rsid w:val="003E61FE"/>
    <w:rsid w:val="004017C1"/>
    <w:rsid w:val="00462B07"/>
    <w:rsid w:val="00480108"/>
    <w:rsid w:val="004D6EC2"/>
    <w:rsid w:val="004E7F2F"/>
    <w:rsid w:val="004F1942"/>
    <w:rsid w:val="005069A4"/>
    <w:rsid w:val="00596F1A"/>
    <w:rsid w:val="005C2874"/>
    <w:rsid w:val="005E5EF9"/>
    <w:rsid w:val="00696786"/>
    <w:rsid w:val="006A6F78"/>
    <w:rsid w:val="00734029"/>
    <w:rsid w:val="00736D59"/>
    <w:rsid w:val="007443D2"/>
    <w:rsid w:val="00766156"/>
    <w:rsid w:val="007B7E79"/>
    <w:rsid w:val="007C6978"/>
    <w:rsid w:val="007E0E98"/>
    <w:rsid w:val="007F4936"/>
    <w:rsid w:val="008175AD"/>
    <w:rsid w:val="0082669C"/>
    <w:rsid w:val="00832388"/>
    <w:rsid w:val="00862EF0"/>
    <w:rsid w:val="00875560"/>
    <w:rsid w:val="00927C16"/>
    <w:rsid w:val="00946F2A"/>
    <w:rsid w:val="009B6E37"/>
    <w:rsid w:val="009C67A3"/>
    <w:rsid w:val="00A03C14"/>
    <w:rsid w:val="00A6296C"/>
    <w:rsid w:val="00AA3D26"/>
    <w:rsid w:val="00AD1E93"/>
    <w:rsid w:val="00AE280C"/>
    <w:rsid w:val="00B13908"/>
    <w:rsid w:val="00BC26C5"/>
    <w:rsid w:val="00BF6447"/>
    <w:rsid w:val="00CD131D"/>
    <w:rsid w:val="00CD79A2"/>
    <w:rsid w:val="00D509D6"/>
    <w:rsid w:val="00D6511C"/>
    <w:rsid w:val="00D84326"/>
    <w:rsid w:val="00D93999"/>
    <w:rsid w:val="00D93AF0"/>
    <w:rsid w:val="00E87A89"/>
    <w:rsid w:val="00EC1497"/>
    <w:rsid w:val="00F026B8"/>
    <w:rsid w:val="00F12100"/>
    <w:rsid w:val="00F138D4"/>
    <w:rsid w:val="00F26E8C"/>
    <w:rsid w:val="00F740B7"/>
    <w:rsid w:val="00FD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55D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42"/>
  </w:style>
  <w:style w:type="paragraph" w:styleId="Stopka">
    <w:name w:val="footer"/>
    <w:basedOn w:val="Normalny"/>
    <w:link w:val="StopkaZnak"/>
    <w:uiPriority w:val="99"/>
    <w:unhideWhenUsed/>
    <w:rsid w:val="004F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42"/>
  </w:style>
  <w:style w:type="table" w:styleId="Tabela-Siatka">
    <w:name w:val="Table Grid"/>
    <w:basedOn w:val="Standardowy"/>
    <w:uiPriority w:val="39"/>
    <w:rsid w:val="0029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8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B68A-1D3B-4421-9E34-C6E39128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5603</Words>
  <Characters>33623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2021-09-13T11:58:00Z</dcterms:created>
  <dcterms:modified xsi:type="dcterms:W3CDTF">2021-09-15T10:26:00Z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2021-09-10T13:27:51Z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142f7f4e-745d-4dd0-88d4-486567e86c77</vt:lpwstr>
  </property>
  <property fmtid="{D5CDD505-2E9C-101B-9397-08002B2CF9AE}" pid="8" name="MSIP_Label_ff6dbec8-95a8-4638-9f5f-bd076536645c_ContentBits">
    <vt:lpwstr>0</vt:lpwstr>
  </property>
</Properties>
</file>