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111355BA"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8741A8">
        <w:rPr>
          <w:rFonts w:ascii="Cambria" w:eastAsia="Cambria" w:hAnsi="Cambria" w:cs="Cambria"/>
          <w:b/>
          <w:sz w:val="22"/>
          <w:szCs w:val="22"/>
        </w:rPr>
        <w:t xml:space="preserve"> 6</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60B8337F"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 xml:space="preserve">Dostawa </w:t>
      </w:r>
      <w:r w:rsidR="00D31530">
        <w:rPr>
          <w:rFonts w:ascii="Cambria" w:eastAsia="Cambria" w:hAnsi="Cambria" w:cs="Cambria"/>
          <w:b/>
          <w:sz w:val="24"/>
          <w:szCs w:val="24"/>
        </w:rPr>
        <w:t>ostrzy do napędów oraz zestawów do płukania jamy szpikowej</w:t>
      </w:r>
      <w:r w:rsidR="00086B77">
        <w:rPr>
          <w:rFonts w:ascii="Cambria" w:eastAsia="Cambria" w:hAnsi="Cambria" w:cs="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05C0F79F" w14:textId="77777777" w:rsidR="00D31530" w:rsidRPr="00B56DEE" w:rsidRDefault="00D31530" w:rsidP="00D31530">
      <w:pPr>
        <w:pStyle w:val="Tekstpodstawowy2"/>
        <w:spacing w:line="240" w:lineRule="auto"/>
        <w:ind w:right="-1"/>
        <w:jc w:val="center"/>
        <w:rPr>
          <w:rFonts w:ascii="Cambria" w:hAnsi="Cambria"/>
          <w:b/>
          <w:sz w:val="22"/>
          <w:szCs w:val="22"/>
        </w:rPr>
      </w:pPr>
      <w:r>
        <w:rPr>
          <w:rFonts w:ascii="Cambria" w:hAnsi="Cambria"/>
          <w:b/>
          <w:sz w:val="22"/>
          <w:szCs w:val="22"/>
        </w:rPr>
        <w:t>33162200-5</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164231A3" w:rsidR="00047EFC" w:rsidRPr="003C5D0F" w:rsidRDefault="00D31530"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08.02.</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FE1026"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F23E55E"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3153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FE1026"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32721221"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Dostawa</w:t>
      </w:r>
      <w:r w:rsidR="00D31530">
        <w:rPr>
          <w:rFonts w:ascii="Cambria" w:eastAsia="Cambria" w:hAnsi="Cambria" w:cs="Cambria"/>
          <w:b/>
          <w:sz w:val="24"/>
          <w:szCs w:val="24"/>
        </w:rPr>
        <w:t xml:space="preserve"> ostrzy do napędów oraz zestawów do płukania jamy szpikowej</w:t>
      </w:r>
      <w:r w:rsidR="00224582">
        <w:rPr>
          <w:rFonts w:ascii="Cambria" w:eastAsia="Cambria" w:hAnsi="Cambria" w:cs="Cambria"/>
          <w:b/>
          <w:sz w:val="24"/>
          <w:szCs w:val="24"/>
        </w:rPr>
        <w:t xml:space="preserve"> </w:t>
      </w:r>
      <w:r w:rsidR="00086B77">
        <w:rPr>
          <w:rFonts w:ascii="Cambria" w:eastAsia="Cambria" w:hAnsi="Cambria" w:cs="Cambria"/>
          <w:b/>
          <w:sz w:val="24"/>
          <w:szCs w:val="24"/>
        </w:rPr>
        <w:t xml:space="preserve">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xml:space="preserve">.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oraz </w:t>
      </w:r>
      <w:r w:rsidRPr="00224582">
        <w:rPr>
          <w:rFonts w:ascii="Cambria" w:hAnsi="Cambria"/>
          <w:sz w:val="22"/>
          <w:szCs w:val="22"/>
        </w:rPr>
        <w:lastRenderedPageBreak/>
        <w:t xml:space="preserve">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 xml:space="preserve">art. 226 ust. 1 pkt 2 </w:t>
      </w:r>
      <w:proofErr w:type="spellStart"/>
      <w:r w:rsidRPr="00224582">
        <w:rPr>
          <w:rFonts w:ascii="Cambria" w:hAnsi="Cambria" w:cs="Posterama"/>
          <w:b/>
          <w:bCs/>
          <w:sz w:val="22"/>
          <w:szCs w:val="22"/>
          <w:shd w:val="clear" w:color="auto" w:fill="FFFFFF"/>
        </w:rPr>
        <w:t>ppkt</w:t>
      </w:r>
      <w:proofErr w:type="spellEnd"/>
      <w:r w:rsidRPr="00224582">
        <w:rPr>
          <w:rFonts w:ascii="Cambria" w:hAnsi="Cambria" w:cs="Posterama"/>
          <w:b/>
          <w:bCs/>
          <w:sz w:val="22"/>
          <w:szCs w:val="22"/>
          <w:shd w:val="clear" w:color="auto" w:fill="FFFFFF"/>
        </w:rPr>
        <w:t xml:space="preserve"> c</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FE1026"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 xml:space="preserve">WAŻNE!!! Zamawiający informuje, że instrukcje korzystania z Platformy Zakupowej dotyczące w szczególności logowania, pobrania dokumentacji, składania wniosków o </w:t>
      </w:r>
      <w:r w:rsidRPr="004F4F0B">
        <w:rPr>
          <w:rFonts w:asciiTheme="minorHAnsi" w:eastAsia="Cambria" w:hAnsiTheme="minorHAnsi" w:cs="Cambria"/>
          <w:b/>
          <w:bCs/>
          <w:sz w:val="22"/>
          <w:szCs w:val="22"/>
        </w:rPr>
        <w:lastRenderedPageBreak/>
        <w:t>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FE1026"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0C5E24A"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D31530">
        <w:rPr>
          <w:rFonts w:asciiTheme="minorHAnsi" w:eastAsia="Calibri" w:hAnsiTheme="minorHAnsi" w:cs="Posterama"/>
          <w:b/>
          <w:sz w:val="22"/>
          <w:szCs w:val="22"/>
          <w:lang w:eastAsia="en-US"/>
        </w:rPr>
        <w:t>20.03</w:t>
      </w:r>
      <w:r w:rsidR="00233882" w:rsidRPr="00233882">
        <w:rPr>
          <w:rFonts w:asciiTheme="minorHAnsi" w:eastAsia="Calibri" w:hAnsiTheme="minorHAnsi" w:cs="Posterama"/>
          <w:b/>
          <w:sz w:val="22"/>
          <w:szCs w:val="22"/>
          <w:lang w:eastAsia="en-US"/>
        </w:rPr>
        <w:t>.</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w:t>
      </w:r>
      <w:r w:rsidRPr="00D84D1C">
        <w:rPr>
          <w:rFonts w:asciiTheme="minorHAnsi" w:eastAsia="Calibri" w:hAnsiTheme="minorHAnsi" w:cs="Posterama"/>
          <w:sz w:val="22"/>
          <w:szCs w:val="22"/>
          <w:lang w:eastAsia="en-US"/>
        </w:rPr>
        <w:lastRenderedPageBreak/>
        <w:t xml:space="preserve">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777777"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4433B21E" w14:textId="1D6FCF51" w:rsidR="001B1DA3" w:rsidRPr="006B720D"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D31530">
        <w:rPr>
          <w:rFonts w:asciiTheme="minorHAnsi" w:hAnsiTheme="minorHAnsi" w:cs="Posterama"/>
          <w:b/>
          <w:bCs/>
          <w:sz w:val="22"/>
          <w:szCs w:val="22"/>
        </w:rPr>
        <w:t>3.589</w:t>
      </w:r>
      <w:r w:rsidR="009B1BEB">
        <w:rPr>
          <w:rFonts w:asciiTheme="minorHAnsi" w:hAnsiTheme="minorHAnsi" w:cs="Posterama"/>
          <w:b/>
          <w:bCs/>
          <w:sz w:val="22"/>
          <w:szCs w:val="22"/>
        </w:rPr>
        <w:t xml:space="preserve">,00 zł </w:t>
      </w:r>
    </w:p>
    <w:p w14:paraId="239F5161" w14:textId="48B24AC3"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D31530">
        <w:rPr>
          <w:rFonts w:asciiTheme="minorHAnsi" w:hAnsiTheme="minorHAnsi" w:cs="Posterama"/>
          <w:b/>
          <w:bCs/>
          <w:sz w:val="22"/>
          <w:szCs w:val="22"/>
        </w:rPr>
        <w:t xml:space="preserve">    333,00 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1F812BAA"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0C20DA">
        <w:rPr>
          <w:rFonts w:asciiTheme="minorHAnsi" w:hAnsiTheme="minorHAnsi" w:cs="Posterama"/>
          <w:b/>
          <w:sz w:val="22"/>
          <w:szCs w:val="18"/>
          <w:lang w:eastAsia="x-none"/>
        </w:rPr>
        <w:t>19.</w:t>
      </w:r>
      <w:r w:rsidR="00233882" w:rsidRPr="00233882">
        <w:rPr>
          <w:rFonts w:asciiTheme="minorHAnsi" w:hAnsiTheme="minorHAnsi" w:cs="Posterama"/>
          <w:b/>
          <w:sz w:val="22"/>
          <w:szCs w:val="18"/>
          <w:lang w:eastAsia="x-none"/>
        </w:rPr>
        <w:t>0</w:t>
      </w:r>
      <w:r w:rsidR="00D31530">
        <w:rPr>
          <w:rFonts w:asciiTheme="minorHAnsi" w:hAnsiTheme="minorHAnsi" w:cs="Posterama"/>
          <w:b/>
          <w:sz w:val="22"/>
          <w:szCs w:val="18"/>
          <w:lang w:eastAsia="x-none"/>
        </w:rPr>
        <w:t>2.</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63B0B477"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8741A8">
        <w:rPr>
          <w:rFonts w:asciiTheme="minorHAnsi" w:eastAsia="Cambria" w:hAnsiTheme="minorHAnsi" w:cs="Cambria"/>
          <w:b/>
          <w:sz w:val="22"/>
          <w:szCs w:val="22"/>
          <w:u w:val="single"/>
        </w:rPr>
        <w:t>6</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Oferta wykonawcy, który nie wniesie wadium lub wniesie w sposób nieprawidłowy zostanie </w:t>
      </w:r>
      <w:r w:rsidRPr="004F4F0B">
        <w:rPr>
          <w:rFonts w:asciiTheme="minorHAnsi" w:hAnsiTheme="minorHAnsi" w:cs="Posterama"/>
          <w:sz w:val="22"/>
          <w:szCs w:val="22"/>
        </w:rPr>
        <w:lastRenderedPageBreak/>
        <w:t>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1B4CD6D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0C20DA">
        <w:rPr>
          <w:rFonts w:asciiTheme="minorHAnsi" w:hAnsiTheme="minorHAnsi" w:cs="Posterama"/>
          <w:b/>
          <w:sz w:val="22"/>
          <w:szCs w:val="22"/>
        </w:rPr>
        <w:t>19.</w:t>
      </w:r>
      <w:r w:rsidR="00233882" w:rsidRPr="00233882">
        <w:rPr>
          <w:rFonts w:asciiTheme="minorHAnsi" w:hAnsiTheme="minorHAnsi" w:cs="Posterama"/>
          <w:b/>
          <w:sz w:val="22"/>
          <w:szCs w:val="22"/>
        </w:rPr>
        <w:t>0</w:t>
      </w:r>
      <w:r w:rsidR="008741A8">
        <w:rPr>
          <w:rFonts w:asciiTheme="minorHAnsi" w:hAnsiTheme="minorHAnsi" w:cs="Posterama"/>
          <w:b/>
          <w:sz w:val="22"/>
          <w:szCs w:val="22"/>
        </w:rPr>
        <w:t>2</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7949838E"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0C20DA">
        <w:rPr>
          <w:rFonts w:asciiTheme="minorHAnsi" w:hAnsiTheme="minorHAnsi" w:cs="Posterama"/>
          <w:b/>
          <w:sz w:val="22"/>
          <w:szCs w:val="22"/>
        </w:rPr>
        <w:t>19.</w:t>
      </w:r>
      <w:r w:rsidR="00233882" w:rsidRPr="00233882">
        <w:rPr>
          <w:rFonts w:asciiTheme="minorHAnsi" w:hAnsiTheme="minorHAnsi" w:cs="Posterama"/>
          <w:b/>
          <w:sz w:val="22"/>
          <w:szCs w:val="22"/>
        </w:rPr>
        <w:t>0</w:t>
      </w:r>
      <w:r w:rsidR="008741A8">
        <w:rPr>
          <w:rFonts w:asciiTheme="minorHAnsi" w:hAnsiTheme="minorHAnsi" w:cs="Posterama"/>
          <w:b/>
          <w:sz w:val="22"/>
          <w:szCs w:val="22"/>
        </w:rPr>
        <w:t>2</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lastRenderedPageBreak/>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lastRenderedPageBreak/>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 xml:space="preserve">Taka oferta zostanie uznana przez Zamawiającego za ofertę handlową i nie będzie brana </w:t>
      </w:r>
      <w:r w:rsidRPr="004F4F0B">
        <w:rPr>
          <w:rFonts w:asciiTheme="minorHAnsi" w:hAnsiTheme="minorHAnsi"/>
          <w:sz w:val="22"/>
          <w:szCs w:val="22"/>
        </w:rPr>
        <w:lastRenderedPageBreak/>
        <w:t>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lastRenderedPageBreak/>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lastRenderedPageBreak/>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28551C7E" w:rsidR="00A60BEC" w:rsidRPr="008741A8" w:rsidRDefault="0096083B" w:rsidP="00A60BEC">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8741A8">
        <w:rPr>
          <w:rFonts w:ascii="Cambria" w:eastAsia="Cambria" w:hAnsi="Cambria" w:cs="Cambria"/>
          <w:b/>
          <w:bCs/>
          <w:sz w:val="22"/>
          <w:szCs w:val="22"/>
        </w:rPr>
        <w:t>6</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8741A8">
        <w:rPr>
          <w:rFonts w:ascii="Cambria" w:eastAsia="Cambria" w:hAnsi="Cambria" w:cs="Cambria"/>
          <w:b/>
          <w:sz w:val="22"/>
          <w:szCs w:val="22"/>
        </w:rPr>
        <w:t>d</w:t>
      </w:r>
      <w:r w:rsidR="006B720D" w:rsidRPr="008741A8">
        <w:rPr>
          <w:rFonts w:ascii="Cambria" w:eastAsia="Cambria" w:hAnsi="Cambria" w:cs="Cambria"/>
          <w:b/>
          <w:sz w:val="22"/>
          <w:szCs w:val="22"/>
        </w:rPr>
        <w:t>ostaw</w:t>
      </w:r>
      <w:r w:rsidR="008741A8">
        <w:rPr>
          <w:rFonts w:ascii="Cambria" w:eastAsia="Cambria" w:hAnsi="Cambria" w:cs="Cambria"/>
          <w:b/>
          <w:sz w:val="22"/>
          <w:szCs w:val="22"/>
        </w:rPr>
        <w:t>ę</w:t>
      </w:r>
      <w:r w:rsidR="006B720D" w:rsidRPr="008741A8">
        <w:rPr>
          <w:rFonts w:ascii="Cambria" w:eastAsia="Cambria" w:hAnsi="Cambria" w:cs="Cambria"/>
          <w:b/>
          <w:sz w:val="22"/>
          <w:szCs w:val="22"/>
        </w:rPr>
        <w:t xml:space="preserve"> </w:t>
      </w:r>
      <w:r w:rsidR="008741A8" w:rsidRPr="008741A8">
        <w:rPr>
          <w:rFonts w:ascii="Cambria" w:eastAsia="Cambria" w:hAnsi="Cambria" w:cs="Cambria"/>
          <w:b/>
          <w:sz w:val="22"/>
          <w:szCs w:val="22"/>
        </w:rPr>
        <w:t>ostrzy do napędów oraz zestawów do płukania jamy szpikowej</w:t>
      </w:r>
      <w:r w:rsidR="00505BA1" w:rsidRPr="008741A8">
        <w:rPr>
          <w:rFonts w:ascii="Cambria" w:eastAsia="Cambria" w:hAnsi="Cambria" w:cs="Cambria"/>
          <w:b/>
          <w:sz w:val="22"/>
          <w:szCs w:val="22"/>
        </w:rPr>
        <w:t xml:space="preserve"> </w:t>
      </w:r>
      <w:r w:rsidR="000D777D" w:rsidRPr="008741A8">
        <w:rPr>
          <w:rFonts w:ascii="Cambria" w:eastAsia="Cambria" w:hAnsi="Cambria" w:cs="Cambria"/>
          <w:b/>
          <w:sz w:val="22"/>
          <w:szCs w:val="22"/>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05B7C79" w14:textId="4BBA28B5" w:rsidR="008741A8" w:rsidRPr="008741A8" w:rsidRDefault="00F77481"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8741A8">
        <w:rPr>
          <w:rFonts w:ascii="Cambria" w:eastAsia="Cambria" w:hAnsi="Cambria" w:cs="Cambria"/>
          <w:b/>
          <w:bCs/>
          <w:sz w:val="22"/>
          <w:szCs w:val="22"/>
        </w:rPr>
        <w:t>6</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18DB8EEC" w14:textId="20C2F00C"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527AB62" w14:textId="3FB872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0378E238" w:rsidR="0001765B" w:rsidRPr="006B720D"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400F0CEB" w14:textId="58EEA484" w:rsidR="00794752" w:rsidRPr="008741A8" w:rsidRDefault="003B1398" w:rsidP="008741A8">
      <w:pPr>
        <w:pBdr>
          <w:top w:val="nil"/>
          <w:left w:val="nil"/>
          <w:bottom w:val="nil"/>
          <w:right w:val="nil"/>
          <w:between w:val="nil"/>
        </w:pBdr>
      </w:pPr>
      <w:r>
        <w:t xml:space="preserve">    </w:t>
      </w:r>
      <w:r w:rsidR="00794752">
        <w:rPr>
          <w:rFonts w:asciiTheme="minorHAnsi" w:eastAsia="Cambria" w:hAnsiTheme="minorHAnsi" w:cs="Cambria"/>
          <w:b/>
          <w:sz w:val="22"/>
          <w:szCs w:val="22"/>
        </w:rPr>
        <w:t xml:space="preserve">Załącznik nr 4 do SWZ </w:t>
      </w:r>
    </w:p>
    <w:p w14:paraId="1C6F59A8" w14:textId="2D921095"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8741A8">
        <w:rPr>
          <w:rFonts w:asciiTheme="minorHAnsi" w:eastAsia="Garamond" w:hAnsiTheme="minorHAnsi" w:cs="Garamond"/>
          <w:b/>
          <w:sz w:val="22"/>
          <w:szCs w:val="22"/>
        </w:rPr>
        <w:t>6</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3C509DD"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zawarta w Konstancinie-Jeziornie w dniu ……….. 2024 r., w wyniku rozstrzygnięcia przetargu w trybie podstawowym, zgodnie z art. 275 pkt 1 ustawy z dnia 11 września 2019 r., Prawo zamówień publicznych (Dz.U. z 2023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lastRenderedPageBreak/>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7B8316E8"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w:t>
      </w:r>
      <w:r w:rsidR="008741A8">
        <w:rPr>
          <w:rFonts w:asciiTheme="minorHAnsi" w:eastAsia="Garamond" w:hAnsiTheme="minorHAnsi" w:cs="Garamond"/>
          <w:sz w:val="22"/>
          <w:szCs w:val="22"/>
        </w:rPr>
        <w:t>24</w:t>
      </w:r>
      <w:r>
        <w:rPr>
          <w:rFonts w:asciiTheme="minorHAnsi" w:eastAsia="Garamond" w:hAnsiTheme="minorHAnsi" w:cs="Garamond"/>
          <w:sz w:val="22"/>
          <w:szCs w:val="22"/>
        </w:rPr>
        <w:t xml:space="preserve"> miesięcy od dnia ………………...do dnia ………………, każdorazowo w oparciu o pisemne zamówienie na adres: Konstancin-Jeziorna, ul. Wierzejewskiego 12.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6"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6"/>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7" w:name="_30j0zll"/>
      <w:bookmarkStart w:id="8" w:name="_Hlk102136891"/>
      <w:bookmarkEnd w:id="7"/>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8"/>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lastRenderedPageBreak/>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9"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50515244"/>
      <w:bookmarkEnd w:id="9"/>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0"/>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1C594BD3"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przy ul. Wierzejewskiego 12 w Konstancinie-Jeziornie.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1"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lastRenderedPageBreak/>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1"/>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6CE7237C"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2" w:name="_Hlk150516729"/>
      <w:r w:rsidRPr="00FA597C">
        <w:rPr>
          <w:rFonts w:cs="TimesNewRomanPS-ItalicMT"/>
          <w:color w:val="auto"/>
        </w:rPr>
        <w:t>Wykonawca jest zobowiązany do przestrzegania postanowień instrumentu dzielenia ryzyka przez cały okres obowiązywania Umowy</w:t>
      </w:r>
      <w:bookmarkEnd w:id="12"/>
      <w:r w:rsidR="00FE1026">
        <w:rPr>
          <w:rFonts w:cs="TimesNewRomanPS-ItalicMT"/>
          <w:strike/>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przypadku stwierdzenia przez Zamawiającego wad ukrytych (w ciągu całego okresu użytkowania produktu/wyrobu, jednak nie dłużej niż w terminie ważności </w:t>
      </w:r>
      <w:r>
        <w:rPr>
          <w:rFonts w:asciiTheme="minorHAnsi" w:eastAsia="Garamond" w:hAnsiTheme="minorHAnsi" w:cs="Garamond"/>
          <w:sz w:val="22"/>
          <w:szCs w:val="22"/>
        </w:rPr>
        <w:lastRenderedPageBreak/>
        <w:t>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3"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3"/>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w:t>
      </w:r>
      <w:r w:rsidRPr="00041E85">
        <w:rPr>
          <w:rFonts w:eastAsia="Garamond"/>
          <w:color w:val="auto"/>
        </w:rPr>
        <w:lastRenderedPageBreak/>
        <w:t xml:space="preserve">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4"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w:t>
      </w:r>
      <w:r w:rsidRPr="009F05DB">
        <w:rPr>
          <w:rFonts w:cstheme="minorHAnsi"/>
          <w:color w:val="auto"/>
        </w:rPr>
        <w:lastRenderedPageBreak/>
        <w:t>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w:t>
      </w:r>
      <w:r>
        <w:rPr>
          <w:rFonts w:asciiTheme="minorHAnsi" w:hAnsiTheme="minorHAnsi"/>
          <w:sz w:val="22"/>
          <w:szCs w:val="22"/>
        </w:rPr>
        <w:lastRenderedPageBreak/>
        <w:t xml:space="preserve">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6475B93E" w14:textId="77777777" w:rsidR="00FE1026" w:rsidRDefault="00FE1026"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7A492DFA"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7C772572" w14:textId="77777777" w:rsidR="008741A8" w:rsidRPr="008741A8" w:rsidRDefault="000879DB"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370EE4">
        <w:rPr>
          <w:rFonts w:ascii="Cambria" w:eastAsia="Cambria" w:hAnsi="Cambria" w:cs="Cambria"/>
          <w:b/>
          <w:bCs/>
          <w:sz w:val="22"/>
          <w:szCs w:val="22"/>
        </w:rPr>
        <w:t xml:space="preserve"> </w:t>
      </w:r>
      <w:r w:rsidR="008741A8">
        <w:rPr>
          <w:rFonts w:ascii="Cambria" w:eastAsia="Cambria" w:hAnsi="Cambria" w:cs="Cambria"/>
          <w:b/>
          <w:bCs/>
          <w:sz w:val="22"/>
          <w:szCs w:val="22"/>
        </w:rPr>
        <w:t>6</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2CF43F41" w14:textId="01E4781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7E2D8602" w14:textId="37A9F97D" w:rsidR="008741A8" w:rsidRPr="008741A8" w:rsidRDefault="005830A0" w:rsidP="008741A8">
      <w:pPr>
        <w:pBdr>
          <w:top w:val="nil"/>
          <w:left w:val="nil"/>
          <w:bottom w:val="nil"/>
          <w:right w:val="nil"/>
          <w:between w:val="nil"/>
        </w:pBdr>
        <w:jc w:val="both"/>
        <w:rPr>
          <w:rFonts w:ascii="Tahoma" w:eastAsia="Tahoma" w:hAnsi="Tahoma" w:cs="Tahoma"/>
          <w:bCs/>
          <w:sz w:val="22"/>
          <w:szCs w:val="22"/>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8741A8">
        <w:rPr>
          <w:rFonts w:ascii="Cambria" w:hAnsi="Cambria"/>
        </w:rPr>
        <w:t xml:space="preserve"> </w:t>
      </w:r>
      <w:r w:rsidR="008741A8" w:rsidRPr="008741A8">
        <w:rPr>
          <w:rFonts w:ascii="Cambria" w:hAnsi="Cambria"/>
          <w:b/>
          <w:bCs/>
        </w:rPr>
        <w:t>TP-6/2024</w:t>
      </w:r>
      <w:r w:rsidRPr="002C7E44">
        <w:rPr>
          <w:rFonts w:ascii="Cambria" w:hAnsi="Cambria"/>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32C4E204" w14:textId="337B063F" w:rsidR="00FA7B12" w:rsidRPr="000879DB" w:rsidRDefault="00FA7B12" w:rsidP="00FA7B12">
      <w:pPr>
        <w:pBdr>
          <w:top w:val="nil"/>
          <w:left w:val="nil"/>
          <w:bottom w:val="nil"/>
          <w:right w:val="nil"/>
          <w:between w:val="nil"/>
        </w:pBdr>
        <w:jc w:val="both"/>
        <w:rPr>
          <w:rFonts w:ascii="Cambria" w:eastAsia="Tahoma" w:hAnsi="Cambria" w:cs="Tahoma"/>
          <w:sz w:val="18"/>
          <w:szCs w:val="18"/>
        </w:rPr>
      </w:pP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512ABC90" w14:textId="77777777" w:rsidR="008741A8" w:rsidRPr="008741A8" w:rsidRDefault="0088585F" w:rsidP="008741A8">
      <w:pPr>
        <w:pBdr>
          <w:top w:val="nil"/>
          <w:left w:val="nil"/>
          <w:bottom w:val="nil"/>
          <w:right w:val="nil"/>
          <w:between w:val="nil"/>
        </w:pBdr>
        <w:jc w:val="both"/>
        <w:rPr>
          <w:rFonts w:ascii="Tahoma" w:eastAsia="Tahoma" w:hAnsi="Tahoma" w:cs="Tahoma"/>
          <w:bCs/>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8741A8">
        <w:rPr>
          <w:rFonts w:ascii="Cambria" w:eastAsia="Cambria" w:hAnsi="Cambria" w:cs="Cambria"/>
          <w:b/>
          <w:bCs/>
          <w:sz w:val="22"/>
          <w:szCs w:val="22"/>
        </w:rPr>
        <w:t>6</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0FF2BD6F" w14:textId="6F90C96F"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4C52379F" w14:textId="77777777" w:rsidR="008741A8" w:rsidRPr="008741A8" w:rsidRDefault="008E333D" w:rsidP="008741A8">
      <w:pPr>
        <w:pBdr>
          <w:top w:val="nil"/>
          <w:left w:val="nil"/>
          <w:bottom w:val="nil"/>
          <w:right w:val="nil"/>
          <w:between w:val="nil"/>
        </w:pBdr>
        <w:jc w:val="both"/>
        <w:rPr>
          <w:rFonts w:ascii="Tahoma" w:eastAsia="Tahoma" w:hAnsi="Tahoma" w:cs="Tahoma"/>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8741A8">
        <w:rPr>
          <w:rFonts w:ascii="Cambria" w:eastAsia="Cambria" w:hAnsi="Cambria" w:cs="Cambria"/>
          <w:b/>
          <w:bCs/>
          <w:sz w:val="22"/>
          <w:szCs w:val="22"/>
        </w:rPr>
        <w:t>6</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8741A8">
        <w:rPr>
          <w:rFonts w:ascii="Cambria" w:eastAsia="Cambria" w:hAnsi="Cambria" w:cs="Cambria"/>
          <w:sz w:val="22"/>
          <w:szCs w:val="22"/>
        </w:rPr>
        <w:t xml:space="preserve">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ostrzy do napędów oraz zestawów do płukania jamy szpikowej dla Mazowieckiego Centrum Rehabilitacji STOCER Sp. z o.o. </w:t>
      </w:r>
    </w:p>
    <w:p w14:paraId="059A8B77" w14:textId="092CAE39"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125C93">
          <w:rPr>
            <w:noProof/>
          </w:rPr>
          <w:t>33</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341399641">
    <w:abstractNumId w:val="33"/>
  </w:num>
  <w:num w:numId="2" w16cid:durableId="1658728318">
    <w:abstractNumId w:val="38"/>
  </w:num>
  <w:num w:numId="3" w16cid:durableId="2108693561">
    <w:abstractNumId w:val="0"/>
  </w:num>
  <w:num w:numId="4" w16cid:durableId="1847354870">
    <w:abstractNumId w:val="17"/>
  </w:num>
  <w:num w:numId="5" w16cid:durableId="227888459">
    <w:abstractNumId w:val="26"/>
  </w:num>
  <w:num w:numId="6" w16cid:durableId="848522110">
    <w:abstractNumId w:val="13"/>
  </w:num>
  <w:num w:numId="7" w16cid:durableId="1323704277">
    <w:abstractNumId w:val="44"/>
  </w:num>
  <w:num w:numId="8" w16cid:durableId="2000887847">
    <w:abstractNumId w:val="22"/>
  </w:num>
  <w:num w:numId="9" w16cid:durableId="1214002239">
    <w:abstractNumId w:val="14"/>
  </w:num>
  <w:num w:numId="10" w16cid:durableId="412044546">
    <w:abstractNumId w:val="30"/>
  </w:num>
  <w:num w:numId="11" w16cid:durableId="185101610">
    <w:abstractNumId w:val="23"/>
  </w:num>
  <w:num w:numId="12" w16cid:durableId="398402012">
    <w:abstractNumId w:val="16"/>
  </w:num>
  <w:num w:numId="13" w16cid:durableId="1229462690">
    <w:abstractNumId w:val="42"/>
  </w:num>
  <w:num w:numId="14" w16cid:durableId="1366373096">
    <w:abstractNumId w:val="36"/>
    <w:lvlOverride w:ilvl="0">
      <w:startOverride w:val="1"/>
    </w:lvlOverride>
  </w:num>
  <w:num w:numId="15" w16cid:durableId="1349016398">
    <w:abstractNumId w:val="34"/>
    <w:lvlOverride w:ilvl="0">
      <w:startOverride w:val="1"/>
    </w:lvlOverride>
  </w:num>
  <w:num w:numId="16" w16cid:durableId="1601376171">
    <w:abstractNumId w:val="27"/>
  </w:num>
  <w:num w:numId="17" w16cid:durableId="1325469953">
    <w:abstractNumId w:val="41"/>
  </w:num>
  <w:num w:numId="18" w16cid:durableId="958754031">
    <w:abstractNumId w:val="25"/>
  </w:num>
  <w:num w:numId="19" w16cid:durableId="808593955">
    <w:abstractNumId w:val="35"/>
  </w:num>
  <w:num w:numId="20" w16cid:durableId="2146655802">
    <w:abstractNumId w:val="7"/>
  </w:num>
  <w:num w:numId="21" w16cid:durableId="1972897600">
    <w:abstractNumId w:val="31"/>
  </w:num>
  <w:num w:numId="22" w16cid:durableId="750539336">
    <w:abstractNumId w:val="15"/>
  </w:num>
  <w:num w:numId="23" w16cid:durableId="1444880879">
    <w:abstractNumId w:val="40"/>
  </w:num>
  <w:num w:numId="24" w16cid:durableId="881937495">
    <w:abstractNumId w:val="32"/>
  </w:num>
  <w:num w:numId="25" w16cid:durableId="47383315">
    <w:abstractNumId w:val="10"/>
  </w:num>
  <w:num w:numId="26" w16cid:durableId="1927689838">
    <w:abstractNumId w:val="24"/>
  </w:num>
  <w:num w:numId="27" w16cid:durableId="126553004">
    <w:abstractNumId w:val="39"/>
  </w:num>
  <w:num w:numId="28" w16cid:durableId="1956525001">
    <w:abstractNumId w:val="28"/>
  </w:num>
  <w:num w:numId="29" w16cid:durableId="1416122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907486">
    <w:abstractNumId w:val="18"/>
    <w:lvlOverride w:ilvl="0">
      <w:startOverride w:val="1"/>
    </w:lvlOverride>
    <w:lvlOverride w:ilvl="1"/>
    <w:lvlOverride w:ilvl="2"/>
    <w:lvlOverride w:ilvl="3"/>
    <w:lvlOverride w:ilvl="4"/>
    <w:lvlOverride w:ilvl="5"/>
    <w:lvlOverride w:ilvl="6"/>
    <w:lvlOverride w:ilvl="7"/>
    <w:lvlOverride w:ilvl="8"/>
  </w:num>
  <w:num w:numId="31" w16cid:durableId="457576680">
    <w:abstractNumId w:val="8"/>
  </w:num>
  <w:num w:numId="32" w16cid:durableId="1622224893">
    <w:abstractNumId w:val="11"/>
  </w:num>
  <w:num w:numId="33" w16cid:durableId="1162505567">
    <w:abstractNumId w:val="19"/>
  </w:num>
  <w:num w:numId="34" w16cid:durableId="20562733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077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7176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034445">
    <w:abstractNumId w:val="9"/>
    <w:lvlOverride w:ilvl="0">
      <w:startOverride w:val="1"/>
    </w:lvlOverride>
    <w:lvlOverride w:ilvl="1"/>
    <w:lvlOverride w:ilvl="2"/>
    <w:lvlOverride w:ilvl="3"/>
    <w:lvlOverride w:ilvl="4"/>
    <w:lvlOverride w:ilvl="5"/>
    <w:lvlOverride w:ilvl="6"/>
    <w:lvlOverride w:ilvl="7"/>
    <w:lvlOverride w:ilvl="8"/>
  </w:num>
  <w:num w:numId="38" w16cid:durableId="1976596742">
    <w:abstractNumId w:val="43"/>
    <w:lvlOverride w:ilvl="0">
      <w:startOverride w:val="1"/>
    </w:lvlOverride>
    <w:lvlOverride w:ilvl="1"/>
    <w:lvlOverride w:ilvl="2"/>
    <w:lvlOverride w:ilvl="3"/>
    <w:lvlOverride w:ilvl="4"/>
    <w:lvlOverride w:ilvl="5"/>
    <w:lvlOverride w:ilvl="6"/>
    <w:lvlOverride w:ilvl="7"/>
    <w:lvlOverride w:ilvl="8"/>
  </w:num>
  <w:num w:numId="39" w16cid:durableId="49977800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733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8666709">
    <w:abstractNumId w:val="20"/>
    <w:lvlOverride w:ilvl="0">
      <w:startOverride w:val="1"/>
    </w:lvlOverride>
    <w:lvlOverride w:ilvl="1"/>
    <w:lvlOverride w:ilvl="2"/>
    <w:lvlOverride w:ilvl="3"/>
    <w:lvlOverride w:ilvl="4"/>
    <w:lvlOverride w:ilvl="5"/>
    <w:lvlOverride w:ilvl="6"/>
    <w:lvlOverride w:ilvl="7"/>
    <w:lvlOverride w:ilvl="8"/>
  </w:num>
  <w:num w:numId="42" w16cid:durableId="1756633708">
    <w:abstractNumId w:val="47"/>
  </w:num>
  <w:num w:numId="43" w16cid:durableId="1464613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1164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7133769">
    <w:abstractNumId w:val="6"/>
  </w:num>
  <w:num w:numId="46" w16cid:durableId="66725047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741A8"/>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1530"/>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1026"/>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EF3A-37BB-4064-84CC-4B292729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30</Pages>
  <Words>11800</Words>
  <Characters>70805</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12</cp:revision>
  <cp:lastPrinted>2024-01-11T08:11:00Z</cp:lastPrinted>
  <dcterms:created xsi:type="dcterms:W3CDTF">2024-01-03T11:33:00Z</dcterms:created>
  <dcterms:modified xsi:type="dcterms:W3CDTF">2024-02-08T09:08:00Z</dcterms:modified>
</cp:coreProperties>
</file>