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26E07" w14:textId="77777777" w:rsidR="006B4928" w:rsidRPr="00FD2444" w:rsidRDefault="006B4928" w:rsidP="006B492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</w:rPr>
      </w:pPr>
      <w:r w:rsidRPr="00FD2444">
        <w:rPr>
          <w:rFonts w:ascii="Arial" w:hAnsi="Arial" w:cs="Arial"/>
          <w:b/>
          <w:color w:val="000000"/>
        </w:rPr>
        <w:t>Kosztorys ofertowy</w:t>
      </w:r>
    </w:p>
    <w:p w14:paraId="21E401A0" w14:textId="77777777" w:rsidR="006B4928" w:rsidRPr="00FD2444" w:rsidRDefault="006B4928" w:rsidP="006B4928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tbl>
      <w:tblPr>
        <w:tblW w:w="9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395"/>
        <w:gridCol w:w="1497"/>
        <w:gridCol w:w="2068"/>
        <w:gridCol w:w="1702"/>
      </w:tblGrid>
      <w:tr w:rsidR="006B4928" w:rsidRPr="00FD2444" w14:paraId="28563A95" w14:textId="77777777" w:rsidTr="00AF1AA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0D00" w14:textId="77777777" w:rsidR="006B4928" w:rsidRPr="00FD2444" w:rsidRDefault="006B4928" w:rsidP="00AF1AAA">
            <w:pPr>
              <w:jc w:val="center"/>
              <w:rPr>
                <w:rFonts w:ascii="Arial" w:hAnsi="Arial" w:cs="Arial"/>
                <w:b/>
              </w:rPr>
            </w:pPr>
            <w:r w:rsidRPr="00FD2444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837B" w14:textId="77777777" w:rsidR="006B4928" w:rsidRPr="00FD2444" w:rsidRDefault="006B4928" w:rsidP="00AF1AAA">
            <w:pPr>
              <w:jc w:val="center"/>
              <w:rPr>
                <w:rFonts w:ascii="Arial" w:hAnsi="Arial" w:cs="Arial"/>
                <w:b/>
              </w:rPr>
            </w:pPr>
            <w:r w:rsidRPr="00FD2444">
              <w:rPr>
                <w:rFonts w:ascii="Arial" w:hAnsi="Arial" w:cs="Arial"/>
                <w:b/>
              </w:rPr>
              <w:t>Budynek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ACE4A" w14:textId="77777777" w:rsidR="006B4928" w:rsidRPr="00FD2444" w:rsidRDefault="006B4928" w:rsidP="00AF1AAA">
            <w:pPr>
              <w:jc w:val="center"/>
              <w:rPr>
                <w:rFonts w:ascii="Arial" w:hAnsi="Arial" w:cs="Arial"/>
                <w:b/>
              </w:rPr>
            </w:pPr>
            <w:r w:rsidRPr="00FD2444">
              <w:rPr>
                <w:rFonts w:ascii="Arial" w:hAnsi="Arial" w:cs="Arial"/>
                <w:b/>
              </w:rPr>
              <w:t>Stawka przeglądu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8C719" w14:textId="77777777" w:rsidR="006B4928" w:rsidRPr="00FD2444" w:rsidRDefault="006B4928" w:rsidP="00AF1AAA">
            <w:pPr>
              <w:jc w:val="center"/>
              <w:rPr>
                <w:rFonts w:ascii="Arial" w:hAnsi="Arial" w:cs="Arial"/>
                <w:b/>
              </w:rPr>
            </w:pPr>
            <w:r w:rsidRPr="00FD2444">
              <w:rPr>
                <w:rFonts w:ascii="Arial" w:hAnsi="Arial" w:cs="Arial"/>
                <w:b/>
              </w:rPr>
              <w:t xml:space="preserve">Stawka czyszczenia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D83B" w14:textId="77777777" w:rsidR="006B4928" w:rsidRPr="00FD2444" w:rsidRDefault="006B4928" w:rsidP="00AF1AAA">
            <w:pPr>
              <w:jc w:val="center"/>
              <w:rPr>
                <w:rFonts w:ascii="Arial" w:hAnsi="Arial" w:cs="Arial"/>
                <w:b/>
              </w:rPr>
            </w:pPr>
            <w:r w:rsidRPr="00FD2444">
              <w:rPr>
                <w:rFonts w:ascii="Arial" w:hAnsi="Arial" w:cs="Arial"/>
                <w:b/>
              </w:rPr>
              <w:t>Łączny koszt</w:t>
            </w:r>
          </w:p>
        </w:tc>
      </w:tr>
      <w:tr w:rsidR="006B4928" w:rsidRPr="00FD2444" w14:paraId="66DD53C2" w14:textId="77777777" w:rsidTr="00AF1AA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363B" w14:textId="77777777" w:rsidR="006B4928" w:rsidRPr="00232465" w:rsidRDefault="006B4928" w:rsidP="00AF1AA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3246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72F94" w14:textId="77777777" w:rsidR="006B4928" w:rsidRPr="00232465" w:rsidRDefault="006B4928" w:rsidP="00AF1AAA">
            <w:pPr>
              <w:pStyle w:val="Style6"/>
              <w:widowControl/>
              <w:tabs>
                <w:tab w:val="left" w:pos="2182"/>
                <w:tab w:val="left" w:pos="8880"/>
              </w:tabs>
              <w:spacing w:line="276" w:lineRule="auto"/>
              <w:ind w:firstLine="0"/>
              <w:rPr>
                <w:rFonts w:cs="Arial"/>
                <w:sz w:val="22"/>
                <w:szCs w:val="22"/>
              </w:rPr>
            </w:pPr>
            <w:r w:rsidRPr="00232465">
              <w:rPr>
                <w:rStyle w:val="FontStyle14"/>
                <w:rFonts w:eastAsiaTheme="majorEastAsia"/>
              </w:rPr>
              <w:t>Budynek Administracyjny Nadleśnictwa ul. Kopernika 3, 34-600 Limanowa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18CF" w14:textId="716A621C" w:rsidR="006B4928" w:rsidRPr="00FD2444" w:rsidRDefault="006B4928" w:rsidP="00AF1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8116" w14:textId="5DADD8FE" w:rsidR="006B4928" w:rsidRPr="00FD2444" w:rsidRDefault="006B4928" w:rsidP="00AF1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F233" w14:textId="7C518024" w:rsidR="006B4928" w:rsidRPr="00FD2444" w:rsidRDefault="006B4928" w:rsidP="00AF1AAA">
            <w:pPr>
              <w:jc w:val="center"/>
              <w:rPr>
                <w:rFonts w:ascii="Arial" w:hAnsi="Arial" w:cs="Arial"/>
              </w:rPr>
            </w:pPr>
          </w:p>
        </w:tc>
      </w:tr>
      <w:tr w:rsidR="006B4928" w:rsidRPr="00FD2444" w14:paraId="3877FD44" w14:textId="77777777" w:rsidTr="00AF1AAA">
        <w:trPr>
          <w:trHeight w:val="7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33362" w14:textId="77777777" w:rsidR="006B4928" w:rsidRPr="00232465" w:rsidRDefault="006B4928" w:rsidP="00AF1AA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3246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24BF" w14:textId="77777777" w:rsidR="006B4928" w:rsidRDefault="006B4928" w:rsidP="00AF1AAA">
            <w:pPr>
              <w:pStyle w:val="Style6"/>
              <w:widowControl/>
              <w:tabs>
                <w:tab w:val="left" w:pos="936"/>
              </w:tabs>
              <w:spacing w:line="276" w:lineRule="auto"/>
              <w:ind w:firstLine="0"/>
              <w:rPr>
                <w:rStyle w:val="FontStyle14"/>
                <w:rFonts w:eastAsiaTheme="majorEastAsia"/>
              </w:rPr>
            </w:pPr>
            <w:r w:rsidRPr="00232465">
              <w:rPr>
                <w:rStyle w:val="FontStyle14"/>
                <w:rFonts w:eastAsiaTheme="majorEastAsia"/>
              </w:rPr>
              <w:t>Budynek Jodłownik 122</w:t>
            </w:r>
            <w:r w:rsidR="00232465" w:rsidRPr="00232465">
              <w:rPr>
                <w:rStyle w:val="FontStyle14"/>
                <w:rFonts w:eastAsiaTheme="majorEastAsia"/>
              </w:rPr>
              <w:t xml:space="preserve"> </w:t>
            </w:r>
          </w:p>
          <w:p w14:paraId="34898DAD" w14:textId="77777777" w:rsidR="00232465" w:rsidRPr="00232465" w:rsidRDefault="00232465" w:rsidP="00AF1AAA">
            <w:pPr>
              <w:pStyle w:val="Style6"/>
              <w:widowControl/>
              <w:tabs>
                <w:tab w:val="left" w:pos="936"/>
              </w:tabs>
              <w:spacing w:line="276" w:lineRule="auto"/>
              <w:ind w:firstLine="0"/>
              <w:rPr>
                <w:rStyle w:val="FontStyle14"/>
                <w:rFonts w:eastAsiaTheme="majorEastAsia"/>
              </w:rPr>
            </w:pPr>
            <w:r>
              <w:rPr>
                <w:rStyle w:val="FontStyle14"/>
                <w:rFonts w:eastAsiaTheme="majorEastAsia"/>
              </w:rPr>
              <w:t>Leśniczówka Kostrza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FAF8" w14:textId="63D48DE8" w:rsidR="006B4928" w:rsidRPr="00FD2444" w:rsidRDefault="006B4928" w:rsidP="00AF1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BCC2" w14:textId="316DFECB" w:rsidR="006B4928" w:rsidRPr="00FD2444" w:rsidRDefault="006B4928" w:rsidP="00AF1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2EF4" w14:textId="1942C436" w:rsidR="006B4928" w:rsidRPr="00FD2444" w:rsidRDefault="006B4928" w:rsidP="00AF1AAA">
            <w:pPr>
              <w:jc w:val="center"/>
              <w:rPr>
                <w:rFonts w:ascii="Arial" w:hAnsi="Arial" w:cs="Arial"/>
              </w:rPr>
            </w:pPr>
          </w:p>
        </w:tc>
      </w:tr>
      <w:tr w:rsidR="006B4928" w:rsidRPr="00FD2444" w14:paraId="390CABDE" w14:textId="77777777" w:rsidTr="00AF1AAA">
        <w:trPr>
          <w:trHeight w:val="7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DD23" w14:textId="77777777" w:rsidR="006B4928" w:rsidRPr="00232465" w:rsidRDefault="006B4928" w:rsidP="00AF1AA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3246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73D7" w14:textId="77777777" w:rsidR="006B4928" w:rsidRPr="00232465" w:rsidRDefault="00232465" w:rsidP="00232465">
            <w:pPr>
              <w:pStyle w:val="Style6"/>
              <w:widowControl/>
              <w:tabs>
                <w:tab w:val="left" w:pos="2182"/>
                <w:tab w:val="left" w:pos="8880"/>
              </w:tabs>
              <w:spacing w:line="276" w:lineRule="auto"/>
              <w:ind w:firstLine="0"/>
              <w:rPr>
                <w:rStyle w:val="FontStyle14"/>
                <w:rFonts w:eastAsiaTheme="majorEastAsia"/>
              </w:rPr>
            </w:pPr>
            <w:r w:rsidRPr="00232465">
              <w:rPr>
                <w:rStyle w:val="FontStyle14"/>
                <w:rFonts w:eastAsiaTheme="majorEastAsia"/>
              </w:rPr>
              <w:t xml:space="preserve">Budynek Dobra 243 </w:t>
            </w:r>
            <w:r w:rsidRPr="00232465">
              <w:rPr>
                <w:rStyle w:val="FontStyle14"/>
                <w:rFonts w:eastAsiaTheme="majorEastAsia"/>
              </w:rPr>
              <w:br/>
            </w:r>
            <w:r w:rsidR="006B4928" w:rsidRPr="00232465">
              <w:rPr>
                <w:rStyle w:val="FontStyle14"/>
                <w:rFonts w:eastAsiaTheme="majorEastAsia"/>
              </w:rPr>
              <w:t xml:space="preserve">Kancelaria </w:t>
            </w:r>
            <w:r w:rsidRPr="00232465">
              <w:rPr>
                <w:rStyle w:val="FontStyle14"/>
                <w:rFonts w:eastAsiaTheme="majorEastAsia"/>
              </w:rPr>
              <w:t>Łopień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B6C7" w14:textId="5140DBD1" w:rsidR="006B4928" w:rsidRPr="00FD2444" w:rsidRDefault="006B4928" w:rsidP="00AF1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C88F" w14:textId="1034B643" w:rsidR="006B4928" w:rsidRPr="00FD2444" w:rsidRDefault="006B4928" w:rsidP="00AF1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EEBE" w14:textId="6C54E727" w:rsidR="006B4928" w:rsidRPr="00FD2444" w:rsidRDefault="006B4928" w:rsidP="00AF1AAA">
            <w:pPr>
              <w:jc w:val="center"/>
              <w:rPr>
                <w:rFonts w:ascii="Arial" w:hAnsi="Arial" w:cs="Arial"/>
              </w:rPr>
            </w:pPr>
          </w:p>
        </w:tc>
      </w:tr>
      <w:tr w:rsidR="006B4928" w:rsidRPr="00FD2444" w14:paraId="54C6714B" w14:textId="77777777" w:rsidTr="00AF1AAA">
        <w:trPr>
          <w:trHeight w:val="7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2A02" w14:textId="77777777" w:rsidR="006B4928" w:rsidRPr="00232465" w:rsidRDefault="006B4928" w:rsidP="00AF1AA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3246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57B6" w14:textId="77777777" w:rsidR="006B4928" w:rsidRDefault="006B4928" w:rsidP="00AF1AAA">
            <w:pPr>
              <w:pStyle w:val="Style6"/>
              <w:widowControl/>
              <w:tabs>
                <w:tab w:val="left" w:pos="936"/>
              </w:tabs>
              <w:spacing w:line="276" w:lineRule="auto"/>
              <w:ind w:firstLine="0"/>
              <w:rPr>
                <w:rStyle w:val="FontStyle14"/>
                <w:rFonts w:eastAsiaTheme="majorEastAsia"/>
              </w:rPr>
            </w:pPr>
            <w:r w:rsidRPr="00232465">
              <w:rPr>
                <w:rStyle w:val="FontStyle14"/>
                <w:rFonts w:eastAsiaTheme="majorEastAsia"/>
              </w:rPr>
              <w:t xml:space="preserve">Budynek Szczyrzyc 106 </w:t>
            </w:r>
          </w:p>
          <w:p w14:paraId="5E239172" w14:textId="77777777" w:rsidR="00232465" w:rsidRPr="00232465" w:rsidRDefault="00232465" w:rsidP="00AF1AAA">
            <w:pPr>
              <w:pStyle w:val="Style6"/>
              <w:widowControl/>
              <w:tabs>
                <w:tab w:val="left" w:pos="936"/>
              </w:tabs>
              <w:spacing w:line="276" w:lineRule="auto"/>
              <w:ind w:firstLine="0"/>
              <w:rPr>
                <w:rStyle w:val="FontStyle14"/>
                <w:rFonts w:eastAsiaTheme="majorEastAsia"/>
              </w:rPr>
            </w:pPr>
            <w:r>
              <w:rPr>
                <w:rStyle w:val="FontStyle14"/>
                <w:rFonts w:eastAsiaTheme="majorEastAsia"/>
              </w:rPr>
              <w:t>Leśniczówka Łopień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A253" w14:textId="116FCEAF" w:rsidR="006B4928" w:rsidRPr="00FD2444" w:rsidRDefault="006B4928" w:rsidP="00AF1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10CF" w14:textId="19F970F9" w:rsidR="006B4928" w:rsidRPr="00FD2444" w:rsidRDefault="006B4928" w:rsidP="00AF1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BA0E" w14:textId="403DB299" w:rsidR="006B4928" w:rsidRPr="00FD2444" w:rsidRDefault="006B4928" w:rsidP="00AF1AAA">
            <w:pPr>
              <w:jc w:val="center"/>
              <w:rPr>
                <w:rFonts w:ascii="Arial" w:hAnsi="Arial" w:cs="Arial"/>
              </w:rPr>
            </w:pPr>
          </w:p>
        </w:tc>
      </w:tr>
      <w:tr w:rsidR="006B4928" w:rsidRPr="00FD2444" w14:paraId="2AB33DFF" w14:textId="77777777" w:rsidTr="00AF1AAA">
        <w:trPr>
          <w:trHeight w:val="7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2BA7" w14:textId="77777777" w:rsidR="006B4928" w:rsidRPr="00232465" w:rsidRDefault="006B4928" w:rsidP="00AF1AA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3246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849A" w14:textId="77777777" w:rsidR="006B4928" w:rsidRPr="00232465" w:rsidRDefault="006B4928" w:rsidP="00AF1AAA">
            <w:pPr>
              <w:pStyle w:val="Style6"/>
              <w:widowControl/>
              <w:tabs>
                <w:tab w:val="left" w:pos="936"/>
              </w:tabs>
              <w:spacing w:line="276" w:lineRule="auto"/>
              <w:ind w:firstLine="0"/>
              <w:rPr>
                <w:rStyle w:val="FontStyle14"/>
                <w:rFonts w:eastAsiaTheme="majorEastAsia"/>
              </w:rPr>
            </w:pPr>
            <w:r w:rsidRPr="00232465">
              <w:rPr>
                <w:rStyle w:val="FontStyle14"/>
                <w:rFonts w:eastAsiaTheme="majorEastAsia"/>
              </w:rPr>
              <w:t>Budynek Półrzeczki 92</w:t>
            </w:r>
          </w:p>
          <w:p w14:paraId="6123E71A" w14:textId="77777777" w:rsidR="00232465" w:rsidRPr="00232465" w:rsidRDefault="00232465" w:rsidP="00AF1AAA">
            <w:pPr>
              <w:pStyle w:val="Style6"/>
              <w:widowControl/>
              <w:tabs>
                <w:tab w:val="left" w:pos="936"/>
              </w:tabs>
              <w:spacing w:line="276" w:lineRule="auto"/>
              <w:ind w:firstLine="0"/>
              <w:rPr>
                <w:rStyle w:val="FontStyle14"/>
                <w:rFonts w:eastAsiaTheme="majorEastAsia"/>
              </w:rPr>
            </w:pPr>
            <w:r w:rsidRPr="00232465">
              <w:rPr>
                <w:rStyle w:val="FontStyle14"/>
                <w:rFonts w:eastAsiaTheme="majorEastAsia"/>
              </w:rPr>
              <w:t>Leśniczówka Skalne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C483" w14:textId="0D574FA9" w:rsidR="006B4928" w:rsidRPr="00FD2444" w:rsidRDefault="006B4928" w:rsidP="00AF1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96EE" w14:textId="30E2F17F" w:rsidR="006B4928" w:rsidRPr="00FD2444" w:rsidRDefault="006B4928" w:rsidP="00AF1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EAEC" w14:textId="0958DB55" w:rsidR="006B4928" w:rsidRPr="00FD2444" w:rsidRDefault="006B4928" w:rsidP="00AF1AAA">
            <w:pPr>
              <w:jc w:val="center"/>
              <w:rPr>
                <w:rFonts w:ascii="Arial" w:hAnsi="Arial" w:cs="Arial"/>
              </w:rPr>
            </w:pPr>
          </w:p>
        </w:tc>
      </w:tr>
      <w:tr w:rsidR="006B4928" w:rsidRPr="00FD2444" w14:paraId="4DD16E21" w14:textId="77777777" w:rsidTr="00AF1AAA">
        <w:trPr>
          <w:trHeight w:val="7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2672" w14:textId="77777777" w:rsidR="006B4928" w:rsidRPr="00232465" w:rsidRDefault="006B4928" w:rsidP="00AF1AA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3246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5AFD7" w14:textId="77777777" w:rsidR="006B4928" w:rsidRPr="00232465" w:rsidRDefault="006B4928" w:rsidP="00AF1AAA">
            <w:pPr>
              <w:pStyle w:val="Style6"/>
              <w:widowControl/>
              <w:tabs>
                <w:tab w:val="left" w:pos="936"/>
              </w:tabs>
              <w:spacing w:line="276" w:lineRule="auto"/>
              <w:ind w:firstLine="0"/>
              <w:rPr>
                <w:rFonts w:cs="Arial"/>
                <w:sz w:val="22"/>
                <w:szCs w:val="22"/>
              </w:rPr>
            </w:pPr>
            <w:r w:rsidRPr="00232465">
              <w:rPr>
                <w:rFonts w:cs="Arial"/>
                <w:sz w:val="22"/>
                <w:szCs w:val="22"/>
              </w:rPr>
              <w:t xml:space="preserve">Budynek Kamienica 381 </w:t>
            </w:r>
          </w:p>
          <w:p w14:paraId="4B67AF6F" w14:textId="77777777" w:rsidR="006B4928" w:rsidRPr="00232465" w:rsidRDefault="006B4928" w:rsidP="00AF1AAA">
            <w:pPr>
              <w:pStyle w:val="Style6"/>
              <w:widowControl/>
              <w:tabs>
                <w:tab w:val="left" w:pos="936"/>
              </w:tabs>
              <w:spacing w:line="276" w:lineRule="auto"/>
              <w:ind w:firstLine="0"/>
              <w:rPr>
                <w:rStyle w:val="FontStyle14"/>
                <w:rFonts w:eastAsiaTheme="majorEastAsia"/>
              </w:rPr>
            </w:pPr>
            <w:r w:rsidRPr="00232465">
              <w:rPr>
                <w:rStyle w:val="FontStyle14"/>
                <w:rFonts w:eastAsiaTheme="majorEastAsia"/>
              </w:rPr>
              <w:t>(mieszkanie 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178E" w14:textId="3508C1BA" w:rsidR="006B4928" w:rsidRPr="00FD2444" w:rsidRDefault="006B4928" w:rsidP="00AF1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8172" w14:textId="7BF65ADD" w:rsidR="006B4928" w:rsidRPr="00FD2444" w:rsidRDefault="006B4928" w:rsidP="00AF1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CA9B" w14:textId="6997B48C" w:rsidR="006B4928" w:rsidRPr="00FD2444" w:rsidRDefault="006B4928" w:rsidP="00AF1AAA">
            <w:pPr>
              <w:jc w:val="center"/>
              <w:rPr>
                <w:rFonts w:ascii="Arial" w:hAnsi="Arial" w:cs="Arial"/>
              </w:rPr>
            </w:pPr>
          </w:p>
        </w:tc>
      </w:tr>
      <w:tr w:rsidR="006B4928" w:rsidRPr="00FD2444" w14:paraId="33F0C1D6" w14:textId="77777777" w:rsidTr="00AF1AAA">
        <w:trPr>
          <w:trHeight w:val="7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CF50" w14:textId="77777777" w:rsidR="006B4928" w:rsidRPr="00232465" w:rsidRDefault="006B4928" w:rsidP="00AF1AA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3246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01C68" w14:textId="77777777" w:rsidR="006B4928" w:rsidRPr="00232465" w:rsidRDefault="006B4928" w:rsidP="00AF1AAA">
            <w:pPr>
              <w:pStyle w:val="Style6"/>
              <w:widowControl/>
              <w:tabs>
                <w:tab w:val="left" w:pos="936"/>
              </w:tabs>
              <w:spacing w:line="276" w:lineRule="auto"/>
              <w:ind w:firstLine="0"/>
              <w:rPr>
                <w:rStyle w:val="FontStyle14"/>
                <w:rFonts w:eastAsiaTheme="majorEastAsia"/>
              </w:rPr>
            </w:pPr>
            <w:r w:rsidRPr="00232465">
              <w:rPr>
                <w:rStyle w:val="FontStyle14"/>
                <w:rFonts w:eastAsiaTheme="majorEastAsia"/>
              </w:rPr>
              <w:t>Budynek Kamienica 381 (mieszkanie 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B4CC" w14:textId="481511E1" w:rsidR="006B4928" w:rsidRPr="00FD2444" w:rsidRDefault="006B4928" w:rsidP="00AF1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C8FC" w14:textId="1DC5CB4D" w:rsidR="006B4928" w:rsidRPr="00FD2444" w:rsidRDefault="006B4928" w:rsidP="00AF1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1AFA" w14:textId="2BFCD6B6" w:rsidR="006B4928" w:rsidRPr="00FD2444" w:rsidRDefault="006B4928" w:rsidP="00AF1AAA">
            <w:pPr>
              <w:jc w:val="center"/>
              <w:rPr>
                <w:rFonts w:ascii="Arial" w:hAnsi="Arial" w:cs="Arial"/>
              </w:rPr>
            </w:pPr>
          </w:p>
        </w:tc>
      </w:tr>
      <w:tr w:rsidR="006B4928" w:rsidRPr="00FD2444" w14:paraId="1495DE1E" w14:textId="77777777" w:rsidTr="00AF1AAA">
        <w:trPr>
          <w:trHeight w:val="7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007D" w14:textId="77777777" w:rsidR="006B4928" w:rsidRPr="00232465" w:rsidRDefault="006B4928" w:rsidP="00AF1AA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3246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9BC5" w14:textId="77777777" w:rsidR="006B4928" w:rsidRDefault="006B4928" w:rsidP="00AF1AAA">
            <w:pPr>
              <w:pStyle w:val="Style6"/>
              <w:widowControl/>
              <w:tabs>
                <w:tab w:val="left" w:pos="936"/>
              </w:tabs>
              <w:spacing w:line="276" w:lineRule="auto"/>
              <w:ind w:firstLine="0"/>
              <w:rPr>
                <w:rStyle w:val="FontStyle14"/>
                <w:rFonts w:eastAsiaTheme="majorEastAsia"/>
              </w:rPr>
            </w:pPr>
            <w:r w:rsidRPr="00232465">
              <w:rPr>
                <w:rStyle w:val="FontStyle14"/>
                <w:rFonts w:eastAsiaTheme="majorEastAsia"/>
              </w:rPr>
              <w:t>Budynek Laskowa 418</w:t>
            </w:r>
            <w:r w:rsidR="00232465" w:rsidRPr="00232465">
              <w:rPr>
                <w:rStyle w:val="FontStyle14"/>
                <w:rFonts w:eastAsiaTheme="majorEastAsia"/>
              </w:rPr>
              <w:t xml:space="preserve"> </w:t>
            </w:r>
          </w:p>
          <w:p w14:paraId="2AF89EAC" w14:textId="77777777" w:rsidR="00232465" w:rsidRPr="00232465" w:rsidRDefault="00232465" w:rsidP="00AF1AAA">
            <w:pPr>
              <w:pStyle w:val="Style6"/>
              <w:widowControl/>
              <w:tabs>
                <w:tab w:val="left" w:pos="936"/>
              </w:tabs>
              <w:spacing w:line="276" w:lineRule="auto"/>
              <w:ind w:firstLine="0"/>
              <w:rPr>
                <w:rStyle w:val="FontStyle14"/>
                <w:rFonts w:eastAsiaTheme="majorEastAsia"/>
              </w:rPr>
            </w:pPr>
            <w:r>
              <w:rPr>
                <w:rStyle w:val="FontStyle14"/>
                <w:rFonts w:eastAsiaTheme="majorEastAsia"/>
              </w:rPr>
              <w:t>Leśniczówka Jaworz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F89D" w14:textId="49DA9BE9" w:rsidR="006B4928" w:rsidRPr="00FD2444" w:rsidRDefault="006B4928" w:rsidP="00AF1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677D" w14:textId="3826F6E6" w:rsidR="006B4928" w:rsidRPr="00FD2444" w:rsidRDefault="006B4928" w:rsidP="00AF1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190C" w14:textId="6B5BB476" w:rsidR="006B4928" w:rsidRPr="00FD2444" w:rsidRDefault="006B4928" w:rsidP="00AF1AAA">
            <w:pPr>
              <w:jc w:val="center"/>
              <w:rPr>
                <w:rFonts w:ascii="Arial" w:hAnsi="Arial" w:cs="Arial"/>
              </w:rPr>
            </w:pPr>
          </w:p>
        </w:tc>
      </w:tr>
      <w:tr w:rsidR="006B4928" w:rsidRPr="00FD2444" w14:paraId="2C9EAC2A" w14:textId="77777777" w:rsidTr="00AF1AAA">
        <w:trPr>
          <w:trHeight w:val="7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E8EF" w14:textId="77777777" w:rsidR="006B4928" w:rsidRPr="00232465" w:rsidRDefault="006B4928" w:rsidP="00AF1AA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3246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EFF7" w14:textId="77777777" w:rsidR="006B4928" w:rsidRPr="00232465" w:rsidRDefault="006B4928" w:rsidP="00AF1AAA">
            <w:pPr>
              <w:pStyle w:val="Style6"/>
              <w:widowControl/>
              <w:tabs>
                <w:tab w:val="left" w:pos="936"/>
              </w:tabs>
              <w:spacing w:line="276" w:lineRule="auto"/>
              <w:ind w:firstLine="0"/>
              <w:rPr>
                <w:rStyle w:val="FontStyle14"/>
                <w:rFonts w:eastAsiaTheme="majorEastAsia"/>
              </w:rPr>
            </w:pPr>
            <w:r w:rsidRPr="00232465">
              <w:rPr>
                <w:rStyle w:val="FontStyle14"/>
                <w:rFonts w:eastAsiaTheme="majorEastAsia"/>
              </w:rPr>
              <w:t>Budynek Szczawa 258</w:t>
            </w:r>
          </w:p>
          <w:p w14:paraId="674CBA15" w14:textId="77777777" w:rsidR="00232465" w:rsidRPr="00232465" w:rsidRDefault="00232465" w:rsidP="00AF1AAA">
            <w:pPr>
              <w:pStyle w:val="Style6"/>
              <w:widowControl/>
              <w:tabs>
                <w:tab w:val="left" w:pos="936"/>
              </w:tabs>
              <w:spacing w:line="276" w:lineRule="auto"/>
              <w:ind w:firstLine="0"/>
              <w:rPr>
                <w:rStyle w:val="FontStyle14"/>
                <w:rFonts w:eastAsiaTheme="majorEastAsia"/>
              </w:rPr>
            </w:pPr>
            <w:r w:rsidRPr="00232465">
              <w:rPr>
                <w:rStyle w:val="FontStyle14"/>
                <w:rFonts w:eastAsiaTheme="majorEastAsia"/>
              </w:rPr>
              <w:t>Leśniczówka Gorc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B271" w14:textId="13371BDB" w:rsidR="006B4928" w:rsidRPr="00FD2444" w:rsidRDefault="006B4928" w:rsidP="00AF1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415C" w14:textId="1BDD489B" w:rsidR="006B4928" w:rsidRPr="00FD2444" w:rsidRDefault="006B4928" w:rsidP="00AF1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5BFD" w14:textId="629C28FC" w:rsidR="006B4928" w:rsidRPr="00FD2444" w:rsidRDefault="006B4928" w:rsidP="00AF1AAA">
            <w:pPr>
              <w:jc w:val="center"/>
              <w:rPr>
                <w:rFonts w:ascii="Arial" w:hAnsi="Arial" w:cs="Arial"/>
              </w:rPr>
            </w:pPr>
          </w:p>
        </w:tc>
      </w:tr>
      <w:tr w:rsidR="006B4928" w:rsidRPr="00FD2444" w14:paraId="2577D7C2" w14:textId="77777777" w:rsidTr="00AF1AAA">
        <w:trPr>
          <w:trHeight w:val="7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8406" w14:textId="77777777" w:rsidR="006B4928" w:rsidRPr="00232465" w:rsidRDefault="006B4928" w:rsidP="00AF1AA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3246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BFEF" w14:textId="77777777" w:rsidR="006B4928" w:rsidRPr="00232465" w:rsidRDefault="006B4928" w:rsidP="00AF1AAA">
            <w:pPr>
              <w:pStyle w:val="Style6"/>
              <w:widowControl/>
              <w:tabs>
                <w:tab w:val="left" w:pos="936"/>
              </w:tabs>
              <w:spacing w:line="276" w:lineRule="auto"/>
              <w:ind w:firstLine="0"/>
              <w:rPr>
                <w:rStyle w:val="FontStyle14"/>
                <w:rFonts w:eastAsiaTheme="majorEastAsia"/>
              </w:rPr>
            </w:pPr>
            <w:r w:rsidRPr="00232465">
              <w:rPr>
                <w:rStyle w:val="FontStyle14"/>
                <w:rFonts w:eastAsiaTheme="majorEastAsia"/>
              </w:rPr>
              <w:t>Budynek Szczawa 18</w:t>
            </w:r>
          </w:p>
          <w:p w14:paraId="5BA800ED" w14:textId="77777777" w:rsidR="00232465" w:rsidRPr="00232465" w:rsidRDefault="00232465" w:rsidP="00AF1AAA">
            <w:pPr>
              <w:pStyle w:val="Style6"/>
              <w:widowControl/>
              <w:tabs>
                <w:tab w:val="left" w:pos="936"/>
              </w:tabs>
              <w:spacing w:line="276" w:lineRule="auto"/>
              <w:ind w:firstLine="0"/>
              <w:rPr>
                <w:rStyle w:val="FontStyle14"/>
                <w:rFonts w:eastAsiaTheme="majorEastAsia"/>
              </w:rPr>
            </w:pPr>
            <w:r w:rsidRPr="00232465">
              <w:rPr>
                <w:rStyle w:val="FontStyle14"/>
                <w:rFonts w:eastAsiaTheme="majorEastAsia"/>
              </w:rPr>
              <w:t>Leśniczówka Mogielica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5A6A" w14:textId="2B1610F4" w:rsidR="006B4928" w:rsidRPr="00FD2444" w:rsidRDefault="006B4928" w:rsidP="00AF1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77F0" w14:textId="29688DD6" w:rsidR="006B4928" w:rsidRPr="00FD2444" w:rsidRDefault="006B4928" w:rsidP="00AF1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0D72" w14:textId="44346737" w:rsidR="006B4928" w:rsidRPr="00FD2444" w:rsidRDefault="006B4928" w:rsidP="00AF1AAA">
            <w:pPr>
              <w:jc w:val="center"/>
              <w:rPr>
                <w:rFonts w:ascii="Arial" w:hAnsi="Arial" w:cs="Arial"/>
              </w:rPr>
            </w:pPr>
          </w:p>
        </w:tc>
      </w:tr>
      <w:tr w:rsidR="006B4928" w:rsidRPr="00FD2444" w14:paraId="2168887B" w14:textId="77777777" w:rsidTr="00AF1AAA">
        <w:trPr>
          <w:trHeight w:val="7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055F" w14:textId="77777777" w:rsidR="006B4928" w:rsidRPr="00232465" w:rsidRDefault="006B4928" w:rsidP="00AF1AA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3246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C375" w14:textId="77777777" w:rsidR="006B4928" w:rsidRPr="00232465" w:rsidRDefault="006B4928" w:rsidP="00AF1AAA">
            <w:pPr>
              <w:pStyle w:val="Style6"/>
              <w:widowControl/>
              <w:tabs>
                <w:tab w:val="left" w:pos="936"/>
              </w:tabs>
              <w:spacing w:line="276" w:lineRule="auto"/>
              <w:ind w:firstLine="0"/>
              <w:rPr>
                <w:rStyle w:val="FontStyle14"/>
                <w:rFonts w:eastAsiaTheme="majorEastAsia"/>
              </w:rPr>
            </w:pPr>
            <w:r w:rsidRPr="00232465">
              <w:rPr>
                <w:rStyle w:val="FontStyle14"/>
                <w:rFonts w:eastAsiaTheme="majorEastAsia"/>
              </w:rPr>
              <w:t>Budynek Zasadne 29</w:t>
            </w:r>
            <w:r w:rsidR="00232465" w:rsidRPr="00232465">
              <w:rPr>
                <w:rStyle w:val="FontStyle14"/>
                <w:rFonts w:eastAsiaTheme="majorEastAsia"/>
              </w:rPr>
              <w:t xml:space="preserve"> </w:t>
            </w:r>
            <w:r w:rsidR="00232465" w:rsidRPr="00232465">
              <w:rPr>
                <w:rStyle w:val="FontStyle14"/>
                <w:rFonts w:eastAsiaTheme="majorEastAsia"/>
              </w:rPr>
              <w:br/>
              <w:t>Kancelaria Kiczora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5750" w14:textId="3CE54563" w:rsidR="006B4928" w:rsidRPr="00FD2444" w:rsidRDefault="006B4928" w:rsidP="00AF1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8E87" w14:textId="5B53E782" w:rsidR="006B4928" w:rsidRPr="00FD2444" w:rsidRDefault="006B4928" w:rsidP="00AF1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8B31" w14:textId="08951BB0" w:rsidR="006B4928" w:rsidRPr="00FD2444" w:rsidRDefault="006B4928" w:rsidP="00AF1AAA">
            <w:pPr>
              <w:jc w:val="center"/>
              <w:rPr>
                <w:rFonts w:ascii="Arial" w:hAnsi="Arial" w:cs="Arial"/>
              </w:rPr>
            </w:pPr>
          </w:p>
        </w:tc>
      </w:tr>
      <w:tr w:rsidR="006B4928" w:rsidRPr="00FD2444" w14:paraId="4053359F" w14:textId="77777777" w:rsidTr="00AF1AAA">
        <w:trPr>
          <w:trHeight w:val="7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89A92" w14:textId="77777777" w:rsidR="006B4928" w:rsidRPr="00232465" w:rsidRDefault="006B4928" w:rsidP="00AF1AA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3246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9C3E" w14:textId="77777777" w:rsidR="006B4928" w:rsidRPr="00232465" w:rsidRDefault="006B4928" w:rsidP="00AF1AAA">
            <w:pPr>
              <w:pStyle w:val="Style6"/>
              <w:widowControl/>
              <w:tabs>
                <w:tab w:val="left" w:pos="936"/>
              </w:tabs>
              <w:spacing w:line="276" w:lineRule="auto"/>
              <w:ind w:firstLine="0"/>
              <w:rPr>
                <w:rStyle w:val="FontStyle14"/>
                <w:rFonts w:eastAsiaTheme="majorEastAsia"/>
              </w:rPr>
            </w:pPr>
            <w:r w:rsidRPr="00232465">
              <w:rPr>
                <w:rStyle w:val="FontStyle14"/>
                <w:rFonts w:eastAsiaTheme="majorEastAsia"/>
              </w:rPr>
              <w:t>Budynek Pogorzany 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E21F" w14:textId="24E20255" w:rsidR="006B4928" w:rsidRPr="00FD2444" w:rsidRDefault="006B4928" w:rsidP="00AF1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92CE" w14:textId="1D56C576" w:rsidR="006B4928" w:rsidRPr="00FD2444" w:rsidRDefault="006B4928" w:rsidP="00AF1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D6FB" w14:textId="42A3B4AA" w:rsidR="006B4928" w:rsidRPr="00FD2444" w:rsidRDefault="006B4928" w:rsidP="00AF1AAA">
            <w:pPr>
              <w:jc w:val="center"/>
              <w:rPr>
                <w:rFonts w:ascii="Arial" w:hAnsi="Arial" w:cs="Arial"/>
              </w:rPr>
            </w:pPr>
          </w:p>
        </w:tc>
      </w:tr>
      <w:tr w:rsidR="006B4928" w:rsidRPr="00FD2444" w14:paraId="589A8ACF" w14:textId="77777777" w:rsidTr="00AF1AAA">
        <w:trPr>
          <w:trHeight w:val="79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F7D1" w14:textId="77777777" w:rsidR="006B4928" w:rsidRPr="00FD2444" w:rsidRDefault="006B4928" w:rsidP="00AF1AAA">
            <w:pPr>
              <w:pStyle w:val="Style6"/>
              <w:widowControl/>
              <w:tabs>
                <w:tab w:val="left" w:pos="936"/>
              </w:tabs>
              <w:ind w:firstLine="0"/>
              <w:rPr>
                <w:rStyle w:val="FontStyle14"/>
                <w:rFonts w:eastAsiaTheme="majorEastAsia"/>
                <w:b/>
                <w:bCs/>
              </w:rPr>
            </w:pPr>
            <w:r w:rsidRPr="00FD2444">
              <w:rPr>
                <w:rStyle w:val="FontStyle14"/>
                <w:rFonts w:eastAsiaTheme="majorEastAsia"/>
                <w:b/>
                <w:bCs/>
              </w:rPr>
              <w:t>Razem</w:t>
            </w:r>
            <w:r w:rsidR="00A5109F">
              <w:rPr>
                <w:rStyle w:val="FontStyle14"/>
                <w:rFonts w:eastAsiaTheme="majorEastAsia"/>
                <w:b/>
                <w:bCs/>
              </w:rPr>
              <w:t xml:space="preserve"> netto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EBB5" w14:textId="77777777" w:rsidR="006B4928" w:rsidRPr="00FD2444" w:rsidRDefault="006B4928" w:rsidP="00AF1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7657" w14:textId="77777777" w:rsidR="006B4928" w:rsidRPr="00FD2444" w:rsidRDefault="006B4928" w:rsidP="00AF1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BD8D" w14:textId="3AFDA7EB" w:rsidR="006B4928" w:rsidRPr="00A5109F" w:rsidRDefault="006B4928" w:rsidP="00AF1AA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5109F" w:rsidRPr="00FD2444" w14:paraId="3943845A" w14:textId="77777777" w:rsidTr="00AF1AAA">
        <w:trPr>
          <w:trHeight w:val="79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1711" w14:textId="77777777" w:rsidR="00A5109F" w:rsidRPr="00FD2444" w:rsidRDefault="00A5109F" w:rsidP="00AF1AAA">
            <w:pPr>
              <w:pStyle w:val="Style6"/>
              <w:widowControl/>
              <w:tabs>
                <w:tab w:val="left" w:pos="936"/>
              </w:tabs>
              <w:ind w:firstLine="0"/>
              <w:rPr>
                <w:rStyle w:val="FontStyle14"/>
                <w:rFonts w:eastAsiaTheme="majorEastAsia"/>
                <w:b/>
                <w:bCs/>
              </w:rPr>
            </w:pPr>
            <w:r>
              <w:rPr>
                <w:rStyle w:val="FontStyle14"/>
                <w:rFonts w:eastAsiaTheme="majorEastAsia"/>
                <w:b/>
                <w:bCs/>
              </w:rPr>
              <w:t>Koszt brutto (VAT 23%)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C849" w14:textId="77777777" w:rsidR="00A5109F" w:rsidRPr="00FD2444" w:rsidRDefault="00A5109F" w:rsidP="00AF1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B96" w14:textId="77777777" w:rsidR="00A5109F" w:rsidRPr="00FD2444" w:rsidRDefault="00A5109F" w:rsidP="00AF1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2C68" w14:textId="301FB791" w:rsidR="00A5109F" w:rsidRPr="00A5109F" w:rsidRDefault="00A5109F" w:rsidP="00AF1AA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56C3C" w:rsidRPr="00FD2444" w14:paraId="6B6E25BA" w14:textId="77777777" w:rsidTr="00AF1AAA">
        <w:trPr>
          <w:trHeight w:val="79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22C3" w14:textId="1B54D9BE" w:rsidR="00856C3C" w:rsidRDefault="00856C3C" w:rsidP="00AF1AAA">
            <w:pPr>
              <w:pStyle w:val="Style6"/>
              <w:widowControl/>
              <w:tabs>
                <w:tab w:val="left" w:pos="936"/>
              </w:tabs>
              <w:ind w:firstLine="0"/>
              <w:rPr>
                <w:rStyle w:val="FontStyle14"/>
                <w:rFonts w:eastAsiaTheme="majorEastAsia"/>
                <w:b/>
                <w:bCs/>
              </w:rPr>
            </w:pPr>
            <w:r>
              <w:rPr>
                <w:rStyle w:val="FontStyle14"/>
                <w:rFonts w:eastAsiaTheme="majorEastAsia"/>
                <w:b/>
                <w:bCs/>
              </w:rPr>
              <w:t>Wartość oferty na 2 przeglądy netto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6ABC" w14:textId="77777777" w:rsidR="00856C3C" w:rsidRPr="00FD2444" w:rsidRDefault="00856C3C" w:rsidP="00AF1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6440" w14:textId="77777777" w:rsidR="00856C3C" w:rsidRPr="00FD2444" w:rsidRDefault="00856C3C" w:rsidP="00AF1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9656" w14:textId="77777777" w:rsidR="00856C3C" w:rsidRPr="00A5109F" w:rsidRDefault="00856C3C" w:rsidP="00AF1AA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56C3C" w:rsidRPr="00FD2444" w14:paraId="37F60CC5" w14:textId="77777777" w:rsidTr="00AF1AAA">
        <w:trPr>
          <w:trHeight w:val="79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4F72" w14:textId="03A3B905" w:rsidR="00856C3C" w:rsidRPr="00856C3C" w:rsidRDefault="00856C3C" w:rsidP="00AF1AAA">
            <w:pPr>
              <w:pStyle w:val="Style6"/>
              <w:widowControl/>
              <w:tabs>
                <w:tab w:val="left" w:pos="936"/>
              </w:tabs>
              <w:ind w:firstLine="0"/>
              <w:rPr>
                <w:rStyle w:val="FontStyle14"/>
                <w:rFonts w:eastAsiaTheme="majorEastAsia"/>
              </w:rPr>
            </w:pPr>
            <w:r>
              <w:rPr>
                <w:rStyle w:val="FontStyle14"/>
                <w:rFonts w:eastAsiaTheme="majorEastAsia"/>
                <w:b/>
                <w:bCs/>
              </w:rPr>
              <w:t xml:space="preserve">Wartość oferty na 2 przeglądy </w:t>
            </w:r>
            <w:r>
              <w:rPr>
                <w:rStyle w:val="FontStyle14"/>
                <w:rFonts w:eastAsiaTheme="majorEastAsia"/>
                <w:b/>
                <w:bCs/>
              </w:rPr>
              <w:t>brutto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89D3" w14:textId="77777777" w:rsidR="00856C3C" w:rsidRPr="00FD2444" w:rsidRDefault="00856C3C" w:rsidP="00AF1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5373" w14:textId="77777777" w:rsidR="00856C3C" w:rsidRPr="00FD2444" w:rsidRDefault="00856C3C" w:rsidP="00AF1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168D" w14:textId="77777777" w:rsidR="00856C3C" w:rsidRPr="00A5109F" w:rsidRDefault="00856C3C" w:rsidP="00AF1AA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31067EE" w14:textId="77777777" w:rsidR="006B4928" w:rsidRPr="00E26D95" w:rsidRDefault="006B4928" w:rsidP="006B4928">
      <w:pPr>
        <w:rPr>
          <w:rFonts w:ascii="Arial" w:hAnsi="Arial" w:cs="Arial"/>
          <w:sz w:val="16"/>
          <w:szCs w:val="16"/>
        </w:rPr>
      </w:pPr>
    </w:p>
    <w:sectPr w:rsidR="006B4928" w:rsidRPr="00E26D95" w:rsidSect="00F92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964" w:bottom="993" w:left="1701" w:header="454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06F8B" w14:textId="77777777" w:rsidR="00764694" w:rsidRDefault="00764694">
      <w:r>
        <w:separator/>
      </w:r>
    </w:p>
  </w:endnote>
  <w:endnote w:type="continuationSeparator" w:id="0">
    <w:p w14:paraId="5337C0EE" w14:textId="77777777" w:rsidR="00764694" w:rsidRDefault="0076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D3864" w14:textId="77777777" w:rsidR="00856C3C" w:rsidRDefault="00856C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6F1DA" w14:textId="77777777" w:rsidR="00000000" w:rsidRDefault="008C420E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111F3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44191C73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64612" w14:textId="77777777" w:rsidR="00000000" w:rsidRDefault="00000000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</w:p>
  <w:p w14:paraId="20AAF669" w14:textId="77777777" w:rsidR="00000000" w:rsidRPr="00CE4CCA" w:rsidRDefault="008C420E" w:rsidP="00596D8F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lang w:val="en-US"/>
      </w:rPr>
    </w:pPr>
    <w:r w:rsidRPr="00CE4CCA">
      <w:rPr>
        <w:rFonts w:ascii="Arial" w:hAnsi="Arial" w:cs="Arial"/>
        <w:sz w:val="16"/>
        <w:szCs w:val="16"/>
        <w:lang w:val="en-US"/>
      </w:rPr>
      <w:tab/>
    </w:r>
  </w:p>
  <w:p w14:paraId="59BBD3C3" w14:textId="77777777" w:rsidR="00000000" w:rsidRPr="00CE4CCA" w:rsidRDefault="00000000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6DECA" w14:textId="77777777" w:rsidR="00764694" w:rsidRDefault="00764694">
      <w:r>
        <w:separator/>
      </w:r>
    </w:p>
  </w:footnote>
  <w:footnote w:type="continuationSeparator" w:id="0">
    <w:p w14:paraId="635DCC37" w14:textId="77777777" w:rsidR="00764694" w:rsidRDefault="00764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7FF17" w14:textId="77777777" w:rsidR="00856C3C" w:rsidRDefault="00856C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DA252" w14:textId="77777777" w:rsidR="00856C3C" w:rsidRDefault="00856C3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C997C" w14:textId="1C4FB63E" w:rsidR="00000000" w:rsidRPr="00856C3C" w:rsidRDefault="008C420E" w:rsidP="00CE4CCA">
    <w:pPr>
      <w:pStyle w:val="Nagwek"/>
      <w:tabs>
        <w:tab w:val="clear" w:pos="9072"/>
        <w:tab w:val="right" w:pos="9639"/>
      </w:tabs>
      <w:ind w:left="-142" w:right="-567"/>
    </w:pPr>
    <w:r w:rsidRPr="00856C3C">
      <w:t xml:space="preserve">   </w:t>
    </w:r>
    <w:r w:rsidR="00856C3C" w:rsidRPr="00856C3C">
      <w:t>SA.270.2.33.2023</w:t>
    </w:r>
    <w:r w:rsidR="00856C3C">
      <w:t xml:space="preserve">                                                                                               Załącznik 1</w:t>
    </w:r>
  </w:p>
  <w:p w14:paraId="3128FDBE" w14:textId="77777777" w:rsidR="00000000" w:rsidRDefault="00000000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01F6B"/>
    <w:multiLevelType w:val="hybridMultilevel"/>
    <w:tmpl w:val="CA7C96CE"/>
    <w:lvl w:ilvl="0" w:tplc="9BBC2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A69EF"/>
    <w:multiLevelType w:val="hybridMultilevel"/>
    <w:tmpl w:val="932C6EEC"/>
    <w:lvl w:ilvl="0" w:tplc="CACECB68">
      <w:start w:val="1"/>
      <w:numFmt w:val="decimal"/>
      <w:lvlText w:val="%1."/>
      <w:lvlJc w:val="left"/>
      <w:pPr>
        <w:ind w:left="720" w:hanging="360"/>
      </w:pPr>
    </w:lvl>
    <w:lvl w:ilvl="1" w:tplc="EE2C9DAE" w:tentative="1">
      <w:start w:val="1"/>
      <w:numFmt w:val="lowerLetter"/>
      <w:lvlText w:val="%2."/>
      <w:lvlJc w:val="left"/>
      <w:pPr>
        <w:ind w:left="1440" w:hanging="360"/>
      </w:pPr>
    </w:lvl>
    <w:lvl w:ilvl="2" w:tplc="8F8465D0" w:tentative="1">
      <w:start w:val="1"/>
      <w:numFmt w:val="lowerRoman"/>
      <w:lvlText w:val="%3."/>
      <w:lvlJc w:val="right"/>
      <w:pPr>
        <w:ind w:left="2160" w:hanging="180"/>
      </w:pPr>
    </w:lvl>
    <w:lvl w:ilvl="3" w:tplc="625E2EBC" w:tentative="1">
      <w:start w:val="1"/>
      <w:numFmt w:val="decimal"/>
      <w:lvlText w:val="%4."/>
      <w:lvlJc w:val="left"/>
      <w:pPr>
        <w:ind w:left="2880" w:hanging="360"/>
      </w:pPr>
    </w:lvl>
    <w:lvl w:ilvl="4" w:tplc="4894BB62" w:tentative="1">
      <w:start w:val="1"/>
      <w:numFmt w:val="lowerLetter"/>
      <w:lvlText w:val="%5."/>
      <w:lvlJc w:val="left"/>
      <w:pPr>
        <w:ind w:left="3600" w:hanging="360"/>
      </w:pPr>
    </w:lvl>
    <w:lvl w:ilvl="5" w:tplc="3ACCFBC8" w:tentative="1">
      <w:start w:val="1"/>
      <w:numFmt w:val="lowerRoman"/>
      <w:lvlText w:val="%6."/>
      <w:lvlJc w:val="right"/>
      <w:pPr>
        <w:ind w:left="4320" w:hanging="180"/>
      </w:pPr>
    </w:lvl>
    <w:lvl w:ilvl="6" w:tplc="C18CA580" w:tentative="1">
      <w:start w:val="1"/>
      <w:numFmt w:val="decimal"/>
      <w:lvlText w:val="%7."/>
      <w:lvlJc w:val="left"/>
      <w:pPr>
        <w:ind w:left="5040" w:hanging="360"/>
      </w:pPr>
    </w:lvl>
    <w:lvl w:ilvl="7" w:tplc="A2C02A38" w:tentative="1">
      <w:start w:val="1"/>
      <w:numFmt w:val="lowerLetter"/>
      <w:lvlText w:val="%8."/>
      <w:lvlJc w:val="left"/>
      <w:pPr>
        <w:ind w:left="5760" w:hanging="360"/>
      </w:pPr>
    </w:lvl>
    <w:lvl w:ilvl="8" w:tplc="339C3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474E0"/>
    <w:multiLevelType w:val="hybridMultilevel"/>
    <w:tmpl w:val="5B180510"/>
    <w:lvl w:ilvl="0" w:tplc="0B88D2AA">
      <w:start w:val="1"/>
      <w:numFmt w:val="decimal"/>
      <w:lvlText w:val="%1."/>
      <w:lvlJc w:val="left"/>
      <w:pPr>
        <w:ind w:left="10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3" w15:restartNumberingAfterBreak="0">
    <w:nsid w:val="1BE43119"/>
    <w:multiLevelType w:val="singleLevel"/>
    <w:tmpl w:val="9F98F57C"/>
    <w:lvl w:ilvl="0">
      <w:start w:val="1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4" w15:restartNumberingAfterBreak="0">
    <w:nsid w:val="2A94207C"/>
    <w:multiLevelType w:val="hybridMultilevel"/>
    <w:tmpl w:val="B6740DC8"/>
    <w:lvl w:ilvl="0" w:tplc="30582D02">
      <w:start w:val="1"/>
      <w:numFmt w:val="decimal"/>
      <w:lvlText w:val="%1."/>
      <w:lvlJc w:val="left"/>
      <w:pPr>
        <w:ind w:left="720" w:hanging="360"/>
      </w:pPr>
    </w:lvl>
    <w:lvl w:ilvl="1" w:tplc="2D8C9EF4" w:tentative="1">
      <w:start w:val="1"/>
      <w:numFmt w:val="lowerLetter"/>
      <w:lvlText w:val="%2."/>
      <w:lvlJc w:val="left"/>
      <w:pPr>
        <w:ind w:left="1440" w:hanging="360"/>
      </w:pPr>
    </w:lvl>
    <w:lvl w:ilvl="2" w:tplc="64B6082C" w:tentative="1">
      <w:start w:val="1"/>
      <w:numFmt w:val="lowerRoman"/>
      <w:lvlText w:val="%3."/>
      <w:lvlJc w:val="right"/>
      <w:pPr>
        <w:ind w:left="2160" w:hanging="180"/>
      </w:pPr>
    </w:lvl>
    <w:lvl w:ilvl="3" w:tplc="E2182F5A" w:tentative="1">
      <w:start w:val="1"/>
      <w:numFmt w:val="decimal"/>
      <w:lvlText w:val="%4."/>
      <w:lvlJc w:val="left"/>
      <w:pPr>
        <w:ind w:left="2880" w:hanging="360"/>
      </w:pPr>
    </w:lvl>
    <w:lvl w:ilvl="4" w:tplc="EBBC15BA" w:tentative="1">
      <w:start w:val="1"/>
      <w:numFmt w:val="lowerLetter"/>
      <w:lvlText w:val="%5."/>
      <w:lvlJc w:val="left"/>
      <w:pPr>
        <w:ind w:left="3600" w:hanging="360"/>
      </w:pPr>
    </w:lvl>
    <w:lvl w:ilvl="5" w:tplc="F2B465C8" w:tentative="1">
      <w:start w:val="1"/>
      <w:numFmt w:val="lowerRoman"/>
      <w:lvlText w:val="%6."/>
      <w:lvlJc w:val="right"/>
      <w:pPr>
        <w:ind w:left="4320" w:hanging="180"/>
      </w:pPr>
    </w:lvl>
    <w:lvl w:ilvl="6" w:tplc="473890EC" w:tentative="1">
      <w:start w:val="1"/>
      <w:numFmt w:val="decimal"/>
      <w:lvlText w:val="%7."/>
      <w:lvlJc w:val="left"/>
      <w:pPr>
        <w:ind w:left="5040" w:hanging="360"/>
      </w:pPr>
    </w:lvl>
    <w:lvl w:ilvl="7" w:tplc="1F96053A" w:tentative="1">
      <w:start w:val="1"/>
      <w:numFmt w:val="lowerLetter"/>
      <w:lvlText w:val="%8."/>
      <w:lvlJc w:val="left"/>
      <w:pPr>
        <w:ind w:left="5760" w:hanging="360"/>
      </w:pPr>
    </w:lvl>
    <w:lvl w:ilvl="8" w:tplc="BC50B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619F4"/>
    <w:multiLevelType w:val="multilevel"/>
    <w:tmpl w:val="F3D27BF8"/>
    <w:lvl w:ilvl="0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2" w:hanging="1800"/>
      </w:pPr>
      <w:rPr>
        <w:rFonts w:hint="default"/>
      </w:rPr>
    </w:lvl>
  </w:abstractNum>
  <w:abstractNum w:abstractNumId="6" w15:restartNumberingAfterBreak="0">
    <w:nsid w:val="3A87119F"/>
    <w:multiLevelType w:val="hybridMultilevel"/>
    <w:tmpl w:val="600C3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A4938"/>
    <w:multiLevelType w:val="hybridMultilevel"/>
    <w:tmpl w:val="C5861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F66E2"/>
    <w:multiLevelType w:val="hybridMultilevel"/>
    <w:tmpl w:val="8216E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850146">
    <w:abstractNumId w:val="1"/>
  </w:num>
  <w:num w:numId="2" w16cid:durableId="59989868">
    <w:abstractNumId w:val="4"/>
  </w:num>
  <w:num w:numId="3" w16cid:durableId="1295939798">
    <w:abstractNumId w:val="5"/>
  </w:num>
  <w:num w:numId="4" w16cid:durableId="2108572512">
    <w:abstractNumId w:val="7"/>
  </w:num>
  <w:num w:numId="5" w16cid:durableId="775562822">
    <w:abstractNumId w:val="0"/>
  </w:num>
  <w:num w:numId="6" w16cid:durableId="40131157">
    <w:abstractNumId w:val="2"/>
  </w:num>
  <w:num w:numId="7" w16cid:durableId="36247314">
    <w:abstractNumId w:val="3"/>
  </w:num>
  <w:num w:numId="8" w16cid:durableId="1412584512">
    <w:abstractNumId w:val="8"/>
  </w:num>
  <w:num w:numId="9" w16cid:durableId="20368025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5E9"/>
    <w:rsid w:val="00015EE9"/>
    <w:rsid w:val="0002359C"/>
    <w:rsid w:val="000932A5"/>
    <w:rsid w:val="000C0902"/>
    <w:rsid w:val="000D3C74"/>
    <w:rsid w:val="000D44B2"/>
    <w:rsid w:val="000D59E2"/>
    <w:rsid w:val="00111F30"/>
    <w:rsid w:val="001726F9"/>
    <w:rsid w:val="00187BD5"/>
    <w:rsid w:val="001A4960"/>
    <w:rsid w:val="001A4BC2"/>
    <w:rsid w:val="001E6754"/>
    <w:rsid w:val="001F43A3"/>
    <w:rsid w:val="002303E5"/>
    <w:rsid w:val="00232465"/>
    <w:rsid w:val="002502A1"/>
    <w:rsid w:val="002B2E32"/>
    <w:rsid w:val="002D6834"/>
    <w:rsid w:val="00300C14"/>
    <w:rsid w:val="00364DCF"/>
    <w:rsid w:val="00370E19"/>
    <w:rsid w:val="00383A92"/>
    <w:rsid w:val="00404857"/>
    <w:rsid w:val="00415C24"/>
    <w:rsid w:val="004408A5"/>
    <w:rsid w:val="004635D3"/>
    <w:rsid w:val="00487C23"/>
    <w:rsid w:val="00497063"/>
    <w:rsid w:val="004A1DAD"/>
    <w:rsid w:val="004B2110"/>
    <w:rsid w:val="004D25EF"/>
    <w:rsid w:val="004F2641"/>
    <w:rsid w:val="005014CB"/>
    <w:rsid w:val="00504E5C"/>
    <w:rsid w:val="00527E4D"/>
    <w:rsid w:val="00531652"/>
    <w:rsid w:val="00551A71"/>
    <w:rsid w:val="00596D8F"/>
    <w:rsid w:val="005B0C3F"/>
    <w:rsid w:val="005C3D53"/>
    <w:rsid w:val="00605E29"/>
    <w:rsid w:val="00606993"/>
    <w:rsid w:val="00617C0E"/>
    <w:rsid w:val="006650B7"/>
    <w:rsid w:val="00681EA4"/>
    <w:rsid w:val="006A5C63"/>
    <w:rsid w:val="006B481B"/>
    <w:rsid w:val="006B4928"/>
    <w:rsid w:val="006D0F31"/>
    <w:rsid w:val="006E1411"/>
    <w:rsid w:val="0071587E"/>
    <w:rsid w:val="00755EC1"/>
    <w:rsid w:val="00764694"/>
    <w:rsid w:val="00775903"/>
    <w:rsid w:val="00786EB9"/>
    <w:rsid w:val="00792C5F"/>
    <w:rsid w:val="00795504"/>
    <w:rsid w:val="0081255A"/>
    <w:rsid w:val="00856C3C"/>
    <w:rsid w:val="008C420E"/>
    <w:rsid w:val="00915420"/>
    <w:rsid w:val="009914BD"/>
    <w:rsid w:val="009D2ABC"/>
    <w:rsid w:val="00A2367C"/>
    <w:rsid w:val="00A5109F"/>
    <w:rsid w:val="00AA11F3"/>
    <w:rsid w:val="00AB3A23"/>
    <w:rsid w:val="00AE13CC"/>
    <w:rsid w:val="00B750ED"/>
    <w:rsid w:val="00BD35E9"/>
    <w:rsid w:val="00C159E7"/>
    <w:rsid w:val="00C27090"/>
    <w:rsid w:val="00C50483"/>
    <w:rsid w:val="00C82DAB"/>
    <w:rsid w:val="00D2295A"/>
    <w:rsid w:val="00D30DAF"/>
    <w:rsid w:val="00D4278B"/>
    <w:rsid w:val="00D64934"/>
    <w:rsid w:val="00DB7845"/>
    <w:rsid w:val="00DD2FF4"/>
    <w:rsid w:val="00DE3C36"/>
    <w:rsid w:val="00DF187E"/>
    <w:rsid w:val="00DF2A21"/>
    <w:rsid w:val="00EA1AFC"/>
    <w:rsid w:val="00F254EF"/>
    <w:rsid w:val="00F6120D"/>
    <w:rsid w:val="00F9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D4722C3"/>
  <w15:docId w15:val="{DF5C0123-6049-4F07-B7EB-140B1F49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43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LPstopka">
    <w:name w:val="LP_stopka"/>
    <w:link w:val="LPstopkaZnak"/>
    <w:rsid w:val="00F45853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link w:val="LPstopka"/>
    <w:locked/>
    <w:rsid w:val="00F45853"/>
    <w:rPr>
      <w:rFonts w:ascii="Arial" w:eastAsia="Times New Roman" w:hAnsi="Arial"/>
      <w:sz w:val="16"/>
      <w:szCs w:val="16"/>
    </w:rPr>
  </w:style>
  <w:style w:type="paragraph" w:customStyle="1" w:styleId="LPtekstpodstawowy">
    <w:name w:val="LP_tekst podstawowy"/>
    <w:autoRedefine/>
    <w:rsid w:val="00BD35E9"/>
    <w:pPr>
      <w:tabs>
        <w:tab w:val="left" w:pos="284"/>
      </w:tabs>
      <w:autoSpaceDE w:val="0"/>
      <w:autoSpaceDN w:val="0"/>
      <w:adjustRightInd w:val="0"/>
      <w:spacing w:before="120" w:after="120" w:line="360" w:lineRule="auto"/>
      <w:jc w:val="both"/>
      <w:textAlignment w:val="center"/>
    </w:pPr>
    <w:rPr>
      <w:rFonts w:ascii="Arial" w:eastAsia="Times New Roman" w:hAnsi="Arial" w:cs="Arial"/>
      <w:b/>
      <w:bCs/>
      <w:i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D35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43A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e6">
    <w:name w:val="Style6"/>
    <w:basedOn w:val="Normalny"/>
    <w:uiPriority w:val="99"/>
    <w:rsid w:val="004A1DAD"/>
    <w:pPr>
      <w:widowControl w:val="0"/>
      <w:autoSpaceDE w:val="0"/>
      <w:autoSpaceDN w:val="0"/>
      <w:adjustRightInd w:val="0"/>
      <w:spacing w:line="389" w:lineRule="exact"/>
      <w:ind w:hanging="336"/>
    </w:pPr>
    <w:rPr>
      <w:rFonts w:ascii="Arial" w:hAnsi="Arial"/>
    </w:rPr>
  </w:style>
  <w:style w:type="character" w:customStyle="1" w:styleId="FontStyle14">
    <w:name w:val="Font Style14"/>
    <w:uiPriority w:val="99"/>
    <w:rsid w:val="004A1DAD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A8194-F37F-4FA8-9A77-A812D1C54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milosz.mucha</dc:creator>
  <cp:lastModifiedBy>Miłosz Mucha (Nadl. Limanowa)</cp:lastModifiedBy>
  <cp:revision>12</cp:revision>
  <cp:lastPrinted>2022-10-10T08:36:00Z</cp:lastPrinted>
  <dcterms:created xsi:type="dcterms:W3CDTF">2020-10-16T05:45:00Z</dcterms:created>
  <dcterms:modified xsi:type="dcterms:W3CDTF">2023-10-20T06:11:00Z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