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72166F6" w14:textId="34A900D9" w:rsidR="00AA3D09" w:rsidRPr="00AA3D09" w:rsidRDefault="00AA3D09" w:rsidP="00AA3D09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„Z</w:t>
      </w:r>
      <w:r w:rsidRPr="00AA3D09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imowe utrzymanie dróg na terenie sołectw Gminy Tuchów 2021/2022</w:t>
      </w: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”</w:t>
      </w:r>
    </w:p>
    <w:p w14:paraId="7E37AA4C" w14:textId="2C08E3FE" w:rsidR="00F83010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AA3D09">
        <w:rPr>
          <w:rFonts w:asciiTheme="minorHAnsi" w:hAnsiTheme="minorHAnsi" w:cstheme="minorHAnsi"/>
        </w:rPr>
        <w:t>5</w:t>
      </w:r>
      <w:r w:rsidR="00061B86" w:rsidRPr="003A4F35">
        <w:rPr>
          <w:rFonts w:asciiTheme="minorHAnsi" w:hAnsiTheme="minorHAnsi" w:cstheme="minorHAnsi"/>
        </w:rPr>
        <w:t>/2021</w:t>
      </w:r>
    </w:p>
    <w:p w14:paraId="6C1F3F05" w14:textId="77777777" w:rsidR="005950F0" w:rsidRDefault="005950F0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</w:p>
    <w:p w14:paraId="19A8919F" w14:textId="63A80C3E" w:rsidR="00F83010" w:rsidRDefault="00061B86" w:rsidP="0053646D">
      <w:pPr>
        <w:rPr>
          <w:rFonts w:asciiTheme="minorHAnsi" w:hAnsiTheme="minorHAnsi" w:cstheme="minorHAnsi"/>
          <w:b/>
          <w:bCs/>
        </w:rPr>
      </w:pPr>
      <w:r w:rsidRPr="0053646D">
        <w:rPr>
          <w:rFonts w:asciiTheme="minorHAnsi" w:hAnsiTheme="minorHAnsi" w:cstheme="minorHAnsi"/>
          <w:b/>
          <w:bCs/>
        </w:rPr>
        <w:t>składam(y) niniejszą ofertę:</w:t>
      </w:r>
    </w:p>
    <w:p w14:paraId="40EA9771" w14:textId="77777777" w:rsidR="0053646D" w:rsidRPr="0053646D" w:rsidRDefault="0053646D" w:rsidP="0053646D">
      <w:pPr>
        <w:rPr>
          <w:rFonts w:asciiTheme="minorHAnsi" w:hAnsiTheme="minorHAnsi" w:cstheme="minorHAnsi"/>
          <w:b/>
          <w:bCs/>
        </w:rPr>
      </w:pPr>
    </w:p>
    <w:p w14:paraId="36014E5E" w14:textId="3A1A59FB" w:rsidR="005950F0" w:rsidRPr="0053646D" w:rsidRDefault="0053646D" w:rsidP="0053646D">
      <w:pPr>
        <w:jc w:val="center"/>
        <w:rPr>
          <w:rFonts w:asciiTheme="minorHAnsi" w:hAnsiTheme="minorHAnsi" w:cstheme="minorHAnsi"/>
          <w:b/>
          <w:bCs/>
        </w:rPr>
      </w:pPr>
      <w:r w:rsidRPr="0053646D">
        <w:rPr>
          <w:rFonts w:asciiTheme="minorHAnsi" w:eastAsiaTheme="minorHAnsi" w:hAnsiTheme="minorHAnsi" w:cstheme="minorHAnsi"/>
          <w:b/>
          <w:bCs/>
          <w:kern w:val="0"/>
          <w:lang w:bidi="ar-SA"/>
        </w:rPr>
        <w:t xml:space="preserve">Część nr 14 – </w:t>
      </w:r>
      <w:proofErr w:type="spellStart"/>
      <w:r w:rsidRPr="0053646D">
        <w:rPr>
          <w:rFonts w:asciiTheme="minorHAnsi" w:eastAsiaTheme="minorHAnsi" w:hAnsiTheme="minorHAnsi" w:cstheme="minorHAnsi"/>
          <w:b/>
          <w:bCs/>
          <w:kern w:val="0"/>
          <w:lang w:bidi="ar-SA"/>
        </w:rPr>
        <w:t>Kielanowice</w:t>
      </w:r>
      <w:proofErr w:type="spellEnd"/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515"/>
        <w:gridCol w:w="2118"/>
        <w:gridCol w:w="1228"/>
        <w:gridCol w:w="817"/>
        <w:gridCol w:w="659"/>
        <w:gridCol w:w="900"/>
        <w:gridCol w:w="2977"/>
      </w:tblGrid>
      <w:tr w:rsidR="005873C1" w:rsidRPr="005E2552" w14:paraId="3C9D398A" w14:textId="77777777" w:rsidTr="005873C1">
        <w:trPr>
          <w:trHeight w:val="525"/>
        </w:trPr>
        <w:tc>
          <w:tcPr>
            <w:tcW w:w="515" w:type="dxa"/>
            <w:vMerge w:val="restart"/>
            <w:hideMark/>
          </w:tcPr>
          <w:p w14:paraId="2B4F2516" w14:textId="77777777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2118" w:type="dxa"/>
            <w:vMerge w:val="restart"/>
            <w:hideMark/>
          </w:tcPr>
          <w:p w14:paraId="164E8FB7" w14:textId="77777777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Rodzaj </w:t>
            </w:r>
          </w:p>
        </w:tc>
        <w:tc>
          <w:tcPr>
            <w:tcW w:w="1228" w:type="dxa"/>
            <w:vMerge w:val="restart"/>
            <w:hideMark/>
          </w:tcPr>
          <w:p w14:paraId="5443D218" w14:textId="46C9E225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Szacunkowa ilość godzin (w godzinach)</w:t>
            </w:r>
          </w:p>
          <w:p w14:paraId="5EEC2756" w14:textId="48DFD01D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2376" w:type="dxa"/>
            <w:gridSpan w:val="3"/>
            <w:hideMark/>
          </w:tcPr>
          <w:p w14:paraId="24ADEF80" w14:textId="77777777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za 1 godzinę</w:t>
            </w:r>
          </w:p>
        </w:tc>
        <w:tc>
          <w:tcPr>
            <w:tcW w:w="2977" w:type="dxa"/>
            <w:hideMark/>
          </w:tcPr>
          <w:p w14:paraId="3FC9D27F" w14:textId="77777777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Łączna cena</w:t>
            </w:r>
          </w:p>
        </w:tc>
      </w:tr>
      <w:tr w:rsidR="005873C1" w:rsidRPr="005E2552" w14:paraId="599B333F" w14:textId="77777777" w:rsidTr="005873C1">
        <w:trPr>
          <w:trHeight w:val="666"/>
        </w:trPr>
        <w:tc>
          <w:tcPr>
            <w:tcW w:w="515" w:type="dxa"/>
            <w:vMerge/>
            <w:hideMark/>
          </w:tcPr>
          <w:p w14:paraId="20028460" w14:textId="77777777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1B9D1C56" w14:textId="77777777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7554D153" w14:textId="07DD379B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 w:val="restart"/>
            <w:hideMark/>
          </w:tcPr>
          <w:p w14:paraId="51EF654C" w14:textId="77777777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659" w:type="dxa"/>
            <w:vMerge w:val="restart"/>
            <w:hideMark/>
          </w:tcPr>
          <w:p w14:paraId="680DF018" w14:textId="77777777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VAT</w:t>
            </w:r>
          </w:p>
        </w:tc>
        <w:tc>
          <w:tcPr>
            <w:tcW w:w="900" w:type="dxa"/>
            <w:vMerge w:val="restart"/>
            <w:hideMark/>
          </w:tcPr>
          <w:p w14:paraId="79C0C09A" w14:textId="77777777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2977" w:type="dxa"/>
            <w:vMerge w:val="restart"/>
            <w:hideMark/>
          </w:tcPr>
          <w:p w14:paraId="1059A1A7" w14:textId="77777777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 (kol. 3 * kol. 6)</w:t>
            </w:r>
          </w:p>
        </w:tc>
      </w:tr>
      <w:tr w:rsidR="005873C1" w:rsidRPr="005E2552" w14:paraId="03EB6D72" w14:textId="77777777" w:rsidTr="005873C1">
        <w:trPr>
          <w:trHeight w:val="276"/>
        </w:trPr>
        <w:tc>
          <w:tcPr>
            <w:tcW w:w="515" w:type="dxa"/>
            <w:vMerge/>
            <w:hideMark/>
          </w:tcPr>
          <w:p w14:paraId="3FB6A79C" w14:textId="77777777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5D48ECC7" w14:textId="77777777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51B077B7" w14:textId="3FED1086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/>
            <w:hideMark/>
          </w:tcPr>
          <w:p w14:paraId="79ED971F" w14:textId="77777777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59" w:type="dxa"/>
            <w:vMerge/>
            <w:hideMark/>
          </w:tcPr>
          <w:p w14:paraId="2ACB72D4" w14:textId="77777777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vMerge/>
            <w:hideMark/>
          </w:tcPr>
          <w:p w14:paraId="5A00FE83" w14:textId="77777777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vMerge/>
            <w:hideMark/>
          </w:tcPr>
          <w:p w14:paraId="307B43F9" w14:textId="77777777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5873C1" w:rsidRPr="005E2552" w14:paraId="3D11CE0A" w14:textId="77777777" w:rsidTr="005873C1">
        <w:trPr>
          <w:trHeight w:val="315"/>
        </w:trPr>
        <w:tc>
          <w:tcPr>
            <w:tcW w:w="515" w:type="dxa"/>
            <w:hideMark/>
          </w:tcPr>
          <w:p w14:paraId="15029086" w14:textId="77777777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1E6F1C5B" w14:textId="77777777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228" w:type="dxa"/>
            <w:hideMark/>
          </w:tcPr>
          <w:p w14:paraId="279F80F6" w14:textId="77777777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817" w:type="dxa"/>
            <w:hideMark/>
          </w:tcPr>
          <w:p w14:paraId="2D233629" w14:textId="77777777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659" w:type="dxa"/>
            <w:hideMark/>
          </w:tcPr>
          <w:p w14:paraId="3AE17FBD" w14:textId="77777777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900" w:type="dxa"/>
            <w:hideMark/>
          </w:tcPr>
          <w:p w14:paraId="77EE3C04" w14:textId="77777777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977" w:type="dxa"/>
            <w:hideMark/>
          </w:tcPr>
          <w:p w14:paraId="08F51420" w14:textId="6BAB9984" w:rsidR="005873C1" w:rsidRPr="005E2552" w:rsidRDefault="005873C1" w:rsidP="005873C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</w:tr>
      <w:tr w:rsidR="005873C1" w:rsidRPr="005E2552" w14:paraId="777FD39D" w14:textId="77777777" w:rsidTr="005873C1">
        <w:trPr>
          <w:trHeight w:val="315"/>
        </w:trPr>
        <w:tc>
          <w:tcPr>
            <w:tcW w:w="515" w:type="dxa"/>
            <w:hideMark/>
          </w:tcPr>
          <w:p w14:paraId="4DEBA203" w14:textId="51D3A333" w:rsidR="005873C1" w:rsidRPr="005E2552" w:rsidRDefault="005873C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63B33337" w14:textId="77777777" w:rsidR="005873C1" w:rsidRPr="005E2552" w:rsidRDefault="005873C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drogi</w:t>
            </w:r>
          </w:p>
        </w:tc>
        <w:tc>
          <w:tcPr>
            <w:tcW w:w="1228" w:type="dxa"/>
            <w:noWrap/>
            <w:hideMark/>
          </w:tcPr>
          <w:p w14:paraId="6CC0B4EC" w14:textId="77777777" w:rsidR="005873C1" w:rsidRPr="005E2552" w:rsidRDefault="005873C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7,9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14:paraId="37E9A9D0" w14:textId="45273A28" w:rsidR="005873C1" w:rsidRPr="005E2552" w:rsidRDefault="005873C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59" w:type="dxa"/>
            <w:shd w:val="clear" w:color="auto" w:fill="FFF2CC" w:themeFill="accent4" w:themeFillTint="33"/>
          </w:tcPr>
          <w:p w14:paraId="1A244F94" w14:textId="0B93EE3C" w:rsidR="005873C1" w:rsidRPr="005E2552" w:rsidRDefault="005873C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shd w:val="clear" w:color="auto" w:fill="FFF2CC" w:themeFill="accent4" w:themeFillTint="33"/>
            <w:noWrap/>
          </w:tcPr>
          <w:p w14:paraId="7E0DB163" w14:textId="7595B6D5" w:rsidR="005873C1" w:rsidRPr="005E2552" w:rsidRDefault="005873C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02544FA3" w14:textId="0AF1B411" w:rsidR="005873C1" w:rsidRPr="005E2552" w:rsidRDefault="005873C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5873C1" w:rsidRPr="005E2552" w14:paraId="07272706" w14:textId="77777777" w:rsidTr="005873C1">
        <w:trPr>
          <w:trHeight w:val="315"/>
        </w:trPr>
        <w:tc>
          <w:tcPr>
            <w:tcW w:w="515" w:type="dxa"/>
            <w:hideMark/>
          </w:tcPr>
          <w:p w14:paraId="00441CF7" w14:textId="1697B646" w:rsidR="005873C1" w:rsidRPr="005E2552" w:rsidRDefault="005873C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118" w:type="dxa"/>
            <w:hideMark/>
          </w:tcPr>
          <w:p w14:paraId="5017CE3A" w14:textId="77777777" w:rsidR="005873C1" w:rsidRPr="005E2552" w:rsidRDefault="005873C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i posypywanie drogi</w:t>
            </w:r>
          </w:p>
        </w:tc>
        <w:tc>
          <w:tcPr>
            <w:tcW w:w="1228" w:type="dxa"/>
            <w:noWrap/>
            <w:hideMark/>
          </w:tcPr>
          <w:p w14:paraId="3C4F5E24" w14:textId="77777777" w:rsidR="005873C1" w:rsidRPr="005E2552" w:rsidRDefault="005873C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10,9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14:paraId="4BDB4F7D" w14:textId="782C89D4" w:rsidR="005873C1" w:rsidRPr="005E2552" w:rsidRDefault="005873C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59" w:type="dxa"/>
            <w:shd w:val="clear" w:color="auto" w:fill="FFF2CC" w:themeFill="accent4" w:themeFillTint="33"/>
          </w:tcPr>
          <w:p w14:paraId="37854208" w14:textId="2C70A311" w:rsidR="005873C1" w:rsidRPr="005E2552" w:rsidRDefault="005873C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shd w:val="clear" w:color="auto" w:fill="FFF2CC" w:themeFill="accent4" w:themeFillTint="33"/>
            <w:noWrap/>
          </w:tcPr>
          <w:p w14:paraId="0E42FBA9" w14:textId="421B4D48" w:rsidR="005873C1" w:rsidRPr="005E2552" w:rsidRDefault="005873C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16103753" w14:textId="0CEED984" w:rsidR="005873C1" w:rsidRPr="005E2552" w:rsidRDefault="005873C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5873C1" w:rsidRPr="005E2552" w14:paraId="7EA6210B" w14:textId="77777777" w:rsidTr="005873C1">
        <w:trPr>
          <w:trHeight w:val="525"/>
        </w:trPr>
        <w:tc>
          <w:tcPr>
            <w:tcW w:w="515" w:type="dxa"/>
            <w:hideMark/>
          </w:tcPr>
          <w:p w14:paraId="1315CA0B" w14:textId="6D23A159" w:rsidR="005873C1" w:rsidRPr="005E2552" w:rsidRDefault="005873C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118" w:type="dxa"/>
            <w:hideMark/>
          </w:tcPr>
          <w:p w14:paraId="45F4B374" w14:textId="77777777" w:rsidR="005873C1" w:rsidRPr="005E2552" w:rsidRDefault="005873C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Posypywania drogi środkiem </w:t>
            </w:r>
            <w:proofErr w:type="spellStart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niechemicznym</w:t>
            </w:r>
            <w:proofErr w:type="spellEnd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kruszywem naturalnym lub sztucznym o uziarnieniu do 4 mm </w:t>
            </w:r>
          </w:p>
        </w:tc>
        <w:tc>
          <w:tcPr>
            <w:tcW w:w="1228" w:type="dxa"/>
            <w:noWrap/>
            <w:hideMark/>
          </w:tcPr>
          <w:p w14:paraId="57955077" w14:textId="77777777" w:rsidR="005873C1" w:rsidRPr="005E2552" w:rsidRDefault="005873C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3,5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14:paraId="163CD194" w14:textId="6E229048" w:rsidR="005873C1" w:rsidRPr="005E2552" w:rsidRDefault="005873C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59" w:type="dxa"/>
            <w:shd w:val="clear" w:color="auto" w:fill="FFF2CC" w:themeFill="accent4" w:themeFillTint="33"/>
          </w:tcPr>
          <w:p w14:paraId="3640E745" w14:textId="57B8F883" w:rsidR="005873C1" w:rsidRPr="005E2552" w:rsidRDefault="005873C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shd w:val="clear" w:color="auto" w:fill="FFF2CC" w:themeFill="accent4" w:themeFillTint="33"/>
            <w:noWrap/>
          </w:tcPr>
          <w:p w14:paraId="72F506FF" w14:textId="1459E528" w:rsidR="005873C1" w:rsidRPr="005E2552" w:rsidRDefault="005873C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5AD37E6E" w14:textId="5FB0953B" w:rsidR="005873C1" w:rsidRPr="005E2552" w:rsidRDefault="005873C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6237"/>
        <w:gridCol w:w="2977"/>
      </w:tblGrid>
      <w:tr w:rsidR="00BA0AD6" w:rsidRPr="00E80917" w14:paraId="432DC152" w14:textId="77777777" w:rsidTr="00BA0AD6">
        <w:trPr>
          <w:trHeight w:val="562"/>
        </w:trPr>
        <w:tc>
          <w:tcPr>
            <w:tcW w:w="284" w:type="dxa"/>
            <w:tcBorders>
              <w:right w:val="single" w:sz="4" w:space="0" w:color="auto"/>
            </w:tcBorders>
          </w:tcPr>
          <w:p w14:paraId="2A056C9F" w14:textId="77777777" w:rsidR="00BA0AD6" w:rsidRPr="00E80917" w:rsidRDefault="00BA0AD6" w:rsidP="00696066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4CC75" w14:textId="5B9DA9EB" w:rsidR="00BA0AD6" w:rsidRPr="00B26825" w:rsidRDefault="00B26825" w:rsidP="00B2682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Cena ofertowa brutto </w:t>
            </w:r>
            <w:r>
              <w:rPr>
                <w:rFonts w:ascii="Calibri" w:hAnsi="Calibri" w:cs="Calibri"/>
                <w:color w:val="000000"/>
              </w:rPr>
              <w:t>[w zł]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7C45CEC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BA0AD6" w:rsidRPr="00E80917" w14:paraId="20B4FC34" w14:textId="77777777" w:rsidTr="00BA0AD6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14:paraId="4D5E3CBB" w14:textId="77777777" w:rsidR="00BA0AD6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CB8E3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DA5F9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4931F8B3" w14:textId="77777777" w:rsidR="005E2552" w:rsidRPr="003A4F35" w:rsidRDefault="005E2552" w:rsidP="003A4F3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3B74B0D" w14:textId="7E859040" w:rsidR="00A8522E" w:rsidRDefault="00061B86" w:rsidP="003A4F35">
      <w:pPr>
        <w:pStyle w:val="Standard"/>
        <w:spacing w:line="360" w:lineRule="auto"/>
        <w:rPr>
          <w:rFonts w:asciiTheme="minorHAnsi" w:hAnsiTheme="minorHAnsi" w:cstheme="minorHAnsi"/>
          <w:bCs/>
          <w:color w:val="FF0000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87474A">
        <w:rPr>
          <w:rFonts w:asciiTheme="minorHAnsi" w:hAnsiTheme="minorHAnsi" w:cstheme="minorHAnsi"/>
          <w:bCs/>
          <w:lang w:val="pl-PL"/>
        </w:rPr>
        <w:t xml:space="preserve">Cena oferty brutto stanowi </w:t>
      </w:r>
      <w:r w:rsidR="00B42518" w:rsidRPr="0087474A">
        <w:rPr>
          <w:rFonts w:asciiTheme="minorHAnsi" w:hAnsiTheme="minorHAnsi" w:cstheme="minorHAnsi"/>
          <w:bCs/>
          <w:lang w:val="pl-PL"/>
        </w:rPr>
        <w:t xml:space="preserve">orientacyjne </w:t>
      </w:r>
      <w:r w:rsidRPr="0087474A">
        <w:rPr>
          <w:rFonts w:asciiTheme="minorHAnsi" w:hAnsiTheme="minorHAnsi" w:cstheme="minorHAnsi"/>
          <w:bCs/>
          <w:lang w:val="pl-PL"/>
        </w:rPr>
        <w:t>wynagrodzenie Wykonawcy</w:t>
      </w:r>
      <w:r w:rsidR="00A8522E" w:rsidRPr="0087474A">
        <w:rPr>
          <w:rFonts w:asciiTheme="minorHAnsi" w:hAnsiTheme="minorHAnsi" w:cstheme="minorHAnsi"/>
          <w:bCs/>
          <w:lang w:val="pl-PL"/>
        </w:rPr>
        <w:t xml:space="preserve"> </w:t>
      </w:r>
      <w:r w:rsidR="0087474A">
        <w:rPr>
          <w:rFonts w:asciiTheme="minorHAnsi" w:hAnsiTheme="minorHAnsi" w:cstheme="minorHAnsi"/>
          <w:bCs/>
          <w:lang w:val="pl-PL"/>
        </w:rPr>
        <w:t xml:space="preserve"> ustalone na potrzeby oceny ofert i </w:t>
      </w:r>
      <w:r w:rsidRPr="0087474A">
        <w:rPr>
          <w:rFonts w:asciiTheme="minorHAnsi" w:hAnsiTheme="minorHAnsi" w:cstheme="minorHAnsi"/>
          <w:bCs/>
          <w:lang w:val="pl-PL"/>
        </w:rPr>
        <w:t>uwzględnia wszystkie koszty związane z realizacją przedmiotu zamówienia zgodnie z niniejszą SWZ.</w:t>
      </w:r>
      <w:r w:rsidR="00861184" w:rsidRPr="0087474A">
        <w:rPr>
          <w:rFonts w:asciiTheme="minorHAnsi" w:hAnsiTheme="minorHAnsi" w:cstheme="minorHAnsi"/>
          <w:bCs/>
          <w:lang w:val="pl-PL"/>
        </w:rPr>
        <w:t xml:space="preserve"> Wynagrodzenie rozliczane będzie na podstawie podanych cen jednostkowych za faktycznie wykonane usługi.</w:t>
      </w:r>
    </w:p>
    <w:p w14:paraId="507B0487" w14:textId="0E9178AA" w:rsidR="00861184" w:rsidRPr="00861184" w:rsidRDefault="00861184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61184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>
        <w:rPr>
          <w:rFonts w:asciiTheme="minorHAnsi" w:hAnsiTheme="minorHAnsi" w:cstheme="minorHAnsi"/>
          <w:bCs/>
          <w:lang w:val="pl-PL"/>
        </w:rPr>
        <w:t>godzin przeznaczonych na</w:t>
      </w:r>
      <w:r w:rsidRPr="00861184">
        <w:rPr>
          <w:rFonts w:asciiTheme="minorHAnsi" w:hAnsiTheme="minorHAnsi" w:cstheme="minorHAnsi"/>
          <w:bCs/>
          <w:lang w:val="pl-PL"/>
        </w:rPr>
        <w:t xml:space="preserve"> odśnieżan</w:t>
      </w:r>
      <w:r>
        <w:rPr>
          <w:rFonts w:asciiTheme="minorHAnsi" w:hAnsiTheme="minorHAnsi" w:cstheme="minorHAnsi"/>
          <w:bCs/>
          <w:lang w:val="pl-PL"/>
        </w:rPr>
        <w:t>ie / posypywanie</w:t>
      </w:r>
      <w:r w:rsidRPr="00861184">
        <w:rPr>
          <w:rFonts w:asciiTheme="minorHAnsi" w:hAnsiTheme="minorHAnsi" w:cstheme="minorHAnsi"/>
          <w:bCs/>
          <w:lang w:val="pl-PL"/>
        </w:rPr>
        <w:t xml:space="preserve"> dróg w okresie umowy nie jest możliwe do określenia, gdyż związane jest to z panującymi w danym okresie warunkami atmosferycznymi, niezależnymi od zamawiającego. </w:t>
      </w:r>
    </w:p>
    <w:p w14:paraId="61479678" w14:textId="77777777" w:rsidR="00B42518" w:rsidRPr="00B90593" w:rsidRDefault="00B42518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2E14A6" w:rsidRPr="003A4F3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A4F35" w:rsidRDefault="00061B86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7C5279A" w:rsidR="00F83010" w:rsidRPr="003A4F35" w:rsidRDefault="00BA45B5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 xml:space="preserve"> [</w:t>
            </w:r>
            <w:r w:rsidRPr="003A4F35">
              <w:rPr>
                <w:rFonts w:asciiTheme="minorHAnsi" w:hAnsiTheme="minorHAnsi" w:cstheme="minorHAnsi"/>
                <w:lang w:val="pl-PL"/>
              </w:rPr>
              <w:t>w godzinach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A4F35" w:rsidRDefault="00F83010" w:rsidP="003A4F3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05838AC" w14:textId="547F33CF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Pr="003A4F35">
        <w:rPr>
          <w:rFonts w:asciiTheme="minorHAnsi" w:hAnsiTheme="minorHAnsi" w:cstheme="minorHAnsi"/>
          <w:lang w:val="pl-PL"/>
        </w:rPr>
        <w:t>Dyspozycyjność liczona jako</w:t>
      </w:r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gotowość pojazdu w ciągu ilości godzin od momentu powiadomienia.</w:t>
      </w:r>
    </w:p>
    <w:p w14:paraId="4D186453" w14:textId="77777777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A4F35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3A4F3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A4F3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3A4F3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3A4F3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3A4F3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3A4F3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3A4F35">
        <w:rPr>
          <w:rFonts w:asciiTheme="minorHAnsi" w:hAnsiTheme="minorHAnsi" w:cstheme="minorHAnsi"/>
          <w:lang w:val="pl-PL"/>
        </w:rPr>
        <w:t>Pzp</w:t>
      </w:r>
      <w:proofErr w:type="spellEnd"/>
      <w:r w:rsidRPr="003A4F35">
        <w:rPr>
          <w:rFonts w:asciiTheme="minorHAnsi" w:hAnsiTheme="minorHAnsi" w:cstheme="minorHAnsi"/>
          <w:lang w:val="pl-PL"/>
        </w:rPr>
        <w:t xml:space="preserve">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</w:t>
      </w:r>
      <w:r w:rsidRPr="003A4F35">
        <w:rPr>
          <w:rFonts w:asciiTheme="minorHAnsi" w:hAnsiTheme="minorHAnsi" w:cstheme="minorHAnsi"/>
          <w:lang w:val="pl-PL"/>
        </w:rPr>
        <w:lastRenderedPageBreak/>
        <w:t>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 xml:space="preserve">nie przekazuje danych osobowych innych niż bezpośrednio jego dotyczących lub zachodzi wyłączenie stosowania obowiązku informacyjnego, stosownie do art. </w:t>
      </w:r>
      <w:r w:rsidRPr="003A4F35">
        <w:rPr>
          <w:rFonts w:asciiTheme="minorHAnsi" w:hAnsiTheme="minorHAnsi" w:cstheme="minorHAnsi"/>
          <w:i/>
          <w:lang w:val="pl-PL"/>
        </w:rPr>
        <w:lastRenderedPageBreak/>
        <w:t>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3A4F35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3A4F35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Wykonawcy.</w:t>
      </w:r>
    </w:p>
    <w:sectPr w:rsidR="00F83010" w:rsidRPr="003A4F35" w:rsidSect="003A4F35">
      <w:headerReference w:type="default" r:id="rId8"/>
      <w:footerReference w:type="default" r:id="rId9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4784" w14:textId="77777777" w:rsidR="002A1B7C" w:rsidRDefault="002A1B7C">
      <w:r>
        <w:separator/>
      </w:r>
    </w:p>
  </w:endnote>
  <w:endnote w:type="continuationSeparator" w:id="0">
    <w:p w14:paraId="2F893E55" w14:textId="77777777" w:rsidR="002A1B7C" w:rsidRDefault="002A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1BFE35D9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/5</w:t>
        </w:r>
      </w:p>
    </w:sdtContent>
  </w:sdt>
  <w:p w14:paraId="7723773A" w14:textId="30C6AD67" w:rsidR="00ED3AF1" w:rsidRDefault="002A1B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B328" w14:textId="77777777" w:rsidR="002A1B7C" w:rsidRDefault="002A1B7C">
      <w:r>
        <w:rPr>
          <w:color w:val="000000"/>
        </w:rPr>
        <w:separator/>
      </w:r>
    </w:p>
  </w:footnote>
  <w:footnote w:type="continuationSeparator" w:id="0">
    <w:p w14:paraId="2C668118" w14:textId="77777777" w:rsidR="002A1B7C" w:rsidRDefault="002A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420A1DEF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AA3D09">
      <w:rPr>
        <w:rFonts w:ascii="Calibri" w:hAnsi="Calibri" w:cs="Arial"/>
        <w:b/>
        <w:color w:val="000000"/>
        <w:sz w:val="22"/>
        <w:szCs w:val="22"/>
        <w:lang w:val="pl-PL"/>
      </w:rPr>
      <w:t>5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61B86"/>
    <w:rsid w:val="00105FDA"/>
    <w:rsid w:val="00135B8D"/>
    <w:rsid w:val="00163687"/>
    <w:rsid w:val="001814EA"/>
    <w:rsid w:val="001E1D9A"/>
    <w:rsid w:val="001F0741"/>
    <w:rsid w:val="0020153B"/>
    <w:rsid w:val="00213554"/>
    <w:rsid w:val="00217B8A"/>
    <w:rsid w:val="00241BB3"/>
    <w:rsid w:val="002A1B7C"/>
    <w:rsid w:val="002E14A6"/>
    <w:rsid w:val="0030521A"/>
    <w:rsid w:val="00326BE2"/>
    <w:rsid w:val="003A4F35"/>
    <w:rsid w:val="003A57E6"/>
    <w:rsid w:val="003E6DBE"/>
    <w:rsid w:val="004066C3"/>
    <w:rsid w:val="004261DF"/>
    <w:rsid w:val="004725AC"/>
    <w:rsid w:val="00494D4C"/>
    <w:rsid w:val="0053646D"/>
    <w:rsid w:val="005838D1"/>
    <w:rsid w:val="005873C1"/>
    <w:rsid w:val="005950F0"/>
    <w:rsid w:val="005E2552"/>
    <w:rsid w:val="00642814"/>
    <w:rsid w:val="00691392"/>
    <w:rsid w:val="006C1A10"/>
    <w:rsid w:val="007E043A"/>
    <w:rsid w:val="00827902"/>
    <w:rsid w:val="00847B7F"/>
    <w:rsid w:val="00861184"/>
    <w:rsid w:val="0087474A"/>
    <w:rsid w:val="00875E13"/>
    <w:rsid w:val="008B032E"/>
    <w:rsid w:val="00900273"/>
    <w:rsid w:val="009C36FB"/>
    <w:rsid w:val="00A8522E"/>
    <w:rsid w:val="00AA3D09"/>
    <w:rsid w:val="00AB5CD4"/>
    <w:rsid w:val="00AC77A1"/>
    <w:rsid w:val="00B26825"/>
    <w:rsid w:val="00B42518"/>
    <w:rsid w:val="00B575BD"/>
    <w:rsid w:val="00B90593"/>
    <w:rsid w:val="00B92F48"/>
    <w:rsid w:val="00B93555"/>
    <w:rsid w:val="00BA0AD6"/>
    <w:rsid w:val="00BA45B5"/>
    <w:rsid w:val="00BB0ADD"/>
    <w:rsid w:val="00C455C8"/>
    <w:rsid w:val="00C97707"/>
    <w:rsid w:val="00CB3D42"/>
    <w:rsid w:val="00CD5208"/>
    <w:rsid w:val="00CF5B0E"/>
    <w:rsid w:val="00D43286"/>
    <w:rsid w:val="00DB4038"/>
    <w:rsid w:val="00DD09B0"/>
    <w:rsid w:val="00E41F30"/>
    <w:rsid w:val="00E66709"/>
    <w:rsid w:val="00E87ACC"/>
    <w:rsid w:val="00ED47CE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5E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76</cp:revision>
  <dcterms:created xsi:type="dcterms:W3CDTF">2021-06-22T12:13:00Z</dcterms:created>
  <dcterms:modified xsi:type="dcterms:W3CDTF">2021-10-07T15:29:00Z</dcterms:modified>
</cp:coreProperties>
</file>