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7B96" w14:textId="77777777" w:rsidR="00916D96" w:rsidRPr="003F7CCD" w:rsidRDefault="00916D96" w:rsidP="00916D96">
      <w:pPr>
        <w:jc w:val="center"/>
        <w:rPr>
          <w:b/>
          <w:noProof/>
          <w:sz w:val="40"/>
          <w:szCs w:val="24"/>
          <w:u w:val="single"/>
        </w:rPr>
      </w:pPr>
      <w:bookmarkStart w:id="0" w:name="_Hlk72223276"/>
      <w:bookmarkEnd w:id="0"/>
      <w:r w:rsidRPr="003F7CCD">
        <w:rPr>
          <w:b/>
          <w:noProof/>
          <w:sz w:val="40"/>
          <w:szCs w:val="24"/>
          <w:u w:val="single"/>
        </w:rPr>
        <w:t>CZĘŚĆ I</w:t>
      </w:r>
    </w:p>
    <w:p w14:paraId="4D52D301" w14:textId="77777777" w:rsidR="00916D96" w:rsidRDefault="00916D96" w:rsidP="00916D96">
      <w:pPr>
        <w:pStyle w:val="Akapitzlist"/>
        <w:numPr>
          <w:ilvl w:val="0"/>
          <w:numId w:val="1"/>
        </w:numPr>
        <w:jc w:val="center"/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t xml:space="preserve">Zestaw </w:t>
      </w:r>
      <w:r w:rsidR="001832BB">
        <w:rPr>
          <w:b/>
          <w:noProof/>
          <w:sz w:val="36"/>
          <w:szCs w:val="36"/>
          <w:u w:val="single"/>
        </w:rPr>
        <w:t>wspinaczkowy</w:t>
      </w:r>
    </w:p>
    <w:p w14:paraId="7D7598F7" w14:textId="77777777" w:rsidR="00916D96" w:rsidRPr="00DA4B7E" w:rsidRDefault="001832BB" w:rsidP="00916D96">
      <w:pPr>
        <w:ind w:left="284"/>
        <w:jc w:val="center"/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pl-PL"/>
        </w:rPr>
        <w:drawing>
          <wp:inline distT="0" distB="0" distL="0" distR="0" wp14:anchorId="00ED4D6A" wp14:editId="2ABF8B3D">
            <wp:extent cx="3543300" cy="3295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A2B9A" w14:textId="77777777" w:rsidR="00916D96" w:rsidRDefault="00916D96" w:rsidP="00916D96">
      <w:pPr>
        <w:pStyle w:val="Akapitzlist"/>
        <w:rPr>
          <w:b/>
          <w:noProof/>
          <w:sz w:val="36"/>
          <w:szCs w:val="36"/>
          <w:u w:val="single"/>
        </w:rPr>
      </w:pPr>
    </w:p>
    <w:p w14:paraId="20E76DC4" w14:textId="77777777" w:rsidR="00916D96" w:rsidRPr="00811380" w:rsidRDefault="00916D96" w:rsidP="00916D96">
      <w:pPr>
        <w:pStyle w:val="Akapitzlist"/>
        <w:rPr>
          <w:rFonts w:cstheme="minorHAnsi"/>
        </w:rPr>
      </w:pPr>
      <w:r>
        <w:t xml:space="preserve">Opis: </w:t>
      </w:r>
      <w:r w:rsidR="001832BB">
        <w:t xml:space="preserve">Zestaw wspinaczkowy składający się z: dwóch przeplotni liniowych, ścianki wspinaczkowej prostokątnej, drążka, drabinki linowej </w:t>
      </w:r>
    </w:p>
    <w:p w14:paraId="696AC23B" w14:textId="77777777" w:rsidR="00916D96" w:rsidRDefault="00916D96" w:rsidP="00916D96">
      <w:pPr>
        <w:rPr>
          <w:rFonts w:cstheme="minorHAnsi"/>
        </w:rPr>
      </w:pPr>
      <w:r w:rsidRPr="00811380">
        <w:rPr>
          <w:rFonts w:cstheme="minorHAnsi"/>
        </w:rPr>
        <w:t>Paramet</w:t>
      </w:r>
      <w:r>
        <w:rPr>
          <w:rFonts w:cstheme="minorHAnsi"/>
        </w:rPr>
        <w:t xml:space="preserve">ry: </w:t>
      </w:r>
    </w:p>
    <w:p w14:paraId="3FAA3CF5" w14:textId="77777777" w:rsidR="00916D96" w:rsidRDefault="00916D96" w:rsidP="00916D96">
      <w:pPr>
        <w:rPr>
          <w:rFonts w:cstheme="minorHAnsi"/>
        </w:rPr>
      </w:pPr>
      <w:r>
        <w:rPr>
          <w:rFonts w:cstheme="minorHAnsi"/>
        </w:rPr>
        <w:t xml:space="preserve">Powierzchnia strefy bezpieczeństwa: </w:t>
      </w:r>
      <w:r w:rsidR="001832BB">
        <w:rPr>
          <w:rFonts w:cstheme="minorHAnsi"/>
        </w:rPr>
        <w:t>35-40 m2</w:t>
      </w:r>
    </w:p>
    <w:p w14:paraId="00F14F96" w14:textId="77777777" w:rsidR="00916D96" w:rsidRDefault="001832BB" w:rsidP="00916D96">
      <w:pPr>
        <w:rPr>
          <w:rFonts w:cstheme="minorHAnsi"/>
        </w:rPr>
      </w:pPr>
      <w:r>
        <w:rPr>
          <w:rFonts w:cstheme="minorHAnsi"/>
        </w:rPr>
        <w:t>Wysokość: 1800-25</w:t>
      </w:r>
      <w:r w:rsidR="00916D96">
        <w:rPr>
          <w:rFonts w:cstheme="minorHAnsi"/>
        </w:rPr>
        <w:t>00 cm</w:t>
      </w:r>
    </w:p>
    <w:p w14:paraId="4486D308" w14:textId="77777777" w:rsidR="00916D96" w:rsidRDefault="00916D96" w:rsidP="00916D96">
      <w:pPr>
        <w:rPr>
          <w:rFonts w:cstheme="minorHAnsi"/>
        </w:rPr>
      </w:pPr>
      <w:r>
        <w:rPr>
          <w:rFonts w:cstheme="minorHAnsi"/>
        </w:rPr>
        <w:t>Szerokość: 700-800 cm</w:t>
      </w:r>
    </w:p>
    <w:p w14:paraId="035AB3D3" w14:textId="77777777" w:rsidR="00916D96" w:rsidRPr="00811380" w:rsidRDefault="00916D96" w:rsidP="00916D96">
      <w:pPr>
        <w:rPr>
          <w:rFonts w:cstheme="minorHAnsi"/>
        </w:rPr>
      </w:pPr>
    </w:p>
    <w:p w14:paraId="49B16365" w14:textId="77777777" w:rsidR="00916D96" w:rsidRDefault="00916D96" w:rsidP="00916D96">
      <w:pPr>
        <w:rPr>
          <w:rFonts w:cstheme="minorHAnsi"/>
        </w:rPr>
      </w:pPr>
      <w:r w:rsidRPr="00811380">
        <w:rPr>
          <w:rFonts w:cstheme="minorHAnsi"/>
        </w:rPr>
        <w:t xml:space="preserve">Materiały : </w:t>
      </w:r>
    </w:p>
    <w:p w14:paraId="353EE6F2" w14:textId="77777777" w:rsidR="001832BB" w:rsidRDefault="001832BB" w:rsidP="00916D96">
      <w:pPr>
        <w:rPr>
          <w:rFonts w:cstheme="minorHAnsi"/>
        </w:rPr>
      </w:pPr>
      <w:r>
        <w:rPr>
          <w:rFonts w:cstheme="minorHAnsi"/>
        </w:rPr>
        <w:t>Słupy i belki:  rury ocynkowanych, malowanych proszkowo</w:t>
      </w:r>
    </w:p>
    <w:p w14:paraId="492E8FCE" w14:textId="77777777" w:rsidR="001832BB" w:rsidRDefault="001832BB" w:rsidP="00916D96">
      <w:pPr>
        <w:rPr>
          <w:rFonts w:cstheme="minorHAnsi"/>
        </w:rPr>
      </w:pPr>
      <w:r>
        <w:rPr>
          <w:rFonts w:cstheme="minorHAnsi"/>
        </w:rPr>
        <w:t>Przeplotnie linowe:</w:t>
      </w:r>
      <w:r w:rsidR="00922B4D">
        <w:rPr>
          <w:rFonts w:cstheme="minorHAnsi"/>
        </w:rPr>
        <w:t xml:space="preserve"> liny polipropylenowe wzmocnione wewnętrznym splotem stalowym, połączone z elementami tworzywa</w:t>
      </w:r>
    </w:p>
    <w:p w14:paraId="1A4FAD07" w14:textId="77777777" w:rsidR="00922B4D" w:rsidRDefault="00922B4D" w:rsidP="00916D96">
      <w:pPr>
        <w:rPr>
          <w:rFonts w:cstheme="minorHAnsi"/>
        </w:rPr>
      </w:pPr>
      <w:r>
        <w:rPr>
          <w:rFonts w:cstheme="minorHAnsi"/>
        </w:rPr>
        <w:t>Drabinka linowa: liny polipropylenowe wzmocnione wewnętrznym splotem stalowym, połączone z elementami tworzywa</w:t>
      </w:r>
    </w:p>
    <w:p w14:paraId="7DAD9B30" w14:textId="77777777" w:rsidR="00922B4D" w:rsidRDefault="00922B4D" w:rsidP="00916D96">
      <w:pPr>
        <w:rPr>
          <w:rFonts w:cstheme="minorHAnsi"/>
        </w:rPr>
      </w:pPr>
      <w:r>
        <w:rPr>
          <w:rFonts w:cstheme="minorHAnsi"/>
        </w:rPr>
        <w:t>Lina wspinaczkowa: polipropylenowa z elementami tworzywa</w:t>
      </w:r>
    </w:p>
    <w:p w14:paraId="082782BE" w14:textId="77777777" w:rsidR="008A0453" w:rsidRDefault="00922B4D" w:rsidP="00916D96">
      <w:pPr>
        <w:rPr>
          <w:rFonts w:cstheme="minorHAnsi"/>
        </w:rPr>
      </w:pPr>
      <w:r>
        <w:rPr>
          <w:rFonts w:cstheme="minorHAnsi"/>
        </w:rPr>
        <w:t>Ścianka wspinaczkowa: płyty HDPE, kamienie wspinaczkowe i/lub zn</w:t>
      </w:r>
      <w:r w:rsidR="00C05358">
        <w:rPr>
          <w:rFonts w:cstheme="minorHAnsi"/>
        </w:rPr>
        <w:t>ormalizowane otwory wspinaczkow</w:t>
      </w:r>
      <w:r w:rsidR="002874AE">
        <w:rPr>
          <w:rFonts w:cstheme="minorHAnsi"/>
        </w:rPr>
        <w:t>e</w:t>
      </w:r>
    </w:p>
    <w:p w14:paraId="6ECF61B4" w14:textId="77777777" w:rsidR="008A0453" w:rsidRDefault="008A0453" w:rsidP="00916D96">
      <w:pPr>
        <w:rPr>
          <w:rFonts w:cstheme="minorHAnsi"/>
        </w:rPr>
      </w:pPr>
    </w:p>
    <w:p w14:paraId="24E41673" w14:textId="77777777" w:rsidR="008A0453" w:rsidRPr="001366D6" w:rsidRDefault="008A0453" w:rsidP="00916D96">
      <w:pPr>
        <w:rPr>
          <w:rFonts w:cstheme="minorHAnsi"/>
        </w:rPr>
      </w:pPr>
    </w:p>
    <w:p w14:paraId="5D3E0E85" w14:textId="77777777" w:rsidR="00916D96" w:rsidRPr="00473F7E" w:rsidRDefault="00916D96" w:rsidP="00916D96">
      <w:pPr>
        <w:rPr>
          <w:noProof/>
          <w:sz w:val="24"/>
          <w:szCs w:val="24"/>
        </w:rPr>
      </w:pPr>
    </w:p>
    <w:p w14:paraId="30BFEEDE" w14:textId="77777777" w:rsidR="00916D96" w:rsidRPr="005650C8" w:rsidRDefault="00916D96" w:rsidP="00916D96">
      <w:pPr>
        <w:pStyle w:val="Akapitzlist"/>
        <w:numPr>
          <w:ilvl w:val="0"/>
          <w:numId w:val="1"/>
        </w:numPr>
        <w:rPr>
          <w:b/>
          <w:noProof/>
          <w:sz w:val="36"/>
          <w:szCs w:val="36"/>
          <w:u w:val="single"/>
        </w:rPr>
      </w:pPr>
      <w:r w:rsidRPr="005650C8">
        <w:rPr>
          <w:b/>
          <w:noProof/>
          <w:sz w:val="36"/>
          <w:szCs w:val="36"/>
          <w:u w:val="single"/>
        </w:rPr>
        <w:t>Huśtawka wahadłowa dwustanowiskowa</w:t>
      </w:r>
      <w:r w:rsidR="0039063C">
        <w:rPr>
          <w:b/>
          <w:noProof/>
          <w:sz w:val="36"/>
          <w:szCs w:val="36"/>
          <w:u w:val="single"/>
        </w:rPr>
        <w:t xml:space="preserve"> x2</w:t>
      </w:r>
    </w:p>
    <w:p w14:paraId="4E3B795D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5AABBFE6" w14:textId="77777777" w:rsidR="00916D96" w:rsidRDefault="00916D96" w:rsidP="00916D96">
      <w:pPr>
        <w:rPr>
          <w:noProof/>
          <w:sz w:val="32"/>
          <w:szCs w:val="36"/>
          <w:u w:val="single"/>
        </w:rPr>
      </w:pPr>
      <w:r>
        <w:rPr>
          <w:noProof/>
          <w:sz w:val="32"/>
          <w:szCs w:val="36"/>
          <w:u w:val="single"/>
          <w:lang w:eastAsia="pl-PL"/>
        </w:rPr>
        <w:drawing>
          <wp:inline distT="0" distB="0" distL="0" distR="0" wp14:anchorId="114D71B0" wp14:editId="630F39B3">
            <wp:extent cx="4060190" cy="2816225"/>
            <wp:effectExtent l="0" t="0" r="0" b="317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DAF9A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7E7660A3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1E66482D" w14:textId="77777777" w:rsidR="00916D96" w:rsidRDefault="00916D96" w:rsidP="00916D96">
      <w:pPr>
        <w:rPr>
          <w:noProof/>
          <w:sz w:val="32"/>
          <w:szCs w:val="36"/>
          <w:u w:val="single"/>
        </w:rPr>
      </w:pPr>
    </w:p>
    <w:p w14:paraId="54EB9CAB" w14:textId="77777777" w:rsidR="00916D96" w:rsidRPr="005650C8" w:rsidRDefault="00916D96" w:rsidP="00916D96">
      <w:pPr>
        <w:rPr>
          <w:noProof/>
          <w:sz w:val="32"/>
          <w:szCs w:val="36"/>
          <w:u w:val="single"/>
        </w:rPr>
      </w:pPr>
    </w:p>
    <w:p w14:paraId="6DE64068" w14:textId="77777777" w:rsidR="00916D96" w:rsidRPr="005650C8" w:rsidRDefault="00916D96" w:rsidP="00916D96">
      <w:pPr>
        <w:rPr>
          <w:b/>
          <w:noProof/>
          <w:sz w:val="24"/>
          <w:szCs w:val="24"/>
          <w:u w:val="single"/>
        </w:rPr>
      </w:pPr>
      <w:r w:rsidRPr="005650C8">
        <w:rPr>
          <w:b/>
          <w:noProof/>
          <w:sz w:val="24"/>
          <w:szCs w:val="24"/>
          <w:u w:val="single"/>
        </w:rPr>
        <w:t>Opis: Dwustanowiskow</w:t>
      </w:r>
      <w:r>
        <w:rPr>
          <w:b/>
          <w:noProof/>
          <w:sz w:val="24"/>
          <w:szCs w:val="24"/>
          <w:u w:val="single"/>
        </w:rPr>
        <w:t>a huśtawka na słupach ze stali ocynkowanej , jedno siedzisko koszykowe</w:t>
      </w:r>
      <w:r w:rsidRPr="005650C8">
        <w:rPr>
          <w:b/>
          <w:noProof/>
          <w:sz w:val="24"/>
          <w:szCs w:val="24"/>
          <w:u w:val="single"/>
        </w:rPr>
        <w:t xml:space="preserve">, </w:t>
      </w:r>
      <w:r>
        <w:rPr>
          <w:b/>
          <w:noProof/>
          <w:sz w:val="24"/>
          <w:szCs w:val="24"/>
          <w:u w:val="single"/>
        </w:rPr>
        <w:t>jedno siedzisko płaskie</w:t>
      </w:r>
    </w:p>
    <w:p w14:paraId="3541D263" w14:textId="77777777" w:rsidR="00916D96" w:rsidRPr="005650C8" w:rsidRDefault="00916D96" w:rsidP="00916D96">
      <w:pPr>
        <w:rPr>
          <w:noProof/>
          <w:sz w:val="24"/>
          <w:szCs w:val="24"/>
        </w:rPr>
      </w:pPr>
    </w:p>
    <w:p w14:paraId="3930FC81" w14:textId="77777777" w:rsidR="00916D96" w:rsidRPr="005650C8" w:rsidRDefault="00916D96" w:rsidP="00916D96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Parametry:</w:t>
      </w:r>
    </w:p>
    <w:p w14:paraId="2753A0DB" w14:textId="77777777" w:rsidR="00916D96" w:rsidRPr="005650C8" w:rsidRDefault="00916D96" w:rsidP="00916D96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Wysokość urządzenia : 2</w:t>
      </w:r>
      <w:r w:rsidR="0039063C">
        <w:rPr>
          <w:noProof/>
          <w:sz w:val="24"/>
          <w:szCs w:val="24"/>
        </w:rPr>
        <w:t>00-250 cm</w:t>
      </w:r>
    </w:p>
    <w:p w14:paraId="4E4EA9AE" w14:textId="77777777" w:rsidR="00916D96" w:rsidRDefault="00916D96" w:rsidP="00916D96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Strefa bezpieczeństwa</w:t>
      </w:r>
      <w:r>
        <w:rPr>
          <w:noProof/>
          <w:sz w:val="24"/>
          <w:szCs w:val="24"/>
        </w:rPr>
        <w:t>- przestrzeń minimalna</w:t>
      </w:r>
      <w:r w:rsidRPr="005650C8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>300 cm x 800 cm</w:t>
      </w:r>
    </w:p>
    <w:p w14:paraId="3AD053EC" w14:textId="77777777" w:rsidR="00916D96" w:rsidRDefault="00916D96" w:rsidP="00916D9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Materiały: stal</w:t>
      </w:r>
    </w:p>
    <w:p w14:paraId="65306B29" w14:textId="77777777" w:rsidR="00916D96" w:rsidRDefault="00916D96" w:rsidP="00916D9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Słupy: stal ocynkowana</w:t>
      </w:r>
    </w:p>
    <w:p w14:paraId="0D8BE95A" w14:textId="77777777" w:rsidR="00916D96" w:rsidRDefault="00916D96" w:rsidP="00916D96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Konstrukcja: ocynkowana, malowana proszkowo</w:t>
      </w:r>
    </w:p>
    <w:p w14:paraId="4B83D2EC" w14:textId="77777777" w:rsidR="007F0EA6" w:rsidRDefault="007F0EA6"/>
    <w:p w14:paraId="1B3F8E8A" w14:textId="77777777" w:rsidR="00922B4D" w:rsidRDefault="00922B4D"/>
    <w:p w14:paraId="704BFFB3" w14:textId="77777777" w:rsidR="00922B4D" w:rsidRDefault="00922B4D" w:rsidP="00922B4D">
      <w:pPr>
        <w:pStyle w:val="Akapitzlist"/>
        <w:numPr>
          <w:ilvl w:val="0"/>
          <w:numId w:val="1"/>
        </w:numPr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t>Zestaw systemowy</w:t>
      </w:r>
    </w:p>
    <w:p w14:paraId="2E9D5F61" w14:textId="77777777" w:rsidR="00922B4D" w:rsidRDefault="00922B4D" w:rsidP="00922B4D">
      <w:pPr>
        <w:pStyle w:val="Akapitzlist"/>
        <w:ind w:left="360"/>
        <w:rPr>
          <w:b/>
          <w:noProof/>
          <w:sz w:val="36"/>
          <w:szCs w:val="36"/>
          <w:u w:val="single"/>
        </w:rPr>
      </w:pPr>
    </w:p>
    <w:p w14:paraId="6660CEB3" w14:textId="77777777" w:rsidR="008A0453" w:rsidRPr="005650C8" w:rsidRDefault="008A0453" w:rsidP="00922B4D">
      <w:pPr>
        <w:pStyle w:val="Akapitzlist"/>
        <w:ind w:left="360"/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pl-PL"/>
        </w:rPr>
        <w:drawing>
          <wp:inline distT="0" distB="0" distL="0" distR="0" wp14:anchorId="5A257888" wp14:editId="6A8DDC29">
            <wp:extent cx="3457575" cy="4019212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01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6874A" w14:textId="77777777" w:rsidR="00922B4D" w:rsidRDefault="00922B4D">
      <w:pPr>
        <w:rPr>
          <w:b/>
          <w:noProof/>
          <w:sz w:val="24"/>
          <w:szCs w:val="24"/>
          <w:u w:val="single"/>
        </w:rPr>
      </w:pPr>
      <w:r w:rsidRPr="005650C8">
        <w:rPr>
          <w:b/>
          <w:noProof/>
          <w:sz w:val="24"/>
          <w:szCs w:val="24"/>
          <w:u w:val="single"/>
        </w:rPr>
        <w:t>Opis:</w:t>
      </w:r>
      <w:r>
        <w:rPr>
          <w:b/>
          <w:noProof/>
          <w:sz w:val="24"/>
          <w:szCs w:val="24"/>
          <w:u w:val="single"/>
        </w:rPr>
        <w:t xml:space="preserve"> Zestaw systemowy składający się z wieży, daszku, barierki, zjeżdżalni łączonej, schodów, drabinki łukowej, zjazdu strażackiego oraz siedzenia.</w:t>
      </w:r>
    </w:p>
    <w:p w14:paraId="68E0E8B0" w14:textId="77777777" w:rsidR="00922B4D" w:rsidRDefault="00922B4D">
      <w:pPr>
        <w:rPr>
          <w:b/>
          <w:noProof/>
          <w:sz w:val="24"/>
          <w:szCs w:val="24"/>
          <w:u w:val="single"/>
        </w:rPr>
      </w:pPr>
    </w:p>
    <w:p w14:paraId="174B9ABB" w14:textId="77777777" w:rsidR="00922B4D" w:rsidRPr="005650C8" w:rsidRDefault="00922B4D" w:rsidP="00922B4D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Parametry:</w:t>
      </w:r>
    </w:p>
    <w:p w14:paraId="4A7BB5E6" w14:textId="77777777" w:rsidR="00922B4D" w:rsidRPr="005650C8" w:rsidRDefault="00922B4D" w:rsidP="00922B4D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W</w:t>
      </w:r>
      <w:r>
        <w:rPr>
          <w:noProof/>
          <w:sz w:val="24"/>
          <w:szCs w:val="24"/>
        </w:rPr>
        <w:t>ysokość urządzenia : 300</w:t>
      </w:r>
      <w:r w:rsidR="0039063C">
        <w:rPr>
          <w:noProof/>
          <w:sz w:val="24"/>
          <w:szCs w:val="24"/>
        </w:rPr>
        <w:t xml:space="preserve"> cm</w:t>
      </w:r>
      <w:r>
        <w:rPr>
          <w:noProof/>
          <w:sz w:val="24"/>
          <w:szCs w:val="24"/>
        </w:rPr>
        <w:t>-450 cm</w:t>
      </w:r>
    </w:p>
    <w:p w14:paraId="06FE1AB7" w14:textId="77777777" w:rsidR="00922B4D" w:rsidRDefault="00922B4D" w:rsidP="00922B4D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Strefa bezpieczeństwa</w:t>
      </w:r>
      <w:r>
        <w:rPr>
          <w:noProof/>
          <w:sz w:val="24"/>
          <w:szCs w:val="24"/>
        </w:rPr>
        <w:t>- przestrzeń minimalna</w:t>
      </w:r>
      <w:r w:rsidRPr="005650C8">
        <w:rPr>
          <w:noProof/>
          <w:sz w:val="24"/>
          <w:szCs w:val="24"/>
        </w:rPr>
        <w:t xml:space="preserve">: </w:t>
      </w:r>
      <w:r>
        <w:rPr>
          <w:noProof/>
          <w:sz w:val="24"/>
          <w:szCs w:val="24"/>
        </w:rPr>
        <w:t>600 cm x 550 cm</w:t>
      </w:r>
    </w:p>
    <w:p w14:paraId="5D539002" w14:textId="77777777" w:rsidR="00922B4D" w:rsidRDefault="008A0453" w:rsidP="00922B4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Długość zjeżdżalni: 110</w:t>
      </w:r>
      <w:r w:rsidR="0039063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cm-16</w:t>
      </w:r>
      <w:r w:rsidR="00922B4D">
        <w:rPr>
          <w:noProof/>
          <w:sz w:val="24"/>
          <w:szCs w:val="24"/>
        </w:rPr>
        <w:t>0</w:t>
      </w:r>
      <w:r w:rsidR="0039063C">
        <w:rPr>
          <w:noProof/>
          <w:sz w:val="24"/>
          <w:szCs w:val="24"/>
        </w:rPr>
        <w:t xml:space="preserve"> </w:t>
      </w:r>
      <w:r w:rsidR="00922B4D">
        <w:rPr>
          <w:noProof/>
          <w:sz w:val="24"/>
          <w:szCs w:val="24"/>
        </w:rPr>
        <w:t>cm</w:t>
      </w:r>
    </w:p>
    <w:p w14:paraId="69C87909" w14:textId="77777777" w:rsidR="00922B4D" w:rsidRDefault="00922B4D" w:rsidP="00922B4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Zjazd strażacki: 110</w:t>
      </w:r>
      <w:r w:rsidR="0039063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cm-180</w:t>
      </w:r>
      <w:r w:rsidR="0039063C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cm</w:t>
      </w:r>
    </w:p>
    <w:p w14:paraId="4AD84614" w14:textId="77777777" w:rsidR="008A0453" w:rsidRDefault="008A0453" w:rsidP="00922B4D">
      <w:pPr>
        <w:rPr>
          <w:noProof/>
          <w:sz w:val="24"/>
          <w:szCs w:val="24"/>
        </w:rPr>
      </w:pPr>
    </w:p>
    <w:p w14:paraId="6605581D" w14:textId="77777777" w:rsidR="00922B4D" w:rsidRDefault="008A0453" w:rsidP="00922B4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Materiały: </w:t>
      </w:r>
    </w:p>
    <w:p w14:paraId="76122B1F" w14:textId="77777777" w:rsidR="00922B4D" w:rsidRDefault="008A0453" w:rsidP="00922B4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Barierki, panele, elementy dekoracyjne wykonane z tworzywa HDPE</w:t>
      </w:r>
    </w:p>
    <w:p w14:paraId="320D3541" w14:textId="77777777" w:rsidR="00922B4D" w:rsidRDefault="00922B4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t>Konstrukcja: ocynkowana, malowana proszkowo</w:t>
      </w:r>
    </w:p>
    <w:p w14:paraId="3FC0D528" w14:textId="77777777" w:rsidR="0039063C" w:rsidRDefault="0039063C">
      <w:pPr>
        <w:rPr>
          <w:noProof/>
          <w:sz w:val="24"/>
          <w:szCs w:val="24"/>
        </w:rPr>
      </w:pPr>
    </w:p>
    <w:p w14:paraId="63BE3180" w14:textId="77777777" w:rsidR="0039063C" w:rsidRDefault="0039063C">
      <w:pPr>
        <w:rPr>
          <w:noProof/>
          <w:sz w:val="24"/>
          <w:szCs w:val="24"/>
        </w:rPr>
      </w:pPr>
    </w:p>
    <w:p w14:paraId="127DF0C4" w14:textId="77777777" w:rsidR="0039063C" w:rsidRDefault="0039063C" w:rsidP="0039063C">
      <w:pPr>
        <w:pStyle w:val="Akapitzlist"/>
        <w:numPr>
          <w:ilvl w:val="0"/>
          <w:numId w:val="1"/>
        </w:numPr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t>Sprężynowiec</w:t>
      </w:r>
    </w:p>
    <w:p w14:paraId="048A4CF3" w14:textId="77777777" w:rsidR="0039063C" w:rsidRDefault="0039063C" w:rsidP="0039063C">
      <w:pPr>
        <w:pStyle w:val="Akapitzlist"/>
        <w:ind w:left="360"/>
        <w:rPr>
          <w:b/>
          <w:noProof/>
          <w:sz w:val="36"/>
          <w:szCs w:val="36"/>
          <w:u w:val="single"/>
        </w:rPr>
      </w:pPr>
    </w:p>
    <w:p w14:paraId="48B6AD2A" w14:textId="77777777" w:rsidR="0039063C" w:rsidRDefault="0039063C" w:rsidP="0039063C">
      <w:pPr>
        <w:pStyle w:val="Akapitzlist"/>
        <w:ind w:left="360"/>
        <w:rPr>
          <w:b/>
          <w:noProof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eastAsia="pl-PL"/>
        </w:rPr>
        <w:drawing>
          <wp:inline distT="0" distB="0" distL="0" distR="0" wp14:anchorId="5F43FA2B" wp14:editId="4DE12554">
            <wp:extent cx="3629025" cy="35337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E0884" w14:textId="77777777" w:rsidR="0039063C" w:rsidRDefault="0039063C" w:rsidP="0039063C">
      <w:pPr>
        <w:pStyle w:val="Akapitzlist"/>
        <w:ind w:left="360"/>
        <w:rPr>
          <w:b/>
          <w:noProof/>
          <w:sz w:val="36"/>
          <w:szCs w:val="36"/>
          <w:u w:val="single"/>
        </w:rPr>
      </w:pPr>
    </w:p>
    <w:p w14:paraId="523964C7" w14:textId="77777777" w:rsidR="0039063C" w:rsidRDefault="0039063C" w:rsidP="0039063C">
      <w:pPr>
        <w:pStyle w:val="Akapitzlist"/>
        <w:ind w:left="360"/>
        <w:rPr>
          <w:b/>
          <w:noProof/>
          <w:sz w:val="36"/>
          <w:szCs w:val="36"/>
          <w:u w:val="single"/>
        </w:rPr>
      </w:pPr>
    </w:p>
    <w:p w14:paraId="7EDC024D" w14:textId="77777777" w:rsidR="0039063C" w:rsidRDefault="0039063C" w:rsidP="0039063C">
      <w:pPr>
        <w:rPr>
          <w:b/>
          <w:noProof/>
          <w:sz w:val="24"/>
          <w:szCs w:val="24"/>
          <w:u w:val="single"/>
        </w:rPr>
      </w:pPr>
      <w:r w:rsidRPr="005650C8">
        <w:rPr>
          <w:b/>
          <w:noProof/>
          <w:sz w:val="24"/>
          <w:szCs w:val="24"/>
          <w:u w:val="single"/>
        </w:rPr>
        <w:t>Opis:</w:t>
      </w:r>
      <w:r>
        <w:rPr>
          <w:b/>
          <w:noProof/>
          <w:sz w:val="24"/>
          <w:szCs w:val="24"/>
          <w:u w:val="single"/>
        </w:rPr>
        <w:t xml:space="preserve"> </w:t>
      </w:r>
      <w:r w:rsidR="00704FD8">
        <w:rPr>
          <w:b/>
          <w:noProof/>
          <w:sz w:val="24"/>
          <w:szCs w:val="24"/>
          <w:u w:val="single"/>
        </w:rPr>
        <w:t>Bujak sprężynowy</w:t>
      </w:r>
    </w:p>
    <w:p w14:paraId="59514646" w14:textId="77777777" w:rsidR="00C05358" w:rsidRDefault="00C05358" w:rsidP="0039063C">
      <w:pPr>
        <w:rPr>
          <w:noProof/>
          <w:sz w:val="24"/>
          <w:szCs w:val="24"/>
        </w:rPr>
      </w:pPr>
    </w:p>
    <w:p w14:paraId="1E01C07A" w14:textId="77777777" w:rsidR="0039063C" w:rsidRDefault="0039063C" w:rsidP="0039063C">
      <w:pPr>
        <w:rPr>
          <w:noProof/>
          <w:sz w:val="24"/>
          <w:szCs w:val="24"/>
        </w:rPr>
      </w:pPr>
      <w:r w:rsidRPr="005650C8">
        <w:rPr>
          <w:noProof/>
          <w:sz w:val="24"/>
          <w:szCs w:val="24"/>
        </w:rPr>
        <w:t>Parametry:</w:t>
      </w:r>
    </w:p>
    <w:p w14:paraId="4441C204" w14:textId="77777777" w:rsidR="00C05358" w:rsidRPr="005650C8" w:rsidRDefault="00C05358" w:rsidP="0039063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Strefa bezpieczeństwa: minimalnie 9,5 m2</w:t>
      </w:r>
    </w:p>
    <w:p w14:paraId="29BCE80D" w14:textId="77777777" w:rsidR="00C05358" w:rsidRDefault="00C05358" w:rsidP="0039063C">
      <w:pPr>
        <w:rPr>
          <w:noProof/>
          <w:sz w:val="24"/>
          <w:szCs w:val="24"/>
        </w:rPr>
      </w:pPr>
    </w:p>
    <w:p w14:paraId="4F1EF0F8" w14:textId="77777777" w:rsidR="0039063C" w:rsidRDefault="0039063C" w:rsidP="0039063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Materiały: </w:t>
      </w:r>
    </w:p>
    <w:p w14:paraId="710F4769" w14:textId="77777777" w:rsidR="00C05358" w:rsidRDefault="00C05358" w:rsidP="0039063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Korpus: płyta HDPE</w:t>
      </w:r>
    </w:p>
    <w:p w14:paraId="723387DE" w14:textId="77777777" w:rsidR="00C05358" w:rsidRDefault="00C05358" w:rsidP="0039063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Uchwyty i podparcia stóp: stal, ocynkowana i malowana proszkowo</w:t>
      </w:r>
    </w:p>
    <w:p w14:paraId="3DF05240" w14:textId="77777777" w:rsidR="00C05358" w:rsidRDefault="00C05358" w:rsidP="0039063C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Sprężyna: stal, malowana proszkowo</w:t>
      </w:r>
    </w:p>
    <w:p w14:paraId="47902BCE" w14:textId="77777777" w:rsidR="0039063C" w:rsidRPr="008A0453" w:rsidRDefault="0039063C">
      <w:pPr>
        <w:rPr>
          <w:noProof/>
          <w:sz w:val="24"/>
          <w:szCs w:val="24"/>
        </w:rPr>
      </w:pPr>
    </w:p>
    <w:sectPr w:rsidR="0039063C" w:rsidRPr="008A045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D99EC" w14:textId="77777777" w:rsidR="000519D1" w:rsidRDefault="000519D1" w:rsidP="000519D1">
      <w:pPr>
        <w:spacing w:after="0" w:line="240" w:lineRule="auto"/>
      </w:pPr>
      <w:r>
        <w:separator/>
      </w:r>
    </w:p>
  </w:endnote>
  <w:endnote w:type="continuationSeparator" w:id="0">
    <w:p w14:paraId="69071434" w14:textId="77777777" w:rsidR="000519D1" w:rsidRDefault="000519D1" w:rsidP="0005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FCEF6" w14:textId="77777777" w:rsidR="000519D1" w:rsidRDefault="000519D1" w:rsidP="000519D1">
      <w:pPr>
        <w:spacing w:after="0" w:line="240" w:lineRule="auto"/>
      </w:pPr>
      <w:r>
        <w:separator/>
      </w:r>
    </w:p>
  </w:footnote>
  <w:footnote w:type="continuationSeparator" w:id="0">
    <w:p w14:paraId="698A1A25" w14:textId="77777777" w:rsidR="000519D1" w:rsidRDefault="000519D1" w:rsidP="00051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B6B0" w14:textId="77777777" w:rsidR="000519D1" w:rsidRDefault="000519D1" w:rsidP="000519D1">
    <w:pPr>
      <w:pStyle w:val="Nagwek1"/>
      <w:spacing w:before="0" w:after="0"/>
      <w:rPr>
        <w:rStyle w:val="Domylnaczcionkaakapitu1"/>
        <w:rFonts w:eastAsia="Arial"/>
        <w:sz w:val="20"/>
      </w:rPr>
    </w:pPr>
    <w:r>
      <w:rPr>
        <w:rStyle w:val="Domylnaczcionkaakapitu1"/>
        <w:rFonts w:eastAsia="Arial"/>
        <w:sz w:val="20"/>
      </w:rPr>
      <w:t>WZP.271.33.2023</w:t>
    </w:r>
  </w:p>
  <w:p w14:paraId="1A426019" w14:textId="576DBAEF" w:rsidR="000519D1" w:rsidRDefault="000519D1" w:rsidP="000519D1">
    <w:pPr>
      <w:pStyle w:val="Nagwek1"/>
      <w:spacing w:before="0" w:after="0"/>
      <w:jc w:val="right"/>
      <w:rPr>
        <w:rStyle w:val="Domylnaczcionkaakapitu1"/>
        <w:rFonts w:eastAsia="Arial"/>
        <w:b/>
        <w:sz w:val="20"/>
      </w:rPr>
    </w:pPr>
    <w:r>
      <w:rPr>
        <w:rStyle w:val="Domylnaczcionkaakapitu1"/>
        <w:rFonts w:eastAsia="Arial"/>
        <w:b/>
        <w:sz w:val="20"/>
      </w:rPr>
      <w:t xml:space="preserve">Załącznik </w:t>
    </w:r>
    <w:r>
      <w:rPr>
        <w:rStyle w:val="Domylnaczcionkaakapitu1"/>
        <w:rFonts w:eastAsia="Arial"/>
        <w:b/>
        <w:sz w:val="20"/>
      </w:rPr>
      <w:t>3</w:t>
    </w:r>
    <w:r>
      <w:rPr>
        <w:rStyle w:val="Domylnaczcionkaakapitu1"/>
        <w:rFonts w:eastAsia="Arial"/>
        <w:b/>
        <w:sz w:val="20"/>
      </w:rPr>
      <w:t xml:space="preserve"> do SWZ</w:t>
    </w:r>
  </w:p>
  <w:p w14:paraId="6D2B4B11" w14:textId="77777777" w:rsidR="000519D1" w:rsidRDefault="000519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7363"/>
    <w:multiLevelType w:val="hybridMultilevel"/>
    <w:tmpl w:val="4EBE4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19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F7E"/>
    <w:rsid w:val="000519D1"/>
    <w:rsid w:val="001832BB"/>
    <w:rsid w:val="002874AE"/>
    <w:rsid w:val="0039063C"/>
    <w:rsid w:val="00704FD8"/>
    <w:rsid w:val="007F0EA6"/>
    <w:rsid w:val="00861F7E"/>
    <w:rsid w:val="008A0453"/>
    <w:rsid w:val="00916D96"/>
    <w:rsid w:val="00922B4D"/>
    <w:rsid w:val="00C05358"/>
    <w:rsid w:val="00EA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3B0B"/>
  <w15:docId w15:val="{C1A092CD-7AF5-4F7F-8D8D-32ED5EA5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D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D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D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51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9D1"/>
  </w:style>
  <w:style w:type="paragraph" w:styleId="Stopka">
    <w:name w:val="footer"/>
    <w:basedOn w:val="Normalny"/>
    <w:link w:val="StopkaZnak"/>
    <w:uiPriority w:val="99"/>
    <w:unhideWhenUsed/>
    <w:rsid w:val="00051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9D1"/>
  </w:style>
  <w:style w:type="paragraph" w:customStyle="1" w:styleId="Nagwek1">
    <w:name w:val="Nagłówek1"/>
    <w:basedOn w:val="Normalny"/>
    <w:next w:val="Tekstpodstawowy"/>
    <w:rsid w:val="000519D1"/>
    <w:pPr>
      <w:keepNext/>
      <w:widowControl w:val="0"/>
      <w:suppressAutoHyphens/>
      <w:spacing w:before="240" w:after="120" w:line="326" w:lineRule="atLeast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character" w:customStyle="1" w:styleId="Domylnaczcionkaakapitu1">
    <w:name w:val="Domyślna czcionka akapitu1"/>
    <w:rsid w:val="000519D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19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Kasperek</dc:creator>
  <cp:lastModifiedBy>Anna Mykowska</cp:lastModifiedBy>
  <cp:revision>3</cp:revision>
  <dcterms:created xsi:type="dcterms:W3CDTF">2023-10-05T08:10:00Z</dcterms:created>
  <dcterms:modified xsi:type="dcterms:W3CDTF">2023-10-06T12:06:00Z</dcterms:modified>
</cp:coreProperties>
</file>