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66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51"/>
        <w:gridCol w:w="426"/>
        <w:gridCol w:w="850"/>
        <w:gridCol w:w="1276"/>
        <w:gridCol w:w="992"/>
        <w:gridCol w:w="992"/>
        <w:gridCol w:w="851"/>
        <w:gridCol w:w="802"/>
        <w:gridCol w:w="960"/>
        <w:gridCol w:w="960"/>
      </w:tblGrid>
      <w:tr w:rsidR="00E645BD" w:rsidRPr="00E645BD" w14:paraId="4B25B3E8" w14:textId="77777777" w:rsidTr="007735B4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51DE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777B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8E9D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EA36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F6E8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DB39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1BB6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CE4A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B711" w14:textId="77777777" w:rsidR="00E645BD" w:rsidRPr="00E645BD" w:rsidRDefault="00DA4EAF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1.31 do S</w:t>
            </w:r>
            <w:r w:rsidR="00E645BD"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E645BD" w:rsidRPr="00E645BD" w14:paraId="240F365E" w14:textId="77777777" w:rsidTr="007735B4">
        <w:trPr>
          <w:trHeight w:val="300"/>
        </w:trPr>
        <w:tc>
          <w:tcPr>
            <w:tcW w:w="10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3B5FC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D81F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DA4EA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2AD5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269D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27668976" w14:textId="77777777" w:rsidTr="007735B4">
        <w:trPr>
          <w:trHeight w:val="300"/>
        </w:trPr>
        <w:tc>
          <w:tcPr>
            <w:tcW w:w="809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A58C1C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645B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17D1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7A53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B459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66EA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FBC4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735B4" w:rsidRPr="00E645BD" w14:paraId="6B054726" w14:textId="77777777" w:rsidTr="007735B4">
        <w:trPr>
          <w:trHeight w:val="105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23B44611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55F0B79E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0EC10025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1D2F3375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36D5C2D5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41A0291D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38561F2B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5AF68218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C0C0C0" w:fill="C0C0C0"/>
            <w:vAlign w:val="center"/>
            <w:hideMark/>
          </w:tcPr>
          <w:p w14:paraId="3DE9CBE1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4D3F4590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8274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3CF5B1B8" w14:textId="77777777" w:rsidTr="007735B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8760AF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4F85C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8B2A5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A39E3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B7A0E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63497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C65F7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077CB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7006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688BF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D6CF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0E31C21C" w14:textId="77777777" w:rsidTr="00CB2393">
        <w:trPr>
          <w:trHeight w:val="2257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FB6B0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0456B" w14:textId="0B216725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Basen sanitarny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38664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5B0B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du</w:t>
            </w:r>
            <w:r w:rsidR="0038664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ży 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dla leżących, jednorazowego użytku do urządzenia utylizującego</w:t>
            </w:r>
            <w:r w:rsidR="0038664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Basen głęboki o pojemności 2 litry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 (czyste nieużywane gazety) utrwalacz 1 kg na 100 g produktu dodatek wodoodporny: 4 kg na 100 kg produktu Odporność na przesiąkanie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Wymiary: W 85 mm </w:t>
            </w:r>
            <w:r w:rsidR="00AA144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x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 350mm </w:t>
            </w:r>
            <w:r w:rsidR="00AA144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x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S 290mm (+/- 5 mm)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3FEA6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D0BE8" w14:textId="77614845" w:rsidR="00E645BD" w:rsidRPr="00E645BD" w:rsidRDefault="00DB0A86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  <w:r w:rsidR="00C66E7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EA8D0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EEBD6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A3408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FACEBA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D99BC6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9CB7A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EB46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222381AA" w14:textId="77777777" w:rsidTr="00CB2393">
        <w:trPr>
          <w:trHeight w:val="21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7262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D4A6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Kaczka sanitarna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dla leżących, jednorazowego użytku do urządzenia utylizującego Kaczka męska tradycyjna o poj. 87</w:t>
            </w:r>
            <w:r w:rsidR="005412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ml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OIN(czyste nieużywane gazety)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utrwalacz 1 kg na 100 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dodatek wodoodporny: 4 kg na 100 kg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Odporność na przesiąkanie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Wymiary: W 60mm X D 165mm X S 90mm (+/- 5 mm)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9CE0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1C89" w14:textId="14D6171F" w:rsidR="00E645BD" w:rsidRPr="00E645BD" w:rsidRDefault="005F0EA3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  <w:r w:rsidR="00E645BD"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8179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C04B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E612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1ECC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6548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4795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0375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770C3FD8" w14:textId="77777777" w:rsidTr="002C5F64">
        <w:trPr>
          <w:trHeight w:val="1095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20849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4B4D4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Przykrywka papierowa 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 basenu do urządzenia utylizującego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4A20D3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A2980" w14:textId="2E78723A" w:rsidR="00E645BD" w:rsidRPr="00E645BD" w:rsidRDefault="00DB0A86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  <w:r w:rsidR="00C66E7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6EE17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8B2FC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74416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9BF854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27D6A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22F9C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674A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0D7C0971" w14:textId="77777777" w:rsidTr="002C5F64">
        <w:trPr>
          <w:trHeight w:val="19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49FD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46F4" w14:textId="51888824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Miska nerkowata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urządzenia utylizującego Miska nerkowata o poj. 700 ml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OIN(czyste nieużywane gazety)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utrwalacz 1 kg na 100 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dodatek wodoodporny: 4 kg na 100 kg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Odporność na przesiąkanie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Wymiary: 45mm x długość 240mm x szerokość 140mm (+/- 5 mm)</w:t>
            </w:r>
            <w:r w:rsidR="001310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Opakowanie x 300 sztuk.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C286" w14:textId="2CF61EE3" w:rsidR="00E645BD" w:rsidRPr="00E645BD" w:rsidRDefault="0013107F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7E40" w14:textId="51E33C53" w:rsidR="00E645BD" w:rsidRPr="00E645BD" w:rsidRDefault="00B427C4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227C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C298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08FF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1F4B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2F01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FA06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AF04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0499560E" w14:textId="77777777" w:rsidTr="00C24A15">
        <w:trPr>
          <w:trHeight w:val="2266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2F77C" w14:textId="77777777" w:rsidR="00E645BD" w:rsidRPr="00E645BD" w:rsidRDefault="009B1AB2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C4768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D3C2B" w14:textId="454B5E58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Miska odporna na detergent 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 poj. 4 litry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 (czyste nieużywane gazety)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utrwalacz 1 kg na 100 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dodatek wodoodporny: 4 kg na 100 kg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Odporność na przesiąkanie: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Miska odporna na temperaturę: 45° C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Odporność na detergent: dodatek Mystolyne lub równoważny: 4kg na100kg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Wymiary: W 110mm X D 360mm X S 260mm (+/- 10 mm)</w:t>
            </w:r>
            <w:r w:rsidR="005D38A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 Opakowanie x 100 sztuk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A1B95" w14:textId="61E71936" w:rsidR="00E645BD" w:rsidRPr="00E645BD" w:rsidRDefault="00B427C4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0F46E" w14:textId="050D47AA" w:rsidR="00E645BD" w:rsidRPr="00E645BD" w:rsidRDefault="005F0EA3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  <w:r w:rsidR="00274A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DD683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B1C0E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03554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AB540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83B01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C7EA3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14FE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14:paraId="2CAF3D71" w14:textId="77777777" w:rsidTr="00CB2393">
        <w:trPr>
          <w:trHeight w:val="1128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6FB48" w14:textId="77777777" w:rsidR="00E645BD" w:rsidRPr="00E645BD" w:rsidRDefault="00C47680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2A25F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Niepylące prześcieradło transportowe o wymiarach 101cm na 203.   Udźwig minimum 260kg. Produkt łatwy do identyfikacji po rozpakowaniu (opatrzony nazwą produktu lub wytwórcy)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BC63D" w14:textId="77777777"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1070C" w14:textId="77777777" w:rsidR="00E645BD" w:rsidRPr="00E645BD" w:rsidRDefault="00AB0572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 w:rsidR="001814F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83EFD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852B67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EF0CC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8AEE7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ACA3C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5D0C01" w14:textId="77777777"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62A5" w14:textId="77777777"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2091" w:rsidRPr="00E645BD" w14:paraId="69429B39" w14:textId="77777777" w:rsidTr="007735B4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D681" w14:textId="1C0CAA1D" w:rsidR="00F72091" w:rsidRPr="00E645BD" w:rsidRDefault="00137E1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C5F" w14:textId="77777777"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Preparat do wstępnej dezynfekcji i mycia narzędzi chirurgicznych przed właściwym procesem sterylizacji Viruton Pre butelka 1 litr ze spryskiwaczem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E342" w14:textId="145B3A7B" w:rsidR="00F72091" w:rsidRPr="00E645BD" w:rsidRDefault="00095427" w:rsidP="000954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1E0B" w14:textId="77777777" w:rsidR="00F72091" w:rsidRPr="00E645BD" w:rsidRDefault="00AB0572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 w:rsidR="00F7209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45E9" w14:textId="77777777"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F89" w14:textId="77777777"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D938" w14:textId="77777777"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E359C" w14:textId="77777777"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B985B" w14:textId="77777777"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0D079" w14:textId="77777777"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A7DA2" w14:textId="77777777" w:rsidR="00F72091" w:rsidRPr="00E645BD" w:rsidRDefault="00F72091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15F4" w:rsidRPr="00E645BD" w14:paraId="66AAC52D" w14:textId="77777777" w:rsidTr="007735B4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AEEC" w14:textId="2FA201EF" w:rsidR="001B15F4" w:rsidRDefault="00137E1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70A6" w14:textId="55F21A9E" w:rsidR="001B15F4" w:rsidRDefault="001B15F4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Szczoteczka do chirurgicznego mycia rąk z chlorheksydyną 4</w:t>
            </w:r>
            <w:r w:rsidR="009D5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%</w:t>
            </w:r>
            <w:r w:rsidR="00736FF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Clorex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4CC5" w14:textId="5542E2AD" w:rsidR="001B15F4" w:rsidRDefault="00736FF5" w:rsidP="000954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11D0" w14:textId="080C77E1" w:rsidR="001B15F4" w:rsidRDefault="00044E10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 w:rsidR="00B9744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0FC9" w14:textId="77777777" w:rsidR="001B15F4" w:rsidRPr="00E645BD" w:rsidRDefault="001B15F4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66D7" w14:textId="77777777" w:rsidR="001B15F4" w:rsidRPr="00E645BD" w:rsidRDefault="001B15F4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2844" w14:textId="77777777" w:rsidR="001B15F4" w:rsidRPr="00E645BD" w:rsidRDefault="001B15F4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6A61" w14:textId="77777777" w:rsidR="001B15F4" w:rsidRPr="00E645BD" w:rsidRDefault="001B15F4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0F57D" w14:textId="77777777" w:rsidR="001B15F4" w:rsidRPr="00E645BD" w:rsidRDefault="001B15F4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685C5" w14:textId="77777777" w:rsidR="001B15F4" w:rsidRPr="00E645BD" w:rsidRDefault="001B15F4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6835F" w14:textId="77777777" w:rsidR="001B15F4" w:rsidRPr="00E645BD" w:rsidRDefault="001B15F4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5716" w:rsidRPr="00E645BD" w14:paraId="723B3503" w14:textId="77777777" w:rsidTr="007735B4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3121" w14:textId="28273AFF" w:rsidR="00215716" w:rsidRDefault="00137E1D" w:rsidP="002157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99CD" w14:textId="77777777" w:rsidR="00215716" w:rsidRPr="00FB27CD" w:rsidRDefault="00215716" w:rsidP="00215716">
            <w:pPr>
              <w:pStyle w:val="Tekstpodstawowy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B27CD">
              <w:rPr>
                <w:rStyle w:val="Mocnowyrniony"/>
                <w:rFonts w:ascii="Tahoma" w:hAnsi="Tahoma" w:cs="Tahoma"/>
                <w:b w:val="0"/>
                <w:bCs w:val="0"/>
                <w:color w:val="000000"/>
                <w:sz w:val="16"/>
                <w:szCs w:val="16"/>
              </w:rPr>
              <w:t>Automatyczny ciśnieniomierz</w:t>
            </w:r>
            <w:r w:rsidRPr="00FB27C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B27CD">
              <w:rPr>
                <w:rStyle w:val="Mocnowyrniony"/>
                <w:rFonts w:ascii="Tahoma" w:hAnsi="Tahoma" w:cs="Tahoma"/>
                <w:b w:val="0"/>
                <w:bCs w:val="0"/>
                <w:color w:val="000000"/>
                <w:sz w:val="16"/>
                <w:szCs w:val="16"/>
              </w:rPr>
              <w:t xml:space="preserve">naramienny służący do pomiaru ciśnienia tętniczego krwi oraz pulsu z mankietem. Funkcja wykrywania nieregularnego rytmu serca. </w:t>
            </w:r>
          </w:p>
          <w:p w14:paraId="07AD103D" w14:textId="77777777" w:rsidR="00215716" w:rsidRPr="00FB27CD" w:rsidRDefault="00215716" w:rsidP="0021571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B27CD">
              <w:rPr>
                <w:rFonts w:ascii="Tahoma" w:hAnsi="Tahoma" w:cs="Tahoma"/>
                <w:sz w:val="16"/>
                <w:szCs w:val="16"/>
              </w:rPr>
              <w:t>Pamięć pomiarów.</w:t>
            </w:r>
          </w:p>
          <w:p w14:paraId="1B5F844D" w14:textId="1554A192" w:rsidR="00215716" w:rsidRDefault="00215716" w:rsidP="0021571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FB27CD">
              <w:rPr>
                <w:rFonts w:ascii="Tahoma" w:hAnsi="Tahoma" w:cs="Tahoma"/>
                <w:sz w:val="16"/>
                <w:szCs w:val="16"/>
              </w:rPr>
              <w:t>Bez zasilacza.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3220" w14:textId="55B2E899" w:rsidR="00215716" w:rsidRDefault="00215716" w:rsidP="002157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B94A" w14:textId="2F2A6A20" w:rsidR="00215716" w:rsidRDefault="00044E10" w:rsidP="002157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002E" w14:textId="77777777" w:rsidR="00215716" w:rsidRPr="00E645BD" w:rsidRDefault="00215716" w:rsidP="0021571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DCAC" w14:textId="77777777" w:rsidR="00215716" w:rsidRPr="00E645BD" w:rsidRDefault="00215716" w:rsidP="0021571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84FC" w14:textId="77777777" w:rsidR="00215716" w:rsidRPr="00E645BD" w:rsidRDefault="00215716" w:rsidP="0021571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66A80" w14:textId="77777777" w:rsidR="00215716" w:rsidRPr="00E645BD" w:rsidRDefault="00215716" w:rsidP="0021571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077C3" w14:textId="77777777" w:rsidR="00215716" w:rsidRPr="00E645BD" w:rsidRDefault="00215716" w:rsidP="0021571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F1D5B" w14:textId="77777777" w:rsidR="00215716" w:rsidRPr="00E645BD" w:rsidRDefault="00215716" w:rsidP="0021571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5D14C" w14:textId="77777777" w:rsidR="00215716" w:rsidRPr="00E645BD" w:rsidRDefault="00215716" w:rsidP="002157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678A" w:rsidRPr="00E645BD" w14:paraId="1095BED8" w14:textId="77777777" w:rsidTr="00F6687F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ADD3" w14:textId="028BA728" w:rsidR="009F678A" w:rsidRDefault="00DF6F8B" w:rsidP="009F67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  <w:r w:rsidR="00F92E0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5577" w14:textId="131C1A8A" w:rsidR="009F678A" w:rsidRPr="00FB27CD" w:rsidRDefault="009F678A" w:rsidP="009F678A">
            <w:pPr>
              <w:pStyle w:val="Tekstpodstawowy"/>
              <w:spacing w:after="0" w:line="240" w:lineRule="auto"/>
              <w:rPr>
                <w:rStyle w:val="Mocnowyrniony"/>
                <w:rFonts w:ascii="Tahoma" w:hAnsi="Tahoma" w:cs="Tahoma"/>
                <w:b w:val="0"/>
                <w:bCs w:val="0"/>
                <w:color w:val="000000"/>
                <w:sz w:val="16"/>
                <w:szCs w:val="16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Podkład higieniczny w rolce, wykonany z dwóch warstw delikatnej bibuły i jednej warstwy folii, o szerokości 50 cm z perforacją co 50cm, długość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7998" w14:textId="6AD37613" w:rsidR="009F678A" w:rsidRDefault="009F678A" w:rsidP="009F67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7B02" w14:textId="6A58B584" w:rsidR="009F678A" w:rsidRDefault="00044E10" w:rsidP="009F6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0C685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6272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DDD0" w14:textId="77777777" w:rsidR="009F678A" w:rsidRPr="00E645BD" w:rsidRDefault="009F678A" w:rsidP="009F6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1F20" w14:textId="77777777" w:rsidR="009F678A" w:rsidRPr="00E645BD" w:rsidRDefault="009F678A" w:rsidP="009F6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C8B2" w14:textId="77777777" w:rsidR="009F678A" w:rsidRPr="00E645BD" w:rsidRDefault="009F678A" w:rsidP="009F6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25BC" w14:textId="77777777" w:rsidR="009F678A" w:rsidRPr="00E645BD" w:rsidRDefault="009F678A" w:rsidP="009F6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C8BAC" w14:textId="77777777" w:rsidR="009F678A" w:rsidRPr="00E645BD" w:rsidRDefault="009F678A" w:rsidP="009F6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6E7F4" w14:textId="77777777" w:rsidR="009F678A" w:rsidRPr="00E645BD" w:rsidRDefault="009F678A" w:rsidP="009F6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D4466" w14:textId="77777777" w:rsidR="009F678A" w:rsidRPr="00E645BD" w:rsidRDefault="009F678A" w:rsidP="009F6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03953" w:rsidRPr="00E645BD" w14:paraId="6491BFAE" w14:textId="77777777" w:rsidTr="00535427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8FD9" w14:textId="6AA2227C" w:rsidR="00C03953" w:rsidRDefault="00DF6F8B" w:rsidP="00C0395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F92E0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3CEB" w14:textId="09E45A63" w:rsidR="00C03953" w:rsidRPr="00FB27CD" w:rsidRDefault="00C03953" w:rsidP="00C03953">
            <w:pPr>
              <w:pStyle w:val="Tekstpodstawowy"/>
              <w:spacing w:after="0" w:line="240" w:lineRule="auto"/>
              <w:rPr>
                <w:rStyle w:val="Mocnowyrniony"/>
                <w:rFonts w:ascii="Tahoma" w:hAnsi="Tahoma" w:cs="Tahoma"/>
                <w:b w:val="0"/>
                <w:bCs w:val="0"/>
                <w:color w:val="000000"/>
                <w:sz w:val="16"/>
                <w:szCs w:val="16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Podkład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bibułowy </w:t>
            </w: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dwuwarstwowy w rolce szer. 50cm, perforacja co 37,5 cm - dł. </w:t>
            </w:r>
            <w:r w:rsidR="007E51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C8FB" w14:textId="03D18EC7" w:rsidR="00C03953" w:rsidRDefault="00C03953" w:rsidP="00C0395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1536" w14:textId="4507700E" w:rsidR="00C03953" w:rsidRDefault="000C685E" w:rsidP="00C039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6272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6BCB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26E8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7C28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D743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D8D2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49B99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215F9" w14:textId="77777777" w:rsidR="00C03953" w:rsidRPr="00E645BD" w:rsidRDefault="00C03953" w:rsidP="00C039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03953" w:rsidRPr="00E645BD" w14:paraId="61853194" w14:textId="77777777" w:rsidTr="007735B4">
        <w:trPr>
          <w:trHeight w:val="300"/>
        </w:trPr>
        <w:tc>
          <w:tcPr>
            <w:tcW w:w="9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3B49BEC9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14:paraId="17290023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14:paraId="1AF6ED66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14:paraId="0DFE1BC1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6958" w14:textId="77777777" w:rsidR="00C03953" w:rsidRPr="00E645BD" w:rsidRDefault="00C03953" w:rsidP="00C039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03953" w:rsidRPr="00E645BD" w14:paraId="7283EF58" w14:textId="77777777" w:rsidTr="007735B4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E816" w14:textId="77777777" w:rsidR="00C03953" w:rsidRPr="00E645BD" w:rsidRDefault="00C03953" w:rsidP="00C039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36E5C" w14:textId="77777777" w:rsidR="00C03953" w:rsidRPr="00E645BD" w:rsidRDefault="00C03953" w:rsidP="00C0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Wykonawca ma obowiązek załączyć do oferty karty katalogowe potwierdzające oferowany parametr - dotyczy poz 1,2,4,5,6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7526" w14:textId="77777777" w:rsidR="00C03953" w:rsidRPr="00E645BD" w:rsidRDefault="00C03953" w:rsidP="00C039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4A81FA2E" w14:textId="77777777" w:rsidR="00DA4EAF" w:rsidRDefault="00DA4EAF"/>
    <w:p w14:paraId="7767903F" w14:textId="77777777" w:rsidR="00692DC0" w:rsidRDefault="00692DC0">
      <w:r>
        <w:t>………………………………..</w:t>
      </w:r>
    </w:p>
    <w:p w14:paraId="5B15C369" w14:textId="77777777" w:rsidR="00692DC0" w:rsidRPr="00692DC0" w:rsidRDefault="00692DC0">
      <w:pPr>
        <w:rPr>
          <w:rFonts w:ascii="Tahoma" w:hAnsi="Tahoma" w:cs="Tahoma"/>
          <w:sz w:val="16"/>
          <w:szCs w:val="16"/>
        </w:rPr>
      </w:pPr>
      <w:r w:rsidRPr="00692DC0">
        <w:rPr>
          <w:rFonts w:ascii="Tahoma" w:hAnsi="Tahoma" w:cs="Tahoma"/>
          <w:sz w:val="16"/>
          <w:szCs w:val="16"/>
        </w:rPr>
        <w:t xml:space="preserve">Data i podpis </w:t>
      </w:r>
      <w:r>
        <w:rPr>
          <w:rFonts w:ascii="Tahoma" w:hAnsi="Tahoma" w:cs="Tahoma"/>
          <w:sz w:val="16"/>
          <w:szCs w:val="16"/>
        </w:rPr>
        <w:t>Wykonawcy</w:t>
      </w:r>
    </w:p>
    <w:sectPr w:rsidR="00692DC0" w:rsidRPr="00692DC0" w:rsidSect="00E645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BD"/>
    <w:rsid w:val="00044E10"/>
    <w:rsid w:val="00095427"/>
    <w:rsid w:val="000B5F18"/>
    <w:rsid w:val="000C685E"/>
    <w:rsid w:val="000F444C"/>
    <w:rsid w:val="00105953"/>
    <w:rsid w:val="0013107F"/>
    <w:rsid w:val="00137E1D"/>
    <w:rsid w:val="00154423"/>
    <w:rsid w:val="001814FE"/>
    <w:rsid w:val="00181D01"/>
    <w:rsid w:val="001826F8"/>
    <w:rsid w:val="00192ED3"/>
    <w:rsid w:val="001B15F4"/>
    <w:rsid w:val="00215716"/>
    <w:rsid w:val="002551BE"/>
    <w:rsid w:val="00265F6F"/>
    <w:rsid w:val="00274A79"/>
    <w:rsid w:val="00284635"/>
    <w:rsid w:val="002B5FB7"/>
    <w:rsid w:val="002C5F64"/>
    <w:rsid w:val="002C66E9"/>
    <w:rsid w:val="002D4B89"/>
    <w:rsid w:val="00386645"/>
    <w:rsid w:val="00392424"/>
    <w:rsid w:val="003A661D"/>
    <w:rsid w:val="00481044"/>
    <w:rsid w:val="004B2F13"/>
    <w:rsid w:val="0054129C"/>
    <w:rsid w:val="00547866"/>
    <w:rsid w:val="005B0B74"/>
    <w:rsid w:val="005D38A2"/>
    <w:rsid w:val="005F0EA3"/>
    <w:rsid w:val="00614A75"/>
    <w:rsid w:val="006272F1"/>
    <w:rsid w:val="006806A5"/>
    <w:rsid w:val="00692DC0"/>
    <w:rsid w:val="006B2398"/>
    <w:rsid w:val="00721171"/>
    <w:rsid w:val="00736FF5"/>
    <w:rsid w:val="007735B4"/>
    <w:rsid w:val="00790AA1"/>
    <w:rsid w:val="007974C2"/>
    <w:rsid w:val="007D6484"/>
    <w:rsid w:val="007E5174"/>
    <w:rsid w:val="00830DB0"/>
    <w:rsid w:val="009174AE"/>
    <w:rsid w:val="009B1AB2"/>
    <w:rsid w:val="009D51A5"/>
    <w:rsid w:val="009E23CD"/>
    <w:rsid w:val="009F678A"/>
    <w:rsid w:val="00A97DD9"/>
    <w:rsid w:val="00AA144E"/>
    <w:rsid w:val="00AA1C5F"/>
    <w:rsid w:val="00AA7D88"/>
    <w:rsid w:val="00AB0572"/>
    <w:rsid w:val="00B427C4"/>
    <w:rsid w:val="00B73152"/>
    <w:rsid w:val="00B97448"/>
    <w:rsid w:val="00BB7C76"/>
    <w:rsid w:val="00C03953"/>
    <w:rsid w:val="00C157D5"/>
    <w:rsid w:val="00C24A15"/>
    <w:rsid w:val="00C3631D"/>
    <w:rsid w:val="00C47680"/>
    <w:rsid w:val="00C66E7D"/>
    <w:rsid w:val="00CB1D5E"/>
    <w:rsid w:val="00CB2393"/>
    <w:rsid w:val="00D12079"/>
    <w:rsid w:val="00D73C7A"/>
    <w:rsid w:val="00D779C1"/>
    <w:rsid w:val="00D81F03"/>
    <w:rsid w:val="00DA4EAF"/>
    <w:rsid w:val="00DA66C9"/>
    <w:rsid w:val="00DB0A86"/>
    <w:rsid w:val="00DB5727"/>
    <w:rsid w:val="00DF6F8B"/>
    <w:rsid w:val="00E20666"/>
    <w:rsid w:val="00E508B8"/>
    <w:rsid w:val="00E645BD"/>
    <w:rsid w:val="00ED63A1"/>
    <w:rsid w:val="00F649C1"/>
    <w:rsid w:val="00F72091"/>
    <w:rsid w:val="00F835BB"/>
    <w:rsid w:val="00F901E7"/>
    <w:rsid w:val="00F92E08"/>
    <w:rsid w:val="00FE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B549"/>
  <w15:docId w15:val="{F379973F-EB55-447B-91A0-878A5313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sid w:val="006B2398"/>
    <w:rPr>
      <w:b/>
      <w:bCs/>
    </w:rPr>
  </w:style>
  <w:style w:type="paragraph" w:styleId="Tekstpodstawowy">
    <w:name w:val="Body Text"/>
    <w:basedOn w:val="Normalny"/>
    <w:link w:val="TekstpodstawowyZnak"/>
    <w:rsid w:val="006B2398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6B2398"/>
  </w:style>
  <w:style w:type="character" w:customStyle="1" w:styleId="ng-binding">
    <w:name w:val="ng-binding"/>
    <w:basedOn w:val="Domylnaczcionkaakapitu"/>
    <w:rsid w:val="00AA1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5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A8312-14B2-4874-BC7D-C478C723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Justyna Woldańska</cp:lastModifiedBy>
  <cp:revision>2</cp:revision>
  <dcterms:created xsi:type="dcterms:W3CDTF">2023-09-08T05:36:00Z</dcterms:created>
  <dcterms:modified xsi:type="dcterms:W3CDTF">2023-09-08T05:36:00Z</dcterms:modified>
</cp:coreProperties>
</file>