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409"/>
        <w:tblW w:w="133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60"/>
        <w:gridCol w:w="3283"/>
        <w:gridCol w:w="443"/>
        <w:gridCol w:w="124"/>
        <w:gridCol w:w="585"/>
        <w:gridCol w:w="124"/>
        <w:gridCol w:w="443"/>
        <w:gridCol w:w="1400"/>
        <w:gridCol w:w="17"/>
        <w:gridCol w:w="1134"/>
        <w:gridCol w:w="408"/>
        <w:gridCol w:w="1010"/>
        <w:gridCol w:w="266"/>
        <w:gridCol w:w="584"/>
        <w:gridCol w:w="550"/>
        <w:gridCol w:w="992"/>
        <w:gridCol w:w="1276"/>
      </w:tblGrid>
      <w:tr w:rsidR="00DA0E82" w:rsidRPr="00CF30A9" w14:paraId="7C329A24" w14:textId="77777777" w:rsidTr="00DA0E82">
        <w:trPr>
          <w:trHeight w:val="300"/>
        </w:trPr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A0DAC" w14:textId="77777777" w:rsidR="00DA0E82" w:rsidRPr="00CF30A9" w:rsidRDefault="00DA0E82" w:rsidP="00072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B3FDA" w14:textId="77777777" w:rsidR="00DA0E82" w:rsidRPr="00CF30A9" w:rsidRDefault="00DA0E82" w:rsidP="00072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D42CC" w14:textId="77777777" w:rsidR="00DA0E82" w:rsidRPr="00CF30A9" w:rsidRDefault="00DA0E82" w:rsidP="0007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85338" w14:textId="77777777" w:rsidR="00DA0E82" w:rsidRPr="00CF30A9" w:rsidRDefault="00DA0E82" w:rsidP="0007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D4D48" w14:textId="77777777" w:rsidR="00DA0E82" w:rsidRPr="00CF30A9" w:rsidRDefault="00DA0E82" w:rsidP="00072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9700" w14:textId="77777777" w:rsidR="00DA0E82" w:rsidRPr="00CF30A9" w:rsidRDefault="00DA0E82" w:rsidP="00072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BEA9" w14:textId="77777777" w:rsidR="00DA0E82" w:rsidRPr="00CF30A9" w:rsidRDefault="00DA0E82" w:rsidP="00072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FCFC" w14:textId="77777777" w:rsidR="00DA0E82" w:rsidRPr="00CF30A9" w:rsidRDefault="00DA0E82" w:rsidP="00072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3341A" w14:textId="77777777" w:rsidR="00DA0E82" w:rsidRPr="00CF30A9" w:rsidRDefault="00DA0E82" w:rsidP="00072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Załącznik Nr 1.12 do SWZ</w:t>
            </w:r>
          </w:p>
        </w:tc>
      </w:tr>
      <w:tr w:rsidR="00DA0E82" w:rsidRPr="00CF30A9" w14:paraId="41883B4A" w14:textId="77777777" w:rsidTr="00DA0E82">
        <w:trPr>
          <w:trHeight w:val="300"/>
        </w:trPr>
        <w:tc>
          <w:tcPr>
            <w:tcW w:w="1211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048F8" w14:textId="77777777" w:rsidR="00DA0E82" w:rsidRPr="00171004" w:rsidRDefault="00DA0E82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C2F87" w14:textId="77777777" w:rsidR="00DA0E82" w:rsidRPr="00CF30A9" w:rsidRDefault="00DA0E82" w:rsidP="00072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A0E82" w:rsidRPr="00CF30A9" w14:paraId="2831D226" w14:textId="77777777" w:rsidTr="004D3192">
        <w:trPr>
          <w:trHeight w:val="300"/>
        </w:trPr>
        <w:tc>
          <w:tcPr>
            <w:tcW w:w="40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7596E" w14:textId="77777777" w:rsidR="00DA0E82" w:rsidRPr="00171004" w:rsidRDefault="00DA0E82" w:rsidP="00072E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0E98BF" w14:textId="77777777" w:rsidR="00DA0E82" w:rsidRPr="00171004" w:rsidRDefault="00DA0E82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68B50" w14:textId="77777777" w:rsidR="00DA0E82" w:rsidRPr="00171004" w:rsidRDefault="00DA0E82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B512E" w14:textId="77777777" w:rsidR="00DA0E82" w:rsidRPr="00171004" w:rsidRDefault="00DA0E82" w:rsidP="00072E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638BD" w14:textId="77777777" w:rsidR="00DA0E82" w:rsidRPr="00171004" w:rsidRDefault="00DA0E82" w:rsidP="00072E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B7B23" w14:textId="77777777" w:rsidR="00DA0E82" w:rsidRPr="00CF30A9" w:rsidRDefault="00DA0E82" w:rsidP="00072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FA456" w14:textId="77777777" w:rsidR="00DA0E82" w:rsidRPr="00CF30A9" w:rsidRDefault="00DA0E82" w:rsidP="00072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610A" w14:textId="77777777" w:rsidR="00DA0E82" w:rsidRPr="00CF30A9" w:rsidRDefault="00DA0E82" w:rsidP="00072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A8C0" w14:textId="77777777" w:rsidR="00DA0E82" w:rsidRPr="00CF30A9" w:rsidRDefault="00DA0E82" w:rsidP="00072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A0E82" w:rsidRPr="00CF30A9" w14:paraId="3139274C" w14:textId="77777777" w:rsidTr="004D3192">
        <w:trPr>
          <w:trHeight w:val="645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A57D426" w14:textId="77777777" w:rsidR="00DA0E82" w:rsidRPr="00CF30A9" w:rsidRDefault="00DA0E82" w:rsidP="0007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6726F33" w14:textId="77777777" w:rsidR="00DA0E82" w:rsidRPr="00171004" w:rsidRDefault="00DA0E82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F20D69C" w14:textId="77777777" w:rsidR="00DA0E82" w:rsidRPr="00171004" w:rsidRDefault="00DA0E82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9D60BC5" w14:textId="77777777" w:rsidR="00DA0E82" w:rsidRPr="00171004" w:rsidRDefault="00DA0E82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38E4A06" w14:textId="77777777" w:rsidR="00DA0E82" w:rsidRPr="00171004" w:rsidRDefault="00DA0E82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4BAB0A1" w14:textId="77777777" w:rsidR="00DA0E82" w:rsidRPr="00171004" w:rsidRDefault="00DA0E82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916F26B" w14:textId="77777777" w:rsidR="00DA0E82" w:rsidRPr="00CF30A9" w:rsidRDefault="00DA0E82" w:rsidP="0007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05EDC39" w14:textId="77777777" w:rsidR="00DA0E82" w:rsidRPr="00CF30A9" w:rsidRDefault="00DA0E82" w:rsidP="0007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14:paraId="5233392B" w14:textId="77777777" w:rsidR="00DA0E82" w:rsidRPr="00CF30A9" w:rsidRDefault="00DA0E82" w:rsidP="0007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Stawka podatku VAT 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22504E3" w14:textId="77777777" w:rsidR="00DA0E82" w:rsidRPr="00CF30A9" w:rsidRDefault="00DA0E82" w:rsidP="0007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DA0E82" w:rsidRPr="00CF30A9" w14:paraId="2FE0AAFF" w14:textId="77777777" w:rsidTr="004D3192"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563D" w14:textId="77777777" w:rsidR="00DA0E82" w:rsidRPr="00CF30A9" w:rsidRDefault="00DA0E82" w:rsidP="0007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A54DF" w14:textId="77777777" w:rsidR="00DA0E82" w:rsidRPr="00171004" w:rsidRDefault="00DA0E82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F2D0" w14:textId="77777777" w:rsidR="00DA0E82" w:rsidRPr="00171004" w:rsidRDefault="00DA0E82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DC85" w14:textId="77777777" w:rsidR="00DA0E82" w:rsidRPr="00171004" w:rsidRDefault="00DA0E82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B4AE" w14:textId="77777777" w:rsidR="00DA0E82" w:rsidRPr="00171004" w:rsidRDefault="00DA0E82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534C" w14:textId="77777777" w:rsidR="00DA0E82" w:rsidRPr="00171004" w:rsidRDefault="00DA0E82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6D83" w14:textId="77777777" w:rsidR="00DA0E82" w:rsidRPr="00CF30A9" w:rsidRDefault="00DA0E82" w:rsidP="0007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331CC" w14:textId="77777777" w:rsidR="00DA0E82" w:rsidRPr="00CF30A9" w:rsidRDefault="00DA0E82" w:rsidP="0007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5F03" w14:textId="77777777" w:rsidR="00DA0E82" w:rsidRPr="00CF30A9" w:rsidRDefault="00DA0E82" w:rsidP="0007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D253" w14:textId="77777777" w:rsidR="00DA0E82" w:rsidRPr="00CF30A9" w:rsidRDefault="00DA0E82" w:rsidP="0007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</w:tr>
      <w:tr w:rsidR="00DA0E82" w:rsidRPr="00CF30A9" w14:paraId="5364277A" w14:textId="77777777" w:rsidTr="00CB7ACC">
        <w:trPr>
          <w:trHeight w:val="46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CC164" w14:textId="77777777" w:rsidR="00DA0E82" w:rsidRPr="00CF30A9" w:rsidRDefault="00DA0E82" w:rsidP="0007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4017A" w14:textId="77777777" w:rsidR="00DA0E82" w:rsidRPr="00171004" w:rsidRDefault="00DA0E82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Korek do kanału roboczego endoskopu kompatybilny z endoskopem </w:t>
            </w: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Pentax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99197" w14:textId="77777777" w:rsidR="00DA0E82" w:rsidRPr="00171004" w:rsidRDefault="00DA0E82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339C0" w14:textId="5EFAF5E8" w:rsidR="00DA0E82" w:rsidRPr="00171004" w:rsidRDefault="008B2A98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B6A2C" w14:textId="6178EE06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4D148" w14:textId="1248AAAA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D92F2" w14:textId="67145689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B14F3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6940" w14:textId="77777777" w:rsidR="00DA0E82" w:rsidRPr="00CF30A9" w:rsidRDefault="00DA0E82" w:rsidP="00003E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6DDA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E82" w:rsidRPr="00CF30A9" w14:paraId="04BC9A6E" w14:textId="77777777" w:rsidTr="00CB7ACC">
        <w:trPr>
          <w:trHeight w:val="46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4F08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CC56" w14:textId="77777777" w:rsidR="00DA0E82" w:rsidRPr="00171004" w:rsidRDefault="00DA0E82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</w:t>
            </w: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ostrzykiwań</w:t>
            </w:r>
            <w:proofErr w:type="spellEnd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 średnica 2,4 mm długość 2300 mm• Średnica igły 21, 23G dostępne długości igły 4 i 6 mm• Zablokowanie igły z wyraźnie słyszalnym kliknięciem mechanizmu</w:t>
            </w:r>
          </w:p>
          <w:p w14:paraId="3062BE55" w14:textId="77777777" w:rsidR="00DA0E82" w:rsidRPr="00171004" w:rsidRDefault="00DA0E82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C9A78" w14:textId="7777777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ED465" w14:textId="29AE2C00" w:rsidR="00DA0E82" w:rsidRPr="00171004" w:rsidRDefault="00F441FE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  <w:r w:rsidR="00DA0E82"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45428" w14:textId="7750357E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D5196" w14:textId="79A77D2A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F8CCE" w14:textId="08C7F24F" w:rsidR="00DA0E82" w:rsidRPr="00AB08CB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9A635" w14:textId="77777777" w:rsidR="00DA0E82" w:rsidRPr="00AB08CB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A2442" w14:textId="50D18BEB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DCC1E" w14:textId="77777777" w:rsidR="00DA0E82" w:rsidRPr="00CF30A9" w:rsidRDefault="00DA0E82" w:rsidP="00E85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E82" w:rsidRPr="00CF30A9" w14:paraId="53B7F7F6" w14:textId="77777777" w:rsidTr="00CB7ACC">
        <w:trPr>
          <w:trHeight w:val="46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276E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E8D04" w14:textId="77777777" w:rsidR="00DA0E82" w:rsidRPr="00171004" w:rsidRDefault="00DA0E82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Klipsownica</w:t>
            </w:r>
            <w:proofErr w:type="spellEnd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hemostatyczna jednorazowego użytku z załadowanym klipsem gotowym do użycia</w:t>
            </w:r>
          </w:p>
          <w:p w14:paraId="14549511" w14:textId="77777777" w:rsidR="00DA0E82" w:rsidRPr="00171004" w:rsidRDefault="00DA0E82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• możliwość wykonywania rezonansu magnetycznego u pacjentów z zaaplikowanym klipsem potwierdzona dokumentem</w:t>
            </w:r>
          </w:p>
          <w:p w14:paraId="0BE77303" w14:textId="77777777" w:rsidR="00DA0E82" w:rsidRPr="00171004" w:rsidRDefault="00DA0E82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•średnica narzędzia 2,6 mm • możliwość wielokrotnego zamykania i otwierania klipsa przed ostatecznym uwolnieniem• szerokość rozwarcia 11mm i 16mm do wyboru Zamawiającego </w:t>
            </w:r>
          </w:p>
          <w:p w14:paraId="4933F8A8" w14:textId="77777777" w:rsidR="00DA0E82" w:rsidRPr="00171004" w:rsidRDefault="00DA0E82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71235" w14:textId="7777777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25889" w14:textId="1CD540AA" w:rsidR="00DA0E82" w:rsidRPr="00171004" w:rsidRDefault="008B2A98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2244" w14:textId="5B211064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61EB" w14:textId="3AA8A03C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5EB3" w14:textId="2979A481" w:rsidR="00DA0E82" w:rsidRPr="00AB08CB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4A2D7" w14:textId="77777777" w:rsidR="00DA0E82" w:rsidRPr="00AB08CB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7D339" w14:textId="11F191C9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EDF43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E82" w:rsidRPr="00CF30A9" w14:paraId="70E0C3DB" w14:textId="77777777" w:rsidTr="00CB7ACC">
        <w:trPr>
          <w:trHeight w:val="46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0846A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4AD80" w14:textId="77777777" w:rsidR="00CF30A9" w:rsidRPr="00171004" w:rsidRDefault="00CF30A9" w:rsidP="00CF3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Microsoft YaHei" w:hAnsi="Tahoma" w:cs="Tahoma"/>
                <w:sz w:val="16"/>
                <w:szCs w:val="16"/>
              </w:rPr>
            </w:pPr>
            <w:r w:rsidRPr="00171004">
              <w:rPr>
                <w:rFonts w:ascii="Tahoma" w:eastAsia="Microsoft YaHei" w:hAnsi="Tahoma" w:cs="Tahoma"/>
                <w:sz w:val="16"/>
                <w:szCs w:val="16"/>
              </w:rPr>
              <w:t xml:space="preserve">Pętla do </w:t>
            </w:r>
            <w:proofErr w:type="spellStart"/>
            <w:r w:rsidRPr="00171004">
              <w:rPr>
                <w:rFonts w:ascii="Tahoma" w:eastAsia="Microsoft YaHei" w:hAnsi="Tahoma" w:cs="Tahoma"/>
                <w:sz w:val="16"/>
                <w:szCs w:val="16"/>
              </w:rPr>
              <w:t>polipektomii</w:t>
            </w:r>
            <w:proofErr w:type="spellEnd"/>
            <w:r w:rsidRPr="00171004">
              <w:rPr>
                <w:rFonts w:ascii="Tahoma" w:eastAsia="Microsoft YaHei" w:hAnsi="Tahoma" w:cs="Tahoma"/>
                <w:sz w:val="16"/>
                <w:szCs w:val="16"/>
              </w:rPr>
              <w:t xml:space="preserve"> jednorazowego użytku, sterylna, owalna, z możliwością cięcia z użyciem elektrokoagulacji lub bez, pleciona, drut o średnicy 0,30 mm dla średnicy otwarcia  10mm i 15mm oraz 0,41mm dla średnicy otwarcia pętli 25mm i 32mm. Długość oczka pętli 38,5mm. Narzędzie ze skalowaną rękojeścią. Długość narzędzia 2300mm, średnica osłonki 2,4mm. Pakowane pojedynczo, w zestawi 4 etykiety samoprzylepne do dokumentacji z nr katalogowym, nr LOT, datą ważności oraz danymi producenta.</w:t>
            </w:r>
          </w:p>
          <w:p w14:paraId="3B10DCEB" w14:textId="77777777" w:rsidR="00DA0E82" w:rsidRPr="00171004" w:rsidRDefault="00DA0E82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FFE9" w14:textId="7777777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14DA3" w14:textId="7B4ADD82" w:rsidR="00DA0E82" w:rsidRPr="00171004" w:rsidRDefault="00B54398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70A1" w14:textId="1E7EC2A4" w:rsidR="00CF30A9" w:rsidRPr="00171004" w:rsidRDefault="00CF30A9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FA815" w14:textId="1DDA0A80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00513" w14:textId="7218008D" w:rsidR="00DA0E82" w:rsidRPr="00AB08CB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5C67" w14:textId="77777777" w:rsidR="00DA0E82" w:rsidRPr="00AB08CB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8C597" w14:textId="7B729692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1A75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E82" w:rsidRPr="00CF30A9" w14:paraId="4EF267FD" w14:textId="77777777" w:rsidTr="00CB7ACC">
        <w:trPr>
          <w:trHeight w:val="4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6A217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53E2C" w14:textId="77777777" w:rsidR="00DA0E82" w:rsidRPr="00171004" w:rsidRDefault="00BA477F" w:rsidP="00BA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Microsoft YaHei" w:hAnsi="Tahoma" w:cs="Tahoma"/>
                <w:sz w:val="16"/>
                <w:szCs w:val="16"/>
              </w:rPr>
              <w:t xml:space="preserve">Pętla do </w:t>
            </w:r>
            <w:proofErr w:type="spellStart"/>
            <w:r w:rsidRPr="00171004">
              <w:rPr>
                <w:rFonts w:ascii="Tahoma" w:eastAsia="Microsoft YaHei" w:hAnsi="Tahoma" w:cs="Tahoma"/>
                <w:sz w:val="16"/>
                <w:szCs w:val="16"/>
              </w:rPr>
              <w:t>polipektomii</w:t>
            </w:r>
            <w:proofErr w:type="spellEnd"/>
            <w:r w:rsidRPr="00171004">
              <w:rPr>
                <w:rFonts w:ascii="Tahoma" w:eastAsia="Microsoft YaHei" w:hAnsi="Tahoma" w:cs="Tahoma"/>
                <w:sz w:val="16"/>
                <w:szCs w:val="16"/>
              </w:rPr>
              <w:t xml:space="preserve"> jednorazowego użytku</w:t>
            </w:r>
            <w:r w:rsidRPr="00171004">
              <w:rPr>
                <w:rFonts w:ascii="Tahoma" w:eastAsia="Microsoft YaHei" w:hAnsi="Tahoma" w:cs="Tahoma"/>
                <w:b/>
                <w:bCs/>
                <w:color w:val="FFFFFF"/>
                <w:sz w:val="16"/>
                <w:szCs w:val="16"/>
              </w:rPr>
              <w:t xml:space="preserve"> z </w:t>
            </w:r>
            <w:r w:rsidRPr="00171004">
              <w:rPr>
                <w:rFonts w:ascii="Tahoma" w:eastAsia="Microsoft YaHei" w:hAnsi="Tahoma" w:cs="Tahoma"/>
                <w:b/>
                <w:bCs/>
                <w:sz w:val="16"/>
                <w:szCs w:val="16"/>
              </w:rPr>
              <w:t>funkcją rotacji</w:t>
            </w:r>
            <w:r w:rsidRPr="00171004">
              <w:rPr>
                <w:rFonts w:ascii="Tahoma" w:eastAsia="Microsoft YaHei" w:hAnsi="Tahoma" w:cs="Tahoma"/>
                <w:sz w:val="16"/>
                <w:szCs w:val="16"/>
              </w:rPr>
              <w:t xml:space="preserve">, sterylna, owalna, z możliwością cięcia z użyciem elektrokoagulacji lub bez, pleciona, drut o średnicy 0,30 mm dla </w:t>
            </w:r>
            <w:r w:rsidRPr="00171004">
              <w:rPr>
                <w:rFonts w:ascii="Tahoma" w:eastAsia="Microsoft YaHei" w:hAnsi="Tahoma" w:cs="Tahoma"/>
                <w:sz w:val="16"/>
                <w:szCs w:val="16"/>
              </w:rPr>
              <w:lastRenderedPageBreak/>
              <w:t>średnicy otwarcia  10mm i 15mm oraz 0,41mm dla średnicy otwarcia pętli 25mm i 32mm. Długość oczka pętli 38,5mm. Narzędzie ze skalowaną rękojeścią. Długość narzędzia 2300mm, średnica osłonki 2,4mm. Pakowane pojedynczo, w zestawie 4 etykiety samoprzylepne do dokumentacji z nr katalogowym, nr LOT, datą ważności oraz danymi producenta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EF486" w14:textId="7777777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szt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7B103" w14:textId="55CA4069" w:rsidR="00DA0E82" w:rsidRPr="00171004" w:rsidRDefault="008B2A98" w:rsidP="001276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577DD" w14:textId="7FFDE025" w:rsidR="00BA477F" w:rsidRPr="00171004" w:rsidRDefault="00BA477F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453CC" w14:textId="34882F5A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F6BFC" w14:textId="1253D111" w:rsidR="00DA0E82" w:rsidRPr="00AB08CB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E8933" w14:textId="77777777" w:rsidR="00DA0E82" w:rsidRPr="00AB08CB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23DAC" w14:textId="760754F9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4C8A6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E82" w:rsidRPr="00CF30A9" w14:paraId="392E1715" w14:textId="77777777" w:rsidTr="00CB7ACC">
        <w:trPr>
          <w:trHeight w:val="108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2D07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3065" w14:textId="77777777" w:rsidR="00DA0E82" w:rsidRPr="00171004" w:rsidRDefault="00DA0E82" w:rsidP="00003EA7">
            <w:pPr>
              <w:spacing w:after="0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Pętla obrotowa do </w:t>
            </w: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polipektomii</w:t>
            </w:r>
            <w:proofErr w:type="spellEnd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jednorazowego użytku z siatką ekstrakcyjną • Średnica osłonki 2,4 mm • Wymiar siatki 35mm x 51,5 mm </w:t>
            </w:r>
          </w:p>
          <w:p w14:paraId="5F557E23" w14:textId="77777777" w:rsidR="00DA0E82" w:rsidRPr="00171004" w:rsidRDefault="00DA0E82" w:rsidP="00003EA7">
            <w:pPr>
              <w:spacing w:after="0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Długość narzędzia 230 cm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4F0AF" w14:textId="7777777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25FF7" w14:textId="24756B4E" w:rsidR="00DA0E82" w:rsidRPr="00171004" w:rsidRDefault="008B2A98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839E8" w14:textId="498CF216" w:rsidR="00DA0E82" w:rsidRPr="00171004" w:rsidRDefault="00DA0E82" w:rsidP="00FA64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25571" w14:textId="5818DA29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B9ED" w14:textId="3336CB0F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D85E7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6A95C" w14:textId="678D4FAF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C2255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E82" w:rsidRPr="00CF30A9" w14:paraId="415F52F0" w14:textId="77777777" w:rsidTr="00CB7ACC">
        <w:trPr>
          <w:trHeight w:val="46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5260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80E6" w14:textId="4C028F17" w:rsidR="00DA0E82" w:rsidRPr="00171004" w:rsidRDefault="006B5524" w:rsidP="006B552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Pętla do </w:t>
            </w: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polipektomii</w:t>
            </w:r>
            <w:proofErr w:type="spellEnd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COLD </w:t>
            </w: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jednorazowego użytku, sterylna, pleciona, drut o średnicy 0,24 mm dla średnicy otwarcia 10mm i 15mm. Narzędzie ze skalowaną rękojeścią. Długość narzędzia  2300mm, średnica osłonki 2,4mm. Pakowane pojedynczo, w zestawi 4 etykiety samoprzylepne do dokumentacji z nr katalogowym, nr LOT, datą ważności oraz danymi producenta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AEA0C" w14:textId="7777777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196D1" w14:textId="2E2896AE" w:rsidR="00DA0E82" w:rsidRPr="00171004" w:rsidRDefault="008B2A98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  <w:r w:rsidR="00DA0E82"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60081" w14:textId="7777777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E3346" w14:textId="07151A1E" w:rsidR="00DA0E82" w:rsidRPr="00171004" w:rsidRDefault="00DA0E82" w:rsidP="00E8534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1D92D" w14:textId="6F1B583D" w:rsidR="00DA0E82" w:rsidRPr="006B5524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55788" w14:textId="77777777" w:rsidR="00DA0E82" w:rsidRPr="006B5524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BE17B" w14:textId="4C763D52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62D29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E82" w:rsidRPr="00CF30A9" w14:paraId="110C4824" w14:textId="77777777" w:rsidTr="00CB7ACC">
        <w:trPr>
          <w:trHeight w:val="46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A140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FC27C" w14:textId="77777777" w:rsidR="00DA0E82" w:rsidRPr="00171004" w:rsidRDefault="00DA0E82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Kleszcze do biopsji jednorazowego użytku powleczone PE • Rozwarcie łopatek 8 mm • Rozmiar łopatek 3,86 mm • Łopatki gładkie • Łyżeczki uchylne do biopsji stycznych • Średnica 2,3 mm • Długość 1600 mm, 1800 mm, 2300 mm do wyboru • Znaczniki głębokości na osłonce widoczne w RTG • silikonowa czerwona osłonka chroniąca zapakowane kleszcze</w:t>
            </w:r>
          </w:p>
          <w:p w14:paraId="6674C54B" w14:textId="77777777" w:rsidR="00DA0E82" w:rsidRPr="00171004" w:rsidRDefault="00DA0E82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1C712" w14:textId="7777777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EC03A" w14:textId="21676E0A" w:rsidR="00DA0E82" w:rsidRPr="00171004" w:rsidRDefault="00731726" w:rsidP="001276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  <w:r w:rsidR="00DA0E82"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169D7" w14:textId="3F301F91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636DF" w14:textId="3FBB7539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3D3B7" w14:textId="097DF20C" w:rsidR="00DA0E82" w:rsidRPr="00AB08CB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DF0FE" w14:textId="77777777" w:rsidR="00DA0E82" w:rsidRPr="00AB08CB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30E20" w14:textId="4F97B169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1B0E5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E82" w:rsidRPr="00CF30A9" w14:paraId="344B236F" w14:textId="77777777" w:rsidTr="00CB7ACC">
        <w:trPr>
          <w:trHeight w:val="46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6E4F" w14:textId="75DC1CF4" w:rsidR="00DA0E82" w:rsidRPr="00CF30A9" w:rsidRDefault="006B5524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06191" w14:textId="56E04C46" w:rsidR="00DA0E82" w:rsidRPr="00171004" w:rsidRDefault="00CC4F05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Żel poślizgowy przeznaczony do profesjonalnego stosowania w endoskopii, gastroskopii, </w:t>
            </w: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proktoskopii</w:t>
            </w:r>
            <w:proofErr w:type="spellEnd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ginekologii. Preparat w transparentnej butelce, </w:t>
            </w: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dzieki</w:t>
            </w:r>
            <w:proofErr w:type="spellEnd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temu widoczna jest </w:t>
            </w: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ilośc</w:t>
            </w:r>
            <w:proofErr w:type="spellEnd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żelu, która została zużyta. Skład: woda, środek utrzymujący wilgoć, polimer, konserwant, </w:t>
            </w: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emolient</w:t>
            </w:r>
            <w:proofErr w:type="spellEnd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silikonowy. Gramatura butelka 260 g.</w:t>
            </w:r>
            <w:r w:rsidR="00DA3F51"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</w:t>
            </w:r>
          </w:p>
          <w:p w14:paraId="7CAE2C40" w14:textId="28897593" w:rsidR="00CC4F05" w:rsidRPr="00171004" w:rsidRDefault="00CC4F05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49CAB" w14:textId="6E55905A" w:rsidR="00DA0E82" w:rsidRPr="00171004" w:rsidRDefault="008B2A98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DA3F51"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B2B0F" w14:textId="59B294CC" w:rsidR="00DA0E82" w:rsidRPr="00171004" w:rsidRDefault="008B2A98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F973F" w14:textId="3437D4E5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1997" w14:textId="38371B9A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47731" w14:textId="5B96834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D7BA0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C8762" w14:textId="158CF4C2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2A7C7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E82" w:rsidRPr="00CF30A9" w14:paraId="16F72280" w14:textId="77777777" w:rsidTr="00CB7ACC">
        <w:trPr>
          <w:trHeight w:val="46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1E42" w14:textId="38EB6B86" w:rsidR="00DA0E82" w:rsidRPr="00CF30A9" w:rsidRDefault="006B5524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4A802" w14:textId="119B1460" w:rsidR="00DA0E82" w:rsidRPr="00171004" w:rsidRDefault="00DA0E82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Elektroda bierna dzielona do diatermii model EMED -812-80 H lub o równoważnych parametrach</w:t>
            </w:r>
            <w:r w:rsidR="008B2A98"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</w:t>
            </w:r>
            <w:r w:rsidR="008B2A98"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Op. x 5 sztuk</w:t>
            </w:r>
          </w:p>
          <w:p w14:paraId="3D0E535B" w14:textId="77777777" w:rsidR="00DA0E82" w:rsidRPr="00171004" w:rsidRDefault="00DA0E82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0A2FF" w14:textId="1A4F3B53" w:rsidR="00DA0E82" w:rsidRPr="00171004" w:rsidRDefault="008B2A98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  <w:r w:rsidR="00DA0E82"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A01C7" w14:textId="4039D1AB" w:rsidR="00DA0E82" w:rsidRPr="00171004" w:rsidRDefault="008B2A98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313C5" w14:textId="5CEF1926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A5CA9" w14:textId="439E559F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18F0B" w14:textId="41C1D1E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97610" w14:textId="77777777" w:rsidR="00DA0E82" w:rsidRPr="00CF30A9" w:rsidRDefault="00DA0E82" w:rsidP="0036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2E7DB" w14:textId="352AB07F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57E32" w14:textId="77777777" w:rsidR="00DA0E82" w:rsidRPr="00CF30A9" w:rsidRDefault="00DA0E82" w:rsidP="0036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E82" w:rsidRPr="00CF30A9" w14:paraId="3D2C3B88" w14:textId="77777777" w:rsidTr="004D3192">
        <w:trPr>
          <w:trHeight w:val="46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5647" w14:textId="65BF4C33" w:rsidR="00DA0E82" w:rsidRPr="00CF30A9" w:rsidRDefault="006B5524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11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1AA1A" w14:textId="02686EA1" w:rsidR="00DA0E82" w:rsidRPr="00171004" w:rsidRDefault="00DA0E82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Szczotka – kanał• długa 2</w:t>
            </w:r>
            <w:r w:rsidR="00922B7F"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0 cm • średnica szczotek na końcach </w:t>
            </w:r>
            <w:r w:rsidR="00922B7F"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mm i </w:t>
            </w:r>
            <w:r w:rsidR="00922B7F"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mm • średnica drutu prowadzącego 1,7mm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765C9" w14:textId="7777777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8AEA8" w14:textId="3EF6D4F7" w:rsidR="00DA0E82" w:rsidRPr="00171004" w:rsidRDefault="009513CD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2651" w14:textId="5BA4BD5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7CF9C" w14:textId="70AB7A6E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479E0" w14:textId="50C35548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456ED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77FB1" w14:textId="2C479246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A689E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E82" w:rsidRPr="00CF30A9" w14:paraId="59CE433A" w14:textId="77777777" w:rsidTr="004D3192">
        <w:trPr>
          <w:trHeight w:val="46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4AAD8" w14:textId="51B155BD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6B55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B0387" w14:textId="77777777" w:rsidR="00DA0E82" w:rsidRPr="00171004" w:rsidRDefault="00DA0E82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– szczotka – gniazda /krótka/ i kanał endoskopu /długa/.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30A76" w14:textId="7777777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54874" w14:textId="7777777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96016" w14:textId="5A009A15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7EC94" w14:textId="4A95BFF0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BD9A2" w14:textId="6628E994" w:rsidR="00DA0E82" w:rsidRPr="00AB08CB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90893" w14:textId="77777777" w:rsidR="00DA0E82" w:rsidRPr="00AB08CB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AB861" w14:textId="7D84AE8A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05E4C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E82" w:rsidRPr="00CF30A9" w14:paraId="65AB3948" w14:textId="77777777" w:rsidTr="004D3192">
        <w:trPr>
          <w:trHeight w:val="46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FC0F" w14:textId="10B677E2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6B55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3AC2E" w14:textId="77777777" w:rsidR="00DA0E82" w:rsidRPr="00171004" w:rsidRDefault="00DA0E82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Ustnik gastroskopowy z paskiem </w:t>
            </w: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j.uż</w:t>
            </w:r>
            <w:proofErr w:type="spellEnd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z ochraniaczem zębowym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14DA9" w14:textId="7777777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D0411" w14:textId="374FDA02" w:rsidR="00DA0E82" w:rsidRPr="00171004" w:rsidRDefault="008B2A98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DA0E82"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D871" w14:textId="6423EB8C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93FD8" w14:textId="149C8705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2FE4F" w14:textId="5763395D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3096C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D3D4A" w14:textId="6DF1269D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51D8A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E82" w:rsidRPr="00CF30A9" w14:paraId="3FA7C02D" w14:textId="77777777" w:rsidTr="004D3192">
        <w:trPr>
          <w:trHeight w:val="46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16CA0" w14:textId="0233A122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6B55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1E6D" w14:textId="77777777" w:rsidR="00E47459" w:rsidRPr="00171004" w:rsidRDefault="00E47459" w:rsidP="00E47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Microsoft YaHei" w:hAnsi="Tahoma" w:cs="Tahoma"/>
                <w:sz w:val="16"/>
                <w:szCs w:val="16"/>
              </w:rPr>
            </w:pPr>
            <w:r w:rsidRPr="00171004">
              <w:rPr>
                <w:rFonts w:ascii="Tahoma" w:eastAsia="Microsoft YaHei" w:hAnsi="Tahoma" w:cs="Tahoma"/>
                <w:sz w:val="16"/>
                <w:szCs w:val="16"/>
              </w:rPr>
              <w:t>Jednorazowe narzędzie służące do zapobiegania lub opanowania krwawienia po usunięciu polipów, składające się ze skalowanego uchwytu, osłonki, rurki osłonowej i odłączalnej pętli nylonowej, długość narzędzia 2300mm; średnica pętli 30mm; maksymalna średnica części wprowadzanej do endoskopu 2,6mm</w:t>
            </w:r>
          </w:p>
          <w:p w14:paraId="7DA90F70" w14:textId="77777777" w:rsidR="00DA0E82" w:rsidRPr="00171004" w:rsidRDefault="00DA0E82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245B4" w14:textId="7777777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FAB6" w14:textId="17C3E017" w:rsidR="00DA0E82" w:rsidRPr="00171004" w:rsidRDefault="003549D0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6D64F" w14:textId="5110447B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86565" w14:textId="4F6BCB6F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C595" w14:textId="665E6C40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6C290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2FB90" w14:textId="53F48350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97057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E82" w:rsidRPr="00CF30A9" w14:paraId="100B6F80" w14:textId="77777777" w:rsidTr="004D3192">
        <w:trPr>
          <w:trHeight w:val="46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460E1" w14:textId="0A881193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6B55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56C1B" w14:textId="77777777" w:rsidR="00DC3979" w:rsidRPr="00171004" w:rsidRDefault="00DC3979" w:rsidP="00DC3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Microsoft YaHei" w:hAnsi="Tahoma" w:cs="Tahoma"/>
                <w:sz w:val="16"/>
                <w:szCs w:val="16"/>
              </w:rPr>
            </w:pPr>
            <w:r w:rsidRPr="00171004">
              <w:rPr>
                <w:rFonts w:ascii="Tahoma" w:eastAsia="Microsoft YaHei" w:hAnsi="Tahoma" w:cs="Tahoma"/>
                <w:sz w:val="16"/>
                <w:szCs w:val="16"/>
              </w:rPr>
              <w:t xml:space="preserve">Zestaw do </w:t>
            </w:r>
            <w:proofErr w:type="spellStart"/>
            <w:r w:rsidRPr="00171004">
              <w:rPr>
                <w:rFonts w:ascii="Tahoma" w:eastAsia="Microsoft YaHei" w:hAnsi="Tahoma" w:cs="Tahoma"/>
                <w:sz w:val="16"/>
                <w:szCs w:val="16"/>
              </w:rPr>
              <w:t>opaskowania</w:t>
            </w:r>
            <w:proofErr w:type="spellEnd"/>
            <w:r w:rsidRPr="00171004">
              <w:rPr>
                <w:rFonts w:ascii="Tahoma" w:eastAsia="Microsoft YaHei" w:hAnsi="Tahoma" w:cs="Tahoma"/>
                <w:sz w:val="16"/>
                <w:szCs w:val="16"/>
              </w:rPr>
              <w:t xml:space="preserve"> żylaków przełyku, jednorazowego użytku, składający się z nasadki na endoskop zawierającej 7 opasek czarnych oraz głowicy z nicią o długości 1650mm do zrzucania opasek połączoną fabrycznie z pokrętłem działającym w dwóch kierunkach i pokrętłem do napinania nici, nasadka z nicią do zrzucania opasek łączona przez przełożenie pętli za pętlę, w głowicy port z łącznikiem </w:t>
            </w:r>
            <w:proofErr w:type="spellStart"/>
            <w:r w:rsidRPr="00171004">
              <w:rPr>
                <w:rFonts w:ascii="Tahoma" w:eastAsia="Microsoft YaHei" w:hAnsi="Tahoma" w:cs="Tahoma"/>
                <w:sz w:val="16"/>
                <w:szCs w:val="16"/>
              </w:rPr>
              <w:t>Luer</w:t>
            </w:r>
            <w:proofErr w:type="spellEnd"/>
            <w:r w:rsidRPr="00171004">
              <w:rPr>
                <w:rFonts w:ascii="Tahoma" w:eastAsia="Microsoft YaHei" w:hAnsi="Tahoma" w:cs="Tahoma"/>
                <w:sz w:val="16"/>
                <w:szCs w:val="16"/>
              </w:rPr>
              <w:t>-Lock do przepłukiwania miejsca obliteracji, zrzucenie gumki zasygnalizowane mechanicznie i dźwiękowo. Współpracuje z minimalnym kanałem roboczym 9,3mm.</w:t>
            </w:r>
          </w:p>
          <w:p w14:paraId="0F9135E2" w14:textId="77777777" w:rsidR="00DA0E82" w:rsidRPr="00171004" w:rsidRDefault="00DA0E82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W opakowaniu 1 zestaw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CCC22" w14:textId="7777777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0148F" w14:textId="7777777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947A" w14:textId="78200EBA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A070D" w14:textId="78317751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D6BF1" w14:textId="3CB7F4A7" w:rsidR="00DA0E82" w:rsidRPr="00AB08CB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2DDCE" w14:textId="77777777" w:rsidR="00DA0E82" w:rsidRPr="00AB08CB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41F32" w14:textId="756848A6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DA8A3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E82" w:rsidRPr="00CF30A9" w14:paraId="118C14A0" w14:textId="77777777" w:rsidTr="004D3192">
        <w:trPr>
          <w:trHeight w:val="46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145C3" w14:textId="085A0270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6B55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E0F87" w14:textId="77777777" w:rsidR="00DA0E82" w:rsidRPr="00171004" w:rsidRDefault="00DA0E82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Pułapki na polipy 5-komorowe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65EAB" w14:textId="7777777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AC1E7" w14:textId="09FA56D1" w:rsidR="00DA0E82" w:rsidRPr="00171004" w:rsidRDefault="00E77C0F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D9774" w14:textId="00E1F2EE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8237E" w14:textId="695EFE31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67742" w14:textId="5A1EC456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9FAB0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3185E" w14:textId="1CBB57AA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A8D4F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E82" w:rsidRPr="00CF30A9" w14:paraId="6E7449E3" w14:textId="77777777" w:rsidTr="004D3192">
        <w:trPr>
          <w:trHeight w:val="46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FFA98" w14:textId="55AA172E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6B55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D631A" w14:textId="77777777" w:rsidR="00DA0E82" w:rsidRPr="00171004" w:rsidRDefault="00DA0E82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Spodenki do </w:t>
            </w: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kolonoskopii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F93AB" w14:textId="7777777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0DBF1" w14:textId="7777777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277B4" w14:textId="77314396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71559" w14:textId="02DA2C80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AD2D1" w14:textId="5329BA3A" w:rsidR="00DA0E82" w:rsidRPr="00AB08CB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693D0" w14:textId="77777777" w:rsidR="00DA0E82" w:rsidRPr="00AB08CB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15E03" w14:textId="7C4A8DAA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095ED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E82" w:rsidRPr="00CF30A9" w14:paraId="69C6AC8F" w14:textId="77777777" w:rsidTr="004D3192">
        <w:trPr>
          <w:trHeight w:val="46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36A6C" w14:textId="1DC7B9EF" w:rsidR="00DA0E82" w:rsidRPr="00CF30A9" w:rsidRDefault="006B5524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6A3CC" w14:textId="77777777" w:rsidR="00DA0E82" w:rsidRPr="00171004" w:rsidRDefault="00DA0E82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Marker endoskopowy w formie strzykawki • pojemność 5ml • sterylny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6BEF9" w14:textId="7777777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925A8" w14:textId="17BA63B5" w:rsidR="00DA0E82" w:rsidRPr="00171004" w:rsidRDefault="008B2A98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677A6" w14:textId="37FADB5D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8D812" w14:textId="39121552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6104A" w14:textId="527A4E13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BDA58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45EA6" w14:textId="06E9CD6C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FE9BC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45BD0" w:rsidRPr="00CF30A9" w14:paraId="3BDBBE41" w14:textId="77777777" w:rsidTr="004D3192">
        <w:trPr>
          <w:trHeight w:val="46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59BBF" w14:textId="5CAC02AB" w:rsidR="00C45BD0" w:rsidRPr="00CF30A9" w:rsidRDefault="006B5524" w:rsidP="00C4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</w:t>
            </w:r>
          </w:p>
          <w:p w14:paraId="05D6CCEF" w14:textId="7B9FBE54" w:rsidR="00C45BD0" w:rsidRPr="00CF30A9" w:rsidRDefault="00C45BD0" w:rsidP="00C4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4DF24" w14:textId="3160B1C5" w:rsidR="00C45BD0" w:rsidRPr="00171004" w:rsidRDefault="008B2A98" w:rsidP="00C45B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Zawór </w:t>
            </w: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powietrzno</w:t>
            </w:r>
            <w:proofErr w:type="spellEnd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wodny </w:t>
            </w: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Pentax</w:t>
            </w:r>
            <w:proofErr w:type="spellEnd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GAR 037B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11749" w14:textId="133AECA7" w:rsidR="00C45BD0" w:rsidRPr="00171004" w:rsidRDefault="008B2A98" w:rsidP="00C45B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0FA1" w14:textId="0009B95A" w:rsidR="00C45BD0" w:rsidRPr="00171004" w:rsidRDefault="008B2A98" w:rsidP="00C45B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F7199" w14:textId="014C77D6" w:rsidR="00C45BD0" w:rsidRPr="00171004" w:rsidRDefault="00C45BD0" w:rsidP="00C45B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5D9D2" w14:textId="6D9DFA12" w:rsidR="00C45BD0" w:rsidRPr="00171004" w:rsidRDefault="00C45BD0" w:rsidP="00C45B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1FB99" w14:textId="05C8C0F6" w:rsidR="00C45BD0" w:rsidRPr="00CF30A9" w:rsidRDefault="00C45BD0" w:rsidP="00C4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DD9CC" w14:textId="77777777" w:rsidR="00C45BD0" w:rsidRPr="00CF30A9" w:rsidRDefault="00C45BD0" w:rsidP="00C4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9504F" w14:textId="7C463158" w:rsidR="00C45BD0" w:rsidRPr="00CF30A9" w:rsidRDefault="00C45BD0" w:rsidP="00C4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AC16F" w14:textId="77777777" w:rsidR="00C45BD0" w:rsidRPr="00CF30A9" w:rsidRDefault="00C45BD0" w:rsidP="00C4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B2A98" w:rsidRPr="00CF30A9" w14:paraId="5ABA1928" w14:textId="77777777" w:rsidTr="004D3192">
        <w:trPr>
          <w:trHeight w:val="46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FFE05" w14:textId="0584BC74" w:rsidR="008B2A98" w:rsidRDefault="008B2A98" w:rsidP="00C4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0E101" w14:textId="0FEDD067" w:rsidR="008B2A98" w:rsidRPr="00171004" w:rsidRDefault="008B2A98" w:rsidP="00C45B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Zawór </w:t>
            </w: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ssacy</w:t>
            </w:r>
            <w:proofErr w:type="spellEnd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do </w:t>
            </w: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Pentax</w:t>
            </w:r>
            <w:proofErr w:type="spellEnd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GAR 037A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4BF5F" w14:textId="7AF4B38B" w:rsidR="008B2A98" w:rsidRPr="00171004" w:rsidRDefault="00193BF3" w:rsidP="00C45B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EA1D0" w14:textId="2E21F081" w:rsidR="008B2A98" w:rsidRPr="00171004" w:rsidRDefault="00193BF3" w:rsidP="00C45B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27D9A" w14:textId="77777777" w:rsidR="008B2A98" w:rsidRPr="00171004" w:rsidRDefault="008B2A98" w:rsidP="00C45B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9835E" w14:textId="77777777" w:rsidR="008B2A98" w:rsidRPr="00171004" w:rsidRDefault="008B2A98" w:rsidP="00C45B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181E4" w14:textId="77777777" w:rsidR="008B2A98" w:rsidRDefault="008B2A98" w:rsidP="00C4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0F261" w14:textId="77777777" w:rsidR="008B2A98" w:rsidRPr="00CF30A9" w:rsidRDefault="008B2A98" w:rsidP="00C4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F31F4" w14:textId="77777777" w:rsidR="008B2A98" w:rsidRPr="00CF30A9" w:rsidRDefault="008B2A98" w:rsidP="00C4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C38C1" w14:textId="77777777" w:rsidR="008B2A98" w:rsidRPr="00CF30A9" w:rsidRDefault="008B2A98" w:rsidP="00C4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E82" w:rsidRPr="00CF30A9" w14:paraId="6053A1BA" w14:textId="77777777" w:rsidTr="004D3192">
        <w:trPr>
          <w:trHeight w:val="46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920F" w14:textId="71384188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6B55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65078" w14:textId="6DECEB6C" w:rsidR="00DA0E82" w:rsidRPr="00171004" w:rsidRDefault="002F5ADB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Kleszcze biopsyjne jednorazowego użytku  </w:t>
            </w: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typu JUMBO</w:t>
            </w: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w powleczeniu PE, z markerami głębokości widocznymi w obrazie endoskopowym, łyżeczki o długości 5,27mm, </w:t>
            </w: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rozwarciu 9mm. Łyżeczki owalne,  gładkie, pogłębione. Dostępne w długości 2300mm - przy średnicy narzędzia 3,0mm. Współpracujące z minimalnym kanałem roboczym 3,2mm. Kolor powleczenia niebieski. Pakowane pojedynczo, w zestawie 3 etykiety samoprzylepne do dokumentacji z nr katalogowym, nr LOT, datą ważności i danymi producenta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9F1BA" w14:textId="7B81F8A3" w:rsidR="00DA0E82" w:rsidRPr="00171004" w:rsidRDefault="00C45BD0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B0FC9" w14:textId="5AFEDD8F" w:rsidR="00DA0E82" w:rsidRPr="00171004" w:rsidRDefault="007B7A74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9</w:t>
            </w:r>
            <w:r w:rsidR="004B1134"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97A19" w14:textId="2DBE4631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DD006" w14:textId="47CE80CF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3FD5" w14:textId="574687A4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7BD6B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AB992" w14:textId="019F4C80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DC7B7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E82" w:rsidRPr="00CF30A9" w14:paraId="6DECF3BB" w14:textId="77777777" w:rsidTr="004D3192">
        <w:trPr>
          <w:trHeight w:val="46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04C4B" w14:textId="533AA1CD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6B55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B860F" w14:textId="77777777" w:rsidR="00DA0E82" w:rsidRPr="00171004" w:rsidRDefault="00DA0E82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Dren do pompy płuczącej z zaworem i złączem </w:t>
            </w: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luer</w:t>
            </w:r>
            <w:proofErr w:type="spellEnd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lock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29263" w14:textId="7777777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6CEDD" w14:textId="7777777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AA12A" w14:textId="7797A39C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5C0E5" w14:textId="28F28DAC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5D5C1" w14:textId="553337DA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6084E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98536" w14:textId="58306F85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8302C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E82" w:rsidRPr="00CF30A9" w14:paraId="3B4471CD" w14:textId="77777777" w:rsidTr="004D3192">
        <w:trPr>
          <w:trHeight w:val="46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2E91" w14:textId="35A03DA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6B55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A3E3B" w14:textId="77777777" w:rsidR="00DA0E82" w:rsidRPr="00171004" w:rsidRDefault="00DA0E82" w:rsidP="00003E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Złącze wody </w:t>
            </w: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luer</w:t>
            </w:r>
            <w:proofErr w:type="spellEnd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lock do </w:t>
            </w: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Pentax</w:t>
            </w:r>
            <w:proofErr w:type="spellEnd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 szt.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10D7" w14:textId="7777777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AC72" w14:textId="77777777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06EED" w14:textId="0F6C8166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C5EF3" w14:textId="629CC8C1" w:rsidR="00DA0E82" w:rsidRPr="00171004" w:rsidRDefault="00DA0E82" w:rsidP="00003E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37CDA" w14:textId="1E88010B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9723E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06D18" w14:textId="7C31D36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627E0" w14:textId="77777777" w:rsidR="00DA0E82" w:rsidRPr="00CF30A9" w:rsidRDefault="00DA0E82" w:rsidP="0000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E6C" w:rsidRPr="00CF30A9" w14:paraId="47581273" w14:textId="77777777" w:rsidTr="004D3192">
        <w:trPr>
          <w:trHeight w:val="46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132E1" w14:textId="625B70AF" w:rsidR="007B7E6C" w:rsidRPr="00CF30A9" w:rsidRDefault="007B7E6C" w:rsidP="007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D7326" w14:textId="77777777" w:rsidR="007B7E6C" w:rsidRPr="00171004" w:rsidRDefault="007B7E6C" w:rsidP="007B7E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Pętla do </w:t>
            </w: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polipektomii</w:t>
            </w:r>
            <w:proofErr w:type="spellEnd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jednorazowego użytku </w:t>
            </w: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monofilamentowa</w:t>
            </w:r>
            <w:proofErr w:type="spellEnd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• Możliwość cięcia z użyciem elektrokoagulacji lub bez • Kształt pętli owalny o średnicy otwartej pętli 10, 30 mm do wyboru • Średnica narzędzia 2,4 mm, długość narzędzia 230 cm</w:t>
            </w:r>
          </w:p>
          <w:p w14:paraId="48C99810" w14:textId="77777777" w:rsidR="007B7E6C" w:rsidRPr="00171004" w:rsidRDefault="007B7E6C" w:rsidP="007B7E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B6BBD" w14:textId="35129A4C" w:rsidR="007B7E6C" w:rsidRPr="00171004" w:rsidRDefault="007B7E6C" w:rsidP="007B7E6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11EE9" w14:textId="7E5C711B" w:rsidR="007B7E6C" w:rsidRPr="00171004" w:rsidRDefault="008459F0" w:rsidP="007B7E6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B7DD3" w14:textId="77777777" w:rsidR="007B7E6C" w:rsidRPr="00171004" w:rsidRDefault="007B7E6C" w:rsidP="007B7E6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6F5CC" w14:textId="77777777" w:rsidR="007B7E6C" w:rsidRPr="00171004" w:rsidRDefault="007B7E6C" w:rsidP="007B7E6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06D66" w14:textId="77777777" w:rsidR="007B7E6C" w:rsidRDefault="007B7E6C" w:rsidP="007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1B72D" w14:textId="77777777" w:rsidR="007B7E6C" w:rsidRPr="00CF30A9" w:rsidRDefault="007B7E6C" w:rsidP="007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CFA02" w14:textId="77777777" w:rsidR="007B7E6C" w:rsidRPr="00CF30A9" w:rsidRDefault="007B7E6C" w:rsidP="007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01591" w14:textId="77777777" w:rsidR="007B7E6C" w:rsidRPr="00CF30A9" w:rsidRDefault="007B7E6C" w:rsidP="007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E6C" w:rsidRPr="0083576F" w14:paraId="1E1F60E1" w14:textId="77777777" w:rsidTr="004D3192">
        <w:trPr>
          <w:trHeight w:val="46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95969" w14:textId="115662C7" w:rsidR="007B7E6C" w:rsidRPr="00CF30A9" w:rsidRDefault="007B7E6C" w:rsidP="007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7E357" w14:textId="234AA415" w:rsidR="007B7E6C" w:rsidRPr="00171004" w:rsidRDefault="007B7E6C" w:rsidP="007B7E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Pętla do </w:t>
            </w: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polipektomii</w:t>
            </w:r>
            <w:proofErr w:type="spellEnd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jednorazowego użytku z funkcją rotacji dedykowana </w:t>
            </w: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resekcjom płaskim</w:t>
            </w:r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sterylna, owalna, z możliwością cięcia z użyciem elektrokoagulacji lub bez, pleciona, drut o średnicy 0,43 mm z technologią zwiększonego tarcia potwierdzoną przez producenta. Średnica otwarcia 15mm lub 25mm. Narzędzie ze skalowaną rękojeścią. Długość narzędzia 2300mm, średnica osłonki 2,4mm. Pakowane pojedynczo, w zestawie 4 etykiety samoprzylepne do dokumentacji z nr katalogowym, nr LOT, datą ważności oraz danymi producenta. </w:t>
            </w: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Opakowanie handlowe = 10 sztuk.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9646A" w14:textId="11780AC4" w:rsidR="007B7E6C" w:rsidRPr="00171004" w:rsidRDefault="007B7E6C" w:rsidP="007B7E6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710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DE7E4" w14:textId="148223FC" w:rsidR="007B7E6C" w:rsidRPr="00171004" w:rsidRDefault="007B7E6C" w:rsidP="007B7E6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100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5BDD6" w14:textId="50ACE4EB" w:rsidR="007B7E6C" w:rsidRPr="00171004" w:rsidRDefault="007B7E6C" w:rsidP="007B7E6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0BACB" w14:textId="6842C570" w:rsidR="007B7E6C" w:rsidRPr="00171004" w:rsidRDefault="007B7E6C" w:rsidP="007B7E6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AE7EC" w14:textId="11FB1434" w:rsidR="007B7E6C" w:rsidRPr="0083576F" w:rsidRDefault="007B7E6C" w:rsidP="007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00B0B" w14:textId="77777777" w:rsidR="007B7E6C" w:rsidRPr="0083576F" w:rsidRDefault="007B7E6C" w:rsidP="007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49BAE" w14:textId="33CE7213" w:rsidR="007B7E6C" w:rsidRPr="0083576F" w:rsidRDefault="007B7E6C" w:rsidP="007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5579F" w14:textId="77777777" w:rsidR="007B7E6C" w:rsidRPr="0083576F" w:rsidRDefault="007B7E6C" w:rsidP="007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</w:tr>
      <w:tr w:rsidR="007B7E6C" w:rsidRPr="0083576F" w14:paraId="386A6565" w14:textId="77777777" w:rsidTr="00171004">
        <w:trPr>
          <w:trHeight w:val="926"/>
        </w:trPr>
        <w:tc>
          <w:tcPr>
            <w:tcW w:w="99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</w:tcPr>
          <w:p w14:paraId="4BCE8C81" w14:textId="77777777" w:rsidR="007B7E6C" w:rsidRPr="00171004" w:rsidRDefault="007B7E6C" w:rsidP="007B7E6C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en-GB"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F11232" w14:textId="77777777" w:rsidR="007B7E6C" w:rsidRPr="0083576F" w:rsidRDefault="007B7E6C" w:rsidP="007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53E022" w14:textId="77777777" w:rsidR="007B7E6C" w:rsidRPr="0083576F" w:rsidRDefault="007B7E6C" w:rsidP="007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pl-P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0CA3545" w14:textId="77777777" w:rsidR="007B7E6C" w:rsidRPr="0083576F" w:rsidRDefault="007B7E6C" w:rsidP="007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7B7E6C" w:rsidRPr="0083576F" w14:paraId="668BEFFD" w14:textId="77777777" w:rsidTr="004D3192">
        <w:trPr>
          <w:trHeight w:val="300"/>
        </w:trPr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0988C" w14:textId="77777777" w:rsidR="007B7E6C" w:rsidRPr="00171004" w:rsidRDefault="007B7E6C" w:rsidP="007B7E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9304A" w14:textId="77777777" w:rsidR="007B7E6C" w:rsidRPr="00171004" w:rsidRDefault="007B7E6C" w:rsidP="007B7E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E6345" w14:textId="77777777" w:rsidR="007B7E6C" w:rsidRPr="00171004" w:rsidRDefault="007B7E6C" w:rsidP="007B7E6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3267C" w14:textId="77777777" w:rsidR="007B7E6C" w:rsidRPr="00171004" w:rsidRDefault="007B7E6C" w:rsidP="007B7E6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82369" w14:textId="77777777" w:rsidR="007B7E6C" w:rsidRPr="00171004" w:rsidRDefault="007B7E6C" w:rsidP="007B7E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4E1B" w14:textId="77777777" w:rsidR="007B7E6C" w:rsidRPr="00171004" w:rsidRDefault="007B7E6C" w:rsidP="007B7E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1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84F47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63F2C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22F83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574BA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</w:tr>
      <w:tr w:rsidR="007B7E6C" w:rsidRPr="0083576F" w14:paraId="43081DCE" w14:textId="77777777" w:rsidTr="004D3192">
        <w:trPr>
          <w:trHeight w:val="300"/>
        </w:trPr>
        <w:tc>
          <w:tcPr>
            <w:tcW w:w="83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2B6BF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</w:pPr>
          </w:p>
        </w:tc>
        <w:tc>
          <w:tcPr>
            <w:tcW w:w="1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97E33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B48F0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F3EE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DC02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</w:p>
        </w:tc>
      </w:tr>
      <w:tr w:rsidR="007B7E6C" w:rsidRPr="0083576F" w14:paraId="5B971B0D" w14:textId="77777777" w:rsidTr="004D3192">
        <w:trPr>
          <w:trHeight w:val="300"/>
        </w:trPr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C42F3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13952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0DED8" w14:textId="77777777" w:rsidR="007B7E6C" w:rsidRPr="0083576F" w:rsidRDefault="007B7E6C" w:rsidP="007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1FF6D" w14:textId="77777777" w:rsidR="007B7E6C" w:rsidRPr="0083576F" w:rsidRDefault="007B7E6C" w:rsidP="007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0D549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31F73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A2EA8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CBF7E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2428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6F522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7B7E6C" w:rsidRPr="0083576F" w14:paraId="35BF2882" w14:textId="77777777" w:rsidTr="004D3192">
        <w:trPr>
          <w:trHeight w:val="300"/>
        </w:trPr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5ABBF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A990D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E5953" w14:textId="77777777" w:rsidR="007B7E6C" w:rsidRPr="0083576F" w:rsidRDefault="007B7E6C" w:rsidP="007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57137" w14:textId="77777777" w:rsidR="007B7E6C" w:rsidRPr="0083576F" w:rsidRDefault="007B7E6C" w:rsidP="007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4F6F7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32D1D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71AC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3BFE8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5FAC1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17EED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7B7E6C" w:rsidRPr="00CF30A9" w14:paraId="40FC3CC4" w14:textId="77777777" w:rsidTr="004D3192">
        <w:trPr>
          <w:trHeight w:val="300"/>
        </w:trPr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1D7F9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2FA4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B8BA8" w14:textId="77777777" w:rsidR="007B7E6C" w:rsidRPr="0083576F" w:rsidRDefault="007B7E6C" w:rsidP="007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992C1" w14:textId="77777777" w:rsidR="007B7E6C" w:rsidRPr="0083576F" w:rsidRDefault="007B7E6C" w:rsidP="007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FF771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4714F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BB394" w14:textId="77777777" w:rsidR="007B7E6C" w:rsidRPr="0083576F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4DA01" w14:textId="77777777" w:rsidR="007B7E6C" w:rsidRPr="00CF30A9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357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F3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…………………………………………… </w:t>
            </w:r>
          </w:p>
        </w:tc>
      </w:tr>
      <w:tr w:rsidR="007B7E6C" w:rsidRPr="00CF30A9" w14:paraId="26EA2AE2" w14:textId="77777777" w:rsidTr="004D3192">
        <w:trPr>
          <w:trHeight w:val="300"/>
        </w:trPr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41454" w14:textId="77777777" w:rsidR="007B7E6C" w:rsidRPr="00CF30A9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CAE49" w14:textId="77777777" w:rsidR="007B7E6C" w:rsidRPr="00CF30A9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70335" w14:textId="77777777" w:rsidR="007B7E6C" w:rsidRPr="00CF30A9" w:rsidRDefault="007B7E6C" w:rsidP="007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2D62F" w14:textId="77777777" w:rsidR="007B7E6C" w:rsidRPr="00CF30A9" w:rsidRDefault="007B7E6C" w:rsidP="007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F78F3" w14:textId="77777777" w:rsidR="007B7E6C" w:rsidRPr="00CF30A9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0051A" w14:textId="77777777" w:rsidR="007B7E6C" w:rsidRPr="00CF30A9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095FB" w14:textId="77777777" w:rsidR="007B7E6C" w:rsidRPr="00CF30A9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6885D" w14:textId="77777777" w:rsidR="007B7E6C" w:rsidRPr="00CF30A9" w:rsidRDefault="007B7E6C" w:rsidP="007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F3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          (data i podpis wykonawcy) </w:t>
            </w:r>
          </w:p>
        </w:tc>
      </w:tr>
    </w:tbl>
    <w:p w14:paraId="007BE471" w14:textId="77777777" w:rsidR="00731D1C" w:rsidRPr="00CF30A9" w:rsidRDefault="00731D1C">
      <w:pPr>
        <w:rPr>
          <w:rFonts w:ascii="Times New Roman" w:hAnsi="Times New Roman" w:cs="Times New Roman"/>
          <w:sz w:val="20"/>
          <w:szCs w:val="20"/>
        </w:rPr>
      </w:pPr>
    </w:p>
    <w:sectPr w:rsidR="00731D1C" w:rsidRPr="00CF30A9" w:rsidSect="00DE0D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D6E"/>
    <w:rsid w:val="00003EA7"/>
    <w:rsid w:val="00010C29"/>
    <w:rsid w:val="00041DF6"/>
    <w:rsid w:val="0004737D"/>
    <w:rsid w:val="00051522"/>
    <w:rsid w:val="000613C9"/>
    <w:rsid w:val="00063E8A"/>
    <w:rsid w:val="0006594C"/>
    <w:rsid w:val="00072E39"/>
    <w:rsid w:val="0008477D"/>
    <w:rsid w:val="000C4091"/>
    <w:rsid w:val="00101BDB"/>
    <w:rsid w:val="00104BEC"/>
    <w:rsid w:val="00112574"/>
    <w:rsid w:val="00115DA4"/>
    <w:rsid w:val="0012060A"/>
    <w:rsid w:val="0012768E"/>
    <w:rsid w:val="00127B7E"/>
    <w:rsid w:val="00157CF2"/>
    <w:rsid w:val="00171004"/>
    <w:rsid w:val="00190087"/>
    <w:rsid w:val="00192432"/>
    <w:rsid w:val="00193BF3"/>
    <w:rsid w:val="001A11A7"/>
    <w:rsid w:val="001A2A00"/>
    <w:rsid w:val="001A7EDA"/>
    <w:rsid w:val="001D72EF"/>
    <w:rsid w:val="001E13FE"/>
    <w:rsid w:val="001E1FE7"/>
    <w:rsid w:val="001E5A05"/>
    <w:rsid w:val="001F57FB"/>
    <w:rsid w:val="00200394"/>
    <w:rsid w:val="0020114D"/>
    <w:rsid w:val="00212DEF"/>
    <w:rsid w:val="00214C85"/>
    <w:rsid w:val="00240AAE"/>
    <w:rsid w:val="002906E5"/>
    <w:rsid w:val="002B76DC"/>
    <w:rsid w:val="002C505E"/>
    <w:rsid w:val="002D2875"/>
    <w:rsid w:val="002D3CB2"/>
    <w:rsid w:val="002D4CB1"/>
    <w:rsid w:val="002E01F2"/>
    <w:rsid w:val="002F5ADB"/>
    <w:rsid w:val="00302036"/>
    <w:rsid w:val="003043A5"/>
    <w:rsid w:val="00327173"/>
    <w:rsid w:val="00331C45"/>
    <w:rsid w:val="00333718"/>
    <w:rsid w:val="00336353"/>
    <w:rsid w:val="0034126B"/>
    <w:rsid w:val="00345D4F"/>
    <w:rsid w:val="00353F79"/>
    <w:rsid w:val="003549D0"/>
    <w:rsid w:val="0036022F"/>
    <w:rsid w:val="00381501"/>
    <w:rsid w:val="0038452B"/>
    <w:rsid w:val="00395A6C"/>
    <w:rsid w:val="003B21B1"/>
    <w:rsid w:val="003B6C76"/>
    <w:rsid w:val="003D00B8"/>
    <w:rsid w:val="004028BF"/>
    <w:rsid w:val="0040315B"/>
    <w:rsid w:val="00423DA6"/>
    <w:rsid w:val="004507F1"/>
    <w:rsid w:val="004925BF"/>
    <w:rsid w:val="004B1134"/>
    <w:rsid w:val="004B2319"/>
    <w:rsid w:val="004B28FC"/>
    <w:rsid w:val="004D3192"/>
    <w:rsid w:val="004E0203"/>
    <w:rsid w:val="004E7D80"/>
    <w:rsid w:val="004F5D5B"/>
    <w:rsid w:val="00547627"/>
    <w:rsid w:val="00553FAA"/>
    <w:rsid w:val="00567BD0"/>
    <w:rsid w:val="0058275A"/>
    <w:rsid w:val="005858AD"/>
    <w:rsid w:val="005934E6"/>
    <w:rsid w:val="00595784"/>
    <w:rsid w:val="0059631C"/>
    <w:rsid w:val="005B64CC"/>
    <w:rsid w:val="005C0689"/>
    <w:rsid w:val="005C4F80"/>
    <w:rsid w:val="005E3F8A"/>
    <w:rsid w:val="005F2B5A"/>
    <w:rsid w:val="006034D8"/>
    <w:rsid w:val="00605000"/>
    <w:rsid w:val="00627EB1"/>
    <w:rsid w:val="00631644"/>
    <w:rsid w:val="00647CFD"/>
    <w:rsid w:val="00650EFB"/>
    <w:rsid w:val="00660198"/>
    <w:rsid w:val="00665AC7"/>
    <w:rsid w:val="00693C4A"/>
    <w:rsid w:val="006B0374"/>
    <w:rsid w:val="006B274D"/>
    <w:rsid w:val="006B5524"/>
    <w:rsid w:val="006F422E"/>
    <w:rsid w:val="00721B94"/>
    <w:rsid w:val="007225D8"/>
    <w:rsid w:val="00731726"/>
    <w:rsid w:val="00731D1C"/>
    <w:rsid w:val="00744679"/>
    <w:rsid w:val="0074642E"/>
    <w:rsid w:val="0078318E"/>
    <w:rsid w:val="007867C6"/>
    <w:rsid w:val="00793ECF"/>
    <w:rsid w:val="007958A1"/>
    <w:rsid w:val="007979DD"/>
    <w:rsid w:val="007A4223"/>
    <w:rsid w:val="007B7A74"/>
    <w:rsid w:val="007B7E6C"/>
    <w:rsid w:val="007C27A7"/>
    <w:rsid w:val="007C3382"/>
    <w:rsid w:val="007D529A"/>
    <w:rsid w:val="00804C43"/>
    <w:rsid w:val="00813704"/>
    <w:rsid w:val="0083576F"/>
    <w:rsid w:val="00844836"/>
    <w:rsid w:val="008459F0"/>
    <w:rsid w:val="008530F1"/>
    <w:rsid w:val="00865ACB"/>
    <w:rsid w:val="00870F20"/>
    <w:rsid w:val="008B2A98"/>
    <w:rsid w:val="008B58D9"/>
    <w:rsid w:val="008B5D58"/>
    <w:rsid w:val="008D5049"/>
    <w:rsid w:val="009063C0"/>
    <w:rsid w:val="009170FA"/>
    <w:rsid w:val="00922B7F"/>
    <w:rsid w:val="00932C0F"/>
    <w:rsid w:val="00937374"/>
    <w:rsid w:val="009513CD"/>
    <w:rsid w:val="00954CF7"/>
    <w:rsid w:val="009624A5"/>
    <w:rsid w:val="00962E2D"/>
    <w:rsid w:val="009842F7"/>
    <w:rsid w:val="009C17BF"/>
    <w:rsid w:val="009D53D3"/>
    <w:rsid w:val="009D7970"/>
    <w:rsid w:val="009E082A"/>
    <w:rsid w:val="009E260C"/>
    <w:rsid w:val="00A1434B"/>
    <w:rsid w:val="00A459ED"/>
    <w:rsid w:val="00A476DC"/>
    <w:rsid w:val="00A52F9B"/>
    <w:rsid w:val="00A5530B"/>
    <w:rsid w:val="00A56398"/>
    <w:rsid w:val="00A73909"/>
    <w:rsid w:val="00A87B4E"/>
    <w:rsid w:val="00AA4668"/>
    <w:rsid w:val="00AB08CB"/>
    <w:rsid w:val="00AD3F93"/>
    <w:rsid w:val="00AD6104"/>
    <w:rsid w:val="00AE2294"/>
    <w:rsid w:val="00AF50A3"/>
    <w:rsid w:val="00B07A79"/>
    <w:rsid w:val="00B22817"/>
    <w:rsid w:val="00B34198"/>
    <w:rsid w:val="00B421D9"/>
    <w:rsid w:val="00B436F5"/>
    <w:rsid w:val="00B47A75"/>
    <w:rsid w:val="00B54398"/>
    <w:rsid w:val="00B5705C"/>
    <w:rsid w:val="00B751BF"/>
    <w:rsid w:val="00B92D84"/>
    <w:rsid w:val="00BA0188"/>
    <w:rsid w:val="00BA477F"/>
    <w:rsid w:val="00BB00A3"/>
    <w:rsid w:val="00BB277F"/>
    <w:rsid w:val="00BC2F7A"/>
    <w:rsid w:val="00BC696A"/>
    <w:rsid w:val="00BC6ABA"/>
    <w:rsid w:val="00BD135A"/>
    <w:rsid w:val="00BD2659"/>
    <w:rsid w:val="00BD4A81"/>
    <w:rsid w:val="00BD5A49"/>
    <w:rsid w:val="00C1247E"/>
    <w:rsid w:val="00C124F9"/>
    <w:rsid w:val="00C45BD0"/>
    <w:rsid w:val="00C51ECB"/>
    <w:rsid w:val="00C710A2"/>
    <w:rsid w:val="00C72C1F"/>
    <w:rsid w:val="00C93705"/>
    <w:rsid w:val="00CB3A45"/>
    <w:rsid w:val="00CB6ACA"/>
    <w:rsid w:val="00CB7ACC"/>
    <w:rsid w:val="00CC4F05"/>
    <w:rsid w:val="00CE0F2F"/>
    <w:rsid w:val="00CE4DAA"/>
    <w:rsid w:val="00CE7F64"/>
    <w:rsid w:val="00CF30A9"/>
    <w:rsid w:val="00CF47A9"/>
    <w:rsid w:val="00CF7113"/>
    <w:rsid w:val="00D05B28"/>
    <w:rsid w:val="00D1587D"/>
    <w:rsid w:val="00D40DD8"/>
    <w:rsid w:val="00D43245"/>
    <w:rsid w:val="00D81459"/>
    <w:rsid w:val="00D82300"/>
    <w:rsid w:val="00D86284"/>
    <w:rsid w:val="00D92E5F"/>
    <w:rsid w:val="00D95EFB"/>
    <w:rsid w:val="00DA0E82"/>
    <w:rsid w:val="00DA3F51"/>
    <w:rsid w:val="00DB4B05"/>
    <w:rsid w:val="00DC3979"/>
    <w:rsid w:val="00DC4F34"/>
    <w:rsid w:val="00DD0D2F"/>
    <w:rsid w:val="00DD66E4"/>
    <w:rsid w:val="00DE0D6E"/>
    <w:rsid w:val="00DE52FC"/>
    <w:rsid w:val="00E47459"/>
    <w:rsid w:val="00E57A4C"/>
    <w:rsid w:val="00E61091"/>
    <w:rsid w:val="00E65DC2"/>
    <w:rsid w:val="00E77C0F"/>
    <w:rsid w:val="00E831BC"/>
    <w:rsid w:val="00E85342"/>
    <w:rsid w:val="00EA399D"/>
    <w:rsid w:val="00ED374D"/>
    <w:rsid w:val="00EE26BC"/>
    <w:rsid w:val="00F11BFB"/>
    <w:rsid w:val="00F17974"/>
    <w:rsid w:val="00F33864"/>
    <w:rsid w:val="00F441FE"/>
    <w:rsid w:val="00F760FE"/>
    <w:rsid w:val="00FA2E68"/>
    <w:rsid w:val="00FA63B1"/>
    <w:rsid w:val="00FA643B"/>
    <w:rsid w:val="00FB041C"/>
    <w:rsid w:val="00FB758A"/>
    <w:rsid w:val="00FC0792"/>
    <w:rsid w:val="00FF09CE"/>
    <w:rsid w:val="00FF6788"/>
    <w:rsid w:val="00FF7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1017A"/>
  <w15:docId w15:val="{5DC3EF03-DDC4-4C07-9294-466B978B5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1D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F30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0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77D13-01C9-43D7-AFC8-D592023A0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904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kjar</dc:creator>
  <cp:lastModifiedBy>Justyna Woldańska</cp:lastModifiedBy>
  <cp:revision>3</cp:revision>
  <dcterms:created xsi:type="dcterms:W3CDTF">2023-09-06T07:56:00Z</dcterms:created>
  <dcterms:modified xsi:type="dcterms:W3CDTF">2023-09-08T06:04:00Z</dcterms:modified>
</cp:coreProperties>
</file>