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70A95" w14:textId="347BD0B2" w:rsidR="001E590A" w:rsidRPr="00AE32D6" w:rsidRDefault="001E590A" w:rsidP="001E590A">
      <w:pPr>
        <w:rPr>
          <w:rFonts w:ascii="Arial Narrow" w:hAnsi="Arial Narrow" w:cstheme="minorHAnsi"/>
          <w:sz w:val="24"/>
          <w:szCs w:val="24"/>
        </w:rPr>
      </w:pPr>
      <w:r w:rsidRPr="00AE32D6">
        <w:rPr>
          <w:rFonts w:ascii="Arial Narrow" w:hAnsi="Arial Narrow" w:cstheme="minorHAnsi"/>
          <w:sz w:val="24"/>
          <w:szCs w:val="24"/>
        </w:rPr>
        <w:t>GT.271.</w:t>
      </w:r>
      <w:r w:rsidR="008E5857">
        <w:rPr>
          <w:rFonts w:ascii="Arial Narrow" w:hAnsi="Arial Narrow" w:cstheme="minorHAnsi"/>
          <w:sz w:val="24"/>
          <w:szCs w:val="24"/>
        </w:rPr>
        <w:t>1</w:t>
      </w:r>
      <w:r w:rsidR="00D45255">
        <w:rPr>
          <w:rFonts w:ascii="Arial Narrow" w:hAnsi="Arial Narrow" w:cstheme="minorHAnsi"/>
          <w:sz w:val="24"/>
          <w:szCs w:val="24"/>
        </w:rPr>
        <w:t>4</w:t>
      </w:r>
      <w:r w:rsidRPr="00AE32D6">
        <w:rPr>
          <w:rFonts w:ascii="Arial Narrow" w:hAnsi="Arial Narrow" w:cstheme="minorHAnsi"/>
          <w:sz w:val="24"/>
          <w:szCs w:val="24"/>
        </w:rPr>
        <w:t xml:space="preserve">.2023                                                                                                             Ujazd, </w:t>
      </w:r>
      <w:r w:rsidR="00C313AE">
        <w:rPr>
          <w:rFonts w:ascii="Arial Narrow" w:hAnsi="Arial Narrow" w:cstheme="minorHAnsi"/>
          <w:sz w:val="24"/>
          <w:szCs w:val="24"/>
        </w:rPr>
        <w:t>1</w:t>
      </w:r>
      <w:r w:rsidR="00D45255">
        <w:rPr>
          <w:rFonts w:ascii="Arial Narrow" w:hAnsi="Arial Narrow" w:cstheme="minorHAnsi"/>
          <w:sz w:val="24"/>
          <w:szCs w:val="24"/>
        </w:rPr>
        <w:t>0</w:t>
      </w:r>
      <w:r w:rsidRPr="00AE32D6">
        <w:rPr>
          <w:rFonts w:ascii="Arial Narrow" w:hAnsi="Arial Narrow" w:cstheme="minorHAnsi"/>
          <w:sz w:val="24"/>
          <w:szCs w:val="24"/>
        </w:rPr>
        <w:t>.</w:t>
      </w:r>
      <w:r w:rsidR="00C313AE">
        <w:rPr>
          <w:rFonts w:ascii="Arial Narrow" w:hAnsi="Arial Narrow" w:cstheme="minorHAnsi"/>
          <w:sz w:val="24"/>
          <w:szCs w:val="24"/>
        </w:rPr>
        <w:t>1</w:t>
      </w:r>
      <w:r w:rsidR="00D45255">
        <w:rPr>
          <w:rFonts w:ascii="Arial Narrow" w:hAnsi="Arial Narrow" w:cstheme="minorHAnsi"/>
          <w:sz w:val="24"/>
          <w:szCs w:val="24"/>
        </w:rPr>
        <w:t>1</w:t>
      </w:r>
      <w:r w:rsidRPr="00AE32D6">
        <w:rPr>
          <w:rFonts w:ascii="Arial Narrow" w:hAnsi="Arial Narrow" w:cstheme="minorHAnsi"/>
          <w:sz w:val="24"/>
          <w:szCs w:val="24"/>
        </w:rPr>
        <w:t>.2023r</w:t>
      </w:r>
    </w:p>
    <w:p w14:paraId="10BDE7E0" w14:textId="77777777" w:rsidR="001E590A" w:rsidRPr="00C313AE" w:rsidRDefault="001E590A" w:rsidP="001E590A">
      <w:pPr>
        <w:rPr>
          <w:rFonts w:ascii="Arial Narrow" w:hAnsi="Arial Narrow" w:cstheme="minorHAnsi"/>
          <w:sz w:val="28"/>
          <w:szCs w:val="28"/>
        </w:rPr>
      </w:pPr>
    </w:p>
    <w:p w14:paraId="607525A9" w14:textId="77777777" w:rsidR="001E590A" w:rsidRPr="00C313AE" w:rsidRDefault="001E590A" w:rsidP="001E590A">
      <w:pPr>
        <w:jc w:val="center"/>
        <w:rPr>
          <w:rFonts w:ascii="Arial Narrow" w:hAnsi="Arial Narrow" w:cstheme="minorHAnsi"/>
          <w:b/>
          <w:bCs/>
          <w:sz w:val="28"/>
          <w:szCs w:val="28"/>
        </w:rPr>
      </w:pPr>
      <w:r w:rsidRPr="00C313AE">
        <w:rPr>
          <w:rFonts w:ascii="Arial Narrow" w:hAnsi="Arial Narrow" w:cstheme="minorHAnsi"/>
          <w:b/>
          <w:bCs/>
          <w:sz w:val="28"/>
          <w:szCs w:val="28"/>
        </w:rPr>
        <w:t>Wyjaśnienia do SWZ</w:t>
      </w:r>
    </w:p>
    <w:p w14:paraId="0932A176" w14:textId="2875C706" w:rsidR="001E590A" w:rsidRPr="00C313AE" w:rsidRDefault="001E590A" w:rsidP="008E5857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2"/>
          <w:sz w:val="24"/>
          <w:szCs w:val="24"/>
          <w14:ligatures w14:val="standardContextual"/>
        </w:rPr>
      </w:pPr>
      <w:r w:rsidRPr="00C313AE">
        <w:rPr>
          <w:rFonts w:ascii="Arial Narrow" w:hAnsi="Arial Narrow" w:cstheme="minorHAnsi"/>
          <w:sz w:val="24"/>
          <w:szCs w:val="24"/>
        </w:rPr>
        <w:t>Dotyczy: postępowania prowadzonego w trybie podstawowym bez negocjacji pn. :</w:t>
      </w:r>
      <w:r w:rsidR="008E5857" w:rsidRPr="00C313AE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8E5857" w:rsidRPr="00C313AE">
        <w:rPr>
          <w:rFonts w:ascii="Arial Narrow" w:hAnsi="Arial Narrow" w:cstheme="minorHAnsi"/>
          <w:bCs/>
          <w:sz w:val="24"/>
          <w:szCs w:val="24"/>
        </w:rPr>
        <w:t>„</w:t>
      </w:r>
      <w:r w:rsidR="008E5857" w:rsidRPr="00C313AE">
        <w:rPr>
          <w:rFonts w:ascii="Arial Narrow" w:hAnsi="Arial Narrow" w:cs="CIDFont+F2"/>
          <w:bCs/>
          <w:sz w:val="24"/>
          <w:szCs w:val="24"/>
          <w14:ligatures w14:val="standardContextual"/>
        </w:rPr>
        <w:t>Remont nawierzchni Placu Zamkowego oraz ul. Kościelnej w Ujeździe</w:t>
      </w:r>
      <w:r w:rsidRPr="00C313AE">
        <w:rPr>
          <w:rFonts w:ascii="Arial Narrow" w:hAnsi="Arial Narrow" w:cstheme="minorHAnsi"/>
          <w:bCs/>
          <w:sz w:val="24"/>
          <w:szCs w:val="24"/>
        </w:rPr>
        <w:t xml:space="preserve">”. </w:t>
      </w:r>
      <w:r w:rsidRPr="00C313AE">
        <w:rPr>
          <w:rFonts w:ascii="Arial Narrow" w:eastAsia="TimesNewRomanPSMT" w:hAnsi="Arial Narrow" w:cstheme="minorHAnsi"/>
          <w:sz w:val="24"/>
          <w:szCs w:val="24"/>
        </w:rPr>
        <w:t>Działając w oparciu o art. 284 ustawy Prawo zamówień publicznych (tekst jednolity Dz. U. z 202</w:t>
      </w:r>
      <w:r w:rsidR="006523E3" w:rsidRPr="00C313AE">
        <w:rPr>
          <w:rFonts w:ascii="Arial Narrow" w:eastAsia="TimesNewRomanPSMT" w:hAnsi="Arial Narrow" w:cstheme="minorHAnsi"/>
          <w:sz w:val="24"/>
          <w:szCs w:val="24"/>
        </w:rPr>
        <w:t>3</w:t>
      </w:r>
      <w:r w:rsidRPr="00C313AE">
        <w:rPr>
          <w:rFonts w:ascii="Arial Narrow" w:eastAsia="TimesNewRomanPSMT" w:hAnsi="Arial Narrow" w:cstheme="minorHAnsi"/>
          <w:sz w:val="24"/>
          <w:szCs w:val="24"/>
        </w:rPr>
        <w:t>r. poz. 1</w:t>
      </w:r>
      <w:r w:rsidR="006523E3" w:rsidRPr="00C313AE">
        <w:rPr>
          <w:rFonts w:ascii="Arial Narrow" w:eastAsia="TimesNewRomanPSMT" w:hAnsi="Arial Narrow" w:cstheme="minorHAnsi"/>
          <w:sz w:val="24"/>
          <w:szCs w:val="24"/>
        </w:rPr>
        <w:t>605</w:t>
      </w:r>
      <w:r w:rsidRPr="00C313AE">
        <w:rPr>
          <w:rFonts w:ascii="Arial Narrow" w:eastAsia="TimesNewRomanPSMT" w:hAnsi="Arial Narrow" w:cstheme="minorHAnsi"/>
          <w:sz w:val="24"/>
          <w:szCs w:val="24"/>
        </w:rPr>
        <w:t>), zamawiający przekazuje treść zapytań wraz z wyjaśnieniami.</w:t>
      </w:r>
    </w:p>
    <w:p w14:paraId="7668CFE8" w14:textId="77777777" w:rsidR="001E590A" w:rsidRPr="00C313AE" w:rsidRDefault="001E590A" w:rsidP="001E590A">
      <w:pPr>
        <w:rPr>
          <w:rFonts w:ascii="Arial Narrow" w:hAnsi="Arial Narrow" w:cstheme="minorHAnsi"/>
          <w:sz w:val="24"/>
          <w:szCs w:val="24"/>
        </w:rPr>
      </w:pPr>
    </w:p>
    <w:p w14:paraId="2DFCDF48" w14:textId="77777777" w:rsidR="001E590A" w:rsidRPr="00C313AE" w:rsidRDefault="001E590A" w:rsidP="001E590A">
      <w:pPr>
        <w:rPr>
          <w:rFonts w:ascii="Arial Narrow" w:hAnsi="Arial Narrow" w:cstheme="minorHAnsi"/>
          <w:sz w:val="24"/>
          <w:szCs w:val="24"/>
        </w:rPr>
      </w:pPr>
    </w:p>
    <w:p w14:paraId="590EAB7D" w14:textId="77777777" w:rsidR="001E590A" w:rsidRPr="00C313AE" w:rsidRDefault="001E590A" w:rsidP="00D45255">
      <w:pPr>
        <w:spacing w:after="0"/>
        <w:rPr>
          <w:rFonts w:ascii="Arial Narrow" w:hAnsi="Arial Narrow" w:cstheme="minorHAnsi"/>
          <w:b/>
          <w:sz w:val="24"/>
          <w:szCs w:val="24"/>
        </w:rPr>
      </w:pPr>
      <w:bookmarkStart w:id="0" w:name="_Hlk125626380"/>
      <w:r w:rsidRPr="00C313AE">
        <w:rPr>
          <w:rFonts w:ascii="Arial Narrow" w:hAnsi="Arial Narrow" w:cstheme="minorHAnsi"/>
          <w:b/>
          <w:sz w:val="24"/>
          <w:szCs w:val="24"/>
        </w:rPr>
        <w:t>Pytanie nr 1</w:t>
      </w:r>
    </w:p>
    <w:bookmarkEnd w:id="0"/>
    <w:p w14:paraId="62EA00CC" w14:textId="77777777" w:rsidR="00D45255" w:rsidRPr="00D45255" w:rsidRDefault="00D45255" w:rsidP="00D45255">
      <w:pPr>
        <w:shd w:val="clear" w:color="auto" w:fill="FFFFFF" w:themeFill="background1"/>
        <w:spacing w:after="0"/>
        <w:rPr>
          <w:rFonts w:ascii="Arial Narrow" w:hAnsi="Arial Narrow"/>
          <w:sz w:val="24"/>
          <w:szCs w:val="24"/>
        </w:rPr>
      </w:pPr>
      <w:r w:rsidRPr="00D45255">
        <w:rPr>
          <w:rFonts w:ascii="Arial Narrow" w:hAnsi="Arial Narrow"/>
          <w:sz w:val="24"/>
          <w:szCs w:val="24"/>
        </w:rPr>
        <w:t>Paragraf 1 ust 1 pkt d i e zobowiązuje Wykonawcę do pełnienia całodobowej kontroli stanu dróg</w:t>
      </w:r>
    </w:p>
    <w:p w14:paraId="462D8C9E" w14:textId="77777777" w:rsidR="00D45255" w:rsidRPr="00D45255" w:rsidRDefault="00D45255" w:rsidP="00D45255">
      <w:pPr>
        <w:shd w:val="clear" w:color="auto" w:fill="FFFFFF" w:themeFill="background1"/>
        <w:spacing w:after="0"/>
        <w:rPr>
          <w:rFonts w:ascii="Arial Narrow" w:hAnsi="Arial Narrow"/>
          <w:sz w:val="24"/>
          <w:szCs w:val="24"/>
        </w:rPr>
      </w:pPr>
      <w:r w:rsidRPr="00D45255">
        <w:rPr>
          <w:rFonts w:ascii="Arial Narrow" w:hAnsi="Arial Narrow"/>
          <w:sz w:val="24"/>
          <w:szCs w:val="24"/>
        </w:rPr>
        <w:t>wraz z koniecznością zgłoszenia pracownikowi Zamawiającego informacji o stanie dróg.</w:t>
      </w:r>
    </w:p>
    <w:p w14:paraId="116A0E00" w14:textId="6C1C6CE9" w:rsidR="00D45255" w:rsidRPr="00D45255" w:rsidRDefault="00D45255" w:rsidP="00D45255">
      <w:pPr>
        <w:shd w:val="clear" w:color="auto" w:fill="FFFFFF" w:themeFill="background1"/>
        <w:spacing w:after="0"/>
        <w:rPr>
          <w:rFonts w:ascii="Arial Narrow" w:hAnsi="Arial Narrow"/>
          <w:sz w:val="24"/>
          <w:szCs w:val="24"/>
        </w:rPr>
      </w:pPr>
      <w:r w:rsidRPr="00D45255">
        <w:rPr>
          <w:rFonts w:ascii="Arial Narrow" w:hAnsi="Arial Narrow"/>
          <w:sz w:val="24"/>
          <w:szCs w:val="24"/>
        </w:rPr>
        <w:t>Zakres usług i szczegółową lokalizację będzie określał każdorazowo dyżurujący</w:t>
      </w:r>
      <w:r>
        <w:rPr>
          <w:rFonts w:ascii="Arial Narrow" w:hAnsi="Arial Narrow"/>
          <w:sz w:val="24"/>
          <w:szCs w:val="24"/>
        </w:rPr>
        <w:t xml:space="preserve"> </w:t>
      </w:r>
      <w:r w:rsidRPr="00D45255">
        <w:rPr>
          <w:rFonts w:ascii="Arial Narrow" w:hAnsi="Arial Narrow"/>
          <w:sz w:val="24"/>
          <w:szCs w:val="24"/>
        </w:rPr>
        <w:t>koordynator wyznaczony przez Urząd Miejski.</w:t>
      </w:r>
    </w:p>
    <w:p w14:paraId="2CA7C7C1" w14:textId="77777777" w:rsidR="00D45255" w:rsidRPr="00D45255" w:rsidRDefault="00D45255" w:rsidP="00D45255">
      <w:pPr>
        <w:shd w:val="clear" w:color="auto" w:fill="FFFFFF" w:themeFill="background1"/>
        <w:spacing w:after="0"/>
        <w:rPr>
          <w:rFonts w:ascii="Arial Narrow" w:hAnsi="Arial Narrow"/>
          <w:sz w:val="24"/>
          <w:szCs w:val="24"/>
        </w:rPr>
      </w:pPr>
      <w:r w:rsidRPr="00D45255">
        <w:rPr>
          <w:rFonts w:ascii="Arial Narrow" w:hAnsi="Arial Narrow"/>
          <w:sz w:val="24"/>
          <w:szCs w:val="24"/>
        </w:rPr>
        <w:t>Proszę o informację czy koordynator z ramienia Gminy będzie również pełnił dyżur 24/7 w celu</w:t>
      </w:r>
    </w:p>
    <w:p w14:paraId="3BA701F8" w14:textId="77777777" w:rsidR="00D45255" w:rsidRPr="00D45255" w:rsidRDefault="00D45255" w:rsidP="00D45255">
      <w:pPr>
        <w:shd w:val="clear" w:color="auto" w:fill="FFFFFF" w:themeFill="background1"/>
        <w:spacing w:after="0"/>
        <w:rPr>
          <w:rFonts w:ascii="Arial Narrow" w:hAnsi="Arial Narrow"/>
          <w:sz w:val="24"/>
          <w:szCs w:val="24"/>
        </w:rPr>
      </w:pPr>
      <w:r w:rsidRPr="00D45255">
        <w:rPr>
          <w:rFonts w:ascii="Arial Narrow" w:hAnsi="Arial Narrow"/>
          <w:sz w:val="24"/>
          <w:szCs w:val="24"/>
        </w:rPr>
        <w:t>przekazywania przez Wykonawcę na bieżąco informacji o stanie dróg a który następnie będzie</w:t>
      </w:r>
    </w:p>
    <w:p w14:paraId="11034C2E" w14:textId="77777777" w:rsidR="00D45255" w:rsidRPr="00D45255" w:rsidRDefault="00D45255" w:rsidP="00D45255">
      <w:pPr>
        <w:shd w:val="clear" w:color="auto" w:fill="FFFFFF" w:themeFill="background1"/>
        <w:spacing w:after="0"/>
        <w:rPr>
          <w:rFonts w:ascii="Arial Narrow" w:hAnsi="Arial Narrow"/>
          <w:sz w:val="24"/>
          <w:szCs w:val="24"/>
        </w:rPr>
      </w:pPr>
      <w:r w:rsidRPr="00D45255">
        <w:rPr>
          <w:rFonts w:ascii="Arial Narrow" w:hAnsi="Arial Narrow"/>
          <w:sz w:val="24"/>
          <w:szCs w:val="24"/>
        </w:rPr>
        <w:t>kierował zlecenie wyjazdu m.in. w godzinach nocnych na drogi (paragraf 7 ust. 3 umowy).</w:t>
      </w:r>
    </w:p>
    <w:p w14:paraId="468E4652" w14:textId="77777777" w:rsidR="00D45255" w:rsidRPr="00D45255" w:rsidRDefault="00D45255" w:rsidP="00D45255">
      <w:pPr>
        <w:shd w:val="clear" w:color="auto" w:fill="FFFFFF" w:themeFill="background1"/>
        <w:spacing w:after="0"/>
        <w:rPr>
          <w:rFonts w:ascii="Arial Narrow" w:hAnsi="Arial Narrow"/>
          <w:sz w:val="24"/>
          <w:szCs w:val="24"/>
        </w:rPr>
      </w:pPr>
      <w:r w:rsidRPr="00D45255">
        <w:rPr>
          <w:rFonts w:ascii="Arial Narrow" w:hAnsi="Arial Narrow"/>
          <w:sz w:val="24"/>
          <w:szCs w:val="24"/>
        </w:rPr>
        <w:t>Kierowca/ operator sprzętu w celu utrzymania przejezdności dróg na godz. 6.00 musi ok. 2.00</w:t>
      </w:r>
    </w:p>
    <w:p w14:paraId="5B2C87D0" w14:textId="77777777" w:rsidR="00D45255" w:rsidRPr="00D45255" w:rsidRDefault="00D45255" w:rsidP="00D45255">
      <w:pPr>
        <w:shd w:val="clear" w:color="auto" w:fill="FFFFFF" w:themeFill="background1"/>
        <w:spacing w:after="0"/>
        <w:rPr>
          <w:rFonts w:ascii="Arial Narrow" w:hAnsi="Arial Narrow"/>
          <w:sz w:val="24"/>
          <w:szCs w:val="24"/>
        </w:rPr>
      </w:pPr>
      <w:r w:rsidRPr="00D45255">
        <w:rPr>
          <w:rFonts w:ascii="Arial Narrow" w:hAnsi="Arial Narrow"/>
          <w:sz w:val="24"/>
          <w:szCs w:val="24"/>
        </w:rPr>
        <w:t>otrzymać dyspozycję wyjazdu.</w:t>
      </w:r>
    </w:p>
    <w:p w14:paraId="5663101A" w14:textId="60C626CE" w:rsidR="00D45255" w:rsidRPr="00D45255" w:rsidRDefault="00D45255" w:rsidP="00D45255">
      <w:pPr>
        <w:shd w:val="clear" w:color="auto" w:fill="FFFFFF" w:themeFill="background1"/>
        <w:spacing w:after="0"/>
        <w:rPr>
          <w:rFonts w:ascii="Arial Narrow" w:hAnsi="Arial Narrow"/>
          <w:sz w:val="24"/>
          <w:szCs w:val="24"/>
        </w:rPr>
      </w:pPr>
      <w:r w:rsidRPr="00D45255">
        <w:rPr>
          <w:rFonts w:ascii="Arial Narrow" w:hAnsi="Arial Narrow"/>
          <w:sz w:val="24"/>
          <w:szCs w:val="24"/>
        </w:rPr>
        <w:t>Mając na uwadze powyższe wątpliwości Wykonawcy co do zapisów SWZ, prosimy o pilne</w:t>
      </w:r>
      <w:r>
        <w:rPr>
          <w:rFonts w:ascii="Arial Narrow" w:hAnsi="Arial Narrow"/>
          <w:sz w:val="24"/>
          <w:szCs w:val="24"/>
        </w:rPr>
        <w:t xml:space="preserve"> </w:t>
      </w:r>
      <w:r w:rsidRPr="00D45255">
        <w:rPr>
          <w:rFonts w:ascii="Arial Narrow" w:hAnsi="Arial Narrow"/>
          <w:sz w:val="24"/>
          <w:szCs w:val="24"/>
        </w:rPr>
        <w:t>udzielenie</w:t>
      </w:r>
    </w:p>
    <w:p w14:paraId="2290D6C6" w14:textId="316D919C" w:rsidR="00D45255" w:rsidRDefault="00D45255" w:rsidP="00D45255">
      <w:pPr>
        <w:shd w:val="clear" w:color="auto" w:fill="FFFFFF" w:themeFill="background1"/>
        <w:spacing w:after="0"/>
        <w:rPr>
          <w:rFonts w:ascii="Arial Narrow" w:hAnsi="Arial Narrow"/>
          <w:sz w:val="24"/>
          <w:szCs w:val="24"/>
        </w:rPr>
      </w:pPr>
      <w:r w:rsidRPr="00D45255">
        <w:rPr>
          <w:rFonts w:ascii="Arial Narrow" w:hAnsi="Arial Narrow"/>
          <w:sz w:val="24"/>
          <w:szCs w:val="24"/>
        </w:rPr>
        <w:t>odpowiedzi na zadane pytanie</w:t>
      </w:r>
    </w:p>
    <w:p w14:paraId="0910B396" w14:textId="77777777" w:rsidR="00D45255" w:rsidRDefault="00D45255" w:rsidP="001E590A">
      <w:pPr>
        <w:shd w:val="clear" w:color="auto" w:fill="FFFFFF" w:themeFill="background1"/>
        <w:rPr>
          <w:rFonts w:ascii="Arial Narrow" w:hAnsi="Arial Narrow" w:cstheme="minorHAnsi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7F61BF86" w14:textId="198B1E28" w:rsidR="001E590A" w:rsidRPr="00D45255" w:rsidRDefault="00616403" w:rsidP="001E590A">
      <w:pPr>
        <w:shd w:val="clear" w:color="auto" w:fill="FFFFFF" w:themeFill="background1"/>
        <w:rPr>
          <w:rFonts w:ascii="Arial Narrow" w:hAnsi="Arial Narrow" w:cstheme="minorHAnsi"/>
          <w:b/>
          <w:bCs/>
          <w:color w:val="000000" w:themeColor="text1"/>
          <w:sz w:val="24"/>
          <w:szCs w:val="24"/>
          <w:shd w:val="clear" w:color="auto" w:fill="FFFFFF"/>
        </w:rPr>
      </w:pPr>
      <w:r w:rsidRPr="00D45255">
        <w:rPr>
          <w:rFonts w:ascii="Arial Narrow" w:hAnsi="Arial Narrow" w:cstheme="minorHAnsi"/>
          <w:b/>
          <w:bCs/>
          <w:color w:val="000000" w:themeColor="text1"/>
          <w:sz w:val="24"/>
          <w:szCs w:val="24"/>
          <w:shd w:val="clear" w:color="auto" w:fill="FFFFFF"/>
        </w:rPr>
        <w:t>Odpowiedź:</w:t>
      </w:r>
    </w:p>
    <w:p w14:paraId="55EB40A3" w14:textId="3C9B49E4" w:rsidR="00D45255" w:rsidRPr="00D45255" w:rsidRDefault="00D45255" w:rsidP="00D45255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4525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związku z przedstawionym pytaniem dotyczącym dyżuru koordynatora z ramienia Gminy w kontekście przetargu, niniejszym informujemy, że zgodnie z postanowieniami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§</w:t>
      </w:r>
      <w:r w:rsidRPr="00D45255">
        <w:rPr>
          <w:rFonts w:ascii="Arial Narrow" w:eastAsia="Times New Roman" w:hAnsi="Arial Narrow" w:cs="Times New Roman"/>
          <w:sz w:val="24"/>
          <w:szCs w:val="24"/>
          <w:lang w:eastAsia="pl-PL"/>
        </w:rPr>
        <w:t>1 ust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  <w:r w:rsidRPr="00D4525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1 p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kt.</w:t>
      </w:r>
      <w:r w:rsidRPr="00D4525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d i e, Wykonawca jest zobowiązany do pełnienia całodobowej kontroli stanu dróg oraz do zgłaszania pracownikowi Zamawiającego informacji o stanie dróg.</w:t>
      </w:r>
    </w:p>
    <w:p w14:paraId="3D1B81A9" w14:textId="0BA24CAE" w:rsidR="00D45255" w:rsidRPr="00D45255" w:rsidRDefault="00D45255" w:rsidP="00D45255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4525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Zakres usług oraz szczegółową lokalizację będzie określał dyżurujący koordynator, który zostanie wyznaczony przez Urząd Miejski. W odpowiedzi na Państwa pytanie, potwierdzamy, że koordynator z ramienia Gminy będzie pełnił dyżur 24/7 w celu otrzymywania na bieżąco informacji od Wykonawcy dotyczących stanu dróg. Ponadto, będzie odpowiedzialny za kierowanie zleceniem wyjazdu, zwłaszcza w godzinach nocnych, zgodnie z postanowieniami </w:t>
      </w:r>
      <w:r w:rsidR="006B3B97">
        <w:rPr>
          <w:rFonts w:ascii="Arial Narrow" w:eastAsia="Times New Roman" w:hAnsi="Arial Narrow" w:cs="Times New Roman"/>
          <w:sz w:val="24"/>
          <w:szCs w:val="24"/>
          <w:lang w:eastAsia="pl-PL"/>
        </w:rPr>
        <w:t>§</w:t>
      </w:r>
      <w:r w:rsidRPr="00D45255">
        <w:rPr>
          <w:rFonts w:ascii="Arial Narrow" w:eastAsia="Times New Roman" w:hAnsi="Arial Narrow" w:cs="Times New Roman"/>
          <w:sz w:val="24"/>
          <w:szCs w:val="24"/>
          <w:lang w:eastAsia="pl-PL"/>
        </w:rPr>
        <w:t>7 ust</w:t>
      </w:r>
      <w:r w:rsidR="006B3B97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  <w:r w:rsidRPr="00D4525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3 umowy.</w:t>
      </w:r>
    </w:p>
    <w:p w14:paraId="782A8464" w14:textId="77777777" w:rsidR="00286AC5" w:rsidRPr="00C313AE" w:rsidRDefault="00286AC5">
      <w:pPr>
        <w:rPr>
          <w:rFonts w:ascii="Arial Narrow" w:hAnsi="Arial Narrow"/>
          <w:sz w:val="24"/>
          <w:szCs w:val="24"/>
        </w:rPr>
      </w:pPr>
    </w:p>
    <w:sectPr w:rsidR="00286AC5" w:rsidRPr="00C31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90A"/>
    <w:rsid w:val="001A7FA4"/>
    <w:rsid w:val="001E590A"/>
    <w:rsid w:val="00251E4C"/>
    <w:rsid w:val="00286AC5"/>
    <w:rsid w:val="00616403"/>
    <w:rsid w:val="00641070"/>
    <w:rsid w:val="006523E3"/>
    <w:rsid w:val="006B3B97"/>
    <w:rsid w:val="008C7AE2"/>
    <w:rsid w:val="008E5857"/>
    <w:rsid w:val="00977036"/>
    <w:rsid w:val="00A95636"/>
    <w:rsid w:val="00AE32D6"/>
    <w:rsid w:val="00C313AE"/>
    <w:rsid w:val="00C92AC4"/>
    <w:rsid w:val="00D4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72B2C"/>
  <w15:chartTrackingRefBased/>
  <w15:docId w15:val="{CA80F743-1819-4CB3-A2D7-6001D931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590A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E5857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MStrycharz-Cylka</dc:creator>
  <cp:keywords/>
  <dc:description/>
  <cp:lastModifiedBy>Małgorzata Strycharz-Cylka</cp:lastModifiedBy>
  <cp:revision>5</cp:revision>
  <cp:lastPrinted>2023-07-03T07:16:00Z</cp:lastPrinted>
  <dcterms:created xsi:type="dcterms:W3CDTF">2023-07-03T05:57:00Z</dcterms:created>
  <dcterms:modified xsi:type="dcterms:W3CDTF">2023-11-10T09:30:00Z</dcterms:modified>
</cp:coreProperties>
</file>