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9599D" w14:textId="11D2D86C" w:rsidR="00A673B4" w:rsidRPr="00F706B2" w:rsidRDefault="00A673B4" w:rsidP="00E71240">
      <w:pPr>
        <w:spacing w:line="276" w:lineRule="auto"/>
        <w:ind w:right="72"/>
        <w:jc w:val="both"/>
        <w:rPr>
          <w:rFonts w:ascii="Cambria" w:hAnsi="Cambria" w:cs="Tahoma"/>
          <w:sz w:val="28"/>
          <w:szCs w:val="28"/>
        </w:rPr>
      </w:pPr>
    </w:p>
    <w:p w14:paraId="31C9599E" w14:textId="77777777" w:rsidR="00A673B4" w:rsidRPr="00F706B2" w:rsidRDefault="00A673B4" w:rsidP="00E71240">
      <w:pPr>
        <w:spacing w:line="276" w:lineRule="auto"/>
        <w:ind w:right="72"/>
        <w:jc w:val="both"/>
        <w:rPr>
          <w:rFonts w:ascii="Cambria" w:hAnsi="Cambria" w:cs="Tahoma"/>
          <w:sz w:val="28"/>
          <w:szCs w:val="28"/>
        </w:rPr>
      </w:pPr>
    </w:p>
    <w:p w14:paraId="31C9599F" w14:textId="7D69D63A" w:rsidR="00A673B4" w:rsidRPr="0096762E" w:rsidRDefault="0096762E" w:rsidP="00E71240">
      <w:pPr>
        <w:spacing w:line="276" w:lineRule="auto"/>
        <w:ind w:right="72"/>
        <w:jc w:val="both"/>
        <w:rPr>
          <w:rFonts w:ascii="Cambria" w:hAnsi="Cambria" w:cs="Tahoma"/>
        </w:rPr>
      </w:pPr>
      <w:r w:rsidRPr="0096762E">
        <w:rPr>
          <w:rFonts w:ascii="Cambria" w:hAnsi="Cambria" w:cs="Tahoma"/>
          <w:b/>
        </w:rPr>
        <w:t>TP 05/22</w:t>
      </w:r>
      <w:r w:rsidRPr="0096762E">
        <w:rPr>
          <w:rFonts w:ascii="Cambria" w:hAnsi="Cambria" w:cs="Tahoma"/>
        </w:rPr>
        <w:t xml:space="preserve"> – Przebudowa budynku technicznego wraz z modernizacją zasilania w energię elektryczną dla Wojewódzkiego Szpitala </w:t>
      </w:r>
      <w:proofErr w:type="spellStart"/>
      <w:r w:rsidRPr="0096762E">
        <w:rPr>
          <w:rFonts w:ascii="Cambria" w:hAnsi="Cambria" w:cs="Tahoma"/>
        </w:rPr>
        <w:t>Specjalsitycznego</w:t>
      </w:r>
      <w:proofErr w:type="spellEnd"/>
      <w:r w:rsidRPr="0096762E">
        <w:rPr>
          <w:rFonts w:ascii="Cambria" w:hAnsi="Cambria" w:cs="Tahoma"/>
        </w:rPr>
        <w:t xml:space="preserve"> im. J. </w:t>
      </w:r>
      <w:proofErr w:type="spellStart"/>
      <w:r w:rsidRPr="0096762E">
        <w:rPr>
          <w:rFonts w:ascii="Cambria" w:hAnsi="Cambria" w:cs="Tahoma"/>
        </w:rPr>
        <w:t>Gromkowskiego</w:t>
      </w:r>
      <w:proofErr w:type="spellEnd"/>
      <w:r w:rsidRPr="0096762E">
        <w:rPr>
          <w:rFonts w:ascii="Cambria" w:hAnsi="Cambria" w:cs="Tahoma"/>
        </w:rPr>
        <w:t xml:space="preserve"> II</w:t>
      </w:r>
    </w:p>
    <w:p w14:paraId="604C6874" w14:textId="77777777" w:rsidR="0096762E" w:rsidRPr="00F706B2" w:rsidRDefault="0096762E" w:rsidP="00E71240">
      <w:pPr>
        <w:spacing w:line="276" w:lineRule="auto"/>
        <w:ind w:right="72"/>
        <w:jc w:val="both"/>
        <w:rPr>
          <w:rFonts w:ascii="Cambria" w:hAnsi="Cambria" w:cs="Tahoma"/>
          <w:sz w:val="28"/>
          <w:szCs w:val="28"/>
        </w:rPr>
      </w:pPr>
    </w:p>
    <w:p w14:paraId="412B95AA" w14:textId="77777777" w:rsidR="0096762E" w:rsidRPr="0096762E" w:rsidRDefault="001E674A" w:rsidP="0096762E">
      <w:pPr>
        <w:spacing w:line="276" w:lineRule="auto"/>
        <w:ind w:right="72"/>
        <w:jc w:val="right"/>
        <w:rPr>
          <w:rFonts w:ascii="Cambria" w:hAnsi="Cambria" w:cs="Tahoma"/>
          <w:b/>
        </w:rPr>
      </w:pPr>
      <w:r w:rsidRPr="0096762E">
        <w:rPr>
          <w:rFonts w:ascii="Cambria" w:hAnsi="Cambria" w:cs="Tahoma"/>
          <w:b/>
        </w:rPr>
        <w:t>Z</w:t>
      </w:r>
      <w:r w:rsidR="002E6ADE" w:rsidRPr="0096762E">
        <w:rPr>
          <w:rFonts w:ascii="Cambria" w:hAnsi="Cambria" w:cs="Tahoma"/>
          <w:b/>
        </w:rPr>
        <w:t>a</w:t>
      </w:r>
      <w:r w:rsidRPr="0096762E">
        <w:rPr>
          <w:rFonts w:ascii="Cambria" w:hAnsi="Cambria" w:cs="Tahoma"/>
          <w:b/>
        </w:rPr>
        <w:t>łącznik nr 4</w:t>
      </w:r>
      <w:r w:rsidR="0096762E" w:rsidRPr="0096762E">
        <w:rPr>
          <w:rFonts w:ascii="Cambria" w:hAnsi="Cambria" w:cs="Tahoma"/>
          <w:b/>
        </w:rPr>
        <w:t xml:space="preserve"> do SWZ</w:t>
      </w:r>
    </w:p>
    <w:p w14:paraId="31C959A0" w14:textId="3776E62B" w:rsidR="00A673B4" w:rsidRPr="0096762E" w:rsidRDefault="0096762E" w:rsidP="0096762E">
      <w:pPr>
        <w:spacing w:line="276" w:lineRule="auto"/>
        <w:ind w:right="72"/>
        <w:jc w:val="center"/>
        <w:rPr>
          <w:rFonts w:ascii="Cambria" w:hAnsi="Cambria" w:cs="Tahoma"/>
          <w:b/>
          <w:sz w:val="28"/>
          <w:szCs w:val="28"/>
        </w:rPr>
      </w:pPr>
      <w:r w:rsidRPr="0096762E">
        <w:rPr>
          <w:rFonts w:ascii="Cambria" w:hAnsi="Cambria" w:cs="Tahoma"/>
          <w:b/>
          <w:sz w:val="28"/>
          <w:szCs w:val="28"/>
        </w:rPr>
        <w:t>I</w:t>
      </w:r>
      <w:r w:rsidR="001E674A" w:rsidRPr="0096762E">
        <w:rPr>
          <w:rFonts w:ascii="Cambria" w:hAnsi="Cambria" w:cs="Tahoma"/>
          <w:b/>
          <w:sz w:val="28"/>
          <w:szCs w:val="28"/>
        </w:rPr>
        <w:t>stotne  postanowienia umowy</w:t>
      </w:r>
    </w:p>
    <w:p w14:paraId="31C959A1" w14:textId="77777777" w:rsidR="00A673B4" w:rsidRPr="00F706B2" w:rsidRDefault="00A673B4" w:rsidP="00E71240">
      <w:pPr>
        <w:spacing w:line="276" w:lineRule="auto"/>
        <w:ind w:right="72"/>
        <w:jc w:val="both"/>
        <w:rPr>
          <w:rFonts w:ascii="Cambria" w:hAnsi="Cambria" w:cs="Tahoma"/>
          <w:sz w:val="28"/>
          <w:szCs w:val="28"/>
        </w:rPr>
      </w:pPr>
    </w:p>
    <w:p w14:paraId="31C959A2" w14:textId="47A6123A" w:rsidR="00E71240" w:rsidRPr="00F706B2" w:rsidRDefault="00144680" w:rsidP="00E71240">
      <w:pPr>
        <w:spacing w:line="276" w:lineRule="auto"/>
        <w:ind w:right="72"/>
        <w:jc w:val="both"/>
        <w:rPr>
          <w:rFonts w:ascii="Cambria" w:hAnsi="Cambria" w:cs="Tahoma"/>
          <w:sz w:val="28"/>
          <w:szCs w:val="28"/>
        </w:rPr>
      </w:pPr>
      <w:r w:rsidRPr="00F706B2">
        <w:rPr>
          <w:rFonts w:ascii="Cambria" w:hAnsi="Cambria" w:cs="Tahoma"/>
          <w:sz w:val="28"/>
          <w:szCs w:val="28"/>
        </w:rPr>
        <w:t>W</w:t>
      </w:r>
      <w:r w:rsidR="00E71240" w:rsidRPr="00F706B2">
        <w:rPr>
          <w:rFonts w:ascii="Cambria" w:hAnsi="Cambria" w:cs="Tahoma"/>
          <w:sz w:val="28"/>
          <w:szCs w:val="28"/>
        </w:rPr>
        <w:t>yłonionym</w:t>
      </w:r>
      <w:r w:rsidRPr="00F706B2">
        <w:rPr>
          <w:rFonts w:ascii="Cambria" w:hAnsi="Cambria" w:cs="Tahoma"/>
          <w:sz w:val="28"/>
          <w:szCs w:val="28"/>
        </w:rPr>
        <w:t xml:space="preserve"> w</w:t>
      </w:r>
      <w:r w:rsidR="00E71240" w:rsidRPr="00F706B2">
        <w:rPr>
          <w:rFonts w:ascii="Cambria" w:hAnsi="Cambria" w:cs="Tahoma"/>
          <w:sz w:val="28"/>
          <w:szCs w:val="28"/>
        </w:rPr>
        <w:t xml:space="preserve"> </w:t>
      </w:r>
      <w:r w:rsidR="00365A84" w:rsidRPr="00F706B2">
        <w:rPr>
          <w:rFonts w:ascii="Cambria" w:hAnsi="Cambria" w:cs="Tahoma"/>
          <w:sz w:val="28"/>
          <w:szCs w:val="28"/>
        </w:rPr>
        <w:t xml:space="preserve">postępowaniu nr </w:t>
      </w:r>
      <w:r w:rsidR="002E7700">
        <w:rPr>
          <w:rFonts w:ascii="Cambria" w:hAnsi="Cambria" w:cs="Tahoma"/>
          <w:b/>
          <w:sz w:val="28"/>
          <w:szCs w:val="28"/>
        </w:rPr>
        <w:t>TP</w:t>
      </w:r>
      <w:r w:rsidR="00365A84" w:rsidRPr="00F706B2">
        <w:rPr>
          <w:rFonts w:ascii="Cambria" w:hAnsi="Cambria" w:cs="Tahoma"/>
          <w:b/>
          <w:sz w:val="28"/>
          <w:szCs w:val="28"/>
        </w:rPr>
        <w:t>/</w:t>
      </w:r>
      <w:r w:rsidR="002E7700">
        <w:rPr>
          <w:rFonts w:ascii="Cambria" w:hAnsi="Cambria" w:cs="Tahoma"/>
          <w:b/>
          <w:sz w:val="28"/>
          <w:szCs w:val="28"/>
        </w:rPr>
        <w:t>05</w:t>
      </w:r>
      <w:r w:rsidR="00C05A70" w:rsidRPr="00F706B2">
        <w:rPr>
          <w:rFonts w:ascii="Cambria" w:hAnsi="Cambria" w:cs="Tahoma"/>
          <w:b/>
          <w:sz w:val="28"/>
          <w:szCs w:val="28"/>
        </w:rPr>
        <w:t>/</w:t>
      </w:r>
      <w:r w:rsidR="00A673B4" w:rsidRPr="00F706B2">
        <w:rPr>
          <w:rFonts w:ascii="Cambria" w:hAnsi="Cambria" w:cs="Tahoma"/>
          <w:b/>
          <w:sz w:val="28"/>
          <w:szCs w:val="28"/>
        </w:rPr>
        <w:t>2</w:t>
      </w:r>
      <w:r w:rsidR="002E7700">
        <w:rPr>
          <w:rFonts w:ascii="Cambria" w:hAnsi="Cambria" w:cs="Tahoma"/>
          <w:b/>
          <w:sz w:val="28"/>
          <w:szCs w:val="28"/>
        </w:rPr>
        <w:t>2</w:t>
      </w:r>
      <w:r w:rsidR="00365A84" w:rsidRPr="00F706B2">
        <w:rPr>
          <w:rFonts w:ascii="Cambria" w:hAnsi="Cambria" w:cs="Tahoma"/>
          <w:sz w:val="28"/>
          <w:szCs w:val="28"/>
        </w:rPr>
        <w:t xml:space="preserve"> </w:t>
      </w:r>
      <w:r w:rsidR="00E71240" w:rsidRPr="00F706B2">
        <w:rPr>
          <w:rFonts w:ascii="Cambria" w:hAnsi="Cambria" w:cs="Tahoma"/>
          <w:sz w:val="28"/>
          <w:szCs w:val="28"/>
        </w:rPr>
        <w:t xml:space="preserve">w trybie </w:t>
      </w:r>
      <w:r w:rsidR="00AD48FB">
        <w:rPr>
          <w:rFonts w:ascii="Cambria" w:hAnsi="Cambria" w:cs="Tahoma"/>
          <w:sz w:val="28"/>
          <w:szCs w:val="28"/>
        </w:rPr>
        <w:t>podstawowym  bez negocjacji</w:t>
      </w:r>
      <w:r w:rsidR="00E71240" w:rsidRPr="00F706B2">
        <w:rPr>
          <w:rFonts w:ascii="Cambria" w:hAnsi="Cambria" w:cs="Tahoma"/>
          <w:sz w:val="28"/>
          <w:szCs w:val="28"/>
        </w:rPr>
        <w:t xml:space="preserve">, zgodnie z przepisami </w:t>
      </w:r>
      <w:r w:rsidR="00927321" w:rsidRPr="00927321">
        <w:rPr>
          <w:rFonts w:ascii="Cambria" w:hAnsi="Cambria" w:cs="Tahoma"/>
          <w:sz w:val="28"/>
          <w:szCs w:val="28"/>
        </w:rPr>
        <w:t>ustawy z dnia 11 września 2019 r. - Prawo zamówień publicznych (</w:t>
      </w:r>
      <w:r w:rsidR="00AD48FB">
        <w:rPr>
          <w:rFonts w:ascii="Cambria" w:hAnsi="Cambria" w:cs="Tahoma"/>
          <w:sz w:val="28"/>
          <w:szCs w:val="28"/>
        </w:rPr>
        <w:t xml:space="preserve">TJ Dz. U. z 2021r., poz. 1129 z </w:t>
      </w:r>
      <w:proofErr w:type="spellStart"/>
      <w:r w:rsidR="00AD48FB">
        <w:rPr>
          <w:rFonts w:ascii="Cambria" w:hAnsi="Cambria" w:cs="Tahoma"/>
          <w:sz w:val="28"/>
          <w:szCs w:val="28"/>
        </w:rPr>
        <w:t>póź</w:t>
      </w:r>
      <w:r w:rsidR="0061386F">
        <w:rPr>
          <w:rFonts w:ascii="Cambria" w:hAnsi="Cambria" w:cs="Tahoma"/>
          <w:sz w:val="28"/>
          <w:szCs w:val="28"/>
        </w:rPr>
        <w:t>n</w:t>
      </w:r>
      <w:proofErr w:type="spellEnd"/>
      <w:r w:rsidR="00AD48FB">
        <w:rPr>
          <w:rFonts w:ascii="Cambria" w:hAnsi="Cambria" w:cs="Tahoma"/>
          <w:sz w:val="28"/>
          <w:szCs w:val="28"/>
        </w:rPr>
        <w:t>. zm.)</w:t>
      </w:r>
      <w:r w:rsidR="00E71240" w:rsidRPr="00F706B2">
        <w:rPr>
          <w:rFonts w:ascii="Cambria" w:hAnsi="Cambria" w:cs="Tahoma"/>
          <w:sz w:val="28"/>
          <w:szCs w:val="28"/>
        </w:rPr>
        <w:t xml:space="preserve">, zwanej dalej „ustawą </w:t>
      </w:r>
      <w:r w:rsidR="00EA5C85" w:rsidRPr="00F706B2">
        <w:rPr>
          <w:rFonts w:ascii="Cambria" w:hAnsi="Cambria" w:cs="Tahoma"/>
          <w:sz w:val="28"/>
          <w:szCs w:val="28"/>
        </w:rPr>
        <w:t xml:space="preserve">Prawo zamówień publicznych”, „ustawą </w:t>
      </w:r>
      <w:proofErr w:type="spellStart"/>
      <w:r w:rsidR="00E71240" w:rsidRPr="00F706B2">
        <w:rPr>
          <w:rFonts w:ascii="Cambria" w:hAnsi="Cambria" w:cs="Tahoma"/>
          <w:sz w:val="28"/>
          <w:szCs w:val="28"/>
        </w:rPr>
        <w:t>Pzp</w:t>
      </w:r>
      <w:proofErr w:type="spellEnd"/>
      <w:r w:rsidR="00E71240" w:rsidRPr="00F706B2">
        <w:rPr>
          <w:rFonts w:ascii="Cambria" w:hAnsi="Cambria" w:cs="Tahoma"/>
          <w:sz w:val="28"/>
          <w:szCs w:val="28"/>
        </w:rPr>
        <w:t>”, lub „ustawą”</w:t>
      </w:r>
      <w:r w:rsidR="000804DD" w:rsidRPr="00F706B2">
        <w:rPr>
          <w:rFonts w:ascii="Cambria" w:hAnsi="Cambria" w:cs="Tahoma"/>
          <w:sz w:val="28"/>
          <w:szCs w:val="28"/>
        </w:rPr>
        <w:t>.</w:t>
      </w:r>
    </w:p>
    <w:p w14:paraId="31C959A3" w14:textId="77777777" w:rsidR="00E71240" w:rsidRPr="00F706B2" w:rsidRDefault="00E71240" w:rsidP="00E71240">
      <w:pPr>
        <w:spacing w:line="276" w:lineRule="auto"/>
        <w:ind w:right="72"/>
        <w:jc w:val="both"/>
        <w:rPr>
          <w:rFonts w:ascii="Cambria" w:hAnsi="Cambria" w:cs="Tahoma"/>
          <w:sz w:val="28"/>
          <w:szCs w:val="28"/>
        </w:rPr>
      </w:pPr>
      <w:r w:rsidRPr="00F706B2">
        <w:rPr>
          <w:rFonts w:ascii="Cambria" w:hAnsi="Cambria" w:cs="Tahoma"/>
          <w:sz w:val="28"/>
          <w:szCs w:val="28"/>
        </w:rPr>
        <w:br/>
        <w:t>o następującej treści:</w:t>
      </w:r>
    </w:p>
    <w:p w14:paraId="31C959A4" w14:textId="77777777" w:rsidR="00F83812" w:rsidRPr="00F706B2" w:rsidRDefault="00A7544B" w:rsidP="00F83812">
      <w:pPr>
        <w:jc w:val="center"/>
        <w:rPr>
          <w:rFonts w:ascii="Cambria" w:hAnsi="Cambria" w:cs="Tahoma"/>
          <w:b/>
          <w:snapToGrid w:val="0"/>
          <w:sz w:val="28"/>
          <w:szCs w:val="28"/>
        </w:rPr>
      </w:pPr>
      <w:r w:rsidRPr="00F706B2">
        <w:rPr>
          <w:rFonts w:ascii="Cambria" w:hAnsi="Cambria" w:cs="Tahoma"/>
          <w:b/>
          <w:snapToGrid w:val="0"/>
          <w:sz w:val="28"/>
          <w:szCs w:val="28"/>
        </w:rPr>
        <w:t>§ 1</w:t>
      </w:r>
    </w:p>
    <w:p w14:paraId="31C959A5" w14:textId="77777777" w:rsidR="00F83812" w:rsidRPr="00F706B2" w:rsidRDefault="00CC0004" w:rsidP="00F83812">
      <w:pPr>
        <w:jc w:val="center"/>
        <w:rPr>
          <w:rFonts w:ascii="Cambria" w:hAnsi="Cambria" w:cs="Tahoma"/>
          <w:b/>
          <w:sz w:val="28"/>
          <w:szCs w:val="28"/>
        </w:rPr>
      </w:pPr>
      <w:r w:rsidRPr="00F706B2">
        <w:rPr>
          <w:rFonts w:ascii="Cambria" w:hAnsi="Cambria" w:cs="Tahoma"/>
          <w:b/>
          <w:sz w:val="28"/>
          <w:szCs w:val="28"/>
        </w:rPr>
        <w:t>DEFINICJE</w:t>
      </w:r>
    </w:p>
    <w:p w14:paraId="31C959A6" w14:textId="77777777" w:rsidR="00A7544B" w:rsidRPr="00F706B2" w:rsidRDefault="00A7544B">
      <w:pPr>
        <w:rPr>
          <w:rFonts w:ascii="Cambria" w:hAnsi="Cambria" w:cs="Tahoma"/>
          <w:sz w:val="28"/>
          <w:szCs w:val="28"/>
          <w:lang w:eastAsia="en-US"/>
        </w:rPr>
      </w:pPr>
      <w:r w:rsidRPr="00F706B2">
        <w:rPr>
          <w:rFonts w:ascii="Cambria" w:hAnsi="Cambria" w:cs="Tahoma"/>
          <w:sz w:val="28"/>
          <w:szCs w:val="28"/>
          <w:lang w:eastAsia="en-US"/>
        </w:rPr>
        <w:t xml:space="preserve">Użyte w </w:t>
      </w:r>
      <w:r w:rsidR="00D10A42" w:rsidRPr="00F706B2">
        <w:rPr>
          <w:rFonts w:ascii="Cambria" w:hAnsi="Cambria" w:cs="Tahoma"/>
          <w:sz w:val="28"/>
          <w:szCs w:val="28"/>
          <w:lang w:eastAsia="en-US"/>
        </w:rPr>
        <w:t>Umowie</w:t>
      </w:r>
      <w:r w:rsidRPr="00F706B2">
        <w:rPr>
          <w:rFonts w:ascii="Cambria" w:hAnsi="Cambria" w:cs="Tahoma"/>
          <w:sz w:val="28"/>
          <w:szCs w:val="28"/>
          <w:lang w:eastAsia="en-US"/>
        </w:rPr>
        <w:t xml:space="preserve"> wyrażenia pisane dużą literą mają następujące znaczenie:</w:t>
      </w:r>
    </w:p>
    <w:p w14:paraId="31C959A7" w14:textId="77777777" w:rsidR="00F86541" w:rsidRPr="00F706B2" w:rsidRDefault="00F86541">
      <w:pPr>
        <w:rPr>
          <w:rFonts w:ascii="Cambria" w:hAnsi="Cambria" w:cs="Tahoma"/>
          <w:sz w:val="28"/>
          <w:szCs w:val="28"/>
          <w:lang w:eastAsia="en-US"/>
        </w:rPr>
      </w:pPr>
    </w:p>
    <w:p w14:paraId="31C959A8" w14:textId="5375244C" w:rsidR="00A7544B" w:rsidRPr="00F706B2" w:rsidRDefault="00A7544B" w:rsidP="00C064F7">
      <w:pPr>
        <w:numPr>
          <w:ilvl w:val="0"/>
          <w:numId w:val="15"/>
        </w:numPr>
        <w:jc w:val="both"/>
        <w:rPr>
          <w:rFonts w:ascii="Cambria" w:hAnsi="Cambria" w:cs="Tahoma"/>
          <w:sz w:val="28"/>
          <w:szCs w:val="28"/>
        </w:rPr>
      </w:pPr>
      <w:r w:rsidRPr="00F706B2">
        <w:rPr>
          <w:rFonts w:ascii="Cambria" w:hAnsi="Cambria" w:cs="Tahoma"/>
          <w:sz w:val="28"/>
          <w:szCs w:val="28"/>
        </w:rPr>
        <w:t>„</w:t>
      </w:r>
      <w:r w:rsidRPr="00F706B2">
        <w:rPr>
          <w:rFonts w:ascii="Cambria" w:hAnsi="Cambria" w:cs="Tahoma"/>
          <w:b/>
          <w:bCs/>
          <w:sz w:val="28"/>
          <w:szCs w:val="28"/>
        </w:rPr>
        <w:t xml:space="preserve">Przedmiot </w:t>
      </w:r>
      <w:r w:rsidR="00D10A42" w:rsidRPr="00F706B2">
        <w:rPr>
          <w:rFonts w:ascii="Cambria" w:hAnsi="Cambria" w:cs="Tahoma"/>
          <w:b/>
          <w:bCs/>
          <w:sz w:val="28"/>
          <w:szCs w:val="28"/>
        </w:rPr>
        <w:t>Umowy</w:t>
      </w:r>
      <w:r w:rsidRPr="00F706B2">
        <w:rPr>
          <w:rFonts w:ascii="Cambria" w:hAnsi="Cambria" w:cs="Tahoma"/>
          <w:sz w:val="28"/>
          <w:szCs w:val="28"/>
        </w:rPr>
        <w:t xml:space="preserve">” oznacza prace, usługi i roboty budowlane, wykonanie których powierzono  Wykonawcy na podstawie </w:t>
      </w:r>
      <w:r w:rsidR="00D10A42" w:rsidRPr="00F706B2">
        <w:rPr>
          <w:rFonts w:ascii="Cambria" w:hAnsi="Cambria" w:cs="Tahoma"/>
          <w:sz w:val="28"/>
          <w:szCs w:val="28"/>
        </w:rPr>
        <w:t>Umowy</w:t>
      </w:r>
      <w:r w:rsidRPr="00F706B2">
        <w:rPr>
          <w:rFonts w:ascii="Cambria" w:hAnsi="Cambria" w:cs="Tahoma"/>
          <w:sz w:val="28"/>
          <w:szCs w:val="28"/>
        </w:rPr>
        <w:t xml:space="preserve">, szczegółowo określone w treści </w:t>
      </w:r>
      <w:r w:rsidR="00D10A42" w:rsidRPr="00F706B2">
        <w:rPr>
          <w:rFonts w:ascii="Cambria" w:hAnsi="Cambria" w:cs="Tahoma"/>
          <w:sz w:val="28"/>
          <w:szCs w:val="28"/>
        </w:rPr>
        <w:t>Umowy</w:t>
      </w:r>
      <w:r w:rsidR="00006E3A" w:rsidRPr="00F706B2">
        <w:rPr>
          <w:rFonts w:ascii="Cambria" w:hAnsi="Cambria" w:cs="Tahoma"/>
          <w:sz w:val="28"/>
          <w:szCs w:val="28"/>
        </w:rPr>
        <w:t xml:space="preserve"> na </w:t>
      </w:r>
      <w:r w:rsidR="00006E3A" w:rsidRPr="00F706B2">
        <w:rPr>
          <w:rFonts w:ascii="Cambria" w:hAnsi="Cambria" w:cs="Tahoma"/>
          <w:snapToGrid w:val="0"/>
          <w:sz w:val="28"/>
          <w:szCs w:val="28"/>
        </w:rPr>
        <w:t xml:space="preserve">wykonanie robót budowlanych związanych z </w:t>
      </w:r>
      <w:r w:rsidR="001C1848" w:rsidRPr="001C1848">
        <w:rPr>
          <w:rFonts w:ascii="Liberation Serif" w:eastAsia="SimSun" w:hAnsi="Liberation Serif" w:cs="Arial"/>
          <w:b/>
          <w:bCs/>
          <w:kern w:val="3"/>
          <w:sz w:val="26"/>
          <w:szCs w:val="26"/>
          <w:lang w:eastAsia="zh-CN" w:bidi="hi-IN"/>
        </w:rPr>
        <w:t>Przebudow</w:t>
      </w:r>
      <w:r w:rsidR="001C1848">
        <w:rPr>
          <w:rFonts w:ascii="Liberation Serif" w:eastAsia="SimSun" w:hAnsi="Liberation Serif" w:cs="Arial"/>
          <w:b/>
          <w:bCs/>
          <w:kern w:val="3"/>
          <w:sz w:val="26"/>
          <w:szCs w:val="26"/>
          <w:lang w:eastAsia="zh-CN" w:bidi="hi-IN"/>
        </w:rPr>
        <w:t>ą</w:t>
      </w:r>
      <w:r w:rsidR="001C1848" w:rsidRPr="001362EE">
        <w:rPr>
          <w:rFonts w:ascii="Liberation Serif" w:eastAsia="SimSun" w:hAnsi="Liberation Serif" w:cs="Arial"/>
          <w:b/>
          <w:bCs/>
          <w:kern w:val="3"/>
          <w:sz w:val="26"/>
          <w:szCs w:val="26"/>
          <w:lang w:eastAsia="zh-CN" w:bidi="hi-IN"/>
        </w:rPr>
        <w:t xml:space="preserve"> </w:t>
      </w:r>
      <w:r w:rsidR="001362EE" w:rsidRPr="001362EE">
        <w:rPr>
          <w:rFonts w:ascii="Liberation Serif" w:eastAsia="SimSun" w:hAnsi="Liberation Serif" w:cs="Arial"/>
          <w:b/>
          <w:bCs/>
          <w:kern w:val="3"/>
          <w:sz w:val="26"/>
          <w:szCs w:val="26"/>
          <w:lang w:eastAsia="zh-CN" w:bidi="hi-IN"/>
        </w:rPr>
        <w:t xml:space="preserve">budynku technicznego wraz z modernizacją zasilania w energię elektryczną  </w:t>
      </w:r>
      <w:r w:rsidRPr="00F706B2">
        <w:rPr>
          <w:rFonts w:ascii="Cambria" w:hAnsi="Cambria" w:cs="Tahoma"/>
          <w:bCs/>
          <w:sz w:val="28"/>
          <w:szCs w:val="28"/>
        </w:rPr>
        <w:t>;</w:t>
      </w:r>
      <w:r w:rsidRPr="00F706B2">
        <w:rPr>
          <w:rFonts w:ascii="Cambria" w:hAnsi="Cambria" w:cs="Tahoma"/>
          <w:sz w:val="28"/>
          <w:szCs w:val="28"/>
        </w:rPr>
        <w:t xml:space="preserve"> </w:t>
      </w:r>
    </w:p>
    <w:p w14:paraId="31C959A9" w14:textId="77777777" w:rsidR="00A7544B" w:rsidRPr="00F706B2" w:rsidRDefault="00A7544B" w:rsidP="00C064F7">
      <w:pPr>
        <w:numPr>
          <w:ilvl w:val="0"/>
          <w:numId w:val="15"/>
        </w:numPr>
        <w:ind w:left="425" w:hanging="425"/>
        <w:jc w:val="both"/>
        <w:rPr>
          <w:rFonts w:ascii="Cambria" w:hAnsi="Cambria" w:cs="Tahoma"/>
          <w:color w:val="FF0000"/>
          <w:sz w:val="28"/>
          <w:szCs w:val="28"/>
        </w:rPr>
      </w:pPr>
      <w:r w:rsidRPr="00F706B2">
        <w:rPr>
          <w:rFonts w:ascii="Cambria" w:hAnsi="Cambria" w:cs="Tahoma"/>
          <w:sz w:val="28"/>
          <w:szCs w:val="28"/>
        </w:rPr>
        <w:t>„</w:t>
      </w:r>
      <w:r w:rsidRPr="00F706B2">
        <w:rPr>
          <w:rFonts w:ascii="Cambria" w:hAnsi="Cambria" w:cs="Tahoma"/>
          <w:b/>
          <w:sz w:val="28"/>
          <w:szCs w:val="28"/>
        </w:rPr>
        <w:t>Dzień Roboczy</w:t>
      </w:r>
      <w:r w:rsidRPr="00F706B2">
        <w:rPr>
          <w:rFonts w:ascii="Cambria" w:hAnsi="Cambria" w:cs="Tahoma"/>
          <w:sz w:val="28"/>
          <w:szCs w:val="28"/>
        </w:rPr>
        <w:t>” oznacza, zgodnie z właściwymi przepisami, dzień nie będący dniem ustawowo wolnym od pracy;</w:t>
      </w:r>
    </w:p>
    <w:p w14:paraId="31C959AA" w14:textId="77777777" w:rsidR="00A7544B" w:rsidRPr="00F706B2" w:rsidRDefault="00A7544B" w:rsidP="00C064F7">
      <w:pPr>
        <w:numPr>
          <w:ilvl w:val="0"/>
          <w:numId w:val="15"/>
        </w:numPr>
        <w:ind w:left="425" w:hanging="425"/>
        <w:jc w:val="both"/>
        <w:rPr>
          <w:rFonts w:ascii="Cambria" w:hAnsi="Cambria" w:cs="Tahoma"/>
          <w:sz w:val="28"/>
          <w:szCs w:val="28"/>
        </w:rPr>
      </w:pPr>
      <w:r w:rsidRPr="00F706B2">
        <w:rPr>
          <w:rFonts w:ascii="Cambria" w:hAnsi="Cambria" w:cs="Tahoma"/>
          <w:sz w:val="28"/>
          <w:szCs w:val="28"/>
        </w:rPr>
        <w:t>„</w:t>
      </w:r>
      <w:r w:rsidRPr="00F706B2">
        <w:rPr>
          <w:rFonts w:ascii="Cambria" w:hAnsi="Cambria" w:cs="Tahoma"/>
          <w:b/>
          <w:sz w:val="28"/>
          <w:szCs w:val="28"/>
        </w:rPr>
        <w:t xml:space="preserve">Harmonogram </w:t>
      </w:r>
      <w:r w:rsidR="001A6B36" w:rsidRPr="00F706B2">
        <w:rPr>
          <w:rFonts w:ascii="Cambria" w:hAnsi="Cambria" w:cs="Tahoma"/>
          <w:b/>
          <w:sz w:val="28"/>
          <w:szCs w:val="28"/>
        </w:rPr>
        <w:t xml:space="preserve">prac </w:t>
      </w:r>
      <w:r w:rsidRPr="00F706B2">
        <w:rPr>
          <w:rFonts w:ascii="Cambria" w:hAnsi="Cambria" w:cs="Tahoma"/>
          <w:sz w:val="28"/>
          <w:szCs w:val="28"/>
        </w:rPr>
        <w:t xml:space="preserve">" oznacza zestawienie określające ramy czasowe,  rzeczowe dla realizacji Przedmiotu </w:t>
      </w:r>
      <w:r w:rsidR="00D10A42" w:rsidRPr="00F706B2">
        <w:rPr>
          <w:rFonts w:ascii="Cambria" w:hAnsi="Cambria" w:cs="Tahoma"/>
          <w:sz w:val="28"/>
          <w:szCs w:val="28"/>
        </w:rPr>
        <w:t>Umowy</w:t>
      </w:r>
      <w:r w:rsidRPr="00F706B2">
        <w:rPr>
          <w:rFonts w:ascii="Cambria" w:hAnsi="Cambria" w:cs="Tahoma"/>
          <w:sz w:val="28"/>
          <w:szCs w:val="28"/>
        </w:rPr>
        <w:t xml:space="preserve">; </w:t>
      </w:r>
    </w:p>
    <w:p w14:paraId="31C959AB" w14:textId="46208C7F" w:rsidR="00A7544B" w:rsidRPr="00F706B2" w:rsidRDefault="00A7544B" w:rsidP="00C064F7">
      <w:pPr>
        <w:numPr>
          <w:ilvl w:val="0"/>
          <w:numId w:val="15"/>
        </w:numPr>
        <w:jc w:val="both"/>
        <w:rPr>
          <w:rFonts w:ascii="Cambria" w:hAnsi="Cambria" w:cs="Tahoma"/>
          <w:sz w:val="28"/>
          <w:szCs w:val="28"/>
        </w:rPr>
      </w:pPr>
      <w:r w:rsidRPr="00F706B2">
        <w:rPr>
          <w:rFonts w:ascii="Cambria" w:hAnsi="Cambria" w:cs="Tahoma"/>
          <w:sz w:val="28"/>
          <w:szCs w:val="28"/>
        </w:rPr>
        <w:t>„</w:t>
      </w:r>
      <w:r w:rsidRPr="00F706B2">
        <w:rPr>
          <w:rFonts w:ascii="Cambria" w:hAnsi="Cambria" w:cs="Tahoma"/>
          <w:b/>
          <w:sz w:val="28"/>
          <w:szCs w:val="28"/>
        </w:rPr>
        <w:t>Obiekt</w:t>
      </w:r>
      <w:r w:rsidRPr="00F706B2">
        <w:rPr>
          <w:rFonts w:ascii="Cambria" w:hAnsi="Cambria" w:cs="Tahoma"/>
          <w:sz w:val="28"/>
          <w:szCs w:val="28"/>
        </w:rPr>
        <w:t xml:space="preserve">” oznacza </w:t>
      </w:r>
      <w:r w:rsidR="001D465A" w:rsidRPr="001D465A">
        <w:rPr>
          <w:rFonts w:ascii="Liberation Serif" w:eastAsia="SimSun" w:hAnsi="Liberation Serif" w:cs="Arial"/>
          <w:b/>
          <w:bCs/>
          <w:kern w:val="3"/>
          <w:sz w:val="26"/>
          <w:szCs w:val="26"/>
          <w:lang w:eastAsia="zh-CN" w:bidi="hi-IN"/>
        </w:rPr>
        <w:t>budyn</w:t>
      </w:r>
      <w:r w:rsidR="001D465A">
        <w:rPr>
          <w:rFonts w:ascii="Liberation Serif" w:eastAsia="SimSun" w:hAnsi="Liberation Serif" w:cs="Arial"/>
          <w:b/>
          <w:bCs/>
          <w:kern w:val="3"/>
          <w:sz w:val="26"/>
          <w:szCs w:val="26"/>
          <w:lang w:eastAsia="zh-CN" w:bidi="hi-IN"/>
        </w:rPr>
        <w:t xml:space="preserve">ek </w:t>
      </w:r>
      <w:r w:rsidR="001D465A" w:rsidRPr="001D465A">
        <w:rPr>
          <w:rFonts w:ascii="Liberation Serif" w:eastAsia="SimSun" w:hAnsi="Liberation Serif" w:cs="Arial"/>
          <w:b/>
          <w:bCs/>
          <w:kern w:val="3"/>
          <w:sz w:val="26"/>
          <w:szCs w:val="26"/>
          <w:lang w:eastAsia="zh-CN" w:bidi="hi-IN"/>
        </w:rPr>
        <w:t>techniczn</w:t>
      </w:r>
      <w:r w:rsidR="001D465A">
        <w:rPr>
          <w:rFonts w:ascii="Liberation Serif" w:eastAsia="SimSun" w:hAnsi="Liberation Serif" w:cs="Arial"/>
          <w:b/>
          <w:bCs/>
          <w:kern w:val="3"/>
          <w:sz w:val="26"/>
          <w:szCs w:val="26"/>
          <w:lang w:eastAsia="zh-CN" w:bidi="hi-IN"/>
        </w:rPr>
        <w:t>y</w:t>
      </w:r>
      <w:r w:rsidR="001D465A" w:rsidRPr="001D465A">
        <w:rPr>
          <w:rFonts w:ascii="Liberation Serif" w:eastAsia="SimSun" w:hAnsi="Liberation Serif" w:cs="Arial"/>
          <w:b/>
          <w:bCs/>
          <w:kern w:val="3"/>
          <w:sz w:val="26"/>
          <w:szCs w:val="26"/>
          <w:lang w:eastAsia="zh-CN" w:bidi="hi-IN"/>
        </w:rPr>
        <w:t xml:space="preserve"> </w:t>
      </w:r>
      <w:r w:rsidR="001D465A">
        <w:rPr>
          <w:rFonts w:ascii="Liberation Serif" w:eastAsia="SimSun" w:hAnsi="Liberation Serif" w:cs="Arial"/>
          <w:b/>
          <w:bCs/>
          <w:kern w:val="3"/>
          <w:sz w:val="26"/>
          <w:szCs w:val="26"/>
          <w:lang w:eastAsia="zh-CN" w:bidi="hi-IN"/>
        </w:rPr>
        <w:t xml:space="preserve">i </w:t>
      </w:r>
      <w:r w:rsidR="001D465A" w:rsidRPr="001D465A">
        <w:rPr>
          <w:rFonts w:ascii="Liberation Serif" w:eastAsia="SimSun" w:hAnsi="Liberation Serif" w:cs="Arial"/>
          <w:b/>
          <w:bCs/>
          <w:kern w:val="3"/>
          <w:sz w:val="26"/>
          <w:szCs w:val="26"/>
          <w:lang w:eastAsia="zh-CN" w:bidi="hi-IN"/>
        </w:rPr>
        <w:t>modernizacj</w:t>
      </w:r>
      <w:r w:rsidR="001D465A">
        <w:rPr>
          <w:rFonts w:ascii="Liberation Serif" w:eastAsia="SimSun" w:hAnsi="Liberation Serif" w:cs="Arial"/>
          <w:b/>
          <w:bCs/>
          <w:kern w:val="3"/>
          <w:sz w:val="26"/>
          <w:szCs w:val="26"/>
          <w:lang w:eastAsia="zh-CN" w:bidi="hi-IN"/>
        </w:rPr>
        <w:t>a</w:t>
      </w:r>
      <w:r w:rsidR="001D465A" w:rsidRPr="001D465A">
        <w:rPr>
          <w:rFonts w:ascii="Liberation Serif" w:eastAsia="SimSun" w:hAnsi="Liberation Serif" w:cs="Arial"/>
          <w:b/>
          <w:bCs/>
          <w:kern w:val="3"/>
          <w:sz w:val="26"/>
          <w:szCs w:val="26"/>
          <w:lang w:eastAsia="zh-CN" w:bidi="hi-IN"/>
        </w:rPr>
        <w:t xml:space="preserve"> zasilania w energię elektryczną </w:t>
      </w:r>
      <w:r w:rsidR="000A780D" w:rsidRPr="00F706B2">
        <w:rPr>
          <w:rFonts w:ascii="Cambria" w:hAnsi="Cambria"/>
          <w:sz w:val="28"/>
          <w:szCs w:val="28"/>
          <w:lang w:eastAsia="ar-SA"/>
        </w:rPr>
        <w:t>Wojewódzki</w:t>
      </w:r>
      <w:r w:rsidR="001362EE">
        <w:rPr>
          <w:rFonts w:ascii="Cambria" w:hAnsi="Cambria"/>
          <w:sz w:val="28"/>
          <w:szCs w:val="28"/>
          <w:lang w:eastAsia="ar-SA"/>
        </w:rPr>
        <w:t xml:space="preserve">ego </w:t>
      </w:r>
      <w:r w:rsidR="000A780D" w:rsidRPr="00F706B2">
        <w:rPr>
          <w:rFonts w:ascii="Cambria" w:hAnsi="Cambria"/>
          <w:sz w:val="28"/>
          <w:szCs w:val="28"/>
          <w:lang w:eastAsia="ar-SA"/>
        </w:rPr>
        <w:t xml:space="preserve"> Szpital</w:t>
      </w:r>
      <w:r w:rsidR="001362EE">
        <w:rPr>
          <w:rFonts w:ascii="Cambria" w:hAnsi="Cambria"/>
          <w:sz w:val="28"/>
          <w:szCs w:val="28"/>
          <w:lang w:eastAsia="ar-SA"/>
        </w:rPr>
        <w:t>a</w:t>
      </w:r>
      <w:r w:rsidR="000A780D" w:rsidRPr="00F706B2">
        <w:rPr>
          <w:rFonts w:ascii="Cambria" w:hAnsi="Cambria"/>
          <w:sz w:val="28"/>
          <w:szCs w:val="28"/>
          <w:lang w:eastAsia="ar-SA"/>
        </w:rPr>
        <w:t xml:space="preserve"> Specjalistyczn</w:t>
      </w:r>
      <w:r w:rsidR="001362EE">
        <w:rPr>
          <w:rFonts w:ascii="Cambria" w:hAnsi="Cambria"/>
          <w:sz w:val="28"/>
          <w:szCs w:val="28"/>
          <w:lang w:eastAsia="ar-SA"/>
        </w:rPr>
        <w:t xml:space="preserve">ego </w:t>
      </w:r>
      <w:r w:rsidR="000A780D" w:rsidRPr="00F706B2">
        <w:rPr>
          <w:rFonts w:ascii="Cambria" w:hAnsi="Cambria"/>
          <w:sz w:val="28"/>
          <w:szCs w:val="28"/>
          <w:lang w:eastAsia="ar-SA"/>
        </w:rPr>
        <w:t xml:space="preserve"> im. J. </w:t>
      </w:r>
      <w:proofErr w:type="spellStart"/>
      <w:r w:rsidR="000A780D" w:rsidRPr="00F706B2">
        <w:rPr>
          <w:rFonts w:ascii="Cambria" w:hAnsi="Cambria"/>
          <w:sz w:val="28"/>
          <w:szCs w:val="28"/>
          <w:lang w:eastAsia="ar-SA"/>
        </w:rPr>
        <w:t>Gromkowskiego</w:t>
      </w:r>
      <w:proofErr w:type="spellEnd"/>
      <w:r w:rsidR="00A13605" w:rsidRPr="00F706B2">
        <w:rPr>
          <w:rFonts w:ascii="Cambria" w:hAnsi="Cambria"/>
          <w:sz w:val="28"/>
          <w:szCs w:val="28"/>
          <w:lang w:eastAsia="ar-SA"/>
        </w:rPr>
        <w:t xml:space="preserve"> </w:t>
      </w:r>
      <w:r w:rsidR="00293FA4" w:rsidRPr="00F706B2">
        <w:rPr>
          <w:rFonts w:ascii="Cambria" w:hAnsi="Cambria" w:cs="Tahoma"/>
          <w:sz w:val="28"/>
          <w:szCs w:val="28"/>
        </w:rPr>
        <w:t xml:space="preserve">w zakresie objętym </w:t>
      </w:r>
      <w:r w:rsidR="005C35D1" w:rsidRPr="00F706B2">
        <w:rPr>
          <w:rFonts w:ascii="Cambria" w:hAnsi="Cambria" w:cs="Tahoma"/>
          <w:sz w:val="28"/>
          <w:szCs w:val="28"/>
        </w:rPr>
        <w:t>Opisem przedmiotu zamówienia</w:t>
      </w:r>
      <w:r w:rsidR="00E540CD" w:rsidRPr="00F706B2">
        <w:rPr>
          <w:rFonts w:ascii="Cambria" w:hAnsi="Cambria" w:cs="Tahoma"/>
          <w:sz w:val="28"/>
          <w:szCs w:val="28"/>
        </w:rPr>
        <w:t>;</w:t>
      </w:r>
      <w:r w:rsidRPr="00F706B2">
        <w:rPr>
          <w:rFonts w:ascii="Cambria" w:hAnsi="Cambria" w:cs="Tahoma"/>
          <w:sz w:val="28"/>
          <w:szCs w:val="28"/>
        </w:rPr>
        <w:t xml:space="preserve"> </w:t>
      </w:r>
    </w:p>
    <w:p w14:paraId="31C959AC" w14:textId="17D95107" w:rsidR="00A7544B" w:rsidRPr="00F706B2" w:rsidRDefault="00A7544B" w:rsidP="00C064F7">
      <w:pPr>
        <w:numPr>
          <w:ilvl w:val="0"/>
          <w:numId w:val="15"/>
        </w:numPr>
        <w:ind w:left="425" w:hanging="425"/>
        <w:jc w:val="both"/>
        <w:rPr>
          <w:rFonts w:ascii="Cambria" w:hAnsi="Cambria" w:cs="Tahoma"/>
          <w:sz w:val="28"/>
          <w:szCs w:val="28"/>
        </w:rPr>
      </w:pPr>
      <w:r w:rsidRPr="00F706B2">
        <w:rPr>
          <w:rFonts w:ascii="Cambria" w:hAnsi="Cambria" w:cs="Tahoma"/>
          <w:sz w:val="28"/>
          <w:szCs w:val="28"/>
        </w:rPr>
        <w:t>„</w:t>
      </w:r>
      <w:r w:rsidRPr="00F706B2">
        <w:rPr>
          <w:rFonts w:ascii="Cambria" w:hAnsi="Cambria" w:cs="Tahoma"/>
          <w:b/>
          <w:sz w:val="28"/>
          <w:szCs w:val="28"/>
        </w:rPr>
        <w:t>Podwykonawcy</w:t>
      </w:r>
      <w:r w:rsidRPr="00F706B2">
        <w:rPr>
          <w:rFonts w:ascii="Cambria" w:hAnsi="Cambria" w:cs="Tahoma"/>
          <w:sz w:val="28"/>
          <w:szCs w:val="28"/>
        </w:rPr>
        <w:t xml:space="preserve">” </w:t>
      </w:r>
      <w:r w:rsidR="00421C7B" w:rsidRPr="00F706B2">
        <w:rPr>
          <w:rFonts w:ascii="Cambria" w:hAnsi="Cambria" w:cs="Tahoma"/>
          <w:sz w:val="28"/>
          <w:szCs w:val="28"/>
        </w:rPr>
        <w:t xml:space="preserve">oznacza </w:t>
      </w:r>
      <w:r w:rsidRPr="00F706B2">
        <w:rPr>
          <w:rFonts w:ascii="Cambria" w:hAnsi="Cambria" w:cs="Tahoma"/>
          <w:sz w:val="28"/>
          <w:szCs w:val="28"/>
        </w:rPr>
        <w:t>osob</w:t>
      </w:r>
      <w:r w:rsidR="00421C7B" w:rsidRPr="00F706B2">
        <w:rPr>
          <w:rFonts w:ascii="Cambria" w:hAnsi="Cambria" w:cs="Tahoma"/>
          <w:sz w:val="28"/>
          <w:szCs w:val="28"/>
        </w:rPr>
        <w:t>ę</w:t>
      </w:r>
      <w:r w:rsidRPr="00F706B2">
        <w:rPr>
          <w:rFonts w:ascii="Cambria" w:hAnsi="Cambria" w:cs="Tahoma"/>
          <w:sz w:val="28"/>
          <w:szCs w:val="28"/>
        </w:rPr>
        <w:t xml:space="preserve"> prawn</w:t>
      </w:r>
      <w:r w:rsidR="00421C7B" w:rsidRPr="00F706B2">
        <w:rPr>
          <w:rFonts w:ascii="Cambria" w:hAnsi="Cambria" w:cs="Tahoma"/>
          <w:sz w:val="28"/>
          <w:szCs w:val="28"/>
        </w:rPr>
        <w:t>ą</w:t>
      </w:r>
      <w:r w:rsidRPr="00F706B2">
        <w:rPr>
          <w:rFonts w:ascii="Cambria" w:hAnsi="Cambria" w:cs="Tahoma"/>
          <w:sz w:val="28"/>
          <w:szCs w:val="28"/>
        </w:rPr>
        <w:t>, fizyczn</w:t>
      </w:r>
      <w:r w:rsidR="00421C7B" w:rsidRPr="00F706B2">
        <w:rPr>
          <w:rFonts w:ascii="Cambria" w:hAnsi="Cambria" w:cs="Tahoma"/>
          <w:sz w:val="28"/>
          <w:szCs w:val="28"/>
        </w:rPr>
        <w:t>ą</w:t>
      </w:r>
      <w:r w:rsidRPr="00F706B2">
        <w:rPr>
          <w:rFonts w:ascii="Cambria" w:hAnsi="Cambria" w:cs="Tahoma"/>
          <w:sz w:val="28"/>
          <w:szCs w:val="28"/>
        </w:rPr>
        <w:t xml:space="preserve"> albo </w:t>
      </w:r>
      <w:r w:rsidR="00544296" w:rsidRPr="00F706B2">
        <w:rPr>
          <w:rFonts w:ascii="Cambria" w:hAnsi="Cambria" w:cs="Tahoma"/>
          <w:sz w:val="28"/>
          <w:szCs w:val="28"/>
        </w:rPr>
        <w:t>jednostkę</w:t>
      </w:r>
      <w:r w:rsidRPr="00F706B2">
        <w:rPr>
          <w:rFonts w:ascii="Cambria" w:hAnsi="Cambria" w:cs="Tahoma"/>
          <w:sz w:val="28"/>
          <w:szCs w:val="28"/>
        </w:rPr>
        <w:t xml:space="preserve"> organizacyjn</w:t>
      </w:r>
      <w:r w:rsidR="00421C7B" w:rsidRPr="00F706B2">
        <w:rPr>
          <w:rFonts w:ascii="Cambria" w:hAnsi="Cambria" w:cs="Tahoma"/>
          <w:sz w:val="28"/>
          <w:szCs w:val="28"/>
        </w:rPr>
        <w:t>ą</w:t>
      </w:r>
      <w:r w:rsidRPr="00F706B2">
        <w:rPr>
          <w:rFonts w:ascii="Cambria" w:hAnsi="Cambria" w:cs="Tahoma"/>
          <w:sz w:val="28"/>
          <w:szCs w:val="28"/>
        </w:rPr>
        <w:t xml:space="preserve"> nie posiadając</w:t>
      </w:r>
      <w:r w:rsidR="00421C7B" w:rsidRPr="00F706B2">
        <w:rPr>
          <w:rFonts w:ascii="Cambria" w:hAnsi="Cambria" w:cs="Tahoma"/>
          <w:sz w:val="28"/>
          <w:szCs w:val="28"/>
        </w:rPr>
        <w:t>ą</w:t>
      </w:r>
      <w:r w:rsidRPr="00F706B2">
        <w:rPr>
          <w:rFonts w:ascii="Cambria" w:hAnsi="Cambria" w:cs="Tahoma"/>
          <w:sz w:val="28"/>
          <w:szCs w:val="28"/>
        </w:rPr>
        <w:t xml:space="preserve"> osobowości prawnej, z którą Wykonawca zawarł umowę, za zgodą Zamawiającego, o ile taka zgoda jest wymagana w </w:t>
      </w:r>
      <w:r w:rsidR="00D10A42" w:rsidRPr="00F706B2">
        <w:rPr>
          <w:rFonts w:ascii="Cambria" w:hAnsi="Cambria" w:cs="Tahoma"/>
          <w:sz w:val="28"/>
          <w:szCs w:val="28"/>
        </w:rPr>
        <w:t>Umowie</w:t>
      </w:r>
      <w:r w:rsidRPr="00F706B2">
        <w:rPr>
          <w:rFonts w:ascii="Cambria" w:hAnsi="Cambria" w:cs="Tahoma"/>
          <w:sz w:val="28"/>
          <w:szCs w:val="28"/>
        </w:rPr>
        <w:t xml:space="preserve"> oraz przepisami prawa, w szczególności przepisami art. 647¹ k.c. </w:t>
      </w:r>
      <w:r w:rsidR="00AF0328">
        <w:rPr>
          <w:rFonts w:ascii="Cambria" w:hAnsi="Cambria" w:cs="Tahoma"/>
          <w:sz w:val="28"/>
          <w:szCs w:val="28"/>
        </w:rPr>
        <w:br/>
      </w:r>
      <w:r w:rsidRPr="00F706B2">
        <w:rPr>
          <w:rFonts w:ascii="Cambria" w:hAnsi="Cambria" w:cs="Tahoma"/>
          <w:sz w:val="28"/>
          <w:szCs w:val="28"/>
        </w:rPr>
        <w:t xml:space="preserve">i art. 356 k.c., </w:t>
      </w:r>
      <w:r w:rsidR="00F47E03" w:rsidRPr="00F706B2">
        <w:rPr>
          <w:rFonts w:ascii="Cambria" w:hAnsi="Cambria" w:cs="Tahoma"/>
          <w:sz w:val="28"/>
          <w:szCs w:val="28"/>
        </w:rPr>
        <w:t xml:space="preserve">oraz art. 143a) – d) ustawy Prawo zamówień publicznych, </w:t>
      </w:r>
      <w:r w:rsidRPr="00F706B2">
        <w:rPr>
          <w:rFonts w:ascii="Cambria" w:hAnsi="Cambria" w:cs="Tahoma"/>
          <w:sz w:val="28"/>
          <w:szCs w:val="28"/>
        </w:rPr>
        <w:t xml:space="preserve">na wykonanie części </w:t>
      </w:r>
      <w:r w:rsidR="00D10A42" w:rsidRPr="00F706B2">
        <w:rPr>
          <w:rFonts w:ascii="Cambria" w:hAnsi="Cambria" w:cs="Tahoma"/>
          <w:sz w:val="28"/>
          <w:szCs w:val="28"/>
        </w:rPr>
        <w:t>Umowy</w:t>
      </w:r>
      <w:r w:rsidRPr="00F706B2">
        <w:rPr>
          <w:rFonts w:ascii="Cambria" w:hAnsi="Cambria" w:cs="Tahoma"/>
          <w:sz w:val="28"/>
          <w:szCs w:val="28"/>
        </w:rPr>
        <w:t xml:space="preserve">, których zakres został określony w </w:t>
      </w:r>
      <w:r w:rsidR="00D10A42" w:rsidRPr="00F706B2">
        <w:rPr>
          <w:rFonts w:ascii="Cambria" w:hAnsi="Cambria" w:cs="Tahoma"/>
          <w:sz w:val="28"/>
          <w:szCs w:val="28"/>
        </w:rPr>
        <w:t>Umowie</w:t>
      </w:r>
      <w:r w:rsidRPr="00F706B2">
        <w:rPr>
          <w:rFonts w:ascii="Cambria" w:hAnsi="Cambria" w:cs="Tahoma"/>
          <w:sz w:val="28"/>
          <w:szCs w:val="28"/>
        </w:rPr>
        <w:t>,</w:t>
      </w:r>
      <w:r w:rsidRPr="00F706B2">
        <w:rPr>
          <w:rFonts w:ascii="Cambria" w:hAnsi="Cambria" w:cs="Tahoma"/>
          <w:color w:val="FF00FF"/>
          <w:sz w:val="28"/>
          <w:szCs w:val="28"/>
        </w:rPr>
        <w:t xml:space="preserve"> </w:t>
      </w:r>
      <w:r w:rsidRPr="00F706B2">
        <w:rPr>
          <w:rFonts w:ascii="Cambria" w:hAnsi="Cambria" w:cs="Tahoma"/>
          <w:sz w:val="28"/>
          <w:szCs w:val="28"/>
        </w:rPr>
        <w:t xml:space="preserve">lub innych prac i usług stanowiących Przedmiot </w:t>
      </w:r>
      <w:r w:rsidR="00D10A42" w:rsidRPr="00F706B2">
        <w:rPr>
          <w:rFonts w:ascii="Cambria" w:hAnsi="Cambria" w:cs="Tahoma"/>
          <w:sz w:val="28"/>
          <w:szCs w:val="28"/>
        </w:rPr>
        <w:t>Umowy</w:t>
      </w:r>
      <w:r w:rsidRPr="00F706B2">
        <w:rPr>
          <w:rFonts w:ascii="Cambria" w:hAnsi="Cambria" w:cs="Tahoma"/>
          <w:sz w:val="28"/>
          <w:szCs w:val="28"/>
        </w:rPr>
        <w:t>;</w:t>
      </w:r>
      <w:r w:rsidR="0035734A" w:rsidRPr="00F706B2">
        <w:rPr>
          <w:rFonts w:ascii="Cambria" w:hAnsi="Cambria" w:cs="Tahoma"/>
          <w:sz w:val="28"/>
          <w:szCs w:val="28"/>
        </w:rPr>
        <w:t xml:space="preserve"> Ilekroć w niniejsz</w:t>
      </w:r>
      <w:r w:rsidR="00D10A42" w:rsidRPr="00F706B2">
        <w:rPr>
          <w:rFonts w:ascii="Cambria" w:hAnsi="Cambria" w:cs="Tahoma"/>
          <w:sz w:val="28"/>
          <w:szCs w:val="28"/>
        </w:rPr>
        <w:t>ej Umowie</w:t>
      </w:r>
      <w:r w:rsidR="0035734A" w:rsidRPr="00F706B2">
        <w:rPr>
          <w:rFonts w:ascii="Cambria" w:hAnsi="Cambria" w:cs="Tahoma"/>
          <w:sz w:val="28"/>
          <w:szCs w:val="28"/>
        </w:rPr>
        <w:t xml:space="preserve"> występuje pojęcie Podwykonawcy, oznacz ono również dalszych podwykonawców.</w:t>
      </w:r>
    </w:p>
    <w:p w14:paraId="31C959AD" w14:textId="42DC4895" w:rsidR="00A7544B" w:rsidRPr="00F706B2" w:rsidRDefault="00A7544B" w:rsidP="00C064F7">
      <w:pPr>
        <w:numPr>
          <w:ilvl w:val="0"/>
          <w:numId w:val="15"/>
        </w:numPr>
        <w:ind w:left="425" w:hanging="425"/>
        <w:jc w:val="both"/>
        <w:rPr>
          <w:rFonts w:ascii="Cambria" w:hAnsi="Cambria" w:cs="Tahoma"/>
          <w:sz w:val="28"/>
          <w:szCs w:val="28"/>
        </w:rPr>
      </w:pPr>
      <w:r w:rsidRPr="00F706B2">
        <w:rPr>
          <w:rFonts w:ascii="Cambria" w:hAnsi="Cambria" w:cs="Tahoma"/>
          <w:sz w:val="28"/>
          <w:szCs w:val="28"/>
        </w:rPr>
        <w:t>„</w:t>
      </w:r>
      <w:r w:rsidRPr="00F706B2">
        <w:rPr>
          <w:rFonts w:ascii="Cambria" w:hAnsi="Cambria" w:cs="Tahoma"/>
          <w:b/>
          <w:sz w:val="28"/>
          <w:szCs w:val="28"/>
        </w:rPr>
        <w:t xml:space="preserve">Projekt </w:t>
      </w:r>
      <w:r w:rsidR="00EB04EE" w:rsidRPr="00F706B2">
        <w:rPr>
          <w:rFonts w:ascii="Cambria" w:hAnsi="Cambria" w:cs="Tahoma"/>
          <w:b/>
          <w:sz w:val="28"/>
          <w:szCs w:val="28"/>
        </w:rPr>
        <w:t>p</w:t>
      </w:r>
      <w:r w:rsidRPr="00F706B2">
        <w:rPr>
          <w:rFonts w:ascii="Cambria" w:hAnsi="Cambria" w:cs="Tahoma"/>
          <w:b/>
          <w:sz w:val="28"/>
          <w:szCs w:val="28"/>
        </w:rPr>
        <w:t>owykonawczy</w:t>
      </w:r>
      <w:r w:rsidRPr="00F706B2">
        <w:rPr>
          <w:rFonts w:ascii="Cambria" w:hAnsi="Cambria" w:cs="Tahoma"/>
          <w:sz w:val="28"/>
          <w:szCs w:val="28"/>
        </w:rPr>
        <w:t xml:space="preserve">” oznacza dokument przygotowany przez Wykonawcę dla Zamawiającego na zakończenie Przedmiotu </w:t>
      </w:r>
      <w:r w:rsidR="00D10A42" w:rsidRPr="00F706B2">
        <w:rPr>
          <w:rFonts w:ascii="Cambria" w:hAnsi="Cambria" w:cs="Tahoma"/>
          <w:sz w:val="28"/>
          <w:szCs w:val="28"/>
        </w:rPr>
        <w:t>Umowy</w:t>
      </w:r>
      <w:r w:rsidRPr="00F706B2">
        <w:rPr>
          <w:rFonts w:ascii="Cambria" w:hAnsi="Cambria" w:cs="Tahoma"/>
          <w:sz w:val="28"/>
          <w:szCs w:val="28"/>
        </w:rPr>
        <w:t xml:space="preserve">, obejmujący wszystkie zmiany zaistniałe w czasie realizacji </w:t>
      </w:r>
      <w:r w:rsidR="00C53C2F" w:rsidRPr="00F706B2">
        <w:rPr>
          <w:rFonts w:ascii="Cambria" w:hAnsi="Cambria" w:cs="Tahoma"/>
          <w:sz w:val="28"/>
          <w:szCs w:val="28"/>
        </w:rPr>
        <w:t>Umowy</w:t>
      </w:r>
      <w:r w:rsidRPr="00F706B2">
        <w:rPr>
          <w:rFonts w:ascii="Cambria" w:hAnsi="Cambria" w:cs="Tahoma"/>
          <w:sz w:val="28"/>
          <w:szCs w:val="28"/>
        </w:rPr>
        <w:t xml:space="preserve"> </w:t>
      </w:r>
      <w:r w:rsidR="00AF0328">
        <w:rPr>
          <w:rFonts w:ascii="Cambria" w:hAnsi="Cambria" w:cs="Tahoma"/>
          <w:sz w:val="28"/>
          <w:szCs w:val="28"/>
        </w:rPr>
        <w:br/>
      </w:r>
      <w:r w:rsidRPr="00F706B2">
        <w:rPr>
          <w:rFonts w:ascii="Cambria" w:hAnsi="Cambria" w:cs="Tahoma"/>
          <w:sz w:val="28"/>
          <w:szCs w:val="28"/>
        </w:rPr>
        <w:t>w stosunku do Projektu Budowlanego i Projektów Wykonawczych;</w:t>
      </w:r>
    </w:p>
    <w:p w14:paraId="31C959AE" w14:textId="77777777" w:rsidR="00A7544B" w:rsidRPr="00F706B2" w:rsidRDefault="00A7544B" w:rsidP="00C064F7">
      <w:pPr>
        <w:numPr>
          <w:ilvl w:val="0"/>
          <w:numId w:val="15"/>
        </w:numPr>
        <w:jc w:val="both"/>
        <w:rPr>
          <w:rFonts w:ascii="Cambria" w:hAnsi="Cambria" w:cs="Tahoma"/>
          <w:color w:val="FF0000"/>
          <w:sz w:val="28"/>
          <w:szCs w:val="28"/>
        </w:rPr>
      </w:pPr>
      <w:r w:rsidRPr="00F706B2">
        <w:rPr>
          <w:rFonts w:ascii="Cambria" w:hAnsi="Cambria" w:cs="Tahoma"/>
          <w:sz w:val="28"/>
          <w:szCs w:val="28"/>
        </w:rPr>
        <w:lastRenderedPageBreak/>
        <w:t>„</w:t>
      </w:r>
      <w:r w:rsidRPr="00F706B2">
        <w:rPr>
          <w:rFonts w:ascii="Cambria" w:hAnsi="Cambria" w:cs="Tahoma"/>
          <w:b/>
          <w:bCs/>
          <w:sz w:val="28"/>
          <w:szCs w:val="28"/>
        </w:rPr>
        <w:t xml:space="preserve">Dokumentacja </w:t>
      </w:r>
      <w:r w:rsidR="00EB04EE" w:rsidRPr="00F706B2">
        <w:rPr>
          <w:rFonts w:ascii="Cambria" w:hAnsi="Cambria" w:cs="Tahoma"/>
          <w:b/>
          <w:bCs/>
          <w:sz w:val="28"/>
          <w:szCs w:val="28"/>
        </w:rPr>
        <w:t>p</w:t>
      </w:r>
      <w:r w:rsidRPr="00F706B2">
        <w:rPr>
          <w:rFonts w:ascii="Cambria" w:hAnsi="Cambria" w:cs="Tahoma"/>
          <w:b/>
          <w:bCs/>
          <w:sz w:val="28"/>
          <w:szCs w:val="28"/>
        </w:rPr>
        <w:t>rojektowa</w:t>
      </w:r>
      <w:r w:rsidRPr="00F706B2">
        <w:rPr>
          <w:rFonts w:ascii="Cambria" w:hAnsi="Cambria" w:cs="Tahoma"/>
          <w:sz w:val="28"/>
          <w:szCs w:val="28"/>
        </w:rPr>
        <w:t xml:space="preserve">” oznacza wszelkie dokumenty </w:t>
      </w:r>
      <w:r w:rsidR="005C35D1" w:rsidRPr="00F706B2">
        <w:rPr>
          <w:rFonts w:ascii="Cambria" w:hAnsi="Cambria" w:cs="Tahoma"/>
          <w:sz w:val="28"/>
          <w:szCs w:val="28"/>
        </w:rPr>
        <w:t>zawarte w Opisie przedmiotu zamówienia</w:t>
      </w:r>
      <w:r w:rsidR="00ED2795" w:rsidRPr="00F706B2">
        <w:rPr>
          <w:rFonts w:ascii="Cambria" w:hAnsi="Cambria" w:cs="Tahoma"/>
          <w:sz w:val="28"/>
          <w:szCs w:val="28"/>
        </w:rPr>
        <w:t xml:space="preserve"> i</w:t>
      </w:r>
      <w:r w:rsidR="00421533" w:rsidRPr="00F706B2">
        <w:rPr>
          <w:rFonts w:ascii="Cambria" w:hAnsi="Cambria" w:cs="Tahoma"/>
          <w:sz w:val="28"/>
          <w:szCs w:val="28"/>
        </w:rPr>
        <w:t xml:space="preserve"> przekazane Wykonawcy, </w:t>
      </w:r>
      <w:r w:rsidRPr="00F706B2">
        <w:rPr>
          <w:rFonts w:ascii="Cambria" w:hAnsi="Cambria" w:cs="Tahoma"/>
          <w:sz w:val="28"/>
          <w:szCs w:val="28"/>
        </w:rPr>
        <w:t>w szczególności mapy, plany, projekty, w</w:t>
      </w:r>
      <w:r w:rsidR="00882603" w:rsidRPr="00F706B2">
        <w:rPr>
          <w:rFonts w:ascii="Cambria" w:hAnsi="Cambria" w:cs="Tahoma"/>
          <w:sz w:val="28"/>
          <w:szCs w:val="28"/>
        </w:rPr>
        <w:t xml:space="preserve"> </w:t>
      </w:r>
      <w:r w:rsidRPr="00F706B2">
        <w:rPr>
          <w:rFonts w:ascii="Cambria" w:hAnsi="Cambria" w:cs="Tahoma"/>
          <w:sz w:val="28"/>
          <w:szCs w:val="28"/>
        </w:rPr>
        <w:t>tym Projekty Wykonawcze,</w:t>
      </w:r>
      <w:r w:rsidR="00747C5F" w:rsidRPr="00F706B2">
        <w:rPr>
          <w:rFonts w:ascii="Cambria" w:hAnsi="Cambria" w:cs="Tahoma"/>
          <w:sz w:val="28"/>
          <w:szCs w:val="28"/>
        </w:rPr>
        <w:t xml:space="preserve"> </w:t>
      </w:r>
      <w:r w:rsidR="00B36364" w:rsidRPr="00F706B2">
        <w:rPr>
          <w:rFonts w:ascii="Cambria" w:hAnsi="Cambria" w:cs="Tahoma"/>
          <w:sz w:val="28"/>
          <w:szCs w:val="28"/>
        </w:rPr>
        <w:t>Specyfikacje techniczne wykonania i odbioru robót budowlanych</w:t>
      </w:r>
      <w:r w:rsidR="00FB2B2E" w:rsidRPr="00F706B2">
        <w:rPr>
          <w:rFonts w:ascii="Cambria" w:hAnsi="Cambria" w:cs="Tahoma"/>
          <w:sz w:val="28"/>
          <w:szCs w:val="28"/>
        </w:rPr>
        <w:t>, przedmiary robót</w:t>
      </w:r>
      <w:r w:rsidR="00B36364" w:rsidRPr="00F706B2">
        <w:rPr>
          <w:rFonts w:ascii="Cambria" w:hAnsi="Cambria" w:cs="Tahoma"/>
          <w:sz w:val="28"/>
          <w:szCs w:val="28"/>
        </w:rPr>
        <w:t xml:space="preserve">, </w:t>
      </w:r>
      <w:r w:rsidR="002022AA" w:rsidRPr="00F706B2">
        <w:rPr>
          <w:rFonts w:ascii="Cambria" w:hAnsi="Cambria" w:cs="Tahoma"/>
          <w:sz w:val="28"/>
          <w:szCs w:val="28"/>
        </w:rPr>
        <w:t xml:space="preserve">Wytyczne realizacji zadania, </w:t>
      </w:r>
      <w:r w:rsidR="00747C5F" w:rsidRPr="00F706B2">
        <w:rPr>
          <w:rFonts w:ascii="Cambria" w:hAnsi="Cambria" w:cs="Tahoma"/>
          <w:sz w:val="28"/>
          <w:szCs w:val="28"/>
        </w:rPr>
        <w:t xml:space="preserve">opracowania projektowe służące do obsługi Obiektu, </w:t>
      </w:r>
      <w:r w:rsidRPr="00F706B2">
        <w:rPr>
          <w:rFonts w:ascii="Cambria" w:hAnsi="Cambria" w:cs="Tahoma"/>
          <w:sz w:val="28"/>
          <w:szCs w:val="28"/>
        </w:rPr>
        <w:t>rysunki architektoniczne i/lub techniczne, raporty, koncepcje, opracowania oraz specyfikacje techniczne;</w:t>
      </w:r>
    </w:p>
    <w:p w14:paraId="31C959AF" w14:textId="16546543" w:rsidR="00A7544B" w:rsidRPr="00F706B2" w:rsidRDefault="00A7544B" w:rsidP="00C064F7">
      <w:pPr>
        <w:numPr>
          <w:ilvl w:val="0"/>
          <w:numId w:val="15"/>
        </w:numPr>
        <w:autoSpaceDE w:val="0"/>
        <w:autoSpaceDN w:val="0"/>
        <w:adjustRightInd w:val="0"/>
        <w:ind w:left="425" w:hanging="425"/>
        <w:jc w:val="both"/>
        <w:rPr>
          <w:rFonts w:ascii="Cambria" w:hAnsi="Cambria" w:cs="Tahoma"/>
          <w:sz w:val="28"/>
          <w:szCs w:val="28"/>
        </w:rPr>
      </w:pPr>
      <w:r w:rsidRPr="00F706B2">
        <w:rPr>
          <w:rFonts w:ascii="Cambria" w:hAnsi="Cambria" w:cs="Tahoma"/>
          <w:b/>
          <w:bCs/>
          <w:sz w:val="28"/>
          <w:szCs w:val="28"/>
        </w:rPr>
        <w:t>„Operat kolaudacyjny -</w:t>
      </w:r>
      <w:r w:rsidRPr="00F706B2">
        <w:rPr>
          <w:rFonts w:ascii="Cambria" w:hAnsi="Cambria" w:cs="Tahoma"/>
          <w:sz w:val="28"/>
          <w:szCs w:val="28"/>
        </w:rPr>
        <w:t xml:space="preserve"> </w:t>
      </w:r>
      <w:r w:rsidRPr="00F706B2">
        <w:rPr>
          <w:rFonts w:ascii="Cambria" w:hAnsi="Cambria" w:cs="Tahoma"/>
          <w:b/>
          <w:sz w:val="28"/>
          <w:szCs w:val="28"/>
        </w:rPr>
        <w:t>dokumentacja powykonawcza”</w:t>
      </w:r>
      <w:r w:rsidRPr="00F706B2">
        <w:rPr>
          <w:rFonts w:ascii="Cambria" w:hAnsi="Cambria" w:cs="Tahoma"/>
          <w:sz w:val="28"/>
          <w:szCs w:val="28"/>
        </w:rPr>
        <w:t xml:space="preserve"> oznacza zbiór dokumentów dotyczących </w:t>
      </w:r>
      <w:r w:rsidR="00C53C2F" w:rsidRPr="00F706B2">
        <w:rPr>
          <w:rFonts w:ascii="Cambria" w:hAnsi="Cambria" w:cs="Tahoma"/>
          <w:sz w:val="28"/>
          <w:szCs w:val="28"/>
        </w:rPr>
        <w:t>Robót budowlanych</w:t>
      </w:r>
      <w:r w:rsidRPr="00F706B2">
        <w:rPr>
          <w:rFonts w:ascii="Cambria" w:hAnsi="Cambria" w:cs="Tahoma"/>
          <w:sz w:val="28"/>
          <w:szCs w:val="28"/>
        </w:rPr>
        <w:t>, w tym Projekt Powykonawczy; dokumenty potwierdzaj</w:t>
      </w:r>
      <w:r w:rsidRPr="00F706B2">
        <w:rPr>
          <w:rFonts w:ascii="Cambria" w:eastAsia="TTE1BCFE08t00" w:hAnsi="Cambria" w:cs="Tahoma"/>
          <w:sz w:val="28"/>
          <w:szCs w:val="28"/>
        </w:rPr>
        <w:t>ą</w:t>
      </w:r>
      <w:r w:rsidRPr="00F706B2">
        <w:rPr>
          <w:rFonts w:ascii="Cambria" w:hAnsi="Cambria" w:cs="Tahoma"/>
          <w:sz w:val="28"/>
          <w:szCs w:val="28"/>
        </w:rPr>
        <w:t xml:space="preserve">ce, </w:t>
      </w:r>
      <w:r w:rsidRPr="00F706B2">
        <w:rPr>
          <w:rFonts w:ascii="Cambria" w:eastAsia="TTE1BCFE08t00" w:hAnsi="Cambria" w:cs="Tahoma"/>
          <w:sz w:val="28"/>
          <w:szCs w:val="28"/>
        </w:rPr>
        <w:t>ż</w:t>
      </w:r>
      <w:r w:rsidRPr="00F706B2">
        <w:rPr>
          <w:rFonts w:ascii="Cambria" w:hAnsi="Cambria" w:cs="Tahoma"/>
          <w:sz w:val="28"/>
          <w:szCs w:val="28"/>
        </w:rPr>
        <w:t>e wbudowane wyroby zostały wprowadzone do obrotu zgodnie z obowi</w:t>
      </w:r>
      <w:r w:rsidRPr="00F706B2">
        <w:rPr>
          <w:rFonts w:ascii="Cambria" w:eastAsia="TTE1BCFE08t00" w:hAnsi="Cambria" w:cs="Tahoma"/>
          <w:sz w:val="28"/>
          <w:szCs w:val="28"/>
        </w:rPr>
        <w:t>ą</w:t>
      </w:r>
      <w:r w:rsidRPr="00F706B2">
        <w:rPr>
          <w:rFonts w:ascii="Cambria" w:hAnsi="Cambria" w:cs="Tahoma"/>
          <w:sz w:val="28"/>
          <w:szCs w:val="28"/>
        </w:rPr>
        <w:t>zuj</w:t>
      </w:r>
      <w:r w:rsidRPr="00F706B2">
        <w:rPr>
          <w:rFonts w:ascii="Cambria" w:eastAsia="TTE1BCFE08t00" w:hAnsi="Cambria" w:cs="Tahoma"/>
          <w:sz w:val="28"/>
          <w:szCs w:val="28"/>
        </w:rPr>
        <w:t>ą</w:t>
      </w:r>
      <w:r w:rsidRPr="00F706B2">
        <w:rPr>
          <w:rFonts w:ascii="Cambria" w:hAnsi="Cambria" w:cs="Tahoma"/>
          <w:sz w:val="28"/>
          <w:szCs w:val="28"/>
        </w:rPr>
        <w:t>cymi przepisami; wyniki wykonanych bada</w:t>
      </w:r>
      <w:r w:rsidRPr="00F706B2">
        <w:rPr>
          <w:rFonts w:ascii="Cambria" w:eastAsia="TTE1BCFE08t00" w:hAnsi="Cambria" w:cs="Tahoma"/>
          <w:sz w:val="28"/>
          <w:szCs w:val="28"/>
        </w:rPr>
        <w:t>ń,</w:t>
      </w:r>
      <w:r w:rsidRPr="00F706B2">
        <w:rPr>
          <w:rFonts w:ascii="Cambria" w:hAnsi="Cambria" w:cs="Tahoma"/>
          <w:sz w:val="28"/>
          <w:szCs w:val="28"/>
        </w:rPr>
        <w:t xml:space="preserve"> pomiarów, przeprowadzonych prób stwierdzaj</w:t>
      </w:r>
      <w:r w:rsidRPr="00F706B2">
        <w:rPr>
          <w:rFonts w:ascii="Cambria" w:eastAsia="TTE1BCFE08t00" w:hAnsi="Cambria" w:cs="Tahoma"/>
          <w:sz w:val="28"/>
          <w:szCs w:val="28"/>
        </w:rPr>
        <w:t>ą</w:t>
      </w:r>
      <w:r w:rsidRPr="00F706B2">
        <w:rPr>
          <w:rFonts w:ascii="Cambria" w:hAnsi="Cambria" w:cs="Tahoma"/>
          <w:sz w:val="28"/>
          <w:szCs w:val="28"/>
        </w:rPr>
        <w:t>cych jako</w:t>
      </w:r>
      <w:r w:rsidRPr="00F706B2">
        <w:rPr>
          <w:rFonts w:ascii="Cambria" w:eastAsia="TTE1BCFE08t00" w:hAnsi="Cambria" w:cs="Tahoma"/>
          <w:sz w:val="28"/>
          <w:szCs w:val="28"/>
        </w:rPr>
        <w:t xml:space="preserve">ść </w:t>
      </w:r>
      <w:r w:rsidRPr="00F706B2">
        <w:rPr>
          <w:rFonts w:ascii="Cambria" w:hAnsi="Cambria" w:cs="Tahoma"/>
          <w:sz w:val="28"/>
          <w:szCs w:val="28"/>
        </w:rPr>
        <w:t>wykonanych robót</w:t>
      </w:r>
      <w:r w:rsidR="008436D2" w:rsidRPr="00C14466">
        <w:rPr>
          <w:rFonts w:ascii="Cambria" w:hAnsi="Cambria" w:cs="Tahoma"/>
          <w:sz w:val="28"/>
          <w:szCs w:val="28"/>
        </w:rPr>
        <w:t>,</w:t>
      </w:r>
      <w:r w:rsidR="008436D2" w:rsidRPr="008436D2">
        <w:rPr>
          <w:rFonts w:ascii="Cambria" w:hAnsi="Cambria" w:cs="Tahoma"/>
          <w:color w:val="FF0000"/>
          <w:sz w:val="28"/>
          <w:szCs w:val="28"/>
        </w:rPr>
        <w:t xml:space="preserve"> </w:t>
      </w:r>
      <w:r w:rsidR="008436D2" w:rsidRPr="00C14466">
        <w:rPr>
          <w:rFonts w:ascii="Cambria" w:hAnsi="Cambria" w:cs="Tahoma"/>
          <w:sz w:val="28"/>
          <w:szCs w:val="28"/>
        </w:rPr>
        <w:t>karty gwarancyjne  producenta</w:t>
      </w:r>
      <w:r w:rsidRPr="00C14466">
        <w:rPr>
          <w:rFonts w:ascii="Cambria" w:hAnsi="Cambria" w:cs="Tahoma"/>
          <w:sz w:val="28"/>
          <w:szCs w:val="28"/>
        </w:rPr>
        <w:t xml:space="preserve"> </w:t>
      </w:r>
      <w:r w:rsidRPr="00F706B2">
        <w:rPr>
          <w:rFonts w:ascii="Cambria" w:hAnsi="Cambria" w:cs="Tahoma"/>
          <w:sz w:val="28"/>
          <w:szCs w:val="28"/>
        </w:rPr>
        <w:t>- stanowiący podstaw</w:t>
      </w:r>
      <w:r w:rsidRPr="00F706B2">
        <w:rPr>
          <w:rFonts w:ascii="Cambria" w:eastAsia="TTE1BCFE08t00" w:hAnsi="Cambria" w:cs="Tahoma"/>
          <w:sz w:val="28"/>
          <w:szCs w:val="28"/>
        </w:rPr>
        <w:t xml:space="preserve">ę </w:t>
      </w:r>
      <w:r w:rsidRPr="00F706B2">
        <w:rPr>
          <w:rFonts w:ascii="Cambria" w:hAnsi="Cambria" w:cs="Tahoma"/>
          <w:sz w:val="28"/>
          <w:szCs w:val="28"/>
        </w:rPr>
        <w:t xml:space="preserve">do odbioru </w:t>
      </w:r>
      <w:r w:rsidR="00C53C2F" w:rsidRPr="00F706B2">
        <w:rPr>
          <w:rFonts w:ascii="Cambria" w:hAnsi="Cambria" w:cs="Tahoma"/>
          <w:sz w:val="28"/>
          <w:szCs w:val="28"/>
        </w:rPr>
        <w:t>Robót budowlanych</w:t>
      </w:r>
      <w:r w:rsidRPr="00F706B2">
        <w:rPr>
          <w:rFonts w:ascii="Cambria" w:hAnsi="Cambria" w:cs="Tahoma"/>
          <w:sz w:val="28"/>
          <w:szCs w:val="28"/>
        </w:rPr>
        <w:t>;</w:t>
      </w:r>
    </w:p>
    <w:p w14:paraId="31C959B0" w14:textId="77777777" w:rsidR="00A7544B" w:rsidRPr="00F706B2" w:rsidRDefault="00A7544B" w:rsidP="00C064F7">
      <w:pPr>
        <w:numPr>
          <w:ilvl w:val="0"/>
          <w:numId w:val="15"/>
        </w:numPr>
        <w:ind w:left="425" w:hanging="425"/>
        <w:jc w:val="both"/>
        <w:rPr>
          <w:rFonts w:ascii="Cambria" w:hAnsi="Cambria" w:cs="Tahoma"/>
          <w:sz w:val="28"/>
          <w:szCs w:val="28"/>
        </w:rPr>
      </w:pPr>
      <w:r w:rsidRPr="00F706B2">
        <w:rPr>
          <w:rFonts w:ascii="Cambria" w:hAnsi="Cambria" w:cs="Tahoma"/>
          <w:b/>
          <w:sz w:val="28"/>
          <w:szCs w:val="28"/>
        </w:rPr>
        <w:t>„Zasady Sztuki Budowlanej</w:t>
      </w:r>
      <w:r w:rsidRPr="00F706B2">
        <w:rPr>
          <w:rFonts w:ascii="Cambria" w:hAnsi="Cambria" w:cs="Tahoma"/>
          <w:sz w:val="28"/>
          <w:szCs w:val="28"/>
        </w:rPr>
        <w:t xml:space="preserve">” oznaczają powszechnie przyjęte w praktyce polskiej oraz w państwach członkowskich Unii Europejskiej standardy, praktyki, metody i procedury budowlane stosowane z uwzględnieniem staranności i zdolności przewidywania, których można oczekiwać od wykonawcy robót budowlanych, posiadającego umiejętności oraz doświadczenie przy realizacji robót budowlanych o skali i stopniu trudności zbliżonym do </w:t>
      </w:r>
      <w:r w:rsidR="00C53C2F" w:rsidRPr="00F706B2">
        <w:rPr>
          <w:rFonts w:ascii="Cambria" w:hAnsi="Cambria" w:cs="Tahoma"/>
          <w:sz w:val="28"/>
          <w:szCs w:val="28"/>
        </w:rPr>
        <w:t>niniejszej Umowy</w:t>
      </w:r>
      <w:r w:rsidR="00882603" w:rsidRPr="00F706B2">
        <w:rPr>
          <w:rFonts w:ascii="Cambria" w:hAnsi="Cambria" w:cs="Tahoma"/>
          <w:sz w:val="28"/>
          <w:szCs w:val="28"/>
        </w:rPr>
        <w:t>;</w:t>
      </w:r>
      <w:r w:rsidRPr="00F706B2">
        <w:rPr>
          <w:rFonts w:ascii="Cambria" w:hAnsi="Cambria" w:cs="Tahoma"/>
          <w:sz w:val="28"/>
          <w:szCs w:val="28"/>
        </w:rPr>
        <w:t xml:space="preserve"> </w:t>
      </w:r>
    </w:p>
    <w:p w14:paraId="31C959B1" w14:textId="77777777" w:rsidR="00F83812" w:rsidRPr="00F706B2" w:rsidRDefault="009A39C9" w:rsidP="00C064F7">
      <w:pPr>
        <w:numPr>
          <w:ilvl w:val="0"/>
          <w:numId w:val="15"/>
        </w:numPr>
        <w:ind w:left="425" w:hanging="425"/>
        <w:jc w:val="both"/>
        <w:rPr>
          <w:rFonts w:ascii="Cambria" w:hAnsi="Cambria" w:cs="Tahoma"/>
          <w:sz w:val="28"/>
          <w:szCs w:val="28"/>
        </w:rPr>
      </w:pPr>
      <w:r w:rsidRPr="00F706B2">
        <w:rPr>
          <w:rFonts w:ascii="Cambria" w:hAnsi="Cambria" w:cs="Tahoma"/>
          <w:b/>
          <w:sz w:val="28"/>
          <w:szCs w:val="28"/>
        </w:rPr>
        <w:t xml:space="preserve">„Roboty budowlane”  </w:t>
      </w:r>
      <w:r w:rsidRPr="00F706B2">
        <w:rPr>
          <w:rFonts w:ascii="Cambria" w:hAnsi="Cambria" w:cs="Tahoma"/>
          <w:sz w:val="28"/>
          <w:szCs w:val="28"/>
        </w:rPr>
        <w:t>-</w:t>
      </w:r>
      <w:r w:rsidR="000A4ED3" w:rsidRPr="00F706B2">
        <w:rPr>
          <w:rFonts w:ascii="Cambria" w:hAnsi="Cambria" w:cs="Tahoma"/>
          <w:sz w:val="28"/>
          <w:szCs w:val="28"/>
        </w:rPr>
        <w:t xml:space="preserve"> oznaczają całość usług i robót w tym</w:t>
      </w:r>
      <w:r w:rsidR="00795828" w:rsidRPr="00F706B2">
        <w:rPr>
          <w:rFonts w:ascii="Cambria" w:hAnsi="Cambria" w:cs="Tahoma"/>
          <w:sz w:val="28"/>
          <w:szCs w:val="28"/>
        </w:rPr>
        <w:t xml:space="preserve"> </w:t>
      </w:r>
      <w:r w:rsidR="000A4ED3" w:rsidRPr="00F706B2">
        <w:rPr>
          <w:rFonts w:ascii="Cambria" w:hAnsi="Cambria" w:cs="Tahoma"/>
          <w:sz w:val="28"/>
          <w:szCs w:val="28"/>
        </w:rPr>
        <w:t>budowlanych,  branżowych</w:t>
      </w:r>
      <w:r w:rsidR="00795828" w:rsidRPr="00F706B2">
        <w:rPr>
          <w:rFonts w:ascii="Cambria" w:hAnsi="Cambria" w:cs="Tahoma"/>
          <w:sz w:val="28"/>
          <w:szCs w:val="28"/>
        </w:rPr>
        <w:t>,</w:t>
      </w:r>
      <w:r w:rsidR="000A4ED3" w:rsidRPr="00F706B2">
        <w:rPr>
          <w:rFonts w:ascii="Cambria" w:hAnsi="Cambria" w:cs="Tahoma"/>
          <w:sz w:val="28"/>
          <w:szCs w:val="28"/>
        </w:rPr>
        <w:t xml:space="preserve"> niezbędnych d</w:t>
      </w:r>
      <w:r w:rsidR="00B2463E" w:rsidRPr="00F706B2">
        <w:rPr>
          <w:rFonts w:ascii="Cambria" w:hAnsi="Cambria" w:cs="Tahoma"/>
          <w:sz w:val="28"/>
          <w:szCs w:val="28"/>
        </w:rPr>
        <w:t>la</w:t>
      </w:r>
      <w:r w:rsidR="000A4ED3" w:rsidRPr="00F706B2">
        <w:rPr>
          <w:rFonts w:ascii="Cambria" w:hAnsi="Cambria" w:cs="Tahoma"/>
          <w:sz w:val="28"/>
          <w:szCs w:val="28"/>
        </w:rPr>
        <w:t xml:space="preserve"> zrealizowania </w:t>
      </w:r>
      <w:r w:rsidR="00C53C2F" w:rsidRPr="00F706B2">
        <w:rPr>
          <w:rFonts w:ascii="Cambria" w:hAnsi="Cambria" w:cs="Tahoma"/>
          <w:sz w:val="28"/>
          <w:szCs w:val="28"/>
        </w:rPr>
        <w:t>Robót budowlanych</w:t>
      </w:r>
      <w:r w:rsidR="000A4ED3" w:rsidRPr="00F706B2">
        <w:rPr>
          <w:rFonts w:ascii="Cambria" w:hAnsi="Cambria" w:cs="Tahoma"/>
          <w:sz w:val="28"/>
          <w:szCs w:val="28"/>
        </w:rPr>
        <w:t>.</w:t>
      </w:r>
    </w:p>
    <w:p w14:paraId="31C959B2" w14:textId="1EF31711" w:rsidR="00824BB8" w:rsidRPr="00F706B2" w:rsidRDefault="00824BB8" w:rsidP="00C064F7">
      <w:pPr>
        <w:numPr>
          <w:ilvl w:val="0"/>
          <w:numId w:val="15"/>
        </w:numPr>
        <w:ind w:left="425" w:hanging="425"/>
        <w:jc w:val="both"/>
        <w:rPr>
          <w:rFonts w:ascii="Cambria" w:hAnsi="Cambria" w:cs="Tahoma"/>
          <w:sz w:val="28"/>
          <w:szCs w:val="28"/>
        </w:rPr>
      </w:pPr>
      <w:r w:rsidRPr="00F706B2">
        <w:rPr>
          <w:rFonts w:ascii="Cambria" w:hAnsi="Cambria" w:cs="Tahoma"/>
          <w:b/>
          <w:sz w:val="28"/>
          <w:szCs w:val="28"/>
        </w:rPr>
        <w:t xml:space="preserve"> „Usterka”   -  </w:t>
      </w:r>
      <w:r w:rsidRPr="00F706B2">
        <w:rPr>
          <w:rFonts w:ascii="Cambria" w:hAnsi="Cambria" w:cs="Tahoma"/>
          <w:sz w:val="28"/>
          <w:szCs w:val="28"/>
        </w:rPr>
        <w:t>niewielka wada lub niesprawność działania czegoś</w:t>
      </w:r>
      <w:r w:rsidR="00166890">
        <w:rPr>
          <w:rFonts w:ascii="Cambria" w:hAnsi="Cambria" w:cs="Tahoma"/>
          <w:sz w:val="28"/>
          <w:szCs w:val="28"/>
        </w:rPr>
        <w:t>.</w:t>
      </w:r>
    </w:p>
    <w:p w14:paraId="31C959B3" w14:textId="77777777" w:rsidR="001C2F7B" w:rsidRPr="00F706B2" w:rsidRDefault="001C2F7B">
      <w:pPr>
        <w:jc w:val="center"/>
        <w:rPr>
          <w:rFonts w:ascii="Cambria" w:hAnsi="Cambria" w:cs="Tahoma"/>
          <w:b/>
          <w:snapToGrid w:val="0"/>
          <w:sz w:val="28"/>
          <w:szCs w:val="28"/>
        </w:rPr>
      </w:pPr>
    </w:p>
    <w:p w14:paraId="31C959B4" w14:textId="77777777" w:rsidR="00A7544B" w:rsidRPr="00F706B2" w:rsidRDefault="00A7544B">
      <w:pPr>
        <w:jc w:val="center"/>
        <w:rPr>
          <w:rFonts w:ascii="Cambria" w:hAnsi="Cambria" w:cs="Tahoma"/>
          <w:b/>
          <w:snapToGrid w:val="0"/>
          <w:sz w:val="28"/>
          <w:szCs w:val="28"/>
        </w:rPr>
      </w:pPr>
      <w:r w:rsidRPr="00F706B2">
        <w:rPr>
          <w:rFonts w:ascii="Cambria" w:hAnsi="Cambria" w:cs="Tahoma"/>
          <w:b/>
          <w:snapToGrid w:val="0"/>
          <w:sz w:val="28"/>
          <w:szCs w:val="28"/>
        </w:rPr>
        <w:t>§ 2</w:t>
      </w:r>
    </w:p>
    <w:p w14:paraId="31C959B5" w14:textId="77777777" w:rsidR="00A7544B" w:rsidRPr="00F706B2" w:rsidRDefault="00CC0004" w:rsidP="00850578">
      <w:pPr>
        <w:pStyle w:val="Nagwek3"/>
        <w:jc w:val="center"/>
        <w:rPr>
          <w:rFonts w:ascii="Cambria" w:hAnsi="Cambria" w:cs="Tahoma"/>
          <w:sz w:val="28"/>
          <w:szCs w:val="28"/>
        </w:rPr>
      </w:pPr>
      <w:r w:rsidRPr="00F706B2">
        <w:rPr>
          <w:rFonts w:ascii="Cambria" w:hAnsi="Cambria" w:cs="Tahoma"/>
          <w:sz w:val="28"/>
          <w:szCs w:val="28"/>
        </w:rPr>
        <w:t xml:space="preserve">PRZEDMIOT </w:t>
      </w:r>
      <w:r w:rsidR="00D10A42" w:rsidRPr="00F706B2">
        <w:rPr>
          <w:rFonts w:ascii="Cambria" w:hAnsi="Cambria" w:cs="Tahoma"/>
          <w:sz w:val="28"/>
          <w:szCs w:val="28"/>
        </w:rPr>
        <w:t>UMOWY</w:t>
      </w:r>
    </w:p>
    <w:p w14:paraId="31C959B7" w14:textId="3BA9077D" w:rsidR="003D3A6B" w:rsidRPr="00DC299B" w:rsidRDefault="00A7544B" w:rsidP="00DC299B">
      <w:pPr>
        <w:pStyle w:val="Akapitzlist"/>
        <w:widowControl w:val="0"/>
        <w:numPr>
          <w:ilvl w:val="0"/>
          <w:numId w:val="43"/>
        </w:numPr>
        <w:suppressAutoHyphens/>
        <w:autoSpaceDN w:val="0"/>
        <w:jc w:val="both"/>
        <w:textAlignment w:val="baseline"/>
        <w:rPr>
          <w:rFonts w:ascii="Cambria" w:eastAsia="SimSun" w:hAnsi="Cambria" w:cs="Arial"/>
          <w:kern w:val="3"/>
          <w:sz w:val="26"/>
          <w:szCs w:val="26"/>
          <w:lang w:eastAsia="zh-CN" w:bidi="hi-IN"/>
        </w:rPr>
      </w:pPr>
      <w:r w:rsidRPr="00C30986">
        <w:rPr>
          <w:rFonts w:ascii="Cambria" w:hAnsi="Cambria" w:cs="Tahoma"/>
          <w:snapToGrid w:val="0"/>
          <w:sz w:val="28"/>
          <w:szCs w:val="28"/>
        </w:rPr>
        <w:t xml:space="preserve">Przedmiotem </w:t>
      </w:r>
      <w:r w:rsidR="00D10A42" w:rsidRPr="00C30986">
        <w:rPr>
          <w:rFonts w:ascii="Cambria" w:hAnsi="Cambria" w:cs="Tahoma"/>
          <w:snapToGrid w:val="0"/>
          <w:sz w:val="28"/>
          <w:szCs w:val="28"/>
        </w:rPr>
        <w:t>Umowy</w:t>
      </w:r>
      <w:r w:rsidRPr="00C30986">
        <w:rPr>
          <w:rFonts w:ascii="Cambria" w:hAnsi="Cambria" w:cs="Tahoma"/>
          <w:snapToGrid w:val="0"/>
          <w:sz w:val="28"/>
          <w:szCs w:val="28"/>
        </w:rPr>
        <w:t xml:space="preserve"> jest</w:t>
      </w:r>
      <w:r w:rsidR="005D64D4" w:rsidRPr="00C30986">
        <w:rPr>
          <w:rFonts w:ascii="Cambria" w:eastAsia="SimSun" w:hAnsi="Cambria" w:cs="Arial"/>
          <w:kern w:val="3"/>
          <w:sz w:val="28"/>
          <w:szCs w:val="28"/>
          <w:lang w:eastAsia="zh-CN" w:bidi="hi-IN"/>
        </w:rPr>
        <w:t xml:space="preserve"> Przebudowa budynku technicznego wraz </w:t>
      </w:r>
      <w:r w:rsidR="0068283C">
        <w:rPr>
          <w:rFonts w:ascii="Cambria" w:eastAsia="SimSun" w:hAnsi="Cambria" w:cs="Arial"/>
          <w:kern w:val="3"/>
          <w:sz w:val="28"/>
          <w:szCs w:val="28"/>
          <w:lang w:eastAsia="zh-CN" w:bidi="hi-IN"/>
        </w:rPr>
        <w:br/>
      </w:r>
      <w:r w:rsidR="005D64D4" w:rsidRPr="00C30986">
        <w:rPr>
          <w:rFonts w:ascii="Cambria" w:eastAsia="SimSun" w:hAnsi="Cambria" w:cs="Arial"/>
          <w:kern w:val="3"/>
          <w:sz w:val="28"/>
          <w:szCs w:val="28"/>
          <w:lang w:eastAsia="zh-CN" w:bidi="hi-IN"/>
        </w:rPr>
        <w:t xml:space="preserve">z modernizacją zasilania w energię </w:t>
      </w:r>
      <w:bookmarkStart w:id="0" w:name="_Hlk85999314"/>
      <w:r w:rsidR="005D64D4" w:rsidRPr="00C30986">
        <w:rPr>
          <w:rFonts w:ascii="Cambria" w:eastAsia="SimSun" w:hAnsi="Cambria" w:cs="Arial"/>
          <w:kern w:val="3"/>
          <w:sz w:val="28"/>
          <w:szCs w:val="28"/>
          <w:lang w:eastAsia="zh-CN" w:bidi="hi-IN"/>
        </w:rPr>
        <w:t xml:space="preserve">elektryczną  dla </w:t>
      </w:r>
      <w:bookmarkEnd w:id="0"/>
      <w:r w:rsidR="005D64D4" w:rsidRPr="00C30986">
        <w:rPr>
          <w:rFonts w:ascii="Cambria" w:eastAsia="SimSun" w:hAnsi="Cambria" w:cs="Arial"/>
          <w:kern w:val="3"/>
          <w:sz w:val="28"/>
          <w:szCs w:val="28"/>
          <w:lang w:eastAsia="zh-CN" w:bidi="hi-IN"/>
        </w:rPr>
        <w:t xml:space="preserve">Wojewódzkiego Szpitala Specjalistycznego im. J </w:t>
      </w:r>
      <w:proofErr w:type="spellStart"/>
      <w:r w:rsidR="005D64D4" w:rsidRPr="00C30986">
        <w:rPr>
          <w:rFonts w:ascii="Cambria" w:eastAsia="SimSun" w:hAnsi="Cambria" w:cs="Arial"/>
          <w:kern w:val="3"/>
          <w:sz w:val="28"/>
          <w:szCs w:val="28"/>
          <w:lang w:eastAsia="zh-CN" w:bidi="hi-IN"/>
        </w:rPr>
        <w:t>Gromkowskiego</w:t>
      </w:r>
      <w:proofErr w:type="spellEnd"/>
      <w:r w:rsidR="005D64D4" w:rsidRPr="00C30986">
        <w:rPr>
          <w:rFonts w:ascii="Cambria" w:eastAsia="SimSun" w:hAnsi="Cambria" w:cs="Mangal"/>
          <w:kern w:val="3"/>
          <w:sz w:val="28"/>
          <w:szCs w:val="28"/>
          <w:lang w:eastAsia="hi-IN" w:bidi="hi-IN"/>
        </w:rPr>
        <w:t xml:space="preserve"> </w:t>
      </w:r>
      <w:r w:rsidR="00ED0546" w:rsidRPr="00C30986">
        <w:rPr>
          <w:rFonts w:ascii="Cambria" w:eastAsia="SimSun" w:hAnsi="Cambria" w:cs="Mangal"/>
          <w:kern w:val="3"/>
          <w:sz w:val="28"/>
          <w:szCs w:val="28"/>
          <w:lang w:eastAsia="hi-IN" w:bidi="hi-IN"/>
        </w:rPr>
        <w:t xml:space="preserve"> wraz z  uzyskaniem niezbędnych  pozwoleń na  użytkowanie</w:t>
      </w:r>
      <w:r w:rsidR="00F40327">
        <w:rPr>
          <w:rFonts w:ascii="Cambria" w:eastAsia="SimSun" w:hAnsi="Cambria" w:cs="Mangal"/>
          <w:kern w:val="3"/>
          <w:sz w:val="28"/>
          <w:szCs w:val="28"/>
          <w:lang w:eastAsia="hi-IN" w:bidi="hi-IN"/>
        </w:rPr>
        <w:t>.</w:t>
      </w:r>
      <w:r w:rsidR="00ED0546" w:rsidRPr="00C30986">
        <w:rPr>
          <w:rFonts w:ascii="Cambria" w:eastAsia="SimSun" w:hAnsi="Cambria" w:cs="Mangal"/>
          <w:kern w:val="3"/>
          <w:sz w:val="28"/>
          <w:szCs w:val="28"/>
          <w:lang w:eastAsia="hi-IN" w:bidi="hi-IN"/>
        </w:rPr>
        <w:t xml:space="preserve"> </w:t>
      </w:r>
      <w:r w:rsidR="00226E21" w:rsidRPr="00DC299B">
        <w:rPr>
          <w:rFonts w:ascii="Cambria" w:hAnsi="Cambria" w:cs="Tahoma"/>
          <w:sz w:val="28"/>
          <w:szCs w:val="28"/>
        </w:rPr>
        <w:t xml:space="preserve">Zakres zamówienia </w:t>
      </w:r>
      <w:r w:rsidR="003D3A6B" w:rsidRPr="00DC299B">
        <w:rPr>
          <w:rFonts w:ascii="Cambria" w:hAnsi="Cambria" w:cs="Tahoma"/>
          <w:sz w:val="28"/>
          <w:szCs w:val="28"/>
        </w:rPr>
        <w:t xml:space="preserve">Wykonawcy obejmuje </w:t>
      </w:r>
      <w:r w:rsidR="00226E21" w:rsidRPr="00DC299B">
        <w:rPr>
          <w:rFonts w:ascii="Cambria" w:hAnsi="Cambria" w:cs="Tahoma"/>
          <w:sz w:val="28"/>
          <w:szCs w:val="28"/>
        </w:rPr>
        <w:t>realizacj</w:t>
      </w:r>
      <w:r w:rsidR="003D3A6B" w:rsidRPr="00DC299B">
        <w:rPr>
          <w:rFonts w:ascii="Cambria" w:hAnsi="Cambria" w:cs="Tahoma"/>
          <w:sz w:val="28"/>
          <w:szCs w:val="28"/>
        </w:rPr>
        <w:t>ę</w:t>
      </w:r>
      <w:r w:rsidR="00226E21" w:rsidRPr="00DC299B">
        <w:rPr>
          <w:rFonts w:ascii="Cambria" w:hAnsi="Cambria" w:cs="Tahoma"/>
          <w:sz w:val="28"/>
          <w:szCs w:val="28"/>
        </w:rPr>
        <w:t xml:space="preserve"> robót budowlanych na podstawie Dokumentacji projektowej</w:t>
      </w:r>
      <w:r w:rsidR="005A2E4D" w:rsidRPr="00DC299B">
        <w:rPr>
          <w:rFonts w:ascii="Cambria" w:hAnsi="Cambria" w:cs="Tahoma"/>
          <w:sz w:val="28"/>
          <w:szCs w:val="28"/>
        </w:rPr>
        <w:t>.</w:t>
      </w:r>
    </w:p>
    <w:p w14:paraId="31C959B8" w14:textId="77777777" w:rsidR="00A7544B" w:rsidRPr="00F706B2" w:rsidRDefault="00A7544B" w:rsidP="00DC299B">
      <w:pPr>
        <w:widowControl w:val="0"/>
        <w:numPr>
          <w:ilvl w:val="0"/>
          <w:numId w:val="43"/>
        </w:numPr>
        <w:suppressAutoHyphens/>
        <w:jc w:val="both"/>
        <w:rPr>
          <w:rFonts w:ascii="Cambria" w:hAnsi="Cambria" w:cs="Tahoma"/>
          <w:sz w:val="28"/>
          <w:szCs w:val="28"/>
        </w:rPr>
      </w:pPr>
      <w:r w:rsidRPr="00F706B2">
        <w:rPr>
          <w:rFonts w:ascii="Cambria" w:hAnsi="Cambria" w:cs="Tahoma"/>
          <w:sz w:val="28"/>
          <w:szCs w:val="28"/>
        </w:rPr>
        <w:t xml:space="preserve">Przedmiot </w:t>
      </w:r>
      <w:r w:rsidR="00D10A42" w:rsidRPr="00F706B2">
        <w:rPr>
          <w:rFonts w:ascii="Cambria" w:hAnsi="Cambria" w:cs="Tahoma"/>
          <w:sz w:val="28"/>
          <w:szCs w:val="28"/>
        </w:rPr>
        <w:t>Umowy</w:t>
      </w:r>
      <w:r w:rsidRPr="00F706B2">
        <w:rPr>
          <w:rFonts w:ascii="Cambria" w:hAnsi="Cambria" w:cs="Tahoma"/>
          <w:sz w:val="28"/>
          <w:szCs w:val="28"/>
        </w:rPr>
        <w:t xml:space="preserve"> wykonany zostanie w oparciu o </w:t>
      </w:r>
      <w:r w:rsidR="003C2CE6" w:rsidRPr="00F706B2">
        <w:rPr>
          <w:rFonts w:ascii="Cambria" w:hAnsi="Cambria" w:cs="Tahoma"/>
          <w:sz w:val="28"/>
          <w:szCs w:val="28"/>
        </w:rPr>
        <w:t xml:space="preserve">Umowę i </w:t>
      </w:r>
      <w:r w:rsidR="00EB04EE" w:rsidRPr="00F706B2">
        <w:rPr>
          <w:rFonts w:ascii="Cambria" w:hAnsi="Cambria" w:cs="Tahoma"/>
          <w:sz w:val="28"/>
          <w:szCs w:val="28"/>
        </w:rPr>
        <w:t>i</w:t>
      </w:r>
      <w:r w:rsidR="003C2CE6" w:rsidRPr="00F706B2">
        <w:rPr>
          <w:rFonts w:ascii="Cambria" w:hAnsi="Cambria" w:cs="Tahoma"/>
          <w:sz w:val="28"/>
          <w:szCs w:val="28"/>
        </w:rPr>
        <w:t>ntegralne części Umowy, stanowiące następujące dokumenty:</w:t>
      </w:r>
    </w:p>
    <w:p w14:paraId="31C959B9" w14:textId="15320343" w:rsidR="00FF6E7C" w:rsidRPr="00F706B2" w:rsidRDefault="00A7544B" w:rsidP="00DC299B">
      <w:pPr>
        <w:numPr>
          <w:ilvl w:val="0"/>
          <w:numId w:val="45"/>
        </w:numPr>
        <w:ind w:firstLine="131"/>
        <w:jc w:val="both"/>
        <w:rPr>
          <w:rFonts w:ascii="Cambria" w:hAnsi="Cambria" w:cs="Tahoma"/>
          <w:strike/>
          <w:sz w:val="28"/>
          <w:szCs w:val="28"/>
        </w:rPr>
      </w:pPr>
      <w:r w:rsidRPr="00F706B2">
        <w:rPr>
          <w:rFonts w:ascii="Cambria" w:hAnsi="Cambria" w:cs="Tahoma"/>
          <w:sz w:val="28"/>
          <w:szCs w:val="28"/>
        </w:rPr>
        <w:t>Specyfikacja Warunków Zamówienia</w:t>
      </w:r>
      <w:r w:rsidR="00140139" w:rsidRPr="00F706B2">
        <w:rPr>
          <w:rFonts w:ascii="Cambria" w:hAnsi="Cambria" w:cs="Tahoma"/>
          <w:sz w:val="28"/>
          <w:szCs w:val="28"/>
        </w:rPr>
        <w:t>;</w:t>
      </w:r>
      <w:r w:rsidRPr="00F706B2">
        <w:rPr>
          <w:rFonts w:ascii="Cambria" w:hAnsi="Cambria" w:cs="Tahoma"/>
          <w:sz w:val="28"/>
          <w:szCs w:val="28"/>
        </w:rPr>
        <w:t xml:space="preserve"> </w:t>
      </w:r>
    </w:p>
    <w:p w14:paraId="31C959BA" w14:textId="47CD8F5B" w:rsidR="005C73B2" w:rsidRPr="00F706B2" w:rsidRDefault="005A2E4D" w:rsidP="00DC299B">
      <w:pPr>
        <w:numPr>
          <w:ilvl w:val="0"/>
          <w:numId w:val="45"/>
        </w:numPr>
        <w:ind w:firstLine="131"/>
        <w:jc w:val="both"/>
        <w:rPr>
          <w:rFonts w:ascii="Cambria" w:hAnsi="Cambria" w:cs="Tahoma"/>
          <w:sz w:val="28"/>
          <w:szCs w:val="28"/>
        </w:rPr>
      </w:pPr>
      <w:r w:rsidRPr="00F706B2">
        <w:rPr>
          <w:rFonts w:ascii="Cambria" w:hAnsi="Cambria" w:cs="Tahoma"/>
          <w:sz w:val="28"/>
          <w:szCs w:val="28"/>
        </w:rPr>
        <w:t>Dokumentację projektową stanowiącą</w:t>
      </w:r>
      <w:r w:rsidR="003C2CE6" w:rsidRPr="00F706B2">
        <w:rPr>
          <w:rFonts w:ascii="Cambria" w:hAnsi="Cambria" w:cs="Tahoma"/>
          <w:sz w:val="28"/>
          <w:szCs w:val="28"/>
        </w:rPr>
        <w:t xml:space="preserve"> jednocześnie Załącznik nr </w:t>
      </w:r>
      <w:r w:rsidR="009B2CEA" w:rsidRPr="00F706B2">
        <w:rPr>
          <w:rFonts w:ascii="Cambria" w:hAnsi="Cambria" w:cs="Tahoma"/>
          <w:sz w:val="28"/>
          <w:szCs w:val="28"/>
        </w:rPr>
        <w:t>1</w:t>
      </w:r>
      <w:r w:rsidR="00443CD3">
        <w:rPr>
          <w:rFonts w:ascii="Cambria" w:hAnsi="Cambria" w:cs="Tahoma"/>
          <w:sz w:val="28"/>
          <w:szCs w:val="28"/>
        </w:rPr>
        <w:br/>
        <w:t xml:space="preserve">       </w:t>
      </w:r>
      <w:r w:rsidR="003C2CE6" w:rsidRPr="00F706B2">
        <w:rPr>
          <w:rFonts w:ascii="Cambria" w:hAnsi="Cambria" w:cs="Tahoma"/>
          <w:sz w:val="28"/>
          <w:szCs w:val="28"/>
        </w:rPr>
        <w:t xml:space="preserve"> </w:t>
      </w:r>
      <w:r w:rsidR="00443CD3">
        <w:rPr>
          <w:rFonts w:ascii="Cambria" w:hAnsi="Cambria" w:cs="Tahoma"/>
          <w:sz w:val="28"/>
          <w:szCs w:val="28"/>
        </w:rPr>
        <w:t xml:space="preserve">   </w:t>
      </w:r>
      <w:r w:rsidR="003C2CE6" w:rsidRPr="00F706B2">
        <w:rPr>
          <w:rFonts w:ascii="Cambria" w:hAnsi="Cambria" w:cs="Tahoma"/>
          <w:sz w:val="28"/>
          <w:szCs w:val="28"/>
        </w:rPr>
        <w:t>do Specyfikacji Warunków Zamówienia</w:t>
      </w:r>
      <w:r w:rsidR="00140139" w:rsidRPr="00F706B2">
        <w:rPr>
          <w:rFonts w:ascii="Cambria" w:hAnsi="Cambria" w:cs="Tahoma"/>
          <w:sz w:val="28"/>
          <w:szCs w:val="28"/>
        </w:rPr>
        <w:t>;</w:t>
      </w:r>
    </w:p>
    <w:p w14:paraId="31C959BC" w14:textId="24092E61" w:rsidR="00A7544B" w:rsidRDefault="003C2CE6" w:rsidP="00DA4008">
      <w:pPr>
        <w:numPr>
          <w:ilvl w:val="0"/>
          <w:numId w:val="43"/>
        </w:numPr>
        <w:jc w:val="both"/>
        <w:rPr>
          <w:rFonts w:ascii="Cambria" w:hAnsi="Cambria" w:cs="Tahoma"/>
          <w:sz w:val="28"/>
          <w:szCs w:val="28"/>
        </w:rPr>
      </w:pPr>
      <w:r w:rsidRPr="00F706B2">
        <w:rPr>
          <w:rFonts w:ascii="Cambria" w:hAnsi="Cambria" w:cs="Tahoma"/>
          <w:sz w:val="28"/>
          <w:szCs w:val="28"/>
        </w:rPr>
        <w:t xml:space="preserve">W przypadku rozbieżności zapisów poszczególnych dokumentów </w:t>
      </w:r>
      <w:r w:rsidR="007A03F9">
        <w:rPr>
          <w:rFonts w:ascii="Cambria" w:hAnsi="Cambria" w:cs="Tahoma"/>
          <w:sz w:val="28"/>
          <w:szCs w:val="28"/>
        </w:rPr>
        <w:br/>
      </w:r>
      <w:r w:rsidRPr="00F706B2">
        <w:rPr>
          <w:rFonts w:ascii="Cambria" w:hAnsi="Cambria" w:cs="Tahoma"/>
          <w:sz w:val="28"/>
          <w:szCs w:val="28"/>
        </w:rPr>
        <w:t xml:space="preserve">z niniejszą umową lub pomiędzy nimi, zawsze pierwszeństwo mają zapisy niniejszej </w:t>
      </w:r>
      <w:r w:rsidR="00EB04EE" w:rsidRPr="00F706B2">
        <w:rPr>
          <w:rFonts w:ascii="Cambria" w:hAnsi="Cambria" w:cs="Tahoma"/>
          <w:sz w:val="28"/>
          <w:szCs w:val="28"/>
        </w:rPr>
        <w:t>U</w:t>
      </w:r>
      <w:r w:rsidRPr="00F706B2">
        <w:rPr>
          <w:rFonts w:ascii="Cambria" w:hAnsi="Cambria" w:cs="Tahoma"/>
          <w:sz w:val="28"/>
          <w:szCs w:val="28"/>
        </w:rPr>
        <w:t>mowy, a w przypadku rozbieżności pomiędzy załącznikami wymienionymi w ust. 1, pierwszeństwo mają przepisy dokumentu wymienionego we wcześniejszej kolejności</w:t>
      </w:r>
      <w:r w:rsidR="007213AD" w:rsidRPr="00F706B2">
        <w:rPr>
          <w:rFonts w:ascii="Cambria" w:hAnsi="Cambria" w:cs="Tahoma"/>
          <w:sz w:val="28"/>
          <w:szCs w:val="28"/>
        </w:rPr>
        <w:t>.</w:t>
      </w:r>
    </w:p>
    <w:p w14:paraId="03C102E9" w14:textId="77777777" w:rsidR="007E0A83" w:rsidRDefault="007E0A83" w:rsidP="007E0A83">
      <w:pPr>
        <w:ind w:left="720"/>
        <w:jc w:val="both"/>
        <w:rPr>
          <w:rFonts w:ascii="Cambria" w:hAnsi="Cambria" w:cs="Tahoma"/>
          <w:sz w:val="28"/>
          <w:szCs w:val="28"/>
        </w:rPr>
      </w:pPr>
    </w:p>
    <w:p w14:paraId="1E99696E" w14:textId="77777777" w:rsidR="007E0A83" w:rsidRPr="00F706B2" w:rsidRDefault="007E0A83" w:rsidP="007E0A83">
      <w:pPr>
        <w:ind w:left="720"/>
        <w:jc w:val="both"/>
        <w:rPr>
          <w:rFonts w:ascii="Cambria" w:hAnsi="Cambria" w:cs="Tahoma"/>
          <w:sz w:val="28"/>
          <w:szCs w:val="28"/>
        </w:rPr>
      </w:pPr>
    </w:p>
    <w:p w14:paraId="31C959BD" w14:textId="77777777" w:rsidR="00381A40" w:rsidRPr="00F706B2" w:rsidRDefault="00381A40">
      <w:pPr>
        <w:rPr>
          <w:rFonts w:ascii="Cambria" w:hAnsi="Cambria" w:cs="Tahoma"/>
          <w:sz w:val="28"/>
          <w:szCs w:val="28"/>
        </w:rPr>
      </w:pPr>
    </w:p>
    <w:p w14:paraId="31C959BE" w14:textId="77777777" w:rsidR="00A7544B" w:rsidRPr="00F706B2" w:rsidRDefault="00A7544B">
      <w:pPr>
        <w:jc w:val="center"/>
        <w:rPr>
          <w:rFonts w:ascii="Cambria" w:hAnsi="Cambria" w:cs="Tahoma"/>
          <w:b/>
          <w:sz w:val="28"/>
          <w:szCs w:val="28"/>
        </w:rPr>
      </w:pPr>
      <w:r w:rsidRPr="00F706B2">
        <w:rPr>
          <w:rFonts w:ascii="Cambria" w:hAnsi="Cambria" w:cs="Tahoma"/>
          <w:b/>
          <w:sz w:val="28"/>
          <w:szCs w:val="28"/>
        </w:rPr>
        <w:lastRenderedPageBreak/>
        <w:t>§ 3</w:t>
      </w:r>
    </w:p>
    <w:p w14:paraId="31C959BF" w14:textId="77777777" w:rsidR="00F86541" w:rsidRDefault="00CC0004" w:rsidP="00F86541">
      <w:pPr>
        <w:jc w:val="center"/>
        <w:rPr>
          <w:rFonts w:ascii="Cambria" w:hAnsi="Cambria" w:cs="Tahoma"/>
          <w:b/>
          <w:sz w:val="28"/>
          <w:szCs w:val="28"/>
        </w:rPr>
      </w:pPr>
      <w:r w:rsidRPr="00F706B2">
        <w:rPr>
          <w:rFonts w:ascii="Cambria" w:hAnsi="Cambria" w:cs="Tahoma"/>
          <w:b/>
          <w:sz w:val="28"/>
          <w:szCs w:val="28"/>
        </w:rPr>
        <w:t>ZAKRES OBOWIĄZKÓW WYKONAWCY</w:t>
      </w:r>
    </w:p>
    <w:p w14:paraId="015E9280" w14:textId="77777777" w:rsidR="00AD59A1" w:rsidRPr="00F706B2" w:rsidRDefault="00AD59A1" w:rsidP="00F86541">
      <w:pPr>
        <w:jc w:val="center"/>
        <w:rPr>
          <w:rFonts w:ascii="Cambria" w:hAnsi="Cambria" w:cs="Tahoma"/>
          <w:b/>
          <w:sz w:val="28"/>
          <w:szCs w:val="28"/>
        </w:rPr>
      </w:pPr>
    </w:p>
    <w:p w14:paraId="31C959C0" w14:textId="77777777" w:rsidR="003D3A6B" w:rsidRPr="00F706B2" w:rsidRDefault="00563CEB" w:rsidP="00C064F7">
      <w:pPr>
        <w:numPr>
          <w:ilvl w:val="0"/>
          <w:numId w:val="24"/>
        </w:numPr>
        <w:jc w:val="both"/>
        <w:rPr>
          <w:rFonts w:ascii="Cambria" w:hAnsi="Cambria" w:cs="Tahoma"/>
          <w:b/>
          <w:sz w:val="28"/>
          <w:szCs w:val="28"/>
        </w:rPr>
      </w:pPr>
      <w:r w:rsidRPr="00F706B2">
        <w:rPr>
          <w:rFonts w:ascii="Cambria" w:hAnsi="Cambria" w:cs="Tahoma"/>
          <w:sz w:val="28"/>
          <w:szCs w:val="28"/>
        </w:rPr>
        <w:t xml:space="preserve">Przedmiot </w:t>
      </w:r>
      <w:r w:rsidR="00D10A42" w:rsidRPr="00F706B2">
        <w:rPr>
          <w:rFonts w:ascii="Cambria" w:hAnsi="Cambria" w:cs="Tahoma"/>
          <w:sz w:val="28"/>
          <w:szCs w:val="28"/>
        </w:rPr>
        <w:t>Umowy</w:t>
      </w:r>
      <w:r w:rsidRPr="00F706B2">
        <w:rPr>
          <w:rFonts w:ascii="Cambria" w:hAnsi="Cambria" w:cs="Tahoma"/>
          <w:sz w:val="28"/>
          <w:szCs w:val="28"/>
        </w:rPr>
        <w:t xml:space="preserve"> obejmuje zakres robót </w:t>
      </w:r>
      <w:r w:rsidR="007D3C6F" w:rsidRPr="00F706B2">
        <w:rPr>
          <w:rFonts w:ascii="Cambria" w:hAnsi="Cambria" w:cs="Tahoma"/>
          <w:sz w:val="28"/>
          <w:szCs w:val="28"/>
        </w:rPr>
        <w:t xml:space="preserve">opisany </w:t>
      </w:r>
      <w:r w:rsidR="005A2E4D" w:rsidRPr="00F706B2">
        <w:rPr>
          <w:rFonts w:ascii="Cambria" w:hAnsi="Cambria" w:cs="Tahoma"/>
          <w:sz w:val="28"/>
          <w:szCs w:val="28"/>
        </w:rPr>
        <w:t xml:space="preserve">w Dokumentacji projektowej </w:t>
      </w:r>
      <w:r w:rsidR="007D3C6F" w:rsidRPr="00F706B2">
        <w:rPr>
          <w:rFonts w:ascii="Cambria" w:hAnsi="Cambria" w:cs="Tahoma"/>
          <w:sz w:val="28"/>
          <w:szCs w:val="28"/>
        </w:rPr>
        <w:t xml:space="preserve">niezbędny </w:t>
      </w:r>
      <w:r w:rsidR="00C53C2F" w:rsidRPr="00F706B2">
        <w:rPr>
          <w:rFonts w:ascii="Cambria" w:hAnsi="Cambria" w:cs="Tahoma"/>
          <w:sz w:val="28"/>
          <w:szCs w:val="28"/>
        </w:rPr>
        <w:t xml:space="preserve">do ich </w:t>
      </w:r>
      <w:r w:rsidR="007D3C6F" w:rsidRPr="00F706B2">
        <w:rPr>
          <w:rFonts w:ascii="Cambria" w:hAnsi="Cambria" w:cs="Tahoma"/>
          <w:sz w:val="28"/>
          <w:szCs w:val="28"/>
        </w:rPr>
        <w:t xml:space="preserve"> wykonania</w:t>
      </w:r>
      <w:r w:rsidRPr="00F706B2">
        <w:rPr>
          <w:rFonts w:ascii="Cambria" w:hAnsi="Cambria" w:cs="Tahoma"/>
          <w:sz w:val="28"/>
          <w:szCs w:val="28"/>
        </w:rPr>
        <w:t>.</w:t>
      </w:r>
    </w:p>
    <w:p w14:paraId="31C959C1" w14:textId="0EAD9863" w:rsidR="002022AA" w:rsidRPr="00F706B2" w:rsidRDefault="002022AA" w:rsidP="00C064F7">
      <w:pPr>
        <w:widowControl w:val="0"/>
        <w:numPr>
          <w:ilvl w:val="0"/>
          <w:numId w:val="24"/>
        </w:numPr>
        <w:suppressAutoHyphens/>
        <w:jc w:val="both"/>
        <w:rPr>
          <w:rFonts w:ascii="Cambria" w:hAnsi="Cambria" w:cs="Tahoma"/>
          <w:sz w:val="28"/>
          <w:szCs w:val="28"/>
        </w:rPr>
      </w:pPr>
      <w:r w:rsidRPr="00F706B2">
        <w:rPr>
          <w:rFonts w:ascii="Cambria" w:hAnsi="Cambria" w:cs="Tahoma"/>
          <w:sz w:val="28"/>
          <w:szCs w:val="28"/>
        </w:rPr>
        <w:t>Roboty budowlane będą wykonywane w obiekcie czynnym – budynek funkcjonuje z otwartymi oddziałami leczniczymi</w:t>
      </w:r>
      <w:r w:rsidR="005A5943" w:rsidRPr="00F706B2">
        <w:rPr>
          <w:rFonts w:ascii="Cambria" w:hAnsi="Cambria" w:cs="Tahoma"/>
          <w:sz w:val="28"/>
          <w:szCs w:val="28"/>
        </w:rPr>
        <w:t xml:space="preserve">. Wszelkie  wyłączenia, przełączenia </w:t>
      </w:r>
      <w:r w:rsidR="00FF6A7E" w:rsidRPr="00F706B2">
        <w:rPr>
          <w:rFonts w:ascii="Cambria" w:hAnsi="Cambria" w:cs="Tahoma"/>
          <w:sz w:val="28"/>
          <w:szCs w:val="28"/>
        </w:rPr>
        <w:t xml:space="preserve"> energii  elektrycznej   niezbędne  do  prawidłowego   zrealizowania zamówienia</w:t>
      </w:r>
      <w:r w:rsidR="00F02F7A" w:rsidRPr="00F706B2">
        <w:rPr>
          <w:rFonts w:ascii="Cambria" w:hAnsi="Cambria" w:cs="Tahoma"/>
          <w:sz w:val="28"/>
          <w:szCs w:val="28"/>
        </w:rPr>
        <w:t xml:space="preserve"> wymagają  wcześniejszych   uzgodnień z  Kierownikiem  Działu Technicznego  oraz </w:t>
      </w:r>
      <w:r w:rsidR="00A72A0B" w:rsidRPr="00F706B2">
        <w:rPr>
          <w:rFonts w:ascii="Cambria" w:hAnsi="Cambria" w:cs="Tahoma"/>
          <w:sz w:val="28"/>
          <w:szCs w:val="28"/>
        </w:rPr>
        <w:t xml:space="preserve"> inspektorem  nadzoru Zamawiającego</w:t>
      </w:r>
      <w:r w:rsidR="00F02F7A" w:rsidRPr="00F706B2">
        <w:rPr>
          <w:rFonts w:ascii="Cambria" w:hAnsi="Cambria" w:cs="Tahoma"/>
          <w:sz w:val="28"/>
          <w:szCs w:val="28"/>
        </w:rPr>
        <w:t xml:space="preserve">  </w:t>
      </w:r>
      <w:r w:rsidR="00FF6A7E" w:rsidRPr="00F706B2">
        <w:rPr>
          <w:rFonts w:ascii="Cambria" w:hAnsi="Cambria" w:cs="Tahoma"/>
          <w:sz w:val="28"/>
          <w:szCs w:val="28"/>
        </w:rPr>
        <w:t xml:space="preserve"> </w:t>
      </w:r>
      <w:r w:rsidR="005A5943" w:rsidRPr="00F706B2">
        <w:rPr>
          <w:rFonts w:ascii="Cambria" w:hAnsi="Cambria" w:cs="Tahoma"/>
          <w:sz w:val="28"/>
          <w:szCs w:val="28"/>
        </w:rPr>
        <w:t xml:space="preserve">  </w:t>
      </w:r>
      <w:r w:rsidR="00A13605" w:rsidRPr="00F706B2">
        <w:rPr>
          <w:rFonts w:ascii="Cambria" w:hAnsi="Cambria" w:cs="Tahoma"/>
          <w:sz w:val="28"/>
          <w:szCs w:val="28"/>
        </w:rPr>
        <w:t xml:space="preserve"> </w:t>
      </w:r>
      <w:r w:rsidRPr="00F706B2">
        <w:rPr>
          <w:rFonts w:ascii="Cambria" w:hAnsi="Cambria" w:cs="Tahoma"/>
          <w:sz w:val="28"/>
          <w:szCs w:val="28"/>
        </w:rPr>
        <w:t xml:space="preserve"> Front robót w ramach terenu budowy przekazywany będzie przez Zamawiającego </w:t>
      </w:r>
      <w:r w:rsidR="00180961" w:rsidRPr="00F706B2">
        <w:rPr>
          <w:rFonts w:ascii="Cambria" w:hAnsi="Cambria" w:cs="Tahoma"/>
          <w:sz w:val="28"/>
          <w:szCs w:val="28"/>
        </w:rPr>
        <w:t>jednorazowo</w:t>
      </w:r>
      <w:r w:rsidR="00293FA4" w:rsidRPr="00F706B2">
        <w:rPr>
          <w:rFonts w:ascii="Cambria" w:hAnsi="Cambria" w:cs="Tahoma"/>
          <w:sz w:val="28"/>
          <w:szCs w:val="28"/>
        </w:rPr>
        <w:t>.</w:t>
      </w:r>
    </w:p>
    <w:p w14:paraId="31C959C2" w14:textId="2C563520" w:rsidR="005D7543" w:rsidRPr="00F706B2" w:rsidRDefault="005D7543" w:rsidP="00C064F7">
      <w:pPr>
        <w:widowControl w:val="0"/>
        <w:numPr>
          <w:ilvl w:val="0"/>
          <w:numId w:val="24"/>
        </w:numPr>
        <w:suppressAutoHyphens/>
        <w:jc w:val="both"/>
        <w:rPr>
          <w:rFonts w:ascii="Cambria" w:hAnsi="Cambria" w:cs="Tahoma"/>
          <w:strike/>
          <w:sz w:val="28"/>
          <w:szCs w:val="28"/>
        </w:rPr>
      </w:pPr>
      <w:r w:rsidRPr="00F706B2">
        <w:rPr>
          <w:rFonts w:ascii="Cambria" w:hAnsi="Cambria" w:cs="Tahoma"/>
          <w:sz w:val="28"/>
          <w:szCs w:val="28"/>
        </w:rPr>
        <w:t xml:space="preserve">Roboty budowlane prowadzone będą w sposób możliwie jak najmniej uciążliwy dla </w:t>
      </w:r>
      <w:r w:rsidR="006618F0" w:rsidRPr="00F706B2">
        <w:rPr>
          <w:rFonts w:ascii="Cambria" w:hAnsi="Cambria" w:cs="Tahoma"/>
          <w:sz w:val="28"/>
          <w:szCs w:val="28"/>
        </w:rPr>
        <w:t xml:space="preserve">obiektów sąsiadujących z </w:t>
      </w:r>
      <w:r w:rsidR="00293FA4" w:rsidRPr="00F706B2">
        <w:rPr>
          <w:rFonts w:ascii="Cambria" w:hAnsi="Cambria" w:cs="Tahoma"/>
          <w:sz w:val="28"/>
          <w:szCs w:val="28"/>
        </w:rPr>
        <w:t>terenem budowy</w:t>
      </w:r>
      <w:r w:rsidRPr="00F706B2">
        <w:rPr>
          <w:rFonts w:ascii="Cambria" w:hAnsi="Cambria" w:cs="Tahoma"/>
          <w:sz w:val="28"/>
          <w:szCs w:val="28"/>
        </w:rPr>
        <w:t xml:space="preserve">, co dotyczy w szczególności </w:t>
      </w:r>
      <w:r w:rsidR="006618F0" w:rsidRPr="00F706B2">
        <w:rPr>
          <w:rFonts w:ascii="Cambria" w:hAnsi="Cambria" w:cs="Tahoma"/>
          <w:sz w:val="28"/>
          <w:szCs w:val="28"/>
        </w:rPr>
        <w:t xml:space="preserve">szpitala i </w:t>
      </w:r>
      <w:r w:rsidRPr="00F706B2">
        <w:rPr>
          <w:rFonts w:ascii="Cambria" w:hAnsi="Cambria" w:cs="Tahoma"/>
          <w:sz w:val="28"/>
          <w:szCs w:val="28"/>
        </w:rPr>
        <w:t>użytkowanego układu drogowego.</w:t>
      </w:r>
      <w:r w:rsidR="003938AE" w:rsidRPr="00F706B2">
        <w:rPr>
          <w:rFonts w:ascii="Cambria" w:hAnsi="Cambria" w:cs="Tahoma"/>
          <w:sz w:val="28"/>
          <w:szCs w:val="28"/>
        </w:rPr>
        <w:t xml:space="preserve"> </w:t>
      </w:r>
    </w:p>
    <w:p w14:paraId="31C959C3" w14:textId="160977C8" w:rsidR="00CB4742" w:rsidRPr="00F706B2" w:rsidRDefault="00CB4742" w:rsidP="00C064F7">
      <w:pPr>
        <w:widowControl w:val="0"/>
        <w:numPr>
          <w:ilvl w:val="0"/>
          <w:numId w:val="24"/>
        </w:numPr>
        <w:suppressAutoHyphens/>
        <w:jc w:val="both"/>
        <w:rPr>
          <w:rFonts w:ascii="Cambria" w:hAnsi="Cambria" w:cs="Tahoma"/>
          <w:sz w:val="28"/>
          <w:szCs w:val="28"/>
        </w:rPr>
      </w:pPr>
      <w:r w:rsidRPr="00F706B2">
        <w:rPr>
          <w:rFonts w:ascii="Cambria" w:hAnsi="Cambria" w:cs="Tahoma"/>
          <w:sz w:val="28"/>
          <w:szCs w:val="28"/>
        </w:rPr>
        <w:t>Zamawiający wymaga zatrudnienia przez Wykonawcę lub podwykonawcę na podstawie umowy o pracę w rozumieniu przepisów ustawy z dnia 26 czerwca 1974 r. - Kodeks pracy (</w:t>
      </w:r>
      <w:r w:rsidR="006C447B">
        <w:rPr>
          <w:rFonts w:ascii="Cambria" w:hAnsi="Cambria" w:cs="Tahoma"/>
          <w:sz w:val="28"/>
          <w:szCs w:val="28"/>
        </w:rPr>
        <w:t xml:space="preserve">TJ </w:t>
      </w:r>
      <w:r w:rsidRPr="00F706B2">
        <w:rPr>
          <w:rFonts w:ascii="Cambria" w:hAnsi="Cambria" w:cs="Tahoma"/>
          <w:sz w:val="28"/>
          <w:szCs w:val="28"/>
        </w:rPr>
        <w:t xml:space="preserve">Dz. U. z </w:t>
      </w:r>
      <w:r w:rsidR="006C447B">
        <w:rPr>
          <w:rFonts w:ascii="Cambria" w:hAnsi="Cambria" w:cs="Tahoma"/>
          <w:sz w:val="28"/>
          <w:szCs w:val="28"/>
        </w:rPr>
        <w:t>2019</w:t>
      </w:r>
      <w:r w:rsidRPr="00F706B2">
        <w:rPr>
          <w:rFonts w:ascii="Cambria" w:hAnsi="Cambria" w:cs="Tahoma"/>
          <w:sz w:val="28"/>
          <w:szCs w:val="28"/>
        </w:rPr>
        <w:t xml:space="preserve"> r., poz. </w:t>
      </w:r>
      <w:r w:rsidR="006C447B">
        <w:rPr>
          <w:rFonts w:ascii="Cambria" w:hAnsi="Cambria" w:cs="Tahoma"/>
          <w:sz w:val="28"/>
          <w:szCs w:val="28"/>
        </w:rPr>
        <w:t>1145</w:t>
      </w:r>
      <w:r w:rsidRPr="00F706B2">
        <w:rPr>
          <w:rFonts w:ascii="Cambria" w:hAnsi="Cambria" w:cs="Tahoma"/>
          <w:sz w:val="28"/>
          <w:szCs w:val="28"/>
        </w:rPr>
        <w:t xml:space="preserve"> z </w:t>
      </w:r>
      <w:proofErr w:type="spellStart"/>
      <w:r w:rsidRPr="00F706B2">
        <w:rPr>
          <w:rFonts w:ascii="Cambria" w:hAnsi="Cambria" w:cs="Tahoma"/>
          <w:sz w:val="28"/>
          <w:szCs w:val="28"/>
        </w:rPr>
        <w:t>późn</w:t>
      </w:r>
      <w:proofErr w:type="spellEnd"/>
      <w:r w:rsidRPr="00F706B2">
        <w:rPr>
          <w:rFonts w:ascii="Cambria" w:hAnsi="Cambria" w:cs="Tahoma"/>
          <w:sz w:val="28"/>
          <w:szCs w:val="28"/>
        </w:rPr>
        <w:t xml:space="preserve">. zm.) osób wykonujących </w:t>
      </w:r>
      <w:r w:rsidR="00560953" w:rsidRPr="00F706B2">
        <w:rPr>
          <w:rFonts w:ascii="Cambria" w:hAnsi="Cambria" w:cs="Tahoma"/>
          <w:sz w:val="28"/>
          <w:szCs w:val="28"/>
        </w:rPr>
        <w:t xml:space="preserve"> </w:t>
      </w:r>
      <w:r w:rsidRPr="00F706B2">
        <w:rPr>
          <w:rFonts w:ascii="Cambria" w:hAnsi="Cambria" w:cs="Tahoma"/>
          <w:sz w:val="28"/>
          <w:szCs w:val="28"/>
        </w:rPr>
        <w:t>czynności w zakresie realizacji zamówienia</w:t>
      </w:r>
      <w:r w:rsidR="001669E6" w:rsidRPr="00F706B2">
        <w:rPr>
          <w:rFonts w:ascii="Cambria" w:hAnsi="Cambria" w:cs="Tahoma"/>
          <w:sz w:val="28"/>
          <w:szCs w:val="28"/>
        </w:rPr>
        <w:t xml:space="preserve">   - Kierownik  </w:t>
      </w:r>
      <w:r w:rsidR="00BE7CCF">
        <w:rPr>
          <w:rFonts w:ascii="Cambria" w:hAnsi="Cambria" w:cs="Tahoma"/>
          <w:sz w:val="28"/>
          <w:szCs w:val="28"/>
        </w:rPr>
        <w:t>robót  elektrycznych</w:t>
      </w:r>
      <w:r w:rsidR="00560953" w:rsidRPr="00F706B2">
        <w:rPr>
          <w:rFonts w:ascii="Cambria" w:hAnsi="Cambria" w:cs="Tahoma"/>
          <w:sz w:val="28"/>
          <w:szCs w:val="28"/>
        </w:rPr>
        <w:t xml:space="preserve">    </w:t>
      </w:r>
      <w:r w:rsidR="001669E6" w:rsidRPr="00F706B2">
        <w:rPr>
          <w:rFonts w:ascii="Cambria" w:hAnsi="Cambria" w:cs="Tahoma"/>
          <w:sz w:val="28"/>
          <w:szCs w:val="28"/>
        </w:rPr>
        <w:t xml:space="preserve"> </w:t>
      </w:r>
      <w:r w:rsidRPr="00F706B2">
        <w:rPr>
          <w:rFonts w:ascii="Cambria" w:hAnsi="Cambria" w:cs="Tahoma"/>
          <w:sz w:val="28"/>
          <w:szCs w:val="28"/>
        </w:rPr>
        <w:t xml:space="preserve"> </w:t>
      </w:r>
      <w:r w:rsidR="001669E6" w:rsidRPr="00F706B2">
        <w:rPr>
          <w:rFonts w:ascii="Cambria" w:hAnsi="Cambria" w:cs="Tahoma"/>
          <w:sz w:val="28"/>
          <w:szCs w:val="28"/>
        </w:rPr>
        <w:t xml:space="preserve">  </w:t>
      </w:r>
    </w:p>
    <w:p w14:paraId="31C959C4" w14:textId="3A80A0D8" w:rsidR="00CB4742" w:rsidRPr="00F706B2" w:rsidRDefault="00CB4742" w:rsidP="00C064F7">
      <w:pPr>
        <w:widowControl w:val="0"/>
        <w:numPr>
          <w:ilvl w:val="1"/>
          <w:numId w:val="24"/>
        </w:numPr>
        <w:suppressAutoHyphens/>
        <w:jc w:val="both"/>
        <w:rPr>
          <w:rFonts w:ascii="Cambria" w:hAnsi="Cambria" w:cs="Tahoma"/>
          <w:sz w:val="28"/>
          <w:szCs w:val="28"/>
        </w:rPr>
      </w:pPr>
      <w:r w:rsidRPr="00F706B2">
        <w:rPr>
          <w:rFonts w:ascii="Cambria" w:hAnsi="Cambria" w:cs="Tahoma"/>
          <w:sz w:val="28"/>
          <w:szCs w:val="28"/>
        </w:rPr>
        <w:t xml:space="preserve">Każdorazowo na żądanie Zamawiającego, w terminie wskazanym przez Zamawiającego nie krótszym niż 5 dni roboczych, Wykonawca zobowiązuje się przedłożyć do wglądu </w:t>
      </w:r>
      <w:r w:rsidR="00D1175E" w:rsidRPr="00F706B2">
        <w:rPr>
          <w:rFonts w:ascii="Cambria" w:hAnsi="Cambria" w:cs="Tahoma"/>
          <w:sz w:val="28"/>
          <w:szCs w:val="28"/>
        </w:rPr>
        <w:t xml:space="preserve">poświadczone za zgodność </w:t>
      </w:r>
      <w:r w:rsidR="006C447B">
        <w:rPr>
          <w:rFonts w:ascii="Cambria" w:hAnsi="Cambria" w:cs="Tahoma"/>
          <w:sz w:val="28"/>
          <w:szCs w:val="28"/>
        </w:rPr>
        <w:br/>
      </w:r>
      <w:r w:rsidR="00D1175E" w:rsidRPr="00F706B2">
        <w:rPr>
          <w:rFonts w:ascii="Cambria" w:hAnsi="Cambria" w:cs="Tahoma"/>
          <w:sz w:val="28"/>
          <w:szCs w:val="28"/>
        </w:rPr>
        <w:t xml:space="preserve">z oryginałem </w:t>
      </w:r>
      <w:r w:rsidRPr="00F706B2">
        <w:rPr>
          <w:rFonts w:ascii="Cambria" w:hAnsi="Cambria" w:cs="Tahoma"/>
          <w:sz w:val="28"/>
          <w:szCs w:val="28"/>
        </w:rPr>
        <w:t xml:space="preserve">kopie umów o pracę zawartych przez Wykonawcę </w:t>
      </w:r>
      <w:r w:rsidR="006C447B">
        <w:rPr>
          <w:rFonts w:ascii="Cambria" w:hAnsi="Cambria" w:cs="Tahoma"/>
          <w:sz w:val="28"/>
          <w:szCs w:val="28"/>
        </w:rPr>
        <w:br/>
      </w:r>
      <w:r w:rsidRPr="00F706B2">
        <w:rPr>
          <w:rFonts w:ascii="Cambria" w:hAnsi="Cambria" w:cs="Tahoma"/>
          <w:sz w:val="28"/>
          <w:szCs w:val="28"/>
        </w:rPr>
        <w:t>z Pracownikami</w:t>
      </w:r>
      <w:r w:rsidR="00CC22A4" w:rsidRPr="00F706B2">
        <w:rPr>
          <w:rFonts w:ascii="Cambria" w:hAnsi="Cambria" w:cs="Tahoma"/>
          <w:sz w:val="28"/>
          <w:szCs w:val="28"/>
        </w:rPr>
        <w:t xml:space="preserve"> </w:t>
      </w:r>
      <w:r w:rsidR="007D71B6" w:rsidRPr="00F706B2">
        <w:rPr>
          <w:rFonts w:ascii="Cambria" w:hAnsi="Cambria" w:cs="Tahoma"/>
          <w:sz w:val="28"/>
          <w:szCs w:val="28"/>
        </w:rPr>
        <w:t>realizującymi przedmiot umowy</w:t>
      </w:r>
      <w:r w:rsidRPr="00F706B2">
        <w:rPr>
          <w:rFonts w:ascii="Cambria" w:hAnsi="Cambria" w:cs="Tahoma"/>
          <w:sz w:val="28"/>
          <w:szCs w:val="28"/>
        </w:rPr>
        <w:t>.</w:t>
      </w:r>
      <w:r w:rsidR="00FA6024" w:rsidRPr="00F706B2">
        <w:rPr>
          <w:rFonts w:ascii="Cambria" w:hAnsi="Cambria" w:cs="Tahoma"/>
          <w:sz w:val="28"/>
          <w:szCs w:val="28"/>
        </w:rPr>
        <w:t xml:space="preserve"> </w:t>
      </w:r>
      <w:r w:rsidR="008B71FC" w:rsidRPr="00F706B2">
        <w:rPr>
          <w:rFonts w:ascii="Cambria" w:hAnsi="Cambria" w:cs="Tahoma"/>
          <w:sz w:val="28"/>
          <w:szCs w:val="28"/>
        </w:rPr>
        <w:t>Kopie powinny zostać zano</w:t>
      </w:r>
      <w:r w:rsidR="00193A4D" w:rsidRPr="00F706B2">
        <w:rPr>
          <w:rFonts w:ascii="Cambria" w:hAnsi="Cambria" w:cs="Tahoma"/>
          <w:sz w:val="28"/>
          <w:szCs w:val="28"/>
        </w:rPr>
        <w:t xml:space="preserve">nimizowane w sposób zapewniający </w:t>
      </w:r>
      <w:r w:rsidR="00C22462" w:rsidRPr="00F706B2">
        <w:rPr>
          <w:rFonts w:ascii="Cambria" w:hAnsi="Cambria" w:cs="Tahoma"/>
          <w:sz w:val="28"/>
          <w:szCs w:val="28"/>
        </w:rPr>
        <w:t>ochronę</w:t>
      </w:r>
      <w:r w:rsidRPr="00F706B2">
        <w:rPr>
          <w:rFonts w:ascii="Cambria" w:hAnsi="Cambria" w:cs="Tahoma"/>
          <w:sz w:val="28"/>
          <w:szCs w:val="28"/>
        </w:rPr>
        <w:t xml:space="preserve"> danych osobowych </w:t>
      </w:r>
      <w:r w:rsidR="00C22462" w:rsidRPr="00F706B2">
        <w:rPr>
          <w:rFonts w:ascii="Cambria" w:hAnsi="Cambria" w:cs="Tahoma"/>
          <w:sz w:val="28"/>
          <w:szCs w:val="28"/>
        </w:rPr>
        <w:t>P</w:t>
      </w:r>
      <w:r w:rsidR="00193A4D" w:rsidRPr="00F706B2">
        <w:rPr>
          <w:rFonts w:ascii="Cambria" w:hAnsi="Cambria" w:cs="Tahoma"/>
          <w:sz w:val="28"/>
          <w:szCs w:val="28"/>
        </w:rPr>
        <w:t xml:space="preserve">racowników, </w:t>
      </w:r>
      <w:r w:rsidRPr="00F706B2">
        <w:rPr>
          <w:rFonts w:ascii="Cambria" w:hAnsi="Cambria" w:cs="Tahoma"/>
          <w:sz w:val="28"/>
          <w:szCs w:val="28"/>
        </w:rPr>
        <w:t xml:space="preserve">zgodnie z </w:t>
      </w:r>
      <w:r w:rsidR="00193A4D" w:rsidRPr="00F706B2">
        <w:rPr>
          <w:rFonts w:ascii="Cambria" w:hAnsi="Cambria" w:cs="Tahoma"/>
          <w:sz w:val="28"/>
          <w:szCs w:val="28"/>
        </w:rPr>
        <w:t>ustawą</w:t>
      </w:r>
      <w:r w:rsidRPr="00F706B2">
        <w:rPr>
          <w:rFonts w:ascii="Cambria" w:hAnsi="Cambria" w:cs="Tahoma"/>
          <w:sz w:val="28"/>
          <w:szCs w:val="28"/>
        </w:rPr>
        <w:t xml:space="preserve"> o ochronie danych osobowych</w:t>
      </w:r>
      <w:r w:rsidR="00A15DB3" w:rsidRPr="00F706B2">
        <w:rPr>
          <w:rFonts w:ascii="Cambria" w:hAnsi="Cambria" w:cs="Tahoma"/>
          <w:sz w:val="28"/>
          <w:szCs w:val="28"/>
        </w:rPr>
        <w:t xml:space="preserve">                (</w:t>
      </w:r>
      <w:r w:rsidR="00F902FD" w:rsidRPr="00F706B2">
        <w:rPr>
          <w:rFonts w:ascii="Cambria" w:hAnsi="Cambria" w:cs="Tahoma"/>
          <w:sz w:val="28"/>
          <w:szCs w:val="28"/>
        </w:rPr>
        <w:t>w szczególności bez adresów, numerów PESEL)</w:t>
      </w:r>
      <w:r w:rsidR="00193A4D" w:rsidRPr="00F706B2">
        <w:rPr>
          <w:rFonts w:ascii="Cambria" w:hAnsi="Cambria" w:cs="Tahoma"/>
          <w:sz w:val="28"/>
          <w:szCs w:val="28"/>
        </w:rPr>
        <w:t>. Imię</w:t>
      </w:r>
      <w:r w:rsidR="00607899" w:rsidRPr="00F706B2">
        <w:rPr>
          <w:rFonts w:ascii="Cambria" w:hAnsi="Cambria" w:cs="Tahoma"/>
          <w:sz w:val="28"/>
          <w:szCs w:val="28"/>
        </w:rPr>
        <w:t xml:space="preserve"> </w:t>
      </w:r>
      <w:r w:rsidR="00193A4D" w:rsidRPr="00F706B2">
        <w:rPr>
          <w:rFonts w:ascii="Cambria" w:hAnsi="Cambria" w:cs="Tahoma"/>
          <w:sz w:val="28"/>
          <w:szCs w:val="28"/>
        </w:rPr>
        <w:t>i naz</w:t>
      </w:r>
      <w:r w:rsidR="00C22462" w:rsidRPr="00F706B2">
        <w:rPr>
          <w:rFonts w:ascii="Cambria" w:hAnsi="Cambria" w:cs="Tahoma"/>
          <w:sz w:val="28"/>
          <w:szCs w:val="28"/>
        </w:rPr>
        <w:t xml:space="preserve">wisko pracownika nie podlega </w:t>
      </w:r>
      <w:proofErr w:type="spellStart"/>
      <w:r w:rsidR="00C22462" w:rsidRPr="00F706B2">
        <w:rPr>
          <w:rFonts w:ascii="Cambria" w:hAnsi="Cambria" w:cs="Tahoma"/>
          <w:sz w:val="28"/>
          <w:szCs w:val="28"/>
        </w:rPr>
        <w:t>ano</w:t>
      </w:r>
      <w:r w:rsidR="00193A4D" w:rsidRPr="00F706B2">
        <w:rPr>
          <w:rFonts w:ascii="Cambria" w:hAnsi="Cambria" w:cs="Tahoma"/>
          <w:sz w:val="28"/>
          <w:szCs w:val="28"/>
        </w:rPr>
        <w:t>nizmizacji</w:t>
      </w:r>
      <w:proofErr w:type="spellEnd"/>
      <w:r w:rsidR="00193A4D" w:rsidRPr="00F706B2">
        <w:rPr>
          <w:rFonts w:ascii="Cambria" w:hAnsi="Cambria" w:cs="Tahoma"/>
          <w:sz w:val="28"/>
          <w:szCs w:val="28"/>
        </w:rPr>
        <w:t>. Informacje takie jak: data zawarcia umowy, rodzaj umowy o pracę i wymiar etatu powinny być możliwe do zidentyfikowania</w:t>
      </w:r>
      <w:r w:rsidRPr="00F706B2">
        <w:rPr>
          <w:rFonts w:ascii="Cambria" w:hAnsi="Cambria" w:cs="Tahoma"/>
          <w:sz w:val="28"/>
          <w:szCs w:val="28"/>
        </w:rPr>
        <w:t>.</w:t>
      </w:r>
    </w:p>
    <w:p w14:paraId="31C959C5" w14:textId="77777777" w:rsidR="00CB4742" w:rsidRPr="00F706B2" w:rsidRDefault="00CB4742" w:rsidP="00C064F7">
      <w:pPr>
        <w:widowControl w:val="0"/>
        <w:numPr>
          <w:ilvl w:val="1"/>
          <w:numId w:val="24"/>
        </w:numPr>
        <w:suppressAutoHyphens/>
        <w:jc w:val="both"/>
        <w:rPr>
          <w:rFonts w:ascii="Cambria" w:hAnsi="Cambria" w:cs="Tahoma"/>
          <w:sz w:val="28"/>
          <w:szCs w:val="28"/>
        </w:rPr>
      </w:pPr>
      <w:r w:rsidRPr="00F706B2">
        <w:rPr>
          <w:rFonts w:ascii="Cambria" w:hAnsi="Cambria" w:cs="Tahoma"/>
          <w:sz w:val="28"/>
          <w:szCs w:val="28"/>
        </w:rPr>
        <w:t xml:space="preserve">Nieprzedłożenie przez Wykonawcę kopii umów zawartych przez Wykonawcę z Pracownikami </w:t>
      </w:r>
      <w:r w:rsidR="00974885" w:rsidRPr="00F706B2">
        <w:rPr>
          <w:rFonts w:ascii="Cambria" w:hAnsi="Cambria" w:cs="Tahoma"/>
          <w:sz w:val="28"/>
          <w:szCs w:val="28"/>
        </w:rPr>
        <w:t xml:space="preserve">realizującymi </w:t>
      </w:r>
      <w:r w:rsidR="007D71B6" w:rsidRPr="00F706B2">
        <w:rPr>
          <w:rFonts w:ascii="Cambria" w:hAnsi="Cambria" w:cs="Tahoma"/>
          <w:sz w:val="28"/>
          <w:szCs w:val="28"/>
        </w:rPr>
        <w:t xml:space="preserve">przedmiot umowy </w:t>
      </w:r>
      <w:r w:rsidRPr="00F706B2">
        <w:rPr>
          <w:rFonts w:ascii="Cambria" w:hAnsi="Cambria" w:cs="Tahoma"/>
          <w:sz w:val="28"/>
          <w:szCs w:val="28"/>
        </w:rPr>
        <w:t xml:space="preserve">w terminie wskazanym przez Zamawiającego będzie traktowane jako niewypełnienie obowiązku zatrudnienia Pracowników </w:t>
      </w:r>
      <w:r w:rsidR="007D71B6" w:rsidRPr="00F706B2">
        <w:rPr>
          <w:rFonts w:ascii="Cambria" w:hAnsi="Cambria" w:cs="Tahoma"/>
          <w:sz w:val="28"/>
          <w:szCs w:val="28"/>
        </w:rPr>
        <w:t xml:space="preserve">realizujących </w:t>
      </w:r>
      <w:r w:rsidR="00EA2F81" w:rsidRPr="00F706B2">
        <w:rPr>
          <w:rFonts w:ascii="Cambria" w:hAnsi="Cambria" w:cs="Tahoma"/>
          <w:sz w:val="28"/>
          <w:szCs w:val="28"/>
        </w:rPr>
        <w:t>przedmiot umowy</w:t>
      </w:r>
      <w:r w:rsidR="007D71B6" w:rsidRPr="00F706B2">
        <w:rPr>
          <w:rFonts w:ascii="Cambria" w:hAnsi="Cambria" w:cs="Tahoma"/>
          <w:sz w:val="28"/>
          <w:szCs w:val="28"/>
        </w:rPr>
        <w:t xml:space="preserve"> </w:t>
      </w:r>
      <w:r w:rsidRPr="00F706B2">
        <w:rPr>
          <w:rFonts w:ascii="Cambria" w:hAnsi="Cambria" w:cs="Tahoma"/>
          <w:sz w:val="28"/>
          <w:szCs w:val="28"/>
        </w:rPr>
        <w:t>na podstawie umowy o pracę.</w:t>
      </w:r>
    </w:p>
    <w:p w14:paraId="31C959C6" w14:textId="114DF6BB" w:rsidR="00CB4742" w:rsidRPr="00F706B2" w:rsidRDefault="00CB4742" w:rsidP="00C064F7">
      <w:pPr>
        <w:widowControl w:val="0"/>
        <w:numPr>
          <w:ilvl w:val="1"/>
          <w:numId w:val="24"/>
        </w:numPr>
        <w:suppressAutoHyphens/>
        <w:jc w:val="both"/>
        <w:rPr>
          <w:rFonts w:ascii="Cambria" w:hAnsi="Cambria"/>
          <w:sz w:val="28"/>
          <w:szCs w:val="28"/>
        </w:rPr>
      </w:pPr>
      <w:r w:rsidRPr="00F706B2">
        <w:rPr>
          <w:rFonts w:ascii="Cambria" w:hAnsi="Cambria" w:cs="Tahoma"/>
          <w:sz w:val="28"/>
          <w:szCs w:val="28"/>
        </w:rPr>
        <w:t xml:space="preserve">Za niedopełnienie wymogu zatrudniania Pracowników </w:t>
      </w:r>
      <w:r w:rsidR="007D71B6" w:rsidRPr="00F706B2">
        <w:rPr>
          <w:rFonts w:ascii="Cambria" w:hAnsi="Cambria" w:cs="Tahoma"/>
          <w:sz w:val="28"/>
          <w:szCs w:val="28"/>
        </w:rPr>
        <w:t>realizujących przedmiot umowy</w:t>
      </w:r>
      <w:r w:rsidRPr="00F706B2">
        <w:rPr>
          <w:rFonts w:ascii="Cambria" w:hAnsi="Cambria" w:cs="Tahoma"/>
          <w:sz w:val="28"/>
          <w:szCs w:val="28"/>
        </w:rPr>
        <w:t xml:space="preserve"> na podstawie umowy o pracę w rozumieniu przepisów Kodeksu Pracy, Wykonawca zapłaci Zamawiającemu kary umowne w wysokości kwoty minimalnego </w:t>
      </w:r>
      <w:r w:rsidR="001D4245" w:rsidRPr="00F706B2">
        <w:rPr>
          <w:rFonts w:ascii="Cambria" w:hAnsi="Cambria" w:cs="Tahoma"/>
          <w:sz w:val="28"/>
          <w:szCs w:val="28"/>
        </w:rPr>
        <w:t xml:space="preserve">(miesięcznego) </w:t>
      </w:r>
      <w:r w:rsidRPr="00F706B2">
        <w:rPr>
          <w:rFonts w:ascii="Cambria" w:hAnsi="Cambria" w:cs="Tahoma"/>
          <w:sz w:val="28"/>
          <w:szCs w:val="28"/>
        </w:rPr>
        <w:t xml:space="preserve">wynagrodzenia za pracę ustalonego na podstawie przepisów </w:t>
      </w:r>
      <w:r w:rsidR="00F26CBC">
        <w:rPr>
          <w:rFonts w:ascii="Cambria" w:hAnsi="Cambria" w:cs="Tahoma"/>
          <w:sz w:val="28"/>
          <w:szCs w:val="28"/>
        </w:rPr>
        <w:br/>
      </w:r>
      <w:r w:rsidRPr="00F706B2">
        <w:rPr>
          <w:rFonts w:ascii="Cambria" w:hAnsi="Cambria" w:cs="Tahoma"/>
          <w:sz w:val="28"/>
          <w:szCs w:val="28"/>
        </w:rPr>
        <w:t xml:space="preserve">o minimalnym wynagrodzeniu za pracę (obowiązujących w chwili stwierdzenia przez Zamawiającego niedopełnienia przez Wykonawcę wymogu zatrudniania Pracowników </w:t>
      </w:r>
      <w:r w:rsidR="007D71B6" w:rsidRPr="00F706B2">
        <w:rPr>
          <w:rFonts w:ascii="Cambria" w:hAnsi="Cambria" w:cs="Tahoma"/>
          <w:sz w:val="28"/>
          <w:szCs w:val="28"/>
        </w:rPr>
        <w:t xml:space="preserve">realizujących przedmiot umowy </w:t>
      </w:r>
      <w:r w:rsidRPr="00F706B2">
        <w:rPr>
          <w:rFonts w:ascii="Cambria" w:hAnsi="Cambria" w:cs="Tahoma"/>
          <w:sz w:val="28"/>
          <w:szCs w:val="28"/>
        </w:rPr>
        <w:t xml:space="preserve">na podstawie umowy o pracę w rozumieniu przepisów Kodeksu Pracy) oraz liczby miesięcy w okresie realizacji Umowy, w których nie </w:t>
      </w:r>
      <w:r w:rsidRPr="00F706B2">
        <w:rPr>
          <w:rFonts w:ascii="Cambria" w:hAnsi="Cambria" w:cs="Tahoma"/>
          <w:sz w:val="28"/>
          <w:szCs w:val="28"/>
        </w:rPr>
        <w:lastRenderedPageBreak/>
        <w:t xml:space="preserve">dopełniono przedmiotowego wymogu – za każdą osobę poniżej liczby wymaganych Pracowników </w:t>
      </w:r>
      <w:r w:rsidR="007D71B6" w:rsidRPr="00F706B2">
        <w:rPr>
          <w:rFonts w:ascii="Cambria" w:hAnsi="Cambria" w:cs="Tahoma"/>
          <w:sz w:val="28"/>
          <w:szCs w:val="28"/>
        </w:rPr>
        <w:t>realizujących przedmiot umowy</w:t>
      </w:r>
      <w:r w:rsidR="00CC22A4" w:rsidRPr="00F706B2">
        <w:rPr>
          <w:rFonts w:ascii="Cambria" w:hAnsi="Cambria" w:cs="Tahoma"/>
          <w:sz w:val="28"/>
          <w:szCs w:val="28"/>
        </w:rPr>
        <w:t xml:space="preserve"> </w:t>
      </w:r>
      <w:r w:rsidRPr="00F706B2">
        <w:rPr>
          <w:rFonts w:ascii="Cambria" w:hAnsi="Cambria" w:cs="Tahoma"/>
          <w:sz w:val="28"/>
          <w:szCs w:val="28"/>
        </w:rPr>
        <w:t xml:space="preserve">na podstawie umowy o pracę wskazanej przez Zamawiającego </w:t>
      </w:r>
      <w:r w:rsidR="00704516">
        <w:rPr>
          <w:rFonts w:ascii="Cambria" w:hAnsi="Cambria" w:cs="Tahoma"/>
          <w:sz w:val="28"/>
          <w:szCs w:val="28"/>
        </w:rPr>
        <w:br/>
      </w:r>
      <w:r w:rsidRPr="00F706B2">
        <w:rPr>
          <w:rFonts w:ascii="Cambria" w:hAnsi="Cambria" w:cs="Tahoma"/>
          <w:sz w:val="28"/>
          <w:szCs w:val="28"/>
        </w:rPr>
        <w:t>w Specyfikacji Warunków Zamówienia</w:t>
      </w:r>
    </w:p>
    <w:p w14:paraId="31C959C7" w14:textId="77777777" w:rsidR="00E7254A" w:rsidRPr="00F706B2" w:rsidRDefault="00E7254A" w:rsidP="00C064F7">
      <w:pPr>
        <w:pStyle w:val="Akapitzlist"/>
        <w:numPr>
          <w:ilvl w:val="0"/>
          <w:numId w:val="24"/>
        </w:numPr>
        <w:spacing w:line="360" w:lineRule="auto"/>
        <w:rPr>
          <w:rFonts w:ascii="Cambria" w:hAnsi="Cambria" w:cs="Tahoma"/>
          <w:sz w:val="28"/>
          <w:szCs w:val="28"/>
        </w:rPr>
      </w:pPr>
      <w:r w:rsidRPr="00F706B2">
        <w:rPr>
          <w:rFonts w:ascii="Cambria" w:hAnsi="Cambria" w:cs="Tahoma"/>
          <w:bCs/>
          <w:sz w:val="28"/>
          <w:szCs w:val="28"/>
        </w:rPr>
        <w:t>Wykonawca  zapewnia, że:</w:t>
      </w:r>
    </w:p>
    <w:p w14:paraId="31C959C8" w14:textId="77777777" w:rsidR="00E7254A" w:rsidRPr="00F706B2" w:rsidRDefault="00E7254A" w:rsidP="00C064F7">
      <w:pPr>
        <w:pStyle w:val="Akapitzlist"/>
        <w:numPr>
          <w:ilvl w:val="0"/>
          <w:numId w:val="34"/>
        </w:numPr>
        <w:spacing w:after="240"/>
        <w:contextualSpacing/>
        <w:jc w:val="both"/>
        <w:rPr>
          <w:rFonts w:ascii="Cambria" w:hAnsi="Cambria" w:cs="Tahoma"/>
          <w:bCs/>
          <w:sz w:val="28"/>
          <w:szCs w:val="28"/>
        </w:rPr>
      </w:pPr>
      <w:r w:rsidRPr="00F706B2">
        <w:rPr>
          <w:rFonts w:ascii="Cambria" w:hAnsi="Cambria" w:cs="Tahoma"/>
          <w:bCs/>
          <w:sz w:val="28"/>
          <w:szCs w:val="28"/>
        </w:rPr>
        <w:t xml:space="preserve">prowadzi i będzie prowadził swoją działalność zgodnie z najwyższymi standardami biznesowymi i nie dokona żadnych czynności, które wpłyną lub mogą wpłynąć niekorzystnie na wizerunek lub renomę  </w:t>
      </w:r>
      <w:r w:rsidR="0020209A" w:rsidRPr="00F706B2">
        <w:rPr>
          <w:rFonts w:ascii="Cambria" w:hAnsi="Cambria" w:cs="Tahoma"/>
          <w:bCs/>
          <w:sz w:val="28"/>
          <w:szCs w:val="28"/>
        </w:rPr>
        <w:t xml:space="preserve">Wojewódzkiego  Szpitala Specjalistycznego  im. J. </w:t>
      </w:r>
      <w:proofErr w:type="spellStart"/>
      <w:r w:rsidR="0020209A" w:rsidRPr="00F706B2">
        <w:rPr>
          <w:rFonts w:ascii="Cambria" w:hAnsi="Cambria" w:cs="Tahoma"/>
          <w:bCs/>
          <w:sz w:val="28"/>
          <w:szCs w:val="28"/>
        </w:rPr>
        <w:t>Gromkowskiego</w:t>
      </w:r>
      <w:proofErr w:type="spellEnd"/>
      <w:r w:rsidRPr="00F706B2">
        <w:rPr>
          <w:rFonts w:ascii="Cambria" w:hAnsi="Cambria" w:cs="Tahoma"/>
          <w:bCs/>
          <w:sz w:val="28"/>
          <w:szCs w:val="28"/>
        </w:rPr>
        <w:t>.</w:t>
      </w:r>
    </w:p>
    <w:p w14:paraId="31C959C9" w14:textId="77777777" w:rsidR="00E7254A" w:rsidRPr="00F706B2" w:rsidRDefault="00E7254A" w:rsidP="00C064F7">
      <w:pPr>
        <w:pStyle w:val="Akapitzlist"/>
        <w:numPr>
          <w:ilvl w:val="0"/>
          <w:numId w:val="34"/>
        </w:numPr>
        <w:contextualSpacing/>
        <w:jc w:val="both"/>
        <w:rPr>
          <w:rFonts w:ascii="Cambria" w:hAnsi="Cambria" w:cs="Tahoma"/>
          <w:bCs/>
          <w:sz w:val="28"/>
          <w:szCs w:val="28"/>
        </w:rPr>
      </w:pPr>
      <w:r w:rsidRPr="00F706B2">
        <w:rPr>
          <w:rFonts w:ascii="Cambria" w:hAnsi="Cambria" w:cs="Tahoma"/>
          <w:bCs/>
          <w:sz w:val="28"/>
          <w:szCs w:val="28"/>
        </w:rPr>
        <w:t xml:space="preserve">nie 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w:t>
      </w:r>
      <w:r w:rsidR="0020209A" w:rsidRPr="00F706B2">
        <w:rPr>
          <w:rFonts w:ascii="Cambria" w:hAnsi="Cambria" w:cs="Tahoma"/>
          <w:bCs/>
          <w:sz w:val="28"/>
          <w:szCs w:val="28"/>
        </w:rPr>
        <w:t xml:space="preserve">Wojewódzki   Szpital Specjalistyczny  im. J. </w:t>
      </w:r>
      <w:proofErr w:type="spellStart"/>
      <w:r w:rsidR="0020209A" w:rsidRPr="00F706B2">
        <w:rPr>
          <w:rFonts w:ascii="Cambria" w:hAnsi="Cambria" w:cs="Tahoma"/>
          <w:bCs/>
          <w:sz w:val="28"/>
          <w:szCs w:val="28"/>
        </w:rPr>
        <w:t>Gromkowskiego</w:t>
      </w:r>
      <w:proofErr w:type="spellEnd"/>
      <w:r w:rsidRPr="00F706B2">
        <w:rPr>
          <w:rFonts w:ascii="Cambria" w:hAnsi="Cambria" w:cs="Tahoma"/>
          <w:bCs/>
          <w:sz w:val="28"/>
          <w:szCs w:val="28"/>
        </w:rPr>
        <w:t xml:space="preserve">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31C959CD" w14:textId="06DA5795" w:rsidR="00925562" w:rsidRPr="00AD59A1" w:rsidRDefault="00E7254A" w:rsidP="00AD59A1">
      <w:pPr>
        <w:pStyle w:val="Akapitzlist"/>
        <w:numPr>
          <w:ilvl w:val="0"/>
          <w:numId w:val="34"/>
        </w:numPr>
        <w:contextualSpacing/>
        <w:jc w:val="both"/>
        <w:rPr>
          <w:rFonts w:ascii="Cambria" w:hAnsi="Cambria" w:cs="Tahoma"/>
          <w:bCs/>
          <w:sz w:val="28"/>
          <w:szCs w:val="28"/>
        </w:rPr>
      </w:pPr>
      <w:r w:rsidRPr="00F706B2">
        <w:rPr>
          <w:rFonts w:ascii="Cambria" w:hAnsi="Cambria" w:cs="Tahoma"/>
          <w:bCs/>
          <w:sz w:val="28"/>
          <w:szCs w:val="28"/>
        </w:rPr>
        <w:t xml:space="preserve">nie będzie podejmować żadnej innej działalności, która narażałby </w:t>
      </w:r>
      <w:r w:rsidR="0020209A" w:rsidRPr="00F706B2">
        <w:rPr>
          <w:rFonts w:ascii="Cambria" w:hAnsi="Cambria" w:cs="Tahoma"/>
          <w:bCs/>
          <w:sz w:val="28"/>
          <w:szCs w:val="28"/>
        </w:rPr>
        <w:t xml:space="preserve">Wojewódzki   Szpital Specjalistyczny  im. J. </w:t>
      </w:r>
      <w:proofErr w:type="spellStart"/>
      <w:r w:rsidR="0020209A" w:rsidRPr="00F706B2">
        <w:rPr>
          <w:rFonts w:ascii="Cambria" w:hAnsi="Cambria" w:cs="Tahoma"/>
          <w:bCs/>
          <w:sz w:val="28"/>
          <w:szCs w:val="28"/>
        </w:rPr>
        <w:t>Gromkowskiego</w:t>
      </w:r>
      <w:proofErr w:type="spellEnd"/>
      <w:r w:rsidRPr="00F706B2">
        <w:rPr>
          <w:rFonts w:ascii="Cambria" w:hAnsi="Cambria" w:cs="Tahoma"/>
          <w:bCs/>
          <w:sz w:val="28"/>
          <w:szCs w:val="28"/>
        </w:rPr>
        <w:t xml:space="preserve"> na ryzyko kar wynikających z przepisów prawa i właściwych regulacji.</w:t>
      </w:r>
    </w:p>
    <w:p w14:paraId="31C959CE" w14:textId="77777777" w:rsidR="00293FA4" w:rsidRPr="00F706B2" w:rsidRDefault="00293FA4" w:rsidP="005A2E4D">
      <w:pPr>
        <w:tabs>
          <w:tab w:val="right" w:pos="8837"/>
        </w:tabs>
        <w:jc w:val="center"/>
        <w:rPr>
          <w:rFonts w:ascii="Cambria" w:hAnsi="Cambria" w:cs="Tahoma"/>
          <w:b/>
          <w:sz w:val="28"/>
          <w:szCs w:val="28"/>
        </w:rPr>
      </w:pPr>
    </w:p>
    <w:p w14:paraId="31C959CF" w14:textId="77777777" w:rsidR="00A7544B" w:rsidRPr="00F706B2" w:rsidRDefault="00CB4D85" w:rsidP="005A2E4D">
      <w:pPr>
        <w:tabs>
          <w:tab w:val="right" w:pos="8837"/>
        </w:tabs>
        <w:jc w:val="center"/>
        <w:rPr>
          <w:rFonts w:ascii="Cambria" w:hAnsi="Cambria" w:cs="Tahoma"/>
          <w:b/>
          <w:sz w:val="28"/>
          <w:szCs w:val="28"/>
        </w:rPr>
      </w:pPr>
      <w:r w:rsidRPr="00F706B2">
        <w:rPr>
          <w:rFonts w:ascii="Cambria" w:hAnsi="Cambria" w:cs="Tahoma"/>
          <w:b/>
          <w:sz w:val="28"/>
          <w:szCs w:val="28"/>
        </w:rPr>
        <w:t xml:space="preserve">§ </w:t>
      </w:r>
      <w:r w:rsidR="00850578" w:rsidRPr="00F706B2">
        <w:rPr>
          <w:rFonts w:ascii="Cambria" w:hAnsi="Cambria" w:cs="Tahoma"/>
          <w:b/>
          <w:sz w:val="28"/>
          <w:szCs w:val="28"/>
        </w:rPr>
        <w:t>4</w:t>
      </w:r>
    </w:p>
    <w:p w14:paraId="31C959D0" w14:textId="77777777" w:rsidR="00A7544B" w:rsidRDefault="00A7544B">
      <w:pPr>
        <w:pStyle w:val="Nagwek2"/>
        <w:numPr>
          <w:ilvl w:val="0"/>
          <w:numId w:val="0"/>
        </w:numPr>
        <w:tabs>
          <w:tab w:val="right" w:pos="8837"/>
        </w:tabs>
        <w:jc w:val="center"/>
        <w:rPr>
          <w:rFonts w:ascii="Cambria" w:hAnsi="Cambria" w:cs="Tahoma"/>
          <w:sz w:val="28"/>
          <w:szCs w:val="28"/>
          <w:u w:val="none"/>
        </w:rPr>
      </w:pPr>
      <w:r w:rsidRPr="00F706B2">
        <w:rPr>
          <w:rFonts w:ascii="Cambria" w:hAnsi="Cambria" w:cs="Tahoma"/>
          <w:sz w:val="28"/>
          <w:szCs w:val="28"/>
          <w:u w:val="none"/>
        </w:rPr>
        <w:t xml:space="preserve">TERMINY REALIZACJI </w:t>
      </w:r>
      <w:r w:rsidR="00C53C2F" w:rsidRPr="00F706B2">
        <w:rPr>
          <w:rFonts w:ascii="Cambria" w:hAnsi="Cambria" w:cs="Tahoma"/>
          <w:sz w:val="28"/>
          <w:szCs w:val="28"/>
          <w:u w:val="none"/>
        </w:rPr>
        <w:t>UMOWY</w:t>
      </w:r>
    </w:p>
    <w:p w14:paraId="2426E1CA" w14:textId="77777777" w:rsidR="00AD59A1" w:rsidRPr="00AD59A1" w:rsidRDefault="00AD59A1" w:rsidP="00AD59A1"/>
    <w:p w14:paraId="31C959D1" w14:textId="19E6EDD7" w:rsidR="005A2E4D" w:rsidRPr="00F706B2" w:rsidRDefault="005A2E4D" w:rsidP="00C064F7">
      <w:pPr>
        <w:pStyle w:val="Akapitzlist"/>
        <w:numPr>
          <w:ilvl w:val="0"/>
          <w:numId w:val="26"/>
        </w:numPr>
        <w:rPr>
          <w:rFonts w:ascii="Cambria" w:hAnsi="Cambria" w:cs="Tahoma"/>
          <w:sz w:val="28"/>
          <w:szCs w:val="28"/>
        </w:rPr>
      </w:pPr>
      <w:r w:rsidRPr="00F706B2">
        <w:rPr>
          <w:rFonts w:ascii="Cambria" w:hAnsi="Cambria" w:cs="Tahoma"/>
          <w:sz w:val="28"/>
          <w:szCs w:val="28"/>
        </w:rPr>
        <w:t xml:space="preserve">Termin realizacji </w:t>
      </w:r>
      <w:r w:rsidR="000C1E4D" w:rsidRPr="00F706B2">
        <w:rPr>
          <w:rFonts w:ascii="Cambria" w:hAnsi="Cambria" w:cs="Tahoma"/>
          <w:sz w:val="28"/>
          <w:szCs w:val="28"/>
        </w:rPr>
        <w:t>przedmiotu umowy</w:t>
      </w:r>
      <w:r w:rsidRPr="00F706B2">
        <w:rPr>
          <w:rFonts w:ascii="Cambria" w:hAnsi="Cambria" w:cs="Tahoma"/>
          <w:sz w:val="28"/>
          <w:szCs w:val="28"/>
        </w:rPr>
        <w:t xml:space="preserve"> </w:t>
      </w:r>
      <w:r w:rsidR="003170C3" w:rsidRPr="00F706B2">
        <w:rPr>
          <w:rFonts w:ascii="Cambria" w:hAnsi="Cambria" w:cs="Tahoma"/>
          <w:sz w:val="28"/>
          <w:szCs w:val="28"/>
        </w:rPr>
        <w:t xml:space="preserve">    do   6 miesięcy  od  dnia  podpisania  </w:t>
      </w:r>
      <w:r w:rsidR="0020209A" w:rsidRPr="00F706B2">
        <w:rPr>
          <w:rFonts w:ascii="Cambria" w:hAnsi="Cambria" w:cs="Tahoma"/>
          <w:sz w:val="28"/>
          <w:szCs w:val="28"/>
        </w:rPr>
        <w:t>umowy</w:t>
      </w:r>
      <w:r w:rsidR="00BE7CCF">
        <w:rPr>
          <w:rFonts w:ascii="Cambria" w:hAnsi="Cambria" w:cs="Tahoma"/>
          <w:sz w:val="28"/>
          <w:szCs w:val="28"/>
        </w:rPr>
        <w:t>.</w:t>
      </w:r>
      <w:r w:rsidR="0020209A" w:rsidRPr="00F706B2">
        <w:rPr>
          <w:rFonts w:ascii="Cambria" w:hAnsi="Cambria" w:cs="Tahoma"/>
          <w:sz w:val="28"/>
          <w:szCs w:val="28"/>
        </w:rPr>
        <w:t xml:space="preserve"> </w:t>
      </w:r>
    </w:p>
    <w:p w14:paraId="31C959D2" w14:textId="77777777" w:rsidR="005A2E4D" w:rsidRPr="00F706B2" w:rsidRDefault="005A2E4D" w:rsidP="00C064F7">
      <w:pPr>
        <w:numPr>
          <w:ilvl w:val="0"/>
          <w:numId w:val="26"/>
        </w:numPr>
        <w:autoSpaceDE w:val="0"/>
        <w:autoSpaceDN w:val="0"/>
        <w:adjustRightInd w:val="0"/>
        <w:spacing w:line="276" w:lineRule="auto"/>
        <w:ind w:right="72"/>
        <w:jc w:val="both"/>
        <w:rPr>
          <w:rFonts w:ascii="Cambria" w:hAnsi="Cambria" w:cs="Tahoma"/>
          <w:sz w:val="28"/>
          <w:szCs w:val="28"/>
        </w:rPr>
      </w:pPr>
      <w:r w:rsidRPr="00F706B2">
        <w:rPr>
          <w:rFonts w:ascii="Cambria" w:hAnsi="Cambria" w:cs="Tahoma"/>
          <w:sz w:val="28"/>
          <w:szCs w:val="28"/>
        </w:rPr>
        <w:t xml:space="preserve">Termin realizacji </w:t>
      </w:r>
      <w:r w:rsidR="000C1E4D" w:rsidRPr="00F706B2">
        <w:rPr>
          <w:rFonts w:ascii="Cambria" w:hAnsi="Cambria" w:cs="Tahoma"/>
          <w:sz w:val="28"/>
          <w:szCs w:val="28"/>
        </w:rPr>
        <w:t>przedmiotu umowy</w:t>
      </w:r>
      <w:r w:rsidRPr="00F706B2">
        <w:rPr>
          <w:rFonts w:ascii="Cambria" w:hAnsi="Cambria" w:cs="Tahoma"/>
          <w:sz w:val="28"/>
          <w:szCs w:val="28"/>
        </w:rPr>
        <w:t xml:space="preserve"> upływa wraz </w:t>
      </w:r>
      <w:r w:rsidR="0013098B" w:rsidRPr="00F706B2">
        <w:rPr>
          <w:rFonts w:ascii="Cambria" w:hAnsi="Cambria" w:cs="Tahoma"/>
          <w:sz w:val="28"/>
          <w:szCs w:val="28"/>
        </w:rPr>
        <w:t xml:space="preserve">z </w:t>
      </w:r>
      <w:r w:rsidRPr="00F706B2">
        <w:rPr>
          <w:rFonts w:ascii="Cambria" w:hAnsi="Cambria" w:cs="Tahoma"/>
          <w:sz w:val="28"/>
          <w:szCs w:val="28"/>
        </w:rPr>
        <w:t xml:space="preserve">ostatnim dniem liczonym od daty zawarcia umowy, przez który Strony rozumieją dzień </w:t>
      </w:r>
      <w:r w:rsidR="00EB04EE" w:rsidRPr="00F706B2">
        <w:rPr>
          <w:rFonts w:ascii="Cambria" w:hAnsi="Cambria" w:cs="Tahoma"/>
          <w:sz w:val="28"/>
          <w:szCs w:val="28"/>
        </w:rPr>
        <w:t>zakończenia robót zwieńcz</w:t>
      </w:r>
      <w:r w:rsidR="00115E78" w:rsidRPr="00F706B2">
        <w:rPr>
          <w:rFonts w:ascii="Cambria" w:hAnsi="Cambria" w:cs="Tahoma"/>
          <w:sz w:val="28"/>
          <w:szCs w:val="28"/>
        </w:rPr>
        <w:t xml:space="preserve">ony wpisem do dziennika budowy </w:t>
      </w:r>
      <w:r w:rsidR="00EB04EE" w:rsidRPr="00F706B2">
        <w:rPr>
          <w:rFonts w:ascii="Cambria" w:hAnsi="Cambria" w:cs="Tahoma"/>
          <w:sz w:val="28"/>
          <w:szCs w:val="28"/>
        </w:rPr>
        <w:t xml:space="preserve">o zakończeniu </w:t>
      </w:r>
      <w:r w:rsidR="000C1E4D" w:rsidRPr="00F706B2">
        <w:rPr>
          <w:rFonts w:ascii="Cambria" w:hAnsi="Cambria" w:cs="Tahoma"/>
          <w:sz w:val="28"/>
          <w:szCs w:val="28"/>
        </w:rPr>
        <w:t>przedmiotu umowy</w:t>
      </w:r>
      <w:r w:rsidRPr="00F706B2">
        <w:rPr>
          <w:rFonts w:ascii="Cambria" w:hAnsi="Cambria" w:cs="Tahoma"/>
          <w:sz w:val="28"/>
          <w:szCs w:val="28"/>
        </w:rPr>
        <w:t>.</w:t>
      </w:r>
    </w:p>
    <w:p w14:paraId="31C959D3" w14:textId="41F8E927" w:rsidR="004C4BFC" w:rsidRPr="00F706B2" w:rsidRDefault="005A2E4D" w:rsidP="00C064F7">
      <w:pPr>
        <w:widowControl w:val="0"/>
        <w:numPr>
          <w:ilvl w:val="0"/>
          <w:numId w:val="26"/>
        </w:numPr>
        <w:suppressAutoHyphens/>
        <w:jc w:val="both"/>
        <w:rPr>
          <w:rFonts w:ascii="Cambria" w:hAnsi="Cambria" w:cs="Tahoma"/>
          <w:sz w:val="28"/>
          <w:szCs w:val="28"/>
        </w:rPr>
      </w:pPr>
      <w:r w:rsidRPr="00F706B2">
        <w:rPr>
          <w:rFonts w:ascii="Cambria" w:hAnsi="Cambria" w:cs="Tahoma"/>
          <w:sz w:val="28"/>
          <w:szCs w:val="28"/>
        </w:rPr>
        <w:t xml:space="preserve">W ciągu </w:t>
      </w:r>
      <w:r w:rsidR="00A45292" w:rsidRPr="00F706B2">
        <w:rPr>
          <w:rFonts w:ascii="Cambria" w:hAnsi="Cambria" w:cs="Tahoma"/>
          <w:sz w:val="28"/>
          <w:szCs w:val="28"/>
        </w:rPr>
        <w:t>7</w:t>
      </w:r>
      <w:r w:rsidRPr="00F706B2">
        <w:rPr>
          <w:rFonts w:ascii="Cambria" w:hAnsi="Cambria" w:cs="Tahoma"/>
          <w:sz w:val="28"/>
          <w:szCs w:val="28"/>
        </w:rPr>
        <w:t xml:space="preserve"> dni od podpisania umowy Wykonawca przedłoży Zamawiającemu zgodny z </w:t>
      </w:r>
      <w:r w:rsidR="00885726" w:rsidRPr="00F706B2">
        <w:rPr>
          <w:rFonts w:ascii="Cambria" w:hAnsi="Cambria" w:cs="Tahoma"/>
          <w:sz w:val="28"/>
          <w:szCs w:val="28"/>
        </w:rPr>
        <w:t>U</w:t>
      </w:r>
      <w:r w:rsidRPr="00F706B2">
        <w:rPr>
          <w:rFonts w:ascii="Cambria" w:hAnsi="Cambria" w:cs="Tahoma"/>
          <w:sz w:val="28"/>
          <w:szCs w:val="28"/>
        </w:rPr>
        <w:t>mową harmonogram</w:t>
      </w:r>
      <w:r w:rsidR="00B909E7" w:rsidRPr="00F706B2">
        <w:rPr>
          <w:rFonts w:ascii="Cambria" w:hAnsi="Cambria" w:cs="Tahoma"/>
          <w:sz w:val="28"/>
          <w:szCs w:val="28"/>
        </w:rPr>
        <w:t xml:space="preserve"> rzeczowy </w:t>
      </w:r>
      <w:r w:rsidRPr="00F706B2">
        <w:rPr>
          <w:rFonts w:ascii="Cambria" w:hAnsi="Cambria" w:cs="Tahoma"/>
          <w:sz w:val="28"/>
          <w:szCs w:val="28"/>
        </w:rPr>
        <w:t xml:space="preserve"> </w:t>
      </w:r>
      <w:r w:rsidR="00161483" w:rsidRPr="00F706B2">
        <w:rPr>
          <w:rFonts w:ascii="Cambria" w:hAnsi="Cambria" w:cs="Tahoma"/>
          <w:sz w:val="28"/>
          <w:szCs w:val="28"/>
        </w:rPr>
        <w:t xml:space="preserve">prac </w:t>
      </w:r>
      <w:r w:rsidRPr="00F706B2">
        <w:rPr>
          <w:rFonts w:ascii="Cambria" w:hAnsi="Cambria" w:cs="Tahoma"/>
          <w:sz w:val="28"/>
          <w:szCs w:val="28"/>
        </w:rPr>
        <w:t xml:space="preserve"> do akceptacji, </w:t>
      </w:r>
      <w:r w:rsidR="00AD59A1">
        <w:rPr>
          <w:rFonts w:ascii="Cambria" w:hAnsi="Cambria" w:cs="Tahoma"/>
          <w:sz w:val="28"/>
          <w:szCs w:val="28"/>
        </w:rPr>
        <w:br/>
      </w:r>
      <w:r w:rsidRPr="00F706B2">
        <w:rPr>
          <w:rFonts w:ascii="Cambria" w:hAnsi="Cambria" w:cs="Tahoma"/>
          <w:sz w:val="28"/>
          <w:szCs w:val="28"/>
        </w:rPr>
        <w:t xml:space="preserve">z wyszczególnieniem przewidywanych rodzajów </w:t>
      </w:r>
      <w:r w:rsidR="00B909E7" w:rsidRPr="00F706B2">
        <w:rPr>
          <w:rFonts w:ascii="Cambria" w:hAnsi="Cambria" w:cs="Tahoma"/>
          <w:sz w:val="28"/>
          <w:szCs w:val="28"/>
        </w:rPr>
        <w:t xml:space="preserve">prac </w:t>
      </w:r>
      <w:r w:rsidRPr="00F706B2">
        <w:rPr>
          <w:rFonts w:ascii="Cambria" w:hAnsi="Cambria" w:cs="Tahoma"/>
          <w:sz w:val="28"/>
          <w:szCs w:val="28"/>
        </w:rPr>
        <w:t xml:space="preserve">jakie będą wykonane </w:t>
      </w:r>
      <w:r w:rsidR="00120FFB">
        <w:rPr>
          <w:rFonts w:ascii="Cambria" w:hAnsi="Cambria" w:cs="Tahoma"/>
          <w:sz w:val="28"/>
          <w:szCs w:val="28"/>
        </w:rPr>
        <w:br/>
      </w:r>
      <w:r w:rsidRPr="00F706B2">
        <w:rPr>
          <w:rFonts w:ascii="Cambria" w:hAnsi="Cambria" w:cs="Tahoma"/>
          <w:sz w:val="28"/>
          <w:szCs w:val="28"/>
        </w:rPr>
        <w:t>i mają być odebrane w danym okresie</w:t>
      </w:r>
      <w:r w:rsidR="00B909E7" w:rsidRPr="00F706B2">
        <w:rPr>
          <w:rFonts w:ascii="Cambria" w:hAnsi="Cambria" w:cs="Tahoma"/>
          <w:sz w:val="28"/>
          <w:szCs w:val="28"/>
        </w:rPr>
        <w:t>.</w:t>
      </w:r>
    </w:p>
    <w:p w14:paraId="31C959D4" w14:textId="77777777" w:rsidR="004C4BFC" w:rsidRPr="00F706B2" w:rsidRDefault="005A2E4D"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Elementem podlegającym  odbiorowi i rozliczeniu nie może być sama dost</w:t>
      </w:r>
      <w:r w:rsidR="004C4BFC" w:rsidRPr="00F706B2">
        <w:rPr>
          <w:rFonts w:ascii="Cambria" w:hAnsi="Cambria" w:cs="Tahoma"/>
          <w:sz w:val="28"/>
          <w:szCs w:val="28"/>
        </w:rPr>
        <w:t>awa urządzeń</w:t>
      </w:r>
      <w:r w:rsidR="00315E0B" w:rsidRPr="00F706B2">
        <w:rPr>
          <w:rFonts w:ascii="Cambria" w:hAnsi="Cambria" w:cs="Tahoma"/>
          <w:sz w:val="28"/>
          <w:szCs w:val="28"/>
        </w:rPr>
        <w:t xml:space="preserve"> i materiałów</w:t>
      </w:r>
      <w:r w:rsidR="004C4BFC" w:rsidRPr="00F706B2">
        <w:rPr>
          <w:rFonts w:ascii="Cambria" w:hAnsi="Cambria" w:cs="Tahoma"/>
          <w:sz w:val="28"/>
          <w:szCs w:val="28"/>
        </w:rPr>
        <w:t xml:space="preserve"> (tj. bez montażu).</w:t>
      </w:r>
    </w:p>
    <w:p w14:paraId="31C959D5" w14:textId="77777777" w:rsidR="004C4BFC" w:rsidRPr="00F706B2" w:rsidRDefault="005A2E4D"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Zamawiający ma prawo odmowy akceptacji harmonogramu w przypadku gdy uzna, że zaproponowany element odbioru/rozliczenia jest niejednoznaczny lub niekompletny, co może utrudniać czynności odbior</w:t>
      </w:r>
      <w:r w:rsidR="004C4BFC" w:rsidRPr="00F706B2">
        <w:rPr>
          <w:rFonts w:ascii="Cambria" w:hAnsi="Cambria" w:cs="Tahoma"/>
          <w:sz w:val="28"/>
          <w:szCs w:val="28"/>
        </w:rPr>
        <w:t>owe lub wpływać na jakość prac.</w:t>
      </w:r>
    </w:p>
    <w:p w14:paraId="31C959D6" w14:textId="77777777" w:rsidR="004C4BFC" w:rsidRPr="00F706B2" w:rsidRDefault="004C4BFC"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 xml:space="preserve">Zamawiający ma prawo żądać od Wykonawcy uzasadnienia przyjętych </w:t>
      </w:r>
      <w:r w:rsidRPr="00F706B2">
        <w:rPr>
          <w:rFonts w:ascii="Cambria" w:hAnsi="Cambria" w:cs="Tahoma"/>
          <w:sz w:val="28"/>
          <w:szCs w:val="28"/>
        </w:rPr>
        <w:lastRenderedPageBreak/>
        <w:t>w harmonogramie terminów realizacji i w przypadku, gdy Zamawiający będzie miał uzasadnione wątpliwości co do braku możliwości ich technicznej realizacji w przyjętych terminach może odmówić akceptacji harmonogramu przedstawionego przez Wykonawcę</w:t>
      </w:r>
      <w:r w:rsidR="00B525AF" w:rsidRPr="00F706B2">
        <w:rPr>
          <w:rFonts w:ascii="Cambria" w:hAnsi="Cambria" w:cs="Tahoma"/>
          <w:sz w:val="28"/>
          <w:szCs w:val="28"/>
        </w:rPr>
        <w:t>.</w:t>
      </w:r>
    </w:p>
    <w:p w14:paraId="31C959D7" w14:textId="77777777" w:rsidR="004C4BFC" w:rsidRPr="00F706B2" w:rsidRDefault="005A2E4D"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 xml:space="preserve">Zamawiający ma prawo żądania zmiany </w:t>
      </w:r>
      <w:r w:rsidR="00885726" w:rsidRPr="00F706B2">
        <w:rPr>
          <w:rFonts w:ascii="Cambria" w:hAnsi="Cambria" w:cs="Tahoma"/>
          <w:sz w:val="28"/>
          <w:szCs w:val="28"/>
        </w:rPr>
        <w:t xml:space="preserve">zatwierdzonego harmonogramu, a </w:t>
      </w:r>
      <w:r w:rsidRPr="00F706B2">
        <w:rPr>
          <w:rFonts w:ascii="Cambria" w:hAnsi="Cambria" w:cs="Tahoma"/>
          <w:sz w:val="28"/>
          <w:szCs w:val="28"/>
        </w:rPr>
        <w:t>Wykonawca jest zobowiązany do bieżącej aktualizacji harmonogramu zgodnie z faktycznym postępem robót pod warunkiem pozostawienia bez zmian term</w:t>
      </w:r>
      <w:r w:rsidR="004C4BFC" w:rsidRPr="00F706B2">
        <w:rPr>
          <w:rFonts w:ascii="Cambria" w:hAnsi="Cambria" w:cs="Tahoma"/>
          <w:sz w:val="28"/>
          <w:szCs w:val="28"/>
        </w:rPr>
        <w:t xml:space="preserve">inu wykonania </w:t>
      </w:r>
      <w:r w:rsidR="00EB04EE" w:rsidRPr="00F706B2">
        <w:rPr>
          <w:rFonts w:ascii="Cambria" w:hAnsi="Cambria" w:cs="Tahoma"/>
          <w:sz w:val="28"/>
          <w:szCs w:val="28"/>
        </w:rPr>
        <w:t>robót</w:t>
      </w:r>
      <w:r w:rsidR="004C4BFC" w:rsidRPr="00F706B2">
        <w:rPr>
          <w:rFonts w:ascii="Cambria" w:hAnsi="Cambria" w:cs="Tahoma"/>
          <w:sz w:val="28"/>
          <w:szCs w:val="28"/>
        </w:rPr>
        <w:t>.</w:t>
      </w:r>
    </w:p>
    <w:p w14:paraId="31C959D8" w14:textId="77777777" w:rsidR="005A2E4D" w:rsidRPr="00F706B2" w:rsidRDefault="004C4BFC"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W sytuacji dezakt</w:t>
      </w:r>
      <w:r w:rsidR="00B909E7" w:rsidRPr="00F706B2">
        <w:rPr>
          <w:rFonts w:ascii="Cambria" w:hAnsi="Cambria" w:cs="Tahoma"/>
          <w:sz w:val="28"/>
          <w:szCs w:val="28"/>
        </w:rPr>
        <w:t>ualizacji Harmonogramu rzeczowego</w:t>
      </w:r>
      <w:r w:rsidRPr="00F706B2">
        <w:rPr>
          <w:rFonts w:ascii="Cambria" w:hAnsi="Cambria" w:cs="Tahoma"/>
          <w:sz w:val="28"/>
          <w:szCs w:val="28"/>
        </w:rPr>
        <w:t xml:space="preserve"> podejmowane są działania korygujące mające na celu dotrzymanie założonego terminu końcowego </w:t>
      </w:r>
      <w:r w:rsidR="00C53C2F" w:rsidRPr="00F706B2">
        <w:rPr>
          <w:rFonts w:ascii="Cambria" w:hAnsi="Cambria" w:cs="Tahoma"/>
          <w:sz w:val="28"/>
          <w:szCs w:val="28"/>
        </w:rPr>
        <w:t>Umowy</w:t>
      </w:r>
      <w:r w:rsidR="00112660" w:rsidRPr="00F706B2">
        <w:rPr>
          <w:rFonts w:ascii="Cambria" w:hAnsi="Cambria" w:cs="Tahoma"/>
          <w:sz w:val="28"/>
          <w:szCs w:val="28"/>
        </w:rPr>
        <w:t xml:space="preserve"> </w:t>
      </w:r>
      <w:r w:rsidRPr="00F706B2">
        <w:rPr>
          <w:rFonts w:ascii="Cambria" w:hAnsi="Cambria" w:cs="Tahoma"/>
          <w:sz w:val="28"/>
          <w:szCs w:val="28"/>
        </w:rPr>
        <w:t xml:space="preserve">i poprzez określenie niezbędnych czynności naprawczych. Po przedstawieniu przez Wykonawcę propozycji programu naprawczego </w:t>
      </w:r>
      <w:r w:rsidR="000A110C" w:rsidRPr="00F706B2">
        <w:rPr>
          <w:rFonts w:ascii="Cambria" w:hAnsi="Cambria" w:cs="Tahoma"/>
          <w:sz w:val="28"/>
          <w:szCs w:val="28"/>
        </w:rPr>
        <w:t>Zamawiający</w:t>
      </w:r>
      <w:r w:rsidRPr="00F706B2">
        <w:rPr>
          <w:rFonts w:ascii="Cambria" w:hAnsi="Cambria" w:cs="Tahoma"/>
          <w:sz w:val="28"/>
          <w:szCs w:val="28"/>
        </w:rPr>
        <w:t xml:space="preserve"> dokonuje analizy Harmonogramu. </w:t>
      </w:r>
    </w:p>
    <w:p w14:paraId="31C959D9" w14:textId="5580B3BE" w:rsidR="005A2E4D" w:rsidRPr="00F706B2" w:rsidRDefault="005A2E4D" w:rsidP="00C064F7">
      <w:pPr>
        <w:widowControl w:val="0"/>
        <w:numPr>
          <w:ilvl w:val="0"/>
          <w:numId w:val="26"/>
        </w:numPr>
        <w:suppressAutoHyphens/>
        <w:jc w:val="both"/>
        <w:rPr>
          <w:rFonts w:ascii="Cambria" w:hAnsi="Cambria" w:cs="Tahoma"/>
          <w:sz w:val="28"/>
          <w:szCs w:val="28"/>
        </w:rPr>
      </w:pPr>
      <w:r w:rsidRPr="00F706B2">
        <w:rPr>
          <w:rFonts w:ascii="Cambria" w:hAnsi="Cambria" w:cs="Tahoma"/>
          <w:sz w:val="28"/>
          <w:szCs w:val="28"/>
        </w:rPr>
        <w:t xml:space="preserve">Najpóźniej w ciągu </w:t>
      </w:r>
      <w:r w:rsidR="00460CA7" w:rsidRPr="00F706B2">
        <w:rPr>
          <w:rFonts w:ascii="Cambria" w:hAnsi="Cambria" w:cs="Tahoma"/>
          <w:sz w:val="28"/>
          <w:szCs w:val="28"/>
        </w:rPr>
        <w:t>7</w:t>
      </w:r>
      <w:r w:rsidRPr="00F706B2">
        <w:rPr>
          <w:rFonts w:ascii="Cambria" w:hAnsi="Cambria" w:cs="Tahoma"/>
          <w:sz w:val="28"/>
          <w:szCs w:val="28"/>
        </w:rPr>
        <w:t xml:space="preserve"> dni od </w:t>
      </w:r>
      <w:r w:rsidR="000E44AB" w:rsidRPr="00F706B2">
        <w:rPr>
          <w:rFonts w:ascii="Cambria" w:hAnsi="Cambria" w:cs="Tahoma"/>
          <w:sz w:val="28"/>
          <w:szCs w:val="28"/>
        </w:rPr>
        <w:t>zatwierdzenia przez Zamawiającego harmonogramu</w:t>
      </w:r>
      <w:r w:rsidR="003D66BC" w:rsidRPr="00F706B2">
        <w:rPr>
          <w:rFonts w:ascii="Cambria" w:hAnsi="Cambria" w:cs="Tahoma"/>
          <w:sz w:val="28"/>
          <w:szCs w:val="28"/>
        </w:rPr>
        <w:t xml:space="preserve"> rzeczowego</w:t>
      </w:r>
      <w:r w:rsidR="000E44AB" w:rsidRPr="00F706B2">
        <w:rPr>
          <w:rFonts w:ascii="Cambria" w:hAnsi="Cambria" w:cs="Tahoma"/>
          <w:sz w:val="28"/>
          <w:szCs w:val="28"/>
        </w:rPr>
        <w:t xml:space="preserve"> </w:t>
      </w:r>
      <w:r w:rsidR="00161483" w:rsidRPr="00F706B2">
        <w:rPr>
          <w:rFonts w:ascii="Cambria" w:hAnsi="Cambria" w:cs="Tahoma"/>
          <w:sz w:val="28"/>
          <w:szCs w:val="28"/>
        </w:rPr>
        <w:t>prac</w:t>
      </w:r>
      <w:r w:rsidR="000E44AB" w:rsidRPr="00F706B2">
        <w:rPr>
          <w:rFonts w:ascii="Cambria" w:hAnsi="Cambria" w:cs="Tahoma"/>
          <w:sz w:val="28"/>
          <w:szCs w:val="28"/>
        </w:rPr>
        <w:t xml:space="preserve">, </w:t>
      </w:r>
      <w:r w:rsidRPr="00F706B2">
        <w:rPr>
          <w:rFonts w:ascii="Cambria" w:hAnsi="Cambria" w:cs="Tahoma"/>
          <w:sz w:val="28"/>
          <w:szCs w:val="28"/>
        </w:rPr>
        <w:t>Wykonawca prze</w:t>
      </w:r>
      <w:r w:rsidR="006871FA">
        <w:rPr>
          <w:rFonts w:ascii="Cambria" w:hAnsi="Cambria" w:cs="Tahoma"/>
          <w:sz w:val="28"/>
          <w:szCs w:val="28"/>
        </w:rPr>
        <w:t>d</w:t>
      </w:r>
      <w:r w:rsidRPr="00F706B2">
        <w:rPr>
          <w:rFonts w:ascii="Cambria" w:hAnsi="Cambria" w:cs="Tahoma"/>
          <w:sz w:val="28"/>
          <w:szCs w:val="28"/>
        </w:rPr>
        <w:t>stawi Zamawiającemu Kosztorys wykonawczy,  opracowany metodą kalkulacji szczegółowej, który podlega akceptacji Zamawiającego.</w:t>
      </w:r>
    </w:p>
    <w:p w14:paraId="31C959DA" w14:textId="61A20D65" w:rsidR="003D6763" w:rsidRPr="00F706B2" w:rsidRDefault="003D6763"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Kosztorys wykonawczy służy wyłącznie do ustalenia wyceny dla ew. robót dodatkowych oraz robót zamiennych i zaniechanych. W żadnym razie zakres robót opisany w Kosztorysie wykonawczym nie determinuje zakresu robót wynikających z niniejsze</w:t>
      </w:r>
      <w:r w:rsidR="000A110C" w:rsidRPr="00F706B2">
        <w:rPr>
          <w:rFonts w:ascii="Cambria" w:hAnsi="Cambria" w:cs="Tahoma"/>
          <w:sz w:val="28"/>
          <w:szCs w:val="28"/>
        </w:rPr>
        <w:t>j Umowy</w:t>
      </w:r>
      <w:r w:rsidRPr="00F706B2">
        <w:rPr>
          <w:rFonts w:ascii="Cambria" w:hAnsi="Cambria" w:cs="Tahoma"/>
          <w:sz w:val="28"/>
          <w:szCs w:val="28"/>
        </w:rPr>
        <w:t xml:space="preserve">, gdzie obowiązuje zakres wyznaczony przez Dokumentację projektową </w:t>
      </w:r>
      <w:r w:rsidR="00AB6232">
        <w:rPr>
          <w:rFonts w:ascii="Cambria" w:hAnsi="Cambria" w:cs="Tahoma"/>
          <w:sz w:val="28"/>
          <w:szCs w:val="28"/>
        </w:rPr>
        <w:br/>
      </w:r>
      <w:r w:rsidRPr="00F706B2">
        <w:rPr>
          <w:rFonts w:ascii="Cambria" w:hAnsi="Cambria" w:cs="Tahoma"/>
          <w:sz w:val="28"/>
          <w:szCs w:val="28"/>
        </w:rPr>
        <w:t xml:space="preserve">i </w:t>
      </w:r>
      <w:r w:rsidR="000A110C" w:rsidRPr="00F706B2">
        <w:rPr>
          <w:rFonts w:ascii="Cambria" w:hAnsi="Cambria" w:cs="Tahoma"/>
          <w:sz w:val="28"/>
          <w:szCs w:val="28"/>
        </w:rPr>
        <w:t>Umowę</w:t>
      </w:r>
      <w:r w:rsidRPr="00F706B2">
        <w:rPr>
          <w:rFonts w:ascii="Cambria" w:hAnsi="Cambria" w:cs="Tahoma"/>
          <w:sz w:val="28"/>
          <w:szCs w:val="28"/>
        </w:rPr>
        <w:t>.</w:t>
      </w:r>
    </w:p>
    <w:p w14:paraId="31C959DB" w14:textId="77777777" w:rsidR="0068288B" w:rsidRPr="00F706B2" w:rsidRDefault="0068288B"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 xml:space="preserve">Kosztorys wykonawczy opracowany zostanie na podstawie </w:t>
      </w:r>
      <w:r w:rsidR="00767383" w:rsidRPr="00F706B2">
        <w:rPr>
          <w:rFonts w:ascii="Cambria" w:hAnsi="Cambria" w:cs="Tahoma"/>
          <w:sz w:val="28"/>
          <w:szCs w:val="28"/>
        </w:rPr>
        <w:t>przedmiaru robót, stanowiącego integralną część dokumentacji przetargowej</w:t>
      </w:r>
      <w:r w:rsidRPr="00F706B2">
        <w:rPr>
          <w:rFonts w:ascii="Cambria" w:hAnsi="Cambria" w:cs="Tahoma"/>
          <w:sz w:val="28"/>
          <w:szCs w:val="28"/>
        </w:rPr>
        <w:t>.</w:t>
      </w:r>
      <w:r w:rsidR="003D6763" w:rsidRPr="00F706B2">
        <w:rPr>
          <w:rFonts w:ascii="Cambria" w:hAnsi="Cambria" w:cs="Tahoma"/>
          <w:sz w:val="28"/>
          <w:szCs w:val="28"/>
        </w:rPr>
        <w:t xml:space="preserve"> </w:t>
      </w:r>
    </w:p>
    <w:p w14:paraId="31C959DC" w14:textId="77777777" w:rsidR="004C4BFC" w:rsidRPr="00F706B2" w:rsidRDefault="00D70A87"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 xml:space="preserve">Ceny czynników cenotwórczych: [R(robocizna), M(materiał), S(sprzęt), </w:t>
      </w:r>
      <w:proofErr w:type="spellStart"/>
      <w:r w:rsidR="000E330E" w:rsidRPr="00F706B2">
        <w:rPr>
          <w:rFonts w:ascii="Cambria" w:hAnsi="Cambria" w:cs="Tahoma"/>
          <w:sz w:val="28"/>
          <w:szCs w:val="28"/>
        </w:rPr>
        <w:t>Kp</w:t>
      </w:r>
      <w:proofErr w:type="spellEnd"/>
      <w:r w:rsidR="000E330E" w:rsidRPr="00F706B2">
        <w:rPr>
          <w:rFonts w:ascii="Cambria" w:hAnsi="Cambria" w:cs="Tahoma"/>
          <w:sz w:val="28"/>
          <w:szCs w:val="28"/>
        </w:rPr>
        <w:t xml:space="preserve"> (koszty pośrednie), Z(zysk)], Koszty zakupu (</w:t>
      </w:r>
      <w:proofErr w:type="spellStart"/>
      <w:r w:rsidR="000E330E" w:rsidRPr="00F706B2">
        <w:rPr>
          <w:rFonts w:ascii="Cambria" w:hAnsi="Cambria" w:cs="Tahoma"/>
          <w:sz w:val="28"/>
          <w:szCs w:val="28"/>
        </w:rPr>
        <w:t>Kz</w:t>
      </w:r>
      <w:proofErr w:type="spellEnd"/>
      <w:r w:rsidR="000E330E" w:rsidRPr="00F706B2">
        <w:rPr>
          <w:rFonts w:ascii="Cambria" w:hAnsi="Cambria" w:cs="Tahoma"/>
          <w:sz w:val="28"/>
          <w:szCs w:val="28"/>
        </w:rPr>
        <w:t xml:space="preserve">) </w:t>
      </w:r>
      <w:r w:rsidRPr="00F706B2">
        <w:rPr>
          <w:rFonts w:ascii="Cambria" w:hAnsi="Cambria" w:cs="Tahoma"/>
          <w:sz w:val="28"/>
          <w:szCs w:val="28"/>
        </w:rPr>
        <w:t xml:space="preserve">zostaną opracowane w Kosztorysie wykonawczym jednolicie dla </w:t>
      </w:r>
      <w:r w:rsidR="00BD20E2" w:rsidRPr="00F706B2">
        <w:rPr>
          <w:rFonts w:ascii="Cambria" w:hAnsi="Cambria" w:cs="Tahoma"/>
          <w:sz w:val="28"/>
          <w:szCs w:val="28"/>
        </w:rPr>
        <w:t xml:space="preserve">całego </w:t>
      </w:r>
      <w:r w:rsidRPr="00F706B2">
        <w:rPr>
          <w:rFonts w:ascii="Cambria" w:hAnsi="Cambria" w:cs="Tahoma"/>
          <w:sz w:val="28"/>
          <w:szCs w:val="28"/>
        </w:rPr>
        <w:t xml:space="preserve">zakresu objętego </w:t>
      </w:r>
      <w:r w:rsidR="000A110C" w:rsidRPr="00F706B2">
        <w:rPr>
          <w:rFonts w:ascii="Cambria" w:hAnsi="Cambria" w:cs="Tahoma"/>
          <w:sz w:val="28"/>
          <w:szCs w:val="28"/>
        </w:rPr>
        <w:t>Umową</w:t>
      </w:r>
      <w:r w:rsidRPr="00F706B2">
        <w:rPr>
          <w:rFonts w:ascii="Cambria" w:hAnsi="Cambria" w:cs="Tahoma"/>
          <w:sz w:val="28"/>
          <w:szCs w:val="28"/>
        </w:rPr>
        <w:t>.</w:t>
      </w:r>
    </w:p>
    <w:p w14:paraId="31C959DD" w14:textId="77777777" w:rsidR="00FB067A" w:rsidRPr="00F706B2" w:rsidRDefault="000A110C"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Zamawiający</w:t>
      </w:r>
      <w:r w:rsidR="004C4BFC" w:rsidRPr="00F706B2">
        <w:rPr>
          <w:rFonts w:ascii="Cambria" w:hAnsi="Cambria" w:cs="Tahoma"/>
          <w:sz w:val="28"/>
          <w:szCs w:val="28"/>
        </w:rPr>
        <w:t xml:space="preserve"> dokonuje weryfikacji Kosztorys</w:t>
      </w:r>
      <w:r w:rsidR="00316E23" w:rsidRPr="00F706B2">
        <w:rPr>
          <w:rFonts w:ascii="Cambria" w:hAnsi="Cambria" w:cs="Tahoma"/>
          <w:sz w:val="28"/>
          <w:szCs w:val="28"/>
        </w:rPr>
        <w:t>u Wykonawcy</w:t>
      </w:r>
      <w:r w:rsidR="00FB067A" w:rsidRPr="00F706B2">
        <w:rPr>
          <w:rFonts w:ascii="Cambria" w:hAnsi="Cambria" w:cs="Tahoma"/>
          <w:sz w:val="28"/>
          <w:szCs w:val="28"/>
        </w:rPr>
        <w:t>.</w:t>
      </w:r>
    </w:p>
    <w:p w14:paraId="31C959DE" w14:textId="20E8C531" w:rsidR="006E2166" w:rsidRPr="00F706B2" w:rsidRDefault="006E2166" w:rsidP="00C064F7">
      <w:pPr>
        <w:widowControl w:val="0"/>
        <w:numPr>
          <w:ilvl w:val="1"/>
          <w:numId w:val="26"/>
        </w:numPr>
        <w:suppressAutoHyphens/>
        <w:jc w:val="both"/>
        <w:rPr>
          <w:rFonts w:ascii="Cambria" w:hAnsi="Cambria" w:cs="Tahoma"/>
          <w:sz w:val="28"/>
          <w:szCs w:val="28"/>
        </w:rPr>
      </w:pPr>
      <w:r w:rsidRPr="00F706B2">
        <w:rPr>
          <w:rFonts w:ascii="Cambria" w:hAnsi="Cambria" w:cs="Tahoma"/>
          <w:sz w:val="28"/>
          <w:szCs w:val="28"/>
        </w:rPr>
        <w:t xml:space="preserve">Kosztorys wykonawczy zostanie przekazany w wersji papierowej </w:t>
      </w:r>
      <w:r w:rsidR="00AB6232">
        <w:rPr>
          <w:rFonts w:ascii="Cambria" w:hAnsi="Cambria" w:cs="Tahoma"/>
          <w:sz w:val="28"/>
          <w:szCs w:val="28"/>
        </w:rPr>
        <w:br/>
      </w:r>
      <w:r w:rsidR="00161483" w:rsidRPr="00F706B2">
        <w:rPr>
          <w:rFonts w:ascii="Cambria" w:hAnsi="Cambria" w:cs="Tahoma"/>
          <w:sz w:val="28"/>
          <w:szCs w:val="28"/>
        </w:rPr>
        <w:t xml:space="preserve">i elektronicznej w formacie </w:t>
      </w:r>
      <w:proofErr w:type="spellStart"/>
      <w:r w:rsidR="00161483" w:rsidRPr="00F706B2">
        <w:rPr>
          <w:rFonts w:ascii="Cambria" w:hAnsi="Cambria" w:cs="Tahoma"/>
          <w:sz w:val="28"/>
          <w:szCs w:val="28"/>
        </w:rPr>
        <w:t>ath</w:t>
      </w:r>
      <w:proofErr w:type="spellEnd"/>
      <w:r w:rsidR="00161483" w:rsidRPr="00F706B2">
        <w:rPr>
          <w:rFonts w:ascii="Cambria" w:hAnsi="Cambria" w:cs="Tahoma"/>
          <w:sz w:val="28"/>
          <w:szCs w:val="28"/>
        </w:rPr>
        <w:t xml:space="preserve">, pdf </w:t>
      </w:r>
    </w:p>
    <w:p w14:paraId="31C959DF" w14:textId="77777777" w:rsidR="004305AB" w:rsidRDefault="004305AB">
      <w:pPr>
        <w:tabs>
          <w:tab w:val="left" w:pos="4339"/>
          <w:tab w:val="right" w:pos="8837"/>
        </w:tabs>
        <w:ind w:left="4339" w:hanging="4339"/>
        <w:jc w:val="center"/>
        <w:rPr>
          <w:rFonts w:ascii="Cambria" w:hAnsi="Cambria" w:cs="Tahoma"/>
          <w:b/>
          <w:sz w:val="28"/>
          <w:szCs w:val="28"/>
        </w:rPr>
      </w:pPr>
    </w:p>
    <w:p w14:paraId="21A422CF" w14:textId="77777777" w:rsidR="00EF3DA9" w:rsidRPr="00F706B2" w:rsidRDefault="00EF3DA9">
      <w:pPr>
        <w:tabs>
          <w:tab w:val="left" w:pos="4339"/>
          <w:tab w:val="right" w:pos="8837"/>
        </w:tabs>
        <w:ind w:left="4339" w:hanging="4339"/>
        <w:jc w:val="center"/>
        <w:rPr>
          <w:rFonts w:ascii="Cambria" w:hAnsi="Cambria" w:cs="Tahoma"/>
          <w:b/>
          <w:sz w:val="28"/>
          <w:szCs w:val="28"/>
        </w:rPr>
      </w:pPr>
    </w:p>
    <w:p w14:paraId="31C959E0" w14:textId="77777777" w:rsidR="00A7544B" w:rsidRPr="00F706B2" w:rsidRDefault="00A7544B">
      <w:pPr>
        <w:tabs>
          <w:tab w:val="left" w:pos="4339"/>
          <w:tab w:val="right" w:pos="8837"/>
        </w:tabs>
        <w:ind w:left="4339" w:hanging="4339"/>
        <w:jc w:val="center"/>
        <w:rPr>
          <w:rFonts w:ascii="Cambria" w:hAnsi="Cambria" w:cs="Tahoma"/>
          <w:b/>
          <w:sz w:val="28"/>
          <w:szCs w:val="28"/>
        </w:rPr>
      </w:pPr>
      <w:r w:rsidRPr="00F706B2">
        <w:rPr>
          <w:rFonts w:ascii="Cambria" w:hAnsi="Cambria" w:cs="Tahoma"/>
          <w:b/>
          <w:sz w:val="28"/>
          <w:szCs w:val="28"/>
        </w:rPr>
        <w:t xml:space="preserve">§ </w:t>
      </w:r>
      <w:r w:rsidR="00850578" w:rsidRPr="00F706B2">
        <w:rPr>
          <w:rFonts w:ascii="Cambria" w:hAnsi="Cambria" w:cs="Tahoma"/>
          <w:b/>
          <w:sz w:val="28"/>
          <w:szCs w:val="28"/>
        </w:rPr>
        <w:t>5</w:t>
      </w:r>
    </w:p>
    <w:p w14:paraId="31C959E1" w14:textId="77777777" w:rsidR="00A7544B" w:rsidRDefault="00A7544B" w:rsidP="007D1EEC">
      <w:pPr>
        <w:pStyle w:val="Nagwek6"/>
        <w:tabs>
          <w:tab w:val="left" w:pos="3686"/>
        </w:tabs>
        <w:jc w:val="center"/>
        <w:rPr>
          <w:rFonts w:ascii="Cambria" w:hAnsi="Cambria" w:cs="Tahoma"/>
          <w:sz w:val="28"/>
          <w:szCs w:val="28"/>
          <w:u w:val="none"/>
        </w:rPr>
      </w:pPr>
      <w:r w:rsidRPr="00F706B2">
        <w:rPr>
          <w:rFonts w:ascii="Cambria" w:hAnsi="Cambria" w:cs="Tahoma"/>
          <w:sz w:val="28"/>
          <w:szCs w:val="28"/>
          <w:u w:val="none"/>
        </w:rPr>
        <w:t>WYNAGRODZENIE</w:t>
      </w:r>
    </w:p>
    <w:p w14:paraId="4008835B" w14:textId="77777777" w:rsidR="00EF3DA9" w:rsidRPr="00EF3DA9" w:rsidRDefault="00EF3DA9" w:rsidP="00EF3DA9"/>
    <w:p w14:paraId="31C959E2" w14:textId="30D8367E" w:rsidR="00A7544B" w:rsidRPr="00F706B2" w:rsidRDefault="00A7544B" w:rsidP="00C064F7">
      <w:pPr>
        <w:numPr>
          <w:ilvl w:val="0"/>
          <w:numId w:val="8"/>
        </w:numPr>
        <w:tabs>
          <w:tab w:val="left" w:pos="426"/>
          <w:tab w:val="right" w:pos="9233"/>
        </w:tabs>
        <w:jc w:val="both"/>
        <w:rPr>
          <w:rFonts w:ascii="Cambria" w:hAnsi="Cambria" w:cs="Tahoma"/>
          <w:bCs/>
          <w:sz w:val="28"/>
          <w:szCs w:val="28"/>
        </w:rPr>
      </w:pPr>
      <w:r w:rsidRPr="00F706B2">
        <w:rPr>
          <w:rFonts w:ascii="Cambria" w:hAnsi="Cambria" w:cs="Tahoma"/>
          <w:sz w:val="28"/>
          <w:szCs w:val="28"/>
        </w:rPr>
        <w:t xml:space="preserve">Za wykonanie Przedmiotu </w:t>
      </w:r>
      <w:r w:rsidR="000A110C" w:rsidRPr="00F706B2">
        <w:rPr>
          <w:rFonts w:ascii="Cambria" w:hAnsi="Cambria" w:cs="Tahoma"/>
          <w:sz w:val="28"/>
          <w:szCs w:val="28"/>
        </w:rPr>
        <w:t>Umowy</w:t>
      </w:r>
      <w:r w:rsidRPr="00F706B2">
        <w:rPr>
          <w:rFonts w:ascii="Cambria" w:hAnsi="Cambria" w:cs="Tahoma"/>
          <w:sz w:val="28"/>
          <w:szCs w:val="28"/>
        </w:rPr>
        <w:t xml:space="preserve"> ustala się wynagrodzenie w kwocie netto </w:t>
      </w:r>
      <w:r w:rsidR="00A45292" w:rsidRPr="00F706B2">
        <w:rPr>
          <w:rFonts w:ascii="Cambria" w:hAnsi="Cambria" w:cs="Tahoma"/>
          <w:sz w:val="28"/>
          <w:szCs w:val="28"/>
        </w:rPr>
        <w:t>……………..</w:t>
      </w:r>
      <w:r w:rsidR="00557E3B" w:rsidRPr="00F706B2">
        <w:rPr>
          <w:rFonts w:ascii="Cambria" w:hAnsi="Cambria" w:cs="Tahoma"/>
          <w:sz w:val="28"/>
          <w:szCs w:val="28"/>
        </w:rPr>
        <w:t>zł.</w:t>
      </w:r>
      <w:r w:rsidR="00F94908" w:rsidRPr="00F706B2">
        <w:rPr>
          <w:rFonts w:ascii="Cambria" w:hAnsi="Cambria" w:cs="Tahoma"/>
          <w:sz w:val="28"/>
          <w:szCs w:val="28"/>
        </w:rPr>
        <w:t xml:space="preserve"> </w:t>
      </w:r>
      <w:r w:rsidRPr="00F706B2">
        <w:rPr>
          <w:rFonts w:ascii="Cambria" w:hAnsi="Cambria" w:cs="Tahoma"/>
          <w:sz w:val="28"/>
          <w:szCs w:val="28"/>
        </w:rPr>
        <w:t>+ podatek VAT,</w:t>
      </w:r>
      <w:r w:rsidRPr="00F706B2">
        <w:rPr>
          <w:rFonts w:ascii="Cambria" w:hAnsi="Cambria" w:cs="Tahoma"/>
          <w:color w:val="000000"/>
          <w:sz w:val="28"/>
          <w:szCs w:val="28"/>
        </w:rPr>
        <w:t xml:space="preserve"> który w dniu podpisania </w:t>
      </w:r>
      <w:r w:rsidR="000A110C" w:rsidRPr="00F706B2">
        <w:rPr>
          <w:rFonts w:ascii="Cambria" w:hAnsi="Cambria" w:cs="Tahoma"/>
          <w:color w:val="000000"/>
          <w:sz w:val="28"/>
          <w:szCs w:val="28"/>
        </w:rPr>
        <w:t>Umowy</w:t>
      </w:r>
      <w:r w:rsidRPr="00F706B2">
        <w:rPr>
          <w:rFonts w:ascii="Cambria" w:hAnsi="Cambria" w:cs="Tahoma"/>
          <w:color w:val="000000"/>
          <w:sz w:val="28"/>
          <w:szCs w:val="28"/>
        </w:rPr>
        <w:t xml:space="preserve"> wynosi</w:t>
      </w:r>
      <w:r w:rsidR="001669E6" w:rsidRPr="00F706B2">
        <w:rPr>
          <w:rFonts w:ascii="Cambria" w:hAnsi="Cambria" w:cs="Tahoma"/>
          <w:color w:val="000000"/>
          <w:sz w:val="28"/>
          <w:szCs w:val="28"/>
        </w:rPr>
        <w:t xml:space="preserve"> </w:t>
      </w:r>
      <w:r w:rsidR="00A45292" w:rsidRPr="00F706B2">
        <w:rPr>
          <w:rFonts w:ascii="Cambria" w:hAnsi="Cambria" w:cs="Tahoma"/>
          <w:color w:val="000000"/>
          <w:sz w:val="28"/>
          <w:szCs w:val="28"/>
        </w:rPr>
        <w:t>……………….</w:t>
      </w:r>
      <w:r w:rsidR="001669E6" w:rsidRPr="00F706B2">
        <w:rPr>
          <w:rFonts w:ascii="Cambria" w:hAnsi="Cambria" w:cs="Tahoma"/>
          <w:color w:val="000000"/>
          <w:sz w:val="28"/>
          <w:szCs w:val="28"/>
        </w:rPr>
        <w:t xml:space="preserve"> zł  </w:t>
      </w:r>
      <w:r w:rsidR="002C13CC" w:rsidRPr="00F706B2">
        <w:rPr>
          <w:rFonts w:ascii="Cambria" w:hAnsi="Cambria" w:cs="Tahoma"/>
          <w:color w:val="000000"/>
          <w:sz w:val="28"/>
          <w:szCs w:val="28"/>
        </w:rPr>
        <w:t xml:space="preserve"> </w:t>
      </w:r>
      <w:r w:rsidR="00161483" w:rsidRPr="00F706B2">
        <w:rPr>
          <w:rFonts w:ascii="Cambria" w:hAnsi="Cambria" w:cs="Tahoma"/>
          <w:color w:val="000000"/>
          <w:sz w:val="28"/>
          <w:szCs w:val="28"/>
        </w:rPr>
        <w:t xml:space="preserve">    </w:t>
      </w:r>
      <w:r w:rsidRPr="00F706B2">
        <w:rPr>
          <w:rFonts w:ascii="Cambria" w:hAnsi="Cambria" w:cs="Tahoma"/>
          <w:color w:val="000000"/>
          <w:sz w:val="28"/>
          <w:szCs w:val="28"/>
        </w:rPr>
        <w:t xml:space="preserve"> </w:t>
      </w:r>
      <w:r w:rsidRPr="00F706B2">
        <w:rPr>
          <w:rFonts w:ascii="Cambria" w:hAnsi="Cambria" w:cs="Tahoma"/>
          <w:sz w:val="28"/>
          <w:szCs w:val="28"/>
        </w:rPr>
        <w:t>brutto</w:t>
      </w:r>
      <w:r w:rsidR="002C13CC" w:rsidRPr="00F706B2">
        <w:rPr>
          <w:rFonts w:ascii="Cambria" w:hAnsi="Cambria" w:cs="Tahoma"/>
          <w:sz w:val="28"/>
          <w:szCs w:val="28"/>
        </w:rPr>
        <w:t xml:space="preserve"> </w:t>
      </w:r>
      <w:r w:rsidRPr="00F706B2">
        <w:rPr>
          <w:rFonts w:ascii="Cambria" w:hAnsi="Cambria" w:cs="Tahoma"/>
          <w:sz w:val="28"/>
          <w:szCs w:val="28"/>
        </w:rPr>
        <w:t>w kwocie:</w:t>
      </w:r>
      <w:r w:rsidR="00F94908" w:rsidRPr="00F706B2">
        <w:rPr>
          <w:rFonts w:ascii="Cambria" w:hAnsi="Cambria" w:cs="Tahoma"/>
          <w:sz w:val="28"/>
          <w:szCs w:val="28"/>
        </w:rPr>
        <w:t xml:space="preserve"> </w:t>
      </w:r>
      <w:r w:rsidR="00A45292" w:rsidRPr="00F706B2">
        <w:rPr>
          <w:rFonts w:ascii="Cambria" w:hAnsi="Cambria" w:cs="Tahoma"/>
          <w:sz w:val="28"/>
          <w:szCs w:val="28"/>
        </w:rPr>
        <w:t>………………….</w:t>
      </w:r>
      <w:r w:rsidR="00BC7160" w:rsidRPr="00F706B2">
        <w:rPr>
          <w:rFonts w:ascii="Cambria" w:hAnsi="Cambria" w:cs="Tahoma"/>
          <w:sz w:val="28"/>
          <w:szCs w:val="28"/>
        </w:rPr>
        <w:t xml:space="preserve">zł. </w:t>
      </w:r>
      <w:r w:rsidRPr="00F706B2">
        <w:rPr>
          <w:rFonts w:ascii="Cambria" w:hAnsi="Cambria" w:cs="Tahoma"/>
          <w:bCs/>
          <w:sz w:val="28"/>
          <w:szCs w:val="28"/>
        </w:rPr>
        <w:t xml:space="preserve">słownie: </w:t>
      </w:r>
      <w:r w:rsidR="00A45292" w:rsidRPr="00F706B2">
        <w:rPr>
          <w:rFonts w:ascii="Cambria" w:hAnsi="Cambria" w:cs="Tahoma"/>
          <w:bCs/>
          <w:sz w:val="28"/>
          <w:szCs w:val="28"/>
        </w:rPr>
        <w:t>…………….</w:t>
      </w:r>
      <w:r w:rsidR="001669E6" w:rsidRPr="00F706B2">
        <w:rPr>
          <w:rFonts w:ascii="Cambria" w:hAnsi="Cambria" w:cs="Tahoma"/>
          <w:bCs/>
          <w:sz w:val="28"/>
          <w:szCs w:val="28"/>
        </w:rPr>
        <w:t xml:space="preserve"> PLN)</w:t>
      </w:r>
      <w:r w:rsidR="00EF3DA9">
        <w:rPr>
          <w:rFonts w:ascii="Cambria" w:hAnsi="Cambria" w:cs="Tahoma"/>
          <w:bCs/>
          <w:sz w:val="28"/>
          <w:szCs w:val="28"/>
        </w:rPr>
        <w:t>.</w:t>
      </w:r>
      <w:r w:rsidR="001669E6" w:rsidRPr="00F706B2">
        <w:rPr>
          <w:rFonts w:ascii="Cambria" w:hAnsi="Cambria" w:cs="Tahoma"/>
          <w:bCs/>
          <w:sz w:val="28"/>
          <w:szCs w:val="28"/>
        </w:rPr>
        <w:t xml:space="preserve"> </w:t>
      </w:r>
    </w:p>
    <w:p w14:paraId="31C959E3" w14:textId="77777777" w:rsidR="00A7544B" w:rsidRPr="00F706B2" w:rsidRDefault="00A7544B" w:rsidP="00C064F7">
      <w:pPr>
        <w:pStyle w:val="Level2"/>
        <w:numPr>
          <w:ilvl w:val="0"/>
          <w:numId w:val="8"/>
        </w:numPr>
        <w:spacing w:after="0" w:line="240" w:lineRule="auto"/>
        <w:ind w:left="357" w:hanging="357"/>
        <w:rPr>
          <w:rFonts w:ascii="Cambria" w:hAnsi="Cambria" w:cs="Tahoma"/>
          <w:sz w:val="28"/>
        </w:rPr>
      </w:pPr>
      <w:r w:rsidRPr="00F706B2">
        <w:rPr>
          <w:rFonts w:ascii="Cambria" w:hAnsi="Cambria" w:cs="Tahoma"/>
          <w:sz w:val="28"/>
        </w:rPr>
        <w:t xml:space="preserve">Na </w:t>
      </w:r>
      <w:r w:rsidR="002E0EF2" w:rsidRPr="00F706B2">
        <w:rPr>
          <w:rFonts w:ascii="Cambria" w:hAnsi="Cambria" w:cs="Tahoma"/>
          <w:sz w:val="28"/>
        </w:rPr>
        <w:t>w</w:t>
      </w:r>
      <w:r w:rsidRPr="00F706B2">
        <w:rPr>
          <w:rFonts w:ascii="Cambria" w:hAnsi="Cambria" w:cs="Tahoma"/>
          <w:sz w:val="28"/>
        </w:rPr>
        <w:t xml:space="preserve">ynagrodzenie </w:t>
      </w:r>
      <w:r w:rsidR="00A00C22" w:rsidRPr="00F706B2">
        <w:rPr>
          <w:rFonts w:ascii="Cambria" w:hAnsi="Cambria" w:cs="Tahoma"/>
          <w:sz w:val="28"/>
        </w:rPr>
        <w:t xml:space="preserve">wskazane w ust. 1 </w:t>
      </w:r>
      <w:r w:rsidRPr="00F706B2">
        <w:rPr>
          <w:rFonts w:ascii="Cambria" w:hAnsi="Cambria" w:cs="Tahoma"/>
          <w:sz w:val="28"/>
        </w:rPr>
        <w:t>składa się całość kosztów związanych</w:t>
      </w:r>
      <w:r w:rsidR="001373EB" w:rsidRPr="00F706B2">
        <w:rPr>
          <w:rFonts w:ascii="Cambria" w:hAnsi="Cambria" w:cs="Tahoma"/>
          <w:sz w:val="28"/>
        </w:rPr>
        <w:t xml:space="preserve"> </w:t>
      </w:r>
      <w:r w:rsidRPr="00F706B2">
        <w:rPr>
          <w:rFonts w:ascii="Cambria" w:hAnsi="Cambria" w:cs="Tahoma"/>
          <w:sz w:val="28"/>
        </w:rPr>
        <w:t xml:space="preserve">z kompleksową realizacją Przedmiotu </w:t>
      </w:r>
      <w:r w:rsidR="000A110C" w:rsidRPr="00F706B2">
        <w:rPr>
          <w:rFonts w:ascii="Cambria" w:hAnsi="Cambria" w:cs="Tahoma"/>
          <w:sz w:val="28"/>
        </w:rPr>
        <w:t>Umowy</w:t>
      </w:r>
      <w:r w:rsidR="000804DD" w:rsidRPr="00F706B2">
        <w:rPr>
          <w:rFonts w:ascii="Cambria" w:hAnsi="Cambria" w:cs="Tahoma"/>
          <w:sz w:val="28"/>
        </w:rPr>
        <w:t>.</w:t>
      </w:r>
    </w:p>
    <w:p w14:paraId="31C959E4" w14:textId="1EEF2781" w:rsidR="00A7544B" w:rsidRPr="00F706B2" w:rsidRDefault="00A7544B" w:rsidP="00C064F7">
      <w:pPr>
        <w:pStyle w:val="Level2"/>
        <w:numPr>
          <w:ilvl w:val="0"/>
          <w:numId w:val="8"/>
        </w:numPr>
        <w:spacing w:after="0" w:line="240" w:lineRule="auto"/>
        <w:ind w:left="357" w:hanging="357"/>
        <w:rPr>
          <w:rFonts w:ascii="Cambria" w:hAnsi="Cambria" w:cs="Tahoma"/>
          <w:sz w:val="28"/>
        </w:rPr>
      </w:pPr>
      <w:r w:rsidRPr="00F706B2">
        <w:rPr>
          <w:rFonts w:ascii="Cambria" w:hAnsi="Cambria" w:cs="Tahoma"/>
          <w:sz w:val="28"/>
        </w:rPr>
        <w:t>W przypadku pominięcia przez Wykonawcę w ofercie przy wycenie jakie</w:t>
      </w:r>
      <w:r w:rsidR="00144680" w:rsidRPr="00F706B2">
        <w:rPr>
          <w:rFonts w:ascii="Cambria" w:hAnsi="Cambria" w:cs="Tahoma"/>
          <w:sz w:val="28"/>
        </w:rPr>
        <w:t>go</w:t>
      </w:r>
      <w:r w:rsidRPr="00F706B2">
        <w:rPr>
          <w:rFonts w:ascii="Cambria" w:hAnsi="Cambria" w:cs="Tahoma"/>
          <w:sz w:val="28"/>
        </w:rPr>
        <w:t xml:space="preserve">kolwiek elementu </w:t>
      </w:r>
      <w:r w:rsidR="00D70A87" w:rsidRPr="00F706B2">
        <w:rPr>
          <w:rFonts w:ascii="Cambria" w:hAnsi="Cambria" w:cs="Tahoma"/>
          <w:sz w:val="28"/>
        </w:rPr>
        <w:t>r</w:t>
      </w:r>
      <w:r w:rsidRPr="00F706B2">
        <w:rPr>
          <w:rFonts w:ascii="Cambria" w:hAnsi="Cambria" w:cs="Tahoma"/>
          <w:sz w:val="28"/>
        </w:rPr>
        <w:t xml:space="preserve">ealizacji Przedmiotu </w:t>
      </w:r>
      <w:r w:rsidR="000A110C" w:rsidRPr="00F706B2">
        <w:rPr>
          <w:rFonts w:ascii="Cambria" w:hAnsi="Cambria" w:cs="Tahoma"/>
          <w:sz w:val="28"/>
        </w:rPr>
        <w:t>Umowy</w:t>
      </w:r>
      <w:r w:rsidRPr="00F706B2">
        <w:rPr>
          <w:rFonts w:ascii="Cambria" w:hAnsi="Cambria" w:cs="Tahoma"/>
          <w:sz w:val="28"/>
        </w:rPr>
        <w:t xml:space="preserve">, określonego w </w:t>
      </w:r>
      <w:r w:rsidR="008F49CD" w:rsidRPr="00F706B2">
        <w:rPr>
          <w:rFonts w:ascii="Cambria" w:hAnsi="Cambria" w:cs="Tahoma"/>
          <w:sz w:val="28"/>
        </w:rPr>
        <w:t>SWZ</w:t>
      </w:r>
      <w:r w:rsidR="002C13CC" w:rsidRPr="00F706B2">
        <w:rPr>
          <w:rFonts w:ascii="Cambria" w:hAnsi="Cambria" w:cs="Tahoma"/>
          <w:sz w:val="28"/>
        </w:rPr>
        <w:t xml:space="preserve"> </w:t>
      </w:r>
      <w:r w:rsidR="009667BB" w:rsidRPr="00F706B2">
        <w:rPr>
          <w:rFonts w:ascii="Cambria" w:hAnsi="Cambria" w:cs="Tahoma"/>
          <w:sz w:val="28"/>
        </w:rPr>
        <w:t xml:space="preserve">i </w:t>
      </w:r>
      <w:r w:rsidRPr="00F706B2">
        <w:rPr>
          <w:rFonts w:ascii="Cambria" w:hAnsi="Cambria" w:cs="Tahoma"/>
          <w:sz w:val="28"/>
        </w:rPr>
        <w:t>jej nie</w:t>
      </w:r>
      <w:r w:rsidR="002C13CC" w:rsidRPr="00F706B2">
        <w:rPr>
          <w:rFonts w:ascii="Cambria" w:hAnsi="Cambria" w:cs="Tahoma"/>
          <w:sz w:val="28"/>
        </w:rPr>
        <w:t xml:space="preserve"> </w:t>
      </w:r>
      <w:r w:rsidRPr="00F706B2">
        <w:rPr>
          <w:rFonts w:ascii="Cambria" w:hAnsi="Cambria" w:cs="Tahoma"/>
          <w:sz w:val="28"/>
        </w:rPr>
        <w:t xml:space="preserve">ujęcia w Wynagrodzeniu, Wykonawcy nie przysługują względem </w:t>
      </w:r>
      <w:r w:rsidRPr="00F706B2">
        <w:rPr>
          <w:rFonts w:ascii="Cambria" w:hAnsi="Cambria" w:cs="Tahoma"/>
          <w:sz w:val="28"/>
        </w:rPr>
        <w:lastRenderedPageBreak/>
        <w:t xml:space="preserve">Zamawiającego żadne roszczenia z powyższego tytułu, a w szczególności roszczenie o dodatkowe wynagrodzenie. </w:t>
      </w:r>
    </w:p>
    <w:p w14:paraId="31C959E5" w14:textId="7EEC8234" w:rsidR="006B4A04" w:rsidRPr="00F706B2" w:rsidRDefault="00A7544B" w:rsidP="00C064F7">
      <w:pPr>
        <w:pStyle w:val="Level2"/>
        <w:numPr>
          <w:ilvl w:val="0"/>
          <w:numId w:val="8"/>
        </w:numPr>
        <w:spacing w:after="0" w:line="240" w:lineRule="auto"/>
        <w:rPr>
          <w:rFonts w:ascii="Cambria" w:hAnsi="Cambria" w:cs="Tahoma"/>
          <w:b/>
          <w:kern w:val="0"/>
          <w:sz w:val="28"/>
          <w:lang w:eastAsia="pl-PL"/>
        </w:rPr>
      </w:pPr>
      <w:r w:rsidRPr="00F706B2">
        <w:rPr>
          <w:rFonts w:ascii="Cambria" w:hAnsi="Cambria" w:cs="Tahoma"/>
          <w:sz w:val="28"/>
        </w:rPr>
        <w:t xml:space="preserve">Strony </w:t>
      </w:r>
      <w:r w:rsidR="000A110C" w:rsidRPr="00F706B2">
        <w:rPr>
          <w:rFonts w:ascii="Cambria" w:hAnsi="Cambria" w:cs="Tahoma"/>
          <w:sz w:val="28"/>
        </w:rPr>
        <w:t>Umowy</w:t>
      </w:r>
      <w:r w:rsidRPr="00F706B2">
        <w:rPr>
          <w:rFonts w:ascii="Cambria" w:hAnsi="Cambria" w:cs="Tahoma"/>
          <w:sz w:val="28"/>
        </w:rPr>
        <w:t xml:space="preserve"> zgodnie ustalają, iż w przypadku odstąpienia przez Zamawiającego od </w:t>
      </w:r>
      <w:r w:rsidR="000A110C" w:rsidRPr="00F706B2">
        <w:rPr>
          <w:rFonts w:ascii="Cambria" w:hAnsi="Cambria" w:cs="Tahoma"/>
          <w:sz w:val="28"/>
        </w:rPr>
        <w:t>Umowy</w:t>
      </w:r>
      <w:r w:rsidRPr="00F706B2">
        <w:rPr>
          <w:rFonts w:ascii="Cambria" w:hAnsi="Cambria" w:cs="Tahoma"/>
          <w:sz w:val="28"/>
        </w:rPr>
        <w:t xml:space="preserve"> lub jego części, a także w przypadku zmniejszenia zakresu wynikającego z Przedmiotu </w:t>
      </w:r>
      <w:r w:rsidR="000A110C" w:rsidRPr="00F706B2">
        <w:rPr>
          <w:rFonts w:ascii="Cambria" w:hAnsi="Cambria" w:cs="Tahoma"/>
          <w:sz w:val="28"/>
        </w:rPr>
        <w:t>Umowy</w:t>
      </w:r>
      <w:r w:rsidRPr="00F706B2">
        <w:rPr>
          <w:rFonts w:ascii="Cambria" w:hAnsi="Cambria" w:cs="Tahoma"/>
          <w:sz w:val="28"/>
        </w:rPr>
        <w:t xml:space="preserve">, wynagrodzenie o którym mowa w ust. 1 zostanie odpowiednio pomniejszone o wartość </w:t>
      </w:r>
      <w:r w:rsidR="00B46BE0" w:rsidRPr="00F706B2">
        <w:rPr>
          <w:rFonts w:ascii="Cambria" w:hAnsi="Cambria" w:cs="Tahoma"/>
          <w:sz w:val="28"/>
        </w:rPr>
        <w:t>R</w:t>
      </w:r>
      <w:r w:rsidRPr="00F706B2">
        <w:rPr>
          <w:rFonts w:ascii="Cambria" w:hAnsi="Cambria" w:cs="Tahoma"/>
          <w:sz w:val="28"/>
        </w:rPr>
        <w:t>obót</w:t>
      </w:r>
      <w:r w:rsidR="00B46BE0" w:rsidRPr="00F706B2">
        <w:rPr>
          <w:rFonts w:ascii="Cambria" w:hAnsi="Cambria" w:cs="Tahoma"/>
          <w:sz w:val="28"/>
        </w:rPr>
        <w:t xml:space="preserve"> budowlanych</w:t>
      </w:r>
      <w:r w:rsidR="00BF0392" w:rsidRPr="00F706B2">
        <w:rPr>
          <w:rFonts w:ascii="Cambria" w:hAnsi="Cambria" w:cs="Tahoma"/>
          <w:sz w:val="28"/>
        </w:rPr>
        <w:t>/ dostaw sprzętu</w:t>
      </w:r>
      <w:r w:rsidRPr="00F706B2">
        <w:rPr>
          <w:rFonts w:ascii="Cambria" w:hAnsi="Cambria" w:cs="Tahoma"/>
          <w:sz w:val="28"/>
        </w:rPr>
        <w:t>, od wykonania</w:t>
      </w:r>
      <w:r w:rsidR="001669E6" w:rsidRPr="00F706B2">
        <w:rPr>
          <w:rFonts w:ascii="Cambria" w:hAnsi="Cambria" w:cs="Tahoma"/>
          <w:sz w:val="28"/>
        </w:rPr>
        <w:t>,</w:t>
      </w:r>
      <w:r w:rsidRPr="00F706B2">
        <w:rPr>
          <w:rFonts w:ascii="Cambria" w:hAnsi="Cambria" w:cs="Tahoma"/>
          <w:sz w:val="28"/>
        </w:rPr>
        <w:t xml:space="preserve"> których odstąpiono lub o które pomniejszono zakres </w:t>
      </w:r>
      <w:r w:rsidR="00BF0392" w:rsidRPr="00F706B2">
        <w:rPr>
          <w:rFonts w:ascii="Cambria" w:hAnsi="Cambria" w:cs="Tahoma"/>
          <w:sz w:val="28"/>
        </w:rPr>
        <w:t>przedmiotu umowy</w:t>
      </w:r>
      <w:r w:rsidR="00831D69" w:rsidRPr="00F706B2">
        <w:rPr>
          <w:rFonts w:ascii="Cambria" w:hAnsi="Cambria" w:cs="Tahoma"/>
          <w:sz w:val="28"/>
        </w:rPr>
        <w:t xml:space="preserve"> przy czym </w:t>
      </w:r>
      <w:r w:rsidR="002E0EF2" w:rsidRPr="00F706B2">
        <w:rPr>
          <w:rFonts w:ascii="Cambria" w:hAnsi="Cambria" w:cs="Tahoma"/>
          <w:sz w:val="28"/>
        </w:rPr>
        <w:t xml:space="preserve"> Wykonawca wyraża zgodę na wskazane odstąpienie bez żadnych dodatkowych roszczeń względem Zamawiającego. </w:t>
      </w:r>
      <w:r w:rsidRPr="00F706B2">
        <w:rPr>
          <w:rFonts w:ascii="Cambria" w:hAnsi="Cambria" w:cs="Tahoma"/>
          <w:sz w:val="28"/>
        </w:rPr>
        <w:t xml:space="preserve">Jeżeli </w:t>
      </w:r>
      <w:r w:rsidR="002E0EF2" w:rsidRPr="00F706B2">
        <w:rPr>
          <w:rFonts w:ascii="Cambria" w:hAnsi="Cambria" w:cs="Tahoma"/>
          <w:sz w:val="28"/>
        </w:rPr>
        <w:t xml:space="preserve">wartość </w:t>
      </w:r>
      <w:r w:rsidR="00B46BE0" w:rsidRPr="00F706B2">
        <w:rPr>
          <w:rFonts w:ascii="Cambria" w:hAnsi="Cambria" w:cs="Tahoma"/>
          <w:sz w:val="28"/>
        </w:rPr>
        <w:t>R</w:t>
      </w:r>
      <w:r w:rsidR="002E0EF2" w:rsidRPr="00F706B2">
        <w:rPr>
          <w:rFonts w:ascii="Cambria" w:hAnsi="Cambria" w:cs="Tahoma"/>
          <w:sz w:val="28"/>
        </w:rPr>
        <w:t>obót</w:t>
      </w:r>
      <w:r w:rsidR="00B46BE0" w:rsidRPr="00F706B2">
        <w:rPr>
          <w:rFonts w:ascii="Cambria" w:hAnsi="Cambria" w:cs="Tahoma"/>
          <w:sz w:val="28"/>
        </w:rPr>
        <w:t xml:space="preserve"> budowlanych</w:t>
      </w:r>
      <w:r w:rsidR="00BF0392" w:rsidRPr="00F706B2">
        <w:rPr>
          <w:rFonts w:ascii="Cambria" w:hAnsi="Cambria" w:cs="Tahoma"/>
          <w:sz w:val="28"/>
        </w:rPr>
        <w:t>/dostaw</w:t>
      </w:r>
      <w:r w:rsidR="002E0EF2" w:rsidRPr="00F706B2">
        <w:rPr>
          <w:rFonts w:ascii="Cambria" w:hAnsi="Cambria" w:cs="Tahoma"/>
          <w:sz w:val="28"/>
        </w:rPr>
        <w:t xml:space="preserve">, od których odstąpiono nie będzie możliwa do ustalenia wprost </w:t>
      </w:r>
      <w:r w:rsidR="001034B3">
        <w:rPr>
          <w:rFonts w:ascii="Cambria" w:hAnsi="Cambria" w:cs="Tahoma"/>
          <w:sz w:val="28"/>
        </w:rPr>
        <w:br/>
      </w:r>
      <w:r w:rsidR="002E0EF2" w:rsidRPr="00F706B2">
        <w:rPr>
          <w:rFonts w:ascii="Cambria" w:hAnsi="Cambria" w:cs="Tahoma"/>
          <w:sz w:val="28"/>
        </w:rPr>
        <w:t xml:space="preserve">z Harmonogramu </w:t>
      </w:r>
      <w:r w:rsidR="00161483" w:rsidRPr="00F706B2">
        <w:rPr>
          <w:rFonts w:ascii="Cambria" w:hAnsi="Cambria" w:cs="Tahoma"/>
          <w:sz w:val="28"/>
        </w:rPr>
        <w:t xml:space="preserve">prac </w:t>
      </w:r>
      <w:r w:rsidR="002E0EF2" w:rsidRPr="00F706B2">
        <w:rPr>
          <w:rFonts w:ascii="Cambria" w:hAnsi="Cambria" w:cs="Tahoma"/>
          <w:sz w:val="28"/>
        </w:rPr>
        <w:t>, to zostanie ona wyliczona na podstawie cen jednostkow</w:t>
      </w:r>
      <w:r w:rsidR="00DA748E" w:rsidRPr="00F706B2">
        <w:rPr>
          <w:rFonts w:ascii="Cambria" w:hAnsi="Cambria" w:cs="Tahoma"/>
          <w:sz w:val="28"/>
        </w:rPr>
        <w:t xml:space="preserve">ych wskazanych w </w:t>
      </w:r>
      <w:r w:rsidR="00D70A87" w:rsidRPr="00F706B2">
        <w:rPr>
          <w:rFonts w:ascii="Cambria" w:hAnsi="Cambria" w:cs="Tahoma"/>
          <w:sz w:val="28"/>
        </w:rPr>
        <w:t>K</w:t>
      </w:r>
      <w:r w:rsidR="00DA748E" w:rsidRPr="00F706B2">
        <w:rPr>
          <w:rFonts w:ascii="Cambria" w:hAnsi="Cambria" w:cs="Tahoma"/>
          <w:sz w:val="28"/>
        </w:rPr>
        <w:t>osztorysie wykonawczym, o którym mowa w §</w:t>
      </w:r>
      <w:r w:rsidR="00112660" w:rsidRPr="00F706B2">
        <w:rPr>
          <w:rFonts w:ascii="Cambria" w:hAnsi="Cambria" w:cs="Tahoma"/>
          <w:sz w:val="28"/>
        </w:rPr>
        <w:t>4</w:t>
      </w:r>
      <w:r w:rsidR="00DA748E" w:rsidRPr="00F706B2">
        <w:rPr>
          <w:rFonts w:ascii="Cambria" w:hAnsi="Cambria" w:cs="Tahoma"/>
          <w:sz w:val="28"/>
        </w:rPr>
        <w:t xml:space="preserve"> ust. </w:t>
      </w:r>
      <w:r w:rsidR="00112660" w:rsidRPr="00F706B2">
        <w:rPr>
          <w:rFonts w:ascii="Cambria" w:hAnsi="Cambria" w:cs="Tahoma"/>
          <w:sz w:val="28"/>
        </w:rPr>
        <w:t>4</w:t>
      </w:r>
      <w:r w:rsidR="00DA748E" w:rsidRPr="00F706B2">
        <w:rPr>
          <w:rFonts w:ascii="Cambria" w:hAnsi="Cambria" w:cs="Tahoma"/>
          <w:sz w:val="28"/>
        </w:rPr>
        <w:t xml:space="preserve"> </w:t>
      </w:r>
      <w:r w:rsidR="000A110C" w:rsidRPr="00F706B2">
        <w:rPr>
          <w:rFonts w:ascii="Cambria" w:hAnsi="Cambria" w:cs="Tahoma"/>
          <w:sz w:val="28"/>
        </w:rPr>
        <w:t>Umowy</w:t>
      </w:r>
      <w:r w:rsidR="00DA748E" w:rsidRPr="00F706B2">
        <w:rPr>
          <w:rFonts w:ascii="Cambria" w:hAnsi="Cambria" w:cs="Tahoma"/>
          <w:sz w:val="28"/>
        </w:rPr>
        <w:t xml:space="preserve"> oraz kosztorysu zamiennego, o którym mowa w </w:t>
      </w:r>
      <w:r w:rsidR="003B0D1E" w:rsidRPr="00F706B2">
        <w:rPr>
          <w:rFonts w:ascii="Cambria" w:hAnsi="Cambria" w:cs="Tahoma"/>
          <w:sz w:val="28"/>
        </w:rPr>
        <w:t>§ 1</w:t>
      </w:r>
      <w:r w:rsidR="00112660" w:rsidRPr="00F706B2">
        <w:rPr>
          <w:rFonts w:ascii="Cambria" w:hAnsi="Cambria" w:cs="Tahoma"/>
          <w:sz w:val="28"/>
        </w:rPr>
        <w:t>2</w:t>
      </w:r>
      <w:r w:rsidR="003B0D1E" w:rsidRPr="00F706B2">
        <w:rPr>
          <w:rFonts w:ascii="Cambria" w:hAnsi="Cambria" w:cs="Tahoma"/>
          <w:sz w:val="28"/>
        </w:rPr>
        <w:t xml:space="preserve"> Umowy. </w:t>
      </w:r>
      <w:r w:rsidR="00CC0004" w:rsidRPr="00F706B2">
        <w:rPr>
          <w:rFonts w:ascii="Cambria" w:hAnsi="Cambria" w:cs="Tahoma"/>
          <w:sz w:val="28"/>
        </w:rPr>
        <w:t>Analogicznie obliczone zostanie wynagrodzenie w przypadku wystąpienia robót dodatkowych.</w:t>
      </w:r>
    </w:p>
    <w:p w14:paraId="31C959E6" w14:textId="77777777" w:rsidR="00A7544B" w:rsidRPr="00F706B2" w:rsidRDefault="006B4A04" w:rsidP="00C064F7">
      <w:pPr>
        <w:pStyle w:val="Level2"/>
        <w:numPr>
          <w:ilvl w:val="0"/>
          <w:numId w:val="8"/>
        </w:numPr>
        <w:spacing w:after="0" w:line="240" w:lineRule="auto"/>
        <w:rPr>
          <w:rFonts w:ascii="Cambria" w:hAnsi="Cambria" w:cs="Tahoma"/>
          <w:b/>
          <w:kern w:val="0"/>
          <w:sz w:val="28"/>
          <w:lang w:eastAsia="pl-PL"/>
        </w:rPr>
      </w:pPr>
      <w:r w:rsidRPr="00F706B2">
        <w:rPr>
          <w:rFonts w:ascii="Cambria" w:hAnsi="Cambria" w:cs="Tahoma"/>
          <w:sz w:val="28"/>
        </w:rPr>
        <w:t>Szczegółowy cennik wynika z Formularza oferty Wykonawcy, załączonego do niniejszej umowy.</w:t>
      </w:r>
      <w:r w:rsidR="002E0EF2" w:rsidRPr="00F706B2">
        <w:rPr>
          <w:rFonts w:ascii="Cambria" w:hAnsi="Cambria" w:cs="Tahoma"/>
          <w:b/>
          <w:kern w:val="0"/>
          <w:sz w:val="28"/>
          <w:lang w:eastAsia="pl-PL"/>
        </w:rPr>
        <w:t xml:space="preserve"> </w:t>
      </w:r>
    </w:p>
    <w:p w14:paraId="31C959E7" w14:textId="77777777" w:rsidR="0097150D" w:rsidRDefault="0097150D">
      <w:pPr>
        <w:jc w:val="center"/>
        <w:rPr>
          <w:rFonts w:ascii="Cambria" w:hAnsi="Cambria" w:cs="Tahoma"/>
          <w:b/>
          <w:sz w:val="28"/>
          <w:szCs w:val="28"/>
        </w:rPr>
      </w:pPr>
    </w:p>
    <w:p w14:paraId="461F217D" w14:textId="77777777" w:rsidR="001034B3" w:rsidRPr="00F706B2" w:rsidRDefault="001034B3">
      <w:pPr>
        <w:jc w:val="center"/>
        <w:rPr>
          <w:rFonts w:ascii="Cambria" w:hAnsi="Cambria" w:cs="Tahoma"/>
          <w:b/>
          <w:sz w:val="28"/>
          <w:szCs w:val="28"/>
        </w:rPr>
      </w:pPr>
    </w:p>
    <w:p w14:paraId="31C959E8" w14:textId="77777777" w:rsidR="00831D69" w:rsidRPr="00F706B2" w:rsidRDefault="00A7544B">
      <w:pPr>
        <w:jc w:val="center"/>
        <w:rPr>
          <w:rFonts w:ascii="Cambria" w:hAnsi="Cambria" w:cs="Tahoma"/>
          <w:b/>
          <w:sz w:val="28"/>
          <w:szCs w:val="28"/>
        </w:rPr>
      </w:pPr>
      <w:r w:rsidRPr="00F706B2">
        <w:rPr>
          <w:rFonts w:ascii="Cambria" w:hAnsi="Cambria" w:cs="Tahoma"/>
          <w:b/>
          <w:sz w:val="28"/>
          <w:szCs w:val="28"/>
        </w:rPr>
        <w:t>§</w:t>
      </w:r>
      <w:r w:rsidR="005B70BD" w:rsidRPr="00F706B2">
        <w:rPr>
          <w:rFonts w:ascii="Cambria" w:hAnsi="Cambria" w:cs="Tahoma"/>
          <w:b/>
          <w:sz w:val="28"/>
          <w:szCs w:val="28"/>
        </w:rPr>
        <w:t xml:space="preserve"> </w:t>
      </w:r>
      <w:r w:rsidR="00850578" w:rsidRPr="00F706B2">
        <w:rPr>
          <w:rFonts w:ascii="Cambria" w:hAnsi="Cambria" w:cs="Tahoma"/>
          <w:b/>
          <w:sz w:val="28"/>
          <w:szCs w:val="28"/>
        </w:rPr>
        <w:t>6</w:t>
      </w:r>
      <w:r w:rsidRPr="00F706B2">
        <w:rPr>
          <w:rFonts w:ascii="Cambria" w:hAnsi="Cambria" w:cs="Tahoma"/>
          <w:b/>
          <w:sz w:val="28"/>
          <w:szCs w:val="28"/>
        </w:rPr>
        <w:t xml:space="preserve"> </w:t>
      </w:r>
    </w:p>
    <w:p w14:paraId="31C959E9" w14:textId="77777777" w:rsidR="00A7544B" w:rsidRDefault="00CC0004">
      <w:pPr>
        <w:jc w:val="center"/>
        <w:rPr>
          <w:rFonts w:ascii="Cambria" w:hAnsi="Cambria" w:cs="Tahoma"/>
          <w:b/>
          <w:sz w:val="28"/>
          <w:szCs w:val="28"/>
        </w:rPr>
      </w:pPr>
      <w:r w:rsidRPr="00F706B2">
        <w:rPr>
          <w:rFonts w:ascii="Cambria" w:hAnsi="Cambria" w:cs="Tahoma"/>
          <w:b/>
          <w:sz w:val="28"/>
          <w:szCs w:val="28"/>
        </w:rPr>
        <w:t xml:space="preserve">SZCZEGÓŁOWY SPOSÓB WYKONANIA </w:t>
      </w:r>
      <w:r w:rsidR="000A110C" w:rsidRPr="00F706B2">
        <w:rPr>
          <w:rFonts w:ascii="Cambria" w:hAnsi="Cambria" w:cs="Tahoma"/>
          <w:b/>
          <w:sz w:val="28"/>
          <w:szCs w:val="28"/>
        </w:rPr>
        <w:t>UMOWY</w:t>
      </w:r>
    </w:p>
    <w:p w14:paraId="524BEF10" w14:textId="77777777" w:rsidR="001034B3" w:rsidRPr="00F706B2" w:rsidRDefault="001034B3">
      <w:pPr>
        <w:jc w:val="center"/>
        <w:rPr>
          <w:rFonts w:ascii="Cambria" w:hAnsi="Cambria" w:cs="Tahoma"/>
          <w:b/>
          <w:sz w:val="28"/>
          <w:szCs w:val="28"/>
        </w:rPr>
      </w:pPr>
    </w:p>
    <w:p w14:paraId="31C959EA" w14:textId="2D6C9D16" w:rsidR="00A7544B" w:rsidRPr="00F706B2" w:rsidRDefault="00D97304" w:rsidP="00065690">
      <w:pPr>
        <w:tabs>
          <w:tab w:val="right" w:pos="9005"/>
        </w:tabs>
        <w:spacing w:after="140"/>
        <w:ind w:right="96"/>
        <w:jc w:val="both"/>
        <w:rPr>
          <w:rFonts w:ascii="Cambria" w:hAnsi="Cambria" w:cs="Tahoma"/>
          <w:sz w:val="28"/>
          <w:szCs w:val="28"/>
        </w:rPr>
      </w:pPr>
      <w:r w:rsidRPr="00F706B2">
        <w:rPr>
          <w:rFonts w:ascii="Cambria" w:hAnsi="Cambria" w:cs="Tahoma"/>
          <w:sz w:val="28"/>
          <w:szCs w:val="28"/>
        </w:rPr>
        <w:t xml:space="preserve">1. </w:t>
      </w:r>
      <w:r w:rsidR="00A7544B" w:rsidRPr="00F706B2">
        <w:rPr>
          <w:rFonts w:ascii="Cambria" w:hAnsi="Cambria" w:cs="Tahoma"/>
          <w:sz w:val="28"/>
          <w:szCs w:val="28"/>
        </w:rPr>
        <w:t xml:space="preserve">Wykonawca jest zobowiązany wykonać Przedmiot </w:t>
      </w:r>
      <w:r w:rsidR="000A110C" w:rsidRPr="00F706B2">
        <w:rPr>
          <w:rFonts w:ascii="Cambria" w:hAnsi="Cambria" w:cs="Tahoma"/>
          <w:sz w:val="28"/>
          <w:szCs w:val="28"/>
        </w:rPr>
        <w:t>Umowy</w:t>
      </w:r>
      <w:r w:rsidR="00A7544B" w:rsidRPr="00F706B2">
        <w:rPr>
          <w:rFonts w:ascii="Cambria" w:hAnsi="Cambria" w:cs="Tahoma"/>
          <w:sz w:val="28"/>
          <w:szCs w:val="28"/>
        </w:rPr>
        <w:t xml:space="preserve"> zgodnie </w:t>
      </w:r>
      <w:r w:rsidR="000550F9">
        <w:rPr>
          <w:rFonts w:ascii="Cambria" w:hAnsi="Cambria" w:cs="Tahoma"/>
          <w:sz w:val="28"/>
          <w:szCs w:val="28"/>
        </w:rPr>
        <w:br/>
      </w:r>
      <w:r w:rsidR="00A7544B" w:rsidRPr="00F706B2">
        <w:rPr>
          <w:rFonts w:ascii="Cambria" w:hAnsi="Cambria" w:cs="Tahoma"/>
          <w:sz w:val="28"/>
          <w:szCs w:val="28"/>
        </w:rPr>
        <w:t xml:space="preserve">z obowiązującymi w tym zakresie przepisami prawa, obowiązującymi normami, warunkami technicznymi wykonania robót, </w:t>
      </w:r>
      <w:r w:rsidR="00530988" w:rsidRPr="00F706B2">
        <w:rPr>
          <w:rFonts w:ascii="Cambria" w:hAnsi="Cambria" w:cs="Tahoma"/>
          <w:sz w:val="28"/>
          <w:szCs w:val="28"/>
        </w:rPr>
        <w:t xml:space="preserve">zasadami </w:t>
      </w:r>
      <w:r w:rsidR="00A7544B" w:rsidRPr="00F706B2">
        <w:rPr>
          <w:rFonts w:ascii="Cambria" w:hAnsi="Cambria" w:cs="Tahoma"/>
          <w:sz w:val="28"/>
          <w:szCs w:val="28"/>
        </w:rPr>
        <w:t>Sztuk</w:t>
      </w:r>
      <w:r w:rsidR="00530988" w:rsidRPr="00F706B2">
        <w:rPr>
          <w:rFonts w:ascii="Cambria" w:hAnsi="Cambria" w:cs="Tahoma"/>
          <w:sz w:val="28"/>
          <w:szCs w:val="28"/>
        </w:rPr>
        <w:t>i</w:t>
      </w:r>
      <w:r w:rsidR="00A7544B" w:rsidRPr="00F706B2">
        <w:rPr>
          <w:rFonts w:ascii="Cambria" w:hAnsi="Cambria" w:cs="Tahoma"/>
          <w:sz w:val="28"/>
          <w:szCs w:val="28"/>
        </w:rPr>
        <w:t xml:space="preserve"> Budowlan</w:t>
      </w:r>
      <w:r w:rsidR="00530988" w:rsidRPr="00F706B2">
        <w:rPr>
          <w:rFonts w:ascii="Cambria" w:hAnsi="Cambria" w:cs="Tahoma"/>
          <w:sz w:val="28"/>
          <w:szCs w:val="28"/>
        </w:rPr>
        <w:t>ej</w:t>
      </w:r>
      <w:r w:rsidR="00A7544B" w:rsidRPr="00F706B2">
        <w:rPr>
          <w:rFonts w:ascii="Cambria" w:hAnsi="Cambria" w:cs="Tahoma"/>
          <w:sz w:val="28"/>
          <w:szCs w:val="28"/>
        </w:rPr>
        <w:t xml:space="preserve"> oraz zaleceniami</w:t>
      </w:r>
      <w:r w:rsidR="00A7544B" w:rsidRPr="00F706B2">
        <w:rPr>
          <w:rFonts w:ascii="Cambria" w:hAnsi="Cambria" w:cs="Tahoma"/>
          <w:color w:val="FF0000"/>
          <w:sz w:val="28"/>
          <w:szCs w:val="28"/>
        </w:rPr>
        <w:t xml:space="preserve"> </w:t>
      </w:r>
      <w:r w:rsidR="000A110C" w:rsidRPr="00F706B2">
        <w:rPr>
          <w:rFonts w:ascii="Cambria" w:hAnsi="Cambria" w:cs="Tahoma"/>
          <w:sz w:val="28"/>
          <w:szCs w:val="28"/>
        </w:rPr>
        <w:t>Zamawiającego</w:t>
      </w:r>
      <w:r w:rsidRPr="00F706B2">
        <w:rPr>
          <w:rFonts w:ascii="Cambria" w:hAnsi="Cambria" w:cs="Tahoma"/>
          <w:sz w:val="28"/>
          <w:szCs w:val="28"/>
        </w:rPr>
        <w:t xml:space="preserve"> zgodnymi z </w:t>
      </w:r>
      <w:r w:rsidR="00DA748E" w:rsidRPr="00F706B2">
        <w:rPr>
          <w:rFonts w:ascii="Cambria" w:hAnsi="Cambria" w:cs="Tahoma"/>
          <w:sz w:val="28"/>
          <w:szCs w:val="28"/>
        </w:rPr>
        <w:t>Dokumentacją projektową</w:t>
      </w:r>
      <w:r w:rsidR="00A7544B" w:rsidRPr="00F706B2">
        <w:rPr>
          <w:rFonts w:ascii="Cambria" w:hAnsi="Cambria" w:cs="Tahoma"/>
          <w:sz w:val="28"/>
          <w:szCs w:val="28"/>
        </w:rPr>
        <w:t>.</w:t>
      </w:r>
    </w:p>
    <w:p w14:paraId="31C959EB" w14:textId="77777777" w:rsidR="00A7544B" w:rsidRPr="00F706B2" w:rsidRDefault="00D97304" w:rsidP="00482217">
      <w:pPr>
        <w:tabs>
          <w:tab w:val="right" w:pos="9005"/>
        </w:tabs>
        <w:ind w:right="96"/>
        <w:jc w:val="both"/>
        <w:rPr>
          <w:rFonts w:ascii="Cambria" w:hAnsi="Cambria" w:cs="Tahoma"/>
          <w:sz w:val="28"/>
          <w:szCs w:val="28"/>
        </w:rPr>
      </w:pPr>
      <w:r w:rsidRPr="00F706B2">
        <w:rPr>
          <w:rFonts w:ascii="Cambria" w:hAnsi="Cambria" w:cs="Tahoma"/>
          <w:sz w:val="28"/>
          <w:szCs w:val="28"/>
        </w:rPr>
        <w:t xml:space="preserve">2. </w:t>
      </w:r>
      <w:r w:rsidR="009667BB" w:rsidRPr="00F706B2">
        <w:rPr>
          <w:rFonts w:ascii="Cambria" w:hAnsi="Cambria" w:cs="Tahoma"/>
          <w:sz w:val="28"/>
          <w:szCs w:val="28"/>
        </w:rPr>
        <w:t xml:space="preserve">W szczególności </w:t>
      </w:r>
      <w:r w:rsidR="00A7544B" w:rsidRPr="00F706B2">
        <w:rPr>
          <w:rFonts w:ascii="Cambria" w:hAnsi="Cambria" w:cs="Tahoma"/>
          <w:sz w:val="28"/>
          <w:szCs w:val="28"/>
        </w:rPr>
        <w:t>Wykonawca zobowiązany jest:</w:t>
      </w:r>
    </w:p>
    <w:p w14:paraId="31C959EC" w14:textId="77777777" w:rsidR="00A7544B" w:rsidRPr="00F706B2" w:rsidRDefault="00A7544B" w:rsidP="00C064F7">
      <w:pPr>
        <w:numPr>
          <w:ilvl w:val="0"/>
          <w:numId w:val="4"/>
        </w:numPr>
        <w:tabs>
          <w:tab w:val="left" w:pos="709"/>
          <w:tab w:val="right" w:pos="8940"/>
        </w:tabs>
        <w:ind w:left="709" w:right="94" w:hanging="425"/>
        <w:jc w:val="both"/>
        <w:rPr>
          <w:rFonts w:ascii="Cambria" w:hAnsi="Cambria" w:cs="Tahoma"/>
          <w:sz w:val="28"/>
          <w:szCs w:val="28"/>
        </w:rPr>
      </w:pPr>
      <w:r w:rsidRPr="00F706B2">
        <w:rPr>
          <w:rFonts w:ascii="Cambria" w:hAnsi="Cambria" w:cs="Tahoma"/>
          <w:sz w:val="28"/>
          <w:szCs w:val="28"/>
        </w:rPr>
        <w:t xml:space="preserve">uzgodnić w terminie </w:t>
      </w:r>
      <w:r w:rsidR="001A6B36" w:rsidRPr="00F706B2">
        <w:rPr>
          <w:rFonts w:ascii="Cambria" w:hAnsi="Cambria" w:cs="Tahoma"/>
          <w:sz w:val="28"/>
          <w:szCs w:val="28"/>
        </w:rPr>
        <w:t>3</w:t>
      </w:r>
      <w:r w:rsidRPr="00F706B2">
        <w:rPr>
          <w:rFonts w:ascii="Cambria" w:hAnsi="Cambria" w:cs="Tahoma"/>
          <w:sz w:val="28"/>
          <w:szCs w:val="28"/>
        </w:rPr>
        <w:t xml:space="preserve"> dni od dnia zawarcia </w:t>
      </w:r>
      <w:r w:rsidR="000A110C" w:rsidRPr="00F706B2">
        <w:rPr>
          <w:rFonts w:ascii="Cambria" w:hAnsi="Cambria" w:cs="Tahoma"/>
          <w:sz w:val="28"/>
          <w:szCs w:val="28"/>
        </w:rPr>
        <w:t>Umowy</w:t>
      </w:r>
      <w:r w:rsidRPr="00F706B2">
        <w:rPr>
          <w:rFonts w:ascii="Cambria" w:hAnsi="Cambria" w:cs="Tahoma"/>
          <w:sz w:val="28"/>
          <w:szCs w:val="28"/>
        </w:rPr>
        <w:t xml:space="preserve"> termin pierwszego spotkania roboczego z Zamawiającym</w:t>
      </w:r>
      <w:r w:rsidR="001E293C" w:rsidRPr="00F706B2">
        <w:rPr>
          <w:rFonts w:ascii="Cambria" w:hAnsi="Cambria" w:cs="Tahoma"/>
          <w:sz w:val="28"/>
          <w:szCs w:val="28"/>
        </w:rPr>
        <w:t xml:space="preserve"> i dokonania wizji lokalnej</w:t>
      </w:r>
    </w:p>
    <w:p w14:paraId="31C959ED" w14:textId="77777777" w:rsidR="00A7544B" w:rsidRPr="00F706B2" w:rsidRDefault="00A7544B" w:rsidP="00C064F7">
      <w:pPr>
        <w:numPr>
          <w:ilvl w:val="0"/>
          <w:numId w:val="4"/>
        </w:numPr>
        <w:tabs>
          <w:tab w:val="left" w:pos="709"/>
          <w:tab w:val="right" w:pos="8940"/>
        </w:tabs>
        <w:ind w:left="709" w:right="94" w:hanging="425"/>
        <w:jc w:val="both"/>
        <w:rPr>
          <w:rFonts w:ascii="Cambria" w:hAnsi="Cambria" w:cs="Tahoma"/>
          <w:sz w:val="28"/>
          <w:szCs w:val="28"/>
        </w:rPr>
      </w:pPr>
      <w:r w:rsidRPr="00F706B2">
        <w:rPr>
          <w:rFonts w:ascii="Cambria" w:hAnsi="Cambria" w:cs="Tahoma"/>
          <w:sz w:val="28"/>
          <w:szCs w:val="28"/>
        </w:rPr>
        <w:t xml:space="preserve">niezwłocznie po </w:t>
      </w:r>
      <w:r w:rsidR="00E74708" w:rsidRPr="00F706B2">
        <w:rPr>
          <w:rFonts w:ascii="Cambria" w:hAnsi="Cambria" w:cs="Tahoma"/>
          <w:sz w:val="28"/>
          <w:szCs w:val="28"/>
        </w:rPr>
        <w:t xml:space="preserve">przekazaniu </w:t>
      </w:r>
      <w:r w:rsidR="00915874" w:rsidRPr="00F706B2">
        <w:rPr>
          <w:rFonts w:ascii="Cambria" w:hAnsi="Cambria" w:cs="Tahoma"/>
          <w:sz w:val="28"/>
          <w:szCs w:val="28"/>
        </w:rPr>
        <w:t xml:space="preserve">terenu </w:t>
      </w:r>
      <w:r w:rsidRPr="00F706B2">
        <w:rPr>
          <w:rFonts w:ascii="Cambria" w:hAnsi="Cambria" w:cs="Tahoma"/>
          <w:sz w:val="28"/>
          <w:szCs w:val="28"/>
        </w:rPr>
        <w:t>budowy</w:t>
      </w:r>
      <w:r w:rsidR="00EA3804" w:rsidRPr="00F706B2">
        <w:rPr>
          <w:rFonts w:ascii="Cambria" w:hAnsi="Cambria" w:cs="Tahoma"/>
          <w:sz w:val="28"/>
          <w:szCs w:val="28"/>
        </w:rPr>
        <w:t xml:space="preserve"> (teren budowy zostanie przekazany w terminie </w:t>
      </w:r>
      <w:r w:rsidR="000E330E" w:rsidRPr="00F706B2">
        <w:rPr>
          <w:rFonts w:ascii="Cambria" w:hAnsi="Cambria" w:cs="Tahoma"/>
          <w:sz w:val="28"/>
          <w:szCs w:val="28"/>
        </w:rPr>
        <w:t>3</w:t>
      </w:r>
      <w:r w:rsidR="00EA3804" w:rsidRPr="00F706B2">
        <w:rPr>
          <w:rFonts w:ascii="Cambria" w:hAnsi="Cambria" w:cs="Tahoma"/>
          <w:sz w:val="28"/>
          <w:szCs w:val="28"/>
        </w:rPr>
        <w:t xml:space="preserve"> dni </w:t>
      </w:r>
      <w:r w:rsidR="000E330E" w:rsidRPr="00F706B2">
        <w:rPr>
          <w:rFonts w:ascii="Cambria" w:hAnsi="Cambria" w:cs="Tahoma"/>
          <w:sz w:val="28"/>
          <w:szCs w:val="28"/>
        </w:rPr>
        <w:t xml:space="preserve">roboczych </w:t>
      </w:r>
      <w:r w:rsidR="00EA3804" w:rsidRPr="00F706B2">
        <w:rPr>
          <w:rFonts w:ascii="Cambria" w:hAnsi="Cambria" w:cs="Tahoma"/>
          <w:sz w:val="28"/>
          <w:szCs w:val="28"/>
        </w:rPr>
        <w:t xml:space="preserve">od zawarcia </w:t>
      </w:r>
      <w:r w:rsidR="000A110C" w:rsidRPr="00F706B2">
        <w:rPr>
          <w:rFonts w:ascii="Cambria" w:hAnsi="Cambria" w:cs="Tahoma"/>
          <w:sz w:val="28"/>
          <w:szCs w:val="28"/>
        </w:rPr>
        <w:t>Umowy</w:t>
      </w:r>
      <w:r w:rsidR="00EA3804" w:rsidRPr="00F706B2">
        <w:rPr>
          <w:rFonts w:ascii="Cambria" w:hAnsi="Cambria" w:cs="Tahoma"/>
          <w:sz w:val="28"/>
          <w:szCs w:val="28"/>
        </w:rPr>
        <w:t>)</w:t>
      </w:r>
      <w:r w:rsidRPr="00F706B2">
        <w:rPr>
          <w:rFonts w:ascii="Cambria" w:hAnsi="Cambria" w:cs="Tahoma"/>
          <w:sz w:val="28"/>
          <w:szCs w:val="28"/>
        </w:rPr>
        <w:t>:</w:t>
      </w:r>
    </w:p>
    <w:p w14:paraId="31C959EE" w14:textId="77777777" w:rsidR="009751C0" w:rsidRPr="00F706B2" w:rsidRDefault="00FB3AEC" w:rsidP="00352149">
      <w:pPr>
        <w:tabs>
          <w:tab w:val="left" w:pos="709"/>
          <w:tab w:val="right" w:pos="8940"/>
        </w:tabs>
        <w:ind w:left="1069" w:right="94" w:hanging="349"/>
        <w:jc w:val="both"/>
        <w:rPr>
          <w:rFonts w:ascii="Cambria" w:hAnsi="Cambria" w:cs="Tahoma"/>
          <w:sz w:val="28"/>
          <w:szCs w:val="28"/>
        </w:rPr>
      </w:pPr>
      <w:r w:rsidRPr="00F706B2">
        <w:rPr>
          <w:rFonts w:ascii="Cambria" w:hAnsi="Cambria" w:cs="Tahoma"/>
          <w:sz w:val="28"/>
          <w:szCs w:val="28"/>
        </w:rPr>
        <w:t>a</w:t>
      </w:r>
      <w:r w:rsidR="00A7544B" w:rsidRPr="00F706B2">
        <w:rPr>
          <w:rFonts w:ascii="Cambria" w:hAnsi="Cambria" w:cs="Tahoma"/>
          <w:sz w:val="28"/>
          <w:szCs w:val="28"/>
        </w:rPr>
        <w:t>)</w:t>
      </w:r>
      <w:r w:rsidR="00915874" w:rsidRPr="00F706B2">
        <w:rPr>
          <w:rFonts w:ascii="Cambria" w:hAnsi="Cambria" w:cs="Tahoma"/>
          <w:sz w:val="28"/>
          <w:szCs w:val="28"/>
        </w:rPr>
        <w:t xml:space="preserve"> </w:t>
      </w:r>
      <w:r w:rsidR="00A7544B" w:rsidRPr="00F706B2">
        <w:rPr>
          <w:rFonts w:ascii="Cambria" w:hAnsi="Cambria" w:cs="Tahoma"/>
          <w:sz w:val="28"/>
          <w:szCs w:val="28"/>
        </w:rPr>
        <w:t>wykonać prace przygotowawcze na terenie budowy, w tym wykonać i utrzymywać (przez cały okres trwania budowy) ogrodzenie terenu budowy,</w:t>
      </w:r>
      <w:r w:rsidR="009667BB" w:rsidRPr="00F706B2">
        <w:rPr>
          <w:rFonts w:ascii="Cambria" w:hAnsi="Cambria" w:cs="Tahoma"/>
          <w:sz w:val="28"/>
          <w:szCs w:val="28"/>
        </w:rPr>
        <w:t xml:space="preserve"> wykonać </w:t>
      </w:r>
      <w:r w:rsidR="00A7544B" w:rsidRPr="00F706B2">
        <w:rPr>
          <w:rFonts w:ascii="Cambria" w:hAnsi="Cambria" w:cs="Tahoma"/>
          <w:sz w:val="28"/>
          <w:szCs w:val="28"/>
        </w:rPr>
        <w:t>roboty tymczasowe, które są potrzebne podczas wykonywania robót podstawowych, urządzić i wyposażyć zaplecze budowy</w:t>
      </w:r>
      <w:r w:rsidR="009751C0" w:rsidRPr="00F706B2">
        <w:rPr>
          <w:rFonts w:ascii="Cambria" w:hAnsi="Cambria" w:cs="Tahoma"/>
          <w:sz w:val="28"/>
          <w:szCs w:val="28"/>
        </w:rPr>
        <w:t>;</w:t>
      </w:r>
    </w:p>
    <w:p w14:paraId="31C959EF" w14:textId="77777777" w:rsidR="00A7544B" w:rsidRPr="00F706B2" w:rsidRDefault="00FB3AEC" w:rsidP="00352149">
      <w:pPr>
        <w:tabs>
          <w:tab w:val="left" w:pos="709"/>
          <w:tab w:val="right" w:pos="8940"/>
        </w:tabs>
        <w:ind w:left="1069" w:right="94" w:hanging="349"/>
        <w:jc w:val="both"/>
        <w:rPr>
          <w:rFonts w:ascii="Cambria" w:hAnsi="Cambria" w:cs="Tahoma"/>
          <w:sz w:val="28"/>
          <w:szCs w:val="28"/>
        </w:rPr>
      </w:pPr>
      <w:r w:rsidRPr="00F706B2">
        <w:rPr>
          <w:rFonts w:ascii="Cambria" w:hAnsi="Cambria" w:cs="Tahoma"/>
          <w:sz w:val="28"/>
          <w:szCs w:val="28"/>
        </w:rPr>
        <w:t>b</w:t>
      </w:r>
      <w:r w:rsidR="00A7544B" w:rsidRPr="00F706B2">
        <w:rPr>
          <w:rFonts w:ascii="Cambria" w:hAnsi="Cambria" w:cs="Tahoma"/>
          <w:sz w:val="28"/>
          <w:szCs w:val="28"/>
        </w:rPr>
        <w:t>)</w:t>
      </w:r>
      <w:r w:rsidR="00915874" w:rsidRPr="00F706B2">
        <w:rPr>
          <w:rFonts w:ascii="Cambria" w:hAnsi="Cambria" w:cs="Tahoma"/>
          <w:sz w:val="28"/>
          <w:szCs w:val="28"/>
        </w:rPr>
        <w:t xml:space="preserve"> </w:t>
      </w:r>
      <w:r w:rsidR="00A7544B" w:rsidRPr="00F706B2">
        <w:rPr>
          <w:rFonts w:ascii="Cambria" w:hAnsi="Cambria" w:cs="Tahoma"/>
          <w:sz w:val="28"/>
          <w:szCs w:val="28"/>
        </w:rPr>
        <w:t xml:space="preserve">pokryć koszty poboru mediów przez cały okres wykonywania robót (na podstawie </w:t>
      </w:r>
      <w:r w:rsidR="00656AF5" w:rsidRPr="00F706B2">
        <w:rPr>
          <w:rFonts w:ascii="Cambria" w:hAnsi="Cambria" w:cs="Tahoma"/>
          <w:sz w:val="28"/>
          <w:szCs w:val="28"/>
        </w:rPr>
        <w:t>zużycia w okresie budowy według obowiązujących Zamawiającego cenników</w:t>
      </w:r>
      <w:r w:rsidR="00A7544B" w:rsidRPr="00F706B2">
        <w:rPr>
          <w:rFonts w:ascii="Cambria" w:hAnsi="Cambria" w:cs="Tahoma"/>
          <w:sz w:val="28"/>
          <w:szCs w:val="28"/>
        </w:rPr>
        <w:t>)</w:t>
      </w:r>
      <w:r w:rsidR="00A21FA4" w:rsidRPr="00F706B2">
        <w:rPr>
          <w:rFonts w:ascii="Cambria" w:hAnsi="Cambria" w:cs="Tahoma"/>
          <w:sz w:val="28"/>
          <w:szCs w:val="28"/>
        </w:rPr>
        <w:t xml:space="preserve">; </w:t>
      </w:r>
    </w:p>
    <w:p w14:paraId="31C959F0" w14:textId="77777777" w:rsidR="00A7544B" w:rsidRPr="00F706B2" w:rsidRDefault="00FB3AEC" w:rsidP="00352149">
      <w:pPr>
        <w:tabs>
          <w:tab w:val="left" w:pos="709"/>
          <w:tab w:val="right" w:pos="8940"/>
        </w:tabs>
        <w:ind w:left="1069" w:right="94" w:hanging="349"/>
        <w:jc w:val="both"/>
        <w:rPr>
          <w:rFonts w:ascii="Cambria" w:hAnsi="Cambria" w:cs="Tahoma"/>
          <w:sz w:val="28"/>
          <w:szCs w:val="28"/>
        </w:rPr>
      </w:pPr>
      <w:r w:rsidRPr="00F706B2">
        <w:rPr>
          <w:rFonts w:ascii="Cambria" w:hAnsi="Cambria" w:cs="Tahoma"/>
          <w:sz w:val="28"/>
          <w:szCs w:val="28"/>
        </w:rPr>
        <w:t>c</w:t>
      </w:r>
      <w:r w:rsidR="00A7544B" w:rsidRPr="00F706B2">
        <w:rPr>
          <w:rFonts w:ascii="Cambria" w:hAnsi="Cambria" w:cs="Tahoma"/>
          <w:sz w:val="28"/>
          <w:szCs w:val="28"/>
        </w:rPr>
        <w:t>)</w:t>
      </w:r>
      <w:r w:rsidR="00915874" w:rsidRPr="00F706B2">
        <w:rPr>
          <w:rFonts w:ascii="Cambria" w:hAnsi="Cambria" w:cs="Tahoma"/>
          <w:sz w:val="28"/>
          <w:szCs w:val="28"/>
        </w:rPr>
        <w:t xml:space="preserve"> </w:t>
      </w:r>
      <w:r w:rsidR="00A7544B" w:rsidRPr="00F706B2">
        <w:rPr>
          <w:rFonts w:ascii="Cambria" w:hAnsi="Cambria" w:cs="Tahoma"/>
          <w:sz w:val="28"/>
          <w:szCs w:val="28"/>
        </w:rPr>
        <w:t>oznaczyć teren budowy lub inne miejsca, przez które mają być prowadzone roboty budowlane lub tymczasowe oraz wszelkie inne tereny i miejsca udostępnione przez Zamawiającego jako miejsca pracy, które mogą stanowić część terenu budowy,</w:t>
      </w:r>
    </w:p>
    <w:p w14:paraId="31C959F1" w14:textId="77777777" w:rsidR="00A7544B" w:rsidRPr="00F706B2" w:rsidRDefault="00FB3AEC" w:rsidP="00352149">
      <w:pPr>
        <w:tabs>
          <w:tab w:val="left" w:pos="709"/>
          <w:tab w:val="right" w:pos="8940"/>
        </w:tabs>
        <w:ind w:left="1069" w:right="94" w:hanging="349"/>
        <w:jc w:val="both"/>
        <w:rPr>
          <w:rFonts w:ascii="Cambria" w:hAnsi="Cambria" w:cs="Tahoma"/>
          <w:sz w:val="28"/>
          <w:szCs w:val="28"/>
        </w:rPr>
      </w:pPr>
      <w:r w:rsidRPr="00F706B2">
        <w:rPr>
          <w:rFonts w:ascii="Cambria" w:hAnsi="Cambria" w:cs="Tahoma"/>
          <w:sz w:val="28"/>
          <w:szCs w:val="28"/>
        </w:rPr>
        <w:t>d</w:t>
      </w:r>
      <w:r w:rsidR="00A7544B" w:rsidRPr="00F706B2">
        <w:rPr>
          <w:rFonts w:ascii="Cambria" w:hAnsi="Cambria" w:cs="Tahoma"/>
          <w:sz w:val="28"/>
          <w:szCs w:val="28"/>
        </w:rPr>
        <w:t>)</w:t>
      </w:r>
      <w:r w:rsidR="00915874" w:rsidRPr="00F706B2">
        <w:rPr>
          <w:rFonts w:ascii="Cambria" w:hAnsi="Cambria" w:cs="Tahoma"/>
          <w:sz w:val="28"/>
          <w:szCs w:val="28"/>
        </w:rPr>
        <w:t xml:space="preserve"> </w:t>
      </w:r>
      <w:r w:rsidR="00352149" w:rsidRPr="00F706B2">
        <w:rPr>
          <w:rFonts w:ascii="Cambria" w:hAnsi="Cambria" w:cs="Tahoma"/>
          <w:sz w:val="28"/>
          <w:szCs w:val="28"/>
        </w:rPr>
        <w:t xml:space="preserve"> </w:t>
      </w:r>
      <w:r w:rsidR="00A7544B" w:rsidRPr="00F706B2">
        <w:rPr>
          <w:rFonts w:ascii="Cambria" w:hAnsi="Cambria" w:cs="Tahoma"/>
          <w:sz w:val="28"/>
          <w:szCs w:val="28"/>
        </w:rPr>
        <w:t>umieścić tablice informacyjne zgodne z obowiązującymi przepisami,</w:t>
      </w:r>
    </w:p>
    <w:p w14:paraId="31C959F2" w14:textId="77777777" w:rsidR="00A7544B" w:rsidRPr="00F706B2" w:rsidRDefault="00FB3AEC" w:rsidP="00352149">
      <w:pPr>
        <w:tabs>
          <w:tab w:val="left" w:pos="709"/>
          <w:tab w:val="right" w:pos="8940"/>
        </w:tabs>
        <w:ind w:left="1069" w:right="94" w:hanging="349"/>
        <w:jc w:val="both"/>
        <w:rPr>
          <w:rFonts w:ascii="Cambria" w:hAnsi="Cambria" w:cs="Tahoma"/>
          <w:sz w:val="28"/>
          <w:szCs w:val="28"/>
        </w:rPr>
      </w:pPr>
      <w:r w:rsidRPr="00F706B2">
        <w:rPr>
          <w:rFonts w:ascii="Cambria" w:hAnsi="Cambria" w:cs="Tahoma"/>
          <w:sz w:val="28"/>
          <w:szCs w:val="28"/>
        </w:rPr>
        <w:lastRenderedPageBreak/>
        <w:t>e</w:t>
      </w:r>
      <w:r w:rsidR="009751C0" w:rsidRPr="00F706B2">
        <w:rPr>
          <w:rFonts w:ascii="Cambria" w:hAnsi="Cambria" w:cs="Tahoma"/>
          <w:sz w:val="28"/>
          <w:szCs w:val="28"/>
        </w:rPr>
        <w:t>) ustanowić kierown</w:t>
      </w:r>
      <w:r w:rsidR="00822C26" w:rsidRPr="00F706B2">
        <w:rPr>
          <w:rFonts w:ascii="Cambria" w:hAnsi="Cambria" w:cs="Tahoma"/>
          <w:sz w:val="28"/>
          <w:szCs w:val="28"/>
        </w:rPr>
        <w:t>ictwo robót</w:t>
      </w:r>
      <w:r w:rsidR="009751C0" w:rsidRPr="00F706B2">
        <w:rPr>
          <w:rFonts w:ascii="Cambria" w:hAnsi="Cambria" w:cs="Tahoma"/>
          <w:sz w:val="28"/>
          <w:szCs w:val="28"/>
        </w:rPr>
        <w:t xml:space="preserve"> oraz przedłożyć Zamawiającemu wymagane przepisami oświadczenie o przyjęciu obowiązków </w:t>
      </w:r>
      <w:r w:rsidR="00822C26" w:rsidRPr="00F706B2">
        <w:rPr>
          <w:rFonts w:ascii="Cambria" w:hAnsi="Cambria" w:cs="Tahoma"/>
          <w:sz w:val="28"/>
          <w:szCs w:val="28"/>
        </w:rPr>
        <w:t xml:space="preserve">odpowiednich </w:t>
      </w:r>
      <w:r w:rsidR="009751C0" w:rsidRPr="00F706B2">
        <w:rPr>
          <w:rFonts w:ascii="Cambria" w:hAnsi="Cambria" w:cs="Tahoma"/>
          <w:sz w:val="28"/>
          <w:szCs w:val="28"/>
        </w:rPr>
        <w:t>kierownik</w:t>
      </w:r>
      <w:r w:rsidR="00822C26" w:rsidRPr="00F706B2">
        <w:rPr>
          <w:rFonts w:ascii="Cambria" w:hAnsi="Cambria" w:cs="Tahoma"/>
          <w:sz w:val="28"/>
          <w:szCs w:val="28"/>
        </w:rPr>
        <w:t>ów robót</w:t>
      </w:r>
      <w:r w:rsidR="00AF2FED" w:rsidRPr="00F706B2">
        <w:rPr>
          <w:rFonts w:ascii="Cambria" w:hAnsi="Cambria" w:cs="Tahoma"/>
          <w:sz w:val="28"/>
          <w:szCs w:val="28"/>
        </w:rPr>
        <w:t xml:space="preserve"> wraz z aktualnymi uprawnieniami i potwierdzeniem przynależności do właściwej izby inżynierów budownictwa</w:t>
      </w:r>
      <w:r w:rsidR="00E74708" w:rsidRPr="00F706B2">
        <w:rPr>
          <w:rFonts w:ascii="Cambria" w:hAnsi="Cambria" w:cs="Tahoma"/>
          <w:sz w:val="28"/>
          <w:szCs w:val="28"/>
        </w:rPr>
        <w:t>;</w:t>
      </w:r>
    </w:p>
    <w:p w14:paraId="31C959F3" w14:textId="77777777" w:rsidR="00A7544B" w:rsidRPr="00F706B2" w:rsidRDefault="00A7544B" w:rsidP="00C064F7">
      <w:pPr>
        <w:numPr>
          <w:ilvl w:val="0"/>
          <w:numId w:val="4"/>
        </w:numPr>
        <w:tabs>
          <w:tab w:val="left" w:pos="709"/>
        </w:tabs>
        <w:ind w:left="709" w:right="94" w:hanging="425"/>
        <w:jc w:val="both"/>
        <w:rPr>
          <w:rFonts w:ascii="Cambria" w:hAnsi="Cambria" w:cs="Tahoma"/>
          <w:sz w:val="28"/>
          <w:szCs w:val="28"/>
        </w:rPr>
      </w:pPr>
      <w:r w:rsidRPr="00F706B2">
        <w:rPr>
          <w:rFonts w:ascii="Cambria" w:hAnsi="Cambria" w:cs="Tahoma"/>
          <w:sz w:val="28"/>
          <w:szCs w:val="28"/>
        </w:rPr>
        <w:t xml:space="preserve">stosować i używać materiały i urządzenia dopuszczone do stosowania w budownictwie: </w:t>
      </w:r>
    </w:p>
    <w:p w14:paraId="31C959F4" w14:textId="77777777" w:rsidR="00A7544B" w:rsidRPr="00F706B2" w:rsidRDefault="00A7544B" w:rsidP="00C064F7">
      <w:pPr>
        <w:numPr>
          <w:ilvl w:val="1"/>
          <w:numId w:val="10"/>
        </w:numPr>
        <w:tabs>
          <w:tab w:val="clear" w:pos="1860"/>
          <w:tab w:val="num" w:pos="993"/>
          <w:tab w:val="num" w:pos="4980"/>
          <w:tab w:val="right" w:pos="9214"/>
        </w:tabs>
        <w:ind w:left="993" w:hanging="284"/>
        <w:jc w:val="both"/>
        <w:rPr>
          <w:rFonts w:ascii="Cambria" w:hAnsi="Cambria" w:cs="Tahoma"/>
          <w:sz w:val="28"/>
          <w:szCs w:val="28"/>
        </w:rPr>
      </w:pPr>
      <w:r w:rsidRPr="00F706B2">
        <w:rPr>
          <w:rFonts w:ascii="Cambria" w:hAnsi="Cambria" w:cs="Tahoma"/>
          <w:sz w:val="28"/>
          <w:szCs w:val="28"/>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zgodna z wymogami podstawowymi</w:t>
      </w:r>
      <w:r w:rsidR="00495C0B" w:rsidRPr="00F706B2">
        <w:rPr>
          <w:rFonts w:ascii="Cambria" w:hAnsi="Cambria" w:cs="Tahoma"/>
          <w:sz w:val="28"/>
          <w:szCs w:val="28"/>
        </w:rPr>
        <w:t>,</w:t>
      </w:r>
    </w:p>
    <w:p w14:paraId="31C959F5" w14:textId="77777777" w:rsidR="00A7544B" w:rsidRPr="00F706B2" w:rsidRDefault="00A7544B" w:rsidP="00C064F7">
      <w:pPr>
        <w:numPr>
          <w:ilvl w:val="1"/>
          <w:numId w:val="10"/>
        </w:numPr>
        <w:tabs>
          <w:tab w:val="clear" w:pos="1860"/>
          <w:tab w:val="num" w:pos="993"/>
          <w:tab w:val="left" w:pos="1134"/>
          <w:tab w:val="right" w:pos="9214"/>
        </w:tabs>
        <w:ind w:left="993" w:hanging="284"/>
        <w:jc w:val="both"/>
        <w:rPr>
          <w:rFonts w:ascii="Cambria" w:hAnsi="Cambria" w:cs="Tahoma"/>
          <w:sz w:val="28"/>
          <w:szCs w:val="28"/>
        </w:rPr>
      </w:pPr>
      <w:r w:rsidRPr="00F706B2">
        <w:rPr>
          <w:rFonts w:ascii="Cambria" w:hAnsi="Cambria" w:cs="Tahoma"/>
          <w:sz w:val="28"/>
          <w:szCs w:val="28"/>
        </w:rPr>
        <w:t>znajdujące się w  określonym przez Komisję Europejską wykazie wyrobów mających niewielkie znaczenie dla zdrowia i bezpieczeństwa dla których producent wydał deklarację zgodności z uznanymi regułami sztuki budowlanej</w:t>
      </w:r>
      <w:r w:rsidR="00495C0B" w:rsidRPr="00F706B2">
        <w:rPr>
          <w:rFonts w:ascii="Cambria" w:hAnsi="Cambria" w:cs="Tahoma"/>
          <w:sz w:val="28"/>
          <w:szCs w:val="28"/>
        </w:rPr>
        <w:t>,</w:t>
      </w:r>
    </w:p>
    <w:p w14:paraId="31C959F6" w14:textId="77777777" w:rsidR="00A7544B" w:rsidRPr="00F706B2" w:rsidRDefault="00A7544B" w:rsidP="00C064F7">
      <w:pPr>
        <w:numPr>
          <w:ilvl w:val="1"/>
          <w:numId w:val="10"/>
        </w:numPr>
        <w:tabs>
          <w:tab w:val="clear" w:pos="1860"/>
          <w:tab w:val="num" w:pos="993"/>
          <w:tab w:val="num" w:pos="4980"/>
          <w:tab w:val="right" w:pos="9214"/>
        </w:tabs>
        <w:ind w:left="993" w:hanging="284"/>
        <w:jc w:val="both"/>
        <w:rPr>
          <w:rFonts w:ascii="Cambria" w:hAnsi="Cambria" w:cs="Tahoma"/>
          <w:sz w:val="28"/>
          <w:szCs w:val="28"/>
        </w:rPr>
      </w:pPr>
      <w:r w:rsidRPr="00F706B2">
        <w:rPr>
          <w:rFonts w:ascii="Cambria" w:hAnsi="Cambria" w:cs="Tahoma"/>
          <w:sz w:val="28"/>
          <w:szCs w:val="28"/>
        </w:rPr>
        <w:t>dla których producent po dokonaniu odpowiedniej procedury oceniającej wystawił deklarację zgodności WE potwierdzającą zgodność wyrobu z europejskimi normami i aprobatami</w:t>
      </w:r>
      <w:r w:rsidR="00495C0B" w:rsidRPr="00F706B2">
        <w:rPr>
          <w:rFonts w:ascii="Cambria" w:hAnsi="Cambria" w:cs="Tahoma"/>
          <w:sz w:val="28"/>
          <w:szCs w:val="28"/>
        </w:rPr>
        <w:t>,</w:t>
      </w:r>
    </w:p>
    <w:p w14:paraId="31C959F7" w14:textId="77777777" w:rsidR="00A7544B" w:rsidRPr="00F706B2" w:rsidRDefault="00A7544B" w:rsidP="00C064F7">
      <w:pPr>
        <w:numPr>
          <w:ilvl w:val="1"/>
          <w:numId w:val="10"/>
        </w:numPr>
        <w:tabs>
          <w:tab w:val="num" w:pos="993"/>
          <w:tab w:val="num" w:pos="4980"/>
          <w:tab w:val="right" w:pos="9214"/>
        </w:tabs>
        <w:ind w:left="993" w:hanging="284"/>
        <w:jc w:val="both"/>
        <w:rPr>
          <w:rFonts w:ascii="Cambria" w:hAnsi="Cambria" w:cs="Tahoma"/>
          <w:sz w:val="28"/>
          <w:szCs w:val="28"/>
        </w:rPr>
      </w:pPr>
      <w:r w:rsidRPr="00F706B2">
        <w:rPr>
          <w:rFonts w:ascii="Cambria" w:hAnsi="Cambria" w:cs="Tahoma"/>
          <w:sz w:val="28"/>
          <w:szCs w:val="28"/>
        </w:rPr>
        <w:t>oznaczone znakiem budowlanym zgodnie z Polską Normą lub krajową aprobatą techniczną a zgodność ta została potwierdzona w deklaracji zgodności wydanej przez producenta</w:t>
      </w:r>
      <w:r w:rsidR="00495C0B" w:rsidRPr="00F706B2">
        <w:rPr>
          <w:rFonts w:ascii="Cambria" w:hAnsi="Cambria" w:cs="Tahoma"/>
          <w:sz w:val="28"/>
          <w:szCs w:val="28"/>
        </w:rPr>
        <w:t>,</w:t>
      </w:r>
    </w:p>
    <w:p w14:paraId="31C959F8" w14:textId="77777777" w:rsidR="00A7544B" w:rsidRPr="00F706B2" w:rsidRDefault="00A7544B" w:rsidP="00C064F7">
      <w:pPr>
        <w:numPr>
          <w:ilvl w:val="1"/>
          <w:numId w:val="10"/>
        </w:numPr>
        <w:tabs>
          <w:tab w:val="clear" w:pos="1860"/>
          <w:tab w:val="num" w:pos="993"/>
          <w:tab w:val="left" w:pos="1134"/>
          <w:tab w:val="right" w:pos="9214"/>
        </w:tabs>
        <w:ind w:left="993" w:hanging="284"/>
        <w:jc w:val="both"/>
        <w:rPr>
          <w:rFonts w:ascii="Cambria" w:hAnsi="Cambria" w:cs="Tahoma"/>
          <w:sz w:val="28"/>
          <w:szCs w:val="28"/>
        </w:rPr>
      </w:pPr>
      <w:r w:rsidRPr="00F706B2">
        <w:rPr>
          <w:rFonts w:ascii="Cambria" w:hAnsi="Cambria" w:cs="Tahoma"/>
          <w:sz w:val="28"/>
          <w:szCs w:val="28"/>
        </w:rPr>
        <w:t xml:space="preserve">przeznaczone do jednostkowego stosowania w konkretnym obiekcie budowlanym;   </w:t>
      </w:r>
    </w:p>
    <w:p w14:paraId="31C959F9" w14:textId="77777777" w:rsidR="00A7544B" w:rsidRPr="00F706B2" w:rsidRDefault="00A7544B" w:rsidP="00C064F7">
      <w:pPr>
        <w:numPr>
          <w:ilvl w:val="0"/>
          <w:numId w:val="4"/>
        </w:numPr>
        <w:tabs>
          <w:tab w:val="left" w:pos="709"/>
          <w:tab w:val="right" w:pos="1418"/>
        </w:tabs>
        <w:ind w:left="709" w:hanging="425"/>
        <w:jc w:val="both"/>
        <w:rPr>
          <w:rFonts w:ascii="Cambria" w:hAnsi="Cambria" w:cs="Tahoma"/>
          <w:sz w:val="28"/>
          <w:szCs w:val="28"/>
        </w:rPr>
      </w:pPr>
      <w:r w:rsidRPr="00F706B2">
        <w:rPr>
          <w:rFonts w:ascii="Cambria" w:hAnsi="Cambria" w:cs="Tahoma"/>
          <w:sz w:val="28"/>
          <w:szCs w:val="28"/>
        </w:rPr>
        <w:t xml:space="preserve">utrzymywać </w:t>
      </w:r>
      <w:r w:rsidR="009C0421" w:rsidRPr="00F706B2">
        <w:rPr>
          <w:rFonts w:ascii="Cambria" w:hAnsi="Cambria" w:cs="Tahoma"/>
          <w:sz w:val="28"/>
          <w:szCs w:val="28"/>
        </w:rPr>
        <w:t>teren</w:t>
      </w:r>
      <w:r w:rsidRPr="00F706B2">
        <w:rPr>
          <w:rFonts w:ascii="Cambria" w:hAnsi="Cambria" w:cs="Tahoma"/>
          <w:sz w:val="28"/>
          <w:szCs w:val="28"/>
        </w:rPr>
        <w:t xml:space="preserve"> budowy w stanie wolnym od zbędnych przeszkód, usuwać na bieżąco zbędne materiały, odpady, śmieci, urządzenia prowizoryczne, które nie są już potrzebne;</w:t>
      </w:r>
    </w:p>
    <w:p w14:paraId="31C959FA" w14:textId="77777777" w:rsidR="00CF2705" w:rsidRPr="00F706B2" w:rsidRDefault="00A7544B"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natychmiastowo usuwać w sposób docelowy wszelkie szkody i awarie spowodowane przez  Wykonawcę w trakcie realizacji robót budowlanych;</w:t>
      </w:r>
    </w:p>
    <w:p w14:paraId="31C959FB" w14:textId="77777777" w:rsidR="00CF2705" w:rsidRPr="00F706B2" w:rsidRDefault="00A7544B"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 xml:space="preserve">utrzymywać w czystości koła pojazdów wyjeżdżających z </w:t>
      </w:r>
      <w:r w:rsidR="009C0421" w:rsidRPr="00F706B2">
        <w:rPr>
          <w:rFonts w:ascii="Cambria" w:hAnsi="Cambria" w:cs="Tahoma"/>
          <w:sz w:val="28"/>
          <w:szCs w:val="28"/>
        </w:rPr>
        <w:t>terenu</w:t>
      </w:r>
      <w:r w:rsidRPr="00F706B2">
        <w:rPr>
          <w:rFonts w:ascii="Cambria" w:hAnsi="Cambria" w:cs="Tahoma"/>
          <w:sz w:val="28"/>
          <w:szCs w:val="28"/>
        </w:rPr>
        <w:t xml:space="preserve"> budowy na ulice</w:t>
      </w:r>
      <w:r w:rsidR="00AF7B26" w:rsidRPr="00F706B2">
        <w:rPr>
          <w:rFonts w:ascii="Cambria" w:hAnsi="Cambria" w:cs="Tahoma"/>
          <w:sz w:val="28"/>
          <w:szCs w:val="28"/>
        </w:rPr>
        <w:t xml:space="preserve"> publiczne, </w:t>
      </w:r>
      <w:r w:rsidR="00915874" w:rsidRPr="00F706B2">
        <w:rPr>
          <w:rFonts w:ascii="Cambria" w:hAnsi="Cambria" w:cs="Tahoma"/>
          <w:sz w:val="28"/>
          <w:szCs w:val="28"/>
        </w:rPr>
        <w:t>a</w:t>
      </w:r>
      <w:r w:rsidRPr="00F706B2">
        <w:rPr>
          <w:rFonts w:ascii="Cambria" w:hAnsi="Cambria" w:cs="Tahoma"/>
          <w:sz w:val="28"/>
          <w:szCs w:val="28"/>
        </w:rPr>
        <w:t xml:space="preserve"> w przypadku zabrudzenia ulic przez Wykonawcę lub jego Podwykonawców, zostanie on obciążony kosztami ich sprzątania;</w:t>
      </w:r>
    </w:p>
    <w:p w14:paraId="31C959FC" w14:textId="77777777" w:rsidR="00CF2705" w:rsidRPr="00F706B2" w:rsidRDefault="00A7544B"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opracować Projekty Powykonawcze i przekazać je Zamawiającemu w 2 egzemplarzach</w:t>
      </w:r>
      <w:r w:rsidR="00112660" w:rsidRPr="00F706B2">
        <w:rPr>
          <w:rFonts w:ascii="Cambria" w:hAnsi="Cambria" w:cs="Tahoma"/>
          <w:sz w:val="28"/>
          <w:szCs w:val="28"/>
        </w:rPr>
        <w:t xml:space="preserve"> w wersji papierowej i elektronicznej</w:t>
      </w:r>
      <w:r w:rsidRPr="00F706B2">
        <w:rPr>
          <w:rFonts w:ascii="Cambria" w:hAnsi="Cambria" w:cs="Tahoma"/>
          <w:sz w:val="28"/>
          <w:szCs w:val="28"/>
        </w:rPr>
        <w:t xml:space="preserve">; </w:t>
      </w:r>
    </w:p>
    <w:p w14:paraId="31C959FD" w14:textId="77777777" w:rsidR="00CF2705" w:rsidRPr="00F706B2" w:rsidRDefault="00A7544B"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 xml:space="preserve">uczestniczyć w </w:t>
      </w:r>
      <w:r w:rsidR="009D3317" w:rsidRPr="00F706B2">
        <w:rPr>
          <w:rFonts w:ascii="Cambria" w:hAnsi="Cambria" w:cs="Tahoma"/>
          <w:sz w:val="28"/>
          <w:szCs w:val="28"/>
        </w:rPr>
        <w:t xml:space="preserve">przeglądach i </w:t>
      </w:r>
      <w:r w:rsidRPr="00F706B2">
        <w:rPr>
          <w:rFonts w:ascii="Cambria" w:hAnsi="Cambria" w:cs="Tahoma"/>
          <w:sz w:val="28"/>
          <w:szCs w:val="28"/>
        </w:rPr>
        <w:t xml:space="preserve">odbiorach: </w:t>
      </w:r>
      <w:r w:rsidR="0053289C" w:rsidRPr="00F706B2">
        <w:rPr>
          <w:rFonts w:ascii="Cambria" w:hAnsi="Cambria" w:cs="Tahoma"/>
          <w:sz w:val="28"/>
          <w:szCs w:val="28"/>
        </w:rPr>
        <w:t>technicznych</w:t>
      </w:r>
      <w:r w:rsidRPr="00F706B2">
        <w:rPr>
          <w:rFonts w:ascii="Cambria" w:hAnsi="Cambria" w:cs="Tahoma"/>
          <w:sz w:val="28"/>
          <w:szCs w:val="28"/>
        </w:rPr>
        <w:t xml:space="preserve"> i końcowym </w:t>
      </w:r>
      <w:r w:rsidR="00C53C2F" w:rsidRPr="00F706B2">
        <w:rPr>
          <w:rFonts w:ascii="Cambria" w:hAnsi="Cambria" w:cs="Tahoma"/>
          <w:sz w:val="28"/>
          <w:szCs w:val="28"/>
        </w:rPr>
        <w:t>Umowy</w:t>
      </w:r>
      <w:r w:rsidRPr="00F706B2">
        <w:rPr>
          <w:rFonts w:ascii="Cambria" w:hAnsi="Cambria" w:cs="Tahoma"/>
          <w:sz w:val="28"/>
          <w:szCs w:val="28"/>
        </w:rPr>
        <w:t xml:space="preserve"> przez służby zewnętrzne</w:t>
      </w:r>
      <w:r w:rsidR="00822C26" w:rsidRPr="00F706B2">
        <w:rPr>
          <w:rFonts w:ascii="Cambria" w:hAnsi="Cambria" w:cs="Tahoma"/>
          <w:sz w:val="28"/>
          <w:szCs w:val="28"/>
        </w:rPr>
        <w:t xml:space="preserve"> (jeśli będzie miało zastosowanie)</w:t>
      </w:r>
      <w:r w:rsidRPr="00F706B2">
        <w:rPr>
          <w:rFonts w:ascii="Cambria" w:hAnsi="Cambria" w:cs="Tahoma"/>
          <w:sz w:val="28"/>
          <w:szCs w:val="28"/>
        </w:rPr>
        <w:t>, tj.,</w:t>
      </w:r>
      <w:r w:rsidR="00460CA7" w:rsidRPr="00F706B2">
        <w:rPr>
          <w:rFonts w:ascii="Cambria" w:hAnsi="Cambria" w:cs="Tahoma"/>
          <w:sz w:val="28"/>
          <w:szCs w:val="28"/>
        </w:rPr>
        <w:t xml:space="preserve"> </w:t>
      </w:r>
      <w:r w:rsidRPr="00F706B2">
        <w:rPr>
          <w:rFonts w:ascii="Cambria" w:hAnsi="Cambria" w:cs="Tahoma"/>
          <w:sz w:val="28"/>
          <w:szCs w:val="28"/>
        </w:rPr>
        <w:t>przez Nadzór Budowlany, Straż Pożarną, PIP, Sanepid</w:t>
      </w:r>
      <w:r w:rsidR="002666DF" w:rsidRPr="00F706B2">
        <w:rPr>
          <w:rFonts w:ascii="Cambria" w:hAnsi="Cambria" w:cs="Tahoma"/>
          <w:sz w:val="28"/>
          <w:szCs w:val="28"/>
        </w:rPr>
        <w:t xml:space="preserve"> </w:t>
      </w:r>
      <w:r w:rsidRPr="00F706B2">
        <w:rPr>
          <w:rFonts w:ascii="Cambria" w:hAnsi="Cambria" w:cs="Tahoma"/>
          <w:sz w:val="28"/>
          <w:szCs w:val="28"/>
        </w:rPr>
        <w:t>i  PIOŚ;</w:t>
      </w:r>
    </w:p>
    <w:p w14:paraId="31C959FE" w14:textId="77777777" w:rsidR="00A7544B" w:rsidRPr="00F706B2" w:rsidRDefault="00A7544B"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wykonać niezbędne próby, badania, uzgodnienia, nadzory i odbiory</w:t>
      </w:r>
      <w:r w:rsidR="003A09C4" w:rsidRPr="00F706B2">
        <w:rPr>
          <w:rFonts w:ascii="Cambria" w:hAnsi="Cambria" w:cs="Tahoma"/>
          <w:sz w:val="28"/>
          <w:szCs w:val="28"/>
        </w:rPr>
        <w:t>.</w:t>
      </w:r>
    </w:p>
    <w:p w14:paraId="31C959FF" w14:textId="63F54D8C" w:rsidR="00793614" w:rsidRPr="00F706B2" w:rsidRDefault="00793614" w:rsidP="00C064F7">
      <w:pPr>
        <w:numPr>
          <w:ilvl w:val="0"/>
          <w:numId w:val="4"/>
        </w:numPr>
        <w:tabs>
          <w:tab w:val="left" w:pos="720"/>
          <w:tab w:val="right" w:pos="1276"/>
          <w:tab w:val="right" w:pos="8940"/>
        </w:tabs>
        <w:ind w:left="709" w:hanging="425"/>
        <w:jc w:val="both"/>
        <w:rPr>
          <w:rFonts w:ascii="Cambria" w:hAnsi="Cambria" w:cs="Tahoma"/>
          <w:sz w:val="28"/>
          <w:szCs w:val="28"/>
        </w:rPr>
      </w:pPr>
      <w:r w:rsidRPr="00F706B2">
        <w:rPr>
          <w:rFonts w:ascii="Cambria" w:hAnsi="Cambria" w:cs="Tahoma"/>
          <w:sz w:val="28"/>
          <w:szCs w:val="28"/>
        </w:rPr>
        <w:t xml:space="preserve">zabezpieczyć we własnym zakresie pomieszczenie spełniające wymogi </w:t>
      </w:r>
      <w:proofErr w:type="spellStart"/>
      <w:r w:rsidRPr="00F706B2">
        <w:rPr>
          <w:rFonts w:ascii="Cambria" w:hAnsi="Cambria" w:cs="Tahoma"/>
          <w:sz w:val="28"/>
          <w:szCs w:val="28"/>
        </w:rPr>
        <w:t>socjalno</w:t>
      </w:r>
      <w:proofErr w:type="spellEnd"/>
      <w:r w:rsidRPr="00F706B2">
        <w:rPr>
          <w:rFonts w:ascii="Cambria" w:hAnsi="Cambria" w:cs="Tahoma"/>
          <w:sz w:val="28"/>
          <w:szCs w:val="28"/>
        </w:rPr>
        <w:t xml:space="preserve"> -  sanitarne dla swoich pracowników</w:t>
      </w:r>
      <w:r w:rsidR="003A13CA">
        <w:rPr>
          <w:rFonts w:ascii="Cambria" w:hAnsi="Cambria" w:cs="Tahoma"/>
          <w:sz w:val="28"/>
          <w:szCs w:val="28"/>
        </w:rPr>
        <w:t>.</w:t>
      </w:r>
    </w:p>
    <w:p w14:paraId="31C95A00" w14:textId="77777777" w:rsidR="00CF2705" w:rsidRPr="00F706B2" w:rsidRDefault="00A7544B" w:rsidP="00C064F7">
      <w:pPr>
        <w:numPr>
          <w:ilvl w:val="0"/>
          <w:numId w:val="29"/>
        </w:numPr>
        <w:tabs>
          <w:tab w:val="left" w:pos="426"/>
          <w:tab w:val="right" w:pos="9005"/>
        </w:tabs>
        <w:ind w:right="94"/>
        <w:jc w:val="both"/>
        <w:rPr>
          <w:rFonts w:ascii="Cambria" w:hAnsi="Cambria" w:cs="Tahoma"/>
          <w:sz w:val="28"/>
          <w:szCs w:val="28"/>
        </w:rPr>
      </w:pPr>
      <w:r w:rsidRPr="00F706B2">
        <w:rPr>
          <w:rFonts w:ascii="Cambria" w:hAnsi="Cambria" w:cs="Tahoma"/>
          <w:sz w:val="28"/>
          <w:szCs w:val="28"/>
        </w:rPr>
        <w:t xml:space="preserve">Każda zmiana technologii wykonania </w:t>
      </w:r>
      <w:r w:rsidR="00C55137" w:rsidRPr="00F706B2">
        <w:rPr>
          <w:rFonts w:ascii="Cambria" w:hAnsi="Cambria" w:cs="Tahoma"/>
          <w:sz w:val="28"/>
          <w:szCs w:val="28"/>
        </w:rPr>
        <w:t>R</w:t>
      </w:r>
      <w:r w:rsidRPr="00F706B2">
        <w:rPr>
          <w:rFonts w:ascii="Cambria" w:hAnsi="Cambria" w:cs="Tahoma"/>
          <w:sz w:val="28"/>
          <w:szCs w:val="28"/>
        </w:rPr>
        <w:t>obót budowlanych, lub odstępstwo od Projektu Budowlanego - z inicjatywy Wykonawcy, wymaga akceptacji Zamawiającego, z tym że koszt wprowadzenia zmiany obciąża Wykonawcę.</w:t>
      </w:r>
    </w:p>
    <w:p w14:paraId="31C95A01" w14:textId="77777777" w:rsidR="00CF2705" w:rsidRPr="00F706B2" w:rsidRDefault="00A7544B" w:rsidP="00C064F7">
      <w:pPr>
        <w:numPr>
          <w:ilvl w:val="0"/>
          <w:numId w:val="29"/>
        </w:numPr>
        <w:tabs>
          <w:tab w:val="left" w:pos="426"/>
          <w:tab w:val="right" w:pos="9005"/>
        </w:tabs>
        <w:ind w:right="94"/>
        <w:jc w:val="both"/>
        <w:rPr>
          <w:rFonts w:ascii="Cambria" w:hAnsi="Cambria" w:cs="Tahoma"/>
          <w:sz w:val="28"/>
          <w:szCs w:val="28"/>
        </w:rPr>
      </w:pPr>
      <w:r w:rsidRPr="00F706B2">
        <w:rPr>
          <w:rFonts w:ascii="Cambria" w:hAnsi="Cambria" w:cs="Tahoma"/>
          <w:sz w:val="28"/>
          <w:szCs w:val="28"/>
        </w:rPr>
        <w:lastRenderedPageBreak/>
        <w:t xml:space="preserve">Wykonawca przy wykonywaniu </w:t>
      </w:r>
      <w:r w:rsidR="000A110C" w:rsidRPr="00F706B2">
        <w:rPr>
          <w:rFonts w:ascii="Cambria" w:hAnsi="Cambria" w:cs="Tahoma"/>
          <w:sz w:val="28"/>
          <w:szCs w:val="28"/>
        </w:rPr>
        <w:t>Umowy</w:t>
      </w:r>
      <w:r w:rsidRPr="00F706B2">
        <w:rPr>
          <w:rFonts w:ascii="Cambria" w:hAnsi="Cambria" w:cs="Tahoma"/>
          <w:sz w:val="28"/>
          <w:szCs w:val="28"/>
        </w:rPr>
        <w:t xml:space="preserve"> zobowiązany jest dochować staranności wynikającej z zawodowego charakteru prowadzonej przez niego działalności gospodarczej.</w:t>
      </w:r>
    </w:p>
    <w:p w14:paraId="31C95A02" w14:textId="77777777" w:rsidR="00CF2705" w:rsidRPr="00F706B2" w:rsidRDefault="00A7544B" w:rsidP="00C064F7">
      <w:pPr>
        <w:numPr>
          <w:ilvl w:val="0"/>
          <w:numId w:val="29"/>
        </w:numPr>
        <w:tabs>
          <w:tab w:val="left" w:pos="426"/>
          <w:tab w:val="right" w:pos="9005"/>
        </w:tabs>
        <w:ind w:right="94"/>
        <w:jc w:val="both"/>
        <w:rPr>
          <w:rFonts w:ascii="Cambria" w:hAnsi="Cambria" w:cs="Tahoma"/>
          <w:sz w:val="28"/>
          <w:szCs w:val="28"/>
        </w:rPr>
      </w:pPr>
      <w:r w:rsidRPr="00F706B2">
        <w:rPr>
          <w:rFonts w:ascii="Cambria" w:hAnsi="Cambria" w:cs="Tahoma"/>
          <w:sz w:val="28"/>
          <w:szCs w:val="28"/>
        </w:rPr>
        <w:t xml:space="preserve">Wykonawca ponosi odpowiedzialność za wszelkie działania i zaniechania osób, przy pomocy których realizuje Przedmiot </w:t>
      </w:r>
      <w:r w:rsidR="00BE5469" w:rsidRPr="00F706B2">
        <w:rPr>
          <w:rFonts w:ascii="Cambria" w:hAnsi="Cambria" w:cs="Tahoma"/>
          <w:sz w:val="28"/>
          <w:szCs w:val="28"/>
        </w:rPr>
        <w:t>Umowy</w:t>
      </w:r>
      <w:r w:rsidRPr="00F706B2">
        <w:rPr>
          <w:rFonts w:ascii="Cambria" w:hAnsi="Cambria" w:cs="Tahoma"/>
          <w:sz w:val="28"/>
          <w:szCs w:val="28"/>
        </w:rPr>
        <w:t>.</w:t>
      </w:r>
    </w:p>
    <w:p w14:paraId="31C95A03" w14:textId="77777777" w:rsidR="00CF2705" w:rsidRPr="00F706B2" w:rsidRDefault="00A7544B" w:rsidP="00C064F7">
      <w:pPr>
        <w:numPr>
          <w:ilvl w:val="0"/>
          <w:numId w:val="29"/>
        </w:numPr>
        <w:tabs>
          <w:tab w:val="left" w:pos="426"/>
          <w:tab w:val="right" w:pos="9005"/>
        </w:tabs>
        <w:ind w:right="94"/>
        <w:jc w:val="both"/>
        <w:rPr>
          <w:rFonts w:ascii="Cambria" w:hAnsi="Cambria" w:cs="Tahoma"/>
          <w:sz w:val="28"/>
          <w:szCs w:val="28"/>
        </w:rPr>
      </w:pPr>
      <w:r w:rsidRPr="00F706B2">
        <w:rPr>
          <w:rFonts w:ascii="Cambria" w:hAnsi="Cambria" w:cs="Tahoma"/>
          <w:sz w:val="28"/>
          <w:szCs w:val="28"/>
        </w:rPr>
        <w:t>Zamawiający udzieli Wykonawcy, na jego pisemny wniosek</w:t>
      </w:r>
      <w:r w:rsidR="003303B1" w:rsidRPr="00F706B2">
        <w:rPr>
          <w:rFonts w:ascii="Cambria" w:hAnsi="Cambria" w:cs="Tahoma"/>
          <w:sz w:val="28"/>
          <w:szCs w:val="28"/>
        </w:rPr>
        <w:t xml:space="preserve"> </w:t>
      </w:r>
      <w:r w:rsidRPr="00F706B2">
        <w:rPr>
          <w:rFonts w:ascii="Cambria" w:hAnsi="Cambria" w:cs="Tahoma"/>
          <w:sz w:val="28"/>
          <w:szCs w:val="28"/>
        </w:rPr>
        <w:t xml:space="preserve">odpowiednich pełnomocnictw w celu realizacji </w:t>
      </w:r>
      <w:r w:rsidR="002B2AE1" w:rsidRPr="00F706B2">
        <w:rPr>
          <w:rFonts w:ascii="Cambria" w:hAnsi="Cambria" w:cs="Tahoma"/>
          <w:sz w:val="28"/>
          <w:szCs w:val="28"/>
        </w:rPr>
        <w:t>P</w:t>
      </w:r>
      <w:r w:rsidRPr="00F706B2">
        <w:rPr>
          <w:rFonts w:ascii="Cambria" w:hAnsi="Cambria" w:cs="Tahoma"/>
          <w:sz w:val="28"/>
          <w:szCs w:val="28"/>
        </w:rPr>
        <w:t xml:space="preserve">rzedmiotu </w:t>
      </w:r>
      <w:r w:rsidR="00BE5469" w:rsidRPr="00F706B2">
        <w:rPr>
          <w:rFonts w:ascii="Cambria" w:hAnsi="Cambria" w:cs="Tahoma"/>
          <w:sz w:val="28"/>
          <w:szCs w:val="28"/>
        </w:rPr>
        <w:t>Umowy</w:t>
      </w:r>
      <w:r w:rsidRPr="00F706B2">
        <w:rPr>
          <w:rFonts w:ascii="Cambria" w:hAnsi="Cambria" w:cs="Tahoma"/>
          <w:sz w:val="28"/>
          <w:szCs w:val="28"/>
        </w:rPr>
        <w:t>.</w:t>
      </w:r>
    </w:p>
    <w:p w14:paraId="31C95A04" w14:textId="77777777" w:rsidR="00A7544B" w:rsidRPr="00F706B2" w:rsidRDefault="00A7544B" w:rsidP="00C064F7">
      <w:pPr>
        <w:numPr>
          <w:ilvl w:val="0"/>
          <w:numId w:val="29"/>
        </w:numPr>
        <w:tabs>
          <w:tab w:val="left" w:pos="426"/>
          <w:tab w:val="right" w:pos="9005"/>
        </w:tabs>
        <w:ind w:right="94"/>
        <w:jc w:val="both"/>
        <w:rPr>
          <w:rFonts w:ascii="Cambria" w:hAnsi="Cambria" w:cs="Tahoma"/>
          <w:sz w:val="28"/>
          <w:szCs w:val="28"/>
        </w:rPr>
      </w:pPr>
      <w:r w:rsidRPr="00F706B2">
        <w:rPr>
          <w:rFonts w:ascii="Cambria" w:hAnsi="Cambria" w:cs="Tahoma"/>
          <w:sz w:val="28"/>
          <w:szCs w:val="28"/>
        </w:rPr>
        <w:t xml:space="preserve">Zamawiający </w:t>
      </w:r>
      <w:r w:rsidR="003A09C4" w:rsidRPr="00F706B2">
        <w:rPr>
          <w:rFonts w:ascii="Cambria" w:hAnsi="Cambria" w:cs="Tahoma"/>
          <w:sz w:val="28"/>
          <w:szCs w:val="28"/>
        </w:rPr>
        <w:t xml:space="preserve">może </w:t>
      </w:r>
      <w:r w:rsidR="00CF2705" w:rsidRPr="00F706B2">
        <w:rPr>
          <w:rFonts w:ascii="Cambria" w:hAnsi="Cambria" w:cs="Tahoma"/>
          <w:sz w:val="28"/>
          <w:szCs w:val="28"/>
        </w:rPr>
        <w:t>ustan</w:t>
      </w:r>
      <w:r w:rsidR="003A09C4" w:rsidRPr="00F706B2">
        <w:rPr>
          <w:rFonts w:ascii="Cambria" w:hAnsi="Cambria" w:cs="Tahoma"/>
          <w:sz w:val="28"/>
          <w:szCs w:val="28"/>
        </w:rPr>
        <w:t xml:space="preserve">owić </w:t>
      </w:r>
      <w:r w:rsidR="00CF2705" w:rsidRPr="00F706B2">
        <w:rPr>
          <w:rFonts w:ascii="Cambria" w:hAnsi="Cambria" w:cs="Tahoma"/>
          <w:sz w:val="28"/>
          <w:szCs w:val="28"/>
        </w:rPr>
        <w:t xml:space="preserve"> </w:t>
      </w:r>
      <w:r w:rsidR="00F65D13" w:rsidRPr="00F706B2">
        <w:rPr>
          <w:rFonts w:ascii="Cambria" w:hAnsi="Cambria" w:cs="Tahoma"/>
          <w:sz w:val="28"/>
          <w:szCs w:val="28"/>
        </w:rPr>
        <w:t>kontrolę</w:t>
      </w:r>
      <w:r w:rsidRPr="00F706B2">
        <w:rPr>
          <w:rFonts w:ascii="Cambria" w:hAnsi="Cambria" w:cs="Tahoma"/>
          <w:sz w:val="28"/>
          <w:szCs w:val="28"/>
        </w:rPr>
        <w:t xml:space="preserve"> i nadzór nad realizacją </w:t>
      </w:r>
      <w:r w:rsidR="00C53C2F" w:rsidRPr="00F706B2">
        <w:rPr>
          <w:rFonts w:ascii="Cambria" w:hAnsi="Cambria" w:cs="Tahoma"/>
          <w:sz w:val="28"/>
          <w:szCs w:val="28"/>
        </w:rPr>
        <w:t>Robót budowlanych</w:t>
      </w:r>
      <w:r w:rsidRPr="00F706B2">
        <w:rPr>
          <w:rFonts w:ascii="Cambria" w:hAnsi="Cambria" w:cs="Tahoma"/>
          <w:sz w:val="28"/>
          <w:szCs w:val="28"/>
        </w:rPr>
        <w:t xml:space="preserve"> poprzez </w:t>
      </w:r>
      <w:r w:rsidR="00BE5469" w:rsidRPr="00F706B2">
        <w:rPr>
          <w:rFonts w:ascii="Cambria" w:hAnsi="Cambria" w:cs="Tahoma"/>
          <w:sz w:val="28"/>
          <w:szCs w:val="28"/>
        </w:rPr>
        <w:t>inspektorów nadzoru inwestorskiego</w:t>
      </w:r>
      <w:r w:rsidR="00FF6A45" w:rsidRPr="00F706B2">
        <w:rPr>
          <w:rFonts w:ascii="Cambria" w:hAnsi="Cambria" w:cs="Tahoma"/>
          <w:sz w:val="28"/>
          <w:szCs w:val="28"/>
        </w:rPr>
        <w:t xml:space="preserve"> oraz nadzór autorski</w:t>
      </w:r>
      <w:r w:rsidR="00CF2705" w:rsidRPr="00F706B2">
        <w:rPr>
          <w:rFonts w:ascii="Cambria" w:hAnsi="Cambria" w:cs="Tahoma"/>
          <w:sz w:val="28"/>
          <w:szCs w:val="28"/>
        </w:rPr>
        <w:t>.</w:t>
      </w:r>
    </w:p>
    <w:p w14:paraId="31C95A05" w14:textId="77777777" w:rsidR="00CF2705" w:rsidRPr="00F706B2" w:rsidRDefault="00A7544B" w:rsidP="00C064F7">
      <w:pPr>
        <w:pStyle w:val="Level2"/>
        <w:numPr>
          <w:ilvl w:val="0"/>
          <w:numId w:val="29"/>
        </w:numPr>
        <w:spacing w:after="0" w:line="240" w:lineRule="auto"/>
        <w:rPr>
          <w:rFonts w:ascii="Cambria" w:hAnsi="Cambria" w:cs="Tahoma"/>
          <w:sz w:val="28"/>
        </w:rPr>
      </w:pPr>
      <w:r w:rsidRPr="00F706B2">
        <w:rPr>
          <w:rFonts w:ascii="Cambria" w:hAnsi="Cambria" w:cs="Tahoma"/>
          <w:sz w:val="28"/>
        </w:rPr>
        <w:t xml:space="preserve">Wykonawca zobowiązany jest wykonać Przedmiot  </w:t>
      </w:r>
      <w:r w:rsidR="00BE5469" w:rsidRPr="00F706B2">
        <w:rPr>
          <w:rFonts w:ascii="Cambria" w:hAnsi="Cambria" w:cs="Tahoma"/>
          <w:sz w:val="28"/>
        </w:rPr>
        <w:t xml:space="preserve">Umowy </w:t>
      </w:r>
      <w:r w:rsidRPr="00F706B2">
        <w:rPr>
          <w:rFonts w:ascii="Cambria" w:hAnsi="Cambria" w:cs="Tahoma"/>
          <w:sz w:val="28"/>
        </w:rPr>
        <w:t xml:space="preserve">z materiałów zakupionych przez siebie. Materiały i urządzenia powinny być </w:t>
      </w:r>
      <w:r w:rsidR="00FF6A45" w:rsidRPr="00F706B2">
        <w:rPr>
          <w:rFonts w:ascii="Cambria" w:hAnsi="Cambria" w:cs="Tahoma"/>
          <w:sz w:val="28"/>
        </w:rPr>
        <w:t xml:space="preserve">nowe, </w:t>
      </w:r>
      <w:r w:rsidRPr="00F706B2">
        <w:rPr>
          <w:rFonts w:ascii="Cambria" w:hAnsi="Cambria" w:cs="Tahoma"/>
          <w:sz w:val="28"/>
        </w:rPr>
        <w:t>dopuszczone do obrotu i stosowania w budownictwie zgodnie z ustawą Prawo Budowlane. Dokumenty wymagane w tym zakresie przepisami prawa, będą przechowywane na terenie budowy i udostępniane Zamawiającemu</w:t>
      </w:r>
      <w:r w:rsidR="00BE5469" w:rsidRPr="00F706B2">
        <w:rPr>
          <w:rFonts w:ascii="Cambria" w:hAnsi="Cambria" w:cs="Tahoma"/>
          <w:sz w:val="28"/>
        </w:rPr>
        <w:t xml:space="preserve"> </w:t>
      </w:r>
      <w:r w:rsidRPr="00F706B2">
        <w:rPr>
          <w:rFonts w:ascii="Cambria" w:hAnsi="Cambria" w:cs="Tahoma"/>
          <w:sz w:val="28"/>
        </w:rPr>
        <w:t xml:space="preserve">na każde żądanie, a po zrealizowaniu Przedmiotu  </w:t>
      </w:r>
      <w:r w:rsidR="00BE5469" w:rsidRPr="00F706B2">
        <w:rPr>
          <w:rFonts w:ascii="Cambria" w:hAnsi="Cambria" w:cs="Tahoma"/>
          <w:sz w:val="28"/>
        </w:rPr>
        <w:t>Umowy</w:t>
      </w:r>
      <w:r w:rsidRPr="00F706B2">
        <w:rPr>
          <w:rFonts w:ascii="Cambria" w:hAnsi="Cambria" w:cs="Tahoma"/>
          <w:sz w:val="28"/>
        </w:rPr>
        <w:t xml:space="preserve">, przekazane Zamawiającemu. </w:t>
      </w:r>
    </w:p>
    <w:p w14:paraId="31C95A06" w14:textId="60959E38" w:rsidR="00585840" w:rsidRPr="00F706B2" w:rsidRDefault="00585840" w:rsidP="00C064F7">
      <w:pPr>
        <w:pStyle w:val="Level2"/>
        <w:numPr>
          <w:ilvl w:val="0"/>
          <w:numId w:val="29"/>
        </w:numPr>
        <w:spacing w:after="0" w:line="240" w:lineRule="auto"/>
        <w:rPr>
          <w:rFonts w:ascii="Cambria" w:hAnsi="Cambria" w:cs="Tahoma"/>
          <w:sz w:val="28"/>
        </w:rPr>
      </w:pPr>
      <w:r w:rsidRPr="00F706B2">
        <w:rPr>
          <w:rFonts w:ascii="Cambria" w:hAnsi="Cambria" w:cs="Tahoma"/>
          <w:sz w:val="28"/>
        </w:rPr>
        <w:t xml:space="preserve">Roboty </w:t>
      </w:r>
      <w:r w:rsidR="00161483" w:rsidRPr="00F706B2">
        <w:rPr>
          <w:rFonts w:ascii="Cambria" w:hAnsi="Cambria" w:cs="Tahoma"/>
          <w:sz w:val="28"/>
        </w:rPr>
        <w:t xml:space="preserve">będą wykonywane </w:t>
      </w:r>
      <w:r w:rsidR="00A45292" w:rsidRPr="00F706B2">
        <w:rPr>
          <w:rFonts w:ascii="Cambria" w:hAnsi="Cambria" w:cs="Tahoma"/>
          <w:sz w:val="28"/>
        </w:rPr>
        <w:t xml:space="preserve"> w  sposób jak </w:t>
      </w:r>
      <w:r w:rsidR="000319F3" w:rsidRPr="00F706B2">
        <w:rPr>
          <w:rFonts w:ascii="Cambria" w:hAnsi="Cambria" w:cs="Tahoma"/>
          <w:sz w:val="28"/>
        </w:rPr>
        <w:t xml:space="preserve">   najmniej  zakłócający    pracę  komórek Szpitala </w:t>
      </w:r>
      <w:r w:rsidR="00161483" w:rsidRPr="00F706B2">
        <w:rPr>
          <w:rFonts w:ascii="Cambria" w:hAnsi="Cambria" w:cs="Tahoma"/>
          <w:sz w:val="28"/>
        </w:rPr>
        <w:t xml:space="preserve">    </w:t>
      </w:r>
      <w:r w:rsidRPr="00F706B2">
        <w:rPr>
          <w:rFonts w:ascii="Cambria" w:hAnsi="Cambria" w:cs="Tahoma"/>
          <w:sz w:val="28"/>
        </w:rPr>
        <w:t>.</w:t>
      </w:r>
    </w:p>
    <w:p w14:paraId="31C95A07" w14:textId="77777777" w:rsidR="00E407F9" w:rsidRPr="00F706B2" w:rsidRDefault="00367BFF" w:rsidP="00C064F7">
      <w:pPr>
        <w:pStyle w:val="Level2"/>
        <w:numPr>
          <w:ilvl w:val="0"/>
          <w:numId w:val="29"/>
        </w:numPr>
        <w:spacing w:after="0" w:line="240" w:lineRule="auto"/>
        <w:rPr>
          <w:rFonts w:ascii="Cambria" w:hAnsi="Cambria" w:cs="Tahoma"/>
          <w:sz w:val="28"/>
        </w:rPr>
      </w:pPr>
      <w:r w:rsidRPr="00F706B2">
        <w:rPr>
          <w:rFonts w:ascii="Cambria" w:hAnsi="Cambria" w:cs="Tahoma"/>
          <w:sz w:val="28"/>
        </w:rPr>
        <w:t>Zamawiający zastrzega s</w:t>
      </w:r>
      <w:r w:rsidR="00850578" w:rsidRPr="00F706B2">
        <w:rPr>
          <w:rFonts w:ascii="Cambria" w:hAnsi="Cambria" w:cs="Tahoma"/>
          <w:sz w:val="28"/>
        </w:rPr>
        <w:t>o</w:t>
      </w:r>
      <w:r w:rsidRPr="00F706B2">
        <w:rPr>
          <w:rFonts w:ascii="Cambria" w:hAnsi="Cambria" w:cs="Tahoma"/>
          <w:sz w:val="28"/>
        </w:rPr>
        <w:t xml:space="preserve">bie możliwość zwoływania </w:t>
      </w:r>
      <w:r w:rsidR="00643CFA" w:rsidRPr="00F706B2">
        <w:rPr>
          <w:rFonts w:ascii="Cambria" w:hAnsi="Cambria" w:cs="Tahoma"/>
          <w:sz w:val="28"/>
        </w:rPr>
        <w:t>Narad koordynacyjn</w:t>
      </w:r>
      <w:r w:rsidRPr="00F706B2">
        <w:rPr>
          <w:rFonts w:ascii="Cambria" w:hAnsi="Cambria" w:cs="Tahoma"/>
          <w:sz w:val="28"/>
        </w:rPr>
        <w:t>ych</w:t>
      </w:r>
      <w:r w:rsidR="00C64D61" w:rsidRPr="00F706B2">
        <w:rPr>
          <w:rFonts w:ascii="Cambria" w:hAnsi="Cambria" w:cs="Tahoma"/>
          <w:sz w:val="28"/>
        </w:rPr>
        <w:t xml:space="preserve"> Budowy</w:t>
      </w:r>
      <w:r w:rsidRPr="00F706B2">
        <w:rPr>
          <w:rFonts w:ascii="Cambria" w:hAnsi="Cambria" w:cs="Tahoma"/>
          <w:sz w:val="28"/>
        </w:rPr>
        <w:t xml:space="preserve"> z udziałem  Kierowników robót</w:t>
      </w:r>
      <w:r w:rsidR="00643CFA" w:rsidRPr="00F706B2">
        <w:rPr>
          <w:rFonts w:ascii="Cambria" w:hAnsi="Cambria" w:cs="Tahoma"/>
          <w:sz w:val="28"/>
        </w:rPr>
        <w:t>.</w:t>
      </w:r>
    </w:p>
    <w:p w14:paraId="31C95A08" w14:textId="77777777" w:rsidR="00D94578" w:rsidRPr="00F706B2" w:rsidRDefault="00D94578" w:rsidP="00C064F7">
      <w:pPr>
        <w:pStyle w:val="Level2"/>
        <w:numPr>
          <w:ilvl w:val="0"/>
          <w:numId w:val="29"/>
        </w:numPr>
        <w:spacing w:after="0" w:line="240" w:lineRule="auto"/>
        <w:rPr>
          <w:rFonts w:ascii="Cambria" w:hAnsi="Cambria" w:cs="Tahoma"/>
          <w:sz w:val="28"/>
        </w:rPr>
      </w:pPr>
      <w:r w:rsidRPr="00F706B2">
        <w:rPr>
          <w:rFonts w:ascii="Cambria" w:hAnsi="Cambria" w:cs="Tahoma"/>
          <w:sz w:val="28"/>
        </w:rPr>
        <w:t xml:space="preserve">Wszelkie spory pomiędzy Stronami dotyczące wykonania Przedmiotu </w:t>
      </w:r>
      <w:r w:rsidR="00BE5469" w:rsidRPr="00F706B2">
        <w:rPr>
          <w:rFonts w:ascii="Cambria" w:hAnsi="Cambria" w:cs="Tahoma"/>
          <w:sz w:val="28"/>
        </w:rPr>
        <w:t>Umowy</w:t>
      </w:r>
      <w:r w:rsidRPr="00F706B2">
        <w:rPr>
          <w:rFonts w:ascii="Cambria" w:hAnsi="Cambria" w:cs="Tahoma"/>
          <w:sz w:val="28"/>
        </w:rPr>
        <w:t xml:space="preserve"> pozostają bez wpływu na obowiązki Wykonawcy dotyczące wykonania Obiektu oraz termin realizacji </w:t>
      </w:r>
      <w:r w:rsidR="00BE5469" w:rsidRPr="00F706B2">
        <w:rPr>
          <w:rFonts w:ascii="Cambria" w:hAnsi="Cambria" w:cs="Tahoma"/>
          <w:sz w:val="28"/>
        </w:rPr>
        <w:t>Umowy</w:t>
      </w:r>
      <w:r w:rsidRPr="00F706B2">
        <w:rPr>
          <w:rFonts w:ascii="Cambria" w:hAnsi="Cambria" w:cs="Tahoma"/>
          <w:sz w:val="28"/>
        </w:rPr>
        <w:t xml:space="preserve">. Oznacza to, że w razie wystąpienia sporu, Wykonawca zobowiązany jest wykonywać roboty zgodnie z pisemnym poleceniem Zamawiającego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w:t>
      </w:r>
      <w:r w:rsidR="00BE5469" w:rsidRPr="00F706B2">
        <w:rPr>
          <w:rFonts w:ascii="Cambria" w:hAnsi="Cambria" w:cs="Tahoma"/>
          <w:sz w:val="28"/>
        </w:rPr>
        <w:t>Umowy</w:t>
      </w:r>
      <w:r w:rsidRPr="00F706B2">
        <w:rPr>
          <w:rFonts w:ascii="Cambria" w:hAnsi="Cambria" w:cs="Tahoma"/>
          <w:sz w:val="28"/>
        </w:rPr>
        <w:t xml:space="preserve"> przez Wykonawcę. </w:t>
      </w:r>
    </w:p>
    <w:p w14:paraId="31C95A09" w14:textId="77777777" w:rsidR="00C64D61" w:rsidRPr="00F706B2" w:rsidRDefault="00C64D61" w:rsidP="006B6F94">
      <w:pPr>
        <w:tabs>
          <w:tab w:val="right" w:pos="8127"/>
        </w:tabs>
        <w:jc w:val="center"/>
        <w:rPr>
          <w:rFonts w:ascii="Cambria" w:hAnsi="Cambria" w:cs="Tahoma"/>
          <w:b/>
          <w:snapToGrid w:val="0"/>
          <w:sz w:val="28"/>
          <w:szCs w:val="28"/>
        </w:rPr>
      </w:pPr>
    </w:p>
    <w:p w14:paraId="31C95A0A" w14:textId="77777777" w:rsidR="00E17A53" w:rsidRPr="00F706B2" w:rsidRDefault="00A7544B">
      <w:pPr>
        <w:tabs>
          <w:tab w:val="left" w:pos="360"/>
        </w:tabs>
        <w:jc w:val="center"/>
        <w:rPr>
          <w:rFonts w:ascii="Cambria" w:hAnsi="Cambria" w:cs="Tahoma"/>
          <w:b/>
          <w:sz w:val="28"/>
          <w:szCs w:val="28"/>
        </w:rPr>
      </w:pPr>
      <w:r w:rsidRPr="00F706B2">
        <w:rPr>
          <w:rFonts w:ascii="Cambria" w:hAnsi="Cambria" w:cs="Tahoma"/>
          <w:b/>
          <w:sz w:val="28"/>
          <w:szCs w:val="28"/>
        </w:rPr>
        <w:t>§</w:t>
      </w:r>
      <w:r w:rsidR="001A6A5D" w:rsidRPr="00F706B2">
        <w:rPr>
          <w:rFonts w:ascii="Cambria" w:hAnsi="Cambria" w:cs="Tahoma"/>
          <w:b/>
          <w:sz w:val="28"/>
          <w:szCs w:val="28"/>
        </w:rPr>
        <w:t xml:space="preserve"> </w:t>
      </w:r>
      <w:r w:rsidR="00482217" w:rsidRPr="00F706B2">
        <w:rPr>
          <w:rFonts w:ascii="Cambria" w:hAnsi="Cambria" w:cs="Tahoma"/>
          <w:b/>
          <w:sz w:val="28"/>
          <w:szCs w:val="28"/>
        </w:rPr>
        <w:t>7</w:t>
      </w:r>
      <w:r w:rsidR="001A6A5D" w:rsidRPr="00F706B2">
        <w:rPr>
          <w:rFonts w:ascii="Cambria" w:hAnsi="Cambria" w:cs="Tahoma"/>
          <w:b/>
          <w:sz w:val="28"/>
          <w:szCs w:val="28"/>
        </w:rPr>
        <w:t xml:space="preserve"> </w:t>
      </w:r>
    </w:p>
    <w:p w14:paraId="31C95A0B" w14:textId="77777777" w:rsidR="00A7544B" w:rsidRPr="00F706B2" w:rsidRDefault="00A7544B">
      <w:pPr>
        <w:tabs>
          <w:tab w:val="left" w:pos="360"/>
        </w:tabs>
        <w:jc w:val="center"/>
        <w:rPr>
          <w:rFonts w:ascii="Cambria" w:hAnsi="Cambria" w:cs="Tahoma"/>
          <w:b/>
          <w:sz w:val="28"/>
          <w:szCs w:val="28"/>
        </w:rPr>
      </w:pPr>
      <w:r w:rsidRPr="00F706B2">
        <w:rPr>
          <w:rFonts w:ascii="Cambria" w:hAnsi="Cambria" w:cs="Tahoma"/>
          <w:b/>
          <w:sz w:val="28"/>
          <w:szCs w:val="28"/>
        </w:rPr>
        <w:t>WARUNKI REALIZACJI PRAC/ROBÓT BUDOWLANYCH PRZEZ PODWYKONAWCÓW</w:t>
      </w:r>
      <w:r w:rsidR="00A45FA0" w:rsidRPr="00F706B2">
        <w:rPr>
          <w:rFonts w:ascii="Cambria" w:hAnsi="Cambria" w:cs="Tahoma"/>
          <w:b/>
          <w:sz w:val="28"/>
          <w:szCs w:val="28"/>
        </w:rPr>
        <w:t xml:space="preserve"> I DALSZYCH PODWYKONAWCÓW</w:t>
      </w:r>
    </w:p>
    <w:p w14:paraId="7E7A067F"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Wykonawca może powierzyć wykonanie części zamówienia podwykonawcy.</w:t>
      </w:r>
    </w:p>
    <w:p w14:paraId="2A582A34" w14:textId="55E5B2C4" w:rsidR="00AD7AE0" w:rsidRPr="00F706B2" w:rsidRDefault="00AD7AE0" w:rsidP="00C064F7">
      <w:pPr>
        <w:widowControl w:val="0"/>
        <w:numPr>
          <w:ilvl w:val="0"/>
          <w:numId w:val="11"/>
        </w:numPr>
        <w:tabs>
          <w:tab w:val="left" w:pos="720"/>
        </w:tabs>
        <w:suppressAutoHyphens/>
        <w:spacing w:after="160" w:line="259" w:lineRule="auto"/>
        <w:contextualSpacing/>
        <w:jc w:val="both"/>
        <w:rPr>
          <w:rFonts w:ascii="Cambria" w:hAnsi="Cambria" w:cs="Tahoma"/>
          <w:bCs/>
          <w:iCs/>
          <w:sz w:val="28"/>
          <w:szCs w:val="28"/>
        </w:rPr>
      </w:pPr>
      <w:r w:rsidRPr="00F706B2">
        <w:rPr>
          <w:rFonts w:ascii="Cambria" w:hAnsi="Cambria" w:cs="Tahoma"/>
          <w:bCs/>
          <w:iCs/>
          <w:sz w:val="28"/>
          <w:szCs w:val="28"/>
        </w:rPr>
        <w:t xml:space="preserve">W przypadku, w którym   nastąpi   zmiana   lub   rezygnacja   </w:t>
      </w:r>
      <w:r w:rsidR="008F73D6">
        <w:rPr>
          <w:rFonts w:ascii="Cambria" w:hAnsi="Cambria" w:cs="Tahoma"/>
          <w:bCs/>
          <w:iCs/>
          <w:sz w:val="28"/>
          <w:szCs w:val="28"/>
        </w:rPr>
        <w:br/>
      </w:r>
      <w:r w:rsidRPr="00F706B2">
        <w:rPr>
          <w:rFonts w:ascii="Cambria" w:hAnsi="Cambria" w:cs="Tahoma"/>
          <w:bCs/>
          <w:iCs/>
          <w:sz w:val="28"/>
          <w:szCs w:val="28"/>
        </w:rPr>
        <w:t xml:space="preserve">z podwykonawców, na zasoby których powoływał się Wykonawca  w ofercie  celem wykazania spełnienia warunków na zasadach  określonych   w art. 118 ustawy PZP,  w celu wykazania spełniania warunków udziału </w:t>
      </w:r>
      <w:r w:rsidR="008F73D6">
        <w:rPr>
          <w:rFonts w:ascii="Cambria" w:hAnsi="Cambria" w:cs="Tahoma"/>
          <w:bCs/>
          <w:iCs/>
          <w:sz w:val="28"/>
          <w:szCs w:val="28"/>
        </w:rPr>
        <w:br/>
      </w:r>
      <w:r w:rsidRPr="00F706B2">
        <w:rPr>
          <w:rFonts w:ascii="Cambria" w:hAnsi="Cambria" w:cs="Tahoma"/>
          <w:bCs/>
          <w:iCs/>
          <w:sz w:val="28"/>
          <w:szCs w:val="28"/>
        </w:rPr>
        <w:t xml:space="preserve">w postępowaniu, wykonawca jest obowiązany wykazać zamawiającemu, </w:t>
      </w:r>
      <w:r w:rsidR="008F73D6">
        <w:rPr>
          <w:rFonts w:ascii="Cambria" w:hAnsi="Cambria" w:cs="Tahoma"/>
          <w:bCs/>
          <w:iCs/>
          <w:sz w:val="28"/>
          <w:szCs w:val="28"/>
        </w:rPr>
        <w:br/>
      </w:r>
      <w:r w:rsidRPr="00F706B2">
        <w:rPr>
          <w:rFonts w:ascii="Cambria" w:hAnsi="Cambria" w:cs="Tahoma"/>
          <w:bCs/>
          <w:iCs/>
          <w:sz w:val="28"/>
          <w:szCs w:val="28"/>
        </w:rPr>
        <w:t xml:space="preserve">że proponowany inny podwykonawca lub wykonawca samodzielnie spełnia je w stopniu nie mniejszym niż podwykonawca, na którego zasoby </w:t>
      </w:r>
      <w:r w:rsidRPr="00F706B2">
        <w:rPr>
          <w:rFonts w:ascii="Cambria" w:hAnsi="Cambria" w:cs="Tahoma"/>
          <w:bCs/>
          <w:iCs/>
          <w:sz w:val="28"/>
          <w:szCs w:val="28"/>
        </w:rPr>
        <w:lastRenderedPageBreak/>
        <w:t>wykonawca powoływał się w trakcie postępowania o udzielenie zamówienia.</w:t>
      </w:r>
    </w:p>
    <w:p w14:paraId="1357CE4E" w14:textId="6807DACC"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iCs/>
          <w:sz w:val="28"/>
          <w:szCs w:val="28"/>
        </w:rPr>
        <w:t xml:space="preserve">Roboty budowlane zostaną wykonane przez Podwykonawcę, uprzednio  zaakceptowanego przez Zamawiającego, na podstawie wniosku </w:t>
      </w:r>
      <w:r w:rsidR="008F73D6">
        <w:rPr>
          <w:rFonts w:ascii="Cambria" w:hAnsi="Cambria" w:cs="Tahoma"/>
          <w:iCs/>
          <w:sz w:val="28"/>
          <w:szCs w:val="28"/>
        </w:rPr>
        <w:br/>
      </w:r>
      <w:r w:rsidRPr="00F706B2">
        <w:rPr>
          <w:rFonts w:ascii="Cambria" w:hAnsi="Cambria" w:cs="Tahoma"/>
          <w:iCs/>
          <w:sz w:val="28"/>
          <w:szCs w:val="28"/>
        </w:rPr>
        <w:t xml:space="preserve">z dołączonym </w:t>
      </w:r>
      <w:r w:rsidRPr="00F706B2">
        <w:rPr>
          <w:rFonts w:ascii="Cambria" w:hAnsi="Cambria" w:cs="Tahoma"/>
          <w:bCs/>
          <w:sz w:val="28"/>
          <w:szCs w:val="28"/>
        </w:rPr>
        <w:t>projektem umowy z Podwykonawcą wraz ze zgodą Wykonawcy na zawarcie umowy o treści wskazanej w ww. projekcie umowy;</w:t>
      </w:r>
      <w:r w:rsidRPr="00F706B2">
        <w:rPr>
          <w:rFonts w:ascii="Cambria" w:hAnsi="Cambria" w:cs="Tahoma"/>
          <w:iCs/>
          <w:sz w:val="28"/>
          <w:szCs w:val="28"/>
        </w:rPr>
        <w:t xml:space="preserve"> warunek ten dotyczy również dalszych Podwykonawców, </w:t>
      </w:r>
      <w:r w:rsidRPr="00F706B2">
        <w:rPr>
          <w:rFonts w:ascii="Cambria" w:hAnsi="Cambria" w:cs="Tahoma"/>
          <w:bCs/>
          <w:sz w:val="28"/>
          <w:szCs w:val="28"/>
        </w:rPr>
        <w:t>jeżeli Zamawiający w terminie 7 (siedmiu) dni od przedstawienia mu przez Wykonawcę wniosku, o którym mowa wyżej wraz załącznikami, nie zgłosi             w  formie  pisemnej  sprzeciwu lub zastrzeżeń, dotyczących w szczególności spełnienia wymagań SWZ oraz terminu zapłaty Podwykonawcom/dalszym Podwykonawcom, uważa się, że wyraził zgodę na Podwykonawcę/Podwykonawców/dalszych Podwykonawców;</w:t>
      </w:r>
    </w:p>
    <w:p w14:paraId="2A924FC4"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A0AEC57" w14:textId="77EE7A7A"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 xml:space="preserve">Wykonawca, Podwykonawca lub dalszy Podwykonawca zamówienia na roboty budowlane przedkłada Zamawiającemu poświadczoną za zgodność </w:t>
      </w:r>
      <w:r w:rsidR="00FB50E0">
        <w:rPr>
          <w:rFonts w:ascii="Cambria" w:hAnsi="Cambria" w:cs="Tahoma"/>
          <w:bCs/>
          <w:iCs/>
          <w:sz w:val="28"/>
          <w:szCs w:val="28"/>
        </w:rPr>
        <w:br/>
      </w:r>
      <w:r w:rsidRPr="00F706B2">
        <w:rPr>
          <w:rFonts w:ascii="Cambria" w:hAnsi="Cambria" w:cs="Tahoma"/>
          <w:bCs/>
          <w:iCs/>
          <w:sz w:val="28"/>
          <w:szCs w:val="28"/>
        </w:rPr>
        <w:t>z oryginałem kopię zawartej umowy o podwykonawstwo, której przedmiotem są roboty budowlane, w terminie 7 dni od dnia jej zawarcia.</w:t>
      </w:r>
    </w:p>
    <w:p w14:paraId="2019B327" w14:textId="68312D89"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Zamawiający, w terminie 7 dni zgłasza pisemny sprzeciw do zawartej umowy</w:t>
      </w:r>
      <w:r w:rsidR="00FB50E0">
        <w:rPr>
          <w:rFonts w:ascii="Cambria" w:hAnsi="Cambria" w:cs="Tahoma"/>
          <w:bCs/>
          <w:iCs/>
          <w:sz w:val="28"/>
          <w:szCs w:val="28"/>
        </w:rPr>
        <w:t xml:space="preserve">   </w:t>
      </w:r>
      <w:r w:rsidRPr="00F706B2">
        <w:rPr>
          <w:rFonts w:ascii="Cambria" w:hAnsi="Cambria" w:cs="Tahoma"/>
          <w:bCs/>
          <w:iCs/>
          <w:sz w:val="28"/>
          <w:szCs w:val="28"/>
        </w:rPr>
        <w:t xml:space="preserve"> o podwykonawstwo, której przedmiotem są roboty budowlane, w szczególności jeżeli jej treść nie odpowiada uprzednio przedstawionemu projektowi umowy. Niezgłoszenie pisemnego sprzeciwu do przedłożonej umowy    o podwykonawstwo, której przedmiotem są roboty budowlane, </w:t>
      </w:r>
      <w:r w:rsidR="00B75F6E">
        <w:rPr>
          <w:rFonts w:ascii="Cambria" w:hAnsi="Cambria" w:cs="Tahoma"/>
          <w:bCs/>
          <w:iCs/>
          <w:sz w:val="28"/>
          <w:szCs w:val="28"/>
        </w:rPr>
        <w:br/>
      </w:r>
      <w:r w:rsidRPr="00F706B2">
        <w:rPr>
          <w:rFonts w:ascii="Cambria" w:hAnsi="Cambria" w:cs="Tahoma"/>
          <w:bCs/>
          <w:iCs/>
          <w:sz w:val="28"/>
          <w:szCs w:val="28"/>
        </w:rPr>
        <w:t>w ww. terminie, uważa się za akceptacje umowy przez Zamawiającego.</w:t>
      </w:r>
    </w:p>
    <w:p w14:paraId="14FAA813" w14:textId="137BAEE5"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 xml:space="preserve">Wykonawca, Podwykonawca lub dalszy Podwykonawca zamówienia na roboty budowlane przedkłada zamawiającemu poświadczona za zgodność </w:t>
      </w:r>
      <w:r w:rsidR="00B75F6E">
        <w:rPr>
          <w:rFonts w:ascii="Cambria" w:hAnsi="Cambria" w:cs="Tahoma"/>
          <w:bCs/>
          <w:iCs/>
          <w:sz w:val="28"/>
          <w:szCs w:val="28"/>
        </w:rPr>
        <w:br/>
      </w:r>
      <w:r w:rsidRPr="00F706B2">
        <w:rPr>
          <w:rFonts w:ascii="Cambria" w:hAnsi="Cambria" w:cs="Tahoma"/>
          <w:bCs/>
          <w:iCs/>
          <w:sz w:val="28"/>
          <w:szCs w:val="28"/>
        </w:rPr>
        <w:t xml:space="preserve">z oryginałem kopie zawartej umowy o podwykonawstwo, której przedmiotem są dostawy lub usługi, w terminie 7 dni od dnia jej zawarcia, </w:t>
      </w:r>
      <w:r w:rsidR="008850CF">
        <w:rPr>
          <w:rFonts w:ascii="Cambria" w:hAnsi="Cambria" w:cs="Tahoma"/>
          <w:bCs/>
          <w:iCs/>
          <w:sz w:val="28"/>
          <w:szCs w:val="28"/>
        </w:rPr>
        <w:br/>
      </w:r>
      <w:r w:rsidRPr="00F706B2">
        <w:rPr>
          <w:rFonts w:ascii="Cambria" w:hAnsi="Cambria" w:cs="Tahoma"/>
          <w:bCs/>
          <w:iCs/>
          <w:sz w:val="28"/>
          <w:szCs w:val="28"/>
        </w:rPr>
        <w:t xml:space="preserve">z wyłączeniem umów o podwykonawstwo o wartości mniejszej niż 0,5% wartości umowy w sprawie zamówienia publicznego. Wyłączenie, o którym mowa w zdaniu pierwszym, nie dotyczy umów o podwykonawstwo </w:t>
      </w:r>
      <w:r w:rsidR="008850CF">
        <w:rPr>
          <w:rFonts w:ascii="Cambria" w:hAnsi="Cambria" w:cs="Tahoma"/>
          <w:bCs/>
          <w:iCs/>
          <w:sz w:val="28"/>
          <w:szCs w:val="28"/>
        </w:rPr>
        <w:br/>
      </w:r>
      <w:r w:rsidRPr="00F706B2">
        <w:rPr>
          <w:rFonts w:ascii="Cambria" w:hAnsi="Cambria" w:cs="Tahoma"/>
          <w:bCs/>
          <w:iCs/>
          <w:sz w:val="28"/>
          <w:szCs w:val="28"/>
        </w:rPr>
        <w:t>o wartości większej niż 50 000 zł. Jeżeli termin zapłaty wynagrodzenia jest dłuższy niż określony w pkt.  4 i 9, Zamawiający informuje o tym wykonawcę i wzywa go do doprowadzenia do zmiany tej umowy pod rygorem wystąpienia o zapłatę kary umownej.</w:t>
      </w:r>
    </w:p>
    <w:p w14:paraId="6F0EB0A0"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lastRenderedPageBreak/>
        <w:t>Powyższe uregulowania stosuje się odpowiednio do zmian umów                               o podwykonawstwo.</w:t>
      </w:r>
    </w:p>
    <w:p w14:paraId="219ACE28" w14:textId="47FFB32D"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iCs/>
          <w:sz w:val="28"/>
          <w:szCs w:val="28"/>
        </w:rPr>
      </w:pPr>
      <w:r w:rsidRPr="00F706B2">
        <w:rPr>
          <w:rFonts w:ascii="Cambria" w:hAnsi="Cambria" w:cs="Tahoma"/>
          <w:bCs/>
          <w:iCs/>
          <w:sz w:val="28"/>
          <w:szCs w:val="28"/>
        </w:rPr>
        <w:t xml:space="preserve">Wykonawca ma obowiązek żądać wyżej analogicznie opisanej procedury akceptacji umów i projektów umów w umowie ze swoimi Podwykonawcami,    w szczególności max 30 - dniowego terminu zapłaty na rzecz dalszych Podwykonawców. </w:t>
      </w:r>
    </w:p>
    <w:p w14:paraId="4AE39AE3" w14:textId="10D3F29C"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iCs/>
          <w:sz w:val="28"/>
          <w:szCs w:val="28"/>
        </w:rPr>
      </w:pPr>
      <w:r w:rsidRPr="00F706B2">
        <w:rPr>
          <w:rFonts w:ascii="Cambria" w:hAnsi="Cambria" w:cs="Tahoma"/>
          <w:iCs/>
          <w:sz w:val="28"/>
          <w:szCs w:val="28"/>
        </w:rPr>
        <w:t xml:space="preserve">Zgoda Zamawiającego na wykonanie jakiejkolwiek części Przedmiotu Umowy przez Podwykonawcę/Podwykonawców nie zwalnia Wykonawcy </w:t>
      </w:r>
      <w:r w:rsidR="00A641C3">
        <w:rPr>
          <w:rFonts w:ascii="Cambria" w:hAnsi="Cambria" w:cs="Tahoma"/>
          <w:iCs/>
          <w:sz w:val="28"/>
          <w:szCs w:val="28"/>
        </w:rPr>
        <w:br/>
      </w:r>
      <w:r w:rsidRPr="00F706B2">
        <w:rPr>
          <w:rFonts w:ascii="Cambria" w:hAnsi="Cambria" w:cs="Tahoma"/>
          <w:iCs/>
          <w:sz w:val="28"/>
          <w:szCs w:val="28"/>
        </w:rPr>
        <w:t>z jakichkolwiek jego zobowiązań wynikających z Umowy.</w:t>
      </w:r>
    </w:p>
    <w:p w14:paraId="18B9E5D0" w14:textId="7BAB4BA3"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iCs/>
          <w:sz w:val="28"/>
          <w:szCs w:val="28"/>
        </w:rPr>
      </w:pPr>
      <w:r w:rsidRPr="00F706B2">
        <w:rPr>
          <w:rFonts w:ascii="Cambria" w:hAnsi="Cambria" w:cs="Tahoma"/>
          <w:iCs/>
          <w:sz w:val="28"/>
          <w:szCs w:val="28"/>
        </w:rPr>
        <w:t xml:space="preserve">Wykonawca będzie ponosił wobec Zamawiającego odpowiedzialność za działania  i zaniechania Podwykonawcy/Podwykonawców jak za działania własne na zasadach określonych w Umowie, a Zamawiający nie poniesie żadnych dodatkowych kosztów, obciążeń, zobowiązań w związku </w:t>
      </w:r>
      <w:r w:rsidR="007301E8">
        <w:rPr>
          <w:rFonts w:ascii="Cambria" w:hAnsi="Cambria" w:cs="Tahoma"/>
          <w:iCs/>
          <w:sz w:val="28"/>
          <w:szCs w:val="28"/>
        </w:rPr>
        <w:br/>
      </w:r>
      <w:r w:rsidRPr="00F706B2">
        <w:rPr>
          <w:rFonts w:ascii="Cambria" w:hAnsi="Cambria" w:cs="Tahoma"/>
          <w:iCs/>
          <w:sz w:val="28"/>
          <w:szCs w:val="28"/>
        </w:rPr>
        <w:t>z zaangażowaniem przez Wykonawcę Podwykonawcy/Podwykonawców.</w:t>
      </w:r>
    </w:p>
    <w:p w14:paraId="2EB20CE5"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iCs/>
          <w:sz w:val="28"/>
          <w:szCs w:val="28"/>
        </w:rPr>
      </w:pPr>
      <w:r w:rsidRPr="00F706B2">
        <w:rPr>
          <w:rFonts w:ascii="Cambria" w:hAnsi="Cambria" w:cs="Tahoma"/>
          <w:iCs/>
          <w:sz w:val="28"/>
          <w:szCs w:val="28"/>
        </w:rPr>
        <w:t xml:space="preserve">Umowa, o której  mowa w ust.5 lub projekt umowy, o których mowa w ust. 3, powinna zawierać zapis zobowiązujący Podwykonawcę/Podwykonawców do powiadomienia Zamawiającego w formie oświadczenia, o dokonaniu przez Wykonawcę zapłaty za roboty zrealizowane przez Podwykonawcę/Podwykonawców, stanowiące przedmiot tej umowy, w terminie 3 Dni Roboczych od daty wpływu należności na rachunek bankowy Podwykonawcy. </w:t>
      </w:r>
    </w:p>
    <w:p w14:paraId="7FA566BC" w14:textId="0C2F7563"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iCs/>
          <w:sz w:val="28"/>
          <w:szCs w:val="28"/>
        </w:rPr>
      </w:pPr>
      <w:r w:rsidRPr="00F706B2">
        <w:rPr>
          <w:rFonts w:ascii="Cambria" w:hAnsi="Cambria" w:cs="Tahoma"/>
          <w:iCs/>
          <w:sz w:val="28"/>
          <w:szCs w:val="28"/>
        </w:rPr>
        <w:t xml:space="preserve">Niezależnie od zobowiązania określonego w ust. 4 i 12, Wykonawca zobowiązany będzie do bieżącego przekazywania Zamawiającemu kopii faktury/faktur wystawionej/wystawionych Wykonawcy przez Podwykonawcę/Podwykonawców,  za wykonane przez niego  elementy Przedmiotu Umowy, łącznie z kopią przelewu bankowego lub innego dokumentu świadczącego o dokonaniu zapłaty zgodnego    </w:t>
      </w:r>
      <w:r w:rsidR="00D5049A">
        <w:rPr>
          <w:rFonts w:ascii="Cambria" w:hAnsi="Cambria" w:cs="Tahoma"/>
          <w:iCs/>
          <w:sz w:val="28"/>
          <w:szCs w:val="28"/>
        </w:rPr>
        <w:t xml:space="preserve">                           </w:t>
      </w:r>
      <w:r w:rsidRPr="00F706B2">
        <w:rPr>
          <w:rFonts w:ascii="Cambria" w:hAnsi="Cambria" w:cs="Tahoma"/>
          <w:iCs/>
          <w:sz w:val="28"/>
          <w:szCs w:val="28"/>
        </w:rPr>
        <w:t xml:space="preserve">              z przepisami prawa, potwierdzonego przez Wykonawcę za zgodność </w:t>
      </w:r>
      <w:r w:rsidR="00D5049A">
        <w:rPr>
          <w:rFonts w:ascii="Cambria" w:hAnsi="Cambria" w:cs="Tahoma"/>
          <w:iCs/>
          <w:sz w:val="28"/>
          <w:szCs w:val="28"/>
        </w:rPr>
        <w:t xml:space="preserve">                       </w:t>
      </w:r>
      <w:r w:rsidRPr="00F706B2">
        <w:rPr>
          <w:rFonts w:ascii="Cambria" w:hAnsi="Cambria" w:cs="Tahoma"/>
          <w:iCs/>
          <w:sz w:val="28"/>
          <w:szCs w:val="28"/>
        </w:rPr>
        <w:t>z oryginałem.</w:t>
      </w:r>
    </w:p>
    <w:p w14:paraId="07632752" w14:textId="03A04FD0"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iCs/>
          <w:sz w:val="28"/>
          <w:szCs w:val="28"/>
        </w:rPr>
      </w:pPr>
      <w:r w:rsidRPr="00F706B2">
        <w:rPr>
          <w:rFonts w:ascii="Cambria" w:hAnsi="Cambria" w:cs="Tahoma"/>
          <w:iCs/>
          <w:sz w:val="28"/>
          <w:szCs w:val="28"/>
        </w:rPr>
        <w:t xml:space="preserve">Wykonawca zlecając podwykonawcom jakiekolwiek prace wynikające </w:t>
      </w:r>
      <w:r w:rsidR="00D5049A">
        <w:rPr>
          <w:rFonts w:ascii="Cambria" w:hAnsi="Cambria" w:cs="Tahoma"/>
          <w:iCs/>
          <w:sz w:val="28"/>
          <w:szCs w:val="28"/>
        </w:rPr>
        <w:t xml:space="preserve">                    </w:t>
      </w:r>
      <w:r w:rsidRPr="00F706B2">
        <w:rPr>
          <w:rFonts w:ascii="Cambria" w:hAnsi="Cambria" w:cs="Tahoma"/>
          <w:iCs/>
          <w:sz w:val="28"/>
          <w:szCs w:val="28"/>
        </w:rPr>
        <w:t xml:space="preserve">z zakresu przedmiotu Umowy, zobowiązany jest zagwarantować, iż łączna suma kaucji gwarancyjnych zatrzymanych przez  Wykonawcę </w:t>
      </w:r>
      <w:r w:rsidR="00D5049A">
        <w:rPr>
          <w:rFonts w:ascii="Cambria" w:hAnsi="Cambria" w:cs="Tahoma"/>
          <w:iCs/>
          <w:sz w:val="28"/>
          <w:szCs w:val="28"/>
        </w:rPr>
        <w:t xml:space="preserve">                               </w:t>
      </w:r>
      <w:r w:rsidRPr="00F706B2">
        <w:rPr>
          <w:rFonts w:ascii="Cambria" w:hAnsi="Cambria" w:cs="Tahoma"/>
          <w:iCs/>
          <w:sz w:val="28"/>
          <w:szCs w:val="28"/>
        </w:rPr>
        <w:t xml:space="preserve">z wynagrodzeń podwykonawców w okresie realizacji przedmiotu umowy nie przekracza wartości większej niż ustalonej wartości przedmiotu umowy zabezpieczenia należytego wykonania zobowiązań określonej w umowie </w:t>
      </w:r>
      <w:r w:rsidR="00D5049A">
        <w:rPr>
          <w:rFonts w:ascii="Cambria" w:hAnsi="Cambria" w:cs="Tahoma"/>
          <w:iCs/>
          <w:sz w:val="28"/>
          <w:szCs w:val="28"/>
        </w:rPr>
        <w:t xml:space="preserve">             </w:t>
      </w:r>
      <w:r w:rsidRPr="00F706B2">
        <w:rPr>
          <w:rFonts w:ascii="Cambria" w:hAnsi="Cambria" w:cs="Tahoma"/>
          <w:iCs/>
          <w:sz w:val="28"/>
          <w:szCs w:val="28"/>
        </w:rPr>
        <w:t>z Wykonawcą</w:t>
      </w:r>
    </w:p>
    <w:p w14:paraId="01E8335C"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trike/>
          <w:sz w:val="28"/>
          <w:szCs w:val="28"/>
        </w:rPr>
      </w:pPr>
      <w:r w:rsidRPr="00F706B2">
        <w:rPr>
          <w:rFonts w:ascii="Cambria" w:eastAsia="Calibri" w:hAnsi="Cambria"/>
          <w:color w:val="000000"/>
          <w:sz w:val="28"/>
          <w:szCs w:val="28"/>
          <w:lang w:eastAsia="en-US"/>
        </w:rPr>
        <w:t xml:space="preserve">Zamawiający dokona  bezpośredniej zapłaty wymagalnego wynagrodzenia przysługującego podwykonawcy lub dalszemu podwykonawcy, który zawarł zaakceptowaną przez zamawiającego umowę </w:t>
      </w:r>
      <w:r w:rsidRPr="00F706B2">
        <w:rPr>
          <w:rFonts w:ascii="Cambria" w:eastAsia="Calibri" w:hAnsi="Cambria"/>
          <w:color w:val="000000"/>
          <w:sz w:val="28"/>
          <w:szCs w:val="28"/>
          <w:lang w:eastAsia="en-US"/>
        </w:rPr>
        <w:lastRenderedPageBreak/>
        <w:t xml:space="preserve">o podwykonawstwo, której przedmiotem są roboty budowlane określone  niniejszą  umową, </w:t>
      </w:r>
      <w:r w:rsidRPr="00F706B2">
        <w:rPr>
          <w:rFonts w:ascii="Cambria" w:eastAsia="Calibri" w:hAnsi="Cambria"/>
          <w:sz w:val="28"/>
          <w:szCs w:val="28"/>
          <w:lang w:eastAsia="en-US"/>
        </w:rPr>
        <w:t xml:space="preserve"> </w:t>
      </w:r>
      <w:r w:rsidRPr="00F706B2">
        <w:rPr>
          <w:rFonts w:ascii="Cambria" w:eastAsia="Calibri" w:hAnsi="Cambria"/>
          <w:color w:val="000000"/>
          <w:sz w:val="28"/>
          <w:szCs w:val="28"/>
          <w:lang w:eastAsia="en-US"/>
        </w:rPr>
        <w:t>w przypadku uchylenia się od obowiązku zapłaty odpowiednio przez wykonawcę,</w:t>
      </w:r>
    </w:p>
    <w:p w14:paraId="4406F73C" w14:textId="26E1631D"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 xml:space="preserve"> Wynagrodzenie, o którym mowa w ust. 15, dotyczy wyłącznie należności powstałych po zaakceptowaniu przez zamawiającego umowy </w:t>
      </w:r>
      <w:r w:rsidR="00D5049A">
        <w:rPr>
          <w:rFonts w:ascii="Cambria" w:hAnsi="Cambria" w:cs="Tahoma"/>
          <w:bCs/>
          <w:sz w:val="28"/>
          <w:szCs w:val="28"/>
        </w:rPr>
        <w:t xml:space="preserve">                                      </w:t>
      </w:r>
      <w:r w:rsidRPr="00F706B2">
        <w:rPr>
          <w:rFonts w:ascii="Cambria" w:hAnsi="Cambria" w:cs="Tahoma"/>
          <w:bCs/>
          <w:sz w:val="28"/>
          <w:szCs w:val="28"/>
        </w:rPr>
        <w:t>o podwykonawstwo, której przedmiotem są roboty budowlane.</w:t>
      </w:r>
    </w:p>
    <w:p w14:paraId="5A479615" w14:textId="4AC555E5"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 xml:space="preserve"> Bezpośrednia zapłata obejmuje wyłącznie należne wynagrodzenie,</w:t>
      </w:r>
      <w:r w:rsidRPr="00F706B2">
        <w:rPr>
          <w:rFonts w:ascii="Cambria" w:eastAsia="Calibri" w:hAnsi="Cambria"/>
          <w:sz w:val="28"/>
          <w:szCs w:val="28"/>
          <w:lang w:eastAsia="en-US"/>
        </w:rPr>
        <w:t xml:space="preserve"> </w:t>
      </w:r>
      <w:r w:rsidR="00D5049A">
        <w:rPr>
          <w:rFonts w:ascii="Cambria" w:eastAsia="Calibri" w:hAnsi="Cambria"/>
          <w:sz w:val="28"/>
          <w:szCs w:val="28"/>
          <w:lang w:eastAsia="en-US"/>
        </w:rPr>
        <w:t xml:space="preserve">                           </w:t>
      </w:r>
      <w:r w:rsidRPr="00F706B2">
        <w:rPr>
          <w:rFonts w:ascii="Cambria" w:hAnsi="Cambria" w:cs="Tahoma"/>
          <w:bCs/>
          <w:sz w:val="28"/>
          <w:szCs w:val="28"/>
        </w:rPr>
        <w:t>o którym mowa w ust. 15  bez odsetek, należnych podwykonawcy lub dalszemu podwykonawcy.</w:t>
      </w:r>
    </w:p>
    <w:p w14:paraId="075599F2"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79FF851E"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W przypadku zgłoszenia uwag, o których mowa w ust. 18, w terminie wskazanym przez zamawiającego, zamawiający może:</w:t>
      </w:r>
    </w:p>
    <w:p w14:paraId="5AA2D68B" w14:textId="77777777" w:rsidR="00AD7AE0" w:rsidRPr="00F706B2" w:rsidRDefault="00AD7AE0" w:rsidP="00AD7AE0">
      <w:pPr>
        <w:widowControl w:val="0"/>
        <w:tabs>
          <w:tab w:val="left" w:pos="720"/>
        </w:tabs>
        <w:suppressAutoHyphens/>
        <w:ind w:left="360"/>
        <w:jc w:val="both"/>
        <w:rPr>
          <w:rFonts w:ascii="Cambria" w:hAnsi="Cambria" w:cs="Tahoma"/>
          <w:bCs/>
          <w:sz w:val="28"/>
          <w:szCs w:val="28"/>
        </w:rPr>
      </w:pPr>
      <w:r w:rsidRPr="00F706B2">
        <w:rPr>
          <w:rFonts w:ascii="Cambria" w:hAnsi="Cambria" w:cs="Tahoma"/>
          <w:bCs/>
          <w:sz w:val="28"/>
          <w:szCs w:val="28"/>
        </w:rPr>
        <w:t>1) nie dokonać bezpośredniej zapłaty wynagrodzenia podwykonawcy lub dalszemu podwykonawcy, jeżeli wykonawca wykaże niezasadność takiej zapłaty albo</w:t>
      </w:r>
    </w:p>
    <w:p w14:paraId="340D7C12" w14:textId="77777777" w:rsidR="00AD7AE0" w:rsidRPr="00F706B2" w:rsidRDefault="00AD7AE0" w:rsidP="00AD7AE0">
      <w:pPr>
        <w:widowControl w:val="0"/>
        <w:tabs>
          <w:tab w:val="left" w:pos="720"/>
        </w:tabs>
        <w:suppressAutoHyphens/>
        <w:ind w:left="360"/>
        <w:jc w:val="both"/>
        <w:rPr>
          <w:rFonts w:ascii="Cambria" w:hAnsi="Cambria" w:cs="Tahoma"/>
          <w:bCs/>
          <w:sz w:val="28"/>
          <w:szCs w:val="28"/>
        </w:rPr>
      </w:pPr>
      <w:r w:rsidRPr="00F706B2">
        <w:rPr>
          <w:rFonts w:ascii="Cambria" w:hAnsi="Cambria" w:cs="Tahoma"/>
          <w:bCs/>
          <w:sz w:val="28"/>
          <w:szCs w:val="28"/>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45D95C2" w14:textId="77777777" w:rsidR="00AD7AE0" w:rsidRPr="00F706B2" w:rsidRDefault="00AD7AE0" w:rsidP="00AD7AE0">
      <w:pPr>
        <w:widowControl w:val="0"/>
        <w:tabs>
          <w:tab w:val="left" w:pos="720"/>
        </w:tabs>
        <w:suppressAutoHyphens/>
        <w:ind w:left="360"/>
        <w:jc w:val="both"/>
        <w:rPr>
          <w:rFonts w:ascii="Cambria" w:hAnsi="Cambria" w:cs="Tahoma"/>
          <w:bCs/>
          <w:sz w:val="28"/>
          <w:szCs w:val="28"/>
        </w:rPr>
      </w:pPr>
      <w:r w:rsidRPr="00F706B2">
        <w:rPr>
          <w:rFonts w:ascii="Cambria" w:hAnsi="Cambria" w:cs="Tahoma"/>
          <w:bCs/>
          <w:sz w:val="28"/>
          <w:szCs w:val="28"/>
        </w:rPr>
        <w:t>3) dokonać bezpośredniej zapłaty wynagrodzenia podwykonawcy lub dalszemu podwykonawcy, jeżeli podwykonawca lub dalszy podwykonawca wykaże zasadność takiej zapłaty.</w:t>
      </w:r>
    </w:p>
    <w:p w14:paraId="1546F771"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 xml:space="preserve"> W przypadku dokonania bezpośredniej zapłaty podwykonawcy lub dalszemu podwykonawcy zamawiający potrąca kwotę wypłaconego wynagrodzenia z wynagrodzenia należnego Wykonawcy.</w:t>
      </w:r>
    </w:p>
    <w:p w14:paraId="5E8F53DC" w14:textId="77777777" w:rsidR="00AD7AE0" w:rsidRPr="00F706B2" w:rsidRDefault="00AD7AE0" w:rsidP="00C064F7">
      <w:pPr>
        <w:widowControl w:val="0"/>
        <w:numPr>
          <w:ilvl w:val="0"/>
          <w:numId w:val="11"/>
        </w:numPr>
        <w:tabs>
          <w:tab w:val="left" w:pos="720"/>
        </w:tabs>
        <w:suppressAutoHyphens/>
        <w:spacing w:after="160" w:line="259" w:lineRule="auto"/>
        <w:jc w:val="both"/>
        <w:rPr>
          <w:rFonts w:ascii="Cambria" w:hAnsi="Cambria" w:cs="Tahoma"/>
          <w:bCs/>
          <w:sz w:val="28"/>
          <w:szCs w:val="28"/>
        </w:rPr>
      </w:pPr>
      <w:r w:rsidRPr="00F706B2">
        <w:rPr>
          <w:rFonts w:ascii="Cambria" w:hAnsi="Cambria" w:cs="Tahoma"/>
          <w:bCs/>
          <w:sz w:val="28"/>
          <w:szCs w:val="28"/>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3B910666" w14:textId="77777777" w:rsidR="00AD7AE0" w:rsidRPr="00F706B2" w:rsidRDefault="00AD7AE0" w:rsidP="00AD7AE0">
      <w:pPr>
        <w:widowControl w:val="0"/>
        <w:suppressAutoHyphens/>
        <w:ind w:left="-15" w:firstLine="15"/>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               </w:t>
      </w:r>
    </w:p>
    <w:p w14:paraId="45AF4AF9" w14:textId="77777777" w:rsidR="00AD7AE0" w:rsidRPr="004740D9" w:rsidRDefault="00AD7AE0" w:rsidP="00AD7AE0">
      <w:pPr>
        <w:widowControl w:val="0"/>
        <w:suppressAutoHyphens/>
        <w:ind w:left="-15" w:firstLine="15"/>
        <w:jc w:val="center"/>
        <w:rPr>
          <w:rFonts w:ascii="Cambria" w:eastAsia="Lucida Sans Unicode" w:hAnsi="Cambria" w:cs="Tahoma"/>
          <w:b/>
          <w:color w:val="000000"/>
          <w:sz w:val="28"/>
          <w:szCs w:val="28"/>
        </w:rPr>
      </w:pPr>
      <w:r w:rsidRPr="004740D9">
        <w:rPr>
          <w:rFonts w:ascii="Cambria" w:eastAsia="Lucida Sans Unicode" w:hAnsi="Cambria" w:cs="Tahoma"/>
          <w:b/>
          <w:color w:val="000000"/>
          <w:sz w:val="28"/>
          <w:szCs w:val="28"/>
        </w:rPr>
        <w:t>§ 10</w:t>
      </w:r>
    </w:p>
    <w:p w14:paraId="70DC1D14" w14:textId="77777777" w:rsidR="00AD7AE0" w:rsidRPr="004740D9" w:rsidRDefault="00AD7AE0" w:rsidP="00AD7AE0">
      <w:pPr>
        <w:widowControl w:val="0"/>
        <w:suppressAutoHyphens/>
        <w:ind w:left="-15" w:firstLine="15"/>
        <w:jc w:val="center"/>
        <w:rPr>
          <w:rFonts w:ascii="Cambria" w:eastAsia="Lucida Sans Unicode" w:hAnsi="Cambria" w:cs="Tahoma"/>
          <w:b/>
          <w:color w:val="000000"/>
          <w:sz w:val="28"/>
          <w:szCs w:val="28"/>
        </w:rPr>
      </w:pPr>
      <w:r w:rsidRPr="004740D9">
        <w:rPr>
          <w:rFonts w:ascii="Cambria" w:eastAsia="Lucida Sans Unicode" w:hAnsi="Cambria" w:cs="Tahoma"/>
          <w:b/>
          <w:color w:val="000000"/>
          <w:sz w:val="28"/>
          <w:szCs w:val="28"/>
        </w:rPr>
        <w:t>UBEZPIECZENIE  REALIZACJI UMOWY</w:t>
      </w:r>
    </w:p>
    <w:p w14:paraId="47547450" w14:textId="77777777" w:rsidR="00AD7AE0" w:rsidRPr="00F706B2" w:rsidRDefault="00AD7AE0" w:rsidP="00AD7AE0">
      <w:pPr>
        <w:widowControl w:val="0"/>
        <w:suppressAutoHyphens/>
        <w:ind w:left="-15" w:firstLine="15"/>
        <w:jc w:val="both"/>
        <w:rPr>
          <w:rFonts w:ascii="Cambria" w:eastAsia="Lucida Sans Unicode" w:hAnsi="Cambria" w:cs="Tahoma"/>
          <w:color w:val="000000"/>
          <w:sz w:val="28"/>
          <w:szCs w:val="28"/>
        </w:rPr>
      </w:pPr>
    </w:p>
    <w:p w14:paraId="0DFEF835" w14:textId="77777777" w:rsidR="00AD7AE0" w:rsidRPr="00F706B2" w:rsidRDefault="00AD7AE0" w:rsidP="00C064F7">
      <w:pPr>
        <w:widowControl w:val="0"/>
        <w:numPr>
          <w:ilvl w:val="0"/>
          <w:numId w:val="35"/>
        </w:numPr>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Wykonawca na własny koszt i we własnym zakresie  dokona  ubezpieczenia  </w:t>
      </w:r>
      <w:r w:rsidRPr="00F706B2">
        <w:rPr>
          <w:rFonts w:ascii="Cambria" w:eastAsia="Lucida Sans Unicode" w:hAnsi="Cambria" w:cs="Tahoma"/>
          <w:color w:val="000000"/>
          <w:sz w:val="28"/>
          <w:szCs w:val="28"/>
        </w:rPr>
        <w:lastRenderedPageBreak/>
        <w:t>terenu budowy i przedstawi  Zamawiającemu  polisę ubezpieczeniową  obejmująca ubezpieczenie  budowy od odpowiedzialności  cywilnej  od zniszczeń  budynków, urządzeń stanowiącego  własność  użytkownika obiektu  od chwili przekazania  obiektu  Zamawiającemu po odbiorze  końcowym  przedmiotu umowy. Polisę ubezpieczeniową  Wykonawca przedstawi Zamawiającemu przed  przystąpieniem do  realizacji robót.</w:t>
      </w:r>
    </w:p>
    <w:p w14:paraId="0984C640" w14:textId="4DE34655" w:rsidR="00AD7AE0" w:rsidRPr="00F706B2" w:rsidRDefault="00AD7AE0" w:rsidP="00C064F7">
      <w:pPr>
        <w:widowControl w:val="0"/>
        <w:numPr>
          <w:ilvl w:val="0"/>
          <w:numId w:val="35"/>
        </w:numPr>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W przypadku,  w którym  z powodu zmiany terminu realizacji  przedmiotu umowy w ramach  dopuszczalnych ustawą Prawo Zamówień Publicznych, polisa będzie ważna  w okresie  krótszym  niż  okres realizacji  robót, stanowiących  przedmiot niniejszej umowy, Wykonawca wraz </w:t>
      </w:r>
      <w:r w:rsidR="00D5049A">
        <w:rPr>
          <w:rFonts w:ascii="Cambria" w:eastAsia="Lucida Sans Unicode" w:hAnsi="Cambria" w:cs="Tahoma"/>
          <w:color w:val="000000"/>
          <w:sz w:val="28"/>
          <w:szCs w:val="28"/>
        </w:rPr>
        <w:t xml:space="preserve">                         </w:t>
      </w:r>
      <w:r w:rsidRPr="00F706B2">
        <w:rPr>
          <w:rFonts w:ascii="Cambria" w:eastAsia="Lucida Sans Unicode" w:hAnsi="Cambria" w:cs="Tahoma"/>
          <w:color w:val="000000"/>
          <w:sz w:val="28"/>
          <w:szCs w:val="28"/>
        </w:rPr>
        <w:t xml:space="preserve"> z podpisaniem  aneksu  do umowy,  zmieniającego  termin wykonania przedmiotu umowy musi załączyć zaktualizowaną  polisę   ubezpieczeniową </w:t>
      </w:r>
      <w:r w:rsidR="00D5049A">
        <w:rPr>
          <w:rFonts w:ascii="Cambria" w:eastAsia="Lucida Sans Unicode" w:hAnsi="Cambria" w:cs="Tahoma"/>
          <w:color w:val="000000"/>
          <w:sz w:val="28"/>
          <w:szCs w:val="28"/>
        </w:rPr>
        <w:t>.</w:t>
      </w:r>
      <w:r w:rsidRPr="00F706B2">
        <w:rPr>
          <w:rFonts w:ascii="Cambria" w:eastAsia="Lucida Sans Unicode" w:hAnsi="Cambria" w:cs="Tahoma"/>
          <w:color w:val="000000"/>
          <w:sz w:val="28"/>
          <w:szCs w:val="28"/>
        </w:rPr>
        <w:t xml:space="preserve"> </w:t>
      </w:r>
    </w:p>
    <w:p w14:paraId="45B6332E" w14:textId="77777777" w:rsidR="00AD7AE0" w:rsidRPr="00F706B2" w:rsidRDefault="00AD7AE0" w:rsidP="00C064F7">
      <w:pPr>
        <w:widowControl w:val="0"/>
        <w:numPr>
          <w:ilvl w:val="0"/>
          <w:numId w:val="35"/>
        </w:numPr>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Ubezpieczeniu  podlegają  w szczególności:</w:t>
      </w:r>
    </w:p>
    <w:p w14:paraId="79D652CF" w14:textId="26174E96" w:rsidR="00AD7AE0" w:rsidRPr="00F706B2" w:rsidRDefault="00AD7AE0" w:rsidP="00C064F7">
      <w:pPr>
        <w:widowControl w:val="0"/>
        <w:numPr>
          <w:ilvl w:val="0"/>
          <w:numId w:val="37"/>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roboty, obiekty budowlane, urządzenia oraz wszelkie mienie  ruchome                             w szczególności   mienie ruchome  będące  własnością  użytkownika obiektu  związane bezpośrednio  z wykonywaniem robót od :ognia ,huraganu  i  innych zdarzeń , które mogą wyniknąć   w związku </w:t>
      </w:r>
      <w:r w:rsidR="00D5049A">
        <w:rPr>
          <w:rFonts w:ascii="Cambria" w:eastAsia="Lucida Sans Unicode" w:hAnsi="Cambria" w:cs="Tahoma"/>
          <w:color w:val="000000"/>
          <w:sz w:val="28"/>
          <w:szCs w:val="28"/>
        </w:rPr>
        <w:t xml:space="preserve">                        </w:t>
      </w:r>
      <w:r w:rsidRPr="00F706B2">
        <w:rPr>
          <w:rFonts w:ascii="Cambria" w:eastAsia="Lucida Sans Unicode" w:hAnsi="Cambria" w:cs="Tahoma"/>
          <w:color w:val="000000"/>
          <w:sz w:val="28"/>
          <w:szCs w:val="28"/>
        </w:rPr>
        <w:t xml:space="preserve"> z prowadzeniem  robót   budowlanych, stanowiących przedmiot  niniejszej umowy ,</w:t>
      </w:r>
    </w:p>
    <w:p w14:paraId="2E33CD01" w14:textId="77777777" w:rsidR="00AD7AE0" w:rsidRPr="00F706B2" w:rsidRDefault="00AD7AE0" w:rsidP="00C064F7">
      <w:pPr>
        <w:widowControl w:val="0"/>
        <w:numPr>
          <w:ilvl w:val="0"/>
          <w:numId w:val="37"/>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odpowiedzialność cywilna  za szkody  oraz następstwa nieszczęśliwych wypadków dotyczących   pracowników  i osób trzecich  a powstałych w związku z  prowadzonymi  robotami budowlanymi, w tym także ruchem pojazdów mechanicznych.</w:t>
      </w:r>
    </w:p>
    <w:p w14:paraId="144C784E" w14:textId="765976E3" w:rsidR="00AD7AE0" w:rsidRPr="00F706B2" w:rsidRDefault="00AD7AE0" w:rsidP="00C064F7">
      <w:pPr>
        <w:widowControl w:val="0"/>
        <w:numPr>
          <w:ilvl w:val="0"/>
          <w:numId w:val="36"/>
        </w:numPr>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Wartość  robót objętych   ubezpieczeniem   będzie  obejmowała  roboty wg wartości  określonej  przez Wykonawcę a także  urządzenia budowy, sprzęt transportowy    i  inne sprzęt zgromadzony  na terenie  budowy  przez Wykonawcę, niezbędny   do wykonania  robót – od wartości  niezbędnej  do ich  ewentualnego  zastąpienia.       </w:t>
      </w:r>
    </w:p>
    <w:p w14:paraId="54B0131D" w14:textId="77777777" w:rsidR="00AD7AE0" w:rsidRPr="00F706B2" w:rsidRDefault="00AD7AE0" w:rsidP="00C064F7">
      <w:pPr>
        <w:widowControl w:val="0"/>
        <w:numPr>
          <w:ilvl w:val="0"/>
          <w:numId w:val="36"/>
        </w:numPr>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     </w:t>
      </w:r>
    </w:p>
    <w:p w14:paraId="01DA2405" w14:textId="77777777" w:rsidR="00AD7AE0" w:rsidRDefault="00AD7AE0" w:rsidP="00AD7AE0">
      <w:pPr>
        <w:widowControl w:val="0"/>
        <w:suppressAutoHyphens/>
        <w:ind w:left="735" w:hanging="345"/>
        <w:jc w:val="both"/>
        <w:rPr>
          <w:rFonts w:ascii="Cambria" w:eastAsia="Lucida Sans Unicode" w:hAnsi="Cambria" w:cs="Tahoma"/>
          <w:color w:val="000000"/>
          <w:sz w:val="28"/>
          <w:szCs w:val="28"/>
        </w:rPr>
      </w:pPr>
    </w:p>
    <w:p w14:paraId="51AEBC9F" w14:textId="77777777" w:rsidR="00D07AFB" w:rsidRPr="00F706B2" w:rsidRDefault="00D07AFB" w:rsidP="00AD7AE0">
      <w:pPr>
        <w:widowControl w:val="0"/>
        <w:suppressAutoHyphens/>
        <w:ind w:left="735" w:hanging="345"/>
        <w:jc w:val="both"/>
        <w:rPr>
          <w:rFonts w:ascii="Cambria" w:eastAsia="Lucida Sans Unicode" w:hAnsi="Cambria" w:cs="Tahoma"/>
          <w:color w:val="000000"/>
          <w:sz w:val="28"/>
          <w:szCs w:val="28"/>
        </w:rPr>
      </w:pPr>
    </w:p>
    <w:p w14:paraId="28A4772F" w14:textId="77777777" w:rsidR="00AD7AE0" w:rsidRPr="00F706B2" w:rsidRDefault="00AD7AE0" w:rsidP="00AD7AE0">
      <w:pPr>
        <w:widowControl w:val="0"/>
        <w:suppressAutoHyphens/>
        <w:ind w:left="-15" w:firstLine="15"/>
        <w:jc w:val="both"/>
        <w:rPr>
          <w:rFonts w:ascii="Cambria" w:eastAsia="Lucida Sans Unicode" w:hAnsi="Cambria" w:cs="Tahoma"/>
          <w:color w:val="000000"/>
          <w:sz w:val="28"/>
          <w:szCs w:val="28"/>
        </w:rPr>
      </w:pPr>
    </w:p>
    <w:p w14:paraId="31C95A1B" w14:textId="487D15BA" w:rsidR="009E101A" w:rsidRPr="00F706B2" w:rsidRDefault="009E101A" w:rsidP="00EA6CD4">
      <w:pPr>
        <w:tabs>
          <w:tab w:val="left" w:pos="720"/>
        </w:tabs>
        <w:jc w:val="both"/>
        <w:rPr>
          <w:rFonts w:ascii="Cambria" w:hAnsi="Cambria" w:cs="Tahoma"/>
          <w:bCs/>
          <w:strike/>
          <w:sz w:val="28"/>
          <w:szCs w:val="28"/>
        </w:rPr>
      </w:pPr>
    </w:p>
    <w:p w14:paraId="31C95A1C" w14:textId="77777777" w:rsidR="001F7F9B" w:rsidRPr="00F706B2" w:rsidRDefault="001F7F9B">
      <w:pPr>
        <w:tabs>
          <w:tab w:val="right" w:pos="8127"/>
        </w:tabs>
        <w:jc w:val="center"/>
        <w:rPr>
          <w:rFonts w:ascii="Cambria" w:hAnsi="Cambria" w:cs="Tahoma"/>
          <w:b/>
          <w:snapToGrid w:val="0"/>
          <w:sz w:val="28"/>
          <w:szCs w:val="28"/>
        </w:rPr>
      </w:pPr>
    </w:p>
    <w:p w14:paraId="31C95A1D" w14:textId="77777777" w:rsidR="00A7544B" w:rsidRPr="00F706B2" w:rsidRDefault="00A7544B">
      <w:pPr>
        <w:tabs>
          <w:tab w:val="right" w:pos="8127"/>
        </w:tabs>
        <w:jc w:val="center"/>
        <w:rPr>
          <w:rFonts w:ascii="Cambria" w:hAnsi="Cambria" w:cs="Tahoma"/>
          <w:b/>
          <w:snapToGrid w:val="0"/>
          <w:sz w:val="28"/>
          <w:szCs w:val="28"/>
        </w:rPr>
      </w:pPr>
      <w:r w:rsidRPr="00F706B2">
        <w:rPr>
          <w:rFonts w:ascii="Cambria" w:hAnsi="Cambria" w:cs="Tahoma"/>
          <w:b/>
          <w:snapToGrid w:val="0"/>
          <w:sz w:val="28"/>
          <w:szCs w:val="28"/>
        </w:rPr>
        <w:lastRenderedPageBreak/>
        <w:t>§</w:t>
      </w:r>
      <w:r w:rsidR="001A6A5D" w:rsidRPr="00F706B2">
        <w:rPr>
          <w:rFonts w:ascii="Cambria" w:hAnsi="Cambria" w:cs="Tahoma"/>
          <w:b/>
          <w:snapToGrid w:val="0"/>
          <w:sz w:val="28"/>
          <w:szCs w:val="28"/>
        </w:rPr>
        <w:t xml:space="preserve"> </w:t>
      </w:r>
      <w:r w:rsidR="00482217" w:rsidRPr="00F706B2">
        <w:rPr>
          <w:rFonts w:ascii="Cambria" w:hAnsi="Cambria" w:cs="Tahoma"/>
          <w:b/>
          <w:snapToGrid w:val="0"/>
          <w:sz w:val="28"/>
          <w:szCs w:val="28"/>
        </w:rPr>
        <w:t>8</w:t>
      </w:r>
      <w:r w:rsidR="001A6A5D" w:rsidRPr="00F706B2">
        <w:rPr>
          <w:rFonts w:ascii="Cambria" w:hAnsi="Cambria" w:cs="Tahoma"/>
          <w:b/>
          <w:snapToGrid w:val="0"/>
          <w:sz w:val="28"/>
          <w:szCs w:val="28"/>
        </w:rPr>
        <w:t xml:space="preserve"> </w:t>
      </w:r>
    </w:p>
    <w:p w14:paraId="31C95A1E" w14:textId="77777777" w:rsidR="00A7544B" w:rsidRPr="00F706B2" w:rsidRDefault="00A7544B">
      <w:pPr>
        <w:tabs>
          <w:tab w:val="right" w:pos="8127"/>
        </w:tabs>
        <w:ind w:left="426" w:hanging="426"/>
        <w:jc w:val="center"/>
        <w:rPr>
          <w:rFonts w:ascii="Cambria" w:hAnsi="Cambria" w:cs="Tahoma"/>
          <w:b/>
          <w:snapToGrid w:val="0"/>
          <w:sz w:val="28"/>
          <w:szCs w:val="28"/>
        </w:rPr>
      </w:pPr>
      <w:r w:rsidRPr="00F706B2">
        <w:rPr>
          <w:rFonts w:ascii="Cambria" w:hAnsi="Cambria" w:cs="Tahoma"/>
          <w:b/>
          <w:snapToGrid w:val="0"/>
          <w:sz w:val="28"/>
          <w:szCs w:val="28"/>
        </w:rPr>
        <w:t>ODBIÓR PRAC</w:t>
      </w:r>
      <w:r w:rsidR="00CE2EBF" w:rsidRPr="00F706B2">
        <w:rPr>
          <w:rFonts w:ascii="Cambria" w:hAnsi="Cambria" w:cs="Tahoma"/>
          <w:b/>
          <w:snapToGrid w:val="0"/>
          <w:sz w:val="28"/>
          <w:szCs w:val="28"/>
        </w:rPr>
        <w:t xml:space="preserve"> </w:t>
      </w:r>
      <w:r w:rsidRPr="00F706B2">
        <w:rPr>
          <w:rFonts w:ascii="Cambria" w:hAnsi="Cambria" w:cs="Tahoma"/>
          <w:b/>
          <w:snapToGrid w:val="0"/>
          <w:sz w:val="28"/>
          <w:szCs w:val="28"/>
        </w:rPr>
        <w:t>/USŁUG/ROBÓT BUDOWLANYCH</w:t>
      </w:r>
    </w:p>
    <w:p w14:paraId="31C95A1F" w14:textId="77777777" w:rsidR="00A7544B" w:rsidRPr="00F706B2" w:rsidRDefault="00A7544B" w:rsidP="00C064F7">
      <w:pPr>
        <w:numPr>
          <w:ilvl w:val="3"/>
          <w:numId w:val="10"/>
        </w:numPr>
        <w:tabs>
          <w:tab w:val="clear" w:pos="3300"/>
          <w:tab w:val="num" w:pos="426"/>
        </w:tabs>
        <w:ind w:left="426" w:right="94" w:hanging="426"/>
        <w:jc w:val="both"/>
        <w:rPr>
          <w:rFonts w:ascii="Cambria" w:hAnsi="Cambria" w:cs="Tahoma"/>
          <w:sz w:val="28"/>
          <w:szCs w:val="28"/>
        </w:rPr>
      </w:pPr>
      <w:r w:rsidRPr="00F706B2">
        <w:rPr>
          <w:rFonts w:ascii="Cambria" w:hAnsi="Cambria" w:cs="Tahoma"/>
          <w:sz w:val="28"/>
          <w:szCs w:val="28"/>
        </w:rPr>
        <w:t>Ustala się następujące rodzaje odbiorów:</w:t>
      </w:r>
    </w:p>
    <w:p w14:paraId="31C95A20" w14:textId="343534BB" w:rsidR="00A7544B" w:rsidRPr="00F706B2" w:rsidRDefault="00FB1D70" w:rsidP="00C064F7">
      <w:pPr>
        <w:numPr>
          <w:ilvl w:val="0"/>
          <w:numId w:val="16"/>
        </w:numPr>
        <w:ind w:right="94"/>
        <w:jc w:val="both"/>
        <w:rPr>
          <w:rFonts w:ascii="Cambria" w:hAnsi="Cambria" w:cs="Tahoma"/>
          <w:sz w:val="28"/>
          <w:szCs w:val="28"/>
        </w:rPr>
      </w:pPr>
      <w:r w:rsidRPr="00F706B2">
        <w:rPr>
          <w:rFonts w:ascii="Cambria" w:hAnsi="Cambria" w:cs="Tahoma"/>
          <w:sz w:val="28"/>
          <w:szCs w:val="28"/>
        </w:rPr>
        <w:t>o</w:t>
      </w:r>
      <w:r w:rsidR="00A7544B" w:rsidRPr="00F706B2">
        <w:rPr>
          <w:rFonts w:ascii="Cambria" w:hAnsi="Cambria" w:cs="Tahoma"/>
          <w:sz w:val="28"/>
          <w:szCs w:val="28"/>
        </w:rPr>
        <w:t xml:space="preserve">dbiór techniczny - odbiór fragmentów robót objętych </w:t>
      </w:r>
      <w:r w:rsidR="00DB4844" w:rsidRPr="00F706B2">
        <w:rPr>
          <w:rFonts w:ascii="Cambria" w:hAnsi="Cambria" w:cs="Tahoma"/>
          <w:sz w:val="28"/>
          <w:szCs w:val="28"/>
        </w:rPr>
        <w:t>Umową</w:t>
      </w:r>
      <w:r w:rsidR="00A7544B" w:rsidRPr="00F706B2">
        <w:rPr>
          <w:rFonts w:ascii="Cambria" w:hAnsi="Cambria" w:cs="Tahoma"/>
          <w:sz w:val="28"/>
          <w:szCs w:val="28"/>
        </w:rPr>
        <w:t xml:space="preserve">, dokonywany tylko z powodów technicznych tj.  robót zanikających </w:t>
      </w:r>
      <w:r w:rsidR="009173B7">
        <w:rPr>
          <w:rFonts w:ascii="Cambria" w:hAnsi="Cambria" w:cs="Tahoma"/>
          <w:sz w:val="28"/>
          <w:szCs w:val="28"/>
        </w:rPr>
        <w:t xml:space="preserve">           </w:t>
      </w:r>
      <w:r w:rsidR="00A7544B" w:rsidRPr="00F706B2">
        <w:rPr>
          <w:rFonts w:ascii="Cambria" w:hAnsi="Cambria" w:cs="Tahoma"/>
          <w:sz w:val="28"/>
          <w:szCs w:val="28"/>
        </w:rPr>
        <w:t xml:space="preserve">i ulegających zakryciu, </w:t>
      </w:r>
      <w:r w:rsidR="00BF0392" w:rsidRPr="00F706B2">
        <w:rPr>
          <w:rFonts w:ascii="Cambria" w:hAnsi="Cambria" w:cs="Tahoma"/>
          <w:sz w:val="28"/>
          <w:szCs w:val="28"/>
        </w:rPr>
        <w:t xml:space="preserve">oraz dostawy i montażu urządzeń medycznych, </w:t>
      </w:r>
      <w:r w:rsidR="00A7544B" w:rsidRPr="00F706B2">
        <w:rPr>
          <w:rFonts w:ascii="Cambria" w:hAnsi="Cambria" w:cs="Tahoma"/>
          <w:sz w:val="28"/>
          <w:szCs w:val="28"/>
        </w:rPr>
        <w:t xml:space="preserve">nie powodujący skutków finansowych i nie stanowiący podstawy do wystawienia faktury za wykonanie części Przedmiotu </w:t>
      </w:r>
      <w:r w:rsidR="00DB4844" w:rsidRPr="00F706B2">
        <w:rPr>
          <w:rFonts w:ascii="Cambria" w:hAnsi="Cambria" w:cs="Tahoma"/>
          <w:sz w:val="28"/>
          <w:szCs w:val="28"/>
        </w:rPr>
        <w:t>Umowy</w:t>
      </w:r>
      <w:r w:rsidR="00E76CF4" w:rsidRPr="00F706B2">
        <w:rPr>
          <w:rFonts w:ascii="Cambria" w:hAnsi="Cambria" w:cs="Tahoma"/>
          <w:sz w:val="28"/>
          <w:szCs w:val="28"/>
        </w:rPr>
        <w:t>;</w:t>
      </w:r>
    </w:p>
    <w:p w14:paraId="31C95A21" w14:textId="77777777" w:rsidR="00A7544B" w:rsidRPr="00F706B2" w:rsidRDefault="00FB1D70" w:rsidP="00C064F7">
      <w:pPr>
        <w:numPr>
          <w:ilvl w:val="0"/>
          <w:numId w:val="16"/>
        </w:numPr>
        <w:ind w:right="94"/>
        <w:jc w:val="both"/>
        <w:rPr>
          <w:rFonts w:ascii="Cambria" w:hAnsi="Cambria" w:cs="Tahoma"/>
          <w:sz w:val="28"/>
          <w:szCs w:val="28"/>
        </w:rPr>
      </w:pPr>
      <w:r w:rsidRPr="00F706B2">
        <w:rPr>
          <w:rFonts w:ascii="Cambria" w:hAnsi="Cambria" w:cs="Tahoma"/>
          <w:sz w:val="28"/>
          <w:szCs w:val="28"/>
        </w:rPr>
        <w:t>o</w:t>
      </w:r>
      <w:r w:rsidR="00A7544B" w:rsidRPr="00F706B2">
        <w:rPr>
          <w:rFonts w:ascii="Cambria" w:hAnsi="Cambria" w:cs="Tahoma"/>
          <w:sz w:val="28"/>
          <w:szCs w:val="28"/>
        </w:rPr>
        <w:t xml:space="preserve">dbiór końcowy – dotyczący zakończenia </w:t>
      </w:r>
      <w:r w:rsidR="001A6A5D" w:rsidRPr="00F706B2">
        <w:rPr>
          <w:rFonts w:ascii="Cambria" w:hAnsi="Cambria" w:cs="Tahoma"/>
          <w:sz w:val="28"/>
          <w:szCs w:val="28"/>
        </w:rPr>
        <w:t xml:space="preserve">wszystkich </w:t>
      </w:r>
      <w:r w:rsidR="00C53C2F" w:rsidRPr="00F706B2">
        <w:rPr>
          <w:rFonts w:ascii="Cambria" w:hAnsi="Cambria" w:cs="Tahoma"/>
          <w:sz w:val="28"/>
          <w:szCs w:val="28"/>
        </w:rPr>
        <w:t>R</w:t>
      </w:r>
      <w:r w:rsidR="00A7544B" w:rsidRPr="00F706B2">
        <w:rPr>
          <w:rFonts w:ascii="Cambria" w:hAnsi="Cambria" w:cs="Tahoma"/>
          <w:sz w:val="28"/>
          <w:szCs w:val="28"/>
        </w:rPr>
        <w:t>obót budowlanych</w:t>
      </w:r>
      <w:r w:rsidR="00BF0392" w:rsidRPr="00F706B2">
        <w:rPr>
          <w:rFonts w:ascii="Cambria" w:hAnsi="Cambria" w:cs="Tahoma"/>
          <w:sz w:val="28"/>
          <w:szCs w:val="28"/>
        </w:rPr>
        <w:t xml:space="preserve"> i dostaw z montażem</w:t>
      </w:r>
      <w:r w:rsidR="00482217" w:rsidRPr="00F706B2">
        <w:rPr>
          <w:rFonts w:ascii="Cambria" w:hAnsi="Cambria" w:cs="Tahoma"/>
          <w:sz w:val="28"/>
          <w:szCs w:val="28"/>
        </w:rPr>
        <w:t>.</w:t>
      </w:r>
      <w:r w:rsidR="001A6A5D" w:rsidRPr="00F706B2">
        <w:rPr>
          <w:rFonts w:ascii="Cambria" w:hAnsi="Cambria" w:cs="Tahoma"/>
          <w:sz w:val="28"/>
          <w:szCs w:val="28"/>
        </w:rPr>
        <w:t xml:space="preserve"> </w:t>
      </w:r>
    </w:p>
    <w:p w14:paraId="31C95A22" w14:textId="77777777" w:rsidR="003D66BC" w:rsidRPr="00F706B2" w:rsidRDefault="003D66BC" w:rsidP="003D66BC">
      <w:pPr>
        <w:ind w:left="1146" w:right="94"/>
        <w:jc w:val="both"/>
        <w:rPr>
          <w:rFonts w:ascii="Cambria" w:hAnsi="Cambria" w:cs="Tahoma"/>
          <w:sz w:val="28"/>
          <w:szCs w:val="28"/>
        </w:rPr>
      </w:pPr>
      <w:r w:rsidRPr="00F706B2">
        <w:rPr>
          <w:rFonts w:ascii="Cambria" w:hAnsi="Cambria" w:cs="Tahoma"/>
          <w:sz w:val="28"/>
          <w:szCs w:val="28"/>
        </w:rPr>
        <w:t xml:space="preserve">Zamawiający nie przewiduje   częściowych   odbiorów przedmiotu zamówienia.   </w:t>
      </w:r>
    </w:p>
    <w:p w14:paraId="31C95A23" w14:textId="77777777" w:rsidR="00A7544B" w:rsidRPr="00F706B2" w:rsidRDefault="00A7544B" w:rsidP="00C064F7">
      <w:pPr>
        <w:numPr>
          <w:ilvl w:val="3"/>
          <w:numId w:val="10"/>
        </w:numPr>
        <w:tabs>
          <w:tab w:val="clear" w:pos="3300"/>
          <w:tab w:val="num" w:pos="426"/>
        </w:tabs>
        <w:ind w:left="426" w:right="94" w:hanging="426"/>
        <w:jc w:val="both"/>
        <w:rPr>
          <w:rFonts w:ascii="Cambria" w:hAnsi="Cambria" w:cs="Tahoma"/>
          <w:sz w:val="28"/>
          <w:szCs w:val="28"/>
        </w:rPr>
      </w:pPr>
      <w:r w:rsidRPr="00F706B2">
        <w:rPr>
          <w:rFonts w:ascii="Cambria" w:hAnsi="Cambria" w:cs="Tahoma"/>
          <w:sz w:val="28"/>
          <w:szCs w:val="28"/>
        </w:rPr>
        <w:t xml:space="preserve">Odbiór </w:t>
      </w:r>
      <w:r w:rsidR="000B5964" w:rsidRPr="00F706B2">
        <w:rPr>
          <w:rFonts w:ascii="Cambria" w:hAnsi="Cambria" w:cs="Tahoma"/>
          <w:sz w:val="28"/>
          <w:szCs w:val="28"/>
        </w:rPr>
        <w:t>t</w:t>
      </w:r>
      <w:r w:rsidRPr="00F706B2">
        <w:rPr>
          <w:rFonts w:ascii="Cambria" w:hAnsi="Cambria" w:cs="Tahoma"/>
          <w:sz w:val="28"/>
          <w:szCs w:val="28"/>
        </w:rPr>
        <w:t>echniczny będzie dokonywany w formie protok</w:t>
      </w:r>
      <w:r w:rsidR="003E1BA3" w:rsidRPr="00F706B2">
        <w:rPr>
          <w:rFonts w:ascii="Cambria" w:hAnsi="Cambria" w:cs="Tahoma"/>
          <w:sz w:val="28"/>
          <w:szCs w:val="28"/>
        </w:rPr>
        <w:t>o</w:t>
      </w:r>
      <w:r w:rsidRPr="00F706B2">
        <w:rPr>
          <w:rFonts w:ascii="Cambria" w:hAnsi="Cambria" w:cs="Tahoma"/>
          <w:sz w:val="28"/>
          <w:szCs w:val="28"/>
        </w:rPr>
        <w:t xml:space="preserve">łu </w:t>
      </w:r>
      <w:r w:rsidR="000B5964" w:rsidRPr="00F706B2">
        <w:rPr>
          <w:rFonts w:ascii="Cambria" w:hAnsi="Cambria" w:cs="Tahoma"/>
          <w:sz w:val="28"/>
          <w:szCs w:val="28"/>
        </w:rPr>
        <w:t>o</w:t>
      </w:r>
      <w:r w:rsidRPr="00F706B2">
        <w:rPr>
          <w:rFonts w:ascii="Cambria" w:hAnsi="Cambria" w:cs="Tahoma"/>
          <w:sz w:val="28"/>
          <w:szCs w:val="28"/>
        </w:rPr>
        <w:t xml:space="preserve">dbioru technicznego uzgodnionego pomiędzy Kierownikiem Budowy a </w:t>
      </w:r>
      <w:r w:rsidR="00E17A53" w:rsidRPr="00F706B2">
        <w:rPr>
          <w:rFonts w:ascii="Cambria" w:hAnsi="Cambria" w:cs="Tahoma"/>
          <w:sz w:val="28"/>
          <w:szCs w:val="28"/>
        </w:rPr>
        <w:t>i</w:t>
      </w:r>
      <w:r w:rsidRPr="00F706B2">
        <w:rPr>
          <w:rFonts w:ascii="Cambria" w:hAnsi="Cambria" w:cs="Tahoma"/>
          <w:sz w:val="28"/>
          <w:szCs w:val="28"/>
        </w:rPr>
        <w:t>nspektorem nadzoru.</w:t>
      </w:r>
    </w:p>
    <w:p w14:paraId="31C95A24" w14:textId="77777777" w:rsidR="00A7544B" w:rsidRPr="00F706B2" w:rsidRDefault="000B5964" w:rsidP="00C064F7">
      <w:pPr>
        <w:numPr>
          <w:ilvl w:val="0"/>
          <w:numId w:val="17"/>
        </w:numPr>
        <w:ind w:right="94"/>
        <w:jc w:val="both"/>
        <w:rPr>
          <w:rFonts w:ascii="Cambria" w:hAnsi="Cambria" w:cs="Tahoma"/>
          <w:sz w:val="28"/>
          <w:szCs w:val="28"/>
        </w:rPr>
      </w:pPr>
      <w:r w:rsidRPr="00F706B2">
        <w:rPr>
          <w:rFonts w:ascii="Cambria" w:hAnsi="Cambria" w:cs="Tahoma"/>
          <w:sz w:val="28"/>
          <w:szCs w:val="28"/>
        </w:rPr>
        <w:t>o</w:t>
      </w:r>
      <w:r w:rsidR="00A7544B" w:rsidRPr="00F706B2">
        <w:rPr>
          <w:rFonts w:ascii="Cambria" w:hAnsi="Cambria" w:cs="Tahoma"/>
          <w:sz w:val="28"/>
          <w:szCs w:val="28"/>
        </w:rPr>
        <w:t xml:space="preserve">dbiór techniczny powinien zostać rozpoczęty w terminie </w:t>
      </w:r>
      <w:r w:rsidR="003E1BA3" w:rsidRPr="00F706B2">
        <w:rPr>
          <w:rFonts w:ascii="Cambria" w:hAnsi="Cambria" w:cs="Tahoma"/>
          <w:sz w:val="28"/>
          <w:szCs w:val="28"/>
        </w:rPr>
        <w:t>3</w:t>
      </w:r>
      <w:r w:rsidR="00A7544B" w:rsidRPr="00F706B2">
        <w:rPr>
          <w:rFonts w:ascii="Cambria" w:hAnsi="Cambria" w:cs="Tahoma"/>
          <w:sz w:val="28"/>
          <w:szCs w:val="28"/>
        </w:rPr>
        <w:t xml:space="preserve"> dni roboczych od </w:t>
      </w:r>
      <w:r w:rsidR="0073267B" w:rsidRPr="00F706B2">
        <w:rPr>
          <w:rFonts w:ascii="Cambria" w:hAnsi="Cambria" w:cs="Tahoma"/>
          <w:sz w:val="28"/>
          <w:szCs w:val="28"/>
        </w:rPr>
        <w:t xml:space="preserve">daty </w:t>
      </w:r>
      <w:r w:rsidR="00A7544B" w:rsidRPr="00F706B2">
        <w:rPr>
          <w:rFonts w:ascii="Cambria" w:hAnsi="Cambria" w:cs="Tahoma"/>
          <w:sz w:val="28"/>
          <w:szCs w:val="28"/>
        </w:rPr>
        <w:t>zgłoszeni</w:t>
      </w:r>
      <w:r w:rsidRPr="00F706B2">
        <w:rPr>
          <w:rFonts w:ascii="Cambria" w:hAnsi="Cambria" w:cs="Tahoma"/>
          <w:sz w:val="28"/>
          <w:szCs w:val="28"/>
        </w:rPr>
        <w:t>a</w:t>
      </w:r>
      <w:r w:rsidR="00A7544B" w:rsidRPr="00F706B2">
        <w:rPr>
          <w:rFonts w:ascii="Cambria" w:hAnsi="Cambria" w:cs="Tahoma"/>
          <w:sz w:val="28"/>
          <w:szCs w:val="28"/>
        </w:rPr>
        <w:t xml:space="preserve"> przez </w:t>
      </w:r>
      <w:r w:rsidR="0073267B" w:rsidRPr="00F706B2">
        <w:rPr>
          <w:rFonts w:ascii="Cambria" w:hAnsi="Cambria" w:cs="Tahoma"/>
          <w:sz w:val="28"/>
          <w:szCs w:val="28"/>
        </w:rPr>
        <w:t>K</w:t>
      </w:r>
      <w:r w:rsidR="00A7544B" w:rsidRPr="00F706B2">
        <w:rPr>
          <w:rFonts w:ascii="Cambria" w:hAnsi="Cambria" w:cs="Tahoma"/>
          <w:sz w:val="28"/>
          <w:szCs w:val="28"/>
        </w:rPr>
        <w:t xml:space="preserve">ierownika </w:t>
      </w:r>
      <w:r w:rsidR="0073267B" w:rsidRPr="00F706B2">
        <w:rPr>
          <w:rFonts w:ascii="Cambria" w:hAnsi="Cambria" w:cs="Tahoma"/>
          <w:sz w:val="28"/>
          <w:szCs w:val="28"/>
        </w:rPr>
        <w:t>B</w:t>
      </w:r>
      <w:r w:rsidR="00A7544B" w:rsidRPr="00F706B2">
        <w:rPr>
          <w:rFonts w:ascii="Cambria" w:hAnsi="Cambria" w:cs="Tahoma"/>
          <w:sz w:val="28"/>
          <w:szCs w:val="28"/>
        </w:rPr>
        <w:t>udowy</w:t>
      </w:r>
      <w:r w:rsidR="0073267B" w:rsidRPr="00F706B2">
        <w:rPr>
          <w:rFonts w:ascii="Cambria" w:hAnsi="Cambria" w:cs="Tahoma"/>
          <w:sz w:val="28"/>
          <w:szCs w:val="28"/>
        </w:rPr>
        <w:t>,</w:t>
      </w:r>
      <w:r w:rsidR="00A7544B" w:rsidRPr="00F706B2">
        <w:rPr>
          <w:rFonts w:ascii="Cambria" w:hAnsi="Cambria" w:cs="Tahoma"/>
          <w:sz w:val="28"/>
          <w:szCs w:val="28"/>
        </w:rPr>
        <w:t xml:space="preserve"> wpisem do dziennika budowy</w:t>
      </w:r>
      <w:r w:rsidR="0073267B" w:rsidRPr="00F706B2">
        <w:rPr>
          <w:rFonts w:ascii="Cambria" w:hAnsi="Cambria" w:cs="Tahoma"/>
          <w:sz w:val="28"/>
          <w:szCs w:val="28"/>
        </w:rPr>
        <w:t>, wykonania</w:t>
      </w:r>
      <w:r w:rsidR="00A7544B" w:rsidRPr="00F706B2">
        <w:rPr>
          <w:rFonts w:ascii="Cambria" w:hAnsi="Cambria" w:cs="Tahoma"/>
          <w:sz w:val="28"/>
          <w:szCs w:val="28"/>
        </w:rPr>
        <w:t xml:space="preserve"> tych fragmentów </w:t>
      </w:r>
      <w:r w:rsidRPr="00F706B2">
        <w:rPr>
          <w:rFonts w:ascii="Cambria" w:hAnsi="Cambria" w:cs="Tahoma"/>
          <w:sz w:val="28"/>
          <w:szCs w:val="28"/>
        </w:rPr>
        <w:t>r</w:t>
      </w:r>
      <w:r w:rsidR="00A7544B" w:rsidRPr="00F706B2">
        <w:rPr>
          <w:rFonts w:ascii="Cambria" w:hAnsi="Cambria" w:cs="Tahoma"/>
          <w:sz w:val="28"/>
          <w:szCs w:val="28"/>
        </w:rPr>
        <w:t xml:space="preserve">obót </w:t>
      </w:r>
      <w:r w:rsidRPr="00F706B2">
        <w:rPr>
          <w:rFonts w:ascii="Cambria" w:hAnsi="Cambria" w:cs="Tahoma"/>
          <w:sz w:val="28"/>
          <w:szCs w:val="28"/>
        </w:rPr>
        <w:t>b</w:t>
      </w:r>
      <w:r w:rsidR="00A7544B" w:rsidRPr="00F706B2">
        <w:rPr>
          <w:rFonts w:ascii="Cambria" w:hAnsi="Cambria" w:cs="Tahoma"/>
          <w:sz w:val="28"/>
          <w:szCs w:val="28"/>
        </w:rPr>
        <w:t>udowlanych i ich przygotowani</w:t>
      </w:r>
      <w:r w:rsidR="0073267B" w:rsidRPr="00F706B2">
        <w:rPr>
          <w:rFonts w:ascii="Cambria" w:hAnsi="Cambria" w:cs="Tahoma"/>
          <w:sz w:val="28"/>
          <w:szCs w:val="28"/>
        </w:rPr>
        <w:t>a</w:t>
      </w:r>
      <w:r w:rsidR="00A7544B" w:rsidRPr="00F706B2">
        <w:rPr>
          <w:rFonts w:ascii="Cambria" w:hAnsi="Cambria" w:cs="Tahoma"/>
          <w:sz w:val="28"/>
          <w:szCs w:val="28"/>
        </w:rPr>
        <w:t xml:space="preserve"> do </w:t>
      </w:r>
      <w:r w:rsidRPr="00F706B2">
        <w:rPr>
          <w:rFonts w:ascii="Cambria" w:hAnsi="Cambria" w:cs="Tahoma"/>
          <w:sz w:val="28"/>
          <w:szCs w:val="28"/>
        </w:rPr>
        <w:t>o</w:t>
      </w:r>
      <w:r w:rsidR="00A7544B" w:rsidRPr="00F706B2">
        <w:rPr>
          <w:rFonts w:ascii="Cambria" w:hAnsi="Cambria" w:cs="Tahoma"/>
          <w:sz w:val="28"/>
          <w:szCs w:val="28"/>
        </w:rPr>
        <w:t xml:space="preserve">dbioru </w:t>
      </w:r>
      <w:r w:rsidRPr="00F706B2">
        <w:rPr>
          <w:rFonts w:ascii="Cambria" w:hAnsi="Cambria" w:cs="Tahoma"/>
          <w:sz w:val="28"/>
          <w:szCs w:val="28"/>
        </w:rPr>
        <w:t>t</w:t>
      </w:r>
      <w:r w:rsidR="00A7544B" w:rsidRPr="00F706B2">
        <w:rPr>
          <w:rFonts w:ascii="Cambria" w:hAnsi="Cambria" w:cs="Tahoma"/>
          <w:sz w:val="28"/>
          <w:szCs w:val="28"/>
        </w:rPr>
        <w:t xml:space="preserve">echnicznego, potwierdzonego przez </w:t>
      </w:r>
      <w:r w:rsidRPr="00F706B2">
        <w:rPr>
          <w:rFonts w:ascii="Cambria" w:hAnsi="Cambria" w:cs="Tahoma"/>
          <w:sz w:val="28"/>
          <w:szCs w:val="28"/>
        </w:rPr>
        <w:t>i</w:t>
      </w:r>
      <w:r w:rsidR="00A7544B" w:rsidRPr="00F706B2">
        <w:rPr>
          <w:rFonts w:ascii="Cambria" w:hAnsi="Cambria" w:cs="Tahoma"/>
          <w:sz w:val="28"/>
          <w:szCs w:val="28"/>
        </w:rPr>
        <w:t>nspektora nadzoru</w:t>
      </w:r>
      <w:r w:rsidR="00FB1D70" w:rsidRPr="00F706B2">
        <w:rPr>
          <w:rFonts w:ascii="Cambria" w:hAnsi="Cambria" w:cs="Tahoma"/>
          <w:sz w:val="28"/>
          <w:szCs w:val="28"/>
        </w:rPr>
        <w:t>;</w:t>
      </w:r>
    </w:p>
    <w:p w14:paraId="31C95A25" w14:textId="79FC8D29" w:rsidR="00A7544B" w:rsidRPr="00F706B2" w:rsidRDefault="00A7544B" w:rsidP="00C064F7">
      <w:pPr>
        <w:numPr>
          <w:ilvl w:val="0"/>
          <w:numId w:val="17"/>
        </w:numPr>
        <w:ind w:right="94"/>
        <w:jc w:val="both"/>
        <w:rPr>
          <w:rFonts w:ascii="Cambria" w:hAnsi="Cambria" w:cs="Tahoma"/>
          <w:sz w:val="28"/>
          <w:szCs w:val="28"/>
        </w:rPr>
      </w:pPr>
      <w:r w:rsidRPr="00F706B2">
        <w:rPr>
          <w:rFonts w:ascii="Cambria" w:hAnsi="Cambria" w:cs="Tahoma"/>
          <w:sz w:val="28"/>
          <w:szCs w:val="28"/>
        </w:rPr>
        <w:t xml:space="preserve">jeżeli wynika to z charakteru </w:t>
      </w:r>
      <w:r w:rsidR="00CE2EBF" w:rsidRPr="00F706B2">
        <w:rPr>
          <w:rFonts w:ascii="Cambria" w:hAnsi="Cambria" w:cs="Tahoma"/>
          <w:sz w:val="28"/>
          <w:szCs w:val="28"/>
        </w:rPr>
        <w:t>rodzaju</w:t>
      </w:r>
      <w:r w:rsidRPr="00F706B2">
        <w:rPr>
          <w:rFonts w:ascii="Cambria" w:hAnsi="Cambria" w:cs="Tahoma"/>
          <w:sz w:val="28"/>
          <w:szCs w:val="28"/>
        </w:rPr>
        <w:t xml:space="preserve"> </w:t>
      </w:r>
      <w:r w:rsidR="00C350B6" w:rsidRPr="00F706B2">
        <w:rPr>
          <w:rFonts w:ascii="Cambria" w:hAnsi="Cambria" w:cs="Tahoma"/>
          <w:sz w:val="28"/>
          <w:szCs w:val="28"/>
        </w:rPr>
        <w:t>R</w:t>
      </w:r>
      <w:r w:rsidRPr="00F706B2">
        <w:rPr>
          <w:rFonts w:ascii="Cambria" w:hAnsi="Cambria" w:cs="Tahoma"/>
          <w:sz w:val="28"/>
          <w:szCs w:val="28"/>
        </w:rPr>
        <w:t xml:space="preserve">obót, podlegającego </w:t>
      </w:r>
      <w:r w:rsidR="00715D10" w:rsidRPr="00F706B2">
        <w:rPr>
          <w:rFonts w:ascii="Cambria" w:hAnsi="Cambria" w:cs="Tahoma"/>
          <w:sz w:val="28"/>
          <w:szCs w:val="28"/>
        </w:rPr>
        <w:t>o</w:t>
      </w:r>
      <w:r w:rsidRPr="00F706B2">
        <w:rPr>
          <w:rFonts w:ascii="Cambria" w:hAnsi="Cambria" w:cs="Tahoma"/>
          <w:sz w:val="28"/>
          <w:szCs w:val="28"/>
        </w:rPr>
        <w:t xml:space="preserve">dbiorowi </w:t>
      </w:r>
      <w:r w:rsidR="00715D10" w:rsidRPr="00F706B2">
        <w:rPr>
          <w:rFonts w:ascii="Cambria" w:hAnsi="Cambria" w:cs="Tahoma"/>
          <w:sz w:val="28"/>
          <w:szCs w:val="28"/>
        </w:rPr>
        <w:t>t</w:t>
      </w:r>
      <w:r w:rsidRPr="00F706B2">
        <w:rPr>
          <w:rFonts w:ascii="Cambria" w:hAnsi="Cambria" w:cs="Tahoma"/>
          <w:sz w:val="28"/>
          <w:szCs w:val="28"/>
        </w:rPr>
        <w:t>echnicznemu, bądź też na żądanie Zamawiającego, Wykonawca ma obowiązek dołączyć do protok</w:t>
      </w:r>
      <w:r w:rsidR="003E1BA3" w:rsidRPr="00F706B2">
        <w:rPr>
          <w:rFonts w:ascii="Cambria" w:hAnsi="Cambria" w:cs="Tahoma"/>
          <w:sz w:val="28"/>
          <w:szCs w:val="28"/>
        </w:rPr>
        <w:t>o</w:t>
      </w:r>
      <w:r w:rsidRPr="00F706B2">
        <w:rPr>
          <w:rFonts w:ascii="Cambria" w:hAnsi="Cambria" w:cs="Tahoma"/>
          <w:sz w:val="28"/>
          <w:szCs w:val="28"/>
        </w:rPr>
        <w:t xml:space="preserve">łu odbioru technicznego odpowiednią dokumentację uzgodnioną z </w:t>
      </w:r>
      <w:r w:rsidR="00715D10" w:rsidRPr="00F706B2">
        <w:rPr>
          <w:rFonts w:ascii="Cambria" w:hAnsi="Cambria" w:cs="Tahoma"/>
          <w:sz w:val="28"/>
          <w:szCs w:val="28"/>
        </w:rPr>
        <w:t>i</w:t>
      </w:r>
      <w:r w:rsidRPr="00F706B2">
        <w:rPr>
          <w:rFonts w:ascii="Cambria" w:hAnsi="Cambria" w:cs="Tahoma"/>
          <w:sz w:val="28"/>
          <w:szCs w:val="28"/>
        </w:rPr>
        <w:t>nspektorem nadzoru</w:t>
      </w:r>
      <w:r w:rsidR="00FB1D70" w:rsidRPr="00F706B2">
        <w:rPr>
          <w:rFonts w:ascii="Cambria" w:hAnsi="Cambria" w:cs="Tahoma"/>
          <w:sz w:val="28"/>
          <w:szCs w:val="28"/>
        </w:rPr>
        <w:t>.</w:t>
      </w:r>
    </w:p>
    <w:p w14:paraId="31C95A26" w14:textId="77777777" w:rsidR="00A7544B" w:rsidRPr="00F706B2" w:rsidRDefault="00A7544B" w:rsidP="00C064F7">
      <w:pPr>
        <w:numPr>
          <w:ilvl w:val="0"/>
          <w:numId w:val="27"/>
        </w:numPr>
        <w:ind w:right="94"/>
        <w:jc w:val="both"/>
        <w:rPr>
          <w:rFonts w:ascii="Cambria" w:hAnsi="Cambria" w:cs="Tahoma"/>
          <w:sz w:val="28"/>
          <w:szCs w:val="28"/>
        </w:rPr>
      </w:pPr>
      <w:r w:rsidRPr="00F706B2">
        <w:rPr>
          <w:rFonts w:ascii="Cambria" w:hAnsi="Cambria" w:cs="Tahoma"/>
          <w:sz w:val="28"/>
          <w:szCs w:val="28"/>
        </w:rPr>
        <w:t>Odbiór końcowy</w:t>
      </w:r>
      <w:r w:rsidR="005A537F" w:rsidRPr="00F706B2">
        <w:rPr>
          <w:rFonts w:ascii="Cambria" w:hAnsi="Cambria" w:cs="Tahoma"/>
          <w:sz w:val="28"/>
          <w:szCs w:val="28"/>
        </w:rPr>
        <w:t>:</w:t>
      </w:r>
    </w:p>
    <w:p w14:paraId="31C95A27" w14:textId="77777777" w:rsidR="00A7544B" w:rsidRPr="00F706B2" w:rsidRDefault="00A7544B"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Wykonawca przeprowadza </w:t>
      </w:r>
      <w:r w:rsidR="00366BF1" w:rsidRPr="00F706B2">
        <w:rPr>
          <w:rFonts w:ascii="Cambria" w:hAnsi="Cambria" w:cs="Tahoma"/>
          <w:sz w:val="28"/>
          <w:szCs w:val="28"/>
        </w:rPr>
        <w:t>p</w:t>
      </w:r>
      <w:r w:rsidRPr="00F706B2">
        <w:rPr>
          <w:rFonts w:ascii="Cambria" w:hAnsi="Cambria" w:cs="Tahoma"/>
          <w:sz w:val="28"/>
          <w:szCs w:val="28"/>
        </w:rPr>
        <w:t xml:space="preserve">róby końcowe, sprawdzenia lub rozruchy technologii leżące po stronie Wykonawcy przed odbiorem przewidzianym w przepisach lub w </w:t>
      </w:r>
      <w:r w:rsidR="00DB4844" w:rsidRPr="00F706B2">
        <w:rPr>
          <w:rFonts w:ascii="Cambria" w:hAnsi="Cambria" w:cs="Tahoma"/>
          <w:sz w:val="28"/>
          <w:szCs w:val="28"/>
        </w:rPr>
        <w:t>Umowie</w:t>
      </w:r>
      <w:r w:rsidRPr="00F706B2">
        <w:rPr>
          <w:rFonts w:ascii="Cambria" w:hAnsi="Cambria" w:cs="Tahoma"/>
          <w:sz w:val="28"/>
          <w:szCs w:val="28"/>
        </w:rPr>
        <w:t xml:space="preserve">. O terminach ich przeprowadzania Wykonawca zawiadamia </w:t>
      </w:r>
      <w:r w:rsidR="00DB4844" w:rsidRPr="00F706B2">
        <w:rPr>
          <w:rFonts w:ascii="Cambria" w:hAnsi="Cambria" w:cs="Tahoma"/>
          <w:sz w:val="28"/>
          <w:szCs w:val="28"/>
        </w:rPr>
        <w:t>Zamawiającego</w:t>
      </w:r>
      <w:r w:rsidRPr="00F706B2">
        <w:rPr>
          <w:rFonts w:ascii="Cambria" w:hAnsi="Cambria" w:cs="Tahoma"/>
          <w:sz w:val="28"/>
          <w:szCs w:val="28"/>
        </w:rPr>
        <w:t xml:space="preserve"> wpisem do dziennika budowy, nie później niż na </w:t>
      </w:r>
      <w:r w:rsidR="00835C01" w:rsidRPr="00F706B2">
        <w:rPr>
          <w:rFonts w:ascii="Cambria" w:hAnsi="Cambria" w:cs="Tahoma"/>
          <w:sz w:val="28"/>
          <w:szCs w:val="28"/>
        </w:rPr>
        <w:t>3</w:t>
      </w:r>
      <w:r w:rsidRPr="00F706B2">
        <w:rPr>
          <w:rFonts w:ascii="Cambria" w:hAnsi="Cambria" w:cs="Tahoma"/>
          <w:sz w:val="28"/>
          <w:szCs w:val="28"/>
        </w:rPr>
        <w:t xml:space="preserve"> dni roboczych przed terminem wyznaczonym do dokonania prób, rozruchów dotyczących  Wykonawcy</w:t>
      </w:r>
      <w:r w:rsidR="00FB1D70" w:rsidRPr="00F706B2">
        <w:rPr>
          <w:rFonts w:ascii="Cambria" w:hAnsi="Cambria" w:cs="Tahoma"/>
          <w:sz w:val="28"/>
          <w:szCs w:val="28"/>
        </w:rPr>
        <w:t>;</w:t>
      </w:r>
    </w:p>
    <w:p w14:paraId="31C95A28" w14:textId="77777777" w:rsidR="006067C1" w:rsidRPr="00F706B2" w:rsidRDefault="006067C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Po wykonaniu wszystkich przewidzianych umową robót, przeglądów, badań, prób, rozruchów, sprawdzeń jak również przygotowaniu kompletu dokumentów potrzebnych do dokonania odbioru końcowego </w:t>
      </w:r>
      <w:r w:rsidR="00C53C2F" w:rsidRPr="00F706B2">
        <w:rPr>
          <w:rFonts w:ascii="Cambria" w:hAnsi="Cambria" w:cs="Tahoma"/>
          <w:sz w:val="28"/>
          <w:szCs w:val="28"/>
        </w:rPr>
        <w:t>Umowy</w:t>
      </w:r>
      <w:r w:rsidRPr="00F706B2">
        <w:rPr>
          <w:rFonts w:ascii="Cambria" w:hAnsi="Cambria" w:cs="Tahoma"/>
          <w:sz w:val="28"/>
          <w:szCs w:val="28"/>
        </w:rPr>
        <w:t xml:space="preserve">, w szczególności kompletnej dokumentacji powykonawczej, Wykonawca występuje do </w:t>
      </w:r>
      <w:r w:rsidR="00DB4844" w:rsidRPr="00F706B2">
        <w:rPr>
          <w:rFonts w:ascii="Cambria" w:hAnsi="Cambria" w:cs="Tahoma"/>
          <w:sz w:val="28"/>
          <w:szCs w:val="28"/>
        </w:rPr>
        <w:t xml:space="preserve">Zamawiającego </w:t>
      </w:r>
      <w:r w:rsidRPr="00F706B2">
        <w:rPr>
          <w:rFonts w:ascii="Cambria" w:hAnsi="Cambria" w:cs="Tahoma"/>
          <w:sz w:val="28"/>
          <w:szCs w:val="28"/>
        </w:rPr>
        <w:t>z wnioskiem o dokonanie Odbioru Końcowego.</w:t>
      </w:r>
    </w:p>
    <w:p w14:paraId="31C95A29" w14:textId="24E9ABF1" w:rsidR="00A7544B" w:rsidRPr="00F706B2" w:rsidRDefault="006067C1" w:rsidP="00C064F7">
      <w:pPr>
        <w:numPr>
          <w:ilvl w:val="0"/>
          <w:numId w:val="18"/>
        </w:numPr>
        <w:ind w:right="94"/>
        <w:jc w:val="both"/>
        <w:rPr>
          <w:rFonts w:ascii="Cambria" w:hAnsi="Cambria" w:cs="Tahoma"/>
          <w:sz w:val="28"/>
          <w:szCs w:val="28"/>
        </w:rPr>
      </w:pPr>
      <w:r w:rsidRPr="00F706B2">
        <w:rPr>
          <w:rFonts w:ascii="Cambria" w:hAnsi="Cambria" w:cs="Tahoma"/>
          <w:sz w:val="28"/>
          <w:szCs w:val="28"/>
        </w:rPr>
        <w:t>Do wniosku o dokonanie Odbioru Końcowego Wykonawca</w:t>
      </w:r>
      <w:r w:rsidR="00B31CF8" w:rsidRPr="00F706B2">
        <w:rPr>
          <w:rFonts w:ascii="Cambria" w:hAnsi="Cambria" w:cs="Tahoma"/>
          <w:sz w:val="28"/>
          <w:szCs w:val="28"/>
        </w:rPr>
        <w:t xml:space="preserve"> </w:t>
      </w:r>
      <w:r w:rsidR="00380C7E" w:rsidRPr="00F706B2">
        <w:rPr>
          <w:rFonts w:ascii="Cambria" w:hAnsi="Cambria" w:cs="Tahoma"/>
          <w:sz w:val="28"/>
          <w:szCs w:val="28"/>
        </w:rPr>
        <w:t xml:space="preserve">załącza </w:t>
      </w:r>
      <w:r w:rsidR="00A7544B" w:rsidRPr="00F706B2">
        <w:rPr>
          <w:rFonts w:ascii="Cambria" w:hAnsi="Cambria" w:cs="Tahoma"/>
          <w:sz w:val="28"/>
          <w:szCs w:val="28"/>
        </w:rPr>
        <w:t>Operat</w:t>
      </w:r>
      <w:r w:rsidR="00B31CF8" w:rsidRPr="00F706B2">
        <w:rPr>
          <w:rFonts w:ascii="Cambria" w:hAnsi="Cambria" w:cs="Tahoma"/>
          <w:sz w:val="28"/>
          <w:szCs w:val="28"/>
        </w:rPr>
        <w:t xml:space="preserve"> </w:t>
      </w:r>
      <w:r w:rsidR="00A7544B" w:rsidRPr="00F706B2">
        <w:rPr>
          <w:rFonts w:ascii="Cambria" w:hAnsi="Cambria" w:cs="Tahoma"/>
          <w:sz w:val="28"/>
          <w:szCs w:val="28"/>
        </w:rPr>
        <w:t xml:space="preserve">kolaudacyjny </w:t>
      </w:r>
      <w:r w:rsidR="00A7544B" w:rsidRPr="00F706B2">
        <w:rPr>
          <w:rFonts w:ascii="Cambria" w:hAnsi="Cambria" w:cs="Tahoma"/>
          <w:b/>
          <w:bCs/>
          <w:sz w:val="28"/>
          <w:szCs w:val="28"/>
        </w:rPr>
        <w:t>-</w:t>
      </w:r>
      <w:r w:rsidR="00A7544B" w:rsidRPr="00F706B2">
        <w:rPr>
          <w:rFonts w:ascii="Cambria" w:hAnsi="Cambria" w:cs="Tahoma"/>
          <w:sz w:val="28"/>
          <w:szCs w:val="28"/>
        </w:rPr>
        <w:t xml:space="preserve"> </w:t>
      </w:r>
      <w:r w:rsidR="00A7544B" w:rsidRPr="00F706B2">
        <w:rPr>
          <w:rFonts w:ascii="Cambria" w:hAnsi="Cambria" w:cs="Tahoma"/>
          <w:bCs/>
          <w:sz w:val="28"/>
          <w:szCs w:val="28"/>
        </w:rPr>
        <w:t>dokumentację powykonawczą</w:t>
      </w:r>
      <w:r w:rsidR="00A7544B" w:rsidRPr="00F706B2">
        <w:rPr>
          <w:rFonts w:ascii="Cambria" w:hAnsi="Cambria" w:cs="Tahoma"/>
          <w:sz w:val="28"/>
          <w:szCs w:val="28"/>
        </w:rPr>
        <w:t>, zawierający</w:t>
      </w:r>
      <w:r w:rsidR="00793614" w:rsidRPr="00F706B2">
        <w:rPr>
          <w:rFonts w:ascii="Cambria" w:hAnsi="Cambria" w:cs="Tahoma"/>
          <w:sz w:val="28"/>
          <w:szCs w:val="28"/>
        </w:rPr>
        <w:t xml:space="preserve"> </w:t>
      </w:r>
      <w:r w:rsidR="00DA0A02">
        <w:rPr>
          <w:rFonts w:ascii="Cambria" w:hAnsi="Cambria" w:cs="Tahoma"/>
          <w:sz w:val="28"/>
          <w:szCs w:val="28"/>
        </w:rPr>
        <w:br/>
      </w:r>
      <w:r w:rsidR="00793614" w:rsidRPr="00F706B2">
        <w:rPr>
          <w:rFonts w:ascii="Cambria" w:hAnsi="Cambria" w:cs="Tahoma"/>
          <w:sz w:val="28"/>
          <w:szCs w:val="28"/>
        </w:rPr>
        <w:t>(w zakresie koniecznym)</w:t>
      </w:r>
      <w:r w:rsidR="00A7544B" w:rsidRPr="00F706B2">
        <w:rPr>
          <w:rFonts w:ascii="Cambria" w:hAnsi="Cambria" w:cs="Tahoma"/>
          <w:sz w:val="28"/>
          <w:szCs w:val="28"/>
        </w:rPr>
        <w:t>:</w:t>
      </w:r>
    </w:p>
    <w:p w14:paraId="31C95A2A" w14:textId="77777777" w:rsidR="00A7544B" w:rsidRPr="00F706B2" w:rsidRDefault="002D35C0" w:rsidP="00C064F7">
      <w:pPr>
        <w:numPr>
          <w:ilvl w:val="0"/>
          <w:numId w:val="19"/>
        </w:numPr>
        <w:ind w:right="94"/>
        <w:jc w:val="both"/>
        <w:rPr>
          <w:rFonts w:ascii="Cambria" w:hAnsi="Cambria" w:cs="Tahoma"/>
          <w:sz w:val="28"/>
          <w:szCs w:val="28"/>
        </w:rPr>
      </w:pPr>
      <w:r w:rsidRPr="00F706B2">
        <w:rPr>
          <w:rFonts w:ascii="Cambria" w:hAnsi="Cambria" w:cs="Tahoma"/>
          <w:sz w:val="28"/>
          <w:szCs w:val="28"/>
        </w:rPr>
        <w:t>kopię</w:t>
      </w:r>
      <w:r w:rsidR="00A7544B" w:rsidRPr="00F706B2">
        <w:rPr>
          <w:rFonts w:ascii="Cambria" w:hAnsi="Cambria" w:cs="Tahoma"/>
          <w:sz w:val="28"/>
          <w:szCs w:val="28"/>
        </w:rPr>
        <w:t xml:space="preserve"> dziennika budowy</w:t>
      </w:r>
      <w:r w:rsidR="00822C26" w:rsidRPr="00F706B2">
        <w:rPr>
          <w:rFonts w:ascii="Cambria" w:hAnsi="Cambria" w:cs="Tahoma"/>
          <w:sz w:val="28"/>
          <w:szCs w:val="28"/>
        </w:rPr>
        <w:t xml:space="preserve"> (jeśli ma zastosowanie)</w:t>
      </w:r>
      <w:r w:rsidR="00A7544B" w:rsidRPr="00F706B2">
        <w:rPr>
          <w:rFonts w:ascii="Cambria" w:hAnsi="Cambria" w:cs="Tahoma"/>
          <w:sz w:val="28"/>
          <w:szCs w:val="28"/>
        </w:rPr>
        <w:t>,,</w:t>
      </w:r>
    </w:p>
    <w:p w14:paraId="31C95A2B" w14:textId="36D8529C"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protokoły wymaganych prób, testów</w:t>
      </w:r>
      <w:r w:rsidR="009173B7">
        <w:rPr>
          <w:rFonts w:ascii="Cambria" w:hAnsi="Cambria" w:cs="Tahoma"/>
          <w:sz w:val="28"/>
          <w:szCs w:val="28"/>
        </w:rPr>
        <w:t xml:space="preserve">, </w:t>
      </w:r>
      <w:r w:rsidR="009173B7" w:rsidRPr="002F76E5">
        <w:rPr>
          <w:rFonts w:ascii="Cambria" w:hAnsi="Cambria" w:cs="Tahoma"/>
          <w:sz w:val="28"/>
          <w:szCs w:val="28"/>
        </w:rPr>
        <w:t xml:space="preserve">badań </w:t>
      </w:r>
      <w:r w:rsidRPr="00F706B2">
        <w:rPr>
          <w:rFonts w:ascii="Cambria" w:hAnsi="Cambria" w:cs="Tahoma"/>
          <w:sz w:val="28"/>
          <w:szCs w:val="28"/>
        </w:rPr>
        <w:t xml:space="preserve"> Przedmiotu </w:t>
      </w:r>
      <w:r w:rsidR="00DB4844" w:rsidRPr="00F706B2">
        <w:rPr>
          <w:rFonts w:ascii="Cambria" w:hAnsi="Cambria" w:cs="Tahoma"/>
          <w:sz w:val="28"/>
          <w:szCs w:val="28"/>
        </w:rPr>
        <w:t>Umowy</w:t>
      </w:r>
      <w:r w:rsidRPr="00F706B2">
        <w:rPr>
          <w:rFonts w:ascii="Cambria" w:hAnsi="Cambria" w:cs="Tahoma"/>
          <w:sz w:val="28"/>
          <w:szCs w:val="28"/>
        </w:rPr>
        <w:t xml:space="preserve"> oraz zaświadczenia właściwych organów, dotyczące odbiorów </w:t>
      </w:r>
      <w:r w:rsidRPr="00F706B2">
        <w:rPr>
          <w:rFonts w:ascii="Cambria" w:hAnsi="Cambria" w:cs="Tahoma"/>
          <w:sz w:val="28"/>
          <w:szCs w:val="28"/>
        </w:rPr>
        <w:lastRenderedPageBreak/>
        <w:t>materiałów i urządzeń przez służby specjalistyczne w zakresie wymaganym przez obowiązujące przepisy,</w:t>
      </w:r>
    </w:p>
    <w:p w14:paraId="31C95A2C" w14:textId="5AD0E499" w:rsidR="00A7544B" w:rsidRPr="002F76E5"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wymagane instrukcje obsługi i eksploatacji</w:t>
      </w:r>
      <w:r w:rsidR="009173B7">
        <w:rPr>
          <w:rFonts w:ascii="Cambria" w:hAnsi="Cambria" w:cs="Tahoma"/>
          <w:sz w:val="28"/>
          <w:szCs w:val="28"/>
        </w:rPr>
        <w:t xml:space="preserve"> </w:t>
      </w:r>
      <w:r w:rsidR="009173B7" w:rsidRPr="002F76E5">
        <w:rPr>
          <w:rFonts w:ascii="Cambria" w:hAnsi="Cambria" w:cs="Tahoma"/>
          <w:sz w:val="28"/>
          <w:szCs w:val="28"/>
        </w:rPr>
        <w:t>z zaznaczeniem  terminów przegl</w:t>
      </w:r>
      <w:r w:rsidR="009B5D64" w:rsidRPr="002F76E5">
        <w:rPr>
          <w:rFonts w:ascii="Cambria" w:hAnsi="Cambria" w:cs="Tahoma"/>
          <w:sz w:val="28"/>
          <w:szCs w:val="28"/>
        </w:rPr>
        <w:t>ądów</w:t>
      </w:r>
      <w:r w:rsidRPr="002F76E5">
        <w:rPr>
          <w:rFonts w:ascii="Cambria" w:hAnsi="Cambria" w:cs="Tahoma"/>
          <w:sz w:val="28"/>
          <w:szCs w:val="28"/>
        </w:rPr>
        <w:t>,</w:t>
      </w:r>
      <w:r w:rsidR="009B5D64" w:rsidRPr="002F76E5">
        <w:rPr>
          <w:rFonts w:ascii="Cambria" w:hAnsi="Cambria" w:cs="Tahoma"/>
          <w:sz w:val="28"/>
          <w:szCs w:val="28"/>
        </w:rPr>
        <w:t xml:space="preserve"> terminów   wymiany podzespołów</w:t>
      </w:r>
      <w:r w:rsidR="00BD6295" w:rsidRPr="002F76E5">
        <w:rPr>
          <w:rFonts w:ascii="Cambria" w:hAnsi="Cambria" w:cs="Tahoma"/>
          <w:sz w:val="28"/>
          <w:szCs w:val="28"/>
        </w:rPr>
        <w:t>, części zamiennych  montowanych   urządzeń</w:t>
      </w:r>
      <w:r w:rsidR="002F76E5">
        <w:rPr>
          <w:rFonts w:ascii="Cambria" w:hAnsi="Cambria" w:cs="Tahoma"/>
          <w:sz w:val="28"/>
          <w:szCs w:val="28"/>
        </w:rPr>
        <w:t>,</w:t>
      </w:r>
      <w:r w:rsidR="009B5D64" w:rsidRPr="002F76E5">
        <w:rPr>
          <w:rFonts w:ascii="Cambria" w:hAnsi="Cambria" w:cs="Tahoma"/>
          <w:sz w:val="28"/>
          <w:szCs w:val="28"/>
        </w:rPr>
        <w:t xml:space="preserve"> </w:t>
      </w:r>
    </w:p>
    <w:p w14:paraId="31C95A2D" w14:textId="77777777"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dokumentację powykonawczą,</w:t>
      </w:r>
    </w:p>
    <w:p w14:paraId="31C95A2E" w14:textId="77777777"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geodezyjną inwentaryzację powykonawczą</w:t>
      </w:r>
      <w:r w:rsidR="00822C26" w:rsidRPr="00F706B2">
        <w:rPr>
          <w:rFonts w:ascii="Cambria" w:hAnsi="Cambria" w:cs="Tahoma"/>
          <w:sz w:val="28"/>
          <w:szCs w:val="28"/>
        </w:rPr>
        <w:t xml:space="preserve"> (jeśli ma zastosowanie),</w:t>
      </w:r>
      <w:r w:rsidRPr="00F706B2">
        <w:rPr>
          <w:rFonts w:ascii="Cambria" w:hAnsi="Cambria" w:cs="Tahoma"/>
          <w:sz w:val="28"/>
          <w:szCs w:val="28"/>
        </w:rPr>
        <w:t>,</w:t>
      </w:r>
    </w:p>
    <w:p w14:paraId="31C95A2F" w14:textId="77777777"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dokumenty potwierdzające dopuszczenie zastosowanych materiałów do stosowania w budownictwie,</w:t>
      </w:r>
    </w:p>
    <w:p w14:paraId="31C95A30" w14:textId="77777777"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 xml:space="preserve">oświadczenie Kierownika </w:t>
      </w:r>
      <w:r w:rsidR="00953448" w:rsidRPr="00F706B2">
        <w:rPr>
          <w:rFonts w:ascii="Cambria" w:hAnsi="Cambria" w:cs="Tahoma"/>
          <w:sz w:val="28"/>
          <w:szCs w:val="28"/>
        </w:rPr>
        <w:t>robót</w:t>
      </w:r>
      <w:r w:rsidRPr="00F706B2">
        <w:rPr>
          <w:rFonts w:ascii="Cambria" w:hAnsi="Cambria" w:cs="Tahoma"/>
          <w:sz w:val="28"/>
          <w:szCs w:val="28"/>
        </w:rPr>
        <w:t xml:space="preserve"> o zgodności wykonania Przedmiotu </w:t>
      </w:r>
      <w:r w:rsidR="00DB4844" w:rsidRPr="00F706B2">
        <w:rPr>
          <w:rFonts w:ascii="Cambria" w:hAnsi="Cambria" w:cs="Tahoma"/>
          <w:sz w:val="28"/>
          <w:szCs w:val="28"/>
        </w:rPr>
        <w:t xml:space="preserve">Umowy </w:t>
      </w:r>
      <w:r w:rsidRPr="00F706B2">
        <w:rPr>
          <w:rFonts w:ascii="Cambria" w:hAnsi="Cambria" w:cs="Tahoma"/>
          <w:sz w:val="28"/>
          <w:szCs w:val="28"/>
        </w:rPr>
        <w:t>z Projektami Wykonawczymi, obowiązującymi przepisami i nor</w:t>
      </w:r>
      <w:r w:rsidR="00144680" w:rsidRPr="00F706B2">
        <w:rPr>
          <w:rFonts w:ascii="Cambria" w:hAnsi="Cambria" w:cs="Tahoma"/>
          <w:sz w:val="28"/>
          <w:szCs w:val="28"/>
        </w:rPr>
        <w:t>m</w:t>
      </w:r>
      <w:r w:rsidRPr="00F706B2">
        <w:rPr>
          <w:rFonts w:ascii="Cambria" w:hAnsi="Cambria" w:cs="Tahoma"/>
          <w:sz w:val="28"/>
          <w:szCs w:val="28"/>
        </w:rPr>
        <w:t>ami</w:t>
      </w:r>
      <w:r w:rsidR="00417E91" w:rsidRPr="00F706B2">
        <w:rPr>
          <w:rFonts w:ascii="Cambria" w:hAnsi="Cambria" w:cs="Tahoma"/>
          <w:sz w:val="28"/>
          <w:szCs w:val="28"/>
        </w:rPr>
        <w:t>;</w:t>
      </w:r>
    </w:p>
    <w:p w14:paraId="31C95A31" w14:textId="77777777" w:rsidR="00A7544B" w:rsidRPr="00F706B2" w:rsidRDefault="00A7544B" w:rsidP="00C064F7">
      <w:pPr>
        <w:numPr>
          <w:ilvl w:val="0"/>
          <w:numId w:val="19"/>
        </w:numPr>
        <w:ind w:right="94"/>
        <w:jc w:val="both"/>
        <w:rPr>
          <w:rFonts w:ascii="Cambria" w:hAnsi="Cambria" w:cs="Tahoma"/>
          <w:sz w:val="28"/>
          <w:szCs w:val="28"/>
        </w:rPr>
      </w:pPr>
      <w:r w:rsidRPr="00F706B2">
        <w:rPr>
          <w:rFonts w:ascii="Cambria" w:hAnsi="Cambria" w:cs="Tahoma"/>
          <w:sz w:val="28"/>
          <w:szCs w:val="28"/>
        </w:rPr>
        <w:t xml:space="preserve">oświadczenie Podwykonawców (jeżeli wystąpią) o otrzymaniu od Wykonawcy </w:t>
      </w:r>
      <w:r w:rsidR="003F2B41" w:rsidRPr="00F706B2">
        <w:rPr>
          <w:rFonts w:ascii="Cambria" w:hAnsi="Cambria" w:cs="Tahoma"/>
          <w:sz w:val="28"/>
          <w:szCs w:val="28"/>
        </w:rPr>
        <w:t xml:space="preserve">wymagalnego </w:t>
      </w:r>
      <w:r w:rsidRPr="00F706B2">
        <w:rPr>
          <w:rFonts w:ascii="Cambria" w:hAnsi="Cambria" w:cs="Tahoma"/>
          <w:sz w:val="28"/>
          <w:szCs w:val="28"/>
        </w:rPr>
        <w:t>wynagrodzenia za wykonane usługi/roboty</w:t>
      </w:r>
      <w:r w:rsidR="009D3317" w:rsidRPr="00F706B2">
        <w:rPr>
          <w:rFonts w:ascii="Cambria" w:hAnsi="Cambria" w:cs="Tahoma"/>
          <w:sz w:val="28"/>
          <w:szCs w:val="28"/>
        </w:rPr>
        <w:t>,</w:t>
      </w:r>
    </w:p>
    <w:p w14:paraId="31C95A32" w14:textId="68C0649D" w:rsidR="00BC7687" w:rsidRPr="00F706B2" w:rsidRDefault="00BC7687" w:rsidP="00C064F7">
      <w:pPr>
        <w:numPr>
          <w:ilvl w:val="0"/>
          <w:numId w:val="19"/>
        </w:numPr>
        <w:ind w:right="94"/>
        <w:jc w:val="both"/>
        <w:rPr>
          <w:rFonts w:ascii="Cambria" w:hAnsi="Cambria" w:cs="Tahoma"/>
          <w:sz w:val="28"/>
          <w:szCs w:val="28"/>
        </w:rPr>
      </w:pPr>
      <w:r w:rsidRPr="00F706B2">
        <w:rPr>
          <w:rFonts w:ascii="Cambria" w:hAnsi="Cambria" w:cs="Tahoma"/>
          <w:sz w:val="28"/>
          <w:szCs w:val="28"/>
        </w:rPr>
        <w:t xml:space="preserve">w odniesieniu do sprzętu wymienionego w dokumentacji projektowej w </w:t>
      </w:r>
      <w:r w:rsidR="000E330E" w:rsidRPr="00F706B2">
        <w:rPr>
          <w:rFonts w:ascii="Cambria" w:hAnsi="Cambria" w:cs="Tahoma"/>
          <w:sz w:val="28"/>
          <w:szCs w:val="28"/>
        </w:rPr>
        <w:t xml:space="preserve">dziale </w:t>
      </w:r>
      <w:r w:rsidR="000C1E4D" w:rsidRPr="00F706B2">
        <w:rPr>
          <w:rFonts w:ascii="Cambria" w:hAnsi="Cambria" w:cs="Tahoma"/>
          <w:sz w:val="28"/>
          <w:szCs w:val="28"/>
        </w:rPr>
        <w:t>Opis urządzeń</w:t>
      </w:r>
      <w:r w:rsidR="000E330E" w:rsidRPr="00F706B2">
        <w:rPr>
          <w:rFonts w:ascii="Cambria" w:hAnsi="Cambria" w:cs="Tahoma"/>
          <w:sz w:val="28"/>
          <w:szCs w:val="28"/>
        </w:rPr>
        <w:t xml:space="preserve"> </w:t>
      </w:r>
    </w:p>
    <w:p w14:paraId="31C95A33" w14:textId="77777777"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deklaracja/e zgodności, certyfikat CE dla dostarczanego wyrobu (o ile dotyczy), certyfikat wydany przez jednostkę notyfikowaną,</w:t>
      </w:r>
    </w:p>
    <w:p w14:paraId="31C95A34" w14:textId="77777777"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instrukcja używania wyrobu w języku polskim,</w:t>
      </w:r>
    </w:p>
    <w:p w14:paraId="31C95A35" w14:textId="1CD888C2"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potwierdzenie, że dostarczany wyrób (o ile dotyczy) został zgłoszony/wpisany do rejestru wyrobów medycznych</w:t>
      </w:r>
      <w:r w:rsidR="002F39B1">
        <w:rPr>
          <w:rFonts w:ascii="Cambria" w:hAnsi="Cambria" w:cs="Tahoma"/>
          <w:sz w:val="28"/>
          <w:szCs w:val="28"/>
        </w:rPr>
        <w:t xml:space="preserve">                   </w:t>
      </w:r>
      <w:r w:rsidRPr="00F706B2">
        <w:rPr>
          <w:rFonts w:ascii="Cambria" w:hAnsi="Cambria" w:cs="Tahoma"/>
          <w:sz w:val="28"/>
          <w:szCs w:val="28"/>
        </w:rPr>
        <w:t xml:space="preserve"> i podmiotów odpowiedzialnych za ich wprowadzenie do obrotu lub dokonano powiadomienia o wyrobie w trybie art. 58 ustawy o wyrobach medycznych (nazwa wyrobu zgłoszona/wpisana do rejestru winna odpowiadać nazwie handlowej /katalogowej oferowanego wyrobu); </w:t>
      </w:r>
    </w:p>
    <w:p w14:paraId="31C95A36" w14:textId="77777777"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paszporty techniczne (zawierające nazwę, model, nr seryjny/fabryczny lub nr katalogowy, rok produkcji) zainstalowanego sprzętu – dotyczy każdego zainstalowanego sprzętu/urządzenia,</w:t>
      </w:r>
    </w:p>
    <w:p w14:paraId="31C95A37" w14:textId="77777777"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protokół uruchomienia urządzeń medycznych,</w:t>
      </w:r>
    </w:p>
    <w:p w14:paraId="31C95A38" w14:textId="55094FEC"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 xml:space="preserve">protokół przeszkolenia pracowników Zamawiającego </w:t>
      </w:r>
      <w:r w:rsidR="002F39B1">
        <w:rPr>
          <w:rFonts w:ascii="Cambria" w:hAnsi="Cambria" w:cs="Tahoma"/>
          <w:sz w:val="28"/>
          <w:szCs w:val="28"/>
        </w:rPr>
        <w:t xml:space="preserve">                   </w:t>
      </w:r>
      <w:r w:rsidRPr="00F706B2">
        <w:rPr>
          <w:rFonts w:ascii="Cambria" w:hAnsi="Cambria" w:cs="Tahoma"/>
          <w:sz w:val="28"/>
          <w:szCs w:val="28"/>
        </w:rPr>
        <w:t>w zakresie urządzeń medycznych,</w:t>
      </w:r>
    </w:p>
    <w:p w14:paraId="31C95A3A" w14:textId="189295FF" w:rsidR="00BC7687" w:rsidRPr="00F706B2" w:rsidRDefault="00BC7687" w:rsidP="00C064F7">
      <w:pPr>
        <w:numPr>
          <w:ilvl w:val="0"/>
          <w:numId w:val="30"/>
        </w:numPr>
        <w:ind w:right="94"/>
        <w:jc w:val="both"/>
        <w:rPr>
          <w:rFonts w:ascii="Cambria" w:hAnsi="Cambria" w:cs="Tahoma"/>
          <w:sz w:val="28"/>
          <w:szCs w:val="28"/>
        </w:rPr>
      </w:pPr>
      <w:r w:rsidRPr="00F706B2">
        <w:rPr>
          <w:rFonts w:ascii="Cambria" w:hAnsi="Cambria" w:cs="Tahoma"/>
          <w:sz w:val="28"/>
          <w:szCs w:val="28"/>
        </w:rPr>
        <w:t xml:space="preserve">wykaz podmiotów upoważnionych przez wytwórcę lub autoryzowanego przedstawiciela do wykonywania czynności instalacji, okresowej konserwacji, okresowej lub doraźnej obsługi serwisowej, aktualizacji oprogramowania, okresowych lub doraźnych przeglądów, regulacji, kalibracji, </w:t>
      </w:r>
      <w:proofErr w:type="spellStart"/>
      <w:r w:rsidRPr="00F706B2">
        <w:rPr>
          <w:rFonts w:ascii="Cambria" w:hAnsi="Cambria" w:cs="Tahoma"/>
          <w:sz w:val="28"/>
          <w:szCs w:val="28"/>
        </w:rPr>
        <w:t>wzorcowań</w:t>
      </w:r>
      <w:proofErr w:type="spellEnd"/>
      <w:r w:rsidRPr="00F706B2">
        <w:rPr>
          <w:rFonts w:ascii="Cambria" w:hAnsi="Cambria" w:cs="Tahoma"/>
          <w:sz w:val="28"/>
          <w:szCs w:val="28"/>
        </w:rPr>
        <w:t xml:space="preserve">, sprawdzeń lub kontroli bezpieczeństwa - które zgodnie z instrukcją używania wyrobu nie mogą być wykonane przez użytkownika; podstawa – art. 90 ust. 4 ustawy z dnia 20.05.2010 r. o wyrobach medycznych </w:t>
      </w:r>
      <w:r w:rsidR="00554273">
        <w:rPr>
          <w:rFonts w:ascii="Cambria" w:hAnsi="Cambria" w:cs="Tahoma"/>
          <w:sz w:val="28"/>
          <w:szCs w:val="28"/>
        </w:rPr>
        <w:br/>
      </w:r>
      <w:r w:rsidRPr="00F706B2">
        <w:rPr>
          <w:rFonts w:ascii="Cambria" w:hAnsi="Cambria" w:cs="Tahoma"/>
          <w:sz w:val="28"/>
          <w:szCs w:val="28"/>
        </w:rPr>
        <w:t>(</w:t>
      </w:r>
      <w:r w:rsidR="00554273">
        <w:rPr>
          <w:rFonts w:ascii="Cambria" w:hAnsi="Cambria" w:cs="Tahoma"/>
          <w:sz w:val="28"/>
          <w:szCs w:val="28"/>
        </w:rPr>
        <w:t xml:space="preserve">TJ </w:t>
      </w:r>
      <w:r w:rsidRPr="00F706B2">
        <w:rPr>
          <w:rFonts w:ascii="Cambria" w:hAnsi="Cambria" w:cs="Tahoma"/>
          <w:sz w:val="28"/>
          <w:szCs w:val="28"/>
        </w:rPr>
        <w:t>Dz. U. 20</w:t>
      </w:r>
      <w:r w:rsidR="0069662A">
        <w:rPr>
          <w:rFonts w:ascii="Cambria" w:hAnsi="Cambria" w:cs="Tahoma"/>
          <w:sz w:val="28"/>
          <w:szCs w:val="28"/>
        </w:rPr>
        <w:t>21</w:t>
      </w:r>
      <w:r w:rsidRPr="00F706B2">
        <w:rPr>
          <w:rFonts w:ascii="Cambria" w:hAnsi="Cambria" w:cs="Tahoma"/>
          <w:sz w:val="28"/>
          <w:szCs w:val="28"/>
        </w:rPr>
        <w:t xml:space="preserve"> , poz.</w:t>
      </w:r>
      <w:r w:rsidR="0069662A">
        <w:rPr>
          <w:rFonts w:ascii="Cambria" w:hAnsi="Cambria" w:cs="Tahoma"/>
          <w:sz w:val="28"/>
          <w:szCs w:val="28"/>
        </w:rPr>
        <w:t>15</w:t>
      </w:r>
      <w:r w:rsidR="00F321FF">
        <w:rPr>
          <w:rFonts w:ascii="Cambria" w:hAnsi="Cambria" w:cs="Tahoma"/>
          <w:sz w:val="28"/>
          <w:szCs w:val="28"/>
        </w:rPr>
        <w:t>65</w:t>
      </w:r>
      <w:r w:rsidRPr="00F706B2">
        <w:rPr>
          <w:rFonts w:ascii="Cambria" w:hAnsi="Cambria" w:cs="Tahoma"/>
          <w:sz w:val="28"/>
          <w:szCs w:val="28"/>
        </w:rPr>
        <w:t>) – dotyczy wyrobów medycznych.</w:t>
      </w:r>
    </w:p>
    <w:p w14:paraId="31C95A3B" w14:textId="6B62E37E" w:rsidR="00A7544B" w:rsidRPr="00F706B2" w:rsidRDefault="000173D1" w:rsidP="00C064F7">
      <w:pPr>
        <w:numPr>
          <w:ilvl w:val="0"/>
          <w:numId w:val="18"/>
        </w:numPr>
        <w:ind w:right="94"/>
        <w:jc w:val="both"/>
        <w:rPr>
          <w:rFonts w:ascii="Cambria" w:hAnsi="Cambria" w:cs="Tahoma"/>
          <w:sz w:val="28"/>
          <w:szCs w:val="28"/>
        </w:rPr>
      </w:pPr>
      <w:r w:rsidRPr="00F706B2">
        <w:rPr>
          <w:rFonts w:ascii="Cambria" w:hAnsi="Cambria" w:cs="Tahoma"/>
          <w:sz w:val="28"/>
          <w:szCs w:val="28"/>
        </w:rPr>
        <w:lastRenderedPageBreak/>
        <w:t>o</w:t>
      </w:r>
      <w:r w:rsidR="00A7544B" w:rsidRPr="00F706B2">
        <w:rPr>
          <w:rFonts w:ascii="Cambria" w:hAnsi="Cambria" w:cs="Tahoma"/>
          <w:sz w:val="28"/>
          <w:szCs w:val="28"/>
        </w:rPr>
        <w:t xml:space="preserve">dbiór końcowy winien być przygotowany przez Wykonawcę </w:t>
      </w:r>
      <w:r w:rsidR="002F39B1">
        <w:rPr>
          <w:rFonts w:ascii="Cambria" w:hAnsi="Cambria" w:cs="Tahoma"/>
          <w:sz w:val="28"/>
          <w:szCs w:val="28"/>
        </w:rPr>
        <w:t xml:space="preserve">                          </w:t>
      </w:r>
      <w:r w:rsidR="00A7544B" w:rsidRPr="00F706B2">
        <w:rPr>
          <w:rFonts w:ascii="Cambria" w:hAnsi="Cambria" w:cs="Tahoma"/>
          <w:sz w:val="28"/>
          <w:szCs w:val="28"/>
        </w:rPr>
        <w:t>z należytą starannością. Zamawiający wyznacza datę odbioru</w:t>
      </w:r>
      <w:r w:rsidR="002F39B1">
        <w:rPr>
          <w:rFonts w:ascii="Cambria" w:hAnsi="Cambria" w:cs="Tahoma"/>
          <w:sz w:val="28"/>
          <w:szCs w:val="28"/>
        </w:rPr>
        <w:t xml:space="preserve">                         </w:t>
      </w:r>
      <w:r w:rsidR="00A7544B" w:rsidRPr="00F706B2">
        <w:rPr>
          <w:rFonts w:ascii="Cambria" w:hAnsi="Cambria" w:cs="Tahoma"/>
          <w:sz w:val="28"/>
          <w:szCs w:val="28"/>
        </w:rPr>
        <w:t xml:space="preserve"> i rozpoczyna go w ciągu </w:t>
      </w:r>
      <w:r w:rsidR="009B2286" w:rsidRPr="00F706B2">
        <w:rPr>
          <w:rFonts w:ascii="Cambria" w:hAnsi="Cambria" w:cs="Tahoma"/>
          <w:sz w:val="28"/>
          <w:szCs w:val="28"/>
        </w:rPr>
        <w:t>7</w:t>
      </w:r>
      <w:r w:rsidR="00A7544B" w:rsidRPr="00F706B2">
        <w:rPr>
          <w:rFonts w:ascii="Cambria" w:hAnsi="Cambria" w:cs="Tahoma"/>
          <w:sz w:val="28"/>
          <w:szCs w:val="28"/>
        </w:rPr>
        <w:t xml:space="preserve"> </w:t>
      </w:r>
      <w:r w:rsidR="006067C1" w:rsidRPr="00F706B2">
        <w:rPr>
          <w:rFonts w:ascii="Cambria" w:hAnsi="Cambria" w:cs="Tahoma"/>
          <w:sz w:val="28"/>
          <w:szCs w:val="28"/>
        </w:rPr>
        <w:t>d</w:t>
      </w:r>
      <w:r w:rsidR="00F91FA3" w:rsidRPr="00F706B2">
        <w:rPr>
          <w:rFonts w:ascii="Cambria" w:hAnsi="Cambria" w:cs="Tahoma"/>
          <w:sz w:val="28"/>
          <w:szCs w:val="28"/>
        </w:rPr>
        <w:t xml:space="preserve">ni </w:t>
      </w:r>
      <w:r w:rsidR="00A7544B" w:rsidRPr="00F706B2">
        <w:rPr>
          <w:rFonts w:ascii="Cambria" w:hAnsi="Cambria" w:cs="Tahoma"/>
          <w:sz w:val="28"/>
          <w:szCs w:val="28"/>
        </w:rPr>
        <w:t xml:space="preserve">od daty otrzymania zawiadomienia </w:t>
      </w:r>
      <w:r w:rsidR="007F541C">
        <w:rPr>
          <w:rFonts w:ascii="Cambria" w:hAnsi="Cambria" w:cs="Tahoma"/>
          <w:sz w:val="28"/>
          <w:szCs w:val="28"/>
        </w:rPr>
        <w:br/>
      </w:r>
      <w:r w:rsidR="00A7544B" w:rsidRPr="00F706B2">
        <w:rPr>
          <w:rFonts w:ascii="Cambria" w:hAnsi="Cambria" w:cs="Tahoma"/>
          <w:sz w:val="28"/>
          <w:szCs w:val="28"/>
        </w:rPr>
        <w:t xml:space="preserve">o osiągnięciu gotowości do odbioru wraz z kompletnym wnioskiem  Wykonawcy. Jeżeli roboty nie zostały zakończone lub wniosek Wykonawcy, o którym mowa </w:t>
      </w:r>
      <w:r w:rsidR="00366BF1" w:rsidRPr="00F706B2">
        <w:rPr>
          <w:rFonts w:ascii="Cambria" w:hAnsi="Cambria" w:cs="Tahoma"/>
          <w:sz w:val="28"/>
          <w:szCs w:val="28"/>
        </w:rPr>
        <w:t xml:space="preserve">w pkt </w:t>
      </w:r>
      <w:r w:rsidR="00394A7A" w:rsidRPr="00F706B2">
        <w:rPr>
          <w:rFonts w:ascii="Cambria" w:hAnsi="Cambria" w:cs="Tahoma"/>
          <w:sz w:val="28"/>
          <w:szCs w:val="28"/>
        </w:rPr>
        <w:t>4 - 5</w:t>
      </w:r>
      <w:r w:rsidR="00366BF1" w:rsidRPr="00F706B2">
        <w:rPr>
          <w:rFonts w:ascii="Cambria" w:hAnsi="Cambria" w:cs="Tahoma"/>
          <w:sz w:val="28"/>
          <w:szCs w:val="28"/>
        </w:rPr>
        <w:t xml:space="preserve"> </w:t>
      </w:r>
      <w:r w:rsidR="00A7544B" w:rsidRPr="00F706B2">
        <w:rPr>
          <w:rFonts w:ascii="Cambria" w:hAnsi="Cambria" w:cs="Tahoma"/>
          <w:sz w:val="28"/>
          <w:szCs w:val="28"/>
        </w:rPr>
        <w:t xml:space="preserve"> nie jest kompletny, </w:t>
      </w:r>
      <w:r w:rsidR="00DB4844" w:rsidRPr="00F706B2">
        <w:rPr>
          <w:rFonts w:ascii="Cambria" w:hAnsi="Cambria" w:cs="Tahoma"/>
          <w:sz w:val="28"/>
          <w:szCs w:val="28"/>
        </w:rPr>
        <w:t xml:space="preserve">Zamawiający </w:t>
      </w:r>
      <w:r w:rsidR="00A7544B" w:rsidRPr="00F706B2">
        <w:rPr>
          <w:rFonts w:ascii="Cambria" w:hAnsi="Cambria" w:cs="Tahoma"/>
          <w:sz w:val="28"/>
          <w:szCs w:val="28"/>
        </w:rPr>
        <w:t xml:space="preserve">stwierdza, że Wykonawca nie osiągnął gotowości do odbioru, </w:t>
      </w:r>
      <w:r w:rsidR="00DB4844" w:rsidRPr="00F706B2">
        <w:rPr>
          <w:rFonts w:ascii="Cambria" w:hAnsi="Cambria" w:cs="Tahoma"/>
          <w:sz w:val="28"/>
          <w:szCs w:val="28"/>
        </w:rPr>
        <w:t xml:space="preserve">i </w:t>
      </w:r>
      <w:r w:rsidR="00A7544B" w:rsidRPr="00F706B2">
        <w:rPr>
          <w:rFonts w:ascii="Cambria" w:hAnsi="Cambria" w:cs="Tahoma"/>
          <w:sz w:val="28"/>
          <w:szCs w:val="28"/>
        </w:rPr>
        <w:t xml:space="preserve">wyznacza datę odbioru </w:t>
      </w:r>
      <w:r w:rsidR="00366BF1" w:rsidRPr="00F706B2">
        <w:rPr>
          <w:rFonts w:ascii="Cambria" w:hAnsi="Cambria" w:cs="Tahoma"/>
          <w:sz w:val="28"/>
          <w:szCs w:val="28"/>
        </w:rPr>
        <w:t xml:space="preserve">końcowego </w:t>
      </w:r>
      <w:r w:rsidR="00A7544B" w:rsidRPr="00F706B2">
        <w:rPr>
          <w:rFonts w:ascii="Cambria" w:hAnsi="Cambria" w:cs="Tahoma"/>
          <w:sz w:val="28"/>
          <w:szCs w:val="28"/>
        </w:rPr>
        <w:t>po zakończeniu robót lub uzupełnieniu dokumentów. O wyznaczeniu terminu odbioru</w:t>
      </w:r>
      <w:r w:rsidR="00366BF1" w:rsidRPr="00F706B2">
        <w:rPr>
          <w:rFonts w:ascii="Cambria" w:hAnsi="Cambria" w:cs="Tahoma"/>
          <w:sz w:val="28"/>
          <w:szCs w:val="28"/>
        </w:rPr>
        <w:t xml:space="preserve"> końcowego</w:t>
      </w:r>
      <w:r w:rsidR="00A7544B" w:rsidRPr="00F706B2">
        <w:rPr>
          <w:rFonts w:ascii="Cambria" w:hAnsi="Cambria" w:cs="Tahoma"/>
          <w:sz w:val="28"/>
          <w:szCs w:val="28"/>
        </w:rPr>
        <w:t xml:space="preserve"> Zamawiający </w:t>
      </w:r>
      <w:r w:rsidR="002D35C0" w:rsidRPr="00F706B2">
        <w:rPr>
          <w:rFonts w:ascii="Cambria" w:hAnsi="Cambria" w:cs="Tahoma"/>
          <w:sz w:val="28"/>
          <w:szCs w:val="28"/>
        </w:rPr>
        <w:t xml:space="preserve">zawiadamia </w:t>
      </w:r>
      <w:r w:rsidR="00A7544B" w:rsidRPr="00F706B2">
        <w:rPr>
          <w:rFonts w:ascii="Cambria" w:hAnsi="Cambria" w:cs="Tahoma"/>
          <w:sz w:val="28"/>
          <w:szCs w:val="28"/>
        </w:rPr>
        <w:t>wszystkich uczestników odbioru</w:t>
      </w:r>
      <w:r w:rsidR="00366BF1" w:rsidRPr="00F706B2">
        <w:rPr>
          <w:rFonts w:ascii="Cambria" w:hAnsi="Cambria" w:cs="Tahoma"/>
          <w:sz w:val="28"/>
          <w:szCs w:val="28"/>
        </w:rPr>
        <w:t xml:space="preserve"> końcowego</w:t>
      </w:r>
      <w:r w:rsidR="00417E91" w:rsidRPr="00F706B2">
        <w:rPr>
          <w:rFonts w:ascii="Cambria" w:hAnsi="Cambria" w:cs="Tahoma"/>
          <w:sz w:val="28"/>
          <w:szCs w:val="28"/>
        </w:rPr>
        <w:t>;</w:t>
      </w:r>
    </w:p>
    <w:p w14:paraId="31C95A3C" w14:textId="77777777" w:rsidR="00A7544B" w:rsidRPr="00F706B2" w:rsidRDefault="000173D1" w:rsidP="00C064F7">
      <w:pPr>
        <w:numPr>
          <w:ilvl w:val="0"/>
          <w:numId w:val="18"/>
        </w:numPr>
        <w:ind w:right="94"/>
        <w:jc w:val="both"/>
        <w:rPr>
          <w:rFonts w:ascii="Cambria" w:hAnsi="Cambria" w:cs="Tahoma"/>
          <w:sz w:val="28"/>
          <w:szCs w:val="28"/>
        </w:rPr>
      </w:pPr>
      <w:r w:rsidRPr="00F706B2">
        <w:rPr>
          <w:rFonts w:ascii="Cambria" w:hAnsi="Cambria" w:cs="Tahoma"/>
          <w:sz w:val="28"/>
          <w:szCs w:val="28"/>
        </w:rPr>
        <w:t>j</w:t>
      </w:r>
      <w:r w:rsidR="00A7544B" w:rsidRPr="00F706B2">
        <w:rPr>
          <w:rFonts w:ascii="Cambria" w:hAnsi="Cambria" w:cs="Tahoma"/>
          <w:sz w:val="28"/>
          <w:szCs w:val="28"/>
        </w:rPr>
        <w:t xml:space="preserve">eżeli mimo otrzymania zawiadomienia o terminie odbioru </w:t>
      </w:r>
      <w:r w:rsidRPr="00F706B2">
        <w:rPr>
          <w:rFonts w:ascii="Cambria" w:hAnsi="Cambria" w:cs="Tahoma"/>
          <w:sz w:val="28"/>
          <w:szCs w:val="28"/>
        </w:rPr>
        <w:t xml:space="preserve">końcowego </w:t>
      </w:r>
      <w:r w:rsidR="00A7544B" w:rsidRPr="00F706B2">
        <w:rPr>
          <w:rFonts w:ascii="Cambria" w:hAnsi="Cambria" w:cs="Tahoma"/>
          <w:sz w:val="28"/>
          <w:szCs w:val="28"/>
        </w:rPr>
        <w:t xml:space="preserve">Wykonawca nie weźmie udziału w </w:t>
      </w:r>
      <w:r w:rsidRPr="00F706B2">
        <w:rPr>
          <w:rFonts w:ascii="Cambria" w:hAnsi="Cambria" w:cs="Tahoma"/>
          <w:sz w:val="28"/>
          <w:szCs w:val="28"/>
        </w:rPr>
        <w:t xml:space="preserve">tym </w:t>
      </w:r>
      <w:r w:rsidR="00A7544B" w:rsidRPr="00F706B2">
        <w:rPr>
          <w:rFonts w:ascii="Cambria" w:hAnsi="Cambria" w:cs="Tahoma"/>
          <w:sz w:val="28"/>
          <w:szCs w:val="28"/>
        </w:rPr>
        <w:t xml:space="preserve">odbiorze, Zamawiający dokona odbioru </w:t>
      </w:r>
      <w:r w:rsidRPr="00F706B2">
        <w:rPr>
          <w:rFonts w:ascii="Cambria" w:hAnsi="Cambria" w:cs="Tahoma"/>
          <w:sz w:val="28"/>
          <w:szCs w:val="28"/>
        </w:rPr>
        <w:t>ko</w:t>
      </w:r>
      <w:r w:rsidR="00B31CF8" w:rsidRPr="00F706B2">
        <w:rPr>
          <w:rFonts w:ascii="Cambria" w:hAnsi="Cambria" w:cs="Tahoma"/>
          <w:sz w:val="28"/>
          <w:szCs w:val="28"/>
        </w:rPr>
        <w:t>ń</w:t>
      </w:r>
      <w:r w:rsidRPr="00F706B2">
        <w:rPr>
          <w:rFonts w:ascii="Cambria" w:hAnsi="Cambria" w:cs="Tahoma"/>
          <w:sz w:val="28"/>
          <w:szCs w:val="28"/>
        </w:rPr>
        <w:t xml:space="preserve">cowego </w:t>
      </w:r>
      <w:r w:rsidR="00A7544B" w:rsidRPr="00F706B2">
        <w:rPr>
          <w:rFonts w:ascii="Cambria" w:hAnsi="Cambria" w:cs="Tahoma"/>
          <w:sz w:val="28"/>
          <w:szCs w:val="28"/>
        </w:rPr>
        <w:t xml:space="preserve">przez powołaną do tego komisję w dniu przewidzianym do </w:t>
      </w:r>
      <w:r w:rsidRPr="00F706B2">
        <w:rPr>
          <w:rFonts w:ascii="Cambria" w:hAnsi="Cambria" w:cs="Tahoma"/>
          <w:sz w:val="28"/>
          <w:szCs w:val="28"/>
        </w:rPr>
        <w:t xml:space="preserve">przeprowadzenia </w:t>
      </w:r>
      <w:r w:rsidR="00A7544B" w:rsidRPr="00F706B2">
        <w:rPr>
          <w:rFonts w:ascii="Cambria" w:hAnsi="Cambria" w:cs="Tahoma"/>
          <w:sz w:val="28"/>
          <w:szCs w:val="28"/>
        </w:rPr>
        <w:t>odbioru</w:t>
      </w:r>
      <w:r w:rsidRPr="00F706B2">
        <w:rPr>
          <w:rFonts w:ascii="Cambria" w:hAnsi="Cambria" w:cs="Tahoma"/>
          <w:sz w:val="28"/>
          <w:szCs w:val="28"/>
        </w:rPr>
        <w:t xml:space="preserve"> końcowego</w:t>
      </w:r>
      <w:r w:rsidR="00B31CF8" w:rsidRPr="00F706B2">
        <w:rPr>
          <w:rFonts w:ascii="Cambria" w:hAnsi="Cambria" w:cs="Tahoma"/>
          <w:sz w:val="28"/>
          <w:szCs w:val="28"/>
        </w:rPr>
        <w:t>;</w:t>
      </w:r>
    </w:p>
    <w:p w14:paraId="31C95A3D" w14:textId="77777777" w:rsidR="00A7544B" w:rsidRPr="00F706B2" w:rsidRDefault="000173D1" w:rsidP="00C064F7">
      <w:pPr>
        <w:numPr>
          <w:ilvl w:val="0"/>
          <w:numId w:val="18"/>
        </w:numPr>
        <w:ind w:right="94"/>
        <w:jc w:val="both"/>
        <w:rPr>
          <w:rFonts w:ascii="Cambria" w:hAnsi="Cambria" w:cs="Tahoma"/>
          <w:sz w:val="28"/>
          <w:szCs w:val="28"/>
        </w:rPr>
      </w:pPr>
      <w:r w:rsidRPr="00F706B2">
        <w:rPr>
          <w:rFonts w:ascii="Cambria" w:hAnsi="Cambria" w:cs="Tahoma"/>
          <w:sz w:val="28"/>
          <w:szCs w:val="28"/>
        </w:rPr>
        <w:t>o</w:t>
      </w:r>
      <w:r w:rsidR="00A7544B" w:rsidRPr="00F706B2">
        <w:rPr>
          <w:rFonts w:ascii="Cambria" w:hAnsi="Cambria" w:cs="Tahoma"/>
          <w:sz w:val="28"/>
          <w:szCs w:val="28"/>
        </w:rPr>
        <w:t xml:space="preserve">dbiór końcowy polega na komisyjnej, protokolarnej ocenie wykonania w sposób prawidłowy całości Przedmiotu </w:t>
      </w:r>
      <w:r w:rsidR="00DB4844" w:rsidRPr="00F706B2">
        <w:rPr>
          <w:rFonts w:ascii="Cambria" w:hAnsi="Cambria" w:cs="Tahoma"/>
          <w:sz w:val="28"/>
          <w:szCs w:val="28"/>
        </w:rPr>
        <w:t>Umowy</w:t>
      </w:r>
      <w:r w:rsidR="00B31CF8" w:rsidRPr="00F706B2">
        <w:rPr>
          <w:rFonts w:ascii="Cambria" w:hAnsi="Cambria" w:cs="Tahoma"/>
          <w:sz w:val="28"/>
          <w:szCs w:val="28"/>
        </w:rPr>
        <w:t>.</w:t>
      </w:r>
      <w:r w:rsidR="00A7544B" w:rsidRPr="00F706B2">
        <w:rPr>
          <w:rFonts w:ascii="Cambria" w:hAnsi="Cambria" w:cs="Tahoma"/>
          <w:sz w:val="28"/>
          <w:szCs w:val="28"/>
        </w:rPr>
        <w:t xml:space="preserve"> Komisję przeprowadzającą czynności odbioru końcowego (komisję odbiorową) powołuje Zamawiając</w:t>
      </w:r>
      <w:r w:rsidRPr="00F706B2">
        <w:rPr>
          <w:rFonts w:ascii="Cambria" w:hAnsi="Cambria" w:cs="Tahoma"/>
          <w:sz w:val="28"/>
          <w:szCs w:val="28"/>
        </w:rPr>
        <w:t>y</w:t>
      </w:r>
      <w:r w:rsidR="00B31CF8" w:rsidRPr="00F706B2">
        <w:rPr>
          <w:rFonts w:ascii="Cambria" w:hAnsi="Cambria" w:cs="Tahoma"/>
          <w:sz w:val="28"/>
          <w:szCs w:val="28"/>
        </w:rPr>
        <w:t>;</w:t>
      </w:r>
    </w:p>
    <w:p w14:paraId="31C95A3E" w14:textId="77777777" w:rsidR="00A7544B" w:rsidRPr="00F706B2" w:rsidRDefault="000173D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w </w:t>
      </w:r>
      <w:r w:rsidR="00A7544B" w:rsidRPr="00F706B2">
        <w:rPr>
          <w:rFonts w:ascii="Cambria" w:hAnsi="Cambria" w:cs="Tahoma"/>
          <w:sz w:val="28"/>
          <w:szCs w:val="28"/>
        </w:rPr>
        <w:t xml:space="preserve"> czynności</w:t>
      </w:r>
      <w:r w:rsidRPr="00F706B2">
        <w:rPr>
          <w:rFonts w:ascii="Cambria" w:hAnsi="Cambria" w:cs="Tahoma"/>
          <w:sz w:val="28"/>
          <w:szCs w:val="28"/>
        </w:rPr>
        <w:t>ach</w:t>
      </w:r>
      <w:r w:rsidR="00A7544B" w:rsidRPr="00F706B2">
        <w:rPr>
          <w:rFonts w:ascii="Cambria" w:hAnsi="Cambria" w:cs="Tahoma"/>
          <w:sz w:val="28"/>
          <w:szCs w:val="28"/>
        </w:rPr>
        <w:t xml:space="preserve"> odbioru </w:t>
      </w:r>
      <w:r w:rsidRPr="00F706B2">
        <w:rPr>
          <w:rFonts w:ascii="Cambria" w:hAnsi="Cambria" w:cs="Tahoma"/>
          <w:sz w:val="28"/>
          <w:szCs w:val="28"/>
        </w:rPr>
        <w:t xml:space="preserve">końcowego </w:t>
      </w:r>
      <w:r w:rsidR="00A7544B" w:rsidRPr="00F706B2">
        <w:rPr>
          <w:rFonts w:ascii="Cambria" w:hAnsi="Cambria" w:cs="Tahoma"/>
          <w:sz w:val="28"/>
          <w:szCs w:val="28"/>
        </w:rPr>
        <w:t>powinni uczestniczyć:</w:t>
      </w:r>
    </w:p>
    <w:p w14:paraId="31C95A3F" w14:textId="77777777" w:rsidR="00A7544B" w:rsidRPr="00F706B2" w:rsidRDefault="00A7544B" w:rsidP="00C064F7">
      <w:pPr>
        <w:numPr>
          <w:ilvl w:val="0"/>
          <w:numId w:val="20"/>
        </w:numPr>
        <w:ind w:left="1418" w:right="94" w:hanging="338"/>
        <w:jc w:val="both"/>
        <w:rPr>
          <w:rFonts w:ascii="Cambria" w:hAnsi="Cambria" w:cs="Tahoma"/>
          <w:sz w:val="28"/>
          <w:szCs w:val="28"/>
        </w:rPr>
      </w:pPr>
      <w:r w:rsidRPr="00F706B2">
        <w:rPr>
          <w:rFonts w:ascii="Cambria" w:hAnsi="Cambria" w:cs="Tahoma"/>
          <w:sz w:val="28"/>
          <w:szCs w:val="28"/>
        </w:rPr>
        <w:t>Przedstawiciel Zamawiającego,</w:t>
      </w:r>
    </w:p>
    <w:p w14:paraId="31C95A40" w14:textId="77777777" w:rsidR="00A7544B" w:rsidRPr="00F706B2" w:rsidRDefault="00822C26" w:rsidP="00C064F7">
      <w:pPr>
        <w:numPr>
          <w:ilvl w:val="0"/>
          <w:numId w:val="20"/>
        </w:numPr>
        <w:ind w:right="94"/>
        <w:jc w:val="both"/>
        <w:rPr>
          <w:rFonts w:ascii="Cambria" w:hAnsi="Cambria" w:cs="Tahoma"/>
          <w:sz w:val="28"/>
          <w:szCs w:val="28"/>
        </w:rPr>
      </w:pPr>
      <w:r w:rsidRPr="00F706B2">
        <w:rPr>
          <w:rFonts w:ascii="Cambria" w:hAnsi="Cambria" w:cs="Tahoma"/>
          <w:sz w:val="28"/>
          <w:szCs w:val="28"/>
        </w:rPr>
        <w:t>K</w:t>
      </w:r>
      <w:r w:rsidR="00A7544B" w:rsidRPr="00F706B2">
        <w:rPr>
          <w:rFonts w:ascii="Cambria" w:hAnsi="Cambria" w:cs="Tahoma"/>
          <w:sz w:val="28"/>
          <w:szCs w:val="28"/>
        </w:rPr>
        <w:t>ierowni</w:t>
      </w:r>
      <w:r w:rsidR="00953448" w:rsidRPr="00F706B2">
        <w:rPr>
          <w:rFonts w:ascii="Cambria" w:hAnsi="Cambria" w:cs="Tahoma"/>
          <w:sz w:val="28"/>
          <w:szCs w:val="28"/>
        </w:rPr>
        <w:t>k</w:t>
      </w:r>
      <w:r w:rsidRPr="00F706B2">
        <w:rPr>
          <w:rFonts w:ascii="Cambria" w:hAnsi="Cambria" w:cs="Tahoma"/>
          <w:sz w:val="28"/>
          <w:szCs w:val="28"/>
        </w:rPr>
        <w:t xml:space="preserve"> robót</w:t>
      </w:r>
      <w:r w:rsidR="00A7544B" w:rsidRPr="00F706B2">
        <w:rPr>
          <w:rFonts w:ascii="Cambria" w:hAnsi="Cambria" w:cs="Tahoma"/>
          <w:sz w:val="28"/>
          <w:szCs w:val="28"/>
        </w:rPr>
        <w:t>,</w:t>
      </w:r>
    </w:p>
    <w:p w14:paraId="31C95A41" w14:textId="77777777" w:rsidR="00A7544B" w:rsidRPr="00F706B2" w:rsidRDefault="000173D1" w:rsidP="00C064F7">
      <w:pPr>
        <w:numPr>
          <w:ilvl w:val="0"/>
          <w:numId w:val="20"/>
        </w:numPr>
        <w:ind w:right="94"/>
        <w:jc w:val="both"/>
        <w:rPr>
          <w:rFonts w:ascii="Cambria" w:hAnsi="Cambria" w:cs="Tahoma"/>
          <w:sz w:val="28"/>
          <w:szCs w:val="28"/>
        </w:rPr>
      </w:pPr>
      <w:r w:rsidRPr="00F706B2">
        <w:rPr>
          <w:rFonts w:ascii="Cambria" w:hAnsi="Cambria" w:cs="Tahoma"/>
          <w:sz w:val="28"/>
          <w:szCs w:val="28"/>
        </w:rPr>
        <w:t>i</w:t>
      </w:r>
      <w:r w:rsidR="00A7544B" w:rsidRPr="00F706B2">
        <w:rPr>
          <w:rFonts w:ascii="Cambria" w:hAnsi="Cambria" w:cs="Tahoma"/>
          <w:sz w:val="28"/>
          <w:szCs w:val="28"/>
        </w:rPr>
        <w:t>nspektorzy nadzoru</w:t>
      </w:r>
      <w:r w:rsidR="00656AF5" w:rsidRPr="00F706B2">
        <w:rPr>
          <w:rFonts w:ascii="Cambria" w:hAnsi="Cambria" w:cs="Tahoma"/>
          <w:sz w:val="28"/>
          <w:szCs w:val="28"/>
        </w:rPr>
        <w:t xml:space="preserve"> (jeśli wystąpią)</w:t>
      </w:r>
      <w:r w:rsidR="00A7544B" w:rsidRPr="00F706B2">
        <w:rPr>
          <w:rFonts w:ascii="Cambria" w:hAnsi="Cambria" w:cs="Tahoma"/>
          <w:sz w:val="28"/>
          <w:szCs w:val="28"/>
        </w:rPr>
        <w:t>,</w:t>
      </w:r>
    </w:p>
    <w:p w14:paraId="31C95A42" w14:textId="77777777" w:rsidR="00A7544B" w:rsidRPr="00F706B2" w:rsidRDefault="00A7544B" w:rsidP="00C064F7">
      <w:pPr>
        <w:numPr>
          <w:ilvl w:val="0"/>
          <w:numId w:val="20"/>
        </w:numPr>
        <w:ind w:right="94"/>
        <w:jc w:val="both"/>
        <w:rPr>
          <w:rFonts w:ascii="Cambria" w:hAnsi="Cambria" w:cs="Tahoma"/>
          <w:sz w:val="28"/>
          <w:szCs w:val="28"/>
        </w:rPr>
      </w:pPr>
      <w:r w:rsidRPr="00F706B2">
        <w:rPr>
          <w:rFonts w:ascii="Cambria" w:hAnsi="Cambria" w:cs="Tahoma"/>
          <w:sz w:val="28"/>
          <w:szCs w:val="28"/>
        </w:rPr>
        <w:t xml:space="preserve">inne osoby wyznaczone przez Strony </w:t>
      </w:r>
      <w:r w:rsidR="00DB4844" w:rsidRPr="00F706B2">
        <w:rPr>
          <w:rFonts w:ascii="Cambria" w:hAnsi="Cambria" w:cs="Tahoma"/>
          <w:sz w:val="28"/>
          <w:szCs w:val="28"/>
        </w:rPr>
        <w:t>Umowy</w:t>
      </w:r>
      <w:r w:rsidR="00B31CF8" w:rsidRPr="00F706B2">
        <w:rPr>
          <w:rFonts w:ascii="Cambria" w:hAnsi="Cambria" w:cs="Tahoma"/>
          <w:sz w:val="28"/>
          <w:szCs w:val="28"/>
        </w:rPr>
        <w:t>;</w:t>
      </w:r>
    </w:p>
    <w:p w14:paraId="31C95A43" w14:textId="4B4D745C" w:rsidR="00A7544B" w:rsidRPr="00F706B2" w:rsidRDefault="00B31CF8" w:rsidP="00C064F7">
      <w:pPr>
        <w:numPr>
          <w:ilvl w:val="0"/>
          <w:numId w:val="18"/>
        </w:numPr>
        <w:ind w:right="94"/>
        <w:jc w:val="both"/>
        <w:rPr>
          <w:rFonts w:ascii="Cambria" w:hAnsi="Cambria" w:cs="Tahoma"/>
          <w:sz w:val="28"/>
          <w:szCs w:val="28"/>
        </w:rPr>
      </w:pPr>
      <w:r w:rsidRPr="00F706B2">
        <w:rPr>
          <w:rFonts w:ascii="Cambria" w:hAnsi="Cambria" w:cs="Tahoma"/>
          <w:sz w:val="28"/>
          <w:szCs w:val="28"/>
        </w:rPr>
        <w:t>n</w:t>
      </w:r>
      <w:r w:rsidR="00A7544B" w:rsidRPr="00F706B2">
        <w:rPr>
          <w:rFonts w:ascii="Cambria" w:hAnsi="Cambria" w:cs="Tahoma"/>
          <w:sz w:val="28"/>
          <w:szCs w:val="28"/>
        </w:rPr>
        <w:t xml:space="preserve">ieobecność powołanych </w:t>
      </w:r>
      <w:r w:rsidR="000173D1" w:rsidRPr="00F706B2">
        <w:rPr>
          <w:rFonts w:ascii="Cambria" w:hAnsi="Cambria" w:cs="Tahoma"/>
          <w:sz w:val="28"/>
          <w:szCs w:val="28"/>
        </w:rPr>
        <w:t xml:space="preserve">do komisji odbiorowej </w:t>
      </w:r>
      <w:r w:rsidR="00A7544B" w:rsidRPr="00F706B2">
        <w:rPr>
          <w:rFonts w:ascii="Cambria" w:hAnsi="Cambria" w:cs="Tahoma"/>
          <w:sz w:val="28"/>
          <w:szCs w:val="28"/>
        </w:rPr>
        <w:t xml:space="preserve">uczestników </w:t>
      </w:r>
      <w:r w:rsidR="00F72E38">
        <w:rPr>
          <w:rFonts w:ascii="Cambria" w:hAnsi="Cambria" w:cs="Tahoma"/>
          <w:sz w:val="28"/>
          <w:szCs w:val="28"/>
        </w:rPr>
        <w:br/>
      </w:r>
      <w:r w:rsidR="00A7544B" w:rsidRPr="00F706B2">
        <w:rPr>
          <w:rFonts w:ascii="Cambria" w:hAnsi="Cambria" w:cs="Tahoma"/>
          <w:sz w:val="28"/>
          <w:szCs w:val="28"/>
        </w:rPr>
        <w:t>w czynnościach odbioru nie wstrzymuje czynności odbioru</w:t>
      </w:r>
      <w:r w:rsidR="000173D1" w:rsidRPr="00F706B2">
        <w:rPr>
          <w:rFonts w:ascii="Cambria" w:hAnsi="Cambria" w:cs="Tahoma"/>
          <w:sz w:val="28"/>
          <w:szCs w:val="28"/>
        </w:rPr>
        <w:t xml:space="preserve"> końcowego;</w:t>
      </w:r>
    </w:p>
    <w:p w14:paraId="31C95A44" w14:textId="77777777" w:rsidR="00A7544B" w:rsidRPr="00F706B2" w:rsidRDefault="00A7544B"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Strony </w:t>
      </w:r>
      <w:r w:rsidR="00DB4844" w:rsidRPr="00F706B2">
        <w:rPr>
          <w:rFonts w:ascii="Cambria" w:hAnsi="Cambria" w:cs="Tahoma"/>
          <w:sz w:val="28"/>
          <w:szCs w:val="28"/>
        </w:rPr>
        <w:t>Umowy</w:t>
      </w:r>
      <w:r w:rsidRPr="00F706B2">
        <w:rPr>
          <w:rFonts w:ascii="Cambria" w:hAnsi="Cambria" w:cs="Tahoma"/>
          <w:sz w:val="28"/>
          <w:szCs w:val="28"/>
        </w:rPr>
        <w:t xml:space="preserve"> postanawiają, że z czynności odbioru będzie spisany protokół zawierający wszelkie ustalenia dokonane w toku odbioru, jak też terminy wyznaczone na usunięcie stwierdzonych w tej dacie wad</w:t>
      </w:r>
      <w:r w:rsidR="000173D1" w:rsidRPr="00F706B2">
        <w:rPr>
          <w:rFonts w:ascii="Cambria" w:hAnsi="Cambria" w:cs="Tahoma"/>
          <w:sz w:val="28"/>
          <w:szCs w:val="28"/>
        </w:rPr>
        <w:t>;</w:t>
      </w:r>
    </w:p>
    <w:p w14:paraId="31C95A45" w14:textId="77777777" w:rsidR="00A7544B" w:rsidRPr="00F706B2" w:rsidRDefault="00366BF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 </w:t>
      </w:r>
      <w:r w:rsidR="00A7544B" w:rsidRPr="00F706B2">
        <w:rPr>
          <w:rFonts w:ascii="Cambria" w:hAnsi="Cambria" w:cs="Tahoma"/>
          <w:sz w:val="28"/>
          <w:szCs w:val="28"/>
        </w:rPr>
        <w:t xml:space="preserve">Zamawiający odmówi odbioru końcowego, jeżeli nie został wykonany cały Przedmiot </w:t>
      </w:r>
      <w:r w:rsidR="00DB4844" w:rsidRPr="00F706B2">
        <w:rPr>
          <w:rFonts w:ascii="Cambria" w:hAnsi="Cambria" w:cs="Tahoma"/>
          <w:sz w:val="28"/>
          <w:szCs w:val="28"/>
        </w:rPr>
        <w:t>Umowy</w:t>
      </w:r>
      <w:r w:rsidR="00A7544B" w:rsidRPr="00F706B2">
        <w:rPr>
          <w:rFonts w:ascii="Cambria" w:hAnsi="Cambria" w:cs="Tahoma"/>
          <w:sz w:val="28"/>
          <w:szCs w:val="28"/>
        </w:rPr>
        <w:t xml:space="preserve"> lub dotknięty jest wadą uniemożliwiającą jego użytkowanie zgodnie z </w:t>
      </w:r>
      <w:r w:rsidR="00DB4844" w:rsidRPr="00F706B2">
        <w:rPr>
          <w:rFonts w:ascii="Cambria" w:hAnsi="Cambria" w:cs="Tahoma"/>
          <w:sz w:val="28"/>
          <w:szCs w:val="28"/>
        </w:rPr>
        <w:t>Umową;</w:t>
      </w:r>
    </w:p>
    <w:p w14:paraId="31C95A46" w14:textId="77777777" w:rsidR="00A7544B" w:rsidRPr="00F706B2" w:rsidRDefault="00366BF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 </w:t>
      </w:r>
      <w:r w:rsidR="00B31CF8" w:rsidRPr="00F706B2">
        <w:rPr>
          <w:rFonts w:ascii="Cambria" w:hAnsi="Cambria" w:cs="Tahoma"/>
          <w:sz w:val="28"/>
          <w:szCs w:val="28"/>
        </w:rPr>
        <w:t>w</w:t>
      </w:r>
      <w:r w:rsidR="00A7544B" w:rsidRPr="00F706B2">
        <w:rPr>
          <w:rFonts w:ascii="Cambria" w:hAnsi="Cambria" w:cs="Tahoma"/>
          <w:sz w:val="28"/>
          <w:szCs w:val="28"/>
        </w:rPr>
        <w:t xml:space="preserve"> razie </w:t>
      </w:r>
      <w:r w:rsidR="00BF0392" w:rsidRPr="00F706B2">
        <w:rPr>
          <w:rFonts w:ascii="Cambria" w:hAnsi="Cambria" w:cs="Tahoma"/>
          <w:sz w:val="28"/>
          <w:szCs w:val="28"/>
        </w:rPr>
        <w:t xml:space="preserve">stwierdzenia </w:t>
      </w:r>
      <w:r w:rsidR="00A7544B" w:rsidRPr="00F706B2">
        <w:rPr>
          <w:rFonts w:ascii="Cambria" w:hAnsi="Cambria" w:cs="Tahoma"/>
          <w:sz w:val="28"/>
          <w:szCs w:val="28"/>
        </w:rPr>
        <w:t xml:space="preserve">wad </w:t>
      </w:r>
      <w:r w:rsidR="00BF0392" w:rsidRPr="00F706B2">
        <w:rPr>
          <w:rFonts w:ascii="Cambria" w:hAnsi="Cambria" w:cs="Tahoma"/>
          <w:sz w:val="28"/>
          <w:szCs w:val="28"/>
        </w:rPr>
        <w:t xml:space="preserve">przy odbiorze przedmiotu umowy </w:t>
      </w:r>
      <w:r w:rsidR="00463C7E" w:rsidRPr="00F706B2">
        <w:rPr>
          <w:rFonts w:ascii="Cambria" w:hAnsi="Cambria" w:cs="Tahoma"/>
          <w:sz w:val="28"/>
          <w:szCs w:val="28"/>
        </w:rPr>
        <w:t>(</w:t>
      </w:r>
      <w:r w:rsidR="00A7544B" w:rsidRPr="00F706B2">
        <w:rPr>
          <w:rFonts w:ascii="Cambria" w:hAnsi="Cambria" w:cs="Tahoma"/>
          <w:sz w:val="28"/>
          <w:szCs w:val="28"/>
        </w:rPr>
        <w:t>lub stwierdzenia tych wad w okresie rękojmi</w:t>
      </w:r>
      <w:r w:rsidR="00463C7E" w:rsidRPr="00F706B2">
        <w:rPr>
          <w:rFonts w:ascii="Cambria" w:hAnsi="Cambria" w:cs="Tahoma"/>
          <w:sz w:val="28"/>
          <w:szCs w:val="28"/>
        </w:rPr>
        <w:t>)</w:t>
      </w:r>
      <w:r w:rsidR="00A7544B" w:rsidRPr="00F706B2">
        <w:rPr>
          <w:rFonts w:ascii="Cambria" w:hAnsi="Cambria" w:cs="Tahoma"/>
          <w:sz w:val="28"/>
          <w:szCs w:val="28"/>
        </w:rPr>
        <w:t xml:space="preserve">, Zamawiający </w:t>
      </w:r>
      <w:r w:rsidR="00BF0392" w:rsidRPr="00F706B2">
        <w:rPr>
          <w:rFonts w:ascii="Cambria" w:hAnsi="Cambria" w:cs="Tahoma"/>
          <w:sz w:val="28"/>
          <w:szCs w:val="28"/>
        </w:rPr>
        <w:t xml:space="preserve">może </w:t>
      </w:r>
      <w:r w:rsidR="00581EF9" w:rsidRPr="00F706B2">
        <w:rPr>
          <w:rFonts w:ascii="Cambria" w:hAnsi="Cambria" w:cs="Tahoma"/>
          <w:sz w:val="28"/>
          <w:szCs w:val="28"/>
        </w:rPr>
        <w:t>podpis</w:t>
      </w:r>
      <w:r w:rsidR="00BF0392" w:rsidRPr="00F706B2">
        <w:rPr>
          <w:rFonts w:ascii="Cambria" w:hAnsi="Cambria" w:cs="Tahoma"/>
          <w:sz w:val="28"/>
          <w:szCs w:val="28"/>
        </w:rPr>
        <w:t>ać</w:t>
      </w:r>
      <w:r w:rsidR="00581EF9" w:rsidRPr="00F706B2">
        <w:rPr>
          <w:rFonts w:ascii="Cambria" w:hAnsi="Cambria" w:cs="Tahoma"/>
          <w:sz w:val="28"/>
          <w:szCs w:val="28"/>
        </w:rPr>
        <w:t xml:space="preserve"> Przejściowy protokół </w:t>
      </w:r>
      <w:r w:rsidR="00394A7A" w:rsidRPr="00F706B2">
        <w:rPr>
          <w:rFonts w:ascii="Cambria" w:hAnsi="Cambria" w:cs="Tahoma"/>
          <w:sz w:val="28"/>
          <w:szCs w:val="28"/>
        </w:rPr>
        <w:t>odbioru z zastrzeżeniami</w:t>
      </w:r>
      <w:r w:rsidR="00581EF9" w:rsidRPr="00F706B2">
        <w:rPr>
          <w:rFonts w:ascii="Cambria" w:hAnsi="Cambria" w:cs="Tahoma"/>
          <w:sz w:val="28"/>
          <w:szCs w:val="28"/>
        </w:rPr>
        <w:t xml:space="preserve">, w którym Zamawiający </w:t>
      </w:r>
      <w:r w:rsidR="00A7544B" w:rsidRPr="00F706B2">
        <w:rPr>
          <w:rFonts w:ascii="Cambria" w:hAnsi="Cambria" w:cs="Tahoma"/>
          <w:sz w:val="28"/>
          <w:szCs w:val="28"/>
        </w:rPr>
        <w:t>może:</w:t>
      </w:r>
    </w:p>
    <w:p w14:paraId="31C95A47" w14:textId="77777777" w:rsidR="00A7544B" w:rsidRPr="00F706B2" w:rsidRDefault="00A7544B" w:rsidP="00C064F7">
      <w:pPr>
        <w:numPr>
          <w:ilvl w:val="0"/>
          <w:numId w:val="21"/>
        </w:numPr>
        <w:ind w:right="94"/>
        <w:jc w:val="both"/>
        <w:rPr>
          <w:rFonts w:ascii="Cambria" w:hAnsi="Cambria" w:cs="Tahoma"/>
          <w:sz w:val="28"/>
          <w:szCs w:val="28"/>
        </w:rPr>
      </w:pPr>
      <w:r w:rsidRPr="00F706B2">
        <w:rPr>
          <w:rFonts w:ascii="Cambria" w:hAnsi="Cambria" w:cs="Tahoma"/>
          <w:sz w:val="28"/>
          <w:szCs w:val="28"/>
        </w:rPr>
        <w:t>żądać usunięcia tych wad – jeżeli wady nadają się do usunięcia – wyznaczając pisemnie Wykonawcy odpowiedni termin,</w:t>
      </w:r>
    </w:p>
    <w:p w14:paraId="31C95A48" w14:textId="754C9354" w:rsidR="00A7544B" w:rsidRPr="00F706B2" w:rsidRDefault="00A7544B" w:rsidP="00C064F7">
      <w:pPr>
        <w:numPr>
          <w:ilvl w:val="0"/>
          <w:numId w:val="21"/>
        </w:numPr>
        <w:ind w:right="94"/>
        <w:jc w:val="both"/>
        <w:rPr>
          <w:rFonts w:ascii="Cambria" w:hAnsi="Cambria" w:cs="Tahoma"/>
          <w:sz w:val="28"/>
          <w:szCs w:val="28"/>
        </w:rPr>
      </w:pPr>
      <w:r w:rsidRPr="00F706B2">
        <w:rPr>
          <w:rFonts w:ascii="Cambria" w:hAnsi="Cambria" w:cs="Tahoma"/>
          <w:sz w:val="28"/>
          <w:szCs w:val="28"/>
        </w:rPr>
        <w:t xml:space="preserve">obniżyć wynagrodzenie, jeżeli wady usunąć się nie dadzą lub </w:t>
      </w:r>
      <w:r w:rsidR="001C6D82">
        <w:rPr>
          <w:rFonts w:ascii="Cambria" w:hAnsi="Cambria" w:cs="Tahoma"/>
          <w:sz w:val="28"/>
          <w:szCs w:val="28"/>
        </w:rPr>
        <w:br/>
      </w:r>
      <w:r w:rsidRPr="00F706B2">
        <w:rPr>
          <w:rFonts w:ascii="Cambria" w:hAnsi="Cambria" w:cs="Tahoma"/>
          <w:sz w:val="28"/>
          <w:szCs w:val="28"/>
        </w:rPr>
        <w:t xml:space="preserve">z okoliczności wynika, że  Wykonawca nie zdoła ich usunąć </w:t>
      </w:r>
      <w:r w:rsidR="001C6D82">
        <w:rPr>
          <w:rFonts w:ascii="Cambria" w:hAnsi="Cambria" w:cs="Tahoma"/>
          <w:sz w:val="28"/>
          <w:szCs w:val="28"/>
        </w:rPr>
        <w:br/>
      </w:r>
      <w:r w:rsidRPr="00F706B2">
        <w:rPr>
          <w:rFonts w:ascii="Cambria" w:hAnsi="Cambria" w:cs="Tahoma"/>
          <w:sz w:val="28"/>
          <w:szCs w:val="28"/>
        </w:rPr>
        <w:t xml:space="preserve">w czasie odpowiednim lub gdy Wykonawca nie usunął wad </w:t>
      </w:r>
      <w:r w:rsidR="001C6D82">
        <w:rPr>
          <w:rFonts w:ascii="Cambria" w:hAnsi="Cambria" w:cs="Tahoma"/>
          <w:sz w:val="28"/>
          <w:szCs w:val="28"/>
        </w:rPr>
        <w:br/>
      </w:r>
      <w:r w:rsidRPr="00F706B2">
        <w:rPr>
          <w:rFonts w:ascii="Cambria" w:hAnsi="Cambria" w:cs="Tahoma"/>
          <w:sz w:val="28"/>
          <w:szCs w:val="28"/>
        </w:rPr>
        <w:t>w wyznaczonym przez Zamawiającego terminie – a  wady są nieistotne,</w:t>
      </w:r>
    </w:p>
    <w:p w14:paraId="31C95A49" w14:textId="5BC1ECE6" w:rsidR="00A7544B" w:rsidRPr="00F706B2" w:rsidRDefault="00A7544B" w:rsidP="00C064F7">
      <w:pPr>
        <w:numPr>
          <w:ilvl w:val="0"/>
          <w:numId w:val="21"/>
        </w:numPr>
        <w:ind w:right="94"/>
        <w:jc w:val="both"/>
        <w:rPr>
          <w:rFonts w:ascii="Cambria" w:hAnsi="Cambria" w:cs="Tahoma"/>
          <w:sz w:val="28"/>
          <w:szCs w:val="28"/>
        </w:rPr>
      </w:pPr>
      <w:r w:rsidRPr="00F706B2">
        <w:rPr>
          <w:rFonts w:ascii="Cambria" w:hAnsi="Cambria" w:cs="Tahoma"/>
          <w:sz w:val="28"/>
          <w:szCs w:val="28"/>
        </w:rPr>
        <w:t xml:space="preserve">odstąpić od </w:t>
      </w:r>
      <w:r w:rsidR="00DB4844" w:rsidRPr="00F706B2">
        <w:rPr>
          <w:rFonts w:ascii="Cambria" w:hAnsi="Cambria" w:cs="Tahoma"/>
          <w:sz w:val="28"/>
          <w:szCs w:val="28"/>
        </w:rPr>
        <w:t>Umowy</w:t>
      </w:r>
      <w:r w:rsidRPr="00F706B2">
        <w:rPr>
          <w:rFonts w:ascii="Cambria" w:hAnsi="Cambria" w:cs="Tahoma"/>
          <w:sz w:val="28"/>
          <w:szCs w:val="28"/>
        </w:rPr>
        <w:t xml:space="preserve">, jeżeli wady usunąć się nie dadzą lub </w:t>
      </w:r>
      <w:r w:rsidR="007925E1">
        <w:rPr>
          <w:rFonts w:ascii="Cambria" w:hAnsi="Cambria" w:cs="Tahoma"/>
          <w:sz w:val="28"/>
          <w:szCs w:val="28"/>
        </w:rPr>
        <w:br/>
      </w:r>
      <w:r w:rsidRPr="00F706B2">
        <w:rPr>
          <w:rFonts w:ascii="Cambria" w:hAnsi="Cambria" w:cs="Tahoma"/>
          <w:sz w:val="28"/>
          <w:szCs w:val="28"/>
        </w:rPr>
        <w:t xml:space="preserve">z okoliczności wynika, że  Wykonawca nie zdoła ich usunąć </w:t>
      </w:r>
      <w:r w:rsidR="007925E1">
        <w:rPr>
          <w:rFonts w:ascii="Cambria" w:hAnsi="Cambria" w:cs="Tahoma"/>
          <w:sz w:val="28"/>
          <w:szCs w:val="28"/>
        </w:rPr>
        <w:br/>
      </w:r>
      <w:r w:rsidRPr="00F706B2">
        <w:rPr>
          <w:rFonts w:ascii="Cambria" w:hAnsi="Cambria" w:cs="Tahoma"/>
          <w:sz w:val="28"/>
          <w:szCs w:val="28"/>
        </w:rPr>
        <w:lastRenderedPageBreak/>
        <w:t>w czasie odpowiednim lub gdy Wykonawca nie usunął wad w wyznaczonym przez Zamawiającego terminie – a wady są istotne</w:t>
      </w:r>
      <w:r w:rsidR="000173D1" w:rsidRPr="00F706B2">
        <w:rPr>
          <w:rFonts w:ascii="Cambria" w:hAnsi="Cambria" w:cs="Tahoma"/>
          <w:sz w:val="28"/>
          <w:szCs w:val="28"/>
        </w:rPr>
        <w:t>;</w:t>
      </w:r>
    </w:p>
    <w:p w14:paraId="31C95A4A" w14:textId="39AA0CDF" w:rsidR="00A7544B" w:rsidRPr="00F706B2" w:rsidRDefault="00366BF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 </w:t>
      </w:r>
      <w:r w:rsidR="00B31CF8" w:rsidRPr="00F706B2">
        <w:rPr>
          <w:rFonts w:ascii="Cambria" w:hAnsi="Cambria" w:cs="Tahoma"/>
          <w:sz w:val="28"/>
          <w:szCs w:val="28"/>
        </w:rPr>
        <w:t>w</w:t>
      </w:r>
      <w:r w:rsidR="00A7544B" w:rsidRPr="00F706B2">
        <w:rPr>
          <w:rFonts w:ascii="Cambria" w:hAnsi="Cambria" w:cs="Tahoma"/>
          <w:sz w:val="28"/>
          <w:szCs w:val="28"/>
        </w:rPr>
        <w:t xml:space="preserve"> przypadku gdy Wykonawca odmówi usunięcia wad lub nie usunie ich w terminie wyznaczonym przez Zamawiającego lub </w:t>
      </w:r>
      <w:r w:rsidR="007925E1">
        <w:rPr>
          <w:rFonts w:ascii="Cambria" w:hAnsi="Cambria" w:cs="Tahoma"/>
          <w:sz w:val="28"/>
          <w:szCs w:val="28"/>
        </w:rPr>
        <w:br/>
      </w:r>
      <w:r w:rsidR="00A7544B" w:rsidRPr="00F706B2">
        <w:rPr>
          <w:rFonts w:ascii="Cambria" w:hAnsi="Cambria" w:cs="Tahoma"/>
          <w:sz w:val="28"/>
          <w:szCs w:val="28"/>
        </w:rPr>
        <w:t>z okoliczności wynika, iż nie zdoła ich usunąć w tym terminie, Zamawiający ma prawo zlecić usunięcie tych wad osobie trzeciej na koszt i ryzyko Wykonawcy</w:t>
      </w:r>
      <w:r w:rsidR="000173D1" w:rsidRPr="00F706B2">
        <w:rPr>
          <w:rFonts w:ascii="Cambria" w:hAnsi="Cambria" w:cs="Tahoma"/>
          <w:sz w:val="28"/>
          <w:szCs w:val="28"/>
        </w:rPr>
        <w:t>;</w:t>
      </w:r>
    </w:p>
    <w:p w14:paraId="31C95A4B" w14:textId="77777777" w:rsidR="00A7544B" w:rsidRPr="00F706B2" w:rsidRDefault="00366BF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 </w:t>
      </w:r>
      <w:r w:rsidR="00FB1D70" w:rsidRPr="00F706B2">
        <w:rPr>
          <w:rFonts w:ascii="Cambria" w:hAnsi="Cambria" w:cs="Tahoma"/>
          <w:sz w:val="28"/>
          <w:szCs w:val="28"/>
        </w:rPr>
        <w:t>w</w:t>
      </w:r>
      <w:r w:rsidR="00A7544B" w:rsidRPr="00F706B2">
        <w:rPr>
          <w:rFonts w:ascii="Cambria" w:hAnsi="Cambria" w:cs="Tahoma"/>
          <w:sz w:val="28"/>
          <w:szCs w:val="28"/>
        </w:rPr>
        <w:t xml:space="preserve"> wypadku usunięcia wad, Wykonawca zobowiązany jest do zawiadomienia Zamawiającego o ich usunięciu w terminie 2 Dni Roboczych</w:t>
      </w:r>
      <w:r w:rsidR="00FB1D70" w:rsidRPr="00F706B2">
        <w:rPr>
          <w:rFonts w:ascii="Cambria" w:hAnsi="Cambria" w:cs="Tahoma"/>
          <w:sz w:val="28"/>
          <w:szCs w:val="28"/>
        </w:rPr>
        <w:t>;</w:t>
      </w:r>
    </w:p>
    <w:p w14:paraId="31C95A4C" w14:textId="77777777" w:rsidR="00A7544B" w:rsidRPr="00F706B2" w:rsidRDefault="00366BF1" w:rsidP="00C064F7">
      <w:pPr>
        <w:numPr>
          <w:ilvl w:val="0"/>
          <w:numId w:val="18"/>
        </w:numPr>
        <w:ind w:right="94"/>
        <w:jc w:val="both"/>
        <w:rPr>
          <w:rFonts w:ascii="Cambria" w:hAnsi="Cambria" w:cs="Tahoma"/>
          <w:sz w:val="28"/>
          <w:szCs w:val="28"/>
        </w:rPr>
      </w:pPr>
      <w:r w:rsidRPr="00F706B2">
        <w:rPr>
          <w:rFonts w:ascii="Cambria" w:hAnsi="Cambria" w:cs="Tahoma"/>
          <w:sz w:val="28"/>
          <w:szCs w:val="28"/>
        </w:rPr>
        <w:t xml:space="preserve"> </w:t>
      </w:r>
      <w:r w:rsidR="009C73CD" w:rsidRPr="00F706B2">
        <w:rPr>
          <w:rFonts w:ascii="Cambria" w:hAnsi="Cambria" w:cs="Tahoma"/>
          <w:sz w:val="28"/>
          <w:szCs w:val="28"/>
        </w:rPr>
        <w:t>o</w:t>
      </w:r>
      <w:r w:rsidR="00A7544B" w:rsidRPr="00F706B2">
        <w:rPr>
          <w:rFonts w:ascii="Cambria" w:hAnsi="Cambria" w:cs="Tahoma"/>
          <w:sz w:val="28"/>
          <w:szCs w:val="28"/>
        </w:rPr>
        <w:t>dbiór końcowy w razie braku wad nie będzie trwał dłużej niż 7 dni.</w:t>
      </w:r>
    </w:p>
    <w:p w14:paraId="31C95A4D" w14:textId="77777777" w:rsidR="00394A7A" w:rsidRPr="00F706B2" w:rsidRDefault="001D737D" w:rsidP="00C064F7">
      <w:pPr>
        <w:numPr>
          <w:ilvl w:val="0"/>
          <w:numId w:val="27"/>
        </w:numPr>
        <w:ind w:right="94"/>
        <w:jc w:val="both"/>
        <w:rPr>
          <w:rFonts w:ascii="Cambria" w:hAnsi="Cambria" w:cs="Tahoma"/>
          <w:snapToGrid w:val="0"/>
          <w:sz w:val="28"/>
          <w:szCs w:val="28"/>
        </w:rPr>
      </w:pPr>
      <w:r w:rsidRPr="00F706B2">
        <w:rPr>
          <w:rFonts w:ascii="Cambria" w:hAnsi="Cambria" w:cs="Tahoma"/>
          <w:sz w:val="28"/>
          <w:szCs w:val="28"/>
        </w:rPr>
        <w:t>Zamawiający podpis</w:t>
      </w:r>
      <w:r w:rsidR="00F91FA3" w:rsidRPr="00F706B2">
        <w:rPr>
          <w:rFonts w:ascii="Cambria" w:hAnsi="Cambria" w:cs="Tahoma"/>
          <w:sz w:val="28"/>
          <w:szCs w:val="28"/>
        </w:rPr>
        <w:t>ze</w:t>
      </w:r>
      <w:r w:rsidRPr="00F706B2">
        <w:rPr>
          <w:rFonts w:ascii="Cambria" w:hAnsi="Cambria" w:cs="Tahoma"/>
          <w:sz w:val="28"/>
          <w:szCs w:val="28"/>
        </w:rPr>
        <w:t xml:space="preserve"> </w:t>
      </w:r>
      <w:r w:rsidR="00581EF9" w:rsidRPr="00F706B2">
        <w:rPr>
          <w:rFonts w:ascii="Cambria" w:hAnsi="Cambria" w:cs="Tahoma"/>
          <w:sz w:val="28"/>
          <w:szCs w:val="28"/>
        </w:rPr>
        <w:t>P</w:t>
      </w:r>
      <w:r w:rsidRPr="00F706B2">
        <w:rPr>
          <w:rFonts w:ascii="Cambria" w:hAnsi="Cambria" w:cs="Tahoma"/>
          <w:sz w:val="28"/>
          <w:szCs w:val="28"/>
        </w:rPr>
        <w:t>rotok</w:t>
      </w:r>
      <w:r w:rsidR="00F91FA3" w:rsidRPr="00F706B2">
        <w:rPr>
          <w:rFonts w:ascii="Cambria" w:hAnsi="Cambria" w:cs="Tahoma"/>
          <w:sz w:val="28"/>
          <w:szCs w:val="28"/>
        </w:rPr>
        <w:t>ół</w:t>
      </w:r>
      <w:r w:rsidRPr="00F706B2">
        <w:rPr>
          <w:rFonts w:ascii="Cambria" w:hAnsi="Cambria" w:cs="Tahoma"/>
          <w:sz w:val="28"/>
          <w:szCs w:val="28"/>
        </w:rPr>
        <w:t xml:space="preserve"> odbioru końcowego jeżeli </w:t>
      </w:r>
      <w:r w:rsidR="00F91FA3" w:rsidRPr="00F706B2">
        <w:rPr>
          <w:rFonts w:ascii="Cambria" w:hAnsi="Cambria" w:cs="Tahoma"/>
          <w:sz w:val="28"/>
          <w:szCs w:val="28"/>
        </w:rPr>
        <w:t>usunięto wszystkie wady</w:t>
      </w:r>
      <w:r w:rsidR="003D66BC" w:rsidRPr="00F706B2">
        <w:rPr>
          <w:rFonts w:ascii="Cambria" w:hAnsi="Cambria" w:cs="Tahoma"/>
          <w:sz w:val="28"/>
          <w:szCs w:val="28"/>
        </w:rPr>
        <w:t xml:space="preserve">, uniemożliwiające użytkowanie   przedmiotu umowy, </w:t>
      </w:r>
      <w:r w:rsidR="00F91FA3" w:rsidRPr="00F706B2">
        <w:rPr>
          <w:rFonts w:ascii="Cambria" w:hAnsi="Cambria" w:cs="Tahoma"/>
          <w:sz w:val="28"/>
          <w:szCs w:val="28"/>
        </w:rPr>
        <w:t xml:space="preserve"> wskazane w </w:t>
      </w:r>
      <w:r w:rsidR="00581EF9" w:rsidRPr="00F706B2">
        <w:rPr>
          <w:rFonts w:ascii="Cambria" w:hAnsi="Cambria" w:cs="Tahoma"/>
          <w:sz w:val="28"/>
          <w:szCs w:val="28"/>
        </w:rPr>
        <w:t>Przejściowym protokole odbioru</w:t>
      </w:r>
      <w:r w:rsidRPr="00F706B2">
        <w:rPr>
          <w:rFonts w:ascii="Cambria" w:hAnsi="Cambria" w:cs="Tahoma"/>
          <w:sz w:val="28"/>
          <w:szCs w:val="28"/>
        </w:rPr>
        <w:t>.</w:t>
      </w:r>
    </w:p>
    <w:p w14:paraId="31C95A4E" w14:textId="7D0B0138" w:rsidR="004B6F85" w:rsidRPr="00F706B2" w:rsidRDefault="004B6F85" w:rsidP="00C064F7">
      <w:pPr>
        <w:numPr>
          <w:ilvl w:val="0"/>
          <w:numId w:val="27"/>
        </w:numPr>
        <w:ind w:right="94"/>
        <w:jc w:val="both"/>
        <w:rPr>
          <w:rFonts w:ascii="Cambria" w:hAnsi="Cambria" w:cs="Tahoma"/>
          <w:snapToGrid w:val="0"/>
          <w:sz w:val="28"/>
          <w:szCs w:val="28"/>
        </w:rPr>
      </w:pPr>
      <w:r w:rsidRPr="00F706B2">
        <w:rPr>
          <w:rFonts w:ascii="Cambria" w:hAnsi="Cambria" w:cs="Tahoma"/>
          <w:sz w:val="28"/>
          <w:szCs w:val="28"/>
        </w:rPr>
        <w:t>Do czasu podpisania protokołu odbioru końcowego</w:t>
      </w:r>
      <w:r w:rsidR="003D66BC" w:rsidRPr="00F706B2">
        <w:rPr>
          <w:rFonts w:ascii="Cambria" w:hAnsi="Cambria" w:cs="Tahoma"/>
          <w:sz w:val="28"/>
          <w:szCs w:val="28"/>
        </w:rPr>
        <w:t>, o którym mowa w ust. 4</w:t>
      </w:r>
      <w:r w:rsidR="003D66BC" w:rsidRPr="00F706B2">
        <w:rPr>
          <w:rFonts w:ascii="Cambria" w:hAnsi="Cambria" w:cs="Tahoma"/>
          <w:color w:val="FF0000"/>
          <w:sz w:val="28"/>
          <w:szCs w:val="28"/>
        </w:rPr>
        <w:t xml:space="preserve"> </w:t>
      </w:r>
      <w:r w:rsidR="003D66BC" w:rsidRPr="00F706B2">
        <w:rPr>
          <w:rFonts w:ascii="Cambria" w:hAnsi="Cambria" w:cs="Tahoma"/>
          <w:sz w:val="28"/>
          <w:szCs w:val="28"/>
        </w:rPr>
        <w:t>umowy</w:t>
      </w:r>
      <w:r w:rsidR="00895550" w:rsidRPr="00F706B2">
        <w:rPr>
          <w:rFonts w:ascii="Cambria" w:hAnsi="Cambria" w:cs="Tahoma"/>
          <w:sz w:val="28"/>
          <w:szCs w:val="28"/>
        </w:rPr>
        <w:t>,</w:t>
      </w:r>
      <w:r w:rsidRPr="00F706B2">
        <w:rPr>
          <w:rFonts w:ascii="Cambria" w:hAnsi="Cambria" w:cs="Tahoma"/>
          <w:sz w:val="28"/>
          <w:szCs w:val="28"/>
        </w:rPr>
        <w:t xml:space="preserve"> ryzyko przypadkowej utraty, zniszczenia, uszkodzenia – w tym na skutek Siły wyższej – Przedmiotu Umowy, ponosi Wykonawca.</w:t>
      </w:r>
    </w:p>
    <w:p w14:paraId="31C95A4F" w14:textId="77777777" w:rsidR="00247746" w:rsidRPr="00F706B2" w:rsidRDefault="00247746">
      <w:pPr>
        <w:tabs>
          <w:tab w:val="right" w:pos="8127"/>
        </w:tabs>
        <w:ind w:left="780"/>
        <w:jc w:val="both"/>
        <w:rPr>
          <w:rFonts w:ascii="Cambria" w:hAnsi="Cambria" w:cs="Tahoma"/>
          <w:snapToGrid w:val="0"/>
          <w:sz w:val="28"/>
          <w:szCs w:val="28"/>
        </w:rPr>
      </w:pPr>
    </w:p>
    <w:p w14:paraId="31C95A50" w14:textId="77777777" w:rsidR="005A537F" w:rsidRPr="00F706B2" w:rsidRDefault="00A7544B">
      <w:pPr>
        <w:tabs>
          <w:tab w:val="right" w:pos="8895"/>
        </w:tabs>
        <w:jc w:val="center"/>
        <w:rPr>
          <w:rFonts w:ascii="Cambria" w:hAnsi="Cambria" w:cs="Tahoma"/>
          <w:b/>
          <w:snapToGrid w:val="0"/>
          <w:sz w:val="28"/>
          <w:szCs w:val="28"/>
        </w:rPr>
      </w:pPr>
      <w:r w:rsidRPr="00F706B2">
        <w:rPr>
          <w:rFonts w:ascii="Cambria" w:hAnsi="Cambria" w:cs="Tahoma"/>
          <w:b/>
          <w:snapToGrid w:val="0"/>
          <w:sz w:val="28"/>
          <w:szCs w:val="28"/>
        </w:rPr>
        <w:t>§</w:t>
      </w:r>
      <w:r w:rsidR="00213A22" w:rsidRPr="00F706B2">
        <w:rPr>
          <w:rFonts w:ascii="Cambria" w:hAnsi="Cambria" w:cs="Tahoma"/>
          <w:b/>
          <w:snapToGrid w:val="0"/>
          <w:sz w:val="28"/>
          <w:szCs w:val="28"/>
        </w:rPr>
        <w:t xml:space="preserve"> </w:t>
      </w:r>
      <w:r w:rsidR="00482217" w:rsidRPr="00F706B2">
        <w:rPr>
          <w:rFonts w:ascii="Cambria" w:hAnsi="Cambria" w:cs="Tahoma"/>
          <w:b/>
          <w:snapToGrid w:val="0"/>
          <w:sz w:val="28"/>
          <w:szCs w:val="28"/>
        </w:rPr>
        <w:t>9</w:t>
      </w:r>
      <w:r w:rsidR="00213A22" w:rsidRPr="00F706B2">
        <w:rPr>
          <w:rFonts w:ascii="Cambria" w:hAnsi="Cambria" w:cs="Tahoma"/>
          <w:b/>
          <w:snapToGrid w:val="0"/>
          <w:sz w:val="28"/>
          <w:szCs w:val="28"/>
        </w:rPr>
        <w:t xml:space="preserve"> </w:t>
      </w:r>
    </w:p>
    <w:p w14:paraId="31C95A51" w14:textId="77777777" w:rsidR="00A7544B" w:rsidRPr="00F706B2" w:rsidRDefault="00A7544B">
      <w:pPr>
        <w:tabs>
          <w:tab w:val="right" w:pos="8895"/>
        </w:tabs>
        <w:jc w:val="center"/>
        <w:rPr>
          <w:rFonts w:ascii="Cambria" w:hAnsi="Cambria" w:cs="Tahoma"/>
          <w:b/>
          <w:snapToGrid w:val="0"/>
          <w:sz w:val="28"/>
          <w:szCs w:val="28"/>
        </w:rPr>
      </w:pPr>
      <w:r w:rsidRPr="00F706B2">
        <w:rPr>
          <w:rFonts w:ascii="Cambria" w:hAnsi="Cambria" w:cs="Tahoma"/>
          <w:b/>
          <w:snapToGrid w:val="0"/>
          <w:sz w:val="28"/>
          <w:szCs w:val="28"/>
        </w:rPr>
        <w:t>WARUNKI PŁATNOŚCI</w:t>
      </w:r>
    </w:p>
    <w:p w14:paraId="31C95A5E" w14:textId="77777777" w:rsidR="009413E0" w:rsidRPr="00F706B2" w:rsidRDefault="009413E0" w:rsidP="009413E0">
      <w:pPr>
        <w:pStyle w:val="Tekstpodstawowywcity"/>
        <w:tabs>
          <w:tab w:val="clear" w:pos="600"/>
          <w:tab w:val="left" w:pos="426"/>
        </w:tabs>
        <w:ind w:left="792"/>
        <w:rPr>
          <w:rFonts w:ascii="Cambria" w:hAnsi="Cambria" w:cs="Tahoma"/>
          <w:b/>
          <w:strike/>
          <w:snapToGrid w:val="0"/>
          <w:sz w:val="28"/>
          <w:szCs w:val="28"/>
        </w:rPr>
      </w:pPr>
    </w:p>
    <w:p w14:paraId="31C95A5F" w14:textId="77777777" w:rsidR="009413E0" w:rsidRPr="00F706B2" w:rsidRDefault="009413E0" w:rsidP="00C064F7">
      <w:pPr>
        <w:pStyle w:val="Tekstpodstawowywcity"/>
        <w:numPr>
          <w:ilvl w:val="0"/>
          <w:numId w:val="31"/>
        </w:numPr>
        <w:tabs>
          <w:tab w:val="left" w:pos="426"/>
        </w:tabs>
        <w:rPr>
          <w:rFonts w:ascii="Cambria" w:hAnsi="Cambria" w:cs="Tahoma"/>
          <w:b/>
          <w:snapToGrid w:val="0"/>
          <w:sz w:val="28"/>
          <w:szCs w:val="28"/>
        </w:rPr>
      </w:pPr>
      <w:r w:rsidRPr="00F706B2">
        <w:rPr>
          <w:rFonts w:ascii="Cambria" w:hAnsi="Cambria" w:cs="Tahoma"/>
          <w:sz w:val="28"/>
          <w:szCs w:val="28"/>
        </w:rPr>
        <w:t>Rozliczenie za wykonanie  Przedmiotu Umowy  nastąpi  jednorazowo    na podstawie faktury</w:t>
      </w:r>
    </w:p>
    <w:p w14:paraId="31C95A60" w14:textId="667AB32A" w:rsidR="009413E0" w:rsidRPr="00F706B2" w:rsidRDefault="009413E0" w:rsidP="00C064F7">
      <w:pPr>
        <w:numPr>
          <w:ilvl w:val="1"/>
          <w:numId w:val="32"/>
        </w:numPr>
        <w:tabs>
          <w:tab w:val="left" w:pos="426"/>
        </w:tabs>
        <w:spacing w:after="200" w:line="276" w:lineRule="auto"/>
        <w:jc w:val="both"/>
        <w:rPr>
          <w:rFonts w:ascii="Cambria" w:hAnsi="Cambria" w:cs="Tahoma"/>
          <w:sz w:val="28"/>
          <w:szCs w:val="28"/>
        </w:rPr>
      </w:pPr>
      <w:r w:rsidRPr="00F706B2">
        <w:rPr>
          <w:rFonts w:ascii="Cambria" w:hAnsi="Cambria" w:cs="Tahoma"/>
          <w:sz w:val="28"/>
          <w:szCs w:val="28"/>
        </w:rPr>
        <w:t xml:space="preserve">Podstawę do wystawienia faktury stanowić będą: protokół odbioru końcowego, końcowy protokół zaawansowania robót, potwierdzenie przekazania Operatu kolaudacyjnego - </w:t>
      </w:r>
      <w:r w:rsidRPr="00F706B2">
        <w:rPr>
          <w:rFonts w:ascii="Cambria" w:hAnsi="Cambria" w:cs="Tahoma"/>
          <w:bCs/>
          <w:sz w:val="28"/>
          <w:szCs w:val="28"/>
        </w:rPr>
        <w:t xml:space="preserve">dokumentacji powykonawczej, </w:t>
      </w:r>
      <w:r w:rsidR="001F4846">
        <w:rPr>
          <w:rFonts w:ascii="Cambria" w:hAnsi="Cambria" w:cs="Tahoma"/>
          <w:bCs/>
          <w:sz w:val="28"/>
          <w:szCs w:val="28"/>
        </w:rPr>
        <w:br/>
      </w:r>
      <w:r w:rsidRPr="00F706B2">
        <w:rPr>
          <w:rFonts w:ascii="Cambria" w:hAnsi="Cambria" w:cs="Tahoma"/>
          <w:sz w:val="28"/>
          <w:szCs w:val="28"/>
        </w:rPr>
        <w:t>i ponadto:</w:t>
      </w:r>
    </w:p>
    <w:p w14:paraId="31C95A61" w14:textId="77777777" w:rsidR="009413E0" w:rsidRPr="00F706B2" w:rsidRDefault="009413E0" w:rsidP="00C064F7">
      <w:pPr>
        <w:numPr>
          <w:ilvl w:val="5"/>
          <w:numId w:val="33"/>
        </w:numPr>
        <w:tabs>
          <w:tab w:val="right" w:pos="7854"/>
        </w:tabs>
        <w:spacing w:after="200" w:line="276" w:lineRule="auto"/>
        <w:jc w:val="both"/>
        <w:rPr>
          <w:rFonts w:ascii="Cambria" w:hAnsi="Cambria" w:cs="Tahoma"/>
          <w:snapToGrid w:val="0"/>
          <w:sz w:val="28"/>
          <w:szCs w:val="28"/>
        </w:rPr>
      </w:pPr>
      <w:r w:rsidRPr="00F706B2">
        <w:rPr>
          <w:rFonts w:ascii="Cambria" w:hAnsi="Cambria" w:cs="Tahoma"/>
          <w:snapToGrid w:val="0"/>
          <w:sz w:val="28"/>
          <w:szCs w:val="28"/>
        </w:rPr>
        <w:t>w przypadku wykonywania Robót budowlanych przez Podwykonawcę/Podwykonawców końcowe świadectwo wykonania robót zleconych Podwykonawcy/Podwykonawców, podpisane przez Podwykonawcę i kierownika  robót Wykonawcy z określeniem zakresu prac wykonanych przez Podwykonawcę/ Podwykonawców i ich wartości;</w:t>
      </w:r>
    </w:p>
    <w:p w14:paraId="31C95A62" w14:textId="77777777" w:rsidR="009413E0" w:rsidRPr="00F706B2" w:rsidRDefault="009413E0" w:rsidP="00C064F7">
      <w:pPr>
        <w:numPr>
          <w:ilvl w:val="5"/>
          <w:numId w:val="33"/>
        </w:numPr>
        <w:tabs>
          <w:tab w:val="right" w:pos="7854"/>
        </w:tabs>
        <w:spacing w:after="200" w:line="276" w:lineRule="auto"/>
        <w:jc w:val="both"/>
        <w:rPr>
          <w:rFonts w:ascii="Cambria" w:hAnsi="Cambria" w:cs="Tahoma"/>
          <w:snapToGrid w:val="0"/>
          <w:sz w:val="28"/>
          <w:szCs w:val="28"/>
        </w:rPr>
      </w:pPr>
      <w:r w:rsidRPr="00F706B2">
        <w:rPr>
          <w:rFonts w:ascii="Cambria" w:hAnsi="Cambria" w:cs="Tahoma"/>
          <w:snapToGrid w:val="0"/>
          <w:sz w:val="28"/>
          <w:szCs w:val="28"/>
        </w:rPr>
        <w:t xml:space="preserve">kopia faktury wystawionej Wykonawcy przez Podwykonawcę/ Podwykonawców za wykonane roboty </w:t>
      </w:r>
      <w:r w:rsidRPr="00F706B2">
        <w:rPr>
          <w:rFonts w:ascii="Cambria" w:hAnsi="Cambria" w:cs="Tahoma"/>
          <w:sz w:val="28"/>
          <w:szCs w:val="28"/>
        </w:rPr>
        <w:t>łącznie z kopią przelewu bankowego lub innego dokumentu świadczącego o dokonaniu zapłaty zgodnego z przepisami prawa, potwierdzonego przez Wykonawcę za zgodność z oryginałem;</w:t>
      </w:r>
    </w:p>
    <w:p w14:paraId="31C95A63" w14:textId="77777777" w:rsidR="009413E0" w:rsidRPr="00F706B2" w:rsidRDefault="009413E0" w:rsidP="00C064F7">
      <w:pPr>
        <w:numPr>
          <w:ilvl w:val="5"/>
          <w:numId w:val="33"/>
        </w:numPr>
        <w:tabs>
          <w:tab w:val="right" w:pos="7854"/>
        </w:tabs>
        <w:spacing w:after="200" w:line="276" w:lineRule="auto"/>
        <w:jc w:val="both"/>
        <w:rPr>
          <w:rFonts w:ascii="Cambria" w:hAnsi="Cambria" w:cs="Tahoma"/>
          <w:snapToGrid w:val="0"/>
          <w:sz w:val="28"/>
          <w:szCs w:val="28"/>
        </w:rPr>
      </w:pPr>
      <w:r w:rsidRPr="00F706B2">
        <w:rPr>
          <w:rFonts w:ascii="Cambria" w:hAnsi="Cambria" w:cs="Tahoma"/>
          <w:sz w:val="28"/>
          <w:szCs w:val="28"/>
        </w:rPr>
        <w:t>oświadczenie Podwykonawcy/Podwykonawców o otrzymaniu od Wykonawcy wynagrodzenia za dotychczas wykonane roboty – zgodnie z treścią §7 Umowy.</w:t>
      </w:r>
    </w:p>
    <w:p w14:paraId="31C95A65" w14:textId="0C38346B" w:rsidR="009413E0" w:rsidRPr="001F4846" w:rsidRDefault="009413E0" w:rsidP="001F4846">
      <w:pPr>
        <w:tabs>
          <w:tab w:val="right" w:pos="7854"/>
        </w:tabs>
        <w:spacing w:after="200" w:line="276" w:lineRule="auto"/>
        <w:ind w:left="900"/>
        <w:jc w:val="both"/>
        <w:rPr>
          <w:rFonts w:ascii="Cambria" w:hAnsi="Cambria" w:cs="Tahoma"/>
          <w:snapToGrid w:val="0"/>
          <w:sz w:val="28"/>
          <w:szCs w:val="28"/>
        </w:rPr>
      </w:pPr>
      <w:r w:rsidRPr="00F706B2">
        <w:rPr>
          <w:rFonts w:ascii="Cambria" w:hAnsi="Cambria" w:cs="Tahoma"/>
          <w:snapToGrid w:val="0"/>
          <w:sz w:val="28"/>
          <w:szCs w:val="28"/>
        </w:rPr>
        <w:lastRenderedPageBreak/>
        <w:t>1.2.</w:t>
      </w:r>
      <w:r w:rsidRPr="00F706B2">
        <w:rPr>
          <w:rFonts w:ascii="Cambria" w:hAnsi="Cambria" w:cs="Tahoma"/>
          <w:snapToGrid w:val="0"/>
          <w:sz w:val="28"/>
          <w:szCs w:val="28"/>
        </w:rPr>
        <w:tab/>
        <w:t xml:space="preserve">W razie stwierdzenia braku zapłaty na rzecz Podwykonawcy (mimo przedstawienia oświadczenia Podwykonawcy o braku zaległości) </w:t>
      </w:r>
      <w:r w:rsidR="00F321FF">
        <w:rPr>
          <w:rFonts w:ascii="Cambria" w:hAnsi="Cambria" w:cs="Tahoma"/>
          <w:snapToGrid w:val="0"/>
          <w:sz w:val="28"/>
          <w:szCs w:val="28"/>
        </w:rPr>
        <w:t xml:space="preserve">                          </w:t>
      </w:r>
      <w:r w:rsidRPr="00F706B2">
        <w:rPr>
          <w:rFonts w:ascii="Cambria" w:hAnsi="Cambria" w:cs="Tahoma"/>
          <w:snapToGrid w:val="0"/>
          <w:sz w:val="28"/>
          <w:szCs w:val="28"/>
        </w:rPr>
        <w:t xml:space="preserve">z powodu sporu pomiędzy Wykonawcą a Podwykonawcą (dalszymi Podwykonawcami) i wystąpienia przez Podwykonawcę z żądaniem zapłaty przez Zamawiającego, Zamawiający zachowuje uprawnienie do wstrzymania zapłaty wynagrodzenia  Wykonawcy do wysokości niezapłaconej kwoty Podwykonawcy i do czasu rozstrzygnięcia sporu pomiędzy Podwykonawcami i GW (zapłata lub wyrok sądu/ugoda).  </w:t>
      </w:r>
    </w:p>
    <w:p w14:paraId="31C95A66" w14:textId="241426C4" w:rsidR="00A7544B" w:rsidRPr="00F706B2" w:rsidRDefault="00A7544B" w:rsidP="00C064F7">
      <w:pPr>
        <w:pStyle w:val="Tekstpodstawowywcity"/>
        <w:numPr>
          <w:ilvl w:val="0"/>
          <w:numId w:val="31"/>
        </w:numPr>
        <w:tabs>
          <w:tab w:val="left" w:pos="426"/>
        </w:tabs>
        <w:rPr>
          <w:rFonts w:ascii="Cambria" w:hAnsi="Cambria" w:cs="Tahoma"/>
          <w:b/>
          <w:snapToGrid w:val="0"/>
          <w:sz w:val="28"/>
          <w:szCs w:val="28"/>
        </w:rPr>
      </w:pPr>
      <w:r w:rsidRPr="00F706B2">
        <w:rPr>
          <w:rFonts w:ascii="Cambria" w:hAnsi="Cambria" w:cs="Tahoma"/>
          <w:snapToGrid w:val="0"/>
          <w:sz w:val="28"/>
          <w:szCs w:val="28"/>
        </w:rPr>
        <w:t xml:space="preserve">Zapłata Wynagrodzenia </w:t>
      </w:r>
      <w:r w:rsidR="0076060A" w:rsidRPr="00F706B2">
        <w:rPr>
          <w:rFonts w:ascii="Cambria" w:hAnsi="Cambria" w:cs="Tahoma"/>
          <w:snapToGrid w:val="0"/>
          <w:sz w:val="28"/>
          <w:szCs w:val="28"/>
        </w:rPr>
        <w:t xml:space="preserve">Wykonawcy </w:t>
      </w:r>
      <w:r w:rsidRPr="00F706B2">
        <w:rPr>
          <w:rFonts w:ascii="Cambria" w:hAnsi="Cambria" w:cs="Tahoma"/>
          <w:snapToGrid w:val="0"/>
          <w:sz w:val="28"/>
          <w:szCs w:val="28"/>
        </w:rPr>
        <w:t xml:space="preserve">nastąpi przelewem, w terminie </w:t>
      </w:r>
      <w:r w:rsidR="006A7B4A">
        <w:rPr>
          <w:rFonts w:ascii="Cambria" w:hAnsi="Cambria" w:cs="Tahoma"/>
          <w:snapToGrid w:val="0"/>
          <w:sz w:val="28"/>
          <w:szCs w:val="28"/>
        </w:rPr>
        <w:br/>
      </w:r>
      <w:r w:rsidR="00144680" w:rsidRPr="00F706B2">
        <w:rPr>
          <w:rFonts w:ascii="Cambria" w:hAnsi="Cambria" w:cs="Tahoma"/>
          <w:snapToGrid w:val="0"/>
          <w:sz w:val="28"/>
          <w:szCs w:val="28"/>
        </w:rPr>
        <w:t xml:space="preserve">do </w:t>
      </w:r>
      <w:r w:rsidR="00BF6CF9" w:rsidRPr="00F706B2">
        <w:rPr>
          <w:rFonts w:ascii="Cambria" w:hAnsi="Cambria" w:cs="Tahoma"/>
          <w:snapToGrid w:val="0"/>
          <w:sz w:val="28"/>
          <w:szCs w:val="28"/>
        </w:rPr>
        <w:t>3</w:t>
      </w:r>
      <w:r w:rsidRPr="00F706B2">
        <w:rPr>
          <w:rFonts w:ascii="Cambria" w:hAnsi="Cambria" w:cs="Tahoma"/>
          <w:snapToGrid w:val="0"/>
          <w:sz w:val="28"/>
          <w:szCs w:val="28"/>
        </w:rPr>
        <w:t>0 dni</w:t>
      </w:r>
      <w:r w:rsidR="00256522" w:rsidRPr="00F706B2">
        <w:rPr>
          <w:rFonts w:ascii="Cambria" w:hAnsi="Cambria" w:cs="Tahoma"/>
          <w:snapToGrid w:val="0"/>
          <w:sz w:val="28"/>
          <w:szCs w:val="28"/>
        </w:rPr>
        <w:t xml:space="preserve"> </w:t>
      </w:r>
      <w:r w:rsidRPr="00F706B2">
        <w:rPr>
          <w:rFonts w:ascii="Cambria" w:hAnsi="Cambria" w:cs="Tahoma"/>
          <w:snapToGrid w:val="0"/>
          <w:sz w:val="28"/>
          <w:szCs w:val="28"/>
        </w:rPr>
        <w:t>od daty doręczenia Zamawiającemu, prawidłowo wystawionej przez Wykonawcę faktury, na rachunek bankowy Wykonawcy wskazany na fakturze.</w:t>
      </w:r>
    </w:p>
    <w:p w14:paraId="31C95A67" w14:textId="77777777" w:rsidR="00A7544B" w:rsidRPr="00F706B2" w:rsidRDefault="00A7544B" w:rsidP="00C064F7">
      <w:pPr>
        <w:pStyle w:val="Tekstpodstawowywcity"/>
        <w:numPr>
          <w:ilvl w:val="0"/>
          <w:numId w:val="31"/>
        </w:numPr>
        <w:tabs>
          <w:tab w:val="left" w:pos="426"/>
        </w:tabs>
        <w:rPr>
          <w:rFonts w:ascii="Cambria" w:hAnsi="Cambria" w:cs="Tahoma"/>
          <w:snapToGrid w:val="0"/>
          <w:sz w:val="28"/>
          <w:szCs w:val="28"/>
        </w:rPr>
      </w:pPr>
      <w:r w:rsidRPr="00F706B2">
        <w:rPr>
          <w:rFonts w:ascii="Cambria" w:hAnsi="Cambria" w:cs="Tahoma"/>
          <w:sz w:val="28"/>
          <w:szCs w:val="28"/>
        </w:rPr>
        <w:t xml:space="preserve">Strony ustalają, że momentem spełnienia świadczenia przez Zamawiającego jest data przyjęcia przez bank Zamawiającego polecenia przelewu dla Wykonawcy. </w:t>
      </w:r>
    </w:p>
    <w:p w14:paraId="31C95A68" w14:textId="77777777" w:rsidR="000864C1" w:rsidRPr="00F706B2" w:rsidRDefault="000864C1" w:rsidP="009D0B10">
      <w:pPr>
        <w:pStyle w:val="Tekstpodstawowywcity"/>
        <w:tabs>
          <w:tab w:val="clear" w:pos="600"/>
          <w:tab w:val="left" w:pos="426"/>
        </w:tabs>
        <w:ind w:left="0"/>
        <w:rPr>
          <w:rFonts w:ascii="Cambria" w:hAnsi="Cambria" w:cs="Tahoma"/>
          <w:sz w:val="28"/>
          <w:szCs w:val="28"/>
        </w:rPr>
      </w:pPr>
    </w:p>
    <w:p w14:paraId="31C95A69" w14:textId="77777777" w:rsidR="00A7544B" w:rsidRPr="00F706B2" w:rsidRDefault="00A7544B">
      <w:pPr>
        <w:tabs>
          <w:tab w:val="left" w:pos="340"/>
          <w:tab w:val="left" w:pos="3959"/>
          <w:tab w:val="right" w:pos="8457"/>
        </w:tabs>
        <w:jc w:val="center"/>
        <w:rPr>
          <w:rFonts w:ascii="Cambria" w:hAnsi="Cambria" w:cs="Tahoma"/>
          <w:b/>
          <w:sz w:val="28"/>
          <w:szCs w:val="28"/>
        </w:rPr>
      </w:pPr>
      <w:r w:rsidRPr="00F706B2">
        <w:rPr>
          <w:rFonts w:ascii="Cambria" w:hAnsi="Cambria" w:cs="Tahoma"/>
          <w:b/>
          <w:sz w:val="28"/>
          <w:szCs w:val="28"/>
        </w:rPr>
        <w:t>§</w:t>
      </w:r>
      <w:r w:rsidR="00363412" w:rsidRPr="00F706B2">
        <w:rPr>
          <w:rFonts w:ascii="Cambria" w:hAnsi="Cambria" w:cs="Tahoma"/>
          <w:b/>
          <w:sz w:val="28"/>
          <w:szCs w:val="28"/>
        </w:rPr>
        <w:t xml:space="preserve"> 1</w:t>
      </w:r>
      <w:r w:rsidR="00482217" w:rsidRPr="00F706B2">
        <w:rPr>
          <w:rFonts w:ascii="Cambria" w:hAnsi="Cambria" w:cs="Tahoma"/>
          <w:b/>
          <w:sz w:val="28"/>
          <w:szCs w:val="28"/>
        </w:rPr>
        <w:t>0</w:t>
      </w:r>
      <w:r w:rsidR="00363412" w:rsidRPr="00F706B2">
        <w:rPr>
          <w:rFonts w:ascii="Cambria" w:hAnsi="Cambria" w:cs="Tahoma"/>
          <w:b/>
          <w:sz w:val="28"/>
          <w:szCs w:val="28"/>
        </w:rPr>
        <w:t xml:space="preserve"> </w:t>
      </w:r>
    </w:p>
    <w:p w14:paraId="31C95A6A" w14:textId="77777777" w:rsidR="00A7544B" w:rsidRDefault="00A7544B">
      <w:pPr>
        <w:pStyle w:val="Nagwek2"/>
        <w:numPr>
          <w:ilvl w:val="0"/>
          <w:numId w:val="0"/>
        </w:numPr>
        <w:tabs>
          <w:tab w:val="left" w:pos="340"/>
          <w:tab w:val="left" w:pos="3959"/>
          <w:tab w:val="right" w:pos="8457"/>
        </w:tabs>
        <w:jc w:val="center"/>
        <w:rPr>
          <w:rFonts w:ascii="Cambria" w:hAnsi="Cambria" w:cs="Tahoma"/>
          <w:sz w:val="28"/>
          <w:szCs w:val="28"/>
          <w:u w:val="none"/>
        </w:rPr>
      </w:pPr>
      <w:r w:rsidRPr="00F706B2">
        <w:rPr>
          <w:rFonts w:ascii="Cambria" w:hAnsi="Cambria" w:cs="Tahoma"/>
          <w:sz w:val="28"/>
          <w:szCs w:val="28"/>
          <w:u w:val="none"/>
        </w:rPr>
        <w:t xml:space="preserve">KARY UMOWNE </w:t>
      </w:r>
    </w:p>
    <w:p w14:paraId="45458B24" w14:textId="77777777" w:rsidR="00D11827" w:rsidRPr="00D11827" w:rsidRDefault="00D11827" w:rsidP="00D11827"/>
    <w:p w14:paraId="31C95A6B" w14:textId="77777777" w:rsidR="00A7544B" w:rsidRPr="00F706B2" w:rsidRDefault="00A7544B" w:rsidP="00C064F7">
      <w:pPr>
        <w:numPr>
          <w:ilvl w:val="0"/>
          <w:numId w:val="7"/>
        </w:numPr>
        <w:tabs>
          <w:tab w:val="left" w:pos="680"/>
          <w:tab w:val="left" w:pos="4299"/>
          <w:tab w:val="right" w:pos="8797"/>
        </w:tabs>
        <w:jc w:val="both"/>
        <w:rPr>
          <w:rFonts w:ascii="Cambria" w:hAnsi="Cambria" w:cs="Tahoma"/>
          <w:sz w:val="28"/>
          <w:szCs w:val="28"/>
        </w:rPr>
      </w:pPr>
      <w:r w:rsidRPr="00F706B2">
        <w:rPr>
          <w:rFonts w:ascii="Cambria" w:hAnsi="Cambria" w:cs="Tahoma"/>
          <w:sz w:val="28"/>
          <w:szCs w:val="28"/>
        </w:rPr>
        <w:t>Wykonawca zapłaci Zamawiającemu następujące kary umowne:</w:t>
      </w:r>
    </w:p>
    <w:p w14:paraId="31C95A6C" w14:textId="45AE8CDA" w:rsidR="00320AD6" w:rsidRPr="00F706B2" w:rsidRDefault="00367BFF" w:rsidP="00320AD6">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1</w:t>
      </w:r>
      <w:r w:rsidR="00320AD6" w:rsidRPr="00F706B2">
        <w:rPr>
          <w:rFonts w:ascii="Cambria" w:hAnsi="Cambria" w:cs="Tahoma"/>
          <w:sz w:val="28"/>
          <w:szCs w:val="28"/>
        </w:rPr>
        <w:t xml:space="preserve">) za </w:t>
      </w:r>
      <w:r w:rsidR="00895550" w:rsidRPr="00F706B2">
        <w:rPr>
          <w:rFonts w:ascii="Cambria" w:hAnsi="Cambria" w:cs="Tahoma"/>
          <w:sz w:val="28"/>
          <w:szCs w:val="28"/>
        </w:rPr>
        <w:t xml:space="preserve">zwłokę </w:t>
      </w:r>
      <w:r w:rsidR="00320AD6" w:rsidRPr="00F706B2">
        <w:rPr>
          <w:rFonts w:ascii="Cambria" w:hAnsi="Cambria" w:cs="Tahoma"/>
          <w:sz w:val="28"/>
          <w:szCs w:val="28"/>
        </w:rPr>
        <w:t xml:space="preserve"> w </w:t>
      </w:r>
      <w:r w:rsidR="000E44AB" w:rsidRPr="00F706B2">
        <w:rPr>
          <w:rFonts w:ascii="Cambria" w:hAnsi="Cambria" w:cs="Tahoma"/>
          <w:sz w:val="28"/>
          <w:szCs w:val="28"/>
        </w:rPr>
        <w:t xml:space="preserve">terminie realizacji robót </w:t>
      </w:r>
      <w:r w:rsidR="00320AD6" w:rsidRPr="00F706B2">
        <w:rPr>
          <w:rFonts w:ascii="Cambria" w:hAnsi="Cambria" w:cs="Tahoma"/>
          <w:sz w:val="28"/>
          <w:szCs w:val="28"/>
        </w:rPr>
        <w:t xml:space="preserve">za każdy dzień </w:t>
      </w:r>
      <w:r w:rsidR="007E7F6F" w:rsidRPr="00F706B2">
        <w:rPr>
          <w:rFonts w:ascii="Cambria" w:hAnsi="Cambria" w:cs="Tahoma"/>
          <w:sz w:val="28"/>
          <w:szCs w:val="28"/>
        </w:rPr>
        <w:t>opóźnienia</w:t>
      </w:r>
      <w:r w:rsidR="00320AD6" w:rsidRPr="00F706B2">
        <w:rPr>
          <w:rFonts w:ascii="Cambria" w:hAnsi="Cambria" w:cs="Tahoma"/>
          <w:sz w:val="28"/>
          <w:szCs w:val="28"/>
        </w:rPr>
        <w:t>, liczony od następnego dnia po upływie termin</w:t>
      </w:r>
      <w:r w:rsidR="00BB0574" w:rsidRPr="00F706B2">
        <w:rPr>
          <w:rFonts w:ascii="Cambria" w:hAnsi="Cambria" w:cs="Tahoma"/>
          <w:sz w:val="28"/>
          <w:szCs w:val="28"/>
        </w:rPr>
        <w:t>u</w:t>
      </w:r>
      <w:r w:rsidR="00320AD6" w:rsidRPr="00F706B2">
        <w:rPr>
          <w:rFonts w:ascii="Cambria" w:hAnsi="Cambria" w:cs="Tahoma"/>
          <w:sz w:val="28"/>
          <w:szCs w:val="28"/>
        </w:rPr>
        <w:t xml:space="preserve"> wskazan</w:t>
      </w:r>
      <w:r w:rsidR="00BB0574" w:rsidRPr="00F706B2">
        <w:rPr>
          <w:rFonts w:ascii="Cambria" w:hAnsi="Cambria" w:cs="Tahoma"/>
          <w:sz w:val="28"/>
          <w:szCs w:val="28"/>
        </w:rPr>
        <w:t>ego</w:t>
      </w:r>
      <w:r w:rsidR="00320AD6" w:rsidRPr="00F706B2">
        <w:rPr>
          <w:rFonts w:ascii="Cambria" w:hAnsi="Cambria" w:cs="Tahoma"/>
          <w:sz w:val="28"/>
          <w:szCs w:val="28"/>
        </w:rPr>
        <w:t xml:space="preserve"> w § </w:t>
      </w:r>
      <w:r w:rsidR="00482217" w:rsidRPr="00F706B2">
        <w:rPr>
          <w:rFonts w:ascii="Cambria" w:hAnsi="Cambria" w:cs="Tahoma"/>
          <w:sz w:val="28"/>
          <w:szCs w:val="28"/>
        </w:rPr>
        <w:t>4</w:t>
      </w:r>
      <w:r w:rsidR="00BB201C" w:rsidRPr="00F706B2">
        <w:rPr>
          <w:rFonts w:ascii="Cambria" w:hAnsi="Cambria" w:cs="Tahoma"/>
          <w:sz w:val="28"/>
          <w:szCs w:val="28"/>
        </w:rPr>
        <w:t xml:space="preserve"> ust. </w:t>
      </w:r>
      <w:r w:rsidR="006D7FA6" w:rsidRPr="00F706B2">
        <w:rPr>
          <w:rFonts w:ascii="Cambria" w:hAnsi="Cambria" w:cs="Tahoma"/>
          <w:sz w:val="28"/>
          <w:szCs w:val="28"/>
        </w:rPr>
        <w:t>1</w:t>
      </w:r>
      <w:r w:rsidR="00320AD6" w:rsidRPr="00F706B2">
        <w:rPr>
          <w:rFonts w:ascii="Cambria" w:hAnsi="Cambria" w:cs="Tahoma"/>
          <w:sz w:val="28"/>
          <w:szCs w:val="28"/>
        </w:rPr>
        <w:t xml:space="preserve"> </w:t>
      </w:r>
      <w:r w:rsidR="004A45B4" w:rsidRPr="00F706B2">
        <w:rPr>
          <w:rFonts w:ascii="Cambria" w:hAnsi="Cambria" w:cs="Tahoma"/>
          <w:sz w:val="28"/>
          <w:szCs w:val="28"/>
        </w:rPr>
        <w:t>Umowy</w:t>
      </w:r>
      <w:r w:rsidR="00320AD6" w:rsidRPr="00F706B2">
        <w:rPr>
          <w:rFonts w:ascii="Cambria" w:hAnsi="Cambria" w:cs="Tahoma"/>
          <w:sz w:val="28"/>
          <w:szCs w:val="28"/>
        </w:rPr>
        <w:t xml:space="preserve">, w wysokości </w:t>
      </w:r>
      <w:r w:rsidR="009413E0" w:rsidRPr="00F706B2">
        <w:rPr>
          <w:rFonts w:ascii="Cambria" w:hAnsi="Cambria" w:cs="Tahoma"/>
          <w:sz w:val="28"/>
          <w:szCs w:val="28"/>
        </w:rPr>
        <w:t xml:space="preserve"> 0,1% </w:t>
      </w:r>
      <w:r w:rsidR="00E47290" w:rsidRPr="00F706B2">
        <w:rPr>
          <w:rFonts w:ascii="Cambria" w:hAnsi="Cambria" w:cs="Tahoma"/>
          <w:sz w:val="28"/>
          <w:szCs w:val="28"/>
        </w:rPr>
        <w:t xml:space="preserve"> </w:t>
      </w:r>
      <w:r w:rsidR="00FC65C2" w:rsidRPr="00F706B2">
        <w:rPr>
          <w:rFonts w:ascii="Cambria" w:hAnsi="Cambria" w:cs="Tahoma"/>
          <w:sz w:val="28"/>
          <w:szCs w:val="28"/>
        </w:rPr>
        <w:t xml:space="preserve">łącznego </w:t>
      </w:r>
      <w:r w:rsidR="00320AD6" w:rsidRPr="00F706B2">
        <w:rPr>
          <w:rFonts w:ascii="Cambria" w:hAnsi="Cambria" w:cs="Tahoma"/>
          <w:sz w:val="28"/>
          <w:szCs w:val="28"/>
        </w:rPr>
        <w:t xml:space="preserve">wynagrodzenia ryczałtowego brutto,  określonego w § </w:t>
      </w:r>
      <w:r w:rsidR="00482217" w:rsidRPr="00F706B2">
        <w:rPr>
          <w:rFonts w:ascii="Cambria" w:hAnsi="Cambria" w:cs="Tahoma"/>
          <w:sz w:val="28"/>
          <w:szCs w:val="28"/>
        </w:rPr>
        <w:t>5</w:t>
      </w:r>
      <w:r w:rsidR="00320AD6" w:rsidRPr="00F706B2">
        <w:rPr>
          <w:rFonts w:ascii="Cambria" w:hAnsi="Cambria" w:cs="Tahoma"/>
          <w:sz w:val="28"/>
          <w:szCs w:val="28"/>
        </w:rPr>
        <w:t xml:space="preserve"> ust. 1 </w:t>
      </w:r>
      <w:r w:rsidR="004A45B4" w:rsidRPr="00F706B2">
        <w:rPr>
          <w:rFonts w:ascii="Cambria" w:hAnsi="Cambria" w:cs="Tahoma"/>
          <w:sz w:val="28"/>
          <w:szCs w:val="28"/>
        </w:rPr>
        <w:t>Umowy</w:t>
      </w:r>
      <w:r w:rsidR="00320AD6" w:rsidRPr="00F706B2">
        <w:rPr>
          <w:rFonts w:ascii="Cambria" w:hAnsi="Cambria" w:cs="Tahoma"/>
          <w:sz w:val="28"/>
          <w:szCs w:val="28"/>
        </w:rPr>
        <w:t>;</w:t>
      </w:r>
    </w:p>
    <w:p w14:paraId="31C95A6D" w14:textId="545E5F89" w:rsidR="00BB201C" w:rsidRPr="00F706B2" w:rsidRDefault="00367BFF"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2</w:t>
      </w:r>
      <w:r w:rsidR="00BB201C" w:rsidRPr="00F706B2">
        <w:rPr>
          <w:rFonts w:ascii="Cambria" w:hAnsi="Cambria" w:cs="Tahoma"/>
          <w:sz w:val="28"/>
          <w:szCs w:val="28"/>
        </w:rPr>
        <w:t xml:space="preserve">) za </w:t>
      </w:r>
      <w:r w:rsidR="009413E0" w:rsidRPr="00F706B2">
        <w:rPr>
          <w:rFonts w:ascii="Cambria" w:hAnsi="Cambria" w:cs="Tahoma"/>
          <w:sz w:val="28"/>
          <w:szCs w:val="28"/>
        </w:rPr>
        <w:t>zwłokę</w:t>
      </w:r>
      <w:r w:rsidR="009413E0" w:rsidRPr="00F706B2">
        <w:rPr>
          <w:rFonts w:ascii="Cambria" w:hAnsi="Cambria" w:cs="Tahoma"/>
          <w:color w:val="FF0000"/>
          <w:sz w:val="28"/>
          <w:szCs w:val="28"/>
        </w:rPr>
        <w:t xml:space="preserve"> </w:t>
      </w:r>
      <w:r w:rsidR="009413E0" w:rsidRPr="00F706B2">
        <w:rPr>
          <w:rFonts w:ascii="Cambria" w:hAnsi="Cambria" w:cs="Tahoma"/>
          <w:sz w:val="28"/>
          <w:szCs w:val="28"/>
        </w:rPr>
        <w:t xml:space="preserve"> </w:t>
      </w:r>
      <w:r w:rsidR="00BB201C" w:rsidRPr="00F706B2">
        <w:rPr>
          <w:rFonts w:ascii="Cambria" w:hAnsi="Cambria" w:cs="Tahoma"/>
          <w:sz w:val="28"/>
          <w:szCs w:val="28"/>
        </w:rPr>
        <w:t xml:space="preserve">w usunięciu wad stwierdzonych ujawnionych w </w:t>
      </w:r>
      <w:r w:rsidR="000E44AB" w:rsidRPr="00F706B2">
        <w:rPr>
          <w:rFonts w:ascii="Cambria" w:hAnsi="Cambria" w:cs="Tahoma"/>
          <w:sz w:val="28"/>
          <w:szCs w:val="28"/>
        </w:rPr>
        <w:t xml:space="preserve">toku odbioru oraz </w:t>
      </w:r>
      <w:r w:rsidR="00BB201C" w:rsidRPr="00F706B2">
        <w:rPr>
          <w:rFonts w:ascii="Cambria" w:hAnsi="Cambria" w:cs="Tahoma"/>
          <w:sz w:val="28"/>
          <w:szCs w:val="28"/>
        </w:rPr>
        <w:t>okresie rękojmi lub gwarancji – w wysokości 0,2 % łącznego wynagrodzenia ryczałtowego brutto, określonego w §</w:t>
      </w:r>
      <w:r w:rsidR="00482217" w:rsidRPr="00F706B2">
        <w:rPr>
          <w:rFonts w:ascii="Cambria" w:hAnsi="Cambria" w:cs="Tahoma"/>
          <w:sz w:val="28"/>
          <w:szCs w:val="28"/>
        </w:rPr>
        <w:t>5</w:t>
      </w:r>
      <w:r w:rsidR="00BB201C" w:rsidRPr="00F706B2">
        <w:rPr>
          <w:rFonts w:ascii="Cambria" w:hAnsi="Cambria" w:cs="Tahoma"/>
          <w:sz w:val="28"/>
          <w:szCs w:val="28"/>
        </w:rPr>
        <w:t xml:space="preserve"> ust. 1 </w:t>
      </w:r>
      <w:r w:rsidR="004A45B4" w:rsidRPr="00F706B2">
        <w:rPr>
          <w:rFonts w:ascii="Cambria" w:hAnsi="Cambria" w:cs="Tahoma"/>
          <w:sz w:val="28"/>
          <w:szCs w:val="28"/>
        </w:rPr>
        <w:t>Umowy</w:t>
      </w:r>
      <w:r w:rsidR="00BB201C" w:rsidRPr="00F706B2">
        <w:rPr>
          <w:rFonts w:ascii="Cambria" w:hAnsi="Cambria" w:cs="Tahoma"/>
          <w:sz w:val="28"/>
          <w:szCs w:val="28"/>
        </w:rPr>
        <w:t xml:space="preserve"> - za każdy dzień </w:t>
      </w:r>
      <w:r w:rsidR="007E7F6F" w:rsidRPr="00F706B2">
        <w:rPr>
          <w:rFonts w:ascii="Cambria" w:hAnsi="Cambria" w:cs="Tahoma"/>
          <w:sz w:val="28"/>
          <w:szCs w:val="28"/>
        </w:rPr>
        <w:t>opóźnienia</w:t>
      </w:r>
      <w:r w:rsidR="00BB201C" w:rsidRPr="00F706B2">
        <w:rPr>
          <w:rFonts w:ascii="Cambria" w:hAnsi="Cambria" w:cs="Tahoma"/>
          <w:sz w:val="28"/>
          <w:szCs w:val="28"/>
        </w:rPr>
        <w:t xml:space="preserve"> liczony od następnego dnia po upływie terminu wyznaczonego na usunięcie wady;</w:t>
      </w:r>
    </w:p>
    <w:p w14:paraId="31C95A6E" w14:textId="77777777" w:rsidR="00A81584" w:rsidRPr="00F706B2" w:rsidRDefault="00367BFF"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3</w:t>
      </w:r>
      <w:r w:rsidR="00BB201C" w:rsidRPr="00F706B2">
        <w:rPr>
          <w:rFonts w:ascii="Cambria" w:hAnsi="Cambria" w:cs="Tahoma"/>
          <w:sz w:val="28"/>
          <w:szCs w:val="28"/>
        </w:rPr>
        <w:t xml:space="preserve">) w razie odstąpienia przez Zamawiającego od </w:t>
      </w:r>
      <w:r w:rsidR="004A45B4" w:rsidRPr="00F706B2">
        <w:rPr>
          <w:rFonts w:ascii="Cambria" w:hAnsi="Cambria" w:cs="Tahoma"/>
          <w:sz w:val="28"/>
          <w:szCs w:val="28"/>
        </w:rPr>
        <w:t>Umowy</w:t>
      </w:r>
      <w:r w:rsidR="00BB201C" w:rsidRPr="00F706B2">
        <w:rPr>
          <w:rFonts w:ascii="Cambria" w:hAnsi="Cambria" w:cs="Tahoma"/>
          <w:sz w:val="28"/>
          <w:szCs w:val="28"/>
        </w:rPr>
        <w:t xml:space="preserve"> z przyczyn leżących po stronie Wykonawcy - w wysokości 10 % łącznego wynagrodzenia umownego brutto, określonego w §</w:t>
      </w:r>
      <w:r w:rsidR="00482217" w:rsidRPr="00F706B2">
        <w:rPr>
          <w:rFonts w:ascii="Cambria" w:hAnsi="Cambria" w:cs="Tahoma"/>
          <w:sz w:val="28"/>
          <w:szCs w:val="28"/>
        </w:rPr>
        <w:t>5</w:t>
      </w:r>
      <w:r w:rsidR="00BB201C" w:rsidRPr="00F706B2">
        <w:rPr>
          <w:rFonts w:ascii="Cambria" w:hAnsi="Cambria" w:cs="Tahoma"/>
          <w:sz w:val="28"/>
          <w:szCs w:val="28"/>
        </w:rPr>
        <w:t xml:space="preserve">  ust. 1 </w:t>
      </w:r>
      <w:r w:rsidR="004A45B4" w:rsidRPr="00F706B2">
        <w:rPr>
          <w:rFonts w:ascii="Cambria" w:hAnsi="Cambria" w:cs="Tahoma"/>
          <w:sz w:val="28"/>
          <w:szCs w:val="28"/>
        </w:rPr>
        <w:t>Umowy</w:t>
      </w:r>
      <w:r w:rsidR="00A81584" w:rsidRPr="00F706B2">
        <w:rPr>
          <w:rFonts w:ascii="Cambria" w:hAnsi="Cambria" w:cs="Tahoma"/>
          <w:sz w:val="28"/>
          <w:szCs w:val="28"/>
        </w:rPr>
        <w:t>;</w:t>
      </w:r>
    </w:p>
    <w:p w14:paraId="31C95A6F" w14:textId="77777777" w:rsidR="00A81584" w:rsidRPr="00F706B2" w:rsidRDefault="00367BFF"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4</w:t>
      </w:r>
      <w:r w:rsidR="00A81584" w:rsidRPr="00F706B2">
        <w:rPr>
          <w:rFonts w:ascii="Cambria" w:hAnsi="Cambria" w:cs="Tahoma"/>
          <w:sz w:val="28"/>
          <w:szCs w:val="28"/>
        </w:rPr>
        <w:t>) za brak zapłaty Podwykonawcom lub dalszym Podwykonawcom należnego im wynagrodzenia, Wykonawca zapłaci Zamawiającemu karę umowną w wysokości 0,1% wynagrodzenia całkowitego Podwykonawcy/dalszego Podwykonawcy za każdy dzień opóźnienia w zapłacie wynagrodzenia;</w:t>
      </w:r>
    </w:p>
    <w:p w14:paraId="31C95A70" w14:textId="4940BB15" w:rsidR="00C76CC8" w:rsidRPr="00F706B2" w:rsidRDefault="001D4245"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5</w:t>
      </w:r>
      <w:r w:rsidR="00C76CC8" w:rsidRPr="00F706B2">
        <w:rPr>
          <w:rFonts w:ascii="Cambria" w:hAnsi="Cambria" w:cs="Tahoma"/>
          <w:sz w:val="28"/>
          <w:szCs w:val="28"/>
        </w:rPr>
        <w:t>) za nieprzedłożenie do zaakceptow</w:t>
      </w:r>
      <w:r w:rsidR="001026A5" w:rsidRPr="00F706B2">
        <w:rPr>
          <w:rFonts w:ascii="Cambria" w:hAnsi="Cambria" w:cs="Tahoma"/>
          <w:sz w:val="28"/>
          <w:szCs w:val="28"/>
        </w:rPr>
        <w:t>ania Zamawiającemu poświadczonego</w:t>
      </w:r>
      <w:r w:rsidR="00C76CC8" w:rsidRPr="00F706B2">
        <w:rPr>
          <w:rFonts w:ascii="Cambria" w:hAnsi="Cambria" w:cs="Tahoma"/>
          <w:sz w:val="28"/>
          <w:szCs w:val="28"/>
        </w:rPr>
        <w:t xml:space="preserve"> za zgodność z oryginałem  </w:t>
      </w:r>
      <w:r w:rsidR="002077EE" w:rsidRPr="00F706B2">
        <w:rPr>
          <w:rFonts w:ascii="Cambria" w:hAnsi="Cambria" w:cs="Tahoma"/>
          <w:sz w:val="28"/>
          <w:szCs w:val="28"/>
        </w:rPr>
        <w:t xml:space="preserve">projektu umowy, </w:t>
      </w:r>
      <w:r w:rsidR="00C76CC8" w:rsidRPr="00F706B2">
        <w:rPr>
          <w:rFonts w:ascii="Cambria" w:hAnsi="Cambria" w:cs="Tahoma"/>
          <w:sz w:val="28"/>
          <w:szCs w:val="28"/>
        </w:rPr>
        <w:t xml:space="preserve">umowy o podwykonawstwo lub jej zmiany, Wykonawca zapłaci Zamawiającemu karę umowną w wysokości </w:t>
      </w:r>
      <w:r w:rsidR="00D52C23" w:rsidRPr="00F706B2">
        <w:rPr>
          <w:rFonts w:ascii="Cambria" w:hAnsi="Cambria" w:cs="Tahoma"/>
          <w:sz w:val="28"/>
          <w:szCs w:val="28"/>
        </w:rPr>
        <w:t>5</w:t>
      </w:r>
      <w:r w:rsidR="00C76CC8" w:rsidRPr="00F706B2">
        <w:rPr>
          <w:rFonts w:ascii="Cambria" w:hAnsi="Cambria" w:cs="Tahoma"/>
          <w:sz w:val="28"/>
          <w:szCs w:val="28"/>
        </w:rPr>
        <w:t>0</w:t>
      </w:r>
      <w:r w:rsidR="006A3688" w:rsidRPr="00F706B2">
        <w:rPr>
          <w:rFonts w:ascii="Cambria" w:hAnsi="Cambria" w:cs="Tahoma"/>
          <w:sz w:val="28"/>
          <w:szCs w:val="28"/>
        </w:rPr>
        <w:t>0</w:t>
      </w:r>
      <w:r w:rsidR="00560953" w:rsidRPr="00F706B2">
        <w:rPr>
          <w:rFonts w:ascii="Cambria" w:hAnsi="Cambria" w:cs="Tahoma"/>
          <w:sz w:val="28"/>
          <w:szCs w:val="28"/>
        </w:rPr>
        <w:t xml:space="preserve"> zł </w:t>
      </w:r>
      <w:r w:rsidR="00C76CC8" w:rsidRPr="00F706B2">
        <w:rPr>
          <w:rFonts w:ascii="Cambria" w:hAnsi="Cambria" w:cs="Tahoma"/>
          <w:sz w:val="28"/>
          <w:szCs w:val="28"/>
        </w:rPr>
        <w:t xml:space="preserve"> za każdy stwierdzony taki przypadek;</w:t>
      </w:r>
    </w:p>
    <w:p w14:paraId="31C95A71" w14:textId="77777777" w:rsidR="00BB201C" w:rsidRPr="00F706B2" w:rsidRDefault="001D4245"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t>6</w:t>
      </w:r>
      <w:r w:rsidR="00C76CC8" w:rsidRPr="00F706B2">
        <w:rPr>
          <w:rFonts w:ascii="Cambria" w:hAnsi="Cambria" w:cs="Tahoma"/>
          <w:sz w:val="28"/>
          <w:szCs w:val="28"/>
        </w:rPr>
        <w:t xml:space="preserve">) za brak zmiany umowy o podwykonawstwo w zakresie terminu zapłaty Wykonawca zapłaci Zamawiającemu karę umowną w wysokości </w:t>
      </w:r>
      <w:r w:rsidR="00D52C23" w:rsidRPr="00F706B2">
        <w:rPr>
          <w:rFonts w:ascii="Cambria" w:hAnsi="Cambria" w:cs="Tahoma"/>
          <w:sz w:val="28"/>
          <w:szCs w:val="28"/>
        </w:rPr>
        <w:t>5</w:t>
      </w:r>
      <w:r w:rsidR="00C76CC8" w:rsidRPr="00F706B2">
        <w:rPr>
          <w:rFonts w:ascii="Cambria" w:hAnsi="Cambria" w:cs="Tahoma"/>
          <w:sz w:val="28"/>
          <w:szCs w:val="28"/>
        </w:rPr>
        <w:t>0</w:t>
      </w:r>
      <w:r w:rsidR="006A3688" w:rsidRPr="00F706B2">
        <w:rPr>
          <w:rFonts w:ascii="Cambria" w:hAnsi="Cambria" w:cs="Tahoma"/>
          <w:sz w:val="28"/>
          <w:szCs w:val="28"/>
        </w:rPr>
        <w:t>0</w:t>
      </w:r>
      <w:r w:rsidR="00C76CC8" w:rsidRPr="00F706B2">
        <w:rPr>
          <w:rFonts w:ascii="Cambria" w:hAnsi="Cambria" w:cs="Tahoma"/>
          <w:sz w:val="28"/>
          <w:szCs w:val="28"/>
        </w:rPr>
        <w:t xml:space="preserve"> zł. za każdy stwierdzony taki przypadek</w:t>
      </w:r>
      <w:r w:rsidR="00BB201C" w:rsidRPr="00F706B2">
        <w:rPr>
          <w:rFonts w:ascii="Cambria" w:hAnsi="Cambria" w:cs="Tahoma"/>
          <w:sz w:val="28"/>
          <w:szCs w:val="28"/>
        </w:rPr>
        <w:t>.</w:t>
      </w:r>
    </w:p>
    <w:p w14:paraId="31C95A72" w14:textId="77777777" w:rsidR="00822C26" w:rsidRPr="00F706B2" w:rsidRDefault="00822C26" w:rsidP="00BB201C">
      <w:pPr>
        <w:tabs>
          <w:tab w:val="num" w:pos="1080"/>
          <w:tab w:val="left" w:pos="3599"/>
          <w:tab w:val="right" w:pos="8097"/>
        </w:tabs>
        <w:ind w:left="720" w:hanging="294"/>
        <w:jc w:val="both"/>
        <w:rPr>
          <w:rFonts w:ascii="Cambria" w:hAnsi="Cambria" w:cs="Tahoma"/>
          <w:sz w:val="28"/>
          <w:szCs w:val="28"/>
        </w:rPr>
      </w:pPr>
      <w:r w:rsidRPr="00F706B2">
        <w:rPr>
          <w:rFonts w:ascii="Cambria" w:hAnsi="Cambria" w:cs="Tahoma"/>
          <w:sz w:val="28"/>
          <w:szCs w:val="28"/>
        </w:rPr>
        <w:lastRenderedPageBreak/>
        <w:t>7)</w:t>
      </w:r>
      <w:r w:rsidRPr="00F706B2">
        <w:rPr>
          <w:rFonts w:ascii="Cambria" w:hAnsi="Cambria" w:cs="Tahoma"/>
          <w:sz w:val="28"/>
          <w:szCs w:val="28"/>
        </w:rPr>
        <w:tab/>
        <w:t xml:space="preserve">za opóźnienie w </w:t>
      </w:r>
      <w:r w:rsidR="00B654AC" w:rsidRPr="00F706B2">
        <w:rPr>
          <w:rFonts w:ascii="Cambria" w:hAnsi="Cambria" w:cs="Tahoma"/>
          <w:sz w:val="28"/>
          <w:szCs w:val="28"/>
        </w:rPr>
        <w:t>terminie przekazania</w:t>
      </w:r>
      <w:r w:rsidRPr="00F706B2">
        <w:rPr>
          <w:rFonts w:ascii="Cambria" w:hAnsi="Cambria" w:cs="Tahoma"/>
          <w:sz w:val="28"/>
          <w:szCs w:val="28"/>
        </w:rPr>
        <w:t xml:space="preserve"> do zaakceptowania Zamawiającemu</w:t>
      </w:r>
      <w:r w:rsidR="00B909E7" w:rsidRPr="00F706B2">
        <w:rPr>
          <w:rFonts w:ascii="Cambria" w:hAnsi="Cambria" w:cs="Tahoma"/>
          <w:sz w:val="28"/>
          <w:szCs w:val="28"/>
        </w:rPr>
        <w:t xml:space="preserve"> Harmonogramu rzeczowego</w:t>
      </w:r>
      <w:r w:rsidR="009413E0" w:rsidRPr="00F706B2">
        <w:rPr>
          <w:rFonts w:ascii="Cambria" w:hAnsi="Cambria" w:cs="Tahoma"/>
          <w:sz w:val="28"/>
          <w:szCs w:val="28"/>
        </w:rPr>
        <w:t xml:space="preserve"> </w:t>
      </w:r>
      <w:r w:rsidRPr="00F706B2">
        <w:rPr>
          <w:rFonts w:ascii="Cambria" w:hAnsi="Cambria" w:cs="Tahoma"/>
          <w:sz w:val="28"/>
          <w:szCs w:val="28"/>
        </w:rPr>
        <w:t>lub Kosztorysu wykonawczego</w:t>
      </w:r>
      <w:r w:rsidR="00B407DA" w:rsidRPr="00F706B2">
        <w:rPr>
          <w:rFonts w:ascii="Cambria" w:hAnsi="Cambria" w:cs="Tahoma"/>
          <w:sz w:val="28"/>
          <w:szCs w:val="28"/>
        </w:rPr>
        <w:t xml:space="preserve"> za każdy dzień opóźnienia</w:t>
      </w:r>
      <w:r w:rsidR="00B654AC" w:rsidRPr="00F706B2">
        <w:rPr>
          <w:rFonts w:ascii="Cambria" w:hAnsi="Cambria" w:cs="Tahoma"/>
          <w:sz w:val="28"/>
          <w:szCs w:val="28"/>
        </w:rPr>
        <w:t>, liczon</w:t>
      </w:r>
      <w:r w:rsidR="00B407DA" w:rsidRPr="00F706B2">
        <w:rPr>
          <w:rFonts w:ascii="Cambria" w:hAnsi="Cambria" w:cs="Tahoma"/>
          <w:sz w:val="28"/>
          <w:szCs w:val="28"/>
        </w:rPr>
        <w:t>e</w:t>
      </w:r>
      <w:r w:rsidR="00B654AC" w:rsidRPr="00F706B2">
        <w:rPr>
          <w:rFonts w:ascii="Cambria" w:hAnsi="Cambria" w:cs="Tahoma"/>
          <w:sz w:val="28"/>
          <w:szCs w:val="28"/>
        </w:rPr>
        <w:t xml:space="preserve"> od następnego dnia po upływie terminu wskazanego w § 4 ust. </w:t>
      </w:r>
      <w:r w:rsidR="00B407DA" w:rsidRPr="00F706B2">
        <w:rPr>
          <w:rFonts w:ascii="Cambria" w:hAnsi="Cambria" w:cs="Tahoma"/>
          <w:sz w:val="28"/>
          <w:szCs w:val="28"/>
        </w:rPr>
        <w:t>3 i 4</w:t>
      </w:r>
      <w:r w:rsidR="00B654AC" w:rsidRPr="00F706B2">
        <w:rPr>
          <w:rFonts w:ascii="Cambria" w:hAnsi="Cambria" w:cs="Tahoma"/>
          <w:sz w:val="28"/>
          <w:szCs w:val="28"/>
        </w:rPr>
        <w:t xml:space="preserve"> Umowy</w:t>
      </w:r>
      <w:r w:rsidR="00B407DA" w:rsidRPr="00F706B2">
        <w:rPr>
          <w:rFonts w:ascii="Cambria" w:hAnsi="Cambria" w:cs="Tahoma"/>
          <w:sz w:val="28"/>
          <w:szCs w:val="28"/>
        </w:rPr>
        <w:t xml:space="preserve">, w wysokości 100 zł. </w:t>
      </w:r>
      <w:r w:rsidRPr="00F706B2">
        <w:rPr>
          <w:rFonts w:ascii="Cambria" w:hAnsi="Cambria" w:cs="Tahoma"/>
          <w:sz w:val="28"/>
          <w:szCs w:val="28"/>
        </w:rPr>
        <w:t xml:space="preserve"> </w:t>
      </w:r>
    </w:p>
    <w:p w14:paraId="31C95A73" w14:textId="77777777" w:rsidR="00A7544B" w:rsidRPr="00F706B2" w:rsidRDefault="00A7544B" w:rsidP="00C064F7">
      <w:pPr>
        <w:numPr>
          <w:ilvl w:val="0"/>
          <w:numId w:val="7"/>
        </w:numPr>
        <w:tabs>
          <w:tab w:val="left" w:pos="3599"/>
          <w:tab w:val="right" w:pos="8097"/>
        </w:tabs>
        <w:jc w:val="both"/>
        <w:rPr>
          <w:rFonts w:ascii="Cambria" w:hAnsi="Cambria" w:cs="Tahoma"/>
          <w:sz w:val="28"/>
          <w:szCs w:val="28"/>
        </w:rPr>
      </w:pPr>
      <w:r w:rsidRPr="00F706B2">
        <w:rPr>
          <w:rFonts w:ascii="Cambria" w:hAnsi="Cambria" w:cs="Tahoma"/>
          <w:sz w:val="28"/>
          <w:szCs w:val="28"/>
        </w:rPr>
        <w:t xml:space="preserve">Zamawiającemu, niezależnie od uprawnienia do żądania zapłaty kary umownej, za szkody poniesione przez Zamawiającego w związku z niewykonaniem lub nienależytym wykonaniem Przedmiotu </w:t>
      </w:r>
      <w:r w:rsidR="004A45B4" w:rsidRPr="00F706B2">
        <w:rPr>
          <w:rFonts w:ascii="Cambria" w:hAnsi="Cambria" w:cs="Tahoma"/>
          <w:sz w:val="28"/>
          <w:szCs w:val="28"/>
        </w:rPr>
        <w:t>Umowy</w:t>
      </w:r>
      <w:r w:rsidRPr="00F706B2">
        <w:rPr>
          <w:rFonts w:ascii="Cambria" w:hAnsi="Cambria" w:cs="Tahoma"/>
          <w:sz w:val="28"/>
          <w:szCs w:val="28"/>
        </w:rPr>
        <w:t xml:space="preserve"> przez Wykonawcę przysługuje prawo dochodzenia odszkodowania w pełnej wysokości, na zasadach ogólnych. </w:t>
      </w:r>
    </w:p>
    <w:p w14:paraId="31C95A74" w14:textId="77777777" w:rsidR="00A7544B" w:rsidRPr="00F706B2" w:rsidRDefault="00A7544B" w:rsidP="00C064F7">
      <w:pPr>
        <w:numPr>
          <w:ilvl w:val="0"/>
          <w:numId w:val="7"/>
        </w:numPr>
        <w:tabs>
          <w:tab w:val="left" w:pos="680"/>
        </w:tabs>
        <w:jc w:val="both"/>
        <w:rPr>
          <w:rFonts w:ascii="Cambria" w:hAnsi="Cambria" w:cs="Tahoma"/>
          <w:sz w:val="28"/>
          <w:szCs w:val="28"/>
        </w:rPr>
      </w:pPr>
      <w:r w:rsidRPr="00F706B2">
        <w:rPr>
          <w:rFonts w:ascii="Cambria" w:hAnsi="Cambria" w:cs="Tahoma"/>
          <w:sz w:val="28"/>
          <w:szCs w:val="28"/>
        </w:rPr>
        <w:t>Wykonawca upoważnia Zamawiającego do potrącenia naliczonych kar umownych z wynagrodzenia Wykonawcy.</w:t>
      </w:r>
    </w:p>
    <w:p w14:paraId="0FEFCF30" w14:textId="77777777" w:rsidR="00895550" w:rsidRPr="00F706B2" w:rsidRDefault="00895550">
      <w:pPr>
        <w:tabs>
          <w:tab w:val="left" w:pos="340"/>
        </w:tabs>
        <w:jc w:val="center"/>
        <w:rPr>
          <w:rFonts w:ascii="Cambria" w:hAnsi="Cambria" w:cs="Tahoma"/>
          <w:b/>
          <w:sz w:val="28"/>
          <w:szCs w:val="28"/>
        </w:rPr>
      </w:pPr>
    </w:p>
    <w:p w14:paraId="31C95A75" w14:textId="5D1F2C35" w:rsidR="00A7544B" w:rsidRPr="00F706B2" w:rsidRDefault="00A7544B">
      <w:pPr>
        <w:tabs>
          <w:tab w:val="left" w:pos="340"/>
        </w:tabs>
        <w:jc w:val="center"/>
        <w:rPr>
          <w:rFonts w:ascii="Cambria" w:hAnsi="Cambria" w:cs="Tahoma"/>
          <w:b/>
          <w:sz w:val="28"/>
          <w:szCs w:val="28"/>
        </w:rPr>
      </w:pPr>
      <w:r w:rsidRPr="00F706B2">
        <w:rPr>
          <w:rFonts w:ascii="Cambria" w:hAnsi="Cambria" w:cs="Tahoma"/>
          <w:b/>
          <w:sz w:val="28"/>
          <w:szCs w:val="28"/>
        </w:rPr>
        <w:t>§</w:t>
      </w:r>
      <w:r w:rsidR="002C76B4" w:rsidRPr="00F706B2">
        <w:rPr>
          <w:rFonts w:ascii="Cambria" w:hAnsi="Cambria" w:cs="Tahoma"/>
          <w:b/>
          <w:sz w:val="28"/>
          <w:szCs w:val="28"/>
        </w:rPr>
        <w:t xml:space="preserve"> 1</w:t>
      </w:r>
      <w:r w:rsidR="00482217" w:rsidRPr="00F706B2">
        <w:rPr>
          <w:rFonts w:ascii="Cambria" w:hAnsi="Cambria" w:cs="Tahoma"/>
          <w:b/>
          <w:sz w:val="28"/>
          <w:szCs w:val="28"/>
        </w:rPr>
        <w:t>1</w:t>
      </w:r>
      <w:r w:rsidR="002C76B4" w:rsidRPr="00F706B2">
        <w:rPr>
          <w:rFonts w:ascii="Cambria" w:hAnsi="Cambria" w:cs="Tahoma"/>
          <w:b/>
          <w:sz w:val="28"/>
          <w:szCs w:val="28"/>
        </w:rPr>
        <w:t xml:space="preserve"> </w:t>
      </w:r>
    </w:p>
    <w:p w14:paraId="31C95A76" w14:textId="77777777" w:rsidR="00A7544B" w:rsidRDefault="00A7544B">
      <w:pPr>
        <w:pStyle w:val="Nagwek2"/>
        <w:numPr>
          <w:ilvl w:val="0"/>
          <w:numId w:val="0"/>
        </w:numPr>
        <w:tabs>
          <w:tab w:val="left" w:pos="340"/>
        </w:tabs>
        <w:jc w:val="center"/>
        <w:rPr>
          <w:rFonts w:ascii="Cambria" w:hAnsi="Cambria" w:cs="Tahoma"/>
          <w:sz w:val="28"/>
          <w:szCs w:val="28"/>
          <w:u w:val="none"/>
        </w:rPr>
      </w:pPr>
      <w:r w:rsidRPr="00F706B2">
        <w:rPr>
          <w:rFonts w:ascii="Cambria" w:hAnsi="Cambria" w:cs="Tahoma"/>
          <w:sz w:val="28"/>
          <w:szCs w:val="28"/>
          <w:u w:val="none"/>
        </w:rPr>
        <w:t>WARUNKI GWARANCJI I RĘKOJMI</w:t>
      </w:r>
      <w:r w:rsidR="00A5426F" w:rsidRPr="00F706B2">
        <w:rPr>
          <w:rFonts w:ascii="Cambria" w:hAnsi="Cambria" w:cs="Tahoma"/>
          <w:sz w:val="28"/>
          <w:szCs w:val="28"/>
          <w:u w:val="none"/>
        </w:rPr>
        <w:t xml:space="preserve"> </w:t>
      </w:r>
      <w:r w:rsidR="009B2B0F" w:rsidRPr="00F706B2">
        <w:rPr>
          <w:rFonts w:ascii="Cambria" w:hAnsi="Cambria" w:cs="Tahoma"/>
          <w:sz w:val="28"/>
          <w:szCs w:val="28"/>
          <w:u w:val="none"/>
        </w:rPr>
        <w:t>ORAZ SERWIS</w:t>
      </w:r>
    </w:p>
    <w:p w14:paraId="17F7C317" w14:textId="77777777" w:rsidR="00D11827" w:rsidRPr="00D11827" w:rsidRDefault="00D11827" w:rsidP="00D11827"/>
    <w:p w14:paraId="0EDA97EC" w14:textId="49309337" w:rsidR="00B2620D" w:rsidRPr="00F706B2" w:rsidRDefault="00A7544B" w:rsidP="00FC65C2">
      <w:pPr>
        <w:pStyle w:val="Tekstpodstawowywcity2"/>
        <w:numPr>
          <w:ilvl w:val="0"/>
          <w:numId w:val="2"/>
        </w:numPr>
        <w:ind w:left="357" w:hanging="357"/>
        <w:rPr>
          <w:rFonts w:ascii="Cambria" w:hAnsi="Cambria" w:cs="Tahoma"/>
          <w:sz w:val="28"/>
          <w:szCs w:val="28"/>
        </w:rPr>
      </w:pPr>
      <w:r w:rsidRPr="00F706B2">
        <w:rPr>
          <w:rFonts w:ascii="Cambria" w:hAnsi="Cambria" w:cs="Tahoma"/>
          <w:sz w:val="28"/>
          <w:szCs w:val="28"/>
        </w:rPr>
        <w:t xml:space="preserve"> Na Przedmiot </w:t>
      </w:r>
      <w:r w:rsidR="004A45B4" w:rsidRPr="00F706B2">
        <w:rPr>
          <w:rFonts w:ascii="Cambria" w:hAnsi="Cambria" w:cs="Tahoma"/>
          <w:sz w:val="28"/>
          <w:szCs w:val="28"/>
        </w:rPr>
        <w:t>Umowy</w:t>
      </w:r>
      <w:r w:rsidR="00FC65C2" w:rsidRPr="00F706B2">
        <w:rPr>
          <w:rFonts w:ascii="Cambria" w:hAnsi="Cambria" w:cs="Tahoma"/>
          <w:sz w:val="28"/>
          <w:szCs w:val="28"/>
        </w:rPr>
        <w:t xml:space="preserve">, tj. wykonane Roboty </w:t>
      </w:r>
      <w:r w:rsidR="00F83EE3" w:rsidRPr="00F706B2">
        <w:rPr>
          <w:rFonts w:ascii="Cambria" w:hAnsi="Cambria" w:cs="Tahoma"/>
          <w:sz w:val="28"/>
          <w:szCs w:val="28"/>
        </w:rPr>
        <w:t xml:space="preserve">   wynosi  na    ……… miesięcy</w:t>
      </w:r>
      <w:r w:rsidR="00E24B56">
        <w:rPr>
          <w:rFonts w:ascii="Cambria" w:hAnsi="Cambria" w:cs="Tahoma"/>
          <w:sz w:val="28"/>
          <w:szCs w:val="28"/>
        </w:rPr>
        <w:t>,</w:t>
      </w:r>
      <w:r w:rsidR="00F83EE3" w:rsidRPr="00F706B2">
        <w:rPr>
          <w:rFonts w:ascii="Cambria" w:hAnsi="Cambria" w:cs="Tahoma"/>
          <w:sz w:val="28"/>
          <w:szCs w:val="28"/>
        </w:rPr>
        <w:t xml:space="preserve">   </w:t>
      </w:r>
      <w:r w:rsidR="00B2620D" w:rsidRPr="00F706B2">
        <w:rPr>
          <w:rFonts w:ascii="Cambria" w:hAnsi="Cambria" w:cs="Tahoma"/>
          <w:sz w:val="28"/>
          <w:szCs w:val="28"/>
        </w:rPr>
        <w:t xml:space="preserve"> </w:t>
      </w:r>
    </w:p>
    <w:p w14:paraId="7E19C010" w14:textId="1704091F" w:rsidR="00B2620D" w:rsidRPr="00F706B2" w:rsidRDefault="00B2620D" w:rsidP="003C6A24">
      <w:pPr>
        <w:pStyle w:val="Tekstpodstawowywcity2"/>
        <w:numPr>
          <w:ilvl w:val="0"/>
          <w:numId w:val="0"/>
        </w:numPr>
        <w:ind w:left="357"/>
        <w:rPr>
          <w:rFonts w:ascii="Cambria" w:hAnsi="Cambria" w:cs="Tahoma"/>
          <w:sz w:val="28"/>
          <w:szCs w:val="28"/>
        </w:rPr>
      </w:pPr>
      <w:bookmarkStart w:id="1" w:name="_Hlk86000344"/>
      <w:r w:rsidRPr="00F706B2">
        <w:rPr>
          <w:rFonts w:ascii="Cambria" w:hAnsi="Cambria" w:cs="Tahoma"/>
          <w:sz w:val="28"/>
          <w:szCs w:val="28"/>
        </w:rPr>
        <w:t xml:space="preserve">Na zaoferowane   i  </w:t>
      </w:r>
      <w:r w:rsidR="00FC65C2" w:rsidRPr="00F706B2">
        <w:rPr>
          <w:rFonts w:ascii="Cambria" w:hAnsi="Cambria" w:cs="Tahoma"/>
          <w:sz w:val="28"/>
          <w:szCs w:val="28"/>
        </w:rPr>
        <w:t>zamontowan</w:t>
      </w:r>
      <w:r w:rsidRPr="00F706B2">
        <w:rPr>
          <w:rFonts w:ascii="Cambria" w:hAnsi="Cambria" w:cs="Tahoma"/>
          <w:sz w:val="28"/>
          <w:szCs w:val="28"/>
        </w:rPr>
        <w:t xml:space="preserve">e </w:t>
      </w:r>
      <w:r w:rsidR="00FC65C2" w:rsidRPr="00F706B2">
        <w:rPr>
          <w:rFonts w:ascii="Cambria" w:hAnsi="Cambria" w:cs="Tahoma"/>
          <w:sz w:val="28"/>
          <w:szCs w:val="28"/>
        </w:rPr>
        <w:t xml:space="preserve"> </w:t>
      </w:r>
      <w:r w:rsidR="003C6A24" w:rsidRPr="003C6A24">
        <w:rPr>
          <w:rFonts w:ascii="Cambria" w:hAnsi="Cambria"/>
          <w:b/>
          <w:sz w:val="28"/>
          <w:szCs w:val="28"/>
        </w:rPr>
        <w:t>rozdzielnię</w:t>
      </w:r>
      <w:r w:rsidR="00D52955">
        <w:rPr>
          <w:rFonts w:ascii="Cambria" w:hAnsi="Cambria" w:cs="Tahoma"/>
          <w:sz w:val="28"/>
          <w:szCs w:val="28"/>
        </w:rPr>
        <w:t xml:space="preserve"> </w:t>
      </w:r>
      <w:r w:rsidR="006B6AC0">
        <w:rPr>
          <w:rFonts w:ascii="Cambria" w:hAnsi="Cambria" w:cs="Tahoma"/>
          <w:sz w:val="28"/>
          <w:szCs w:val="28"/>
        </w:rPr>
        <w:t xml:space="preserve">okres </w:t>
      </w:r>
      <w:r w:rsidR="00FC65C2" w:rsidRPr="00F706B2">
        <w:rPr>
          <w:rFonts w:ascii="Cambria" w:hAnsi="Cambria" w:cs="Tahoma"/>
          <w:sz w:val="28"/>
          <w:szCs w:val="28"/>
        </w:rPr>
        <w:t xml:space="preserve"> </w:t>
      </w:r>
      <w:r w:rsidR="00AC3B55" w:rsidRPr="00F706B2">
        <w:rPr>
          <w:rFonts w:ascii="Cambria" w:hAnsi="Cambria" w:cs="Tahoma"/>
          <w:sz w:val="28"/>
          <w:szCs w:val="28"/>
        </w:rPr>
        <w:t xml:space="preserve"> </w:t>
      </w:r>
      <w:r w:rsidR="00354872" w:rsidRPr="00F706B2">
        <w:rPr>
          <w:rFonts w:ascii="Cambria" w:hAnsi="Cambria" w:cs="Tahoma"/>
          <w:color w:val="000000"/>
          <w:sz w:val="28"/>
          <w:szCs w:val="28"/>
        </w:rPr>
        <w:t xml:space="preserve">gwarancji </w:t>
      </w:r>
      <w:r w:rsidR="00080F18" w:rsidRPr="00F706B2">
        <w:rPr>
          <w:rFonts w:ascii="Cambria" w:hAnsi="Cambria" w:cs="Tahoma"/>
          <w:color w:val="000000"/>
          <w:sz w:val="28"/>
          <w:szCs w:val="28"/>
        </w:rPr>
        <w:t xml:space="preserve"> wynosi      </w:t>
      </w:r>
      <w:r w:rsidRPr="00F706B2">
        <w:rPr>
          <w:rFonts w:ascii="Cambria" w:hAnsi="Cambria" w:cs="Tahoma"/>
          <w:color w:val="000000"/>
          <w:sz w:val="28"/>
          <w:szCs w:val="28"/>
        </w:rPr>
        <w:t xml:space="preserve">  </w:t>
      </w:r>
      <w:r w:rsidR="00080F18" w:rsidRPr="00F706B2">
        <w:rPr>
          <w:rFonts w:ascii="Cambria" w:hAnsi="Cambria" w:cs="Tahoma"/>
          <w:color w:val="000000"/>
          <w:sz w:val="28"/>
          <w:szCs w:val="28"/>
        </w:rPr>
        <w:t xml:space="preserve"> Miesi</w:t>
      </w:r>
      <w:r w:rsidR="00560953" w:rsidRPr="00F706B2">
        <w:rPr>
          <w:rFonts w:ascii="Cambria" w:hAnsi="Cambria" w:cs="Tahoma"/>
          <w:color w:val="000000"/>
          <w:sz w:val="28"/>
          <w:szCs w:val="28"/>
        </w:rPr>
        <w:t xml:space="preserve">ące </w:t>
      </w:r>
      <w:bookmarkEnd w:id="1"/>
      <w:r w:rsidR="003C6A24">
        <w:rPr>
          <w:rFonts w:ascii="Cambria" w:hAnsi="Cambria" w:cs="Tahoma"/>
          <w:sz w:val="28"/>
          <w:szCs w:val="28"/>
        </w:rPr>
        <w:t xml:space="preserve">, </w:t>
      </w:r>
      <w:r w:rsidR="003C6A24" w:rsidRPr="00F706B2">
        <w:rPr>
          <w:rFonts w:ascii="Cambria" w:hAnsi="Cambria" w:cs="Tahoma"/>
          <w:sz w:val="28"/>
          <w:szCs w:val="28"/>
        </w:rPr>
        <w:t xml:space="preserve">Na zaoferowane   i  zamontowane  </w:t>
      </w:r>
      <w:r w:rsidR="003C6A24">
        <w:rPr>
          <w:rFonts w:ascii="Cambria" w:hAnsi="Cambria"/>
          <w:b/>
          <w:sz w:val="28"/>
          <w:szCs w:val="28"/>
        </w:rPr>
        <w:t>transformator</w:t>
      </w:r>
      <w:r w:rsidR="003C6A24">
        <w:rPr>
          <w:rFonts w:ascii="Cambria" w:hAnsi="Cambria" w:cs="Tahoma"/>
          <w:sz w:val="28"/>
          <w:szCs w:val="28"/>
        </w:rPr>
        <w:t xml:space="preserve"> okres </w:t>
      </w:r>
      <w:r w:rsidR="003C6A24" w:rsidRPr="00F706B2">
        <w:rPr>
          <w:rFonts w:ascii="Cambria" w:hAnsi="Cambria" w:cs="Tahoma"/>
          <w:sz w:val="28"/>
          <w:szCs w:val="28"/>
        </w:rPr>
        <w:t xml:space="preserve">  </w:t>
      </w:r>
      <w:r w:rsidR="003C6A24" w:rsidRPr="00F706B2">
        <w:rPr>
          <w:rFonts w:ascii="Cambria" w:hAnsi="Cambria" w:cs="Tahoma"/>
          <w:color w:val="000000"/>
          <w:sz w:val="28"/>
          <w:szCs w:val="28"/>
        </w:rPr>
        <w:t>gwarancji  wynosi         Miesiące</w:t>
      </w:r>
      <w:r w:rsidRPr="00F706B2">
        <w:rPr>
          <w:rFonts w:ascii="Cambria" w:hAnsi="Cambria" w:cs="Tahoma"/>
          <w:sz w:val="28"/>
          <w:szCs w:val="28"/>
        </w:rPr>
        <w:t xml:space="preserve"> - zgodnie  z  ofertą</w:t>
      </w:r>
      <w:r w:rsidR="00D11827">
        <w:rPr>
          <w:rFonts w:ascii="Cambria" w:hAnsi="Cambria" w:cs="Tahoma"/>
          <w:sz w:val="28"/>
          <w:szCs w:val="28"/>
        </w:rPr>
        <w:t>.</w:t>
      </w:r>
    </w:p>
    <w:p w14:paraId="31C95A78" w14:textId="3B1BEFC5" w:rsidR="00A7544B" w:rsidRPr="00F706B2" w:rsidRDefault="00A7544B" w:rsidP="00C064F7">
      <w:pPr>
        <w:pStyle w:val="Tekstpodstawowywcity2"/>
        <w:numPr>
          <w:ilvl w:val="0"/>
          <w:numId w:val="10"/>
        </w:numPr>
        <w:rPr>
          <w:rFonts w:ascii="Cambria" w:hAnsi="Cambria" w:cs="Tahoma"/>
          <w:sz w:val="28"/>
          <w:szCs w:val="28"/>
        </w:rPr>
      </w:pPr>
      <w:r w:rsidRPr="00F706B2">
        <w:rPr>
          <w:rFonts w:ascii="Cambria" w:hAnsi="Cambria" w:cs="Tahoma"/>
          <w:sz w:val="28"/>
          <w:szCs w:val="28"/>
        </w:rPr>
        <w:t>Bieg terminów gwarancji wskazanych w ust. 1 rozpoczyna się w dniu następnym, po odbiorz</w:t>
      </w:r>
      <w:r w:rsidR="00032D6F" w:rsidRPr="00F706B2">
        <w:rPr>
          <w:rFonts w:ascii="Cambria" w:hAnsi="Cambria" w:cs="Tahoma"/>
          <w:sz w:val="28"/>
          <w:szCs w:val="28"/>
        </w:rPr>
        <w:t xml:space="preserve">e końcowym Przedmiotu </w:t>
      </w:r>
      <w:r w:rsidR="004A45B4" w:rsidRPr="00F706B2">
        <w:rPr>
          <w:rFonts w:ascii="Cambria" w:hAnsi="Cambria" w:cs="Tahoma"/>
          <w:sz w:val="28"/>
          <w:szCs w:val="28"/>
        </w:rPr>
        <w:t>Umowy</w:t>
      </w:r>
      <w:r w:rsidRPr="00F706B2">
        <w:rPr>
          <w:rFonts w:ascii="Cambria" w:hAnsi="Cambria" w:cs="Tahoma"/>
          <w:sz w:val="28"/>
          <w:szCs w:val="28"/>
        </w:rPr>
        <w:t xml:space="preserve">. </w:t>
      </w:r>
    </w:p>
    <w:p w14:paraId="31C95A79" w14:textId="0357DC7F" w:rsidR="00A7544B" w:rsidRPr="00F706B2" w:rsidRDefault="00A7544B" w:rsidP="00C064F7">
      <w:pPr>
        <w:pStyle w:val="Tekstpodstawowywcity2"/>
        <w:numPr>
          <w:ilvl w:val="0"/>
          <w:numId w:val="10"/>
        </w:numPr>
        <w:rPr>
          <w:rFonts w:ascii="Cambria" w:hAnsi="Cambria" w:cs="Tahoma"/>
          <w:sz w:val="28"/>
          <w:szCs w:val="28"/>
        </w:rPr>
      </w:pPr>
      <w:r w:rsidRPr="00F706B2">
        <w:rPr>
          <w:rFonts w:ascii="Cambria" w:hAnsi="Cambria" w:cs="Tahoma"/>
          <w:sz w:val="28"/>
          <w:szCs w:val="28"/>
        </w:rPr>
        <w:t xml:space="preserve">W okresie gwarancji Wykonawca będzie nieodpłatnie usuwał wszystkie awarie i usterki powstałe na skutek wad w wykonaniu Przedmiotu </w:t>
      </w:r>
      <w:r w:rsidR="004A45B4" w:rsidRPr="00F706B2">
        <w:rPr>
          <w:rFonts w:ascii="Cambria" w:hAnsi="Cambria" w:cs="Tahoma"/>
          <w:sz w:val="28"/>
          <w:szCs w:val="28"/>
        </w:rPr>
        <w:t>Umowy</w:t>
      </w:r>
      <w:r w:rsidRPr="00F706B2">
        <w:rPr>
          <w:rFonts w:ascii="Cambria" w:hAnsi="Cambria" w:cs="Tahoma"/>
          <w:sz w:val="28"/>
          <w:szCs w:val="28"/>
        </w:rPr>
        <w:t xml:space="preserve">, uniemożliwiające lub utrudniające korzystanie z Obiektu i/lub </w:t>
      </w:r>
      <w:r w:rsidR="00DF606F" w:rsidRPr="00F706B2">
        <w:rPr>
          <w:rFonts w:ascii="Cambria" w:hAnsi="Cambria" w:cs="Tahoma"/>
          <w:sz w:val="28"/>
          <w:szCs w:val="28"/>
        </w:rPr>
        <w:t xml:space="preserve">jego </w:t>
      </w:r>
      <w:r w:rsidRPr="00F706B2">
        <w:rPr>
          <w:rFonts w:ascii="Cambria" w:hAnsi="Cambria" w:cs="Tahoma"/>
          <w:sz w:val="28"/>
          <w:szCs w:val="28"/>
        </w:rPr>
        <w:t>ciągłą pracę</w:t>
      </w:r>
      <w:r w:rsidR="00DF606F" w:rsidRPr="00F706B2">
        <w:rPr>
          <w:rFonts w:ascii="Cambria" w:hAnsi="Cambria" w:cs="Tahoma"/>
          <w:sz w:val="28"/>
          <w:szCs w:val="28"/>
        </w:rPr>
        <w:t>.</w:t>
      </w:r>
    </w:p>
    <w:p w14:paraId="31C95A7A" w14:textId="332CE0C7" w:rsidR="00A7544B" w:rsidRPr="00F706B2" w:rsidRDefault="009A01E0" w:rsidP="00C064F7">
      <w:pPr>
        <w:pStyle w:val="Tekstpodstawowywcity2"/>
        <w:numPr>
          <w:ilvl w:val="0"/>
          <w:numId w:val="10"/>
        </w:numPr>
        <w:rPr>
          <w:rFonts w:ascii="Cambria" w:hAnsi="Cambria" w:cs="Tahoma"/>
          <w:sz w:val="28"/>
          <w:szCs w:val="28"/>
        </w:rPr>
      </w:pPr>
      <w:r w:rsidRPr="00F706B2">
        <w:rPr>
          <w:rFonts w:ascii="Cambria" w:hAnsi="Cambria" w:cs="Tahoma"/>
          <w:sz w:val="28"/>
          <w:szCs w:val="28"/>
        </w:rPr>
        <w:t>Wskazane w ust.</w:t>
      </w:r>
      <w:r w:rsidR="0073267B" w:rsidRPr="00F706B2">
        <w:rPr>
          <w:rFonts w:ascii="Cambria" w:hAnsi="Cambria" w:cs="Tahoma"/>
          <w:sz w:val="28"/>
          <w:szCs w:val="28"/>
        </w:rPr>
        <w:t xml:space="preserve"> </w:t>
      </w:r>
      <w:r w:rsidR="00DF606F" w:rsidRPr="00F706B2">
        <w:rPr>
          <w:rFonts w:ascii="Cambria" w:hAnsi="Cambria" w:cs="Tahoma"/>
          <w:sz w:val="28"/>
          <w:szCs w:val="28"/>
        </w:rPr>
        <w:t>3</w:t>
      </w:r>
      <w:r w:rsidRPr="00F706B2">
        <w:rPr>
          <w:rFonts w:ascii="Cambria" w:hAnsi="Cambria" w:cs="Tahoma"/>
          <w:sz w:val="28"/>
          <w:szCs w:val="28"/>
        </w:rPr>
        <w:t xml:space="preserve"> wady, awarie/usterki </w:t>
      </w:r>
      <w:r w:rsidR="00A7544B" w:rsidRPr="00F706B2">
        <w:rPr>
          <w:rFonts w:ascii="Cambria" w:hAnsi="Cambria" w:cs="Tahoma"/>
          <w:sz w:val="28"/>
          <w:szCs w:val="28"/>
        </w:rPr>
        <w:t xml:space="preserve">będą zgłaszane przez Zamawiającego za pośrednictwem faksu </w:t>
      </w:r>
      <w:r w:rsidR="00BF0392" w:rsidRPr="00F706B2">
        <w:rPr>
          <w:rFonts w:ascii="Cambria" w:hAnsi="Cambria" w:cs="Tahoma"/>
          <w:sz w:val="28"/>
          <w:szCs w:val="28"/>
        </w:rPr>
        <w:t>nr: …</w:t>
      </w:r>
      <w:r w:rsidR="00560953" w:rsidRPr="00F706B2">
        <w:rPr>
          <w:rFonts w:ascii="Cambria" w:hAnsi="Cambria" w:cs="Tahoma"/>
          <w:sz w:val="28"/>
          <w:szCs w:val="28"/>
        </w:rPr>
        <w:t>…………………</w:t>
      </w:r>
      <w:r w:rsidR="00BF0392" w:rsidRPr="00F706B2">
        <w:rPr>
          <w:rFonts w:ascii="Cambria" w:hAnsi="Cambria" w:cs="Tahoma"/>
          <w:sz w:val="28"/>
          <w:szCs w:val="28"/>
        </w:rPr>
        <w:t xml:space="preserve">… </w:t>
      </w:r>
      <w:r w:rsidR="00A7544B" w:rsidRPr="00F706B2">
        <w:rPr>
          <w:rFonts w:ascii="Cambria" w:hAnsi="Cambria" w:cs="Tahoma"/>
          <w:sz w:val="28"/>
          <w:szCs w:val="28"/>
        </w:rPr>
        <w:t>lub poczty elektronicznej</w:t>
      </w:r>
      <w:r w:rsidR="00BF0392" w:rsidRPr="00F706B2">
        <w:rPr>
          <w:rFonts w:ascii="Cambria" w:hAnsi="Cambria" w:cs="Tahoma"/>
          <w:sz w:val="28"/>
          <w:szCs w:val="28"/>
        </w:rPr>
        <w:t>:</w:t>
      </w:r>
      <w:r w:rsidR="00A7544B" w:rsidRPr="00F706B2">
        <w:rPr>
          <w:rFonts w:ascii="Cambria" w:hAnsi="Cambria" w:cs="Tahoma"/>
          <w:sz w:val="28"/>
          <w:szCs w:val="28"/>
        </w:rPr>
        <w:t xml:space="preserve"> </w:t>
      </w:r>
      <w:r w:rsidR="00BF0392" w:rsidRPr="00F706B2">
        <w:rPr>
          <w:rFonts w:ascii="Cambria" w:hAnsi="Cambria" w:cs="Tahoma"/>
          <w:sz w:val="28"/>
          <w:szCs w:val="28"/>
        </w:rPr>
        <w:t>…………</w:t>
      </w:r>
      <w:r w:rsidR="00560953" w:rsidRPr="00F706B2">
        <w:rPr>
          <w:rFonts w:ascii="Cambria" w:hAnsi="Cambria" w:cs="Tahoma"/>
          <w:sz w:val="28"/>
          <w:szCs w:val="28"/>
        </w:rPr>
        <w:t>……………….</w:t>
      </w:r>
      <w:r w:rsidR="00A7544B" w:rsidRPr="00F706B2">
        <w:rPr>
          <w:rFonts w:ascii="Cambria" w:hAnsi="Cambria" w:cs="Tahoma"/>
          <w:sz w:val="28"/>
          <w:szCs w:val="28"/>
        </w:rPr>
        <w:t xml:space="preserve">. Zgłoszenie zawierać będzie lokalizację </w:t>
      </w:r>
      <w:r w:rsidR="00EE664C" w:rsidRPr="00F706B2">
        <w:rPr>
          <w:rFonts w:ascii="Cambria" w:hAnsi="Cambria" w:cs="Tahoma"/>
          <w:sz w:val="28"/>
          <w:szCs w:val="28"/>
        </w:rPr>
        <w:t>wady</w:t>
      </w:r>
      <w:r w:rsidR="002E19F4" w:rsidRPr="00F706B2">
        <w:rPr>
          <w:rFonts w:ascii="Cambria" w:hAnsi="Cambria" w:cs="Tahoma"/>
          <w:sz w:val="28"/>
          <w:szCs w:val="28"/>
        </w:rPr>
        <w:t>/awarii/usterki</w:t>
      </w:r>
      <w:r w:rsidR="00A7544B" w:rsidRPr="00F706B2">
        <w:rPr>
          <w:rFonts w:ascii="Cambria" w:hAnsi="Cambria" w:cs="Tahoma"/>
          <w:sz w:val="28"/>
          <w:szCs w:val="28"/>
        </w:rPr>
        <w:t xml:space="preserve"> (adres i nr pokoju), numer zgłoszenia, dane osoby zgłaszającej, datę i godzinę sporządzenia zgłoszenia, opis awarii/usterki</w:t>
      </w:r>
      <w:r w:rsidRPr="00F706B2">
        <w:rPr>
          <w:rFonts w:ascii="Cambria" w:hAnsi="Cambria" w:cs="Tahoma"/>
          <w:sz w:val="28"/>
          <w:szCs w:val="28"/>
        </w:rPr>
        <w:t xml:space="preserve"> </w:t>
      </w:r>
      <w:r w:rsidR="001D2C33">
        <w:rPr>
          <w:rFonts w:ascii="Cambria" w:hAnsi="Cambria" w:cs="Tahoma"/>
          <w:sz w:val="28"/>
          <w:szCs w:val="28"/>
        </w:rPr>
        <w:t xml:space="preserve">                </w:t>
      </w:r>
      <w:r w:rsidRPr="00F706B2">
        <w:rPr>
          <w:rFonts w:ascii="Cambria" w:hAnsi="Cambria" w:cs="Tahoma"/>
          <w:sz w:val="28"/>
          <w:szCs w:val="28"/>
        </w:rPr>
        <w:t>i wady</w:t>
      </w:r>
      <w:r w:rsidR="00A7544B" w:rsidRPr="00F706B2">
        <w:rPr>
          <w:rFonts w:ascii="Cambria" w:hAnsi="Cambria" w:cs="Tahoma"/>
          <w:sz w:val="28"/>
          <w:szCs w:val="28"/>
        </w:rPr>
        <w:t xml:space="preserve">. </w:t>
      </w:r>
    </w:p>
    <w:p w14:paraId="31C95A7B" w14:textId="458AC4A4" w:rsidR="00A7544B" w:rsidRPr="00F706B2" w:rsidRDefault="00A7544B" w:rsidP="00E2339F">
      <w:pPr>
        <w:ind w:left="709"/>
        <w:jc w:val="both"/>
        <w:rPr>
          <w:rFonts w:ascii="Cambria" w:hAnsi="Cambria" w:cs="Tahoma"/>
          <w:sz w:val="28"/>
          <w:szCs w:val="28"/>
        </w:rPr>
      </w:pPr>
      <w:r w:rsidRPr="00F706B2">
        <w:rPr>
          <w:rFonts w:ascii="Cambria" w:hAnsi="Cambria" w:cs="Tahoma"/>
          <w:sz w:val="28"/>
          <w:szCs w:val="28"/>
        </w:rPr>
        <w:t xml:space="preserve">Wykonawca rozpocznie usuwanie </w:t>
      </w:r>
      <w:r w:rsidR="009A01E0" w:rsidRPr="00F706B2">
        <w:rPr>
          <w:rFonts w:ascii="Cambria" w:hAnsi="Cambria" w:cs="Tahoma"/>
          <w:sz w:val="28"/>
          <w:szCs w:val="28"/>
        </w:rPr>
        <w:t xml:space="preserve">zgłoszonych </w:t>
      </w:r>
      <w:r w:rsidRPr="00F706B2">
        <w:rPr>
          <w:rFonts w:ascii="Cambria" w:hAnsi="Cambria" w:cs="Tahoma"/>
          <w:sz w:val="28"/>
          <w:szCs w:val="28"/>
        </w:rPr>
        <w:t>wad</w:t>
      </w:r>
      <w:r w:rsidR="009A01E0" w:rsidRPr="00F706B2">
        <w:rPr>
          <w:rFonts w:ascii="Cambria" w:hAnsi="Cambria" w:cs="Tahoma"/>
          <w:sz w:val="28"/>
          <w:szCs w:val="28"/>
        </w:rPr>
        <w:t>, awari</w:t>
      </w:r>
      <w:r w:rsidR="003E2C15" w:rsidRPr="00F706B2">
        <w:rPr>
          <w:rFonts w:ascii="Cambria" w:hAnsi="Cambria" w:cs="Tahoma"/>
          <w:sz w:val="28"/>
          <w:szCs w:val="28"/>
        </w:rPr>
        <w:t>i</w:t>
      </w:r>
      <w:r w:rsidR="009A01E0" w:rsidRPr="00F706B2">
        <w:rPr>
          <w:rFonts w:ascii="Cambria" w:hAnsi="Cambria" w:cs="Tahoma"/>
          <w:sz w:val="28"/>
          <w:szCs w:val="28"/>
        </w:rPr>
        <w:t xml:space="preserve">/usterek </w:t>
      </w:r>
      <w:r w:rsidR="001D2C33">
        <w:rPr>
          <w:rFonts w:ascii="Cambria" w:hAnsi="Cambria" w:cs="Tahoma"/>
          <w:sz w:val="28"/>
          <w:szCs w:val="28"/>
        </w:rPr>
        <w:t xml:space="preserve">                     </w:t>
      </w:r>
      <w:r w:rsidRPr="00F706B2">
        <w:rPr>
          <w:rFonts w:ascii="Cambria" w:hAnsi="Cambria" w:cs="Tahoma"/>
          <w:sz w:val="28"/>
          <w:szCs w:val="28"/>
        </w:rPr>
        <w:t>w terminie (czas reakcji)</w:t>
      </w:r>
      <w:r w:rsidR="00DF606F" w:rsidRPr="00F706B2">
        <w:rPr>
          <w:rFonts w:ascii="Cambria" w:hAnsi="Cambria" w:cs="Tahoma"/>
          <w:sz w:val="28"/>
          <w:szCs w:val="28"/>
        </w:rPr>
        <w:t xml:space="preserve"> w terminie </w:t>
      </w:r>
      <w:r w:rsidRPr="00F706B2">
        <w:rPr>
          <w:rFonts w:ascii="Cambria" w:hAnsi="Cambria" w:cs="Tahoma"/>
          <w:sz w:val="28"/>
          <w:szCs w:val="28"/>
        </w:rPr>
        <w:t>2</w:t>
      </w:r>
      <w:r w:rsidRPr="00F706B2">
        <w:rPr>
          <w:rFonts w:ascii="Cambria" w:hAnsi="Cambria" w:cs="Tahoma"/>
          <w:i/>
          <w:sz w:val="28"/>
          <w:szCs w:val="28"/>
        </w:rPr>
        <w:t xml:space="preserve"> </w:t>
      </w:r>
      <w:r w:rsidRPr="00F706B2">
        <w:rPr>
          <w:rFonts w:ascii="Cambria" w:hAnsi="Cambria" w:cs="Tahoma"/>
          <w:iCs/>
          <w:sz w:val="28"/>
          <w:szCs w:val="28"/>
        </w:rPr>
        <w:t>Dni Roboczych</w:t>
      </w:r>
      <w:r w:rsidRPr="00F706B2">
        <w:rPr>
          <w:rFonts w:ascii="Cambria" w:hAnsi="Cambria" w:cs="Tahoma"/>
          <w:sz w:val="28"/>
          <w:szCs w:val="28"/>
        </w:rPr>
        <w:t xml:space="preserve"> od zgłoszenia wad</w:t>
      </w:r>
      <w:r w:rsidR="009902ED" w:rsidRPr="00F706B2">
        <w:rPr>
          <w:rFonts w:ascii="Cambria" w:hAnsi="Cambria" w:cs="Tahoma"/>
          <w:sz w:val="28"/>
          <w:szCs w:val="28"/>
        </w:rPr>
        <w:t xml:space="preserve"> lub powstałych w ich wyniku awarii/usterek</w:t>
      </w:r>
      <w:r w:rsidRPr="00F706B2">
        <w:rPr>
          <w:rFonts w:ascii="Cambria" w:hAnsi="Cambria" w:cs="Tahoma"/>
          <w:sz w:val="28"/>
          <w:szCs w:val="28"/>
        </w:rPr>
        <w:t>, przy czym przez rozpoczęcie</w:t>
      </w:r>
      <w:r w:rsidR="00BB7D28" w:rsidRPr="00F706B2">
        <w:rPr>
          <w:rFonts w:ascii="Cambria" w:hAnsi="Cambria" w:cs="Tahoma"/>
          <w:sz w:val="28"/>
          <w:szCs w:val="28"/>
        </w:rPr>
        <w:t xml:space="preserve"> usuwania wad</w:t>
      </w:r>
      <w:r w:rsidRPr="00F706B2">
        <w:rPr>
          <w:rFonts w:ascii="Cambria" w:hAnsi="Cambria" w:cs="Tahoma"/>
          <w:sz w:val="28"/>
          <w:szCs w:val="28"/>
        </w:rPr>
        <w:t xml:space="preserve"> rozumie się przybycie na miejsce stwierdzenia wady</w:t>
      </w:r>
      <w:r w:rsidR="009902ED" w:rsidRPr="00F706B2">
        <w:rPr>
          <w:rFonts w:ascii="Cambria" w:hAnsi="Cambria" w:cs="Tahoma"/>
          <w:sz w:val="28"/>
          <w:szCs w:val="28"/>
        </w:rPr>
        <w:t xml:space="preserve"> lub powstałych w jej wyniku awarii/usterek </w:t>
      </w:r>
      <w:r w:rsidRPr="00F706B2">
        <w:rPr>
          <w:rFonts w:ascii="Cambria" w:hAnsi="Cambria" w:cs="Tahoma"/>
          <w:sz w:val="28"/>
          <w:szCs w:val="28"/>
        </w:rPr>
        <w:t>– specjalisty</w:t>
      </w:r>
      <w:r w:rsidR="009902ED" w:rsidRPr="00F706B2">
        <w:rPr>
          <w:rFonts w:ascii="Cambria" w:hAnsi="Cambria" w:cs="Tahoma"/>
          <w:sz w:val="28"/>
          <w:szCs w:val="28"/>
        </w:rPr>
        <w:t xml:space="preserve"> Wykonawcy</w:t>
      </w:r>
      <w:r w:rsidRPr="00F706B2">
        <w:rPr>
          <w:rFonts w:ascii="Cambria" w:hAnsi="Cambria" w:cs="Tahoma"/>
          <w:sz w:val="28"/>
          <w:szCs w:val="28"/>
        </w:rPr>
        <w:t xml:space="preserve"> w zakresie danej </w:t>
      </w:r>
      <w:r w:rsidR="009902ED" w:rsidRPr="00F706B2">
        <w:rPr>
          <w:rFonts w:ascii="Cambria" w:hAnsi="Cambria" w:cs="Tahoma"/>
          <w:sz w:val="28"/>
          <w:szCs w:val="28"/>
        </w:rPr>
        <w:t>wady.</w:t>
      </w:r>
    </w:p>
    <w:p w14:paraId="31C95A7C" w14:textId="618AAFCE" w:rsidR="009902ED" w:rsidRPr="00F706B2" w:rsidRDefault="009902ED" w:rsidP="00C064F7">
      <w:pPr>
        <w:pStyle w:val="Akapitzlist"/>
        <w:numPr>
          <w:ilvl w:val="0"/>
          <w:numId w:val="10"/>
        </w:numPr>
        <w:jc w:val="both"/>
        <w:rPr>
          <w:rFonts w:ascii="Cambria" w:hAnsi="Cambria" w:cs="Tahoma"/>
          <w:sz w:val="28"/>
          <w:szCs w:val="28"/>
        </w:rPr>
      </w:pPr>
      <w:r w:rsidRPr="00F706B2">
        <w:rPr>
          <w:rFonts w:ascii="Cambria" w:hAnsi="Cambria" w:cs="Tahoma"/>
          <w:sz w:val="28"/>
          <w:szCs w:val="28"/>
        </w:rPr>
        <w:t xml:space="preserve">Wykonawca zobowiązuje się usunąć wady i powstałe w jej wyniku awarie/usterki niezwłocznie, w terminie technicznie uzasadnionym, uzgodnionym z Zamawiającym, </w:t>
      </w:r>
      <w:r w:rsidR="007C5F8C" w:rsidRPr="00F706B2">
        <w:rPr>
          <w:rFonts w:ascii="Cambria" w:hAnsi="Cambria" w:cs="Tahoma"/>
          <w:sz w:val="28"/>
          <w:szCs w:val="28"/>
        </w:rPr>
        <w:t xml:space="preserve">nie dłuższym, niż 14 dni roboczych </w:t>
      </w:r>
      <w:r w:rsidR="001D2C33">
        <w:rPr>
          <w:rFonts w:ascii="Cambria" w:hAnsi="Cambria" w:cs="Tahoma"/>
          <w:sz w:val="28"/>
          <w:szCs w:val="28"/>
        </w:rPr>
        <w:t xml:space="preserve">                       </w:t>
      </w:r>
      <w:r w:rsidRPr="00F706B2">
        <w:rPr>
          <w:rFonts w:ascii="Cambria" w:hAnsi="Cambria" w:cs="Tahoma"/>
          <w:sz w:val="28"/>
          <w:szCs w:val="28"/>
        </w:rPr>
        <w:t xml:space="preserve">i zastosować na czas usuwania wady rozwiązania tymczasowe zapewniające możliwość funkcjonowania Obiektu lub jego części.  </w:t>
      </w:r>
    </w:p>
    <w:p w14:paraId="31C95A7D" w14:textId="6BBA7D6B" w:rsidR="00A7544B" w:rsidRPr="00F706B2" w:rsidRDefault="00A7544B" w:rsidP="00C064F7">
      <w:pPr>
        <w:pStyle w:val="Akapitzlist"/>
        <w:numPr>
          <w:ilvl w:val="0"/>
          <w:numId w:val="10"/>
        </w:numPr>
        <w:jc w:val="both"/>
        <w:rPr>
          <w:rFonts w:ascii="Cambria" w:hAnsi="Cambria" w:cs="Tahoma"/>
          <w:sz w:val="28"/>
          <w:szCs w:val="28"/>
        </w:rPr>
      </w:pPr>
      <w:r w:rsidRPr="00F706B2">
        <w:rPr>
          <w:rFonts w:ascii="Cambria" w:hAnsi="Cambria" w:cs="Tahoma"/>
          <w:sz w:val="28"/>
          <w:szCs w:val="28"/>
        </w:rPr>
        <w:t xml:space="preserve">Czynności w ramach gwarancji i rękojmi realizowane będą na Obiekcie/Nieruchomości w godzinach pracy Zamawiającego, </w:t>
      </w:r>
      <w:r w:rsidR="001D2C33">
        <w:rPr>
          <w:rFonts w:ascii="Cambria" w:hAnsi="Cambria" w:cs="Tahoma"/>
          <w:sz w:val="28"/>
          <w:szCs w:val="28"/>
        </w:rPr>
        <w:t xml:space="preserve">                         </w:t>
      </w:r>
      <w:r w:rsidRPr="00F706B2">
        <w:rPr>
          <w:rFonts w:ascii="Cambria" w:hAnsi="Cambria" w:cs="Tahoma"/>
          <w:sz w:val="28"/>
          <w:szCs w:val="28"/>
        </w:rPr>
        <w:t xml:space="preserve">a </w:t>
      </w:r>
      <w:r w:rsidR="001D2C33">
        <w:rPr>
          <w:rFonts w:ascii="Cambria" w:hAnsi="Cambria" w:cs="Tahoma"/>
          <w:sz w:val="28"/>
          <w:szCs w:val="28"/>
        </w:rPr>
        <w:t xml:space="preserve"> </w:t>
      </w:r>
      <w:r w:rsidRPr="00F706B2">
        <w:rPr>
          <w:rFonts w:ascii="Cambria" w:hAnsi="Cambria" w:cs="Tahoma"/>
          <w:sz w:val="28"/>
          <w:szCs w:val="28"/>
        </w:rPr>
        <w:t>w wyjątkowych sytuacjach także poza godzinami pracy.</w:t>
      </w:r>
    </w:p>
    <w:p w14:paraId="31C95A7E" w14:textId="3B4D5D8A" w:rsidR="00A7544B" w:rsidRPr="00F706B2" w:rsidRDefault="00A7544B" w:rsidP="00C064F7">
      <w:pPr>
        <w:pStyle w:val="Akapitzlist"/>
        <w:numPr>
          <w:ilvl w:val="0"/>
          <w:numId w:val="10"/>
        </w:numPr>
        <w:jc w:val="both"/>
        <w:rPr>
          <w:rFonts w:ascii="Cambria" w:hAnsi="Cambria" w:cs="Tahoma"/>
          <w:sz w:val="28"/>
          <w:szCs w:val="28"/>
        </w:rPr>
      </w:pPr>
      <w:r w:rsidRPr="00F706B2">
        <w:rPr>
          <w:rFonts w:ascii="Cambria" w:hAnsi="Cambria" w:cs="Tahoma"/>
          <w:sz w:val="28"/>
          <w:szCs w:val="28"/>
        </w:rPr>
        <w:lastRenderedPageBreak/>
        <w:t>Jeżeli w ramach gwarancji Wykonawca dokonał usunięcia wad istotnych, termin gwarancji biegnie na nowo od chwili usunięcia wady. W innych wypadkach termin gwarancji ulega przedłużeniu o czas, w którym wada była usuwana.</w:t>
      </w:r>
    </w:p>
    <w:p w14:paraId="31C95A7F" w14:textId="77777777" w:rsidR="00A7544B" w:rsidRPr="00F706B2" w:rsidRDefault="00A7544B" w:rsidP="00C064F7">
      <w:pPr>
        <w:pStyle w:val="Akapitzlist"/>
        <w:numPr>
          <w:ilvl w:val="0"/>
          <w:numId w:val="10"/>
        </w:numPr>
        <w:jc w:val="both"/>
        <w:rPr>
          <w:rFonts w:ascii="Cambria" w:hAnsi="Cambria" w:cs="Tahoma"/>
          <w:sz w:val="28"/>
          <w:szCs w:val="28"/>
        </w:rPr>
      </w:pPr>
      <w:r w:rsidRPr="00F706B2">
        <w:rPr>
          <w:rFonts w:ascii="Cambria" w:hAnsi="Cambria" w:cs="Tahoma"/>
          <w:sz w:val="28"/>
          <w:szCs w:val="28"/>
        </w:rPr>
        <w:t xml:space="preserve">Wykonawca udziela gwarancji i rękojmi również na roboty wykonywane przez Podwykonawcę/Podwykonawców. </w:t>
      </w:r>
    </w:p>
    <w:p w14:paraId="31C95A80" w14:textId="36FEEC63" w:rsidR="009A0A2A" w:rsidRPr="00F706B2" w:rsidRDefault="00A7544B" w:rsidP="00FC65C2">
      <w:pPr>
        <w:pStyle w:val="Tekstpodstawowywcity2"/>
        <w:numPr>
          <w:ilvl w:val="0"/>
          <w:numId w:val="2"/>
        </w:numPr>
        <w:ind w:left="357" w:hanging="357"/>
        <w:rPr>
          <w:rFonts w:ascii="Cambria" w:hAnsi="Cambria" w:cs="Tahoma"/>
          <w:sz w:val="28"/>
          <w:szCs w:val="28"/>
        </w:rPr>
      </w:pPr>
      <w:r w:rsidRPr="00F706B2">
        <w:rPr>
          <w:rFonts w:ascii="Cambria" w:hAnsi="Cambria" w:cs="Tahoma"/>
          <w:sz w:val="28"/>
          <w:szCs w:val="28"/>
        </w:rPr>
        <w:t xml:space="preserve">Strony </w:t>
      </w:r>
      <w:r w:rsidR="004A45B4" w:rsidRPr="00F706B2">
        <w:rPr>
          <w:rFonts w:ascii="Cambria" w:hAnsi="Cambria" w:cs="Tahoma"/>
          <w:sz w:val="28"/>
          <w:szCs w:val="28"/>
        </w:rPr>
        <w:t>Umowy</w:t>
      </w:r>
      <w:r w:rsidRPr="00F706B2">
        <w:rPr>
          <w:rFonts w:ascii="Cambria" w:hAnsi="Cambria" w:cs="Tahoma"/>
          <w:sz w:val="28"/>
          <w:szCs w:val="28"/>
        </w:rPr>
        <w:t xml:space="preserve"> </w:t>
      </w:r>
      <w:r w:rsidR="00716F4A" w:rsidRPr="00F706B2">
        <w:rPr>
          <w:rFonts w:ascii="Cambria" w:hAnsi="Cambria" w:cs="Tahoma"/>
          <w:sz w:val="28"/>
          <w:szCs w:val="28"/>
        </w:rPr>
        <w:t>potwierdzają</w:t>
      </w:r>
      <w:r w:rsidRPr="00F706B2">
        <w:rPr>
          <w:rFonts w:ascii="Cambria" w:hAnsi="Cambria" w:cs="Tahoma"/>
          <w:sz w:val="28"/>
          <w:szCs w:val="28"/>
        </w:rPr>
        <w:t xml:space="preserve">, iż odpowiedzialność Wykonawcy z tytułu rękojmi za wady Przedmiotu </w:t>
      </w:r>
      <w:r w:rsidR="004A45B4" w:rsidRPr="00F706B2">
        <w:rPr>
          <w:rFonts w:ascii="Cambria" w:hAnsi="Cambria" w:cs="Tahoma"/>
          <w:sz w:val="28"/>
          <w:szCs w:val="28"/>
        </w:rPr>
        <w:t>Umowy</w:t>
      </w:r>
      <w:r w:rsidRPr="00F706B2">
        <w:rPr>
          <w:rFonts w:ascii="Cambria" w:hAnsi="Cambria" w:cs="Tahoma"/>
          <w:sz w:val="28"/>
          <w:szCs w:val="28"/>
        </w:rPr>
        <w:t xml:space="preserve"> </w:t>
      </w:r>
      <w:r w:rsidR="000E330E" w:rsidRPr="00F706B2">
        <w:rPr>
          <w:rFonts w:ascii="Cambria" w:hAnsi="Cambria" w:cs="Tahoma"/>
          <w:sz w:val="28"/>
          <w:szCs w:val="28"/>
        </w:rPr>
        <w:t xml:space="preserve">w zakresie robót </w:t>
      </w:r>
      <w:r w:rsidR="00716F4A" w:rsidRPr="00F706B2">
        <w:rPr>
          <w:rFonts w:ascii="Cambria" w:hAnsi="Cambria" w:cs="Tahoma"/>
          <w:sz w:val="28"/>
          <w:szCs w:val="28"/>
        </w:rPr>
        <w:t xml:space="preserve">wynosi </w:t>
      </w:r>
      <w:r w:rsidR="00560953" w:rsidRPr="00F706B2">
        <w:rPr>
          <w:rFonts w:ascii="Cambria" w:hAnsi="Cambria"/>
          <w:sz w:val="28"/>
          <w:szCs w:val="28"/>
        </w:rPr>
        <w:t xml:space="preserve">48 </w:t>
      </w:r>
      <w:r w:rsidR="00666D32" w:rsidRPr="00F706B2">
        <w:rPr>
          <w:rFonts w:ascii="Cambria" w:hAnsi="Cambria" w:cs="Tahoma"/>
          <w:b/>
          <w:sz w:val="28"/>
          <w:szCs w:val="28"/>
        </w:rPr>
        <w:t>miesięcy</w:t>
      </w:r>
      <w:r w:rsidRPr="00F706B2">
        <w:rPr>
          <w:rFonts w:ascii="Cambria" w:hAnsi="Cambria" w:cs="Tahoma"/>
          <w:sz w:val="28"/>
          <w:szCs w:val="28"/>
        </w:rPr>
        <w:t xml:space="preserve"> </w:t>
      </w:r>
      <w:r w:rsidR="007E7F6F" w:rsidRPr="00F706B2">
        <w:rPr>
          <w:rFonts w:ascii="Cambria" w:hAnsi="Cambria" w:cs="Tahoma"/>
          <w:sz w:val="28"/>
          <w:szCs w:val="28"/>
        </w:rPr>
        <w:t xml:space="preserve">(tak samo jak okres gwarancji), </w:t>
      </w:r>
      <w:r w:rsidRPr="00F706B2">
        <w:rPr>
          <w:rFonts w:ascii="Cambria" w:hAnsi="Cambria" w:cs="Tahoma"/>
          <w:sz w:val="28"/>
          <w:szCs w:val="28"/>
        </w:rPr>
        <w:t xml:space="preserve">począwszy od dnia </w:t>
      </w:r>
      <w:r w:rsidR="001D737D" w:rsidRPr="00F706B2">
        <w:rPr>
          <w:rFonts w:ascii="Cambria" w:hAnsi="Cambria" w:cs="Tahoma"/>
          <w:sz w:val="28"/>
          <w:szCs w:val="28"/>
        </w:rPr>
        <w:t xml:space="preserve">podpisania protokołu odbioru końcowego Przedmiotu </w:t>
      </w:r>
      <w:r w:rsidR="004A45B4" w:rsidRPr="00F706B2">
        <w:rPr>
          <w:rFonts w:ascii="Cambria" w:hAnsi="Cambria" w:cs="Tahoma"/>
          <w:sz w:val="28"/>
          <w:szCs w:val="28"/>
        </w:rPr>
        <w:t>Umowy</w:t>
      </w:r>
      <w:r w:rsidR="001D737D" w:rsidRPr="00F706B2">
        <w:rPr>
          <w:rFonts w:ascii="Cambria" w:hAnsi="Cambria" w:cs="Tahoma"/>
          <w:sz w:val="28"/>
          <w:szCs w:val="28"/>
        </w:rPr>
        <w:t xml:space="preserve"> </w:t>
      </w:r>
      <w:r w:rsidRPr="00F706B2">
        <w:rPr>
          <w:rFonts w:ascii="Cambria" w:hAnsi="Cambria" w:cs="Tahoma"/>
          <w:sz w:val="28"/>
          <w:szCs w:val="28"/>
        </w:rPr>
        <w:t>przez Zamawiającego</w:t>
      </w:r>
      <w:r w:rsidR="00482217" w:rsidRPr="00F706B2">
        <w:rPr>
          <w:rFonts w:ascii="Cambria" w:hAnsi="Cambria" w:cs="Tahoma"/>
          <w:sz w:val="28"/>
          <w:szCs w:val="28"/>
        </w:rPr>
        <w:t>.</w:t>
      </w:r>
      <w:r w:rsidRPr="00F706B2">
        <w:rPr>
          <w:rFonts w:ascii="Cambria" w:hAnsi="Cambria" w:cs="Tahoma"/>
          <w:sz w:val="28"/>
          <w:szCs w:val="28"/>
        </w:rPr>
        <w:t xml:space="preserve"> </w:t>
      </w:r>
    </w:p>
    <w:p w14:paraId="31C95A81" w14:textId="22615098" w:rsidR="00BF0392" w:rsidRPr="00F706B2" w:rsidRDefault="00F40F56" w:rsidP="00BF0392">
      <w:pPr>
        <w:numPr>
          <w:ilvl w:val="0"/>
          <w:numId w:val="2"/>
        </w:numPr>
        <w:jc w:val="both"/>
        <w:rPr>
          <w:rFonts w:ascii="Cambria" w:hAnsi="Cambria" w:cs="Tahoma"/>
          <w:sz w:val="28"/>
          <w:szCs w:val="28"/>
        </w:rPr>
      </w:pPr>
      <w:r w:rsidRPr="00F706B2">
        <w:rPr>
          <w:rFonts w:ascii="Cambria" w:hAnsi="Cambria" w:cs="Tahoma"/>
          <w:sz w:val="28"/>
          <w:szCs w:val="28"/>
        </w:rPr>
        <w:t xml:space="preserve">Realizacja uprawnień z rękojmi za wady. </w:t>
      </w:r>
      <w:r w:rsidR="000A66BE" w:rsidRPr="00F706B2">
        <w:rPr>
          <w:rFonts w:ascii="Cambria" w:hAnsi="Cambria" w:cs="Tahoma"/>
          <w:sz w:val="28"/>
          <w:szCs w:val="28"/>
        </w:rPr>
        <w:t>Powstałe w okresie rękojmi</w:t>
      </w:r>
      <w:r w:rsidR="00BF0392" w:rsidRPr="00F706B2">
        <w:rPr>
          <w:rFonts w:ascii="Cambria" w:hAnsi="Cambria" w:cs="Tahoma"/>
          <w:sz w:val="28"/>
          <w:szCs w:val="28"/>
        </w:rPr>
        <w:t xml:space="preserve"> wady, awarie/usterki będą zgłaszane przez Zamawiającego za pośrednictwem faksu nr: …</w:t>
      </w:r>
      <w:r w:rsidR="00560953" w:rsidRPr="00F706B2">
        <w:rPr>
          <w:rFonts w:ascii="Cambria" w:hAnsi="Cambria" w:cs="Tahoma"/>
          <w:sz w:val="28"/>
          <w:szCs w:val="28"/>
        </w:rPr>
        <w:t>………….</w:t>
      </w:r>
      <w:r w:rsidR="00BF0392" w:rsidRPr="00F706B2">
        <w:rPr>
          <w:rFonts w:ascii="Cambria" w:hAnsi="Cambria" w:cs="Tahoma"/>
          <w:sz w:val="28"/>
          <w:szCs w:val="28"/>
        </w:rPr>
        <w:t>…</w:t>
      </w:r>
      <w:r w:rsidR="00560953" w:rsidRPr="00F706B2">
        <w:rPr>
          <w:rFonts w:ascii="Cambria" w:hAnsi="Cambria" w:cs="Tahoma"/>
          <w:sz w:val="28"/>
          <w:szCs w:val="28"/>
        </w:rPr>
        <w:t>…………..</w:t>
      </w:r>
      <w:r w:rsidR="00BF0392" w:rsidRPr="00F706B2">
        <w:rPr>
          <w:rFonts w:ascii="Cambria" w:hAnsi="Cambria" w:cs="Tahoma"/>
          <w:sz w:val="28"/>
          <w:szCs w:val="28"/>
        </w:rPr>
        <w:t xml:space="preserve"> lub poczty elektronicznej: …………... Zgłoszenie zawierać będzie lokalizację wady/awarii/usterki (adres i nr pokoju), numer zgłoszenia, dane osoby zgłaszającej, datę i godzinę sporządzenia zgłoszenia, opis awarii/usterki i wady. </w:t>
      </w:r>
    </w:p>
    <w:p w14:paraId="31C95A82" w14:textId="634F883B" w:rsidR="00A7544B" w:rsidRPr="00F706B2" w:rsidRDefault="00BF0392" w:rsidP="00BF0392">
      <w:pPr>
        <w:pStyle w:val="Tekstpodstawowywcity2"/>
        <w:numPr>
          <w:ilvl w:val="0"/>
          <w:numId w:val="0"/>
        </w:numPr>
        <w:ind w:left="357"/>
        <w:rPr>
          <w:rFonts w:ascii="Cambria" w:hAnsi="Cambria" w:cs="Tahoma"/>
          <w:sz w:val="28"/>
          <w:szCs w:val="28"/>
        </w:rPr>
      </w:pPr>
      <w:r w:rsidRPr="00F706B2">
        <w:rPr>
          <w:rFonts w:ascii="Cambria" w:hAnsi="Cambria" w:cs="Tahoma"/>
          <w:sz w:val="28"/>
          <w:szCs w:val="28"/>
        </w:rPr>
        <w:t xml:space="preserve">Wykonawca rozpocznie usuwanie zgłoszonych wad, awarii/usterek </w:t>
      </w:r>
      <w:r w:rsidR="001D2C33">
        <w:rPr>
          <w:rFonts w:ascii="Cambria" w:hAnsi="Cambria" w:cs="Tahoma"/>
          <w:sz w:val="28"/>
          <w:szCs w:val="28"/>
        </w:rPr>
        <w:t xml:space="preserve">                        </w:t>
      </w:r>
      <w:r w:rsidRPr="00F706B2">
        <w:rPr>
          <w:rFonts w:ascii="Cambria" w:hAnsi="Cambria" w:cs="Tahoma"/>
          <w:sz w:val="28"/>
          <w:szCs w:val="28"/>
        </w:rPr>
        <w:t>w terminie (czas reakcji) w terminie 2</w:t>
      </w:r>
      <w:r w:rsidRPr="00F706B2">
        <w:rPr>
          <w:rFonts w:ascii="Cambria" w:hAnsi="Cambria" w:cs="Tahoma"/>
          <w:i/>
          <w:sz w:val="28"/>
          <w:szCs w:val="28"/>
        </w:rPr>
        <w:t xml:space="preserve"> </w:t>
      </w:r>
      <w:r w:rsidRPr="00F706B2">
        <w:rPr>
          <w:rFonts w:ascii="Cambria" w:hAnsi="Cambria" w:cs="Tahoma"/>
          <w:iCs/>
          <w:sz w:val="28"/>
          <w:szCs w:val="28"/>
        </w:rPr>
        <w:t>Dni Roboczych</w:t>
      </w:r>
      <w:r w:rsidRPr="00F706B2">
        <w:rPr>
          <w:rFonts w:ascii="Cambria" w:hAnsi="Cambria" w:cs="Tahoma"/>
          <w:sz w:val="28"/>
          <w:szCs w:val="28"/>
        </w:rPr>
        <w:t xml:space="preserve"> od zgłoszenia wad lub powstałych w ich wyniku awarii/usterek, przy czym przez rozpoczęcie usuwania wad rozumie się przybycie na miejsce stwierdzenia wady lub powstałych w jej wyniku awarii/usterek – specjalisty Wykonawcy </w:t>
      </w:r>
      <w:r w:rsidR="001D2C33">
        <w:rPr>
          <w:rFonts w:ascii="Cambria" w:hAnsi="Cambria" w:cs="Tahoma"/>
          <w:sz w:val="28"/>
          <w:szCs w:val="28"/>
        </w:rPr>
        <w:t xml:space="preserve">                      </w:t>
      </w:r>
      <w:r w:rsidRPr="00F706B2">
        <w:rPr>
          <w:rFonts w:ascii="Cambria" w:hAnsi="Cambria" w:cs="Tahoma"/>
          <w:sz w:val="28"/>
          <w:szCs w:val="28"/>
        </w:rPr>
        <w:t>w zakresie danej wady</w:t>
      </w:r>
      <w:r w:rsidR="00A7544B" w:rsidRPr="00F706B2">
        <w:rPr>
          <w:rFonts w:ascii="Cambria" w:hAnsi="Cambria" w:cs="Tahoma"/>
          <w:sz w:val="28"/>
          <w:szCs w:val="28"/>
        </w:rPr>
        <w:t xml:space="preserve">. </w:t>
      </w:r>
    </w:p>
    <w:p w14:paraId="31C95A83" w14:textId="77777777" w:rsidR="00A7544B" w:rsidRPr="00F706B2" w:rsidRDefault="00A7544B" w:rsidP="00FC65C2">
      <w:pPr>
        <w:pStyle w:val="Tekstpodstawowywcity2"/>
        <w:numPr>
          <w:ilvl w:val="0"/>
          <w:numId w:val="2"/>
        </w:numPr>
        <w:ind w:left="357" w:hanging="357"/>
        <w:rPr>
          <w:rFonts w:ascii="Cambria" w:hAnsi="Cambria" w:cs="Tahoma"/>
          <w:sz w:val="28"/>
          <w:szCs w:val="28"/>
        </w:rPr>
      </w:pPr>
      <w:r w:rsidRPr="00F706B2">
        <w:rPr>
          <w:rFonts w:ascii="Cambria" w:hAnsi="Cambria" w:cs="Tahoma"/>
          <w:sz w:val="28"/>
          <w:szCs w:val="28"/>
        </w:rPr>
        <w:t xml:space="preserve">W razie wykrycia wady w jakimkolwiek elemencie Przedmiotu </w:t>
      </w:r>
      <w:r w:rsidR="004A45B4" w:rsidRPr="00F706B2">
        <w:rPr>
          <w:rFonts w:ascii="Cambria" w:hAnsi="Cambria" w:cs="Tahoma"/>
          <w:sz w:val="28"/>
          <w:szCs w:val="28"/>
        </w:rPr>
        <w:t>Umowy</w:t>
      </w:r>
      <w:r w:rsidRPr="00F706B2">
        <w:rPr>
          <w:rFonts w:ascii="Cambria" w:hAnsi="Cambria" w:cs="Tahoma"/>
          <w:sz w:val="28"/>
          <w:szCs w:val="28"/>
        </w:rPr>
        <w:t xml:space="preserve">, Zamawiający powinien zawiadomić o tym Wykonawcę (stwierdzając rodzaj wady) </w:t>
      </w:r>
      <w:r w:rsidR="007F0012" w:rsidRPr="00F706B2">
        <w:rPr>
          <w:rFonts w:ascii="Cambria" w:hAnsi="Cambria" w:cs="Tahoma"/>
          <w:sz w:val="28"/>
          <w:szCs w:val="28"/>
        </w:rPr>
        <w:t>w sposób analogiczny do zawiadomienia o wadzie przy gwarancji jakości</w:t>
      </w:r>
      <w:r w:rsidRPr="00F706B2">
        <w:rPr>
          <w:rFonts w:ascii="Cambria" w:hAnsi="Cambria" w:cs="Tahoma"/>
          <w:sz w:val="28"/>
          <w:szCs w:val="28"/>
        </w:rPr>
        <w:t>.</w:t>
      </w:r>
    </w:p>
    <w:p w14:paraId="31C95A84" w14:textId="59AD1A2B" w:rsidR="00F40F56" w:rsidRPr="00F706B2" w:rsidRDefault="00F40F56" w:rsidP="00FC65C2">
      <w:pPr>
        <w:pStyle w:val="Tekstpodstawowywcity2"/>
        <w:numPr>
          <w:ilvl w:val="0"/>
          <w:numId w:val="2"/>
        </w:numPr>
        <w:ind w:left="357" w:hanging="357"/>
        <w:rPr>
          <w:rFonts w:ascii="Cambria" w:hAnsi="Cambria" w:cs="Tahoma"/>
          <w:sz w:val="28"/>
          <w:szCs w:val="28"/>
        </w:rPr>
      </w:pPr>
      <w:r w:rsidRPr="00F706B2">
        <w:rPr>
          <w:rFonts w:ascii="Cambria" w:hAnsi="Cambria" w:cs="Tahoma"/>
          <w:sz w:val="28"/>
          <w:szCs w:val="28"/>
        </w:rPr>
        <w:t xml:space="preserve">Realizacja uprawnień z rękojmi za wady. Wykonawca zobowiązuje się usunąć wady i powstałe w jej wyniku awarie/usterki niezwłocznie, </w:t>
      </w:r>
      <w:r w:rsidR="001D2C33">
        <w:rPr>
          <w:rFonts w:ascii="Cambria" w:hAnsi="Cambria" w:cs="Tahoma"/>
          <w:sz w:val="28"/>
          <w:szCs w:val="28"/>
        </w:rPr>
        <w:t xml:space="preserve">                       </w:t>
      </w:r>
      <w:r w:rsidRPr="00F706B2">
        <w:rPr>
          <w:rFonts w:ascii="Cambria" w:hAnsi="Cambria" w:cs="Tahoma"/>
          <w:sz w:val="28"/>
          <w:szCs w:val="28"/>
        </w:rPr>
        <w:t xml:space="preserve">w terminie technicznie uzasadnionym, uzgodnionym z Zamawiającym, nie dłuższym, niż 14 dni roboczych i zastosować na czas usuwania wady rozwiązania tymczasowe zapewniające możliwość funkcjonowania Obiektu lub jego części. </w:t>
      </w:r>
    </w:p>
    <w:p w14:paraId="31C95A85" w14:textId="0CA61D79" w:rsidR="00A7544B" w:rsidRPr="00F706B2" w:rsidRDefault="00A7544B" w:rsidP="00FC65C2">
      <w:pPr>
        <w:pStyle w:val="Tekstpodstawowywcity2"/>
        <w:numPr>
          <w:ilvl w:val="0"/>
          <w:numId w:val="2"/>
        </w:numPr>
        <w:ind w:left="357" w:hanging="357"/>
        <w:rPr>
          <w:rFonts w:ascii="Cambria" w:hAnsi="Cambria" w:cs="Tahoma"/>
          <w:sz w:val="28"/>
          <w:szCs w:val="28"/>
        </w:rPr>
      </w:pPr>
      <w:r w:rsidRPr="00F706B2">
        <w:rPr>
          <w:rFonts w:ascii="Cambria" w:hAnsi="Cambria" w:cs="Tahoma"/>
          <w:sz w:val="28"/>
          <w:szCs w:val="28"/>
        </w:rPr>
        <w:t>Jeżeli Wykonawca nie przystąpi we właściwym terminie do usunięcia wady oraz naprawienia szkód wyrządzonych taką wad</w:t>
      </w:r>
      <w:r w:rsidR="001E0B17" w:rsidRPr="00F706B2">
        <w:rPr>
          <w:rFonts w:ascii="Cambria" w:hAnsi="Cambria" w:cs="Tahoma"/>
          <w:sz w:val="28"/>
          <w:szCs w:val="28"/>
        </w:rPr>
        <w:t>ą</w:t>
      </w:r>
      <w:r w:rsidR="0092342B" w:rsidRPr="00F706B2">
        <w:rPr>
          <w:rFonts w:ascii="Cambria" w:hAnsi="Cambria" w:cs="Tahoma"/>
          <w:sz w:val="28"/>
          <w:szCs w:val="28"/>
        </w:rPr>
        <w:t xml:space="preserve"> (gwarancja, rękojmia)</w:t>
      </w:r>
      <w:r w:rsidRPr="00F706B2">
        <w:rPr>
          <w:rFonts w:ascii="Cambria" w:hAnsi="Cambria" w:cs="Tahoma"/>
          <w:sz w:val="28"/>
          <w:szCs w:val="28"/>
        </w:rPr>
        <w:t xml:space="preserve">, wówczas Zamawiający może, po zawiadomieniu o tym Wykonawcę, usunąć taką wadę i naprawić wyrządzone szkody we własnym zakresie i na koszt Wykonawcy. Zamawiającemu będzie przysługiwać takie uprawnienie również w sytuacji, jeśli Wykonawca rozpocznie usuwanie wady (wraz </w:t>
      </w:r>
      <w:r w:rsidR="001D2C33">
        <w:rPr>
          <w:rFonts w:ascii="Cambria" w:hAnsi="Cambria" w:cs="Tahoma"/>
          <w:sz w:val="28"/>
          <w:szCs w:val="28"/>
        </w:rPr>
        <w:t xml:space="preserve">                    </w:t>
      </w:r>
      <w:r w:rsidRPr="00F706B2">
        <w:rPr>
          <w:rFonts w:ascii="Cambria" w:hAnsi="Cambria" w:cs="Tahoma"/>
          <w:sz w:val="28"/>
          <w:szCs w:val="28"/>
        </w:rPr>
        <w:t>z wyrządzoną szkodą), lecz je bezzasadnie wstrzyma lub też ich nie ukończy we właściwym terminie. Koszty usunięcia wady (wraz z wyrządzoną szkodą) zostaną w takim przypadku zwrócone Zamawiającemu w całości przez Wykonawcę w terminie 5 (pięciu) Dni Roboczych od dnia otrzymania żądania Zamawiającego w tej kwestii. Każdorazowe żądanie naprawienia szkody musi zawierać uzasadnienie/ udowodnienie poniesionej szkody (jej wysokość).</w:t>
      </w:r>
    </w:p>
    <w:p w14:paraId="31C95A86" w14:textId="77777777" w:rsidR="00611617" w:rsidRPr="00F706B2" w:rsidRDefault="00611617" w:rsidP="0033388F">
      <w:pPr>
        <w:pStyle w:val="Tekstpodstawowywcity2"/>
        <w:numPr>
          <w:ilvl w:val="0"/>
          <w:numId w:val="0"/>
        </w:numPr>
        <w:ind w:left="284"/>
        <w:rPr>
          <w:rFonts w:ascii="Cambria" w:hAnsi="Cambria"/>
          <w:sz w:val="28"/>
          <w:szCs w:val="28"/>
        </w:rPr>
      </w:pPr>
    </w:p>
    <w:p w14:paraId="31C95A87" w14:textId="77777777" w:rsidR="00CC0004" w:rsidRPr="00F706B2" w:rsidRDefault="00CC0004">
      <w:pPr>
        <w:tabs>
          <w:tab w:val="left" w:pos="340"/>
        </w:tabs>
        <w:jc w:val="center"/>
        <w:rPr>
          <w:rFonts w:ascii="Cambria" w:hAnsi="Cambria" w:cs="Tahoma"/>
          <w:b/>
          <w:sz w:val="28"/>
          <w:szCs w:val="28"/>
        </w:rPr>
      </w:pPr>
    </w:p>
    <w:p w14:paraId="31C95A88" w14:textId="77777777" w:rsidR="00A7544B" w:rsidRPr="00F706B2" w:rsidRDefault="00A7544B">
      <w:pPr>
        <w:tabs>
          <w:tab w:val="left" w:pos="340"/>
        </w:tabs>
        <w:jc w:val="center"/>
        <w:rPr>
          <w:rFonts w:ascii="Cambria" w:hAnsi="Cambria" w:cs="Tahoma"/>
          <w:b/>
          <w:strike/>
          <w:sz w:val="28"/>
          <w:szCs w:val="28"/>
        </w:rPr>
      </w:pPr>
      <w:r w:rsidRPr="00F706B2">
        <w:rPr>
          <w:rFonts w:ascii="Cambria" w:hAnsi="Cambria" w:cs="Tahoma"/>
          <w:b/>
          <w:sz w:val="28"/>
          <w:szCs w:val="28"/>
        </w:rPr>
        <w:t>§</w:t>
      </w:r>
      <w:r w:rsidR="002C76B4" w:rsidRPr="00F706B2">
        <w:rPr>
          <w:rFonts w:ascii="Cambria" w:hAnsi="Cambria" w:cs="Tahoma"/>
          <w:b/>
          <w:sz w:val="28"/>
          <w:szCs w:val="28"/>
        </w:rPr>
        <w:t xml:space="preserve"> 1</w:t>
      </w:r>
      <w:r w:rsidR="00482217" w:rsidRPr="00F706B2">
        <w:rPr>
          <w:rFonts w:ascii="Cambria" w:hAnsi="Cambria" w:cs="Tahoma"/>
          <w:b/>
          <w:sz w:val="28"/>
          <w:szCs w:val="28"/>
        </w:rPr>
        <w:t>2</w:t>
      </w:r>
      <w:r w:rsidR="002C76B4" w:rsidRPr="00F706B2">
        <w:rPr>
          <w:rFonts w:ascii="Cambria" w:hAnsi="Cambria" w:cs="Tahoma"/>
          <w:b/>
          <w:sz w:val="28"/>
          <w:szCs w:val="28"/>
        </w:rPr>
        <w:t xml:space="preserve"> </w:t>
      </w:r>
    </w:p>
    <w:p w14:paraId="31C95A89" w14:textId="77777777" w:rsidR="00A7544B" w:rsidRPr="00F706B2" w:rsidRDefault="00A7544B">
      <w:pPr>
        <w:pStyle w:val="Nagwek7"/>
        <w:rPr>
          <w:rFonts w:ascii="Cambria" w:hAnsi="Cambria" w:cs="Tahoma"/>
          <w:color w:val="auto"/>
          <w:sz w:val="28"/>
          <w:szCs w:val="28"/>
        </w:rPr>
      </w:pPr>
      <w:r w:rsidRPr="00F706B2">
        <w:rPr>
          <w:rFonts w:ascii="Cambria" w:hAnsi="Cambria" w:cs="Tahoma"/>
          <w:color w:val="auto"/>
          <w:sz w:val="28"/>
          <w:szCs w:val="28"/>
        </w:rPr>
        <w:t xml:space="preserve">ZMIANY </w:t>
      </w:r>
      <w:r w:rsidR="004A45B4" w:rsidRPr="00F706B2">
        <w:rPr>
          <w:rFonts w:ascii="Cambria" w:hAnsi="Cambria" w:cs="Tahoma"/>
          <w:color w:val="auto"/>
          <w:sz w:val="28"/>
          <w:szCs w:val="28"/>
        </w:rPr>
        <w:t>UMOWY</w:t>
      </w:r>
    </w:p>
    <w:p w14:paraId="31C95A8A" w14:textId="77777777" w:rsidR="00440E56" w:rsidRPr="00F706B2" w:rsidRDefault="00440E56" w:rsidP="00E65E03">
      <w:pPr>
        <w:ind w:left="360"/>
        <w:rPr>
          <w:rFonts w:ascii="Cambria" w:hAnsi="Cambria" w:cs="Tahoma"/>
          <w:sz w:val="28"/>
          <w:szCs w:val="28"/>
        </w:rPr>
      </w:pPr>
    </w:p>
    <w:p w14:paraId="56C2B580" w14:textId="77777777" w:rsidR="00A404B6" w:rsidRPr="00F706B2" w:rsidRDefault="00A404B6" w:rsidP="00C064F7">
      <w:pPr>
        <w:widowControl w:val="0"/>
        <w:numPr>
          <w:ilvl w:val="0"/>
          <w:numId w:val="39"/>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Warunki dokonania zmian w odniesieniu do terminu realizacji. Zmiany umowy w zakresie terminu realizacji umowy są dopuszczalne w wypadku:</w:t>
      </w:r>
    </w:p>
    <w:p w14:paraId="06B9D136"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Przerwania Robót budowlanych przez właściwe organy administracji rządowej lub samorządowej, lub w wyniku wykonalnego orzeczenia sądu, które to decyzje zostały wydane nie z przyczyn leżących po stronie Wykonawcy.</w:t>
      </w:r>
    </w:p>
    <w:p w14:paraId="219BB2B3"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Wystąpienia Siły wyższej.</w:t>
      </w:r>
    </w:p>
    <w:p w14:paraId="6D234BB3"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Odkrycie na Terenie Budowy broni, bomb, niewybuchów lub innych materiałów wybuchowych oraz przedmiotów o znaczeniu archeologicznym i historycznym.</w:t>
      </w:r>
    </w:p>
    <w:p w14:paraId="7E1C0796"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Zmian przepisów prawa, mających wpływ na termin wykonania robót lub sposób prowadzenia robót.</w:t>
      </w:r>
    </w:p>
    <w:p w14:paraId="145C058C"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Opóźnień w rozpoczęciu i wykonywaniu Robót Budowlanych powstałych z przyczyn leżących po stronie Zamawiającego.</w:t>
      </w:r>
    </w:p>
    <w:p w14:paraId="294D8FAC" w14:textId="2B63D685"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W przypadkach wskazanych w pkt </w:t>
      </w:r>
      <w:r w:rsidR="00ED0546">
        <w:rPr>
          <w:rFonts w:ascii="Cambria" w:eastAsia="SimSun" w:hAnsi="Cambria" w:cs="Tahoma"/>
          <w:kern w:val="3"/>
          <w:sz w:val="28"/>
          <w:szCs w:val="28"/>
          <w:lang w:eastAsia="zh-CN" w:bidi="hi-IN"/>
        </w:rPr>
        <w:t>1</w:t>
      </w:r>
      <w:r w:rsidRPr="00F706B2">
        <w:rPr>
          <w:rFonts w:ascii="Cambria" w:eastAsia="SimSun" w:hAnsi="Cambria" w:cs="Tahoma"/>
          <w:kern w:val="3"/>
          <w:sz w:val="28"/>
          <w:szCs w:val="28"/>
          <w:lang w:eastAsia="zh-CN" w:bidi="hi-IN"/>
        </w:rPr>
        <w:t xml:space="preserve">.1. – </w:t>
      </w:r>
      <w:r w:rsidR="00ED0546">
        <w:rPr>
          <w:rFonts w:ascii="Cambria" w:eastAsia="SimSun" w:hAnsi="Cambria" w:cs="Tahoma"/>
          <w:kern w:val="3"/>
          <w:sz w:val="28"/>
          <w:szCs w:val="28"/>
          <w:lang w:eastAsia="zh-CN" w:bidi="hi-IN"/>
        </w:rPr>
        <w:t>1</w:t>
      </w:r>
      <w:r w:rsidRPr="00F706B2">
        <w:rPr>
          <w:rFonts w:ascii="Cambria" w:eastAsia="SimSun" w:hAnsi="Cambria" w:cs="Tahoma"/>
          <w:kern w:val="3"/>
          <w:sz w:val="28"/>
          <w:szCs w:val="28"/>
          <w:lang w:eastAsia="zh-CN" w:bidi="hi-IN"/>
        </w:rPr>
        <w:t xml:space="preserve">.5. powyżej, umowa może zostać przedłużona o liczbę dni przerwania wykonywania umowy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z uwzględnieniem dodatkowego czasu niezbędnego na ponowne podjęcie robót. O zaistnieniu powyższych okoliczności, Zamawiający zawiadamia Wykonawcę na piśmie, przed upływem terminu realizacji umowy. Warunkiem zmiany umowy jest podpisanie stosownego aneksu przez obie Strony.</w:t>
      </w:r>
    </w:p>
    <w:p w14:paraId="1F8D7BB9" w14:textId="77777777" w:rsidR="00A404B6" w:rsidRPr="00F706B2" w:rsidRDefault="00A404B6" w:rsidP="00C064F7">
      <w:pPr>
        <w:widowControl w:val="0"/>
        <w:numPr>
          <w:ilvl w:val="0"/>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Warunki dokonania zmian w odniesieniu do zakresu i sposobu, ewentualnie terminu wykonywania przedmiotu zamówienia.</w:t>
      </w:r>
    </w:p>
    <w:p w14:paraId="11D03191" w14:textId="182F11AA"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Zamawiający przewiduje możliwość zmiany Umowy w stosunku do treści oferty Wykonawcy poprzez zmianę zakresu rzeczowego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 xml:space="preserve">i w konsekwencji poprzez zmianę wynagrodzenia ryczałtowego Wykonawcy. Zmiana zakresu rzeczowego może nastąpić w przypadku, gdy Wykonawca w trakcie realizacji Robót ustali istotne błędy lub braki dotyczące zakresu robót w Dokumentacji Projektowej. Zmiana może nastąpić również wtedy, gdy Zamawiający z przyczyn organizacyjnych, ekonomicznych, technicznych lub prawnych zmieni sposób wykonania przedmiotu zamówienia wprowadzając inne rozwiązania Różnica pomiędzy wartościami Robót niezbędnymi do wykonania w wyniku ww. zmiany a przewidzianymi do wykonania </w:t>
      </w:r>
      <w:r w:rsidRPr="00F706B2">
        <w:rPr>
          <w:rFonts w:ascii="Cambria" w:eastAsia="SimSun" w:hAnsi="Cambria" w:cs="Tahoma"/>
          <w:kern w:val="3"/>
          <w:sz w:val="28"/>
          <w:szCs w:val="28"/>
          <w:lang w:eastAsia="zh-CN" w:bidi="hi-IN"/>
        </w:rPr>
        <w:lastRenderedPageBreak/>
        <w:t>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14:paraId="7B0A347B" w14:textId="77777777"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w:t>
      </w:r>
    </w:p>
    <w:p w14:paraId="518C4459" w14:textId="50DEC927" w:rsidR="00A404B6" w:rsidRPr="00F706B2" w:rsidRDefault="00A404B6" w:rsidP="001D2C33">
      <w:pPr>
        <w:widowControl w:val="0"/>
        <w:numPr>
          <w:ilvl w:val="0"/>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Zmiany mogą być zainicjowane przez Zamawiającego, przez żądanie skierowane do Wykonawcy, aby przedłożył ofertę na zmianę uwzględniając sposób obliczenia ceny oferty, o którym mowa w </w:t>
      </w:r>
      <w:r w:rsidR="001D2C33">
        <w:rPr>
          <w:rFonts w:ascii="Cambria" w:eastAsia="SimSun" w:hAnsi="Cambria" w:cs="Tahoma"/>
          <w:kern w:val="3"/>
          <w:sz w:val="28"/>
          <w:szCs w:val="28"/>
          <w:lang w:eastAsia="zh-CN" w:bidi="hi-IN"/>
        </w:rPr>
        <w:t>ust.</w:t>
      </w:r>
      <w:r w:rsidRPr="00F706B2">
        <w:rPr>
          <w:rFonts w:ascii="Cambria" w:eastAsia="SimSun" w:hAnsi="Cambria" w:cs="Tahoma"/>
          <w:kern w:val="3"/>
          <w:sz w:val="28"/>
          <w:szCs w:val="28"/>
          <w:lang w:eastAsia="zh-CN" w:bidi="hi-IN"/>
        </w:rPr>
        <w:t xml:space="preserve"> 5). Wykonawca nie wprowadzi żadnych zmian czy też modyfikacji Robót objętych Umową, zanim nie uzyska uprzednio akceptacji Zamawiającego, jeżeli generuje ona zmiany finansowe oraz zanim nie zostanie podpisany stosowny aneks do Umowy.</w:t>
      </w:r>
    </w:p>
    <w:p w14:paraId="0D26F94E" w14:textId="0388AA56" w:rsidR="00A404B6" w:rsidRPr="00F706B2" w:rsidRDefault="00A404B6" w:rsidP="001D2C33">
      <w:pPr>
        <w:widowControl w:val="0"/>
        <w:numPr>
          <w:ilvl w:val="0"/>
          <w:numId w:val="38"/>
        </w:numPr>
        <w:suppressAutoHyphens/>
        <w:autoSpaceDN w:val="0"/>
        <w:spacing w:after="160" w:line="259" w:lineRule="auto"/>
        <w:jc w:val="both"/>
        <w:textAlignment w:val="baseline"/>
        <w:rPr>
          <w:rFonts w:ascii="Cambria" w:eastAsia="SimSun" w:hAnsi="Cambria" w:cs="Mangal"/>
          <w:kern w:val="3"/>
          <w:sz w:val="28"/>
          <w:szCs w:val="28"/>
          <w:lang w:eastAsia="zh-CN" w:bidi="hi-IN"/>
        </w:rPr>
      </w:pPr>
      <w:r w:rsidRPr="00F706B2">
        <w:rPr>
          <w:rFonts w:ascii="Cambria" w:eastAsia="SimSun" w:hAnsi="Cambria" w:cs="Tahoma"/>
          <w:kern w:val="3"/>
          <w:sz w:val="28"/>
          <w:szCs w:val="28"/>
          <w:lang w:eastAsia="zh-CN" w:bidi="hi-IN"/>
        </w:rPr>
        <w:t xml:space="preserve">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negatywnie na trwałą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 xml:space="preserve">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Zamawiającego i uzyskać jego pisemną akceptację. Po uzyskaniu powyżej określonej akceptacji, Wykonawca przedkłada Zamawiającemu kompletny wniosek w sprawie proponowanych zmian, który zostanie rozpatrzony i rozstrzygnięty przez Zamawiającego. Jeżeli zamierzone zmiany powodują potrzebę zmiany  Dokumentacji Projektowej, Wykonawca dokonuje jej na własny koszt zapewniając Zamawiającemu uzyskanie autorskich praw majątkowych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w ramach wynagrodzenia Wykonawcy z tytułu przedmiotu niniejszej Umowy.</w:t>
      </w:r>
    </w:p>
    <w:p w14:paraId="2B36D930" w14:textId="77777777" w:rsidR="00A404B6" w:rsidRPr="00F706B2" w:rsidRDefault="00A404B6" w:rsidP="00C064F7">
      <w:pPr>
        <w:widowControl w:val="0"/>
        <w:numPr>
          <w:ilvl w:val="0"/>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lastRenderedPageBreak/>
        <w:t>Wycena zmian:</w:t>
      </w:r>
    </w:p>
    <w:p w14:paraId="7236D496" w14:textId="77777777" w:rsidR="00A404B6" w:rsidRPr="00F706B2" w:rsidRDefault="00A404B6" w:rsidP="00C064F7">
      <w:pPr>
        <w:widowControl w:val="0"/>
        <w:numPr>
          <w:ilvl w:val="1"/>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Ilekroć w ust. 3) – 5) jest mowa o kosztorysie zamiennym należy przez to rozumieć kosztorys sporządzony przez Wykonawcę:</w:t>
      </w:r>
    </w:p>
    <w:p w14:paraId="3C8669A4" w14:textId="77777777" w:rsidR="00A404B6" w:rsidRPr="00F706B2" w:rsidRDefault="00A404B6" w:rsidP="00C064F7">
      <w:pPr>
        <w:widowControl w:val="0"/>
        <w:numPr>
          <w:ilvl w:val="2"/>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na podstawie pozycji Kosztorysu wykonawczego dla robót, dla których jest to możliwe,</w:t>
      </w:r>
    </w:p>
    <w:p w14:paraId="0B8F88D4" w14:textId="35171A56" w:rsidR="00A404B6" w:rsidRPr="00F706B2" w:rsidRDefault="00A404B6" w:rsidP="00373183">
      <w:pPr>
        <w:widowControl w:val="0"/>
        <w:numPr>
          <w:ilvl w:val="2"/>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metodą kalkulacji szczegółowej opisaną </w:t>
      </w:r>
      <w:r w:rsidR="0037318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w (nieobowiązujących) postanowieniach rozporządzenia Ministra Rozwoju Regionalnego i Budownictwa z dnia 13 lipca 2001 r. w sprawie metod kosztorysowania obiektów i robót budowlanych (Dz.U. 2001 Nr 80,poz. 867), a przyjętych do stosowania zgodnie</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 xml:space="preserve"> z art. 353</w:t>
      </w:r>
      <w:r w:rsidRPr="00F706B2">
        <w:rPr>
          <w:rFonts w:ascii="Cambria" w:eastAsia="SimSun" w:hAnsi="Cambria" w:cs="Tahoma"/>
          <w:kern w:val="3"/>
          <w:sz w:val="28"/>
          <w:szCs w:val="28"/>
          <w:vertAlign w:val="superscript"/>
          <w:lang w:eastAsia="zh-CN" w:bidi="hi-IN"/>
        </w:rPr>
        <w:t xml:space="preserve">1 </w:t>
      </w:r>
      <w:r w:rsidRPr="00F706B2">
        <w:rPr>
          <w:rFonts w:ascii="Cambria" w:eastAsia="SimSun" w:hAnsi="Cambria" w:cs="Tahoma"/>
          <w:kern w:val="3"/>
          <w:sz w:val="28"/>
          <w:szCs w:val="28"/>
          <w:lang w:eastAsia="zh-CN" w:bidi="hi-IN"/>
        </w:rPr>
        <w:t>Kodeksu Cywilnego - dla robót zamiennych, których nie można wycenić na podstawie pozycji ujętych w Kosztorysie wykonawczym.</w:t>
      </w:r>
    </w:p>
    <w:p w14:paraId="1C80F519" w14:textId="77777777" w:rsidR="00A404B6" w:rsidRPr="00F706B2" w:rsidRDefault="00A404B6" w:rsidP="0037318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Kosztorys zamienny opracowany metodą szczegółową (kosztorys dla robót dodatkowych i zamiennych, których nie można wycenić na podstawie pozycji ujętych w Kosztorysie wykonawczym) określający cenę jednostkową opracowany będzie w oparciu o następujące składniki cenotwórcze:</w:t>
      </w:r>
    </w:p>
    <w:p w14:paraId="1A478FE2" w14:textId="77777777" w:rsidR="00A404B6" w:rsidRPr="00F706B2" w:rsidRDefault="00A404B6" w:rsidP="001D2C33">
      <w:pPr>
        <w:widowControl w:val="0"/>
        <w:numPr>
          <w:ilvl w:val="2"/>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ceny czynników cenotwórczych [R(robocizna), M(materiał), S(sprzęt), </w:t>
      </w:r>
      <w:proofErr w:type="spellStart"/>
      <w:r w:rsidRPr="00F706B2">
        <w:rPr>
          <w:rFonts w:ascii="Cambria" w:eastAsia="SimSun" w:hAnsi="Cambria" w:cs="Tahoma"/>
          <w:kern w:val="3"/>
          <w:sz w:val="28"/>
          <w:szCs w:val="28"/>
          <w:lang w:eastAsia="zh-CN" w:bidi="hi-IN"/>
        </w:rPr>
        <w:t>Kp</w:t>
      </w:r>
      <w:proofErr w:type="spellEnd"/>
      <w:r w:rsidRPr="00F706B2">
        <w:rPr>
          <w:rFonts w:ascii="Cambria" w:eastAsia="SimSun" w:hAnsi="Cambria" w:cs="Tahoma"/>
          <w:kern w:val="3"/>
          <w:sz w:val="28"/>
          <w:szCs w:val="28"/>
          <w:lang w:eastAsia="zh-CN" w:bidi="hi-IN"/>
        </w:rPr>
        <w:t xml:space="preserve"> (koszty pośrednie), Z(zysk)] zostaną przyjęte na poziomie średnim wynikającym z publikacji kwartalnych </w:t>
      </w:r>
      <w:proofErr w:type="spellStart"/>
      <w:r w:rsidRPr="00F706B2">
        <w:rPr>
          <w:rFonts w:ascii="Cambria" w:eastAsia="SimSun" w:hAnsi="Cambria" w:cs="Tahoma"/>
          <w:kern w:val="3"/>
          <w:sz w:val="28"/>
          <w:szCs w:val="28"/>
          <w:lang w:eastAsia="zh-CN" w:bidi="hi-IN"/>
        </w:rPr>
        <w:t>Sekocenbud</w:t>
      </w:r>
      <w:proofErr w:type="spellEnd"/>
      <w:r w:rsidRPr="00F706B2">
        <w:rPr>
          <w:rFonts w:ascii="Cambria" w:eastAsia="SimSun" w:hAnsi="Cambria" w:cs="Tahoma"/>
          <w:kern w:val="3"/>
          <w:sz w:val="28"/>
          <w:szCs w:val="28"/>
          <w:lang w:eastAsia="zh-CN" w:bidi="hi-IN"/>
        </w:rPr>
        <w:t xml:space="preserve"> ustalanych na dzień sporządzenia kosztorysów zamiennych oraz nakładów rzeczowych zgodnie z odpowiednimi Katalogami (KNR),</w:t>
      </w:r>
    </w:p>
    <w:p w14:paraId="466795BC" w14:textId="77777777" w:rsidR="00A404B6" w:rsidRPr="00F706B2" w:rsidRDefault="00A404B6" w:rsidP="001D2C33">
      <w:pPr>
        <w:widowControl w:val="0"/>
        <w:numPr>
          <w:ilvl w:val="2"/>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14:paraId="0EE835D3" w14:textId="169608AC" w:rsidR="00A404B6" w:rsidRPr="00F706B2" w:rsidRDefault="00A404B6" w:rsidP="00373183">
      <w:pPr>
        <w:widowControl w:val="0"/>
        <w:numPr>
          <w:ilvl w:val="2"/>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Jeżeli cena jednostkowa Robót określona przez Wykonawcę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w trybie wskazanym wyżej przedstawiona do akceptacji Zamawiającego będzie nieuzasadniona, Zamawiający uprawniony jest do wprowadzenia wiążącej korekty ceny jednostkowej.</w:t>
      </w:r>
    </w:p>
    <w:p w14:paraId="7D65A209" w14:textId="77777777" w:rsidR="00A404B6" w:rsidRPr="00F706B2" w:rsidRDefault="00A404B6" w:rsidP="00C064F7">
      <w:pPr>
        <w:widowControl w:val="0"/>
        <w:numPr>
          <w:ilvl w:val="0"/>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Pozostałe warunki dokonania zmian umowy. Zmiana umowy może polegać na:</w:t>
      </w:r>
    </w:p>
    <w:p w14:paraId="3F0630ED" w14:textId="77777777" w:rsidR="00A404B6" w:rsidRPr="00F706B2" w:rsidRDefault="00A404B6" w:rsidP="0037318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ograniczeniu niektórych obowiązków Wykonawcy jeżeli ich niewykonanie przez Wykonawcę nie wpłynie negatywnie na należyte wykonanie umowy, a przyspieszy zakończenie realizacji przedmiotu </w:t>
      </w:r>
      <w:r w:rsidRPr="00F706B2">
        <w:rPr>
          <w:rFonts w:ascii="Cambria" w:eastAsia="SimSun" w:hAnsi="Cambria" w:cs="Tahoma"/>
          <w:kern w:val="3"/>
          <w:sz w:val="28"/>
          <w:szCs w:val="28"/>
          <w:lang w:eastAsia="zh-CN" w:bidi="hi-IN"/>
        </w:rPr>
        <w:lastRenderedPageBreak/>
        <w:t>umowy,</w:t>
      </w:r>
    </w:p>
    <w:p w14:paraId="6B8FBF19" w14:textId="4971FD90" w:rsidR="00A404B6" w:rsidRPr="00F706B2" w:rsidRDefault="00A404B6" w:rsidP="001D2C33">
      <w:pPr>
        <w:widowControl w:val="0"/>
        <w:numPr>
          <w:ilvl w:val="1"/>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zmianie podwykonawców. W tych okolicznościach warunkiem dokonania zmiany jest wskazanie nowego  podwykonawcy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o kwalifikacjach zgodnych z wymaganymi w Specyfikacji Warunków Zamówienia, jeżeli Wykonawca polegał na jego doświadczeniu</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 xml:space="preserve"> i zdolnościach i kwalifikacjach w postępowaniu.</w:t>
      </w:r>
    </w:p>
    <w:p w14:paraId="04A31B78" w14:textId="77777777" w:rsidR="00A404B6" w:rsidRPr="00F706B2" w:rsidRDefault="00A404B6" w:rsidP="00C064F7">
      <w:pPr>
        <w:widowControl w:val="0"/>
        <w:numPr>
          <w:ilvl w:val="0"/>
          <w:numId w:val="38"/>
        </w:numPr>
        <w:suppressAutoHyphens/>
        <w:autoSpaceDN w:val="0"/>
        <w:spacing w:after="160" w:line="259" w:lineRule="auto"/>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 Zmianie  może ulec termin wykonania   przedmiotu umowy:</w:t>
      </w:r>
    </w:p>
    <w:p w14:paraId="006187F7" w14:textId="77777777" w:rsidR="00A404B6" w:rsidRPr="00F706B2" w:rsidRDefault="00A404B6" w:rsidP="001D2C33">
      <w:pPr>
        <w:suppressAutoHyphens/>
        <w:autoSpaceDN w:val="0"/>
        <w:ind w:left="851" w:hanging="491"/>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   1) Zmian przepisów prawa, mających wpływ na termin wykonania robót lub sposób prowadzenia robót  - w tym przepisy   dotyczące   pandemii    i  epidemii     oraz innych stanów siły wyższej     </w:t>
      </w:r>
    </w:p>
    <w:p w14:paraId="38A9B924" w14:textId="77777777" w:rsidR="00A404B6" w:rsidRPr="00F706B2" w:rsidRDefault="00A404B6" w:rsidP="001D2C33">
      <w:pPr>
        <w:suppressAutoHyphens/>
        <w:autoSpaceDN w:val="0"/>
        <w:ind w:left="851" w:hanging="491"/>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2)</w:t>
      </w:r>
      <w:r w:rsidRPr="00F706B2">
        <w:rPr>
          <w:rFonts w:ascii="Cambria" w:eastAsia="SimSun" w:hAnsi="Cambria" w:cs="Tahoma"/>
          <w:kern w:val="3"/>
          <w:sz w:val="28"/>
          <w:szCs w:val="28"/>
          <w:lang w:eastAsia="zh-CN" w:bidi="hi-IN"/>
        </w:rPr>
        <w:tab/>
        <w:t xml:space="preserve">Opóźnień w rozpoczęciu i wykonywaniu Robót Budowlanych powstałych z przyczyn leżących po stronie Zamawiającego,  w tym zmiany  związanej z rozszerzeniem zakresu  wykonania  przedmiotu  umowy    lub   wykonaniem  robót dodatkowych. </w:t>
      </w:r>
    </w:p>
    <w:p w14:paraId="62306C93" w14:textId="77777777" w:rsidR="00A404B6" w:rsidRPr="00F706B2" w:rsidRDefault="00A404B6" w:rsidP="001D2C33">
      <w:pPr>
        <w:suppressAutoHyphens/>
        <w:autoSpaceDN w:val="0"/>
        <w:ind w:left="851" w:hanging="491"/>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3)</w:t>
      </w:r>
      <w:r w:rsidRPr="00F706B2">
        <w:rPr>
          <w:rFonts w:ascii="Cambria" w:eastAsia="SimSun" w:hAnsi="Cambria" w:cs="Tahoma"/>
          <w:kern w:val="3"/>
          <w:sz w:val="28"/>
          <w:szCs w:val="28"/>
          <w:lang w:eastAsia="zh-CN" w:bidi="hi-IN"/>
        </w:rPr>
        <w:tab/>
        <w:t xml:space="preserve">w przypadku    wystąpienia awarii   oraz sytuacji     nagłych do trudnych   do  przewidzenia   na terenie prowadzonych   robót   budowlanych.      </w:t>
      </w:r>
    </w:p>
    <w:p w14:paraId="11FC6D46" w14:textId="77777777" w:rsidR="00A404B6" w:rsidRPr="00F706B2" w:rsidRDefault="00A404B6" w:rsidP="00A404B6">
      <w:pPr>
        <w:widowControl w:val="0"/>
        <w:suppressAutoHyphens/>
        <w:autoSpaceDN w:val="0"/>
        <w:textAlignment w:val="baseline"/>
        <w:rPr>
          <w:rFonts w:ascii="Cambria" w:eastAsia="SimSun" w:hAnsi="Cambria" w:cs="Tahoma"/>
          <w:kern w:val="3"/>
          <w:sz w:val="28"/>
          <w:szCs w:val="28"/>
          <w:lang w:eastAsia="zh-CN" w:bidi="hi-IN"/>
        </w:rPr>
      </w:pPr>
    </w:p>
    <w:p w14:paraId="33131332" w14:textId="1C62D607" w:rsidR="00A404B6" w:rsidRPr="00F706B2" w:rsidRDefault="00A404B6" w:rsidP="001D2C33">
      <w:pPr>
        <w:widowControl w:val="0"/>
        <w:numPr>
          <w:ilvl w:val="0"/>
          <w:numId w:val="38"/>
        </w:numPr>
        <w:suppressAutoHyphens/>
        <w:autoSpaceDN w:val="0"/>
        <w:spacing w:after="160" w:line="259" w:lineRule="auto"/>
        <w:jc w:val="both"/>
        <w:textAlignment w:val="baseline"/>
        <w:rPr>
          <w:rFonts w:ascii="Cambria" w:eastAsia="SimSun" w:hAnsi="Cambria" w:cs="Tahoma"/>
          <w:kern w:val="3"/>
          <w:sz w:val="28"/>
          <w:szCs w:val="28"/>
          <w:lang w:eastAsia="zh-CN" w:bidi="hi-IN"/>
        </w:rPr>
      </w:pPr>
      <w:r w:rsidRPr="00F706B2">
        <w:rPr>
          <w:rFonts w:ascii="Cambria" w:eastAsia="SimSun" w:hAnsi="Cambria" w:cs="Tahoma"/>
          <w:kern w:val="3"/>
          <w:sz w:val="28"/>
          <w:szCs w:val="28"/>
          <w:lang w:eastAsia="zh-CN" w:bidi="hi-IN"/>
        </w:rPr>
        <w:t xml:space="preserve">Wszelkie zmiany i uzupełnienia treści umowy opisane w niniejszym paragrafie mogą być dokonywane wyłącznie w formie aneksu podpisanego przez obie strony, pod rygorem nieważności. Okoliczności </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i warunki dokonania zmian nie oznaczają roszczenia żadnej ze stron</w:t>
      </w:r>
      <w:r w:rsidR="001D2C33">
        <w:rPr>
          <w:rFonts w:ascii="Cambria" w:eastAsia="SimSun" w:hAnsi="Cambria" w:cs="Tahoma"/>
          <w:kern w:val="3"/>
          <w:sz w:val="28"/>
          <w:szCs w:val="28"/>
          <w:lang w:eastAsia="zh-CN" w:bidi="hi-IN"/>
        </w:rPr>
        <w:t xml:space="preserve">                   </w:t>
      </w:r>
      <w:r w:rsidRPr="00F706B2">
        <w:rPr>
          <w:rFonts w:ascii="Cambria" w:eastAsia="SimSun" w:hAnsi="Cambria" w:cs="Tahoma"/>
          <w:kern w:val="3"/>
          <w:sz w:val="28"/>
          <w:szCs w:val="28"/>
          <w:lang w:eastAsia="zh-CN" w:bidi="hi-IN"/>
        </w:rPr>
        <w:t xml:space="preserve"> o zmianę, stanowiąc jedynie prawną możliwość dokonania zmiany umowy za zgodą Stron przewidzianą od ogłoszenia postępowania </w:t>
      </w:r>
    </w:p>
    <w:p w14:paraId="7DD42D77" w14:textId="77777777" w:rsidR="00A404B6" w:rsidRPr="00F706B2" w:rsidRDefault="00A404B6" w:rsidP="00A404B6">
      <w:pPr>
        <w:widowControl w:val="0"/>
        <w:suppressAutoHyphens/>
        <w:jc w:val="center"/>
        <w:rPr>
          <w:rFonts w:ascii="Cambria" w:eastAsia="Lucida Sans Unicode" w:hAnsi="Cambria" w:cs="Tahoma"/>
          <w:b/>
          <w:color w:val="000000"/>
          <w:sz w:val="28"/>
          <w:szCs w:val="28"/>
        </w:rPr>
      </w:pPr>
    </w:p>
    <w:p w14:paraId="4FE1394C" w14:textId="77777777" w:rsidR="00A404B6" w:rsidRPr="00F706B2" w:rsidRDefault="00A404B6" w:rsidP="00A404B6">
      <w:pPr>
        <w:widowControl w:val="0"/>
        <w:suppressAutoHyphens/>
        <w:jc w:val="center"/>
        <w:rPr>
          <w:rFonts w:ascii="Cambria" w:eastAsia="Lucida Sans Unicode" w:hAnsi="Cambria" w:cs="Tahoma"/>
          <w:b/>
          <w:color w:val="000000"/>
          <w:sz w:val="28"/>
          <w:szCs w:val="28"/>
        </w:rPr>
      </w:pPr>
    </w:p>
    <w:p w14:paraId="31C95AA8" w14:textId="77777777" w:rsidR="005A537F" w:rsidRPr="00F706B2" w:rsidRDefault="00A7544B" w:rsidP="005A537F">
      <w:pPr>
        <w:tabs>
          <w:tab w:val="left" w:pos="340"/>
        </w:tabs>
        <w:jc w:val="center"/>
        <w:rPr>
          <w:rFonts w:ascii="Cambria" w:hAnsi="Cambria" w:cs="Tahoma"/>
          <w:b/>
          <w:sz w:val="28"/>
          <w:szCs w:val="28"/>
        </w:rPr>
      </w:pPr>
      <w:r w:rsidRPr="00F706B2">
        <w:rPr>
          <w:rFonts w:ascii="Cambria" w:hAnsi="Cambria" w:cs="Tahoma"/>
          <w:b/>
          <w:sz w:val="28"/>
          <w:szCs w:val="28"/>
        </w:rPr>
        <w:t>§</w:t>
      </w:r>
      <w:r w:rsidR="002C76B4" w:rsidRPr="00F706B2">
        <w:rPr>
          <w:rFonts w:ascii="Cambria" w:hAnsi="Cambria" w:cs="Tahoma"/>
          <w:b/>
          <w:sz w:val="28"/>
          <w:szCs w:val="28"/>
        </w:rPr>
        <w:t xml:space="preserve"> 1</w:t>
      </w:r>
      <w:r w:rsidR="00482217" w:rsidRPr="00F706B2">
        <w:rPr>
          <w:rFonts w:ascii="Cambria" w:hAnsi="Cambria" w:cs="Tahoma"/>
          <w:b/>
          <w:sz w:val="28"/>
          <w:szCs w:val="28"/>
        </w:rPr>
        <w:t>3</w:t>
      </w:r>
    </w:p>
    <w:p w14:paraId="31C95AA9" w14:textId="77777777" w:rsidR="005A537F" w:rsidRPr="00F706B2" w:rsidRDefault="002C76B4" w:rsidP="005A537F">
      <w:pPr>
        <w:tabs>
          <w:tab w:val="left" w:pos="340"/>
        </w:tabs>
        <w:jc w:val="center"/>
        <w:rPr>
          <w:rFonts w:ascii="Cambria" w:hAnsi="Cambria" w:cs="Tahoma"/>
          <w:b/>
          <w:sz w:val="28"/>
          <w:szCs w:val="28"/>
        </w:rPr>
      </w:pPr>
      <w:r w:rsidRPr="00F706B2">
        <w:rPr>
          <w:rFonts w:ascii="Cambria" w:hAnsi="Cambria" w:cs="Tahoma"/>
          <w:b/>
          <w:sz w:val="28"/>
          <w:szCs w:val="28"/>
        </w:rPr>
        <w:t xml:space="preserve"> </w:t>
      </w:r>
      <w:r w:rsidR="005A537F" w:rsidRPr="00F706B2">
        <w:rPr>
          <w:rFonts w:ascii="Cambria" w:hAnsi="Cambria" w:cs="Tahoma"/>
          <w:b/>
          <w:sz w:val="28"/>
          <w:szCs w:val="28"/>
        </w:rPr>
        <w:t xml:space="preserve">NADZÓR NAD REALIZACJĄ </w:t>
      </w:r>
      <w:r w:rsidR="004A45B4" w:rsidRPr="00F706B2">
        <w:rPr>
          <w:rFonts w:ascii="Cambria" w:hAnsi="Cambria" w:cs="Tahoma"/>
          <w:b/>
          <w:sz w:val="28"/>
          <w:szCs w:val="28"/>
        </w:rPr>
        <w:t>UMOWY</w:t>
      </w:r>
    </w:p>
    <w:p w14:paraId="31C95AAA" w14:textId="25C81FAD" w:rsidR="009B2286" w:rsidRPr="00F706B2" w:rsidRDefault="00E4262E" w:rsidP="00C064F7">
      <w:pPr>
        <w:numPr>
          <w:ilvl w:val="0"/>
          <w:numId w:val="25"/>
        </w:numPr>
        <w:tabs>
          <w:tab w:val="left" w:pos="426"/>
        </w:tabs>
        <w:jc w:val="both"/>
        <w:rPr>
          <w:rFonts w:ascii="Cambria" w:hAnsi="Cambria" w:cs="Tahoma"/>
          <w:sz w:val="28"/>
          <w:szCs w:val="28"/>
        </w:rPr>
      </w:pPr>
      <w:r w:rsidRPr="00F706B2">
        <w:rPr>
          <w:rFonts w:ascii="Cambria" w:hAnsi="Cambria" w:cs="Tahoma"/>
          <w:sz w:val="28"/>
          <w:szCs w:val="28"/>
        </w:rPr>
        <w:t>P</w:t>
      </w:r>
      <w:r w:rsidR="00A7544B" w:rsidRPr="00F706B2">
        <w:rPr>
          <w:rFonts w:ascii="Cambria" w:hAnsi="Cambria" w:cs="Tahoma"/>
          <w:sz w:val="28"/>
          <w:szCs w:val="28"/>
        </w:rPr>
        <w:t>rzedstawiciel</w:t>
      </w:r>
      <w:r w:rsidRPr="00F706B2">
        <w:rPr>
          <w:rFonts w:ascii="Cambria" w:hAnsi="Cambria" w:cs="Tahoma"/>
          <w:sz w:val="28"/>
          <w:szCs w:val="28"/>
        </w:rPr>
        <w:t>em</w:t>
      </w:r>
      <w:r w:rsidR="00A7544B" w:rsidRPr="00F706B2">
        <w:rPr>
          <w:rFonts w:ascii="Cambria" w:hAnsi="Cambria" w:cs="Tahoma"/>
          <w:sz w:val="28"/>
          <w:szCs w:val="28"/>
        </w:rPr>
        <w:t xml:space="preserve"> Zamawiającego w sprawach związanych z realizacją Przedmiotu </w:t>
      </w:r>
      <w:r w:rsidR="004A45B4" w:rsidRPr="00F706B2">
        <w:rPr>
          <w:rFonts w:ascii="Cambria" w:hAnsi="Cambria" w:cs="Tahoma"/>
          <w:sz w:val="28"/>
          <w:szCs w:val="28"/>
        </w:rPr>
        <w:t>Umowy</w:t>
      </w:r>
      <w:r w:rsidR="00A7544B" w:rsidRPr="00F706B2">
        <w:rPr>
          <w:rFonts w:ascii="Cambria" w:hAnsi="Cambria" w:cs="Tahoma"/>
          <w:sz w:val="28"/>
          <w:szCs w:val="28"/>
        </w:rPr>
        <w:t xml:space="preserve"> będzie</w:t>
      </w:r>
      <w:r w:rsidR="00560953" w:rsidRPr="00F706B2">
        <w:rPr>
          <w:rFonts w:ascii="Cambria" w:hAnsi="Cambria" w:cs="Tahoma"/>
          <w:sz w:val="28"/>
          <w:szCs w:val="28"/>
        </w:rPr>
        <w:t xml:space="preserve"> Dyrektor   </w:t>
      </w:r>
      <w:r w:rsidR="00A7544B" w:rsidRPr="00F706B2">
        <w:rPr>
          <w:rFonts w:ascii="Cambria" w:hAnsi="Cambria" w:cs="Tahoma"/>
          <w:sz w:val="28"/>
          <w:szCs w:val="28"/>
        </w:rPr>
        <w:t xml:space="preserve"> </w:t>
      </w:r>
      <w:r w:rsidR="005D427C" w:rsidRPr="00F706B2">
        <w:rPr>
          <w:rFonts w:ascii="Cambria" w:hAnsi="Cambria" w:cs="Tahoma"/>
          <w:sz w:val="28"/>
          <w:szCs w:val="28"/>
        </w:rPr>
        <w:t>……………………….</w:t>
      </w:r>
      <w:r w:rsidR="00560953" w:rsidRPr="00F706B2">
        <w:rPr>
          <w:rFonts w:ascii="Cambria" w:hAnsi="Cambria" w:cs="Tahoma"/>
          <w:sz w:val="28"/>
          <w:szCs w:val="28"/>
        </w:rPr>
        <w:t xml:space="preserve">,   inspektor nadzoru  -     </w:t>
      </w:r>
      <w:r w:rsidR="005D427C" w:rsidRPr="00F706B2">
        <w:rPr>
          <w:rFonts w:ascii="Cambria" w:hAnsi="Cambria" w:cs="Tahoma"/>
          <w:sz w:val="28"/>
          <w:szCs w:val="28"/>
        </w:rPr>
        <w:t>………………………….</w:t>
      </w:r>
      <w:r w:rsidR="00560953" w:rsidRPr="00F706B2">
        <w:rPr>
          <w:rFonts w:ascii="Cambria" w:hAnsi="Cambria" w:cs="Tahoma"/>
          <w:sz w:val="28"/>
          <w:szCs w:val="28"/>
        </w:rPr>
        <w:t xml:space="preserve">  </w:t>
      </w:r>
    </w:p>
    <w:p w14:paraId="31C95AAB" w14:textId="77777777" w:rsidR="005D7543" w:rsidRPr="00F706B2" w:rsidRDefault="005D7543" w:rsidP="00C064F7">
      <w:pPr>
        <w:numPr>
          <w:ilvl w:val="0"/>
          <w:numId w:val="25"/>
        </w:numPr>
        <w:tabs>
          <w:tab w:val="left" w:pos="426"/>
        </w:tabs>
        <w:jc w:val="both"/>
        <w:rPr>
          <w:rFonts w:ascii="Cambria" w:hAnsi="Cambria" w:cs="Tahoma"/>
          <w:sz w:val="28"/>
          <w:szCs w:val="28"/>
        </w:rPr>
      </w:pPr>
      <w:r w:rsidRPr="00F706B2">
        <w:rPr>
          <w:rFonts w:ascii="Cambria" w:hAnsi="Cambria" w:cs="Tahoma"/>
          <w:sz w:val="28"/>
          <w:szCs w:val="28"/>
        </w:rPr>
        <w:t xml:space="preserve">Wykonawca skieruje do kierownictwa przedmiotu zamówienia osoby pełniące funkcje z kwalifikacjami </w:t>
      </w:r>
      <w:r w:rsidR="00B407DA" w:rsidRPr="00F706B2">
        <w:rPr>
          <w:rFonts w:ascii="Cambria" w:hAnsi="Cambria" w:cs="Tahoma"/>
          <w:sz w:val="28"/>
          <w:szCs w:val="28"/>
        </w:rPr>
        <w:t>wskazanymi</w:t>
      </w:r>
      <w:r w:rsidR="009B2286" w:rsidRPr="00F706B2">
        <w:rPr>
          <w:rFonts w:ascii="Cambria" w:hAnsi="Cambria" w:cs="Tahoma"/>
          <w:sz w:val="28"/>
          <w:szCs w:val="28"/>
        </w:rPr>
        <w:t xml:space="preserve"> w ofercie Wykonawcy.</w:t>
      </w:r>
      <w:r w:rsidRPr="00F706B2">
        <w:rPr>
          <w:rFonts w:ascii="Cambria" w:hAnsi="Cambria" w:cs="Tahoma"/>
          <w:sz w:val="28"/>
          <w:szCs w:val="28"/>
        </w:rPr>
        <w:t xml:space="preserve">  </w:t>
      </w:r>
    </w:p>
    <w:p w14:paraId="31C95AAC" w14:textId="77777777" w:rsidR="00A7544B" w:rsidRPr="00F706B2" w:rsidRDefault="000E35C1" w:rsidP="00C064F7">
      <w:pPr>
        <w:numPr>
          <w:ilvl w:val="0"/>
          <w:numId w:val="25"/>
        </w:numPr>
        <w:tabs>
          <w:tab w:val="left" w:pos="426"/>
          <w:tab w:val="left" w:pos="860"/>
          <w:tab w:val="right" w:pos="8086"/>
        </w:tabs>
        <w:jc w:val="both"/>
        <w:rPr>
          <w:rFonts w:ascii="Cambria" w:hAnsi="Cambria" w:cs="Tahoma"/>
          <w:sz w:val="28"/>
          <w:szCs w:val="28"/>
        </w:rPr>
      </w:pPr>
      <w:r w:rsidRPr="00F706B2">
        <w:rPr>
          <w:rFonts w:ascii="Cambria" w:hAnsi="Cambria" w:cs="Tahoma"/>
          <w:sz w:val="28"/>
          <w:szCs w:val="28"/>
        </w:rPr>
        <w:t>Pr</w:t>
      </w:r>
      <w:r w:rsidR="00A7544B" w:rsidRPr="00F706B2">
        <w:rPr>
          <w:rFonts w:ascii="Cambria" w:hAnsi="Cambria" w:cs="Tahoma"/>
          <w:sz w:val="28"/>
          <w:szCs w:val="28"/>
        </w:rPr>
        <w:t xml:space="preserve">zedstawicielem Wykonawcy w trakcie realizacji Przedmiotu </w:t>
      </w:r>
      <w:r w:rsidR="004A45B4" w:rsidRPr="00F706B2">
        <w:rPr>
          <w:rFonts w:ascii="Cambria" w:hAnsi="Cambria" w:cs="Tahoma"/>
          <w:sz w:val="28"/>
          <w:szCs w:val="28"/>
        </w:rPr>
        <w:t>Umowy</w:t>
      </w:r>
      <w:r w:rsidR="00A7544B" w:rsidRPr="00F706B2">
        <w:rPr>
          <w:rFonts w:ascii="Cambria" w:hAnsi="Cambria" w:cs="Tahoma"/>
          <w:sz w:val="28"/>
          <w:szCs w:val="28"/>
        </w:rPr>
        <w:t xml:space="preserve"> będ</w:t>
      </w:r>
      <w:r w:rsidR="00E4262E" w:rsidRPr="00F706B2">
        <w:rPr>
          <w:rFonts w:ascii="Cambria" w:hAnsi="Cambria" w:cs="Tahoma"/>
          <w:sz w:val="28"/>
          <w:szCs w:val="28"/>
        </w:rPr>
        <w:t>ą</w:t>
      </w:r>
      <w:r w:rsidR="00A7544B" w:rsidRPr="00F706B2">
        <w:rPr>
          <w:rFonts w:ascii="Cambria" w:hAnsi="Cambria" w:cs="Tahoma"/>
          <w:sz w:val="28"/>
          <w:szCs w:val="28"/>
        </w:rPr>
        <w:t>:</w:t>
      </w:r>
    </w:p>
    <w:p w14:paraId="31C95AAD" w14:textId="77777777" w:rsidR="00D52C23" w:rsidRPr="00F706B2" w:rsidRDefault="00A7544B" w:rsidP="00C064F7">
      <w:pPr>
        <w:numPr>
          <w:ilvl w:val="0"/>
          <w:numId w:val="9"/>
        </w:numPr>
        <w:tabs>
          <w:tab w:val="right" w:pos="851"/>
        </w:tabs>
        <w:ind w:left="851" w:hanging="284"/>
        <w:jc w:val="both"/>
        <w:rPr>
          <w:rFonts w:ascii="Cambria" w:hAnsi="Cambria" w:cs="Tahoma"/>
          <w:b/>
          <w:sz w:val="28"/>
          <w:szCs w:val="28"/>
        </w:rPr>
      </w:pPr>
      <w:r w:rsidRPr="00F706B2">
        <w:rPr>
          <w:rFonts w:ascii="Cambria" w:hAnsi="Cambria" w:cs="Tahoma"/>
          <w:sz w:val="28"/>
          <w:szCs w:val="28"/>
        </w:rPr>
        <w:t>w zakresie całe</w:t>
      </w:r>
      <w:r w:rsidR="00D52C23" w:rsidRPr="00F706B2">
        <w:rPr>
          <w:rFonts w:ascii="Cambria" w:hAnsi="Cambria" w:cs="Tahoma"/>
          <w:sz w:val="28"/>
          <w:szCs w:val="28"/>
        </w:rPr>
        <w:t xml:space="preserve">j Umowy </w:t>
      </w:r>
      <w:r w:rsidR="00E4262E" w:rsidRPr="00F706B2">
        <w:rPr>
          <w:rFonts w:ascii="Cambria" w:hAnsi="Cambria" w:cs="Tahoma"/>
          <w:sz w:val="28"/>
          <w:szCs w:val="28"/>
        </w:rPr>
        <w:t xml:space="preserve"> </w:t>
      </w:r>
      <w:r w:rsidRPr="00F706B2">
        <w:rPr>
          <w:rFonts w:ascii="Cambria" w:hAnsi="Cambria" w:cs="Tahoma"/>
          <w:sz w:val="28"/>
          <w:szCs w:val="28"/>
        </w:rPr>
        <w:t>–</w:t>
      </w:r>
      <w:r w:rsidR="00D52C23" w:rsidRPr="00F706B2">
        <w:rPr>
          <w:rFonts w:ascii="Cambria" w:hAnsi="Cambria" w:cs="Tahoma"/>
          <w:sz w:val="28"/>
          <w:szCs w:val="28"/>
        </w:rPr>
        <w:t xml:space="preserve"> </w:t>
      </w:r>
      <w:r w:rsidR="00953448" w:rsidRPr="00F706B2">
        <w:rPr>
          <w:rFonts w:ascii="Cambria" w:hAnsi="Cambria" w:cs="Tahoma"/>
          <w:sz w:val="28"/>
          <w:szCs w:val="28"/>
        </w:rPr>
        <w:t>………………..</w:t>
      </w:r>
      <w:r w:rsidRPr="00F706B2">
        <w:rPr>
          <w:rFonts w:ascii="Cambria" w:hAnsi="Cambria" w:cs="Tahoma"/>
          <w:sz w:val="28"/>
          <w:szCs w:val="28"/>
        </w:rPr>
        <w:t>.</w:t>
      </w:r>
    </w:p>
    <w:p w14:paraId="31C95AAE" w14:textId="6485EEC6" w:rsidR="00AC24DB" w:rsidRPr="00F706B2" w:rsidRDefault="00A7544B" w:rsidP="00C064F7">
      <w:pPr>
        <w:numPr>
          <w:ilvl w:val="0"/>
          <w:numId w:val="9"/>
        </w:numPr>
        <w:tabs>
          <w:tab w:val="right" w:pos="851"/>
        </w:tabs>
        <w:ind w:left="851" w:hanging="284"/>
        <w:jc w:val="both"/>
        <w:rPr>
          <w:rFonts w:ascii="Cambria" w:hAnsi="Cambria" w:cs="Tahoma"/>
          <w:b/>
          <w:sz w:val="28"/>
          <w:szCs w:val="28"/>
        </w:rPr>
      </w:pPr>
      <w:r w:rsidRPr="00F706B2">
        <w:rPr>
          <w:rFonts w:ascii="Cambria" w:hAnsi="Cambria" w:cs="Tahoma"/>
          <w:sz w:val="28"/>
          <w:szCs w:val="28"/>
        </w:rPr>
        <w:t>w zakresie</w:t>
      </w:r>
      <w:r w:rsidR="007C5F8C" w:rsidRPr="00F706B2">
        <w:rPr>
          <w:rFonts w:ascii="Cambria" w:hAnsi="Cambria" w:cs="Tahoma"/>
          <w:sz w:val="28"/>
          <w:szCs w:val="28"/>
        </w:rPr>
        <w:t xml:space="preserve"> realizacji Robot </w:t>
      </w:r>
      <w:r w:rsidR="00AF5DE1" w:rsidRPr="00F706B2">
        <w:rPr>
          <w:rFonts w:ascii="Cambria" w:hAnsi="Cambria" w:cs="Tahoma"/>
          <w:sz w:val="28"/>
          <w:szCs w:val="28"/>
        </w:rPr>
        <w:t>rob</w:t>
      </w:r>
      <w:r w:rsidR="00A404B6" w:rsidRPr="00F706B2">
        <w:rPr>
          <w:rFonts w:ascii="Cambria" w:hAnsi="Cambria" w:cs="Tahoma"/>
          <w:sz w:val="28"/>
          <w:szCs w:val="28"/>
        </w:rPr>
        <w:t>ó</w:t>
      </w:r>
      <w:r w:rsidR="00AF5DE1" w:rsidRPr="00F706B2">
        <w:rPr>
          <w:rFonts w:ascii="Cambria" w:hAnsi="Cambria" w:cs="Tahoma"/>
          <w:sz w:val="28"/>
          <w:szCs w:val="28"/>
        </w:rPr>
        <w:t>t branży  elektrycznej</w:t>
      </w:r>
    </w:p>
    <w:p w14:paraId="04304C74" w14:textId="7D45C6B5" w:rsidR="00AF5DE1" w:rsidRPr="00F706B2" w:rsidRDefault="00AF5DE1" w:rsidP="00C064F7">
      <w:pPr>
        <w:numPr>
          <w:ilvl w:val="0"/>
          <w:numId w:val="9"/>
        </w:numPr>
        <w:tabs>
          <w:tab w:val="right" w:pos="851"/>
        </w:tabs>
        <w:ind w:left="851" w:hanging="284"/>
        <w:jc w:val="both"/>
        <w:rPr>
          <w:rFonts w:ascii="Cambria" w:hAnsi="Cambria" w:cs="Tahoma"/>
          <w:b/>
          <w:sz w:val="28"/>
          <w:szCs w:val="28"/>
        </w:rPr>
      </w:pPr>
      <w:r w:rsidRPr="00F706B2">
        <w:rPr>
          <w:rFonts w:ascii="Cambria" w:hAnsi="Cambria" w:cs="Tahoma"/>
          <w:sz w:val="28"/>
          <w:szCs w:val="28"/>
        </w:rPr>
        <w:t xml:space="preserve"> w zakresie  realizacji  robót budowalnych</w:t>
      </w:r>
    </w:p>
    <w:p w14:paraId="31C95AAF" w14:textId="77777777" w:rsidR="00A7544B" w:rsidRPr="00F706B2" w:rsidRDefault="00A7544B" w:rsidP="00C064F7">
      <w:pPr>
        <w:pStyle w:val="Level2"/>
        <w:numPr>
          <w:ilvl w:val="0"/>
          <w:numId w:val="25"/>
        </w:numPr>
        <w:spacing w:after="0" w:line="240" w:lineRule="auto"/>
        <w:rPr>
          <w:rFonts w:ascii="Cambria" w:hAnsi="Cambria" w:cs="Tahoma"/>
          <w:sz w:val="28"/>
        </w:rPr>
      </w:pPr>
      <w:r w:rsidRPr="00F706B2">
        <w:rPr>
          <w:rFonts w:ascii="Cambria" w:hAnsi="Cambria" w:cs="Tahoma"/>
          <w:sz w:val="28"/>
        </w:rPr>
        <w:t>Zmiany osób będących Przedstawicielem Zamawiającego</w:t>
      </w:r>
      <w:r w:rsidR="004A45B4" w:rsidRPr="00F706B2">
        <w:rPr>
          <w:rFonts w:ascii="Cambria" w:hAnsi="Cambria" w:cs="Tahoma"/>
          <w:sz w:val="28"/>
        </w:rPr>
        <w:t xml:space="preserve"> </w:t>
      </w:r>
      <w:r w:rsidRPr="00F706B2">
        <w:rPr>
          <w:rFonts w:ascii="Cambria" w:hAnsi="Cambria" w:cs="Tahoma"/>
          <w:sz w:val="28"/>
        </w:rPr>
        <w:t xml:space="preserve">lub Przedstawicielem Wykonawcy, będzie następowała poprzez doręczenie pisemnego zawiadomienia drugiej Stronie </w:t>
      </w:r>
      <w:r w:rsidR="004A45B4" w:rsidRPr="00F706B2">
        <w:rPr>
          <w:rFonts w:ascii="Cambria" w:hAnsi="Cambria" w:cs="Tahoma"/>
          <w:sz w:val="28"/>
        </w:rPr>
        <w:t>Umowy</w:t>
      </w:r>
      <w:r w:rsidR="00A01261" w:rsidRPr="00F706B2">
        <w:rPr>
          <w:rFonts w:ascii="Cambria" w:hAnsi="Cambria" w:cs="Tahoma"/>
          <w:sz w:val="28"/>
        </w:rPr>
        <w:t xml:space="preserve"> i nie wymaga aneksu do </w:t>
      </w:r>
      <w:r w:rsidR="004A45B4" w:rsidRPr="00F706B2">
        <w:rPr>
          <w:rFonts w:ascii="Cambria" w:hAnsi="Cambria" w:cs="Tahoma"/>
          <w:sz w:val="28"/>
        </w:rPr>
        <w:t>Umowy</w:t>
      </w:r>
      <w:r w:rsidR="00A01261" w:rsidRPr="00F706B2">
        <w:rPr>
          <w:rFonts w:ascii="Cambria" w:hAnsi="Cambria" w:cs="Tahoma"/>
          <w:sz w:val="28"/>
        </w:rPr>
        <w:t>.</w:t>
      </w:r>
    </w:p>
    <w:p w14:paraId="31C95AB0" w14:textId="77777777" w:rsidR="009228AB" w:rsidRPr="00F706B2" w:rsidRDefault="009228AB" w:rsidP="00C064F7">
      <w:pPr>
        <w:numPr>
          <w:ilvl w:val="0"/>
          <w:numId w:val="25"/>
        </w:numPr>
        <w:ind w:right="72"/>
        <w:jc w:val="both"/>
        <w:rPr>
          <w:rFonts w:ascii="Cambria" w:hAnsi="Cambria" w:cs="Tahoma"/>
          <w:sz w:val="28"/>
          <w:szCs w:val="28"/>
        </w:rPr>
      </w:pPr>
      <w:r w:rsidRPr="00F706B2">
        <w:rPr>
          <w:rFonts w:ascii="Cambria" w:hAnsi="Cambria" w:cs="Tahoma"/>
          <w:sz w:val="28"/>
          <w:szCs w:val="28"/>
        </w:rPr>
        <w:t>Wykonawca może zaproponować Zamawiającemu zmianę osób wskazanych w ust</w:t>
      </w:r>
      <w:r w:rsidR="0050228C" w:rsidRPr="00F706B2">
        <w:rPr>
          <w:rFonts w:ascii="Cambria" w:hAnsi="Cambria" w:cs="Tahoma"/>
          <w:sz w:val="28"/>
          <w:szCs w:val="28"/>
        </w:rPr>
        <w:t>.</w:t>
      </w:r>
      <w:r w:rsidR="00843FC2" w:rsidRPr="00F706B2">
        <w:rPr>
          <w:rFonts w:ascii="Cambria" w:hAnsi="Cambria" w:cs="Tahoma"/>
          <w:sz w:val="28"/>
          <w:szCs w:val="28"/>
        </w:rPr>
        <w:t xml:space="preserve"> 4</w:t>
      </w:r>
      <w:r w:rsidRPr="00F706B2">
        <w:rPr>
          <w:rFonts w:ascii="Cambria" w:hAnsi="Cambria" w:cs="Tahoma"/>
          <w:sz w:val="28"/>
          <w:szCs w:val="28"/>
        </w:rPr>
        <w:t xml:space="preserve"> pod następującymi warunkami:</w:t>
      </w:r>
    </w:p>
    <w:p w14:paraId="31C95AB1" w14:textId="77777777" w:rsidR="009228AB" w:rsidRPr="00F706B2" w:rsidRDefault="009228AB" w:rsidP="007F0012">
      <w:pPr>
        <w:ind w:left="900" w:right="72" w:hanging="360"/>
        <w:jc w:val="both"/>
        <w:rPr>
          <w:rFonts w:ascii="Cambria" w:hAnsi="Cambria" w:cs="Tahoma"/>
          <w:sz w:val="28"/>
          <w:szCs w:val="28"/>
        </w:rPr>
      </w:pPr>
      <w:r w:rsidRPr="00F706B2">
        <w:rPr>
          <w:rFonts w:ascii="Cambria" w:hAnsi="Cambria" w:cs="Tahoma"/>
          <w:sz w:val="28"/>
          <w:szCs w:val="28"/>
        </w:rPr>
        <w:lastRenderedPageBreak/>
        <w:t xml:space="preserve">1) pisemne powiadomienie Zamawiającego na co </w:t>
      </w:r>
      <w:r w:rsidR="004B6F85" w:rsidRPr="00F706B2">
        <w:rPr>
          <w:rFonts w:ascii="Cambria" w:hAnsi="Cambria" w:cs="Tahoma"/>
          <w:sz w:val="28"/>
          <w:szCs w:val="28"/>
        </w:rPr>
        <w:t xml:space="preserve">najmniej </w:t>
      </w:r>
      <w:r w:rsidRPr="00F706B2">
        <w:rPr>
          <w:rFonts w:ascii="Cambria" w:hAnsi="Cambria" w:cs="Tahoma"/>
          <w:sz w:val="28"/>
          <w:szCs w:val="28"/>
        </w:rPr>
        <w:t>5 Dni Roboczych przed planowaną zmianą</w:t>
      </w:r>
      <w:r w:rsidR="0050228C" w:rsidRPr="00F706B2">
        <w:rPr>
          <w:rFonts w:ascii="Cambria" w:hAnsi="Cambria" w:cs="Tahoma"/>
          <w:sz w:val="28"/>
          <w:szCs w:val="28"/>
        </w:rPr>
        <w:t>;</w:t>
      </w:r>
    </w:p>
    <w:p w14:paraId="31C95AB2" w14:textId="77777777" w:rsidR="000E35C1" w:rsidRPr="00F706B2" w:rsidRDefault="004A45B4" w:rsidP="007F0012">
      <w:pPr>
        <w:ind w:left="900" w:right="72" w:hanging="360"/>
        <w:jc w:val="both"/>
        <w:rPr>
          <w:rFonts w:ascii="Cambria" w:hAnsi="Cambria" w:cs="Tahoma"/>
          <w:sz w:val="28"/>
          <w:szCs w:val="28"/>
        </w:rPr>
      </w:pPr>
      <w:r w:rsidRPr="00F706B2">
        <w:rPr>
          <w:rFonts w:ascii="Cambria" w:hAnsi="Cambria" w:cs="Tahoma"/>
          <w:sz w:val="28"/>
          <w:szCs w:val="28"/>
        </w:rPr>
        <w:t>2</w:t>
      </w:r>
      <w:r w:rsidR="009228AB" w:rsidRPr="00F706B2">
        <w:rPr>
          <w:rFonts w:ascii="Cambria" w:hAnsi="Cambria" w:cs="Tahoma"/>
          <w:sz w:val="28"/>
          <w:szCs w:val="28"/>
        </w:rPr>
        <w:t xml:space="preserve">) </w:t>
      </w:r>
      <w:r w:rsidR="000E35C1" w:rsidRPr="00F706B2">
        <w:rPr>
          <w:rFonts w:ascii="Cambria" w:hAnsi="Cambria" w:cs="Tahoma"/>
          <w:sz w:val="28"/>
          <w:szCs w:val="28"/>
        </w:rPr>
        <w:t xml:space="preserve">osoba zaproponowana przez Wykonawcę musi spełniać wymagania określone dla </w:t>
      </w:r>
      <w:r w:rsidR="00FF7B8D" w:rsidRPr="00F706B2">
        <w:rPr>
          <w:rFonts w:ascii="Cambria" w:hAnsi="Cambria" w:cs="Tahoma"/>
          <w:sz w:val="28"/>
          <w:szCs w:val="28"/>
        </w:rPr>
        <w:t xml:space="preserve">osób w obowiązki, której wstępuje </w:t>
      </w:r>
      <w:r w:rsidR="000E35C1" w:rsidRPr="00F706B2">
        <w:rPr>
          <w:rFonts w:ascii="Cambria" w:hAnsi="Cambria" w:cs="Tahoma"/>
          <w:sz w:val="28"/>
          <w:szCs w:val="28"/>
        </w:rPr>
        <w:t>na etapie postępowania o udzielenie zamówienia publicznego.</w:t>
      </w:r>
    </w:p>
    <w:p w14:paraId="31C95AB3" w14:textId="77777777" w:rsidR="009228AB" w:rsidRPr="00F706B2" w:rsidRDefault="000E35C1" w:rsidP="00C064F7">
      <w:pPr>
        <w:numPr>
          <w:ilvl w:val="0"/>
          <w:numId w:val="28"/>
        </w:numPr>
        <w:ind w:right="72"/>
        <w:jc w:val="both"/>
        <w:rPr>
          <w:rFonts w:ascii="Cambria" w:hAnsi="Cambria" w:cs="Tahoma"/>
          <w:sz w:val="28"/>
          <w:szCs w:val="28"/>
        </w:rPr>
      </w:pPr>
      <w:r w:rsidRPr="00F706B2">
        <w:rPr>
          <w:rFonts w:ascii="Cambria" w:hAnsi="Cambria" w:cs="Tahoma"/>
          <w:sz w:val="28"/>
          <w:szCs w:val="28"/>
        </w:rPr>
        <w:t>Zmiana osób wskazanych w ust</w:t>
      </w:r>
      <w:r w:rsidR="00843FC2" w:rsidRPr="00F706B2">
        <w:rPr>
          <w:rFonts w:ascii="Cambria" w:hAnsi="Cambria" w:cs="Tahoma"/>
          <w:sz w:val="28"/>
          <w:szCs w:val="28"/>
        </w:rPr>
        <w:t>. 4</w:t>
      </w:r>
      <w:r w:rsidRPr="00F706B2">
        <w:rPr>
          <w:rFonts w:ascii="Cambria" w:hAnsi="Cambria" w:cs="Tahoma"/>
          <w:sz w:val="28"/>
          <w:szCs w:val="28"/>
        </w:rPr>
        <w:t xml:space="preserve"> może nastąpić </w:t>
      </w:r>
      <w:r w:rsidR="009228AB" w:rsidRPr="00F706B2">
        <w:rPr>
          <w:rFonts w:ascii="Cambria" w:hAnsi="Cambria" w:cs="Tahoma"/>
          <w:sz w:val="28"/>
          <w:szCs w:val="28"/>
        </w:rPr>
        <w:t>po uzyskaniu pisemnej zgody Zamawiającego.</w:t>
      </w:r>
    </w:p>
    <w:p w14:paraId="31C95AB4" w14:textId="77777777" w:rsidR="009228AB" w:rsidRPr="00F706B2" w:rsidRDefault="009228AB" w:rsidP="00C064F7">
      <w:pPr>
        <w:numPr>
          <w:ilvl w:val="0"/>
          <w:numId w:val="28"/>
        </w:numPr>
        <w:ind w:right="72"/>
        <w:jc w:val="both"/>
        <w:rPr>
          <w:rFonts w:ascii="Cambria" w:hAnsi="Cambria" w:cs="Tahoma"/>
          <w:sz w:val="28"/>
          <w:szCs w:val="28"/>
        </w:rPr>
      </w:pPr>
      <w:r w:rsidRPr="00F706B2">
        <w:rPr>
          <w:rFonts w:ascii="Cambria" w:hAnsi="Cambria" w:cs="Tahoma"/>
          <w:sz w:val="28"/>
          <w:szCs w:val="28"/>
        </w:rPr>
        <w:t xml:space="preserve">Zamawiający może zażądać </w:t>
      </w:r>
      <w:r w:rsidR="0050228C" w:rsidRPr="00F706B2">
        <w:rPr>
          <w:rFonts w:ascii="Cambria" w:hAnsi="Cambria" w:cs="Tahoma"/>
          <w:sz w:val="28"/>
          <w:szCs w:val="28"/>
        </w:rPr>
        <w:t>w każdym czasie</w:t>
      </w:r>
      <w:r w:rsidR="000E35C1" w:rsidRPr="00F706B2">
        <w:rPr>
          <w:rFonts w:ascii="Cambria" w:hAnsi="Cambria" w:cs="Tahoma"/>
          <w:sz w:val="28"/>
          <w:szCs w:val="28"/>
        </w:rPr>
        <w:t xml:space="preserve"> </w:t>
      </w:r>
      <w:r w:rsidRPr="00F706B2">
        <w:rPr>
          <w:rFonts w:ascii="Cambria" w:hAnsi="Cambria" w:cs="Tahoma"/>
          <w:sz w:val="28"/>
          <w:szCs w:val="28"/>
        </w:rPr>
        <w:t xml:space="preserve">od Wykonawcy zmiany </w:t>
      </w:r>
      <w:r w:rsidR="000E35C1" w:rsidRPr="00F706B2">
        <w:rPr>
          <w:rFonts w:ascii="Cambria" w:hAnsi="Cambria" w:cs="Tahoma"/>
          <w:sz w:val="28"/>
          <w:szCs w:val="28"/>
        </w:rPr>
        <w:t>osób wskazanych w ust</w:t>
      </w:r>
      <w:r w:rsidR="0050228C" w:rsidRPr="00F706B2">
        <w:rPr>
          <w:rFonts w:ascii="Cambria" w:hAnsi="Cambria" w:cs="Tahoma"/>
          <w:sz w:val="28"/>
          <w:szCs w:val="28"/>
        </w:rPr>
        <w:t>.</w:t>
      </w:r>
      <w:r w:rsidR="000E35C1" w:rsidRPr="00F706B2">
        <w:rPr>
          <w:rFonts w:ascii="Cambria" w:hAnsi="Cambria" w:cs="Tahoma"/>
          <w:sz w:val="28"/>
          <w:szCs w:val="28"/>
        </w:rPr>
        <w:t xml:space="preserve"> </w:t>
      </w:r>
      <w:r w:rsidR="00843FC2" w:rsidRPr="00F706B2">
        <w:rPr>
          <w:rFonts w:ascii="Cambria" w:hAnsi="Cambria" w:cs="Tahoma"/>
          <w:sz w:val="28"/>
          <w:szCs w:val="28"/>
        </w:rPr>
        <w:t>4</w:t>
      </w:r>
      <w:r w:rsidRPr="00F706B2">
        <w:rPr>
          <w:rFonts w:ascii="Cambria" w:hAnsi="Cambria" w:cs="Tahoma"/>
          <w:sz w:val="28"/>
          <w:szCs w:val="28"/>
        </w:rPr>
        <w:t>, jeżeli uzna, że nie wykonuj</w:t>
      </w:r>
      <w:r w:rsidR="0050228C" w:rsidRPr="00F706B2">
        <w:rPr>
          <w:rFonts w:ascii="Cambria" w:hAnsi="Cambria" w:cs="Tahoma"/>
          <w:sz w:val="28"/>
          <w:szCs w:val="28"/>
        </w:rPr>
        <w:t>ą</w:t>
      </w:r>
      <w:r w:rsidRPr="00F706B2">
        <w:rPr>
          <w:rFonts w:ascii="Cambria" w:hAnsi="Cambria" w:cs="Tahoma"/>
          <w:sz w:val="28"/>
          <w:szCs w:val="28"/>
        </w:rPr>
        <w:t xml:space="preserve"> bądź nienależycie wykonuj</w:t>
      </w:r>
      <w:r w:rsidR="0050228C" w:rsidRPr="00F706B2">
        <w:rPr>
          <w:rFonts w:ascii="Cambria" w:hAnsi="Cambria" w:cs="Tahoma"/>
          <w:sz w:val="28"/>
          <w:szCs w:val="28"/>
        </w:rPr>
        <w:t xml:space="preserve">ą </w:t>
      </w:r>
      <w:r w:rsidRPr="00F706B2">
        <w:rPr>
          <w:rFonts w:ascii="Cambria" w:hAnsi="Cambria" w:cs="Tahoma"/>
          <w:sz w:val="28"/>
          <w:szCs w:val="28"/>
        </w:rPr>
        <w:t xml:space="preserve">swoje obowiązki wynikające z </w:t>
      </w:r>
      <w:r w:rsidR="004A45B4" w:rsidRPr="00F706B2">
        <w:rPr>
          <w:rFonts w:ascii="Cambria" w:hAnsi="Cambria" w:cs="Tahoma"/>
          <w:sz w:val="28"/>
          <w:szCs w:val="28"/>
        </w:rPr>
        <w:t>Umowy</w:t>
      </w:r>
      <w:r w:rsidR="000E35C1" w:rsidRPr="00F706B2">
        <w:rPr>
          <w:rFonts w:ascii="Cambria" w:hAnsi="Cambria" w:cs="Tahoma"/>
          <w:sz w:val="28"/>
          <w:szCs w:val="28"/>
        </w:rPr>
        <w:t>.</w:t>
      </w:r>
    </w:p>
    <w:p w14:paraId="31C95AB5" w14:textId="77777777" w:rsidR="009228AB" w:rsidRPr="00F706B2" w:rsidRDefault="009228AB" w:rsidP="00C064F7">
      <w:pPr>
        <w:numPr>
          <w:ilvl w:val="0"/>
          <w:numId w:val="28"/>
        </w:numPr>
        <w:ind w:right="72"/>
        <w:jc w:val="both"/>
        <w:rPr>
          <w:rFonts w:ascii="Cambria" w:hAnsi="Cambria" w:cs="Tahoma"/>
          <w:sz w:val="28"/>
          <w:szCs w:val="28"/>
        </w:rPr>
      </w:pPr>
      <w:r w:rsidRPr="00F706B2">
        <w:rPr>
          <w:rFonts w:ascii="Cambria" w:hAnsi="Cambria" w:cs="Tahoma"/>
          <w:sz w:val="28"/>
          <w:szCs w:val="28"/>
        </w:rPr>
        <w:t>Wykonawca zapewni zastępczy personel o wymaganych kwalifikacjach również na czas zwolnień lekarskich personelu</w:t>
      </w:r>
      <w:r w:rsidR="00BB0574" w:rsidRPr="00F706B2">
        <w:rPr>
          <w:rFonts w:ascii="Cambria" w:hAnsi="Cambria" w:cs="Tahoma"/>
          <w:sz w:val="28"/>
          <w:szCs w:val="28"/>
        </w:rPr>
        <w:t xml:space="preserve"> i urlopów</w:t>
      </w:r>
      <w:r w:rsidRPr="00F706B2">
        <w:rPr>
          <w:rFonts w:ascii="Cambria" w:hAnsi="Cambria" w:cs="Tahoma"/>
          <w:sz w:val="28"/>
          <w:szCs w:val="28"/>
        </w:rPr>
        <w:t>. Musi w tej kwestii otrzymać zgodę Zamawiającego, zgodnie z ust.</w:t>
      </w:r>
      <w:r w:rsidR="00BB0574" w:rsidRPr="00F706B2">
        <w:rPr>
          <w:rFonts w:ascii="Cambria" w:hAnsi="Cambria" w:cs="Tahoma"/>
          <w:sz w:val="28"/>
          <w:szCs w:val="28"/>
        </w:rPr>
        <w:t xml:space="preserve"> </w:t>
      </w:r>
      <w:r w:rsidR="00AD147C" w:rsidRPr="00F706B2">
        <w:rPr>
          <w:rFonts w:ascii="Cambria" w:hAnsi="Cambria" w:cs="Tahoma"/>
          <w:sz w:val="28"/>
          <w:szCs w:val="28"/>
        </w:rPr>
        <w:t>6</w:t>
      </w:r>
      <w:r w:rsidRPr="00F706B2">
        <w:rPr>
          <w:rFonts w:ascii="Cambria" w:hAnsi="Cambria" w:cs="Tahoma"/>
          <w:sz w:val="28"/>
          <w:szCs w:val="28"/>
        </w:rPr>
        <w:t>.</w:t>
      </w:r>
    </w:p>
    <w:p w14:paraId="31C95AB6" w14:textId="77777777" w:rsidR="00A7544B" w:rsidRPr="00F706B2" w:rsidRDefault="00A7544B">
      <w:pPr>
        <w:tabs>
          <w:tab w:val="right" w:pos="851"/>
          <w:tab w:val="left" w:pos="1080"/>
        </w:tabs>
        <w:ind w:left="567"/>
        <w:jc w:val="both"/>
        <w:rPr>
          <w:rFonts w:ascii="Cambria" w:hAnsi="Cambria" w:cs="Tahoma"/>
          <w:sz w:val="28"/>
          <w:szCs w:val="28"/>
        </w:rPr>
      </w:pPr>
    </w:p>
    <w:p w14:paraId="31C95AB7" w14:textId="77777777" w:rsidR="0097150D" w:rsidRPr="00F706B2" w:rsidRDefault="0097150D">
      <w:pPr>
        <w:tabs>
          <w:tab w:val="right" w:pos="9663"/>
        </w:tabs>
        <w:jc w:val="center"/>
        <w:rPr>
          <w:rFonts w:ascii="Cambria" w:hAnsi="Cambria" w:cs="Tahoma"/>
          <w:b/>
          <w:sz w:val="28"/>
          <w:szCs w:val="28"/>
        </w:rPr>
      </w:pPr>
    </w:p>
    <w:p w14:paraId="31C95AB8" w14:textId="77777777" w:rsidR="00A7544B" w:rsidRPr="00F706B2" w:rsidRDefault="00A7544B">
      <w:pPr>
        <w:tabs>
          <w:tab w:val="right" w:pos="9663"/>
        </w:tabs>
        <w:jc w:val="center"/>
        <w:rPr>
          <w:rFonts w:ascii="Cambria" w:hAnsi="Cambria" w:cs="Tahoma"/>
          <w:b/>
          <w:sz w:val="28"/>
          <w:szCs w:val="28"/>
        </w:rPr>
      </w:pPr>
      <w:r w:rsidRPr="00F706B2">
        <w:rPr>
          <w:rFonts w:ascii="Cambria" w:hAnsi="Cambria" w:cs="Tahoma"/>
          <w:b/>
          <w:sz w:val="28"/>
          <w:szCs w:val="28"/>
        </w:rPr>
        <w:t xml:space="preserve">§ </w:t>
      </w:r>
      <w:r w:rsidR="00FA59D1" w:rsidRPr="00F706B2">
        <w:rPr>
          <w:rFonts w:ascii="Cambria" w:hAnsi="Cambria" w:cs="Tahoma"/>
          <w:b/>
          <w:sz w:val="28"/>
          <w:szCs w:val="28"/>
        </w:rPr>
        <w:t>1</w:t>
      </w:r>
      <w:r w:rsidR="00423084" w:rsidRPr="00F706B2">
        <w:rPr>
          <w:rFonts w:ascii="Cambria" w:hAnsi="Cambria" w:cs="Tahoma"/>
          <w:b/>
          <w:sz w:val="28"/>
          <w:szCs w:val="28"/>
        </w:rPr>
        <w:t>4</w:t>
      </w:r>
      <w:r w:rsidR="00FA59D1" w:rsidRPr="00F706B2">
        <w:rPr>
          <w:rFonts w:ascii="Cambria" w:hAnsi="Cambria" w:cs="Tahoma"/>
          <w:b/>
          <w:sz w:val="28"/>
          <w:szCs w:val="28"/>
        </w:rPr>
        <w:t xml:space="preserve"> </w:t>
      </w:r>
    </w:p>
    <w:p w14:paraId="31C95AB9" w14:textId="77777777" w:rsidR="00A7544B" w:rsidRDefault="00A7544B">
      <w:pPr>
        <w:tabs>
          <w:tab w:val="right" w:pos="7973"/>
        </w:tabs>
        <w:spacing w:before="48"/>
        <w:jc w:val="center"/>
        <w:rPr>
          <w:rFonts w:ascii="Cambria" w:hAnsi="Cambria" w:cs="Tahoma"/>
          <w:b/>
          <w:sz w:val="28"/>
          <w:szCs w:val="28"/>
        </w:rPr>
      </w:pPr>
      <w:r w:rsidRPr="00F706B2">
        <w:rPr>
          <w:rFonts w:ascii="Cambria" w:hAnsi="Cambria" w:cs="Tahoma"/>
          <w:b/>
          <w:sz w:val="28"/>
          <w:szCs w:val="28"/>
        </w:rPr>
        <w:t xml:space="preserve">ZABEZPIECZENIE NALEŻYTEGO WYKONANIA </w:t>
      </w:r>
      <w:r w:rsidR="00CD6D3D" w:rsidRPr="00F706B2">
        <w:rPr>
          <w:rFonts w:ascii="Cambria" w:hAnsi="Cambria" w:cs="Tahoma"/>
          <w:b/>
          <w:sz w:val="28"/>
          <w:szCs w:val="28"/>
        </w:rPr>
        <w:t>UMOWY</w:t>
      </w:r>
    </w:p>
    <w:p w14:paraId="69024EDA" w14:textId="77777777" w:rsidR="00394178" w:rsidRPr="00F706B2" w:rsidRDefault="00394178">
      <w:pPr>
        <w:tabs>
          <w:tab w:val="right" w:pos="7973"/>
        </w:tabs>
        <w:spacing w:before="48"/>
        <w:jc w:val="center"/>
        <w:rPr>
          <w:rFonts w:ascii="Cambria" w:hAnsi="Cambria" w:cs="Tahoma"/>
          <w:b/>
          <w:sz w:val="28"/>
          <w:szCs w:val="28"/>
        </w:rPr>
      </w:pPr>
    </w:p>
    <w:p w14:paraId="31C95ABA" w14:textId="1897E261" w:rsidR="00A7544B" w:rsidRPr="00F706B2" w:rsidRDefault="00A7544B" w:rsidP="00C064F7">
      <w:pPr>
        <w:numPr>
          <w:ilvl w:val="0"/>
          <w:numId w:val="12"/>
        </w:numPr>
        <w:tabs>
          <w:tab w:val="left" w:pos="680"/>
        </w:tabs>
        <w:ind w:left="357" w:hanging="357"/>
        <w:jc w:val="both"/>
        <w:rPr>
          <w:rFonts w:ascii="Cambria" w:hAnsi="Cambria" w:cs="Tahoma"/>
          <w:bCs/>
          <w:sz w:val="28"/>
          <w:szCs w:val="28"/>
        </w:rPr>
      </w:pPr>
      <w:r w:rsidRPr="00F706B2">
        <w:rPr>
          <w:rFonts w:ascii="Cambria" w:hAnsi="Cambria" w:cs="Tahoma"/>
          <w:sz w:val="28"/>
          <w:szCs w:val="28"/>
        </w:rPr>
        <w:t>Wykonawca wni</w:t>
      </w:r>
      <w:r w:rsidR="007077D2" w:rsidRPr="00F706B2">
        <w:rPr>
          <w:rFonts w:ascii="Cambria" w:hAnsi="Cambria" w:cs="Tahoma"/>
          <w:sz w:val="28"/>
          <w:szCs w:val="28"/>
        </w:rPr>
        <w:t>ósł</w:t>
      </w:r>
      <w:r w:rsidR="00BE10B3" w:rsidRPr="00F706B2">
        <w:rPr>
          <w:rFonts w:ascii="Cambria" w:hAnsi="Cambria" w:cs="Tahoma"/>
          <w:sz w:val="28"/>
          <w:szCs w:val="28"/>
        </w:rPr>
        <w:t xml:space="preserve"> </w:t>
      </w:r>
      <w:r w:rsidRPr="00F706B2">
        <w:rPr>
          <w:rFonts w:ascii="Cambria" w:hAnsi="Cambria" w:cs="Tahoma"/>
          <w:sz w:val="28"/>
          <w:szCs w:val="28"/>
        </w:rPr>
        <w:t xml:space="preserve">łączne zabezpieczenie należytego wykonania </w:t>
      </w:r>
      <w:r w:rsidR="00CD6D3D" w:rsidRPr="00F706B2">
        <w:rPr>
          <w:rFonts w:ascii="Cambria" w:hAnsi="Cambria" w:cs="Tahoma"/>
          <w:sz w:val="28"/>
          <w:szCs w:val="28"/>
        </w:rPr>
        <w:t>Umowy</w:t>
      </w:r>
      <w:r w:rsidRPr="00F706B2">
        <w:rPr>
          <w:rFonts w:ascii="Cambria" w:hAnsi="Cambria" w:cs="Tahoma"/>
          <w:sz w:val="28"/>
          <w:szCs w:val="28"/>
        </w:rPr>
        <w:t xml:space="preserve"> </w:t>
      </w:r>
      <w:r w:rsidR="00394178">
        <w:rPr>
          <w:rFonts w:ascii="Cambria" w:hAnsi="Cambria" w:cs="Tahoma"/>
          <w:sz w:val="28"/>
          <w:szCs w:val="28"/>
        </w:rPr>
        <w:br/>
      </w:r>
      <w:r w:rsidRPr="00F706B2">
        <w:rPr>
          <w:rFonts w:ascii="Cambria" w:hAnsi="Cambria" w:cs="Tahoma"/>
          <w:sz w:val="28"/>
          <w:szCs w:val="28"/>
        </w:rPr>
        <w:t xml:space="preserve">z tytułu wszystkich elementów </w:t>
      </w:r>
      <w:r w:rsidR="00017F06" w:rsidRPr="00F706B2">
        <w:rPr>
          <w:rFonts w:ascii="Cambria" w:hAnsi="Cambria" w:cs="Tahoma"/>
          <w:sz w:val="28"/>
          <w:szCs w:val="28"/>
        </w:rPr>
        <w:t xml:space="preserve">z </w:t>
      </w:r>
      <w:r w:rsidRPr="00F706B2">
        <w:rPr>
          <w:rFonts w:ascii="Cambria" w:hAnsi="Cambria" w:cs="Tahoma"/>
          <w:sz w:val="28"/>
          <w:szCs w:val="28"/>
        </w:rPr>
        <w:t xml:space="preserve">realizacji Przedmiotu </w:t>
      </w:r>
      <w:r w:rsidR="00CD6D3D" w:rsidRPr="00F706B2">
        <w:rPr>
          <w:rFonts w:ascii="Cambria" w:hAnsi="Cambria" w:cs="Tahoma"/>
          <w:sz w:val="28"/>
          <w:szCs w:val="28"/>
        </w:rPr>
        <w:t>Umowy</w:t>
      </w:r>
      <w:r w:rsidRPr="00F706B2">
        <w:rPr>
          <w:rFonts w:ascii="Cambria" w:hAnsi="Cambria" w:cs="Tahoma"/>
          <w:sz w:val="28"/>
          <w:szCs w:val="28"/>
        </w:rPr>
        <w:t xml:space="preserve"> w wysokości </w:t>
      </w:r>
      <w:r w:rsidR="00161483" w:rsidRPr="00F706B2">
        <w:rPr>
          <w:rFonts w:ascii="Cambria" w:hAnsi="Cambria" w:cs="Tahoma"/>
          <w:sz w:val="28"/>
          <w:szCs w:val="28"/>
        </w:rPr>
        <w:t>5</w:t>
      </w:r>
      <w:r w:rsidRPr="00F706B2">
        <w:rPr>
          <w:rFonts w:ascii="Cambria" w:hAnsi="Cambria" w:cs="Tahoma"/>
          <w:b/>
          <w:sz w:val="28"/>
          <w:szCs w:val="28"/>
        </w:rPr>
        <w:t xml:space="preserve"> </w:t>
      </w:r>
      <w:r w:rsidRPr="00F706B2">
        <w:rPr>
          <w:rFonts w:ascii="Cambria" w:hAnsi="Cambria" w:cs="Tahoma"/>
          <w:sz w:val="28"/>
          <w:szCs w:val="28"/>
        </w:rPr>
        <w:t>%</w:t>
      </w:r>
      <w:r w:rsidRPr="00F706B2">
        <w:rPr>
          <w:rFonts w:ascii="Cambria" w:hAnsi="Cambria" w:cs="Tahoma"/>
          <w:b/>
          <w:sz w:val="28"/>
          <w:szCs w:val="28"/>
        </w:rPr>
        <w:t xml:space="preserve">  </w:t>
      </w:r>
      <w:r w:rsidRPr="00F706B2">
        <w:rPr>
          <w:rFonts w:ascii="Cambria" w:hAnsi="Cambria" w:cs="Tahoma"/>
          <w:sz w:val="28"/>
          <w:szCs w:val="28"/>
        </w:rPr>
        <w:t>ceny całkowitej (wynagrodzenia brutto) określonej w</w:t>
      </w:r>
      <w:r w:rsidRPr="00F706B2">
        <w:rPr>
          <w:rFonts w:ascii="Cambria" w:hAnsi="Cambria" w:cs="Tahoma"/>
          <w:b/>
          <w:sz w:val="28"/>
          <w:szCs w:val="28"/>
        </w:rPr>
        <w:t xml:space="preserve"> </w:t>
      </w:r>
      <w:r w:rsidRPr="00F706B2">
        <w:rPr>
          <w:rFonts w:ascii="Cambria" w:hAnsi="Cambria" w:cs="Tahoma"/>
          <w:bCs/>
          <w:sz w:val="28"/>
          <w:szCs w:val="28"/>
        </w:rPr>
        <w:t xml:space="preserve">§ </w:t>
      </w:r>
      <w:r w:rsidR="00AD147C" w:rsidRPr="00F706B2">
        <w:rPr>
          <w:rFonts w:ascii="Cambria" w:hAnsi="Cambria" w:cs="Tahoma"/>
          <w:bCs/>
          <w:sz w:val="28"/>
          <w:szCs w:val="28"/>
        </w:rPr>
        <w:t>5</w:t>
      </w:r>
      <w:r w:rsidR="007077D2" w:rsidRPr="00F706B2">
        <w:rPr>
          <w:rFonts w:ascii="Cambria" w:hAnsi="Cambria" w:cs="Tahoma"/>
          <w:bCs/>
          <w:sz w:val="28"/>
          <w:szCs w:val="28"/>
        </w:rPr>
        <w:t xml:space="preserve"> </w:t>
      </w:r>
      <w:r w:rsidRPr="00F706B2">
        <w:rPr>
          <w:rFonts w:ascii="Cambria" w:hAnsi="Cambria" w:cs="Tahoma"/>
          <w:bCs/>
          <w:sz w:val="28"/>
          <w:szCs w:val="28"/>
        </w:rPr>
        <w:t xml:space="preserve">ust. 1 </w:t>
      </w:r>
      <w:r w:rsidR="00CD6D3D" w:rsidRPr="00F706B2">
        <w:rPr>
          <w:rFonts w:ascii="Cambria" w:hAnsi="Cambria" w:cs="Tahoma"/>
          <w:bCs/>
          <w:sz w:val="28"/>
          <w:szCs w:val="28"/>
        </w:rPr>
        <w:t>Umowy</w:t>
      </w:r>
      <w:r w:rsidR="00C4371F" w:rsidRPr="00F706B2">
        <w:rPr>
          <w:rFonts w:ascii="Cambria" w:hAnsi="Cambria" w:cs="Tahoma"/>
          <w:bCs/>
          <w:sz w:val="28"/>
          <w:szCs w:val="28"/>
        </w:rPr>
        <w:t>/ tj</w:t>
      </w:r>
      <w:r w:rsidR="007077D2" w:rsidRPr="00F706B2">
        <w:rPr>
          <w:rFonts w:ascii="Cambria" w:hAnsi="Cambria" w:cs="Tahoma"/>
          <w:bCs/>
          <w:sz w:val="28"/>
          <w:szCs w:val="28"/>
        </w:rPr>
        <w:t>.</w:t>
      </w:r>
      <w:r w:rsidR="00C4371F" w:rsidRPr="00F706B2">
        <w:rPr>
          <w:rFonts w:ascii="Cambria" w:hAnsi="Cambria" w:cs="Tahoma"/>
          <w:bCs/>
          <w:sz w:val="28"/>
          <w:szCs w:val="28"/>
        </w:rPr>
        <w:t xml:space="preserve"> w kwocie  </w:t>
      </w:r>
      <w:r w:rsidR="00485418" w:rsidRPr="00F706B2">
        <w:rPr>
          <w:rFonts w:ascii="Cambria" w:hAnsi="Cambria" w:cs="Tahoma"/>
          <w:bCs/>
          <w:sz w:val="28"/>
          <w:szCs w:val="28"/>
        </w:rPr>
        <w:t>………………</w:t>
      </w:r>
      <w:r w:rsidR="00560953" w:rsidRPr="00F706B2">
        <w:rPr>
          <w:rFonts w:ascii="Cambria" w:hAnsi="Cambria" w:cs="Tahoma"/>
          <w:bCs/>
          <w:sz w:val="28"/>
          <w:szCs w:val="28"/>
        </w:rPr>
        <w:t xml:space="preserve"> </w:t>
      </w:r>
      <w:r w:rsidR="00BE214C" w:rsidRPr="00F706B2">
        <w:rPr>
          <w:rFonts w:ascii="Cambria" w:hAnsi="Cambria" w:cs="Tahoma"/>
          <w:bCs/>
          <w:sz w:val="28"/>
          <w:szCs w:val="28"/>
        </w:rPr>
        <w:t xml:space="preserve"> zł</w:t>
      </w:r>
      <w:r w:rsidR="00482217" w:rsidRPr="00F706B2">
        <w:rPr>
          <w:rFonts w:ascii="Cambria" w:hAnsi="Cambria" w:cs="Tahoma"/>
          <w:bCs/>
          <w:sz w:val="28"/>
          <w:szCs w:val="28"/>
        </w:rPr>
        <w:t>.</w:t>
      </w:r>
      <w:r w:rsidRPr="00F706B2">
        <w:rPr>
          <w:rFonts w:ascii="Cambria" w:hAnsi="Cambria" w:cs="Tahoma"/>
          <w:bCs/>
          <w:sz w:val="28"/>
          <w:szCs w:val="28"/>
        </w:rPr>
        <w:t>, słownie:</w:t>
      </w:r>
      <w:r w:rsidR="00560953" w:rsidRPr="00F706B2">
        <w:rPr>
          <w:rFonts w:ascii="Cambria" w:hAnsi="Cambria" w:cs="Tahoma"/>
          <w:bCs/>
          <w:sz w:val="28"/>
          <w:szCs w:val="28"/>
        </w:rPr>
        <w:t xml:space="preserve">  czterysta dziewięć tysięcy i 00/100 PLN</w:t>
      </w:r>
    </w:p>
    <w:p w14:paraId="31C95ABB" w14:textId="77777777" w:rsidR="00A7544B" w:rsidRPr="00F706B2" w:rsidRDefault="00A7544B" w:rsidP="00C064F7">
      <w:pPr>
        <w:numPr>
          <w:ilvl w:val="0"/>
          <w:numId w:val="12"/>
        </w:numPr>
        <w:tabs>
          <w:tab w:val="left" w:pos="680"/>
        </w:tabs>
        <w:ind w:left="357" w:hanging="357"/>
        <w:jc w:val="both"/>
        <w:rPr>
          <w:rFonts w:ascii="Cambria" w:hAnsi="Cambria" w:cs="Tahoma"/>
          <w:sz w:val="28"/>
          <w:szCs w:val="28"/>
        </w:rPr>
      </w:pPr>
      <w:r w:rsidRPr="00F706B2">
        <w:rPr>
          <w:rFonts w:ascii="Cambria" w:hAnsi="Cambria" w:cs="Tahoma"/>
          <w:sz w:val="28"/>
          <w:szCs w:val="28"/>
        </w:rPr>
        <w:t>Wykonawca wni</w:t>
      </w:r>
      <w:r w:rsidR="00BE10B3" w:rsidRPr="00F706B2">
        <w:rPr>
          <w:rFonts w:ascii="Cambria" w:hAnsi="Cambria" w:cs="Tahoma"/>
          <w:sz w:val="28"/>
          <w:szCs w:val="28"/>
        </w:rPr>
        <w:t>ósł</w:t>
      </w:r>
      <w:r w:rsidRPr="00F706B2">
        <w:rPr>
          <w:rFonts w:ascii="Cambria" w:hAnsi="Cambria" w:cs="Tahoma"/>
          <w:sz w:val="28"/>
          <w:szCs w:val="28"/>
        </w:rPr>
        <w:t xml:space="preserve"> zabezpieczenie należytego wykonania </w:t>
      </w:r>
      <w:r w:rsidR="00CD6D3D" w:rsidRPr="00F706B2">
        <w:rPr>
          <w:rFonts w:ascii="Cambria" w:hAnsi="Cambria" w:cs="Tahoma"/>
          <w:sz w:val="28"/>
          <w:szCs w:val="28"/>
        </w:rPr>
        <w:t>Umowy</w:t>
      </w:r>
      <w:r w:rsidR="00C4371F" w:rsidRPr="00F706B2">
        <w:rPr>
          <w:rFonts w:ascii="Cambria" w:hAnsi="Cambria" w:cs="Tahoma"/>
          <w:sz w:val="28"/>
          <w:szCs w:val="28"/>
        </w:rPr>
        <w:t xml:space="preserve"> </w:t>
      </w:r>
      <w:r w:rsidRPr="00F706B2">
        <w:rPr>
          <w:rFonts w:ascii="Cambria" w:hAnsi="Cambria" w:cs="Tahoma"/>
          <w:sz w:val="28"/>
          <w:szCs w:val="28"/>
        </w:rPr>
        <w:t>w formie</w:t>
      </w:r>
      <w:r w:rsidR="002027A4" w:rsidRPr="00F706B2">
        <w:rPr>
          <w:rFonts w:ascii="Cambria" w:hAnsi="Cambria" w:cs="Tahoma"/>
          <w:sz w:val="28"/>
          <w:szCs w:val="28"/>
        </w:rPr>
        <w:t xml:space="preserve"> dopuszczonej przepisami art. 148 ust.1 ustawy </w:t>
      </w:r>
      <w:proofErr w:type="spellStart"/>
      <w:r w:rsidR="002027A4" w:rsidRPr="00F706B2">
        <w:rPr>
          <w:rFonts w:ascii="Cambria" w:hAnsi="Cambria" w:cs="Tahoma"/>
          <w:sz w:val="28"/>
          <w:szCs w:val="28"/>
        </w:rPr>
        <w:t>Pzp</w:t>
      </w:r>
      <w:proofErr w:type="spellEnd"/>
      <w:r w:rsidR="007E7F6F" w:rsidRPr="00F706B2">
        <w:rPr>
          <w:rFonts w:ascii="Cambria" w:hAnsi="Cambria" w:cs="Tahoma"/>
          <w:sz w:val="28"/>
          <w:szCs w:val="28"/>
        </w:rPr>
        <w:t xml:space="preserve"> </w:t>
      </w:r>
      <w:r w:rsidRPr="00F706B2">
        <w:rPr>
          <w:rFonts w:ascii="Cambria" w:hAnsi="Cambria" w:cs="Tahoma"/>
          <w:sz w:val="28"/>
          <w:szCs w:val="28"/>
        </w:rPr>
        <w:t xml:space="preserve">w terminie </w:t>
      </w:r>
      <w:r w:rsidR="00BE214C" w:rsidRPr="00F706B2">
        <w:rPr>
          <w:rFonts w:ascii="Cambria" w:hAnsi="Cambria" w:cs="Tahoma"/>
          <w:sz w:val="28"/>
          <w:szCs w:val="28"/>
        </w:rPr>
        <w:t>przed zawarciem umowy</w:t>
      </w:r>
      <w:r w:rsidRPr="00F706B2">
        <w:rPr>
          <w:rFonts w:ascii="Cambria" w:hAnsi="Cambria" w:cs="Tahoma"/>
          <w:sz w:val="28"/>
          <w:szCs w:val="28"/>
        </w:rPr>
        <w:t xml:space="preserve">. </w:t>
      </w:r>
    </w:p>
    <w:p w14:paraId="31C95ABC" w14:textId="77777777" w:rsidR="00A7544B" w:rsidRPr="00F706B2" w:rsidRDefault="00A7544B" w:rsidP="00C064F7">
      <w:pPr>
        <w:numPr>
          <w:ilvl w:val="0"/>
          <w:numId w:val="12"/>
        </w:numPr>
        <w:tabs>
          <w:tab w:val="left" w:pos="680"/>
        </w:tabs>
        <w:ind w:left="357" w:hanging="357"/>
        <w:jc w:val="both"/>
        <w:rPr>
          <w:rFonts w:ascii="Cambria" w:hAnsi="Cambria" w:cs="Tahoma"/>
          <w:sz w:val="28"/>
          <w:szCs w:val="28"/>
        </w:rPr>
      </w:pPr>
      <w:r w:rsidRPr="00F706B2">
        <w:rPr>
          <w:rFonts w:ascii="Cambria" w:hAnsi="Cambria" w:cs="Tahoma"/>
          <w:sz w:val="28"/>
          <w:szCs w:val="28"/>
        </w:rPr>
        <w:t xml:space="preserve">W przypadku </w:t>
      </w:r>
      <w:r w:rsidR="002027A4" w:rsidRPr="00F706B2">
        <w:rPr>
          <w:rFonts w:ascii="Cambria" w:hAnsi="Cambria" w:cs="Tahoma"/>
          <w:sz w:val="28"/>
          <w:szCs w:val="28"/>
        </w:rPr>
        <w:t>wyboru</w:t>
      </w:r>
      <w:r w:rsidRPr="00F706B2">
        <w:rPr>
          <w:rFonts w:ascii="Cambria" w:hAnsi="Cambria" w:cs="Tahoma"/>
          <w:color w:val="FF00FF"/>
          <w:sz w:val="28"/>
          <w:szCs w:val="28"/>
        </w:rPr>
        <w:t xml:space="preserve"> </w:t>
      </w:r>
      <w:r w:rsidRPr="00F706B2">
        <w:rPr>
          <w:rFonts w:ascii="Cambria" w:hAnsi="Cambria" w:cs="Tahoma"/>
          <w:sz w:val="28"/>
          <w:szCs w:val="28"/>
        </w:rPr>
        <w:t>formy zabezpieczenia w postaci gwarancji bankowej, gwarancji ubezpieczeniowej lub  poręczenia</w:t>
      </w:r>
      <w:r w:rsidR="00C4371F" w:rsidRPr="00F706B2">
        <w:rPr>
          <w:rFonts w:ascii="Cambria" w:hAnsi="Cambria" w:cs="Tahoma"/>
          <w:sz w:val="28"/>
          <w:szCs w:val="28"/>
        </w:rPr>
        <w:t xml:space="preserve">, </w:t>
      </w:r>
      <w:r w:rsidRPr="00F706B2">
        <w:rPr>
          <w:rFonts w:ascii="Cambria" w:hAnsi="Cambria" w:cs="Tahoma"/>
          <w:sz w:val="28"/>
          <w:szCs w:val="28"/>
        </w:rPr>
        <w:t xml:space="preserve"> o</w:t>
      </w:r>
      <w:r w:rsidR="00727E12" w:rsidRPr="00F706B2">
        <w:rPr>
          <w:rFonts w:ascii="Cambria" w:hAnsi="Cambria" w:cs="Tahoma"/>
          <w:sz w:val="28"/>
          <w:szCs w:val="28"/>
        </w:rPr>
        <w:t xml:space="preserve"> których </w:t>
      </w:r>
      <w:r w:rsidRPr="00F706B2">
        <w:rPr>
          <w:rFonts w:ascii="Cambria" w:hAnsi="Cambria" w:cs="Tahoma"/>
          <w:sz w:val="28"/>
          <w:szCs w:val="28"/>
        </w:rPr>
        <w:t xml:space="preserve">mowa </w:t>
      </w:r>
      <w:r w:rsidR="00727E12" w:rsidRPr="00F706B2">
        <w:rPr>
          <w:rFonts w:ascii="Cambria" w:hAnsi="Cambria" w:cs="Tahoma"/>
          <w:sz w:val="28"/>
          <w:szCs w:val="28"/>
        </w:rPr>
        <w:t xml:space="preserve"> w art. </w:t>
      </w:r>
      <w:r w:rsidRPr="00F706B2">
        <w:rPr>
          <w:rFonts w:ascii="Cambria" w:hAnsi="Cambria" w:cs="Tahoma"/>
          <w:sz w:val="28"/>
          <w:szCs w:val="28"/>
        </w:rPr>
        <w:t xml:space="preserve">148 ust. 1 ustawy </w:t>
      </w:r>
      <w:proofErr w:type="spellStart"/>
      <w:r w:rsidRPr="00F706B2">
        <w:rPr>
          <w:rFonts w:ascii="Cambria" w:hAnsi="Cambria" w:cs="Tahoma"/>
          <w:sz w:val="28"/>
          <w:szCs w:val="28"/>
        </w:rPr>
        <w:t>Pzp</w:t>
      </w:r>
      <w:proofErr w:type="spellEnd"/>
      <w:r w:rsidRPr="00F706B2">
        <w:rPr>
          <w:rFonts w:ascii="Cambria" w:hAnsi="Cambria" w:cs="Tahoma"/>
          <w:sz w:val="28"/>
          <w:szCs w:val="28"/>
        </w:rPr>
        <w:t>,  winny one:</w:t>
      </w:r>
    </w:p>
    <w:p w14:paraId="31C95ABD" w14:textId="070FF52C" w:rsidR="00A7544B" w:rsidRPr="00F706B2" w:rsidRDefault="0050228C" w:rsidP="00BE10B3">
      <w:pPr>
        <w:tabs>
          <w:tab w:val="left" w:pos="680"/>
        </w:tabs>
        <w:ind w:left="720"/>
        <w:jc w:val="both"/>
        <w:rPr>
          <w:rFonts w:ascii="Cambria" w:hAnsi="Cambria" w:cs="Tahoma"/>
          <w:sz w:val="28"/>
          <w:szCs w:val="28"/>
        </w:rPr>
      </w:pPr>
      <w:r w:rsidRPr="00F706B2">
        <w:rPr>
          <w:rFonts w:ascii="Cambria" w:hAnsi="Cambria" w:cs="Tahoma"/>
          <w:sz w:val="28"/>
          <w:szCs w:val="28"/>
        </w:rPr>
        <w:t xml:space="preserve">1) </w:t>
      </w:r>
      <w:r w:rsidR="00A7544B" w:rsidRPr="00F706B2">
        <w:rPr>
          <w:rFonts w:ascii="Cambria" w:hAnsi="Cambria" w:cs="Tahoma"/>
          <w:sz w:val="28"/>
          <w:szCs w:val="28"/>
        </w:rPr>
        <w:t xml:space="preserve">być wystawione na kwotę stanowiącą 100% kwoty zabezpieczenia należytego wykonania Przedmiotu </w:t>
      </w:r>
      <w:r w:rsidR="00CD6D3D" w:rsidRPr="00F706B2">
        <w:rPr>
          <w:rFonts w:ascii="Cambria" w:hAnsi="Cambria" w:cs="Tahoma"/>
          <w:sz w:val="28"/>
          <w:szCs w:val="28"/>
        </w:rPr>
        <w:t>Umowy</w:t>
      </w:r>
      <w:r w:rsidR="00A7544B" w:rsidRPr="00F706B2">
        <w:rPr>
          <w:rFonts w:ascii="Cambria" w:hAnsi="Cambria" w:cs="Tahoma"/>
          <w:sz w:val="28"/>
          <w:szCs w:val="28"/>
        </w:rPr>
        <w:t xml:space="preserve"> wskazanego w ust 1, </w:t>
      </w:r>
      <w:r w:rsidR="00E414A1">
        <w:rPr>
          <w:rFonts w:ascii="Cambria" w:hAnsi="Cambria" w:cs="Tahoma"/>
          <w:sz w:val="28"/>
          <w:szCs w:val="28"/>
        </w:rPr>
        <w:br/>
      </w:r>
      <w:r w:rsidR="00A7544B" w:rsidRPr="00F706B2">
        <w:rPr>
          <w:rFonts w:ascii="Cambria" w:hAnsi="Cambria" w:cs="Tahoma"/>
          <w:sz w:val="28"/>
          <w:szCs w:val="28"/>
        </w:rPr>
        <w:t>w imieniu własnym, nieodwoła</w:t>
      </w:r>
      <w:r w:rsidR="00727E12" w:rsidRPr="00F706B2">
        <w:rPr>
          <w:rFonts w:ascii="Cambria" w:hAnsi="Cambria" w:cs="Tahoma"/>
          <w:sz w:val="28"/>
          <w:szCs w:val="28"/>
        </w:rPr>
        <w:t>l</w:t>
      </w:r>
      <w:r w:rsidR="00A7544B" w:rsidRPr="00F706B2">
        <w:rPr>
          <w:rFonts w:ascii="Cambria" w:hAnsi="Cambria" w:cs="Tahoma"/>
          <w:sz w:val="28"/>
          <w:szCs w:val="28"/>
        </w:rPr>
        <w:t>ne, i płatne na pierwsze żądanie;</w:t>
      </w:r>
    </w:p>
    <w:p w14:paraId="31C95ABE" w14:textId="77777777" w:rsidR="00A7544B" w:rsidRPr="00F706B2" w:rsidRDefault="0050228C" w:rsidP="00BE10B3">
      <w:pPr>
        <w:tabs>
          <w:tab w:val="left" w:pos="680"/>
        </w:tabs>
        <w:ind w:left="720"/>
        <w:jc w:val="both"/>
        <w:rPr>
          <w:rFonts w:ascii="Cambria" w:hAnsi="Cambria" w:cs="Tahoma"/>
          <w:sz w:val="28"/>
          <w:szCs w:val="28"/>
        </w:rPr>
      </w:pPr>
      <w:r w:rsidRPr="00F706B2">
        <w:rPr>
          <w:rFonts w:ascii="Cambria" w:hAnsi="Cambria" w:cs="Tahoma"/>
          <w:sz w:val="28"/>
          <w:szCs w:val="28"/>
        </w:rPr>
        <w:t>2)</w:t>
      </w:r>
      <w:r w:rsidR="00A7544B" w:rsidRPr="00F706B2">
        <w:rPr>
          <w:rFonts w:ascii="Cambria" w:hAnsi="Cambria" w:cs="Tahoma"/>
          <w:sz w:val="28"/>
          <w:szCs w:val="28"/>
        </w:rPr>
        <w:t xml:space="preserve"> obowiązywać od dnia podpisania </w:t>
      </w:r>
      <w:r w:rsidR="00CD6D3D" w:rsidRPr="00F706B2">
        <w:rPr>
          <w:rFonts w:ascii="Cambria" w:hAnsi="Cambria" w:cs="Tahoma"/>
          <w:sz w:val="28"/>
          <w:szCs w:val="28"/>
        </w:rPr>
        <w:t>Umowy</w:t>
      </w:r>
      <w:r w:rsidR="00A7544B" w:rsidRPr="00F706B2">
        <w:rPr>
          <w:rFonts w:ascii="Cambria" w:hAnsi="Cambria" w:cs="Tahoma"/>
          <w:sz w:val="28"/>
          <w:szCs w:val="28"/>
        </w:rPr>
        <w:t>;</w:t>
      </w:r>
    </w:p>
    <w:p w14:paraId="31C95ABF" w14:textId="77777777" w:rsidR="00A7544B" w:rsidRPr="00F706B2" w:rsidRDefault="0050228C" w:rsidP="00BE10B3">
      <w:pPr>
        <w:tabs>
          <w:tab w:val="left" w:pos="680"/>
        </w:tabs>
        <w:ind w:left="720"/>
        <w:jc w:val="both"/>
        <w:rPr>
          <w:rFonts w:ascii="Cambria" w:hAnsi="Cambria" w:cs="Tahoma"/>
          <w:sz w:val="28"/>
          <w:szCs w:val="28"/>
        </w:rPr>
      </w:pPr>
      <w:r w:rsidRPr="00F706B2">
        <w:rPr>
          <w:rFonts w:ascii="Cambria" w:hAnsi="Cambria" w:cs="Tahoma"/>
          <w:sz w:val="28"/>
          <w:szCs w:val="28"/>
        </w:rPr>
        <w:t xml:space="preserve">3) </w:t>
      </w:r>
      <w:r w:rsidR="00A7544B" w:rsidRPr="00F706B2">
        <w:rPr>
          <w:rFonts w:ascii="Cambria" w:hAnsi="Cambria" w:cs="Tahoma"/>
          <w:sz w:val="28"/>
          <w:szCs w:val="28"/>
        </w:rPr>
        <w:t>wskazywać jako beneficjenta Zamawiającego;</w:t>
      </w:r>
    </w:p>
    <w:p w14:paraId="31C95AC0" w14:textId="77777777" w:rsidR="00727E12" w:rsidRPr="00F706B2" w:rsidRDefault="0050228C" w:rsidP="00BE10B3">
      <w:pPr>
        <w:tabs>
          <w:tab w:val="left" w:pos="1080"/>
        </w:tabs>
        <w:ind w:left="1080" w:hanging="360"/>
        <w:jc w:val="both"/>
        <w:rPr>
          <w:rFonts w:ascii="Cambria" w:hAnsi="Cambria" w:cs="Tahoma"/>
          <w:sz w:val="28"/>
          <w:szCs w:val="28"/>
        </w:rPr>
      </w:pPr>
      <w:r w:rsidRPr="00F706B2">
        <w:rPr>
          <w:rFonts w:ascii="Cambria" w:hAnsi="Cambria" w:cs="Tahoma"/>
          <w:sz w:val="28"/>
          <w:szCs w:val="28"/>
        </w:rPr>
        <w:t xml:space="preserve">4) </w:t>
      </w:r>
      <w:r w:rsidR="00727E12" w:rsidRPr="00F706B2">
        <w:rPr>
          <w:rFonts w:ascii="Cambria" w:hAnsi="Cambria" w:cs="Tahoma"/>
          <w:sz w:val="28"/>
          <w:szCs w:val="28"/>
        </w:rPr>
        <w:t xml:space="preserve">posiadać okres ważności na cały okres realizacji </w:t>
      </w:r>
      <w:r w:rsidR="00CD6D3D" w:rsidRPr="00F706B2">
        <w:rPr>
          <w:rFonts w:ascii="Cambria" w:hAnsi="Cambria" w:cs="Tahoma"/>
          <w:sz w:val="28"/>
          <w:szCs w:val="28"/>
        </w:rPr>
        <w:t>Umowy</w:t>
      </w:r>
      <w:r w:rsidR="000305F9" w:rsidRPr="00F706B2">
        <w:rPr>
          <w:rFonts w:ascii="Cambria" w:hAnsi="Cambria" w:cs="Tahoma"/>
          <w:sz w:val="28"/>
          <w:szCs w:val="28"/>
        </w:rPr>
        <w:t>;</w:t>
      </w:r>
    </w:p>
    <w:p w14:paraId="31C95AC1" w14:textId="0D3DAD81" w:rsidR="00A7544B" w:rsidRPr="00F706B2" w:rsidRDefault="00A7544B" w:rsidP="00C064F7">
      <w:pPr>
        <w:numPr>
          <w:ilvl w:val="0"/>
          <w:numId w:val="12"/>
        </w:numPr>
        <w:jc w:val="both"/>
        <w:rPr>
          <w:rFonts w:ascii="Cambria" w:hAnsi="Cambria" w:cs="Tahoma"/>
          <w:sz w:val="28"/>
          <w:szCs w:val="28"/>
        </w:rPr>
      </w:pPr>
      <w:r w:rsidRPr="00F706B2">
        <w:rPr>
          <w:rFonts w:ascii="Cambria" w:hAnsi="Cambria" w:cs="Tahoma"/>
          <w:sz w:val="28"/>
          <w:szCs w:val="28"/>
        </w:rPr>
        <w:t xml:space="preserve">Zamawiający zwróci lub zwolni (w przypadku </w:t>
      </w:r>
      <w:r w:rsidR="00C758C1" w:rsidRPr="00F706B2">
        <w:rPr>
          <w:rFonts w:ascii="Cambria" w:hAnsi="Cambria" w:cs="Tahoma"/>
          <w:sz w:val="28"/>
          <w:szCs w:val="28"/>
        </w:rPr>
        <w:t>zabezpieczeń</w:t>
      </w:r>
      <w:r w:rsidR="00C758C1" w:rsidRPr="00F706B2">
        <w:rPr>
          <w:rFonts w:ascii="Cambria" w:hAnsi="Cambria" w:cs="Tahoma"/>
          <w:color w:val="00FF00"/>
          <w:sz w:val="28"/>
          <w:szCs w:val="28"/>
        </w:rPr>
        <w:t xml:space="preserve"> </w:t>
      </w:r>
      <w:r w:rsidR="00C4371F" w:rsidRPr="00F706B2">
        <w:rPr>
          <w:rFonts w:ascii="Cambria" w:hAnsi="Cambria" w:cs="Tahoma"/>
          <w:sz w:val="28"/>
          <w:szCs w:val="28"/>
        </w:rPr>
        <w:t>wni</w:t>
      </w:r>
      <w:r w:rsidRPr="00F706B2">
        <w:rPr>
          <w:rFonts w:ascii="Cambria" w:hAnsi="Cambria" w:cs="Tahoma"/>
          <w:sz w:val="28"/>
          <w:szCs w:val="28"/>
        </w:rPr>
        <w:t xml:space="preserve">esionych </w:t>
      </w:r>
      <w:r w:rsidR="000B4598">
        <w:rPr>
          <w:rFonts w:ascii="Cambria" w:hAnsi="Cambria" w:cs="Tahoma"/>
          <w:sz w:val="28"/>
          <w:szCs w:val="28"/>
        </w:rPr>
        <w:br/>
      </w:r>
      <w:r w:rsidRPr="00F706B2">
        <w:rPr>
          <w:rFonts w:ascii="Cambria" w:hAnsi="Cambria" w:cs="Tahoma"/>
          <w:sz w:val="28"/>
          <w:szCs w:val="28"/>
        </w:rPr>
        <w:t>w formie innej niż pieniężna) Wykonawcy:</w:t>
      </w:r>
    </w:p>
    <w:p w14:paraId="31C95AC2" w14:textId="77777777" w:rsidR="00A7544B" w:rsidRPr="00F706B2" w:rsidRDefault="0050228C" w:rsidP="00BE10B3">
      <w:pPr>
        <w:ind w:left="993" w:hanging="284"/>
        <w:jc w:val="both"/>
        <w:rPr>
          <w:rFonts w:ascii="Cambria" w:hAnsi="Cambria" w:cs="Tahoma"/>
          <w:sz w:val="28"/>
          <w:szCs w:val="28"/>
        </w:rPr>
      </w:pPr>
      <w:r w:rsidRPr="00F706B2">
        <w:rPr>
          <w:rFonts w:ascii="Cambria" w:hAnsi="Cambria" w:cs="Tahoma"/>
          <w:sz w:val="28"/>
          <w:szCs w:val="28"/>
        </w:rPr>
        <w:t xml:space="preserve">1) </w:t>
      </w:r>
      <w:r w:rsidR="00A7544B" w:rsidRPr="00F706B2">
        <w:rPr>
          <w:rFonts w:ascii="Cambria" w:hAnsi="Cambria" w:cs="Tahoma"/>
          <w:sz w:val="28"/>
          <w:szCs w:val="28"/>
        </w:rPr>
        <w:t>70</w:t>
      </w:r>
      <w:r w:rsidR="005B1C53" w:rsidRPr="00F706B2">
        <w:rPr>
          <w:rFonts w:ascii="Cambria" w:hAnsi="Cambria" w:cs="Tahoma"/>
          <w:sz w:val="28"/>
          <w:szCs w:val="28"/>
        </w:rPr>
        <w:t xml:space="preserve"> </w:t>
      </w:r>
      <w:r w:rsidR="00A7544B" w:rsidRPr="00F706B2">
        <w:rPr>
          <w:rFonts w:ascii="Cambria" w:hAnsi="Cambria" w:cs="Tahoma"/>
          <w:sz w:val="28"/>
          <w:szCs w:val="28"/>
        </w:rPr>
        <w:t xml:space="preserve">% (siedemdziesiąt procent) kwoty wskazanej w ust. 1 w terminie 30 (trzydzieści) dni od dnia wykonania </w:t>
      </w:r>
      <w:r w:rsidR="00CD6D3D" w:rsidRPr="00F706B2">
        <w:rPr>
          <w:rFonts w:ascii="Cambria" w:hAnsi="Cambria" w:cs="Tahoma"/>
          <w:sz w:val="28"/>
          <w:szCs w:val="28"/>
        </w:rPr>
        <w:t>Umowy</w:t>
      </w:r>
      <w:r w:rsidR="00A7544B" w:rsidRPr="00F706B2">
        <w:rPr>
          <w:rFonts w:ascii="Cambria" w:hAnsi="Cambria" w:cs="Tahoma"/>
          <w:sz w:val="28"/>
          <w:szCs w:val="28"/>
        </w:rPr>
        <w:t xml:space="preserve"> i uznania go przez Zamawiającego za należycie wykonany,</w:t>
      </w:r>
      <w:r w:rsidR="00BC0A11" w:rsidRPr="00F706B2">
        <w:rPr>
          <w:rFonts w:ascii="Cambria" w:hAnsi="Cambria" w:cs="Tahoma"/>
          <w:sz w:val="28"/>
          <w:szCs w:val="28"/>
        </w:rPr>
        <w:t xml:space="preserve"> </w:t>
      </w:r>
      <w:r w:rsidR="00A7544B" w:rsidRPr="00F706B2">
        <w:rPr>
          <w:rFonts w:ascii="Cambria" w:hAnsi="Cambria" w:cs="Tahoma"/>
          <w:sz w:val="28"/>
          <w:szCs w:val="28"/>
        </w:rPr>
        <w:t xml:space="preserve">tj. po </w:t>
      </w:r>
      <w:r w:rsidR="007E7CCA" w:rsidRPr="00F706B2">
        <w:rPr>
          <w:rFonts w:ascii="Cambria" w:hAnsi="Cambria" w:cs="Tahoma"/>
          <w:sz w:val="28"/>
          <w:szCs w:val="28"/>
        </w:rPr>
        <w:t>podpisaniu protokołu odbioru końcowego</w:t>
      </w:r>
      <w:r w:rsidRPr="00F706B2">
        <w:rPr>
          <w:rFonts w:ascii="Cambria" w:hAnsi="Cambria" w:cs="Tahoma"/>
          <w:sz w:val="28"/>
          <w:szCs w:val="28"/>
        </w:rPr>
        <w:t>;</w:t>
      </w:r>
    </w:p>
    <w:p w14:paraId="31C95AC3" w14:textId="77777777" w:rsidR="00A7544B" w:rsidRPr="00F706B2" w:rsidRDefault="0050228C" w:rsidP="00BE10B3">
      <w:pPr>
        <w:ind w:left="993" w:hanging="284"/>
        <w:jc w:val="both"/>
        <w:rPr>
          <w:rFonts w:ascii="Cambria" w:hAnsi="Cambria" w:cs="Tahoma"/>
          <w:sz w:val="28"/>
          <w:szCs w:val="28"/>
        </w:rPr>
      </w:pPr>
      <w:r w:rsidRPr="00F706B2">
        <w:rPr>
          <w:rFonts w:ascii="Cambria" w:hAnsi="Cambria" w:cs="Tahoma"/>
          <w:sz w:val="28"/>
          <w:szCs w:val="28"/>
        </w:rPr>
        <w:t>2)</w:t>
      </w:r>
      <w:r w:rsidR="00A7544B" w:rsidRPr="00F706B2">
        <w:rPr>
          <w:rFonts w:ascii="Cambria" w:hAnsi="Cambria" w:cs="Tahoma"/>
          <w:sz w:val="28"/>
          <w:szCs w:val="28"/>
        </w:rPr>
        <w:t xml:space="preserve"> pozostałe 30 % (trzydzieści procent) kwoty wskazanej w ust. 1, zatrzymanej na zabezpieczenie roszczeń z tytułu rękojmi za wady nie później niż w 15 (piętnastym) dniu po upływie </w:t>
      </w:r>
      <w:r w:rsidR="00843FC2" w:rsidRPr="00F706B2">
        <w:rPr>
          <w:rFonts w:ascii="Cambria" w:hAnsi="Cambria" w:cs="Tahoma"/>
          <w:sz w:val="28"/>
          <w:szCs w:val="28"/>
        </w:rPr>
        <w:t xml:space="preserve">okresu </w:t>
      </w:r>
      <w:r w:rsidR="004A525B" w:rsidRPr="00F706B2">
        <w:rPr>
          <w:rFonts w:ascii="Cambria" w:hAnsi="Cambria" w:cs="Tahoma"/>
          <w:sz w:val="28"/>
          <w:szCs w:val="28"/>
        </w:rPr>
        <w:t>rękojmi</w:t>
      </w:r>
      <w:r w:rsidR="00C4371F" w:rsidRPr="00F706B2">
        <w:rPr>
          <w:rFonts w:ascii="Cambria" w:hAnsi="Cambria" w:cs="Tahoma"/>
          <w:sz w:val="28"/>
          <w:szCs w:val="28"/>
        </w:rPr>
        <w:t>.</w:t>
      </w:r>
      <w:r w:rsidR="00A7544B" w:rsidRPr="00F706B2">
        <w:rPr>
          <w:rFonts w:ascii="Cambria" w:hAnsi="Cambria" w:cs="Tahoma"/>
          <w:sz w:val="28"/>
          <w:szCs w:val="28"/>
        </w:rPr>
        <w:t xml:space="preserve"> </w:t>
      </w:r>
    </w:p>
    <w:p w14:paraId="31C95AC4" w14:textId="3258A1A3" w:rsidR="00A7544B" w:rsidRPr="00F706B2" w:rsidRDefault="00C758C1" w:rsidP="00BE10B3">
      <w:pPr>
        <w:ind w:left="360" w:hanging="360"/>
        <w:jc w:val="both"/>
        <w:rPr>
          <w:rFonts w:ascii="Cambria" w:hAnsi="Cambria" w:cs="Tahoma"/>
          <w:sz w:val="28"/>
          <w:szCs w:val="28"/>
        </w:rPr>
      </w:pPr>
      <w:r w:rsidRPr="00F706B2">
        <w:rPr>
          <w:rFonts w:ascii="Cambria" w:hAnsi="Cambria" w:cs="Tahoma"/>
          <w:sz w:val="28"/>
          <w:szCs w:val="28"/>
        </w:rPr>
        <w:t>5</w:t>
      </w:r>
      <w:r w:rsidR="00A7544B" w:rsidRPr="00F706B2">
        <w:rPr>
          <w:rFonts w:ascii="Cambria" w:hAnsi="Cambria" w:cs="Tahoma"/>
          <w:sz w:val="28"/>
          <w:szCs w:val="28"/>
        </w:rPr>
        <w:t xml:space="preserve">. Zamawiającemu będzie przysługiwało prawo do skorzystania </w:t>
      </w:r>
      <w:r w:rsidR="000B4598">
        <w:rPr>
          <w:rFonts w:ascii="Cambria" w:hAnsi="Cambria" w:cs="Tahoma"/>
          <w:sz w:val="28"/>
          <w:szCs w:val="28"/>
        </w:rPr>
        <w:br/>
      </w:r>
      <w:r w:rsidR="00A7544B" w:rsidRPr="00F706B2">
        <w:rPr>
          <w:rFonts w:ascii="Cambria" w:hAnsi="Cambria" w:cs="Tahoma"/>
          <w:sz w:val="28"/>
          <w:szCs w:val="28"/>
        </w:rPr>
        <w:t>z zabezpieczenia,</w:t>
      </w:r>
      <w:r w:rsidR="00BE10B3" w:rsidRPr="00F706B2">
        <w:rPr>
          <w:rFonts w:ascii="Cambria" w:hAnsi="Cambria" w:cs="Tahoma"/>
          <w:sz w:val="28"/>
          <w:szCs w:val="28"/>
        </w:rPr>
        <w:t xml:space="preserve"> </w:t>
      </w:r>
      <w:r w:rsidR="00A7544B" w:rsidRPr="00F706B2">
        <w:rPr>
          <w:rFonts w:ascii="Cambria" w:hAnsi="Cambria" w:cs="Tahoma"/>
          <w:sz w:val="28"/>
          <w:szCs w:val="28"/>
        </w:rPr>
        <w:t xml:space="preserve">a w przypadku zmiany formy zabezpieczenia, </w:t>
      </w:r>
      <w:r w:rsidR="000B4598">
        <w:rPr>
          <w:rFonts w:ascii="Cambria" w:hAnsi="Cambria" w:cs="Tahoma"/>
          <w:sz w:val="28"/>
          <w:szCs w:val="28"/>
        </w:rPr>
        <w:br/>
      </w:r>
      <w:r w:rsidR="00A7544B" w:rsidRPr="00F706B2">
        <w:rPr>
          <w:rFonts w:ascii="Cambria" w:hAnsi="Cambria" w:cs="Tahoma"/>
          <w:sz w:val="28"/>
          <w:szCs w:val="28"/>
        </w:rPr>
        <w:lastRenderedPageBreak/>
        <w:t xml:space="preserve">z zabezpieczenia zmienionego jeżeli – Wykonawca nie wykona lub nienależycie wykona </w:t>
      </w:r>
      <w:r w:rsidR="00CD6D3D" w:rsidRPr="00F706B2">
        <w:rPr>
          <w:rFonts w:ascii="Cambria" w:hAnsi="Cambria" w:cs="Tahoma"/>
          <w:sz w:val="28"/>
          <w:szCs w:val="28"/>
        </w:rPr>
        <w:t>Umowę</w:t>
      </w:r>
      <w:r w:rsidR="00A7544B" w:rsidRPr="00F706B2">
        <w:rPr>
          <w:rFonts w:ascii="Cambria" w:hAnsi="Cambria" w:cs="Tahoma"/>
          <w:sz w:val="28"/>
          <w:szCs w:val="28"/>
        </w:rPr>
        <w:t xml:space="preserve"> </w:t>
      </w:r>
      <w:r w:rsidRPr="00F706B2">
        <w:rPr>
          <w:rFonts w:ascii="Cambria" w:hAnsi="Cambria" w:cs="Tahoma"/>
          <w:sz w:val="28"/>
          <w:szCs w:val="28"/>
        </w:rPr>
        <w:t xml:space="preserve">(przez co rozumie się m.in. nie usunięcie we właściwym terminie wad oraz nie  naprawienie wyrządzonej tym szkody lub nie przystąpienie do jej usuwania </w:t>
      </w:r>
      <w:r w:rsidR="00A7544B" w:rsidRPr="00F706B2">
        <w:rPr>
          <w:rFonts w:ascii="Cambria" w:hAnsi="Cambria" w:cs="Tahoma"/>
          <w:sz w:val="28"/>
          <w:szCs w:val="28"/>
        </w:rPr>
        <w:t>albo jeśli Wykonawca nie dokona zwrotu kosztów usunięcia wady oraz nie naprawi wyrządzonej tym szkody)</w:t>
      </w:r>
      <w:r w:rsidR="00B46F9A" w:rsidRPr="00F706B2">
        <w:rPr>
          <w:rFonts w:ascii="Cambria" w:hAnsi="Cambria" w:cs="Tahoma"/>
          <w:sz w:val="28"/>
          <w:szCs w:val="28"/>
        </w:rPr>
        <w:t>.</w:t>
      </w:r>
    </w:p>
    <w:p w14:paraId="31C95AC5" w14:textId="77777777" w:rsidR="00681537" w:rsidRPr="00F706B2" w:rsidRDefault="00681537" w:rsidP="00BE10B3">
      <w:pPr>
        <w:tabs>
          <w:tab w:val="left" w:pos="4300"/>
          <w:tab w:val="right" w:pos="5559"/>
        </w:tabs>
        <w:rPr>
          <w:rFonts w:ascii="Cambria" w:hAnsi="Cambria" w:cs="Tahoma"/>
          <w:b/>
          <w:sz w:val="28"/>
          <w:szCs w:val="28"/>
        </w:rPr>
      </w:pPr>
    </w:p>
    <w:p w14:paraId="31C95AC6" w14:textId="77777777" w:rsidR="00A7544B" w:rsidRPr="00F706B2" w:rsidRDefault="00A7544B" w:rsidP="00EA3471">
      <w:pPr>
        <w:tabs>
          <w:tab w:val="left" w:pos="4300"/>
          <w:tab w:val="right" w:pos="5559"/>
        </w:tabs>
        <w:spacing w:before="48"/>
        <w:jc w:val="center"/>
        <w:rPr>
          <w:rFonts w:ascii="Cambria" w:hAnsi="Cambria" w:cs="Tahoma"/>
          <w:b/>
          <w:sz w:val="28"/>
          <w:szCs w:val="28"/>
        </w:rPr>
      </w:pPr>
      <w:r w:rsidRPr="00F706B2">
        <w:rPr>
          <w:rFonts w:ascii="Cambria" w:hAnsi="Cambria" w:cs="Tahoma"/>
          <w:b/>
          <w:sz w:val="28"/>
          <w:szCs w:val="28"/>
        </w:rPr>
        <w:t>§</w:t>
      </w:r>
      <w:r w:rsidR="001A499A" w:rsidRPr="00F706B2">
        <w:rPr>
          <w:rFonts w:ascii="Cambria" w:hAnsi="Cambria" w:cs="Tahoma"/>
          <w:b/>
          <w:sz w:val="28"/>
          <w:szCs w:val="28"/>
        </w:rPr>
        <w:t xml:space="preserve"> </w:t>
      </w:r>
      <w:r w:rsidR="00BB0574" w:rsidRPr="00F706B2">
        <w:rPr>
          <w:rFonts w:ascii="Cambria" w:hAnsi="Cambria" w:cs="Tahoma"/>
          <w:b/>
          <w:sz w:val="28"/>
          <w:szCs w:val="28"/>
        </w:rPr>
        <w:t>1</w:t>
      </w:r>
      <w:r w:rsidR="001E293C" w:rsidRPr="00F706B2">
        <w:rPr>
          <w:rFonts w:ascii="Cambria" w:hAnsi="Cambria" w:cs="Tahoma"/>
          <w:b/>
          <w:sz w:val="28"/>
          <w:szCs w:val="28"/>
        </w:rPr>
        <w:t>5</w:t>
      </w:r>
    </w:p>
    <w:p w14:paraId="31C95AC7" w14:textId="77777777" w:rsidR="00A7544B" w:rsidRDefault="00A7544B">
      <w:pPr>
        <w:tabs>
          <w:tab w:val="right" w:pos="9663"/>
        </w:tabs>
        <w:jc w:val="center"/>
        <w:rPr>
          <w:rFonts w:ascii="Cambria" w:hAnsi="Cambria" w:cs="Tahoma"/>
          <w:b/>
          <w:sz w:val="28"/>
          <w:szCs w:val="28"/>
        </w:rPr>
      </w:pPr>
      <w:r w:rsidRPr="00F706B2">
        <w:rPr>
          <w:rFonts w:ascii="Cambria" w:hAnsi="Cambria" w:cs="Tahoma"/>
          <w:b/>
          <w:sz w:val="28"/>
          <w:szCs w:val="28"/>
        </w:rPr>
        <w:t xml:space="preserve">ODSTĄPIENIE OD </w:t>
      </w:r>
      <w:r w:rsidR="00CD6D3D" w:rsidRPr="00F706B2">
        <w:rPr>
          <w:rFonts w:ascii="Cambria" w:hAnsi="Cambria" w:cs="Tahoma"/>
          <w:b/>
          <w:sz w:val="28"/>
          <w:szCs w:val="28"/>
        </w:rPr>
        <w:t>UMOWY</w:t>
      </w:r>
    </w:p>
    <w:p w14:paraId="2ACC1321" w14:textId="77777777" w:rsidR="005C5745" w:rsidRPr="00F706B2" w:rsidRDefault="005C5745">
      <w:pPr>
        <w:tabs>
          <w:tab w:val="right" w:pos="9663"/>
        </w:tabs>
        <w:jc w:val="center"/>
        <w:rPr>
          <w:rFonts w:ascii="Cambria" w:hAnsi="Cambria" w:cs="Tahoma"/>
          <w:b/>
          <w:sz w:val="28"/>
          <w:szCs w:val="28"/>
        </w:rPr>
      </w:pPr>
    </w:p>
    <w:p w14:paraId="3DE34D1D" w14:textId="72069F1E" w:rsidR="008B2CA9" w:rsidRPr="00F706B2" w:rsidRDefault="008B2CA9" w:rsidP="00C064F7">
      <w:pPr>
        <w:widowControl w:val="0"/>
        <w:numPr>
          <w:ilvl w:val="0"/>
          <w:numId w:val="40"/>
        </w:numPr>
        <w:tabs>
          <w:tab w:val="num" w:pos="426"/>
        </w:tabs>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Zamawiającemu przysługuje  prawo odstąpienia  od umowy  </w:t>
      </w:r>
      <w:r w:rsidR="005C5745">
        <w:rPr>
          <w:rFonts w:ascii="Cambria" w:eastAsia="Lucida Sans Unicode" w:hAnsi="Cambria" w:cs="Tahoma"/>
          <w:color w:val="000000"/>
          <w:sz w:val="28"/>
          <w:szCs w:val="28"/>
        </w:rPr>
        <w:br/>
      </w:r>
      <w:r w:rsidRPr="00F706B2">
        <w:rPr>
          <w:rFonts w:ascii="Cambria" w:eastAsia="Lucida Sans Unicode" w:hAnsi="Cambria" w:cs="Tahoma"/>
          <w:color w:val="000000"/>
          <w:sz w:val="28"/>
          <w:szCs w:val="28"/>
        </w:rPr>
        <w:t>w  następujących   sytuacjach:</w:t>
      </w:r>
    </w:p>
    <w:p w14:paraId="541223F5" w14:textId="77777777" w:rsidR="008B2CA9" w:rsidRPr="00F706B2" w:rsidRDefault="008B2CA9" w:rsidP="00C064F7">
      <w:pPr>
        <w:widowControl w:val="0"/>
        <w:numPr>
          <w:ilvl w:val="0"/>
          <w:numId w:val="41"/>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 w  razie  zaistnienia  istotnej zmiany okoliczności   powodującej, że wykonanie umowy     w całości  lub jej części   nie leży w interesie  publicznym  czego nie  można  było przewidzieć  w chwili  jej zawarcia, w terminie 30 dni  od powzięcia  wiadomości   o  okolicznościach   stanowiących podstawę odstąpienia,</w:t>
      </w:r>
    </w:p>
    <w:p w14:paraId="56FA4059" w14:textId="77777777" w:rsidR="008B2CA9" w:rsidRPr="00F706B2" w:rsidRDefault="008B2CA9" w:rsidP="005C5745">
      <w:pPr>
        <w:numPr>
          <w:ilvl w:val="0"/>
          <w:numId w:val="41"/>
        </w:numPr>
        <w:spacing w:after="160" w:line="259" w:lineRule="auto"/>
        <w:contextualSpacing/>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z winy  Wykonawcy, gdy Wykonawca opóźnia  się  ze sporządzeniem projektu budowalnego , o którym mowa § 2ust.1   umowy  i/lub  przekazaniem dokumentacji  do uzyskania pozwolenia na budowę , a opóźnienie dotyczy              co najmniej  10 dni – w tym wypadku Wynagrodzenie  wykonawcy nie przysługuje.</w:t>
      </w:r>
    </w:p>
    <w:p w14:paraId="59838812" w14:textId="77777777" w:rsidR="008B2CA9" w:rsidRPr="00F706B2" w:rsidRDefault="008B2CA9" w:rsidP="00C064F7">
      <w:pPr>
        <w:widowControl w:val="0"/>
        <w:numPr>
          <w:ilvl w:val="0"/>
          <w:numId w:val="41"/>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z winy  Wykonawcy, gdy Wykonawca opóźnia  się  w  realizacji umowy                  w zakresie  jaki winien  być wykonany  na danym  etapie   ustalonym                                w harmonogramie, o którym mowa § 2ust.2   umowy, a opóźnienie dotyczy              co najmniej  miesiąca   </w:t>
      </w:r>
    </w:p>
    <w:p w14:paraId="26081067" w14:textId="77777777" w:rsidR="008B2CA9" w:rsidRPr="00F706B2" w:rsidRDefault="008B2CA9" w:rsidP="00C064F7">
      <w:pPr>
        <w:widowControl w:val="0"/>
        <w:numPr>
          <w:ilvl w:val="0"/>
          <w:numId w:val="41"/>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z winy Wykonawcy , gdy zostanie wszczęte  postępowanie  zmierzające do ogłoszenia upadłości, rozwiązania  firmy Wykonawcy  lub wszczęte postępowanie układowe      z wniosku Wykonawcy</w:t>
      </w:r>
    </w:p>
    <w:p w14:paraId="1E6A0E8B" w14:textId="77777777" w:rsidR="008B2CA9" w:rsidRPr="00F706B2" w:rsidRDefault="008B2CA9" w:rsidP="00C064F7">
      <w:pPr>
        <w:widowControl w:val="0"/>
        <w:numPr>
          <w:ilvl w:val="0"/>
          <w:numId w:val="41"/>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 z winy Wykonawcy, gdy  zostanie wydany nakaz  zajęcia   majątku Wykonawcy,</w:t>
      </w:r>
    </w:p>
    <w:p w14:paraId="65BCBD24" w14:textId="1E905E5C" w:rsidR="008B2CA9" w:rsidRPr="00F706B2" w:rsidRDefault="008B2CA9" w:rsidP="00C064F7">
      <w:pPr>
        <w:widowControl w:val="0"/>
        <w:numPr>
          <w:ilvl w:val="0"/>
          <w:numId w:val="41"/>
        </w:numPr>
        <w:suppressAutoHyphens/>
        <w:spacing w:after="160" w:line="259" w:lineRule="auto"/>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 z winy  Wykonawcy, gdy  Wykonawca  nie przystąpił  do realizacji przedmiotu  umowy bez uzasadnionych przyczyn  or</w:t>
      </w:r>
      <w:r w:rsidR="005C2D48">
        <w:rPr>
          <w:rFonts w:ascii="Cambria" w:eastAsia="Lucida Sans Unicode" w:hAnsi="Cambria" w:cs="Tahoma"/>
          <w:color w:val="000000"/>
          <w:sz w:val="28"/>
          <w:szCs w:val="28"/>
        </w:rPr>
        <w:t>az  nie kontynu</w:t>
      </w:r>
      <w:r w:rsidRPr="00F706B2">
        <w:rPr>
          <w:rFonts w:ascii="Cambria" w:eastAsia="Lucida Sans Unicode" w:hAnsi="Cambria" w:cs="Tahoma"/>
          <w:color w:val="000000"/>
          <w:sz w:val="28"/>
          <w:szCs w:val="28"/>
        </w:rPr>
        <w:t>uje   wykonywania przedmiotu umowy pomimo  wezwania  Zamawiającego  złożonego na piśmie.</w:t>
      </w:r>
    </w:p>
    <w:p w14:paraId="14B0F555" w14:textId="417060D7" w:rsidR="008B2CA9" w:rsidRPr="00F706B2" w:rsidRDefault="008B2CA9" w:rsidP="00C064F7">
      <w:pPr>
        <w:widowControl w:val="0"/>
        <w:numPr>
          <w:ilvl w:val="0"/>
          <w:numId w:val="40"/>
        </w:numPr>
        <w:tabs>
          <w:tab w:val="num" w:pos="426"/>
        </w:tabs>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Zamawiający będzie mógł odstąpić od umowy z przyczyn  określonych  </w:t>
      </w:r>
      <w:r w:rsidR="005C2D48">
        <w:rPr>
          <w:rFonts w:ascii="Cambria" w:eastAsia="Lucida Sans Unicode" w:hAnsi="Cambria" w:cs="Tahoma"/>
          <w:color w:val="000000"/>
          <w:sz w:val="28"/>
          <w:szCs w:val="28"/>
        </w:rPr>
        <w:br/>
      </w:r>
      <w:r w:rsidRPr="00F706B2">
        <w:rPr>
          <w:rFonts w:ascii="Cambria" w:eastAsia="Lucida Sans Unicode" w:hAnsi="Cambria" w:cs="Tahoma"/>
          <w:color w:val="000000"/>
          <w:sz w:val="28"/>
          <w:szCs w:val="28"/>
        </w:rPr>
        <w:t xml:space="preserve">w ust. 1 pkt.2-5 niniejszego paragrafu  w terminie 14  dni  od powzięcia  wiadomości o  okolicznościach stanowiących podstawę odstąpienia, bądź  od bezskutecznego upływu   terminu wskazanego w  wezwaniu  Zamawiającego  do kontynuowania robót bądź  nieprzystąpienia  do robót.  </w:t>
      </w:r>
    </w:p>
    <w:p w14:paraId="63C07CE4" w14:textId="77777777" w:rsidR="008B2CA9" w:rsidRPr="00F706B2" w:rsidRDefault="008B2CA9" w:rsidP="00C064F7">
      <w:pPr>
        <w:widowControl w:val="0"/>
        <w:numPr>
          <w:ilvl w:val="0"/>
          <w:numId w:val="40"/>
        </w:numPr>
        <w:tabs>
          <w:tab w:val="num" w:pos="426"/>
        </w:tabs>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Odstąpienie, o których mowa w ust.2  musi   być dokonane w  formie </w:t>
      </w:r>
      <w:r w:rsidRPr="00F706B2">
        <w:rPr>
          <w:rFonts w:ascii="Cambria" w:eastAsia="Lucida Sans Unicode" w:hAnsi="Cambria" w:cs="Tahoma"/>
          <w:color w:val="000000"/>
          <w:sz w:val="28"/>
          <w:szCs w:val="28"/>
        </w:rPr>
        <w:lastRenderedPageBreak/>
        <w:t>pisemnej                   i zawierać uzasadnienie  obejmujące  opis podstaw ich dokonania. Odstąpienie uznaje się za skuteczne    z chwilą jego  doręczenia  Wykonawcy.</w:t>
      </w:r>
    </w:p>
    <w:p w14:paraId="31C95AD7" w14:textId="5D8AB49E" w:rsidR="004F55FD" w:rsidRPr="00D2489E" w:rsidRDefault="008B2CA9" w:rsidP="00D2489E">
      <w:pPr>
        <w:widowControl w:val="0"/>
        <w:numPr>
          <w:ilvl w:val="0"/>
          <w:numId w:val="40"/>
        </w:numPr>
        <w:tabs>
          <w:tab w:val="num" w:pos="426"/>
        </w:tabs>
        <w:suppressAutoHyphens/>
        <w:spacing w:after="160" w:line="259" w:lineRule="auto"/>
        <w:ind w:left="426" w:hanging="426"/>
        <w:jc w:val="both"/>
        <w:rPr>
          <w:rFonts w:ascii="Cambria" w:eastAsia="Lucida Sans Unicode" w:hAnsi="Cambria" w:cs="Tahoma"/>
          <w:color w:val="000000"/>
          <w:sz w:val="28"/>
          <w:szCs w:val="28"/>
        </w:rPr>
      </w:pPr>
      <w:r w:rsidRPr="00F706B2">
        <w:rPr>
          <w:rFonts w:ascii="Cambria" w:eastAsia="Lucida Sans Unicode" w:hAnsi="Cambria" w:cs="Tahoma"/>
          <w:color w:val="000000"/>
          <w:sz w:val="28"/>
          <w:szCs w:val="28"/>
        </w:rPr>
        <w:t xml:space="preserve">W przypadku odstąpienia od  umowy z winy Wykonawcy koszty inwentaryzacji, zabezpieczenia robót przerwanych i wykonania niezbędnych robót  zabezpieczających robót już  wykonanych – obciążają  Wykonawcę. W  przypadku odmowy Wykonawcy  ich wykonania lub nieprzystąpienia  do ich  wykonania     w terminie  7 dni od daty doręczenia odstąpienia od umowy, Zamawiający  wykona te czynności na koszt  Wykonawcy.           </w:t>
      </w:r>
    </w:p>
    <w:p w14:paraId="31C95AD8" w14:textId="77777777" w:rsidR="001A499A" w:rsidRPr="00F706B2" w:rsidRDefault="001A499A" w:rsidP="001A499A">
      <w:pPr>
        <w:tabs>
          <w:tab w:val="left" w:pos="4300"/>
          <w:tab w:val="right" w:pos="5559"/>
        </w:tabs>
        <w:spacing w:before="48"/>
        <w:ind w:left="4300"/>
        <w:rPr>
          <w:rFonts w:ascii="Cambria" w:hAnsi="Cambria" w:cs="Tahoma"/>
          <w:b/>
          <w:sz w:val="28"/>
          <w:szCs w:val="28"/>
        </w:rPr>
      </w:pPr>
      <w:r w:rsidRPr="00F706B2">
        <w:rPr>
          <w:rFonts w:ascii="Cambria" w:hAnsi="Cambria" w:cs="Tahoma"/>
          <w:b/>
          <w:sz w:val="28"/>
          <w:szCs w:val="28"/>
        </w:rPr>
        <w:t xml:space="preserve">§ </w:t>
      </w:r>
      <w:r w:rsidR="00BB0574" w:rsidRPr="00F706B2">
        <w:rPr>
          <w:rFonts w:ascii="Cambria" w:hAnsi="Cambria" w:cs="Tahoma"/>
          <w:b/>
          <w:sz w:val="28"/>
          <w:szCs w:val="28"/>
        </w:rPr>
        <w:t>1</w:t>
      </w:r>
      <w:r w:rsidR="001E293C" w:rsidRPr="00F706B2">
        <w:rPr>
          <w:rFonts w:ascii="Cambria" w:hAnsi="Cambria" w:cs="Tahoma"/>
          <w:b/>
          <w:sz w:val="28"/>
          <w:szCs w:val="28"/>
        </w:rPr>
        <w:t>6</w:t>
      </w:r>
      <w:r w:rsidRPr="00F706B2">
        <w:rPr>
          <w:rFonts w:ascii="Cambria" w:hAnsi="Cambria" w:cs="Tahoma"/>
          <w:b/>
          <w:sz w:val="28"/>
          <w:szCs w:val="28"/>
        </w:rPr>
        <w:t xml:space="preserve"> </w:t>
      </w:r>
    </w:p>
    <w:p w14:paraId="31C95AD9" w14:textId="77777777" w:rsidR="00A7544B" w:rsidRDefault="00A7544B">
      <w:pPr>
        <w:pStyle w:val="Nagwek2"/>
        <w:numPr>
          <w:ilvl w:val="0"/>
          <w:numId w:val="0"/>
        </w:numPr>
        <w:tabs>
          <w:tab w:val="right" w:pos="8894"/>
        </w:tabs>
        <w:spacing w:line="240" w:lineRule="atLeast"/>
        <w:jc w:val="center"/>
        <w:rPr>
          <w:rFonts w:ascii="Cambria" w:hAnsi="Cambria" w:cs="Tahoma"/>
          <w:sz w:val="28"/>
          <w:szCs w:val="28"/>
          <w:u w:val="none"/>
        </w:rPr>
      </w:pPr>
      <w:r w:rsidRPr="00F706B2">
        <w:rPr>
          <w:rFonts w:ascii="Cambria" w:hAnsi="Cambria" w:cs="Tahoma"/>
          <w:sz w:val="28"/>
          <w:szCs w:val="28"/>
          <w:u w:val="none"/>
        </w:rPr>
        <w:t>POSTANOWIENIA KOŃCOWE</w:t>
      </w:r>
    </w:p>
    <w:p w14:paraId="2D400504" w14:textId="77777777" w:rsidR="00D2489E" w:rsidRPr="00D2489E" w:rsidRDefault="00D2489E" w:rsidP="00D2489E"/>
    <w:p w14:paraId="31C95ADA" w14:textId="77777777" w:rsidR="00A7544B" w:rsidRPr="00F706B2" w:rsidRDefault="00A7544B" w:rsidP="00C064F7">
      <w:pPr>
        <w:numPr>
          <w:ilvl w:val="0"/>
          <w:numId w:val="5"/>
        </w:numPr>
        <w:tabs>
          <w:tab w:val="left" w:pos="766"/>
          <w:tab w:val="right" w:pos="9234"/>
        </w:tabs>
        <w:ind w:left="357" w:hanging="357"/>
        <w:jc w:val="both"/>
        <w:rPr>
          <w:rFonts w:ascii="Cambria" w:hAnsi="Cambria" w:cs="Tahoma"/>
          <w:sz w:val="28"/>
          <w:szCs w:val="28"/>
        </w:rPr>
      </w:pPr>
      <w:r w:rsidRPr="00F706B2">
        <w:rPr>
          <w:rFonts w:ascii="Cambria" w:hAnsi="Cambria" w:cs="Tahoma"/>
          <w:sz w:val="28"/>
          <w:szCs w:val="28"/>
        </w:rPr>
        <w:t xml:space="preserve">Ewentualne spory wynikłe w związku z realizacją </w:t>
      </w:r>
      <w:r w:rsidR="00FF031B" w:rsidRPr="00F706B2">
        <w:rPr>
          <w:rFonts w:ascii="Cambria" w:hAnsi="Cambria" w:cs="Tahoma"/>
          <w:sz w:val="28"/>
          <w:szCs w:val="28"/>
        </w:rPr>
        <w:t>Umowy</w:t>
      </w:r>
      <w:r w:rsidRPr="00F706B2">
        <w:rPr>
          <w:rFonts w:ascii="Cambria" w:hAnsi="Cambria" w:cs="Tahoma"/>
          <w:sz w:val="28"/>
          <w:szCs w:val="28"/>
        </w:rPr>
        <w:t xml:space="preserve"> rozstrzygane będą przez  sąd właściwy miejscowo dla siedziby Zamawiającego.</w:t>
      </w:r>
    </w:p>
    <w:p w14:paraId="31C95ADB" w14:textId="77777777" w:rsidR="00A7544B" w:rsidRPr="00F706B2" w:rsidRDefault="00A7544B" w:rsidP="00C064F7">
      <w:pPr>
        <w:numPr>
          <w:ilvl w:val="0"/>
          <w:numId w:val="5"/>
        </w:numPr>
        <w:tabs>
          <w:tab w:val="left" w:pos="766"/>
          <w:tab w:val="right" w:pos="9234"/>
        </w:tabs>
        <w:ind w:left="357" w:hanging="357"/>
        <w:jc w:val="both"/>
        <w:rPr>
          <w:rFonts w:ascii="Cambria" w:hAnsi="Cambria" w:cs="Tahoma"/>
          <w:sz w:val="28"/>
          <w:szCs w:val="28"/>
        </w:rPr>
      </w:pPr>
      <w:r w:rsidRPr="00F706B2">
        <w:rPr>
          <w:rFonts w:ascii="Cambria" w:hAnsi="Cambria" w:cs="Tahoma"/>
          <w:sz w:val="28"/>
          <w:szCs w:val="28"/>
        </w:rPr>
        <w:t xml:space="preserve">Jeżeli jedno z postanowień </w:t>
      </w:r>
      <w:r w:rsidR="00FF031B" w:rsidRPr="00F706B2">
        <w:rPr>
          <w:rFonts w:ascii="Cambria" w:hAnsi="Cambria" w:cs="Tahoma"/>
          <w:sz w:val="28"/>
          <w:szCs w:val="28"/>
        </w:rPr>
        <w:t>Umowy</w:t>
      </w:r>
      <w:r w:rsidRPr="00F706B2">
        <w:rPr>
          <w:rFonts w:ascii="Cambria" w:hAnsi="Cambria" w:cs="Tahoma"/>
          <w:sz w:val="28"/>
          <w:szCs w:val="28"/>
        </w:rPr>
        <w:t xml:space="preserve"> jest lub okaże się nieważne nie narusza to ważności pozostałych postanowień </w:t>
      </w:r>
      <w:r w:rsidR="00FF031B" w:rsidRPr="00F706B2">
        <w:rPr>
          <w:rFonts w:ascii="Cambria" w:hAnsi="Cambria" w:cs="Tahoma"/>
          <w:sz w:val="28"/>
          <w:szCs w:val="28"/>
        </w:rPr>
        <w:t>Umowy</w:t>
      </w:r>
      <w:r w:rsidRPr="00F706B2">
        <w:rPr>
          <w:rFonts w:ascii="Cambria" w:hAnsi="Cambria" w:cs="Tahoma"/>
          <w:sz w:val="28"/>
          <w:szCs w:val="28"/>
        </w:rPr>
        <w:t xml:space="preserve">. Strony </w:t>
      </w:r>
      <w:r w:rsidR="00FF031B" w:rsidRPr="00F706B2">
        <w:rPr>
          <w:rFonts w:ascii="Cambria" w:hAnsi="Cambria" w:cs="Tahoma"/>
          <w:sz w:val="28"/>
          <w:szCs w:val="28"/>
        </w:rPr>
        <w:t>Umowy</w:t>
      </w:r>
      <w:r w:rsidRPr="00F706B2">
        <w:rPr>
          <w:rFonts w:ascii="Cambria" w:hAnsi="Cambria" w:cs="Tahoma"/>
          <w:sz w:val="28"/>
          <w:szCs w:val="28"/>
        </w:rPr>
        <w:t xml:space="preserve"> zobowiązują się nieważne postanowienie zastąpić postanowieniem, które w sposób możliwie dokładny odpowiadać będzie nieważnemu postanowieniu. </w:t>
      </w:r>
    </w:p>
    <w:p w14:paraId="31C95ADC" w14:textId="77777777" w:rsidR="00A7544B" w:rsidRPr="00F706B2" w:rsidRDefault="00A7544B" w:rsidP="00C064F7">
      <w:pPr>
        <w:numPr>
          <w:ilvl w:val="0"/>
          <w:numId w:val="5"/>
        </w:numPr>
        <w:tabs>
          <w:tab w:val="left" w:pos="786"/>
          <w:tab w:val="right" w:pos="9254"/>
        </w:tabs>
        <w:ind w:left="357" w:right="94" w:hanging="357"/>
        <w:jc w:val="both"/>
        <w:rPr>
          <w:rFonts w:ascii="Cambria" w:hAnsi="Cambria" w:cs="Tahoma"/>
          <w:sz w:val="28"/>
          <w:szCs w:val="28"/>
        </w:rPr>
      </w:pPr>
      <w:r w:rsidRPr="00F706B2">
        <w:rPr>
          <w:rFonts w:ascii="Cambria" w:hAnsi="Cambria" w:cs="Tahoma"/>
          <w:sz w:val="28"/>
          <w:szCs w:val="28"/>
        </w:rPr>
        <w:t xml:space="preserve">Zmiany </w:t>
      </w:r>
      <w:r w:rsidR="00FF031B" w:rsidRPr="00F706B2">
        <w:rPr>
          <w:rFonts w:ascii="Cambria" w:hAnsi="Cambria" w:cs="Tahoma"/>
          <w:sz w:val="28"/>
          <w:szCs w:val="28"/>
        </w:rPr>
        <w:t>Umowy</w:t>
      </w:r>
      <w:r w:rsidRPr="00F706B2">
        <w:rPr>
          <w:rFonts w:ascii="Cambria" w:hAnsi="Cambria" w:cs="Tahoma"/>
          <w:sz w:val="28"/>
          <w:szCs w:val="28"/>
        </w:rPr>
        <w:t xml:space="preserve"> wymagają zachowania formy pisemnej w postaci aneksu do </w:t>
      </w:r>
      <w:r w:rsidR="00FF031B" w:rsidRPr="00F706B2">
        <w:rPr>
          <w:rFonts w:ascii="Cambria" w:hAnsi="Cambria" w:cs="Tahoma"/>
          <w:sz w:val="28"/>
          <w:szCs w:val="28"/>
        </w:rPr>
        <w:t>Umowy</w:t>
      </w:r>
      <w:r w:rsidRPr="00F706B2">
        <w:rPr>
          <w:rFonts w:ascii="Cambria" w:hAnsi="Cambria" w:cs="Tahoma"/>
          <w:sz w:val="28"/>
          <w:szCs w:val="28"/>
        </w:rPr>
        <w:t xml:space="preserve"> podpisanego przez obie Strony. </w:t>
      </w:r>
    </w:p>
    <w:p w14:paraId="31C95ADD" w14:textId="5C29704B" w:rsidR="00A7544B" w:rsidRPr="00F706B2" w:rsidRDefault="00AE0393" w:rsidP="00C064F7">
      <w:pPr>
        <w:numPr>
          <w:ilvl w:val="0"/>
          <w:numId w:val="5"/>
        </w:numPr>
        <w:tabs>
          <w:tab w:val="left" w:pos="786"/>
          <w:tab w:val="right" w:pos="9254"/>
        </w:tabs>
        <w:jc w:val="both"/>
        <w:rPr>
          <w:rFonts w:ascii="Cambria" w:hAnsi="Cambria" w:cs="Tahoma"/>
          <w:sz w:val="28"/>
          <w:szCs w:val="28"/>
        </w:rPr>
      </w:pPr>
      <w:r w:rsidRPr="00F706B2">
        <w:rPr>
          <w:rFonts w:ascii="Cambria" w:hAnsi="Cambria" w:cs="Tahoma"/>
          <w:sz w:val="28"/>
          <w:szCs w:val="28"/>
        </w:rPr>
        <w:t xml:space="preserve">Wykonawca nie może bez zgody podmiotu, który utworzył </w:t>
      </w:r>
      <w:r w:rsidR="0020209A" w:rsidRPr="00F706B2">
        <w:rPr>
          <w:rFonts w:ascii="Cambria" w:hAnsi="Cambria" w:cs="Tahoma"/>
          <w:sz w:val="28"/>
          <w:szCs w:val="28"/>
        </w:rPr>
        <w:t xml:space="preserve">Wojewódzki   Szpital Specjalistyczny  im. J. </w:t>
      </w:r>
      <w:proofErr w:type="spellStart"/>
      <w:r w:rsidR="0020209A" w:rsidRPr="00F706B2">
        <w:rPr>
          <w:rFonts w:ascii="Cambria" w:hAnsi="Cambria" w:cs="Tahoma"/>
          <w:sz w:val="28"/>
          <w:szCs w:val="28"/>
        </w:rPr>
        <w:t>Gromkowskiego</w:t>
      </w:r>
      <w:proofErr w:type="spellEnd"/>
      <w:r w:rsidR="0020209A" w:rsidRPr="00F706B2">
        <w:rPr>
          <w:rFonts w:ascii="Cambria" w:hAnsi="Cambria" w:cs="Tahoma"/>
          <w:sz w:val="28"/>
          <w:szCs w:val="28"/>
        </w:rPr>
        <w:t xml:space="preserve"> </w:t>
      </w:r>
      <w:r w:rsidRPr="00F706B2">
        <w:rPr>
          <w:rFonts w:ascii="Cambria" w:hAnsi="Cambria" w:cs="Tahoma"/>
          <w:sz w:val="28"/>
          <w:szCs w:val="28"/>
        </w:rPr>
        <w:t xml:space="preserve">dokonać jakiejkolwiek czynności prawnej mającej na celu zmianę wierzyciela </w:t>
      </w:r>
      <w:r w:rsidR="0020209A" w:rsidRPr="00F706B2">
        <w:rPr>
          <w:rFonts w:ascii="Cambria" w:hAnsi="Cambria" w:cs="Tahoma"/>
          <w:sz w:val="28"/>
          <w:szCs w:val="28"/>
        </w:rPr>
        <w:t xml:space="preserve">Wojewódzkiego Szpitala Specjalistycznego </w:t>
      </w:r>
      <w:proofErr w:type="spellStart"/>
      <w:r w:rsidR="0020209A" w:rsidRPr="00F706B2">
        <w:rPr>
          <w:rFonts w:ascii="Cambria" w:hAnsi="Cambria" w:cs="Tahoma"/>
          <w:sz w:val="28"/>
          <w:szCs w:val="28"/>
        </w:rPr>
        <w:t>im.J</w:t>
      </w:r>
      <w:proofErr w:type="spellEnd"/>
      <w:r w:rsidR="0020209A" w:rsidRPr="00F706B2">
        <w:rPr>
          <w:rFonts w:ascii="Cambria" w:hAnsi="Cambria" w:cs="Tahoma"/>
          <w:sz w:val="28"/>
          <w:szCs w:val="28"/>
        </w:rPr>
        <w:t xml:space="preserve">. </w:t>
      </w:r>
      <w:proofErr w:type="spellStart"/>
      <w:r w:rsidR="0020209A" w:rsidRPr="00F706B2">
        <w:rPr>
          <w:rFonts w:ascii="Cambria" w:hAnsi="Cambria" w:cs="Tahoma"/>
          <w:sz w:val="28"/>
          <w:szCs w:val="28"/>
        </w:rPr>
        <w:t>Gromkowskiego</w:t>
      </w:r>
      <w:proofErr w:type="spellEnd"/>
      <w:r w:rsidR="0020209A" w:rsidRPr="00F706B2">
        <w:rPr>
          <w:rFonts w:ascii="Cambria" w:hAnsi="Cambria" w:cs="Tahoma"/>
          <w:sz w:val="28"/>
          <w:szCs w:val="28"/>
        </w:rPr>
        <w:t xml:space="preserve"> </w:t>
      </w:r>
      <w:r w:rsidRPr="00F706B2">
        <w:rPr>
          <w:rFonts w:ascii="Cambria" w:hAnsi="Cambria" w:cs="Tahoma"/>
          <w:sz w:val="28"/>
          <w:szCs w:val="28"/>
        </w:rPr>
        <w:t xml:space="preserve"> – art. 54 ust. 5 i 6 ustawy </w:t>
      </w:r>
      <w:r w:rsidR="00066F69">
        <w:rPr>
          <w:rFonts w:ascii="Cambria" w:hAnsi="Cambria" w:cs="Tahoma"/>
          <w:sz w:val="28"/>
          <w:szCs w:val="28"/>
        </w:rPr>
        <w:br/>
      </w:r>
      <w:r w:rsidRPr="00F706B2">
        <w:rPr>
          <w:rFonts w:ascii="Cambria" w:hAnsi="Cambria" w:cs="Tahoma"/>
          <w:sz w:val="28"/>
          <w:szCs w:val="28"/>
        </w:rPr>
        <w:t>z dnia 15.04.2011r. o działalności leczniczej (</w:t>
      </w:r>
      <w:proofErr w:type="spellStart"/>
      <w:r w:rsidR="00F40F56" w:rsidRPr="00F706B2">
        <w:rPr>
          <w:rFonts w:ascii="Cambria" w:hAnsi="Cambria" w:cs="Tahoma"/>
          <w:sz w:val="28"/>
          <w:szCs w:val="28"/>
        </w:rPr>
        <w:t>t.j</w:t>
      </w:r>
      <w:proofErr w:type="spellEnd"/>
      <w:r w:rsidR="00F40F56" w:rsidRPr="00F706B2">
        <w:rPr>
          <w:rFonts w:ascii="Cambria" w:hAnsi="Cambria" w:cs="Tahoma"/>
          <w:sz w:val="28"/>
          <w:szCs w:val="28"/>
        </w:rPr>
        <w:t xml:space="preserve">. </w:t>
      </w:r>
      <w:r w:rsidRPr="00F706B2">
        <w:rPr>
          <w:rFonts w:ascii="Cambria" w:hAnsi="Cambria" w:cs="Tahoma"/>
          <w:sz w:val="28"/>
          <w:szCs w:val="28"/>
        </w:rPr>
        <w:t xml:space="preserve">Dz. U. z </w:t>
      </w:r>
      <w:r w:rsidR="00F40F56" w:rsidRPr="00F706B2">
        <w:rPr>
          <w:rFonts w:ascii="Cambria" w:hAnsi="Cambria" w:cs="Tahoma"/>
          <w:sz w:val="28"/>
          <w:szCs w:val="28"/>
        </w:rPr>
        <w:t>2018</w:t>
      </w:r>
      <w:r w:rsidRPr="00F706B2">
        <w:rPr>
          <w:rFonts w:ascii="Cambria" w:hAnsi="Cambria" w:cs="Tahoma"/>
          <w:sz w:val="28"/>
          <w:szCs w:val="28"/>
        </w:rPr>
        <w:t xml:space="preserve">r. poz. </w:t>
      </w:r>
      <w:r w:rsidR="006D1B8C" w:rsidRPr="00F706B2">
        <w:rPr>
          <w:rFonts w:ascii="Cambria" w:hAnsi="Cambria" w:cs="Tahoma"/>
          <w:sz w:val="28"/>
          <w:szCs w:val="28"/>
        </w:rPr>
        <w:t>16</w:t>
      </w:r>
      <w:r w:rsidR="00F40F56" w:rsidRPr="00F706B2">
        <w:rPr>
          <w:rFonts w:ascii="Cambria" w:hAnsi="Cambria" w:cs="Tahoma"/>
          <w:sz w:val="28"/>
          <w:szCs w:val="28"/>
        </w:rPr>
        <w:t>0</w:t>
      </w:r>
      <w:r w:rsidRPr="00F706B2">
        <w:rPr>
          <w:rFonts w:ascii="Cambria" w:hAnsi="Cambria" w:cs="Tahoma"/>
          <w:sz w:val="28"/>
          <w:szCs w:val="28"/>
        </w:rPr>
        <w:t>).</w:t>
      </w:r>
    </w:p>
    <w:p w14:paraId="31C95ADE" w14:textId="77777777" w:rsidR="00A7544B" w:rsidRPr="00F706B2" w:rsidRDefault="00AE0393" w:rsidP="00B833B3">
      <w:pPr>
        <w:tabs>
          <w:tab w:val="left" w:pos="680"/>
        </w:tabs>
        <w:ind w:left="360" w:hanging="360"/>
        <w:jc w:val="both"/>
        <w:rPr>
          <w:rFonts w:ascii="Cambria" w:hAnsi="Cambria" w:cs="Tahoma"/>
          <w:sz w:val="28"/>
          <w:szCs w:val="28"/>
        </w:rPr>
      </w:pPr>
      <w:r w:rsidRPr="00F706B2">
        <w:rPr>
          <w:rFonts w:ascii="Cambria" w:hAnsi="Cambria" w:cs="Tahoma"/>
          <w:sz w:val="28"/>
          <w:szCs w:val="28"/>
        </w:rPr>
        <w:t>5</w:t>
      </w:r>
      <w:r w:rsidR="008A19AE" w:rsidRPr="00F706B2">
        <w:rPr>
          <w:rFonts w:ascii="Cambria" w:hAnsi="Cambria" w:cs="Tahoma"/>
          <w:sz w:val="28"/>
          <w:szCs w:val="28"/>
        </w:rPr>
        <w:t xml:space="preserve">. </w:t>
      </w:r>
      <w:r w:rsidR="000F1966" w:rsidRPr="00F706B2">
        <w:rPr>
          <w:rFonts w:ascii="Cambria" w:hAnsi="Cambria" w:cs="Tahoma"/>
          <w:sz w:val="28"/>
          <w:szCs w:val="28"/>
        </w:rPr>
        <w:tab/>
      </w:r>
      <w:r w:rsidR="00A7544B" w:rsidRPr="00F706B2">
        <w:rPr>
          <w:rFonts w:ascii="Cambria" w:hAnsi="Cambria" w:cs="Tahoma"/>
          <w:sz w:val="28"/>
          <w:szCs w:val="28"/>
        </w:rPr>
        <w:t xml:space="preserve">W sprawach nieuregulowanych w </w:t>
      </w:r>
      <w:r w:rsidR="00FF031B" w:rsidRPr="00F706B2">
        <w:rPr>
          <w:rFonts w:ascii="Cambria" w:hAnsi="Cambria" w:cs="Tahoma"/>
          <w:sz w:val="28"/>
          <w:szCs w:val="28"/>
        </w:rPr>
        <w:t>Umowie</w:t>
      </w:r>
      <w:r w:rsidR="00A7544B" w:rsidRPr="00F706B2">
        <w:rPr>
          <w:rFonts w:ascii="Cambria" w:hAnsi="Cambria" w:cs="Tahoma"/>
          <w:sz w:val="28"/>
          <w:szCs w:val="28"/>
        </w:rPr>
        <w:t xml:space="preserve">, będą miały zastosowanie przepisy </w:t>
      </w:r>
      <w:r w:rsidR="00A7544B" w:rsidRPr="00F706B2">
        <w:rPr>
          <w:rFonts w:ascii="Cambria" w:hAnsi="Cambria" w:cs="Tahoma"/>
          <w:b/>
          <w:sz w:val="28"/>
          <w:szCs w:val="28"/>
        </w:rPr>
        <w:t xml:space="preserve"> </w:t>
      </w:r>
      <w:r w:rsidR="00A7544B" w:rsidRPr="00F706B2">
        <w:rPr>
          <w:rFonts w:ascii="Cambria" w:hAnsi="Cambria" w:cs="Tahoma"/>
          <w:sz w:val="28"/>
          <w:szCs w:val="28"/>
        </w:rPr>
        <w:t xml:space="preserve">Kodeksu cywilnego, ustawy </w:t>
      </w:r>
      <w:proofErr w:type="spellStart"/>
      <w:r w:rsidR="00A7544B" w:rsidRPr="00F706B2">
        <w:rPr>
          <w:rFonts w:ascii="Cambria" w:hAnsi="Cambria" w:cs="Tahoma"/>
          <w:sz w:val="28"/>
          <w:szCs w:val="28"/>
        </w:rPr>
        <w:t>Pzp</w:t>
      </w:r>
      <w:proofErr w:type="spellEnd"/>
      <w:r w:rsidR="00A7544B" w:rsidRPr="00F706B2">
        <w:rPr>
          <w:rFonts w:ascii="Cambria" w:hAnsi="Cambria" w:cs="Tahoma"/>
          <w:sz w:val="28"/>
          <w:szCs w:val="28"/>
        </w:rPr>
        <w:t xml:space="preserve"> oraz inne odpowiednie przepisy prawa.</w:t>
      </w:r>
    </w:p>
    <w:p w14:paraId="31C95ADF" w14:textId="4FB0E68D" w:rsidR="00A7544B" w:rsidRPr="00F706B2" w:rsidRDefault="00AE0393" w:rsidP="00B833B3">
      <w:pPr>
        <w:tabs>
          <w:tab w:val="left" w:pos="360"/>
        </w:tabs>
        <w:ind w:left="360" w:hanging="360"/>
        <w:jc w:val="both"/>
        <w:rPr>
          <w:rFonts w:ascii="Cambria" w:hAnsi="Cambria" w:cs="Tahoma"/>
          <w:sz w:val="28"/>
          <w:szCs w:val="28"/>
        </w:rPr>
      </w:pPr>
      <w:r w:rsidRPr="00F706B2">
        <w:rPr>
          <w:rFonts w:ascii="Cambria" w:hAnsi="Cambria" w:cs="Tahoma"/>
          <w:sz w:val="28"/>
          <w:szCs w:val="28"/>
        </w:rPr>
        <w:t>6</w:t>
      </w:r>
      <w:r w:rsidR="008A19AE" w:rsidRPr="00F706B2">
        <w:rPr>
          <w:rFonts w:ascii="Cambria" w:hAnsi="Cambria" w:cs="Tahoma"/>
          <w:sz w:val="28"/>
          <w:szCs w:val="28"/>
        </w:rPr>
        <w:t xml:space="preserve">. </w:t>
      </w:r>
      <w:r w:rsidR="000F1966" w:rsidRPr="00F706B2">
        <w:rPr>
          <w:rFonts w:ascii="Cambria" w:hAnsi="Cambria" w:cs="Tahoma"/>
          <w:sz w:val="28"/>
          <w:szCs w:val="28"/>
        </w:rPr>
        <w:tab/>
      </w:r>
      <w:r w:rsidR="00FF031B" w:rsidRPr="00F706B2">
        <w:rPr>
          <w:rFonts w:ascii="Cambria" w:hAnsi="Cambria" w:cs="Tahoma"/>
          <w:sz w:val="28"/>
          <w:szCs w:val="28"/>
        </w:rPr>
        <w:t>Umowę</w:t>
      </w:r>
      <w:r w:rsidR="00A7544B" w:rsidRPr="00F706B2">
        <w:rPr>
          <w:rFonts w:ascii="Cambria" w:hAnsi="Cambria" w:cs="Tahoma"/>
          <w:sz w:val="28"/>
          <w:szCs w:val="28"/>
        </w:rPr>
        <w:t xml:space="preserve">  sporządzono w </w:t>
      </w:r>
      <w:r w:rsidR="001E293C" w:rsidRPr="00F706B2">
        <w:rPr>
          <w:rFonts w:ascii="Cambria" w:hAnsi="Cambria" w:cs="Tahoma"/>
          <w:sz w:val="28"/>
          <w:szCs w:val="28"/>
        </w:rPr>
        <w:t xml:space="preserve">dwóch </w:t>
      </w:r>
      <w:r w:rsidR="00A7544B" w:rsidRPr="00F706B2">
        <w:rPr>
          <w:rFonts w:ascii="Cambria" w:hAnsi="Cambria" w:cs="Tahoma"/>
          <w:sz w:val="28"/>
          <w:szCs w:val="28"/>
        </w:rPr>
        <w:t>(</w:t>
      </w:r>
      <w:r w:rsidR="00066F69">
        <w:rPr>
          <w:rFonts w:ascii="Cambria" w:hAnsi="Cambria" w:cs="Tahoma"/>
          <w:sz w:val="28"/>
          <w:szCs w:val="28"/>
        </w:rPr>
        <w:t>3</w:t>
      </w:r>
      <w:r w:rsidR="00A7544B" w:rsidRPr="00F706B2">
        <w:rPr>
          <w:rFonts w:ascii="Cambria" w:hAnsi="Cambria" w:cs="Tahoma"/>
          <w:sz w:val="28"/>
          <w:szCs w:val="28"/>
        </w:rPr>
        <w:t xml:space="preserve">) jednobrzmiących egzemplarzach, </w:t>
      </w:r>
      <w:r w:rsidR="00066F69">
        <w:rPr>
          <w:rFonts w:ascii="Cambria" w:hAnsi="Cambria" w:cs="Tahoma"/>
          <w:sz w:val="28"/>
          <w:szCs w:val="28"/>
        </w:rPr>
        <w:br/>
        <w:t xml:space="preserve">2 egz. dla Zamawiającego i 1 egz. dla Wykonawcy. </w:t>
      </w:r>
    </w:p>
    <w:p w14:paraId="31C95AE0" w14:textId="77777777" w:rsidR="001E293C" w:rsidRPr="00F706B2" w:rsidRDefault="001E293C" w:rsidP="00AE0393">
      <w:pPr>
        <w:tabs>
          <w:tab w:val="left" w:pos="680"/>
        </w:tabs>
        <w:jc w:val="both"/>
        <w:rPr>
          <w:rFonts w:ascii="Cambria" w:hAnsi="Cambria" w:cs="Tahoma"/>
          <w:sz w:val="28"/>
          <w:szCs w:val="28"/>
        </w:rPr>
      </w:pPr>
    </w:p>
    <w:p w14:paraId="31C95AE1" w14:textId="77777777" w:rsidR="00A7544B" w:rsidRPr="00066F69" w:rsidRDefault="00A7544B" w:rsidP="00AE0393">
      <w:pPr>
        <w:tabs>
          <w:tab w:val="left" w:pos="680"/>
        </w:tabs>
        <w:jc w:val="both"/>
        <w:rPr>
          <w:rFonts w:ascii="Cambria" w:hAnsi="Cambria" w:cs="Tahoma"/>
        </w:rPr>
      </w:pPr>
      <w:r w:rsidRPr="00066F69">
        <w:rPr>
          <w:rFonts w:ascii="Cambria" w:hAnsi="Cambria" w:cs="Tahoma"/>
        </w:rPr>
        <w:t xml:space="preserve">Integralną część </w:t>
      </w:r>
      <w:r w:rsidR="00FF031B" w:rsidRPr="00066F69">
        <w:rPr>
          <w:rFonts w:ascii="Cambria" w:hAnsi="Cambria" w:cs="Tahoma"/>
        </w:rPr>
        <w:t>Umowy</w:t>
      </w:r>
      <w:r w:rsidRPr="00066F69">
        <w:rPr>
          <w:rFonts w:ascii="Cambria" w:hAnsi="Cambria" w:cs="Tahoma"/>
        </w:rPr>
        <w:t xml:space="preserve"> stanowią:</w:t>
      </w:r>
    </w:p>
    <w:p w14:paraId="31C95AE2" w14:textId="77777777" w:rsidR="00A7544B" w:rsidRPr="00066F69" w:rsidRDefault="00161483" w:rsidP="00C064F7">
      <w:pPr>
        <w:numPr>
          <w:ilvl w:val="1"/>
          <w:numId w:val="6"/>
        </w:numPr>
        <w:tabs>
          <w:tab w:val="clear" w:pos="1440"/>
          <w:tab w:val="num" w:pos="720"/>
          <w:tab w:val="right" w:pos="9254"/>
        </w:tabs>
        <w:ind w:left="720"/>
        <w:jc w:val="both"/>
        <w:rPr>
          <w:rFonts w:ascii="Cambria" w:hAnsi="Cambria" w:cs="Tahoma"/>
          <w:color w:val="000000"/>
        </w:rPr>
      </w:pPr>
      <w:r w:rsidRPr="00066F69">
        <w:rPr>
          <w:rFonts w:ascii="Cambria" w:hAnsi="Cambria" w:cs="Tahoma"/>
          <w:color w:val="000000"/>
        </w:rPr>
        <w:t>Załącznik nr 1 - Dokumentacja projektowa,</w:t>
      </w:r>
    </w:p>
    <w:p w14:paraId="31C95AE3" w14:textId="47421DA6" w:rsidR="006B4A04" w:rsidRPr="00066F69" w:rsidRDefault="00161483" w:rsidP="00C064F7">
      <w:pPr>
        <w:numPr>
          <w:ilvl w:val="1"/>
          <w:numId w:val="6"/>
        </w:numPr>
        <w:tabs>
          <w:tab w:val="left" w:pos="720"/>
          <w:tab w:val="right" w:pos="9254"/>
        </w:tabs>
        <w:ind w:hanging="1080"/>
        <w:jc w:val="both"/>
        <w:rPr>
          <w:rFonts w:ascii="Cambria" w:hAnsi="Cambria" w:cs="Tahoma"/>
        </w:rPr>
      </w:pPr>
      <w:r w:rsidRPr="00066F69">
        <w:rPr>
          <w:rFonts w:ascii="Cambria" w:hAnsi="Cambria" w:cs="Tahoma"/>
          <w:color w:val="000000"/>
        </w:rPr>
        <w:t xml:space="preserve">Załącznik nr 2 </w:t>
      </w:r>
      <w:r w:rsidR="00E67047" w:rsidRPr="00066F69">
        <w:rPr>
          <w:rFonts w:ascii="Cambria" w:hAnsi="Cambria" w:cs="Tahoma"/>
          <w:color w:val="000000"/>
        </w:rPr>
        <w:t>–</w:t>
      </w:r>
      <w:r w:rsidRPr="00066F69">
        <w:rPr>
          <w:rFonts w:ascii="Cambria" w:hAnsi="Cambria" w:cs="Tahoma"/>
          <w:color w:val="000000"/>
        </w:rPr>
        <w:t xml:space="preserve"> </w:t>
      </w:r>
      <w:r w:rsidR="00066F69">
        <w:rPr>
          <w:rFonts w:ascii="Cambria" w:hAnsi="Cambria" w:cs="Tahoma"/>
          <w:color w:val="000000"/>
        </w:rPr>
        <w:t>O</w:t>
      </w:r>
      <w:r w:rsidR="00E67047" w:rsidRPr="00066F69">
        <w:rPr>
          <w:rFonts w:ascii="Cambria" w:hAnsi="Cambria" w:cs="Tahoma"/>
          <w:color w:val="000000"/>
        </w:rPr>
        <w:t xml:space="preserve">ferta  Wykonawcy  </w:t>
      </w:r>
      <w:r w:rsidRPr="00066F69">
        <w:rPr>
          <w:rFonts w:ascii="Cambria" w:hAnsi="Cambria" w:cs="Tahoma"/>
          <w:color w:val="000000"/>
        </w:rPr>
        <w:t xml:space="preserve"> </w:t>
      </w:r>
    </w:p>
    <w:p w14:paraId="2DF0D4D6" w14:textId="621403B6" w:rsidR="00560953" w:rsidRPr="00066F69" w:rsidRDefault="006B4A04" w:rsidP="00F6032E">
      <w:pPr>
        <w:numPr>
          <w:ilvl w:val="1"/>
          <w:numId w:val="6"/>
        </w:numPr>
        <w:tabs>
          <w:tab w:val="left" w:pos="720"/>
          <w:tab w:val="right" w:pos="9254"/>
        </w:tabs>
        <w:spacing w:line="360" w:lineRule="auto"/>
        <w:ind w:hanging="1080"/>
        <w:jc w:val="both"/>
        <w:rPr>
          <w:rFonts w:ascii="Cambria" w:hAnsi="Cambria" w:cs="Tahoma"/>
          <w:b/>
        </w:rPr>
      </w:pPr>
      <w:r w:rsidRPr="00066F69">
        <w:rPr>
          <w:rFonts w:ascii="Cambria" w:hAnsi="Cambria" w:cs="Tahoma"/>
          <w:color w:val="000000"/>
        </w:rPr>
        <w:t xml:space="preserve">Załącznik nr 3 – </w:t>
      </w:r>
      <w:r w:rsidR="00066F69">
        <w:rPr>
          <w:rFonts w:ascii="Cambria" w:hAnsi="Cambria" w:cs="Tahoma"/>
          <w:color w:val="000000"/>
        </w:rPr>
        <w:t xml:space="preserve">SWZ </w:t>
      </w:r>
      <w:bookmarkStart w:id="2" w:name="_GoBack"/>
      <w:bookmarkEnd w:id="2"/>
      <w:r w:rsidR="000E0D53" w:rsidRPr="00066F69">
        <w:rPr>
          <w:rFonts w:ascii="Cambria" w:hAnsi="Cambria" w:cs="Tahoma"/>
          <w:color w:val="000000"/>
        </w:rPr>
        <w:t xml:space="preserve"> bez   dokumentacji </w:t>
      </w:r>
      <w:r w:rsidR="00A000D4" w:rsidRPr="00066F69">
        <w:rPr>
          <w:rFonts w:ascii="Cambria" w:hAnsi="Cambria" w:cs="Tahoma"/>
          <w:color w:val="000000"/>
        </w:rPr>
        <w:t xml:space="preserve"> projektowej</w:t>
      </w:r>
    </w:p>
    <w:p w14:paraId="31C95AE7" w14:textId="0B21E76B" w:rsidR="00A7544B" w:rsidRPr="00F706B2" w:rsidRDefault="00247746" w:rsidP="0034368C">
      <w:pPr>
        <w:tabs>
          <w:tab w:val="right" w:pos="8894"/>
        </w:tabs>
        <w:spacing w:line="360" w:lineRule="auto"/>
        <w:jc w:val="both"/>
        <w:rPr>
          <w:rFonts w:ascii="Cambria" w:hAnsi="Cambria" w:cs="Tahoma"/>
          <w:sz w:val="28"/>
          <w:szCs w:val="28"/>
        </w:rPr>
      </w:pPr>
      <w:r w:rsidRPr="00F706B2">
        <w:rPr>
          <w:rFonts w:ascii="Cambria" w:hAnsi="Cambria" w:cs="Tahoma"/>
          <w:b/>
          <w:sz w:val="28"/>
          <w:szCs w:val="28"/>
        </w:rPr>
        <w:t xml:space="preserve">   </w:t>
      </w:r>
      <w:r w:rsidR="00A7544B" w:rsidRPr="00F706B2">
        <w:rPr>
          <w:rFonts w:ascii="Cambria" w:hAnsi="Cambria" w:cs="Tahoma"/>
          <w:b/>
          <w:sz w:val="28"/>
          <w:szCs w:val="28"/>
        </w:rPr>
        <w:t xml:space="preserve">ZAMAWIAJĄCY: </w:t>
      </w:r>
      <w:r w:rsidRPr="00F706B2">
        <w:rPr>
          <w:rFonts w:ascii="Cambria" w:hAnsi="Cambria" w:cs="Tahoma"/>
          <w:b/>
          <w:sz w:val="28"/>
          <w:szCs w:val="28"/>
        </w:rPr>
        <w:t xml:space="preserve">                                                        </w:t>
      </w:r>
      <w:r w:rsidR="00560953" w:rsidRPr="00F706B2">
        <w:rPr>
          <w:rFonts w:ascii="Cambria" w:hAnsi="Cambria" w:cs="Tahoma"/>
          <w:b/>
          <w:sz w:val="28"/>
          <w:szCs w:val="28"/>
        </w:rPr>
        <w:t xml:space="preserve">                       </w:t>
      </w:r>
      <w:r w:rsidR="00A7544B" w:rsidRPr="00F706B2">
        <w:rPr>
          <w:rFonts w:ascii="Cambria" w:hAnsi="Cambria" w:cs="Tahoma"/>
          <w:b/>
          <w:sz w:val="28"/>
          <w:szCs w:val="28"/>
        </w:rPr>
        <w:t>WYKONAWCA:</w:t>
      </w:r>
      <w:r w:rsidR="00BC3F09" w:rsidRPr="00F706B2">
        <w:rPr>
          <w:rFonts w:ascii="Cambria" w:hAnsi="Cambria" w:cs="Tahoma"/>
          <w:sz w:val="28"/>
          <w:szCs w:val="28"/>
        </w:rPr>
        <w:t xml:space="preserve"> </w:t>
      </w:r>
    </w:p>
    <w:sectPr w:rsidR="00A7544B" w:rsidRPr="00F706B2" w:rsidSect="001669E6">
      <w:footerReference w:type="even" r:id="rId9"/>
      <w:footerReference w:type="default" r:id="rId10"/>
      <w:pgSz w:w="11906" w:h="16838" w:code="9"/>
      <w:pgMar w:top="567" w:right="99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9D1DC" w14:textId="77777777" w:rsidR="00F505FD" w:rsidRDefault="00F505FD">
      <w:r>
        <w:separator/>
      </w:r>
    </w:p>
  </w:endnote>
  <w:endnote w:type="continuationSeparator" w:id="0">
    <w:p w14:paraId="7C41A5E3" w14:textId="77777777" w:rsidR="00F505FD" w:rsidRDefault="00F505FD">
      <w:r>
        <w:continuationSeparator/>
      </w:r>
    </w:p>
  </w:endnote>
  <w:endnote w:type="continuationNotice" w:id="1">
    <w:p w14:paraId="1737128F" w14:textId="77777777" w:rsidR="00F505FD" w:rsidRDefault="00F50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ttawa">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TE1BCFE08t00">
    <w:altName w:val="Arial Unicode MS"/>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5AEF" w14:textId="77777777" w:rsidR="009B6A41" w:rsidRDefault="009B6A4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1C95AF0" w14:textId="77777777" w:rsidR="009B6A41" w:rsidRDefault="009B6A4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670049"/>
      <w:docPartObj>
        <w:docPartGallery w:val="Page Numbers (Bottom of Page)"/>
        <w:docPartUnique/>
      </w:docPartObj>
    </w:sdtPr>
    <w:sdtEndPr/>
    <w:sdtContent>
      <w:p w14:paraId="47956553" w14:textId="0D3E4928" w:rsidR="001669E6" w:rsidRDefault="001669E6">
        <w:pPr>
          <w:pStyle w:val="Stopka"/>
          <w:jc w:val="right"/>
        </w:pPr>
        <w:r>
          <w:fldChar w:fldCharType="begin"/>
        </w:r>
        <w:r>
          <w:instrText>PAGE   \* MERGEFORMAT</w:instrText>
        </w:r>
        <w:r>
          <w:fldChar w:fldCharType="separate"/>
        </w:r>
        <w:r w:rsidR="00066F69" w:rsidRPr="00066F69">
          <w:rPr>
            <w:noProof/>
            <w:lang w:val="pl-PL"/>
          </w:rPr>
          <w:t>26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D7699" w14:textId="77777777" w:rsidR="00F505FD" w:rsidRDefault="00F505FD">
      <w:r>
        <w:separator/>
      </w:r>
    </w:p>
  </w:footnote>
  <w:footnote w:type="continuationSeparator" w:id="0">
    <w:p w14:paraId="5EAB03AE" w14:textId="77777777" w:rsidR="00F505FD" w:rsidRDefault="00F505FD">
      <w:r>
        <w:continuationSeparator/>
      </w:r>
    </w:p>
  </w:footnote>
  <w:footnote w:type="continuationNotice" w:id="1">
    <w:p w14:paraId="15F66932" w14:textId="77777777" w:rsidR="00F505FD" w:rsidRDefault="00F505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523BEA"/>
    <w:lvl w:ilvl="0">
      <w:start w:val="1"/>
      <w:numFmt w:val="bullet"/>
      <w:pStyle w:val="Nagwek2"/>
      <w:lvlText w:val=""/>
      <w:lvlJc w:val="left"/>
      <w:pPr>
        <w:tabs>
          <w:tab w:val="num" w:pos="360"/>
        </w:tabs>
        <w:ind w:left="360" w:hanging="360"/>
      </w:pPr>
      <w:rPr>
        <w:rFonts w:ascii="Symbol" w:hAnsi="Symbol" w:hint="default"/>
      </w:rPr>
    </w:lvl>
  </w:abstractNum>
  <w:abstractNum w:abstractNumId="1">
    <w:nsid w:val="00000001"/>
    <w:multiLevelType w:val="singleLevel"/>
    <w:tmpl w:val="A148AF94"/>
    <w:name w:val="WW8Num1"/>
    <w:lvl w:ilvl="0">
      <w:start w:val="5"/>
      <w:numFmt w:val="decimal"/>
      <w:lvlText w:val="%1."/>
      <w:lvlJc w:val="left"/>
      <w:pPr>
        <w:tabs>
          <w:tab w:val="num" w:pos="360"/>
        </w:tabs>
        <w:ind w:left="360" w:hanging="360"/>
      </w:pPr>
      <w:rPr>
        <w:b/>
      </w:rPr>
    </w:lvl>
  </w:abstractNum>
  <w:abstractNum w:abstractNumId="2">
    <w:nsid w:val="00000002"/>
    <w:multiLevelType w:val="multilevel"/>
    <w:tmpl w:val="C036828C"/>
    <w:name w:val="WW8Num2"/>
    <w:lvl w:ilvl="0">
      <w:start w:val="1"/>
      <w:numFmt w:val="decimal"/>
      <w:lvlText w:val="%1)"/>
      <w:lvlJc w:val="left"/>
      <w:pPr>
        <w:tabs>
          <w:tab w:val="num" w:pos="2340"/>
        </w:tabs>
        <w:ind w:left="234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3"/>
    <w:multiLevelType w:val="multilevel"/>
    <w:tmpl w:val="54B8AD7A"/>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b w:val="0"/>
      </w:rPr>
    </w:lvl>
  </w:abstractNum>
  <w:abstractNum w:abstractNumId="5">
    <w:nsid w:val="00000005"/>
    <w:multiLevelType w:val="singleLevel"/>
    <w:tmpl w:val="00000005"/>
    <w:name w:val="WW8Num5"/>
    <w:lvl w:ilvl="0">
      <w:start w:val="1"/>
      <w:numFmt w:val="decimal"/>
      <w:lvlText w:val="%1)"/>
      <w:lvlJc w:val="left"/>
      <w:pPr>
        <w:tabs>
          <w:tab w:val="num" w:pos="4920"/>
        </w:tabs>
        <w:ind w:left="4920" w:hanging="360"/>
      </w:pPr>
      <w:rPr>
        <w:b w:val="0"/>
      </w:rPr>
    </w:lvl>
  </w:abstractNum>
  <w:abstractNum w:abstractNumId="6">
    <w:nsid w:val="00000006"/>
    <w:multiLevelType w:val="multilevel"/>
    <w:tmpl w:val="C7FCB004"/>
    <w:name w:val="WW8Num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0000008"/>
    <w:multiLevelType w:val="multilevel"/>
    <w:tmpl w:val="0415001F"/>
    <w:name w:val="WW8Num8"/>
    <w:lvl w:ilvl="0">
      <w:start w:val="1"/>
      <w:numFmt w:val="decimal"/>
      <w:lvlText w:val="%1."/>
      <w:lvlJc w:val="left"/>
      <w:pPr>
        <w:tabs>
          <w:tab w:val="num" w:pos="360"/>
        </w:tabs>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000000A"/>
    <w:multiLevelType w:val="multilevel"/>
    <w:tmpl w:val="0000000A"/>
    <w:name w:val="WW8Num1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bullet"/>
      <w:lvlText w:val="-"/>
      <w:lvlJc w:val="left"/>
      <w:pPr>
        <w:tabs>
          <w:tab w:val="num" w:pos="2340"/>
        </w:tabs>
        <w:ind w:left="2340" w:hanging="360"/>
      </w:pPr>
      <w:rPr>
        <w:rFonts w:ascii="Symbol" w:hAnsi="Symbol"/>
        <w:b w:val="0"/>
        <w:i w:val="0"/>
      </w:rPr>
    </w:lvl>
    <w:lvl w:ilvl="3">
      <w:numFmt w:val="bullet"/>
      <w:lvlText w:val="·"/>
      <w:lvlJc w:val="left"/>
      <w:pPr>
        <w:tabs>
          <w:tab w:val="num" w:pos="2880"/>
        </w:tabs>
        <w:ind w:left="2880" w:hanging="360"/>
      </w:pPr>
      <w:rPr>
        <w:rFonts w:ascii="Symbol" w:hAnsi="Symbol"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singleLevel"/>
    <w:tmpl w:val="0000000B"/>
    <w:name w:val="WW8Num11"/>
    <w:lvl w:ilvl="0">
      <w:start w:val="1"/>
      <w:numFmt w:val="decimal"/>
      <w:lvlText w:val="%1)"/>
      <w:lvlJc w:val="left"/>
      <w:pPr>
        <w:tabs>
          <w:tab w:val="num" w:pos="700"/>
        </w:tabs>
        <w:ind w:left="700" w:hanging="360"/>
      </w:pPr>
    </w:lvl>
  </w:abstractNum>
  <w:abstractNum w:abstractNumId="10">
    <w:nsid w:val="0000000C"/>
    <w:multiLevelType w:val="multilevel"/>
    <w:tmpl w:val="0000000C"/>
    <w:name w:val="WW8Num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260"/>
        </w:tabs>
        <w:ind w:left="12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2">
    <w:nsid w:val="0000000E"/>
    <w:multiLevelType w:val="singleLevel"/>
    <w:tmpl w:val="46C8DA74"/>
    <w:name w:val="WW8Num14"/>
    <w:lvl w:ilvl="0">
      <w:start w:val="3"/>
      <w:numFmt w:val="decimal"/>
      <w:lvlText w:val="%1."/>
      <w:lvlJc w:val="left"/>
      <w:pPr>
        <w:tabs>
          <w:tab w:val="num" w:pos="360"/>
        </w:tabs>
        <w:ind w:left="360" w:hanging="360"/>
      </w:pPr>
      <w:rPr>
        <w:b/>
      </w:rPr>
    </w:lvl>
  </w:abstractNum>
  <w:abstractNum w:abstractNumId="13">
    <w:nsid w:val="00000010"/>
    <w:multiLevelType w:val="multilevel"/>
    <w:tmpl w:val="5330A998"/>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0000014"/>
    <w:multiLevelType w:val="multilevel"/>
    <w:tmpl w:val="21728724"/>
    <w:name w:val="WW8Num21"/>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534"/>
        </w:tabs>
        <w:ind w:left="1534" w:hanging="454"/>
      </w:pPr>
    </w:lvl>
    <w:lvl w:ilvl="2">
      <w:start w:val="1"/>
      <w:numFmt w:val="decimal"/>
      <w:lvlText w:val="%3)"/>
      <w:lvlJc w:val="left"/>
      <w:pPr>
        <w:tabs>
          <w:tab w:val="num" w:pos="2340"/>
        </w:tabs>
        <w:ind w:left="2340" w:hanging="360"/>
      </w:pPr>
      <w:rPr>
        <w:b/>
        <w:i w:val="0"/>
      </w:r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val="0"/>
        <w:i w:val="0"/>
        <w:sz w:val="20"/>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16">
    <w:nsid w:val="00000018"/>
    <w:multiLevelType w:val="multilevel"/>
    <w:tmpl w:val="00000018"/>
    <w:name w:val="WW8Num35222"/>
    <w:lvl w:ilvl="0">
      <w:start w:val="1"/>
      <w:numFmt w:val="decimal"/>
      <w:lvlText w:val="%1."/>
      <w:lvlJc w:val="left"/>
      <w:pPr>
        <w:tabs>
          <w:tab w:val="num" w:pos="644"/>
        </w:tabs>
        <w:ind w:left="644"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7">
    <w:nsid w:val="00000019"/>
    <w:multiLevelType w:val="multilevel"/>
    <w:tmpl w:val="FB78B68A"/>
    <w:name w:val="WW8Num26"/>
    <w:lvl w:ilvl="0">
      <w:start w:val="2"/>
      <w:numFmt w:val="decimal"/>
      <w:lvlText w:val="%1."/>
      <w:lvlJc w:val="left"/>
      <w:pPr>
        <w:tabs>
          <w:tab w:val="num" w:pos="1800"/>
        </w:tabs>
        <w:ind w:left="1800" w:hanging="360"/>
      </w:pPr>
      <w:rPr>
        <w:rFonts w:hint="default"/>
        <w:b/>
        <w:sz w:val="22"/>
        <w:szCs w:val="22"/>
      </w:rPr>
    </w:lvl>
    <w:lvl w:ilvl="1">
      <w:start w:val="1"/>
      <w:numFmt w:val="lowerLetter"/>
      <w:lvlText w:val="%2."/>
      <w:lvlJc w:val="left"/>
      <w:pPr>
        <w:tabs>
          <w:tab w:val="num" w:pos="1534"/>
        </w:tabs>
        <w:ind w:left="1534" w:hanging="454"/>
      </w:pPr>
    </w:lvl>
    <w:lvl w:ilvl="2">
      <w:start w:val="1"/>
      <w:numFmt w:val="lowerLetter"/>
      <w:lvlText w:val="%3)"/>
      <w:lvlJc w:val="left"/>
      <w:pPr>
        <w:tabs>
          <w:tab w:val="num" w:pos="2340"/>
        </w:tabs>
        <w:ind w:left="2340" w:hanging="360"/>
      </w:pPr>
    </w:lvl>
    <w:lvl w:ilvl="3">
      <w:numFmt w:val="bullet"/>
      <w:lvlText w:val="-"/>
      <w:lvlJc w:val="left"/>
      <w:pPr>
        <w:tabs>
          <w:tab w:val="num" w:pos="2880"/>
        </w:tabs>
        <w:ind w:left="2880" w:hanging="360"/>
      </w:pPr>
      <w:rPr>
        <w:rFonts w:ascii="Times New Roman" w:hAnsi="Times New Roman" w:cs="Times New Roman"/>
      </w:rPr>
    </w:lvl>
    <w:lvl w:ilvl="4">
      <w:start w:val="1"/>
      <w:numFmt w:val="bullet"/>
      <w:lvlText w:val="§"/>
      <w:lvlJc w:val="left"/>
      <w:pPr>
        <w:tabs>
          <w:tab w:val="num" w:pos="3600"/>
        </w:tabs>
        <w:ind w:left="3600" w:hanging="360"/>
      </w:pPr>
      <w:rPr>
        <w:rFonts w:ascii="Wingdings" w:hAnsi="Wingdings"/>
      </w:rPr>
    </w:lvl>
    <w:lvl w:ilvl="5">
      <w:start w:val="1"/>
      <w:numFmt w:val="decimal"/>
      <w:lvlText w:val="%6)"/>
      <w:lvlJc w:val="left"/>
      <w:pPr>
        <w:tabs>
          <w:tab w:val="num" w:pos="4500"/>
        </w:tabs>
        <w:ind w:left="4500" w:hanging="360"/>
      </w:pPr>
      <w:rPr>
        <w:b/>
        <w:i w:val="0"/>
        <w:sz w:val="22"/>
        <w:szCs w:val="22"/>
      </w:rPr>
    </w:lvl>
    <w:lvl w:ilvl="6">
      <w:start w:val="1"/>
      <w:numFmt w:val="bullet"/>
      <w:lvlText w:val="-"/>
      <w:lvlJc w:val="left"/>
      <w:pPr>
        <w:tabs>
          <w:tab w:val="num" w:pos="5040"/>
        </w:tabs>
        <w:ind w:left="5040" w:hanging="360"/>
      </w:pPr>
      <w:rPr>
        <w:rFonts w:ascii="Symbol" w:hAnsi="Symbol"/>
        <w:b w:val="0"/>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A"/>
    <w:multiLevelType w:val="singleLevel"/>
    <w:tmpl w:val="0000001A"/>
    <w:name w:val="WW8Num27"/>
    <w:lvl w:ilvl="0">
      <w:start w:val="1"/>
      <w:numFmt w:val="lowerLetter"/>
      <w:lvlText w:val="%1)"/>
      <w:lvlJc w:val="left"/>
      <w:pPr>
        <w:tabs>
          <w:tab w:val="num" w:pos="2520"/>
        </w:tabs>
        <w:ind w:left="2520" w:hanging="360"/>
      </w:pPr>
      <w:rPr>
        <w:b w:val="0"/>
        <w:i w:val="0"/>
      </w:rPr>
    </w:lvl>
  </w:abstractNum>
  <w:abstractNum w:abstractNumId="19">
    <w:nsid w:val="0000001B"/>
    <w:multiLevelType w:val="singleLevel"/>
    <w:tmpl w:val="0000001B"/>
    <w:name w:val="WW8Num28"/>
    <w:lvl w:ilvl="0">
      <w:start w:val="2"/>
      <w:numFmt w:val="decimal"/>
      <w:lvlText w:val="%1)"/>
      <w:lvlJc w:val="left"/>
      <w:pPr>
        <w:tabs>
          <w:tab w:val="num" w:pos="2340"/>
        </w:tabs>
        <w:ind w:left="2340" w:hanging="360"/>
      </w:pPr>
      <w:rPr>
        <w:rFonts w:ascii="Times New Roman" w:eastAsia="Times New Roman" w:hAnsi="Times New Roman" w:cs="Times New Roman"/>
      </w:rPr>
    </w:lvl>
  </w:abstractNum>
  <w:abstractNum w:abstractNumId="20">
    <w:nsid w:val="0000001C"/>
    <w:multiLevelType w:val="multilevel"/>
    <w:tmpl w:val="4702A820"/>
    <w:name w:val="WW8Num29"/>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900"/>
        </w:tabs>
        <w:ind w:left="900" w:hanging="360"/>
      </w:pPr>
      <w:rPr>
        <w:rFonts w:ascii="Verdana" w:eastAsia="Times New Roman" w:hAnsi="Verdana"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D"/>
    <w:multiLevelType w:val="singleLevel"/>
    <w:tmpl w:val="866A2F7A"/>
    <w:name w:val="WW8Num30"/>
    <w:lvl w:ilvl="0">
      <w:start w:val="3"/>
      <w:numFmt w:val="decimal"/>
      <w:lvlText w:val="%1."/>
      <w:lvlJc w:val="left"/>
      <w:pPr>
        <w:tabs>
          <w:tab w:val="num" w:pos="1800"/>
        </w:tabs>
        <w:ind w:left="1800" w:hanging="360"/>
      </w:pPr>
      <w:rPr>
        <w:b/>
      </w:rPr>
    </w:lvl>
  </w:abstractNum>
  <w:abstractNum w:abstractNumId="22">
    <w:nsid w:val="0000001F"/>
    <w:multiLevelType w:val="singleLevel"/>
    <w:tmpl w:val="23B8CB42"/>
    <w:name w:val="WW8Num32"/>
    <w:lvl w:ilvl="0">
      <w:start w:val="1"/>
      <w:numFmt w:val="decimal"/>
      <w:lvlText w:val="%1."/>
      <w:lvlJc w:val="left"/>
      <w:pPr>
        <w:tabs>
          <w:tab w:val="num" w:pos="360"/>
        </w:tabs>
        <w:ind w:left="360" w:hanging="360"/>
      </w:pPr>
      <w:rPr>
        <w:b w:val="0"/>
        <w:strike w:val="0"/>
      </w:rPr>
    </w:lvl>
  </w:abstractNum>
  <w:abstractNum w:abstractNumId="23">
    <w:nsid w:val="00000022"/>
    <w:multiLevelType w:val="multilevel"/>
    <w:tmpl w:val="45E26F3C"/>
    <w:name w:val="WW8Num35"/>
    <w:lvl w:ilvl="0">
      <w:start w:val="1"/>
      <w:numFmt w:val="decimal"/>
      <w:lvlText w:val="%1)"/>
      <w:lvlJc w:val="left"/>
      <w:pPr>
        <w:tabs>
          <w:tab w:val="num" w:pos="1860"/>
        </w:tabs>
        <w:ind w:left="1860" w:hanging="360"/>
      </w:pPr>
      <w:rPr>
        <w:rFonts w:ascii="Verdana" w:eastAsia="Times New Roman" w:hAnsi="Verdana" w:cs="Times New Roman"/>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4">
    <w:nsid w:val="00000023"/>
    <w:multiLevelType w:val="multilevel"/>
    <w:tmpl w:val="9BFEC432"/>
    <w:name w:val="WW8Num36"/>
    <w:lvl w:ilvl="0">
      <w:start w:val="1"/>
      <w:numFmt w:val="decimal"/>
      <w:lvlText w:val="%1."/>
      <w:lvlJc w:val="left"/>
      <w:pPr>
        <w:tabs>
          <w:tab w:val="num" w:pos="360"/>
        </w:tabs>
        <w:ind w:left="360" w:hanging="360"/>
      </w:pPr>
      <w:rPr>
        <w:b w:val="0"/>
        <w:i w:val="0"/>
      </w:rPr>
    </w:lvl>
    <w:lvl w:ilvl="1">
      <w:start w:val="1"/>
      <w:numFmt w:val="lowerLetter"/>
      <w:lvlText w:val="%2)"/>
      <w:lvlJc w:val="left"/>
      <w:pPr>
        <w:ind w:left="2007" w:hanging="360"/>
      </w:pPr>
    </w:lvl>
    <w:lvl w:ilvl="2">
      <w:start w:val="1"/>
      <w:numFmt w:val="decimal"/>
      <w:lvlText w:val="%3)"/>
      <w:lvlJc w:val="left"/>
      <w:pPr>
        <w:ind w:left="2907" w:hanging="360"/>
      </w:pPr>
      <w:rPr>
        <w:rFonts w:cs="Arial" w:hint="default"/>
        <w:sz w:val="20"/>
      </w:r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5">
    <w:nsid w:val="00000025"/>
    <w:multiLevelType w:val="multilevel"/>
    <w:tmpl w:val="00000025"/>
    <w:name w:val="WW8Num4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6"/>
    <w:multiLevelType w:val="singleLevel"/>
    <w:tmpl w:val="00000026"/>
    <w:name w:val="WW8Num41"/>
    <w:lvl w:ilvl="0">
      <w:start w:val="1"/>
      <w:numFmt w:val="decimal"/>
      <w:lvlText w:val="%1)"/>
      <w:lvlJc w:val="left"/>
      <w:pPr>
        <w:tabs>
          <w:tab w:val="num" w:pos="3797"/>
        </w:tabs>
        <w:ind w:left="3797" w:hanging="360"/>
      </w:pPr>
    </w:lvl>
  </w:abstractNum>
  <w:abstractNum w:abstractNumId="27">
    <w:nsid w:val="00000028"/>
    <w:multiLevelType w:val="multilevel"/>
    <w:tmpl w:val="EB083194"/>
    <w:name w:val="WW8Num4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157203D"/>
    <w:multiLevelType w:val="multilevel"/>
    <w:tmpl w:val="072EDA36"/>
    <w:lvl w:ilvl="0">
      <w:start w:val="1"/>
      <w:numFmt w:val="decimal"/>
      <w:lvlText w:val="%1."/>
      <w:lvlJc w:val="left"/>
      <w:pPr>
        <w:tabs>
          <w:tab w:val="num" w:pos="720"/>
        </w:tabs>
        <w:ind w:left="720" w:hanging="360"/>
      </w:pPr>
      <w:rPr>
        <w:rFonts w:ascii="Cambria" w:hAnsi="Cambri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8B8363E"/>
    <w:multiLevelType w:val="hybridMultilevel"/>
    <w:tmpl w:val="2A9CF374"/>
    <w:lvl w:ilvl="0" w:tplc="65C0F5D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573866"/>
    <w:multiLevelType w:val="multilevel"/>
    <w:tmpl w:val="147C4F1A"/>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EB02AC0"/>
    <w:multiLevelType w:val="multilevel"/>
    <w:tmpl w:val="6F42CBF0"/>
    <w:styleLink w:val="WWNum3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nsid w:val="12B01522"/>
    <w:multiLevelType w:val="multilevel"/>
    <w:tmpl w:val="657CCAA8"/>
    <w:name w:val="WW8Num352"/>
    <w:lvl w:ilvl="0">
      <w:start w:val="1"/>
      <w:numFmt w:val="decimal"/>
      <w:lvlText w:val="%1)"/>
      <w:lvlJc w:val="left"/>
      <w:pPr>
        <w:tabs>
          <w:tab w:val="num" w:pos="1860"/>
        </w:tabs>
        <w:ind w:left="1860" w:hanging="360"/>
      </w:pPr>
      <w:rPr>
        <w:rFonts w:ascii="Verdana" w:eastAsia="Times New Roman" w:hAnsi="Verdana" w:cs="Times New Roman" w:hint="default"/>
        <w:b w:val="0"/>
      </w:rPr>
    </w:lvl>
    <w:lvl w:ilvl="1">
      <w:start w:val="1"/>
      <w:numFmt w:val="lowerLetter"/>
      <w:lvlText w:val="%2)"/>
      <w:lvlJc w:val="left"/>
      <w:pPr>
        <w:tabs>
          <w:tab w:val="num" w:pos="1860"/>
        </w:tabs>
        <w:ind w:left="1860" w:hanging="360"/>
      </w:pPr>
      <w:rPr>
        <w:rFonts w:hint="default"/>
        <w:b w:val="0"/>
        <w:i w:val="0"/>
      </w:rPr>
    </w:lvl>
    <w:lvl w:ilvl="2">
      <w:start w:val="2"/>
      <w:numFmt w:val="decimal"/>
      <w:lvlText w:val="%3)"/>
      <w:lvlJc w:val="left"/>
      <w:pPr>
        <w:tabs>
          <w:tab w:val="num" w:pos="2760"/>
        </w:tabs>
        <w:ind w:left="2760" w:hanging="360"/>
      </w:pPr>
      <w:rPr>
        <w:rFonts w:hint="default"/>
        <w:b w:val="0"/>
      </w:rPr>
    </w:lvl>
    <w:lvl w:ilvl="3">
      <w:start w:val="1"/>
      <w:numFmt w:val="lowerLetter"/>
      <w:lvlText w:val="%4)"/>
      <w:lvlJc w:val="left"/>
      <w:pPr>
        <w:tabs>
          <w:tab w:val="num" w:pos="3300"/>
        </w:tabs>
        <w:ind w:left="3300" w:hanging="360"/>
      </w:pPr>
      <w:rPr>
        <w:rFonts w:hint="default"/>
        <w:b w:val="0"/>
        <w:i w:val="0"/>
      </w:rPr>
    </w:lvl>
    <w:lvl w:ilvl="4">
      <w:start w:val="6"/>
      <w:numFmt w:val="decimal"/>
      <w:lvlText w:val="%5."/>
      <w:lvlJc w:val="left"/>
      <w:pPr>
        <w:tabs>
          <w:tab w:val="num" w:pos="4020"/>
        </w:tabs>
        <w:ind w:left="4020" w:hanging="360"/>
      </w:pPr>
      <w:rPr>
        <w:rFonts w:hint="default"/>
        <w:b w:val="0"/>
        <w:i w:val="0"/>
      </w:rPr>
    </w:lvl>
    <w:lvl w:ilvl="5">
      <w:start w:val="1"/>
      <w:numFmt w:val="decimal"/>
      <w:lvlText w:val="%6)"/>
      <w:lvlJc w:val="left"/>
      <w:pPr>
        <w:tabs>
          <w:tab w:val="num" w:pos="4920"/>
        </w:tabs>
        <w:ind w:left="4920" w:hanging="360"/>
      </w:pPr>
      <w:rPr>
        <w:rFonts w:hint="default"/>
        <w:b w:val="0"/>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33">
    <w:nsid w:val="14BD46E7"/>
    <w:multiLevelType w:val="hybridMultilevel"/>
    <w:tmpl w:val="1F2AEF3E"/>
    <w:lvl w:ilvl="0" w:tplc="BC2A08A6">
      <w:start w:val="1"/>
      <w:numFmt w:val="decimal"/>
      <w:lvlText w:val="%1)"/>
      <w:lvlJc w:val="left"/>
      <w:pPr>
        <w:ind w:left="720" w:hanging="360"/>
      </w:pPr>
      <w:rPr>
        <w:rFonts w:hint="default"/>
        <w:b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5B6235C"/>
    <w:multiLevelType w:val="multilevel"/>
    <w:tmpl w:val="3D266312"/>
    <w:lvl w:ilvl="0">
      <w:start w:val="1"/>
      <w:numFmt w:val="decimal"/>
      <w:lvlText w:val="%1."/>
      <w:lvlJc w:val="left"/>
      <w:pPr>
        <w:ind w:left="360" w:hanging="360"/>
      </w:pPr>
      <w:rPr>
        <w:rFonts w:ascii="Cambria" w:hAnsi="Cambria" w:cs="Tahoma"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173760E1"/>
    <w:multiLevelType w:val="singleLevel"/>
    <w:tmpl w:val="51B86758"/>
    <w:lvl w:ilvl="0">
      <w:start w:val="1"/>
      <w:numFmt w:val="decimal"/>
      <w:pStyle w:val="Nagwek1"/>
      <w:lvlText w:val="%1."/>
      <w:lvlJc w:val="left"/>
      <w:pPr>
        <w:tabs>
          <w:tab w:val="num" w:pos="360"/>
        </w:tabs>
        <w:ind w:left="360" w:hanging="360"/>
      </w:pPr>
    </w:lvl>
  </w:abstractNum>
  <w:abstractNum w:abstractNumId="36">
    <w:nsid w:val="177F0CD2"/>
    <w:multiLevelType w:val="multilevel"/>
    <w:tmpl w:val="00000018"/>
    <w:name w:val="WW8Num352223"/>
    <w:lvl w:ilvl="0">
      <w:start w:val="1"/>
      <w:numFmt w:val="decimal"/>
      <w:lvlText w:val="%1."/>
      <w:lvlJc w:val="left"/>
      <w:pPr>
        <w:tabs>
          <w:tab w:val="num" w:pos="644"/>
        </w:tabs>
        <w:ind w:left="644"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7">
    <w:nsid w:val="1AE04CB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C867D04"/>
    <w:multiLevelType w:val="hybridMultilevel"/>
    <w:tmpl w:val="A3D6E34C"/>
    <w:lvl w:ilvl="0" w:tplc="92507E5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207935"/>
    <w:multiLevelType w:val="hybridMultilevel"/>
    <w:tmpl w:val="8CC603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0ED621D"/>
    <w:multiLevelType w:val="hybridMultilevel"/>
    <w:tmpl w:val="CEF087D0"/>
    <w:name w:val="WW8Num352222"/>
    <w:lvl w:ilvl="0" w:tplc="04150011">
      <w:start w:val="1"/>
      <w:numFmt w:val="lowerLetter"/>
      <w:lvlText w:val="%1)"/>
      <w:lvlJc w:val="left"/>
      <w:pPr>
        <w:ind w:left="1287" w:hanging="360"/>
      </w:pPr>
    </w:lvl>
    <w:lvl w:ilvl="1" w:tplc="A208BE08">
      <w:start w:val="1"/>
      <w:numFmt w:val="lowerLetter"/>
      <w:lvlText w:val="%2)"/>
      <w:lvlJc w:val="left"/>
      <w:pPr>
        <w:ind w:left="2007" w:hanging="360"/>
      </w:pPr>
      <w:rPr>
        <w:b w:val="0"/>
      </w:rPr>
    </w:lvl>
    <w:lvl w:ilvl="2" w:tplc="0415001B">
      <w:start w:val="1"/>
      <w:numFmt w:val="decimal"/>
      <w:lvlText w:val="%3)"/>
      <w:lvlJc w:val="left"/>
      <w:pPr>
        <w:ind w:left="2907" w:hanging="360"/>
      </w:pPr>
      <w:rPr>
        <w:rFonts w:cs="Arial" w:hint="default"/>
        <w:sz w:val="2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22024FA2"/>
    <w:multiLevelType w:val="hybridMultilevel"/>
    <w:tmpl w:val="8DD841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22555905"/>
    <w:multiLevelType w:val="hybridMultilevel"/>
    <w:tmpl w:val="AB74F0B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23616C4F"/>
    <w:multiLevelType w:val="hybridMultilevel"/>
    <w:tmpl w:val="A4C80BBC"/>
    <w:name w:val="WW8Num35222"/>
    <w:lvl w:ilvl="0" w:tplc="04150017">
      <w:start w:val="1"/>
      <w:numFmt w:val="lowerLetter"/>
      <w:lvlText w:val="%1)"/>
      <w:lvlJc w:val="left"/>
      <w:pPr>
        <w:ind w:left="3660" w:hanging="360"/>
      </w:pPr>
    </w:lvl>
    <w:lvl w:ilvl="1" w:tplc="04150019" w:tentative="1">
      <w:start w:val="1"/>
      <w:numFmt w:val="lowerLetter"/>
      <w:lvlText w:val="%2."/>
      <w:lvlJc w:val="left"/>
      <w:pPr>
        <w:ind w:left="4380" w:hanging="360"/>
      </w:pPr>
    </w:lvl>
    <w:lvl w:ilvl="2" w:tplc="0415001B" w:tentative="1">
      <w:start w:val="1"/>
      <w:numFmt w:val="lowerRoman"/>
      <w:lvlText w:val="%3."/>
      <w:lvlJc w:val="right"/>
      <w:pPr>
        <w:ind w:left="5100" w:hanging="180"/>
      </w:pPr>
    </w:lvl>
    <w:lvl w:ilvl="3" w:tplc="0415000F">
      <w:start w:val="1"/>
      <w:numFmt w:val="decimal"/>
      <w:lvlText w:val="%4."/>
      <w:lvlJc w:val="left"/>
      <w:pPr>
        <w:ind w:left="5820" w:hanging="360"/>
      </w:pPr>
    </w:lvl>
    <w:lvl w:ilvl="4" w:tplc="04150019" w:tentative="1">
      <w:start w:val="1"/>
      <w:numFmt w:val="lowerLetter"/>
      <w:lvlText w:val="%5."/>
      <w:lvlJc w:val="left"/>
      <w:pPr>
        <w:ind w:left="6540" w:hanging="360"/>
      </w:pPr>
    </w:lvl>
    <w:lvl w:ilvl="5" w:tplc="0415001B" w:tentative="1">
      <w:start w:val="1"/>
      <w:numFmt w:val="lowerRoman"/>
      <w:lvlText w:val="%6."/>
      <w:lvlJc w:val="right"/>
      <w:pPr>
        <w:ind w:left="7260" w:hanging="180"/>
      </w:pPr>
    </w:lvl>
    <w:lvl w:ilvl="6" w:tplc="0415000F">
      <w:start w:val="1"/>
      <w:numFmt w:val="decimal"/>
      <w:lvlText w:val="%7."/>
      <w:lvlJc w:val="left"/>
      <w:pPr>
        <w:ind w:left="7980" w:hanging="360"/>
      </w:pPr>
    </w:lvl>
    <w:lvl w:ilvl="7" w:tplc="04150019" w:tentative="1">
      <w:start w:val="1"/>
      <w:numFmt w:val="lowerLetter"/>
      <w:lvlText w:val="%8."/>
      <w:lvlJc w:val="left"/>
      <w:pPr>
        <w:ind w:left="8700" w:hanging="360"/>
      </w:pPr>
    </w:lvl>
    <w:lvl w:ilvl="8" w:tplc="0415001B" w:tentative="1">
      <w:start w:val="1"/>
      <w:numFmt w:val="lowerRoman"/>
      <w:lvlText w:val="%9."/>
      <w:lvlJc w:val="right"/>
      <w:pPr>
        <w:ind w:left="9420" w:hanging="180"/>
      </w:pPr>
    </w:lvl>
  </w:abstractNum>
  <w:abstractNum w:abstractNumId="44">
    <w:nsid w:val="24A46FB1"/>
    <w:multiLevelType w:val="multilevel"/>
    <w:tmpl w:val="5686B2A8"/>
    <w:lvl w:ilvl="0">
      <w:start w:val="1"/>
      <w:numFmt w:val="decimal"/>
      <w:lvlText w:val="%1."/>
      <w:lvlJc w:val="left"/>
      <w:pPr>
        <w:ind w:left="360" w:hanging="360"/>
      </w:pPr>
      <w:rPr>
        <w:rFonts w:ascii="Cambria" w:hAnsi="Cambria" w:cs="Tahoma" w:hint="default"/>
        <w:b w:val="0"/>
        <w:i w:val="0"/>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278265C7"/>
    <w:multiLevelType w:val="hybridMultilevel"/>
    <w:tmpl w:val="906627B8"/>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nsid w:val="28F212EE"/>
    <w:multiLevelType w:val="multilevel"/>
    <w:tmpl w:val="F07667B6"/>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94446A7"/>
    <w:multiLevelType w:val="hybridMultilevel"/>
    <w:tmpl w:val="80CEEAAE"/>
    <w:name w:val="WW8Num2632"/>
    <w:lvl w:ilvl="0" w:tplc="04150011">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94256AB"/>
    <w:multiLevelType w:val="hybridMultilevel"/>
    <w:tmpl w:val="03E82CF2"/>
    <w:name w:val="WW8Num2633"/>
    <w:lvl w:ilvl="0" w:tplc="04150011">
      <w:start w:val="1"/>
      <w:numFmt w:val="bullet"/>
      <w:lvlText w:val=""/>
      <w:lvlJc w:val="left"/>
      <w:pPr>
        <w:tabs>
          <w:tab w:val="num" w:pos="2149"/>
        </w:tabs>
        <w:ind w:left="2149" w:hanging="360"/>
      </w:pPr>
      <w:rPr>
        <w:rFonts w:ascii="Symbol" w:hAnsi="Symbol" w:hint="default"/>
      </w:rPr>
    </w:lvl>
    <w:lvl w:ilvl="1" w:tplc="04150019"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49">
    <w:nsid w:val="399C5608"/>
    <w:multiLevelType w:val="multilevel"/>
    <w:tmpl w:val="976ED726"/>
    <w:name w:val="WW8Num35223"/>
    <w:lvl w:ilvl="0">
      <w:start w:val="1"/>
      <w:numFmt w:val="decimal"/>
      <w:lvlText w:val="%1)"/>
      <w:lvlJc w:val="left"/>
      <w:pPr>
        <w:tabs>
          <w:tab w:val="num" w:pos="900"/>
        </w:tabs>
        <w:ind w:left="900" w:hanging="360"/>
      </w:pPr>
      <w:rPr>
        <w:rFonts w:ascii="Calibri" w:eastAsia="Times New Roman" w:hAnsi="Calibri" w:cs="Times New Roman" w:hint="default"/>
        <w:b w:val="0"/>
      </w:rPr>
    </w:lvl>
    <w:lvl w:ilvl="1">
      <w:start w:val="7"/>
      <w:numFmt w:val="lowerLetter"/>
      <w:lvlText w:val="%2)"/>
      <w:lvlJc w:val="left"/>
      <w:pPr>
        <w:tabs>
          <w:tab w:val="num" w:pos="1860"/>
        </w:tabs>
        <w:ind w:left="1860" w:hanging="360"/>
      </w:pPr>
      <w:rPr>
        <w:rFonts w:hint="default"/>
        <w:b w:val="0"/>
        <w:i w:val="0"/>
      </w:rPr>
    </w:lvl>
    <w:lvl w:ilvl="2">
      <w:start w:val="2"/>
      <w:numFmt w:val="decimal"/>
      <w:lvlText w:val="%3)"/>
      <w:lvlJc w:val="left"/>
      <w:pPr>
        <w:tabs>
          <w:tab w:val="num" w:pos="2760"/>
        </w:tabs>
        <w:ind w:left="2760" w:hanging="360"/>
      </w:pPr>
      <w:rPr>
        <w:rFonts w:hint="default"/>
        <w:b w:val="0"/>
      </w:rPr>
    </w:lvl>
    <w:lvl w:ilvl="3">
      <w:start w:val="2"/>
      <w:numFmt w:val="lowerLetter"/>
      <w:lvlText w:val="%4)"/>
      <w:lvlJc w:val="left"/>
      <w:pPr>
        <w:tabs>
          <w:tab w:val="num" w:pos="1080"/>
        </w:tabs>
        <w:ind w:left="1080" w:hanging="360"/>
      </w:pPr>
      <w:rPr>
        <w:rFonts w:hint="default"/>
        <w:b w:val="0"/>
        <w:i w:val="0"/>
      </w:rPr>
    </w:lvl>
    <w:lvl w:ilvl="4">
      <w:start w:val="6"/>
      <w:numFmt w:val="decimal"/>
      <w:lvlText w:val="%5."/>
      <w:lvlJc w:val="left"/>
      <w:pPr>
        <w:tabs>
          <w:tab w:val="num" w:pos="4020"/>
        </w:tabs>
        <w:ind w:left="4020" w:hanging="360"/>
      </w:pPr>
      <w:rPr>
        <w:rFonts w:hint="default"/>
        <w:b w:val="0"/>
        <w:i w:val="0"/>
      </w:rPr>
    </w:lvl>
    <w:lvl w:ilvl="5">
      <w:start w:val="1"/>
      <w:numFmt w:val="decimal"/>
      <w:lvlText w:val="%6)"/>
      <w:lvlJc w:val="left"/>
      <w:pPr>
        <w:tabs>
          <w:tab w:val="num" w:pos="900"/>
        </w:tabs>
        <w:ind w:left="900" w:hanging="360"/>
      </w:pPr>
      <w:rPr>
        <w:rFonts w:ascii="Cambria" w:hAnsi="Cambria" w:cs="Tahoma" w:hint="default"/>
        <w:b w:val="0"/>
        <w:sz w:val="20"/>
        <w:szCs w:val="22"/>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50">
    <w:nsid w:val="39EB3C6C"/>
    <w:multiLevelType w:val="hybridMultilevel"/>
    <w:tmpl w:val="AE86BAD4"/>
    <w:lvl w:ilvl="0" w:tplc="E950696E">
      <w:start w:val="1"/>
      <w:numFmt w:val="decimal"/>
      <w:lvlText w:val="%1."/>
      <w:lvlJc w:val="lef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CB76B40"/>
    <w:multiLevelType w:val="multilevel"/>
    <w:tmpl w:val="C0A0533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F0013FF"/>
    <w:multiLevelType w:val="hybridMultilevel"/>
    <w:tmpl w:val="A4C80BBC"/>
    <w:lvl w:ilvl="0" w:tplc="04150017">
      <w:start w:val="1"/>
      <w:numFmt w:val="lowerLetter"/>
      <w:lvlText w:val="%1)"/>
      <w:lvlJc w:val="left"/>
      <w:pPr>
        <w:ind w:left="1440" w:hanging="360"/>
      </w:pPr>
    </w:lvl>
    <w:lvl w:ilvl="1" w:tplc="04150019">
      <w:start w:val="1"/>
      <w:numFmt w:val="lowerLetter"/>
      <w:lvlText w:val="%2."/>
      <w:lvlJc w:val="left"/>
      <w:pPr>
        <w:ind w:left="3840" w:hanging="360"/>
      </w:pPr>
    </w:lvl>
    <w:lvl w:ilvl="2" w:tplc="0415001B">
      <w:start w:val="1"/>
      <w:numFmt w:val="lowerRoman"/>
      <w:lvlText w:val="%3."/>
      <w:lvlJc w:val="right"/>
      <w:pPr>
        <w:ind w:left="4560" w:hanging="180"/>
      </w:pPr>
    </w:lvl>
    <w:lvl w:ilvl="3" w:tplc="0415000F">
      <w:start w:val="1"/>
      <w:numFmt w:val="decimal"/>
      <w:lvlText w:val="%4."/>
      <w:lvlJc w:val="left"/>
      <w:pPr>
        <w:ind w:left="5280" w:hanging="360"/>
      </w:pPr>
    </w:lvl>
    <w:lvl w:ilvl="4" w:tplc="04150019" w:tentative="1">
      <w:start w:val="1"/>
      <w:numFmt w:val="lowerLetter"/>
      <w:lvlText w:val="%5."/>
      <w:lvlJc w:val="left"/>
      <w:pPr>
        <w:ind w:left="6000" w:hanging="360"/>
      </w:pPr>
    </w:lvl>
    <w:lvl w:ilvl="5" w:tplc="0415001B" w:tentative="1">
      <w:start w:val="1"/>
      <w:numFmt w:val="lowerRoman"/>
      <w:lvlText w:val="%6."/>
      <w:lvlJc w:val="right"/>
      <w:pPr>
        <w:ind w:left="6720" w:hanging="180"/>
      </w:pPr>
    </w:lvl>
    <w:lvl w:ilvl="6" w:tplc="0415000F">
      <w:start w:val="1"/>
      <w:numFmt w:val="decimal"/>
      <w:lvlText w:val="%7."/>
      <w:lvlJc w:val="left"/>
      <w:pPr>
        <w:ind w:left="7440" w:hanging="360"/>
      </w:pPr>
    </w:lvl>
    <w:lvl w:ilvl="7" w:tplc="04150019" w:tentative="1">
      <w:start w:val="1"/>
      <w:numFmt w:val="lowerLetter"/>
      <w:lvlText w:val="%8."/>
      <w:lvlJc w:val="left"/>
      <w:pPr>
        <w:ind w:left="8160" w:hanging="360"/>
      </w:pPr>
    </w:lvl>
    <w:lvl w:ilvl="8" w:tplc="0415001B" w:tentative="1">
      <w:start w:val="1"/>
      <w:numFmt w:val="lowerRoman"/>
      <w:lvlText w:val="%9."/>
      <w:lvlJc w:val="right"/>
      <w:pPr>
        <w:ind w:left="8880" w:hanging="180"/>
      </w:pPr>
    </w:lvl>
  </w:abstractNum>
  <w:abstractNum w:abstractNumId="53">
    <w:nsid w:val="46ED45EE"/>
    <w:multiLevelType w:val="multilevel"/>
    <w:tmpl w:val="90E65B2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8855AB0"/>
    <w:multiLevelType w:val="multilevel"/>
    <w:tmpl w:val="3B547FC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8"/>
        <w:szCs w:val="2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5268D7"/>
    <w:multiLevelType w:val="multilevel"/>
    <w:tmpl w:val="85A4756E"/>
    <w:name w:val="WW8Num212"/>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534"/>
        </w:tabs>
        <w:ind w:left="1534" w:hanging="454"/>
      </w:pPr>
      <w:rPr>
        <w:rFonts w:hint="default"/>
      </w:rPr>
    </w:lvl>
    <w:lvl w:ilvl="2">
      <w:start w:val="1"/>
      <w:numFmt w:val="decimal"/>
      <w:lvlText w:val="%3)"/>
      <w:lvlJc w:val="left"/>
      <w:pPr>
        <w:tabs>
          <w:tab w:val="num" w:pos="900"/>
        </w:tabs>
        <w:ind w:left="900" w:hanging="360"/>
      </w:pPr>
      <w:rPr>
        <w:rFonts w:hint="default"/>
        <w:b w:val="0"/>
        <w:i w:val="0"/>
      </w:rPr>
    </w:lvl>
    <w:lvl w:ilvl="3">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Wingdings" w:hAnsi="Wingdings" w:hint="default"/>
      </w:rPr>
    </w:lvl>
    <w:lvl w:ilvl="5">
      <w:start w:val="1"/>
      <w:numFmt w:val="lowerLetter"/>
      <w:lvlText w:val="%6)"/>
      <w:lvlJc w:val="left"/>
      <w:pPr>
        <w:tabs>
          <w:tab w:val="num" w:pos="1260"/>
        </w:tabs>
        <w:ind w:left="1260" w:hanging="360"/>
      </w:pPr>
      <w:rPr>
        <w:rFonts w:hint="default"/>
        <w:b w:val="0"/>
        <w:i w:val="0"/>
        <w:sz w:val="22"/>
        <w:szCs w:val="22"/>
      </w:rPr>
    </w:lvl>
    <w:lvl w:ilvl="6">
      <w:start w:val="1"/>
      <w:numFmt w:val="bullet"/>
      <w:lvlText w:val="-"/>
      <w:lvlJc w:val="left"/>
      <w:pPr>
        <w:tabs>
          <w:tab w:val="num" w:pos="5040"/>
        </w:tabs>
        <w:ind w:left="5040" w:hanging="360"/>
      </w:pPr>
      <w:rPr>
        <w:rFonts w:ascii="Symbol" w:hAnsi="Symbol"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EA95EB3"/>
    <w:multiLevelType w:val="multilevel"/>
    <w:tmpl w:val="49B2976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18A708E"/>
    <w:multiLevelType w:val="hybridMultilevel"/>
    <w:tmpl w:val="CB06380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BF023F6E">
      <w:start w:val="4"/>
      <w:numFmt w:val="decimal"/>
      <w:lvlText w:val="%3."/>
      <w:lvlJc w:val="left"/>
      <w:pPr>
        <w:tabs>
          <w:tab w:val="num" w:pos="360"/>
        </w:tabs>
        <w:ind w:left="360" w:hanging="360"/>
      </w:pPr>
      <w:rPr>
        <w:rFonts w:hint="default"/>
      </w:r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nsid w:val="520B40AC"/>
    <w:multiLevelType w:val="hybridMultilevel"/>
    <w:tmpl w:val="A89847B4"/>
    <w:lvl w:ilvl="0" w:tplc="5CEE82D6">
      <w:start w:val="1"/>
      <w:numFmt w:val="decimal"/>
      <w:lvlText w:val="%1)"/>
      <w:lvlJc w:val="left"/>
      <w:pPr>
        <w:ind w:left="720" w:hanging="360"/>
      </w:pPr>
      <w:rPr>
        <w:rFonts w:ascii="Cambria" w:hAnsi="Cambria" w:cs="Tahoma" w:hint="default"/>
        <w:sz w:val="20"/>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3CF65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5C66157"/>
    <w:multiLevelType w:val="hybridMultilevel"/>
    <w:tmpl w:val="97CAA4AC"/>
    <w:name w:val="WW8Num4322"/>
    <w:lvl w:ilvl="0" w:tplc="C4D23CA8">
      <w:start w:val="1"/>
      <w:numFmt w:val="decimal"/>
      <w:lvlText w:val="%1)"/>
      <w:lvlJc w:val="left"/>
      <w:pPr>
        <w:ind w:left="1146" w:hanging="360"/>
      </w:pPr>
      <w:rPr>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62">
    <w:nsid w:val="5B773FDC"/>
    <w:multiLevelType w:val="multilevel"/>
    <w:tmpl w:val="2E446174"/>
    <w:name w:val="WW8Num3522"/>
    <w:lvl w:ilvl="0">
      <w:start w:val="1"/>
      <w:numFmt w:val="decimal"/>
      <w:lvlText w:val="%1)"/>
      <w:lvlJc w:val="left"/>
      <w:pPr>
        <w:tabs>
          <w:tab w:val="num" w:pos="900"/>
        </w:tabs>
        <w:ind w:left="900" w:hanging="360"/>
      </w:pPr>
      <w:rPr>
        <w:rFonts w:ascii="Calibri" w:eastAsia="Times New Roman" w:hAnsi="Calibri" w:cs="Times New Roman" w:hint="default"/>
        <w:b w:val="0"/>
      </w:rPr>
    </w:lvl>
    <w:lvl w:ilvl="1">
      <w:start w:val="7"/>
      <w:numFmt w:val="lowerLetter"/>
      <w:lvlText w:val="%2)"/>
      <w:lvlJc w:val="left"/>
      <w:pPr>
        <w:tabs>
          <w:tab w:val="num" w:pos="1860"/>
        </w:tabs>
        <w:ind w:left="1860" w:hanging="360"/>
      </w:pPr>
      <w:rPr>
        <w:rFonts w:hint="default"/>
        <w:b w:val="0"/>
        <w:i w:val="0"/>
      </w:rPr>
    </w:lvl>
    <w:lvl w:ilvl="2">
      <w:start w:val="2"/>
      <w:numFmt w:val="decimal"/>
      <w:lvlText w:val="%3)"/>
      <w:lvlJc w:val="left"/>
      <w:pPr>
        <w:tabs>
          <w:tab w:val="num" w:pos="2760"/>
        </w:tabs>
        <w:ind w:left="2760" w:hanging="360"/>
      </w:pPr>
      <w:rPr>
        <w:rFonts w:hint="default"/>
        <w:b w:val="0"/>
      </w:rPr>
    </w:lvl>
    <w:lvl w:ilvl="3">
      <w:start w:val="2"/>
      <w:numFmt w:val="lowerLetter"/>
      <w:lvlText w:val="%4)"/>
      <w:lvlJc w:val="left"/>
      <w:pPr>
        <w:tabs>
          <w:tab w:val="num" w:pos="1080"/>
        </w:tabs>
        <w:ind w:left="1080" w:hanging="360"/>
      </w:pPr>
      <w:rPr>
        <w:rFonts w:hint="default"/>
        <w:b w:val="0"/>
        <w:i w:val="0"/>
      </w:rPr>
    </w:lvl>
    <w:lvl w:ilvl="4">
      <w:start w:val="6"/>
      <w:numFmt w:val="decimal"/>
      <w:lvlText w:val="%5."/>
      <w:lvlJc w:val="left"/>
      <w:pPr>
        <w:tabs>
          <w:tab w:val="num" w:pos="4020"/>
        </w:tabs>
        <w:ind w:left="4020" w:hanging="360"/>
      </w:pPr>
      <w:rPr>
        <w:rFonts w:hint="default"/>
        <w:b w:val="0"/>
        <w:i w:val="0"/>
      </w:rPr>
    </w:lvl>
    <w:lvl w:ilvl="5">
      <w:start w:val="1"/>
      <w:numFmt w:val="decimal"/>
      <w:lvlText w:val="%6)"/>
      <w:lvlJc w:val="left"/>
      <w:pPr>
        <w:tabs>
          <w:tab w:val="num" w:pos="900"/>
        </w:tabs>
        <w:ind w:left="900" w:hanging="360"/>
      </w:pPr>
      <w:rPr>
        <w:rFonts w:ascii="Cambria" w:hAnsi="Cambria" w:cs="Tahoma" w:hint="default"/>
        <w:b w:val="0"/>
        <w:sz w:val="20"/>
        <w:szCs w:val="22"/>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63">
    <w:nsid w:val="5B8B3033"/>
    <w:multiLevelType w:val="hybridMultilevel"/>
    <w:tmpl w:val="9CD40504"/>
    <w:lvl w:ilvl="0" w:tplc="65F014B2">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4">
    <w:nsid w:val="5E0535B7"/>
    <w:multiLevelType w:val="hybridMultilevel"/>
    <w:tmpl w:val="CBA897EC"/>
    <w:lvl w:ilvl="0" w:tplc="75223F0A">
      <w:start w:val="1"/>
      <w:numFmt w:val="decimal"/>
      <w:lvlText w:val="%1)"/>
      <w:lvlJc w:val="left"/>
      <w:pPr>
        <w:ind w:left="360" w:hanging="360"/>
      </w:pPr>
      <w:rPr>
        <w:rFonts w:hint="default"/>
        <w:b w:val="0"/>
        <w:color w:val="auto"/>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nsid w:val="611248EB"/>
    <w:multiLevelType w:val="hybridMultilevel"/>
    <w:tmpl w:val="4362613C"/>
    <w:name w:val="WW8Num2636"/>
    <w:lvl w:ilvl="0" w:tplc="04150011">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Letter"/>
      <w:lvlText w:val="%3)"/>
      <w:lvlJc w:val="right"/>
      <w:pPr>
        <w:tabs>
          <w:tab w:val="num" w:pos="2160"/>
        </w:tabs>
        <w:ind w:left="2160" w:hanging="180"/>
      </w:pPr>
      <w:rPr>
        <w:rFonts w:ascii="Times New Roman" w:eastAsia="Times New Roman" w:hAnsi="Times New Roman" w:cs="Times New Roman"/>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62978C5"/>
    <w:multiLevelType w:val="multilevel"/>
    <w:tmpl w:val="C6A6650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6B1D1232"/>
    <w:multiLevelType w:val="multilevel"/>
    <w:tmpl w:val="AB961F74"/>
    <w:lvl w:ilvl="0">
      <w:start w:val="1"/>
      <w:numFmt w:val="decimal"/>
      <w:pStyle w:val="Level8"/>
      <w:lvlText w:val="%1"/>
      <w:lvlJc w:val="left"/>
      <w:pPr>
        <w:tabs>
          <w:tab w:val="num" w:pos="567"/>
        </w:tabs>
        <w:ind w:left="567" w:hanging="567"/>
      </w:pPr>
      <w:rPr>
        <w:rFonts w:hint="default"/>
        <w:b/>
        <w:i w:val="0"/>
        <w:sz w:val="18"/>
        <w:szCs w:val="18"/>
      </w:rPr>
    </w:lvl>
    <w:lvl w:ilvl="1">
      <w:start w:val="1"/>
      <w:numFmt w:val="decimal"/>
      <w:pStyle w:val="Level2"/>
      <w:lvlText w:val="%1.%2"/>
      <w:lvlJc w:val="left"/>
      <w:pPr>
        <w:tabs>
          <w:tab w:val="num" w:pos="1247"/>
        </w:tabs>
        <w:ind w:left="1247" w:hanging="680"/>
      </w:pPr>
      <w:rPr>
        <w:rFonts w:hint="default"/>
        <w:b/>
        <w:i w:val="0"/>
        <w:sz w:val="18"/>
        <w:szCs w:val="18"/>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807"/>
        </w:tabs>
        <w:ind w:left="3807"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68">
    <w:nsid w:val="6E7668A6"/>
    <w:multiLevelType w:val="multilevel"/>
    <w:tmpl w:val="066A83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FD766FD"/>
    <w:multiLevelType w:val="multilevel"/>
    <w:tmpl w:val="A52AA76A"/>
    <w:lvl w:ilvl="0">
      <w:start w:val="1"/>
      <w:numFmt w:val="decimal"/>
      <w:lvlText w:val="%1)"/>
      <w:lvlJc w:val="left"/>
      <w:pPr>
        <w:tabs>
          <w:tab w:val="num" w:pos="720"/>
        </w:tabs>
        <w:ind w:left="720" w:hanging="360"/>
      </w:pPr>
      <w:rPr>
        <w:rFonts w:ascii="Cambria" w:hAnsi="Cambria" w:cs="Tahom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AC76DB"/>
    <w:multiLevelType w:val="multilevel"/>
    <w:tmpl w:val="48F2B902"/>
    <w:name w:val="WW8Num432"/>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ascii="Tahoma" w:eastAsia="Times New Roman" w:hAnsi="Tahoma" w:cs="Tahoma"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7614277D"/>
    <w:multiLevelType w:val="hybridMultilevel"/>
    <w:tmpl w:val="341210C4"/>
    <w:lvl w:ilvl="0" w:tplc="5CEE82D6">
      <w:start w:val="1"/>
      <w:numFmt w:val="decimal"/>
      <w:lvlText w:val="%1)"/>
      <w:lvlJc w:val="left"/>
      <w:pPr>
        <w:ind w:left="720"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0"/>
  </w:num>
  <w:num w:numId="3">
    <w:abstractNumId w:val="35"/>
  </w:num>
  <w:num w:numId="4">
    <w:abstractNumId w:val="4"/>
  </w:num>
  <w:num w:numId="5">
    <w:abstractNumId w:val="6"/>
  </w:num>
  <w:num w:numId="6">
    <w:abstractNumId w:val="8"/>
  </w:num>
  <w:num w:numId="7">
    <w:abstractNumId w:val="10"/>
  </w:num>
  <w:num w:numId="8">
    <w:abstractNumId w:val="13"/>
  </w:num>
  <w:num w:numId="9">
    <w:abstractNumId w:val="15"/>
  </w:num>
  <w:num w:numId="10">
    <w:abstractNumId w:val="16"/>
  </w:num>
  <w:num w:numId="11">
    <w:abstractNumId w:val="22"/>
  </w:num>
  <w:num w:numId="12">
    <w:abstractNumId w:val="24"/>
  </w:num>
  <w:num w:numId="13">
    <w:abstractNumId w:val="67"/>
  </w:num>
  <w:num w:numId="14">
    <w:abstractNumId w:val="61"/>
  </w:num>
  <w:num w:numId="15">
    <w:abstractNumId w:val="64"/>
  </w:num>
  <w:num w:numId="16">
    <w:abstractNumId w:val="57"/>
  </w:num>
  <w:num w:numId="17">
    <w:abstractNumId w:val="42"/>
  </w:num>
  <w:num w:numId="18">
    <w:abstractNumId w:val="45"/>
  </w:num>
  <w:num w:numId="19">
    <w:abstractNumId w:val="52"/>
  </w:num>
  <w:num w:numId="20">
    <w:abstractNumId w:val="41"/>
  </w:num>
  <w:num w:numId="21">
    <w:abstractNumId w:val="39"/>
  </w:num>
  <w:num w:numId="22">
    <w:abstractNumId w:val="53"/>
  </w:num>
  <w:num w:numId="23">
    <w:abstractNumId w:val="33"/>
  </w:num>
  <w:num w:numId="24">
    <w:abstractNumId w:val="37"/>
  </w:num>
  <w:num w:numId="25">
    <w:abstractNumId w:val="56"/>
  </w:num>
  <w:num w:numId="26">
    <w:abstractNumId w:val="59"/>
  </w:num>
  <w:num w:numId="27">
    <w:abstractNumId w:val="29"/>
  </w:num>
  <w:num w:numId="28">
    <w:abstractNumId w:val="51"/>
  </w:num>
  <w:num w:numId="29">
    <w:abstractNumId w:val="66"/>
  </w:num>
  <w:num w:numId="30">
    <w:abstractNumId w:val="63"/>
  </w:num>
  <w:num w:numId="31">
    <w:abstractNumId w:val="44"/>
  </w:num>
  <w:num w:numId="32">
    <w:abstractNumId w:val="34"/>
  </w:num>
  <w:num w:numId="33">
    <w:abstractNumId w:val="49"/>
  </w:num>
  <w:num w:numId="34">
    <w:abstractNumId w:val="58"/>
  </w:num>
  <w:num w:numId="35">
    <w:abstractNumId w:val="68"/>
  </w:num>
  <w:num w:numId="36">
    <w:abstractNumId w:val="46"/>
  </w:num>
  <w:num w:numId="37">
    <w:abstractNumId w:val="69"/>
  </w:num>
  <w:num w:numId="38">
    <w:abstractNumId w:val="31"/>
  </w:num>
  <w:num w:numId="39">
    <w:abstractNumId w:val="31"/>
    <w:lvlOverride w:ilvl="0">
      <w:startOverride w:val="1"/>
    </w:lvlOverride>
  </w:num>
  <w:num w:numId="40">
    <w:abstractNumId w:val="28"/>
  </w:num>
  <w:num w:numId="41">
    <w:abstractNumId w:val="71"/>
  </w:num>
  <w:num w:numId="42">
    <w:abstractNumId w:val="54"/>
  </w:num>
  <w:num w:numId="43">
    <w:abstractNumId w:val="50"/>
  </w:num>
  <w:num w:numId="44">
    <w:abstractNumId w:val="40"/>
  </w:num>
  <w:num w:numId="45">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A4"/>
    <w:rsid w:val="00002F52"/>
    <w:rsid w:val="00003EE8"/>
    <w:rsid w:val="00006AFF"/>
    <w:rsid w:val="00006E3A"/>
    <w:rsid w:val="000075A1"/>
    <w:rsid w:val="00012EA3"/>
    <w:rsid w:val="00014128"/>
    <w:rsid w:val="000173D1"/>
    <w:rsid w:val="00017F06"/>
    <w:rsid w:val="00022EE6"/>
    <w:rsid w:val="000241C8"/>
    <w:rsid w:val="0003007B"/>
    <w:rsid w:val="000305F9"/>
    <w:rsid w:val="000319F3"/>
    <w:rsid w:val="000325D0"/>
    <w:rsid w:val="00032D6F"/>
    <w:rsid w:val="00036EB7"/>
    <w:rsid w:val="00041463"/>
    <w:rsid w:val="0004163D"/>
    <w:rsid w:val="000437A4"/>
    <w:rsid w:val="00044794"/>
    <w:rsid w:val="00045969"/>
    <w:rsid w:val="000519D0"/>
    <w:rsid w:val="0005310D"/>
    <w:rsid w:val="00053836"/>
    <w:rsid w:val="00054030"/>
    <w:rsid w:val="000550F9"/>
    <w:rsid w:val="000557DC"/>
    <w:rsid w:val="00061451"/>
    <w:rsid w:val="000629A8"/>
    <w:rsid w:val="00065690"/>
    <w:rsid w:val="00066F69"/>
    <w:rsid w:val="00070339"/>
    <w:rsid w:val="00072433"/>
    <w:rsid w:val="000804DD"/>
    <w:rsid w:val="00080F18"/>
    <w:rsid w:val="000814B1"/>
    <w:rsid w:val="000837DF"/>
    <w:rsid w:val="00085DD8"/>
    <w:rsid w:val="000864C1"/>
    <w:rsid w:val="000873F8"/>
    <w:rsid w:val="00091809"/>
    <w:rsid w:val="00092A1A"/>
    <w:rsid w:val="000943EC"/>
    <w:rsid w:val="000A08DD"/>
    <w:rsid w:val="000A110C"/>
    <w:rsid w:val="000A4A28"/>
    <w:rsid w:val="000A4ED3"/>
    <w:rsid w:val="000A66BE"/>
    <w:rsid w:val="000A780D"/>
    <w:rsid w:val="000B3A88"/>
    <w:rsid w:val="000B4598"/>
    <w:rsid w:val="000B5964"/>
    <w:rsid w:val="000B735E"/>
    <w:rsid w:val="000C1E4D"/>
    <w:rsid w:val="000C2F96"/>
    <w:rsid w:val="000C5906"/>
    <w:rsid w:val="000C682D"/>
    <w:rsid w:val="000D0750"/>
    <w:rsid w:val="000D0F4B"/>
    <w:rsid w:val="000D26C4"/>
    <w:rsid w:val="000D73EB"/>
    <w:rsid w:val="000E0D53"/>
    <w:rsid w:val="000E2BB8"/>
    <w:rsid w:val="000E330E"/>
    <w:rsid w:val="000E35C1"/>
    <w:rsid w:val="000E44AB"/>
    <w:rsid w:val="000E4770"/>
    <w:rsid w:val="000E4FD7"/>
    <w:rsid w:val="000E556E"/>
    <w:rsid w:val="000F170B"/>
    <w:rsid w:val="000F1966"/>
    <w:rsid w:val="000F36BF"/>
    <w:rsid w:val="000F7BBF"/>
    <w:rsid w:val="001026A5"/>
    <w:rsid w:val="001034B3"/>
    <w:rsid w:val="00103987"/>
    <w:rsid w:val="00104AA8"/>
    <w:rsid w:val="00105B8A"/>
    <w:rsid w:val="0011064B"/>
    <w:rsid w:val="001122CB"/>
    <w:rsid w:val="00112660"/>
    <w:rsid w:val="001139E7"/>
    <w:rsid w:val="00115DA4"/>
    <w:rsid w:val="00115E78"/>
    <w:rsid w:val="00120D01"/>
    <w:rsid w:val="00120FFB"/>
    <w:rsid w:val="00124D6E"/>
    <w:rsid w:val="001308AD"/>
    <w:rsid w:val="0013098B"/>
    <w:rsid w:val="001318E4"/>
    <w:rsid w:val="00131F92"/>
    <w:rsid w:val="00133AE9"/>
    <w:rsid w:val="00135A3F"/>
    <w:rsid w:val="001362EE"/>
    <w:rsid w:val="001373EB"/>
    <w:rsid w:val="00140139"/>
    <w:rsid w:val="00142868"/>
    <w:rsid w:val="00144680"/>
    <w:rsid w:val="001508B7"/>
    <w:rsid w:val="0015124C"/>
    <w:rsid w:val="00153A25"/>
    <w:rsid w:val="00156E11"/>
    <w:rsid w:val="00161483"/>
    <w:rsid w:val="0016542F"/>
    <w:rsid w:val="00166890"/>
    <w:rsid w:val="001669E6"/>
    <w:rsid w:val="00171F3A"/>
    <w:rsid w:val="00180961"/>
    <w:rsid w:val="00180DAD"/>
    <w:rsid w:val="00182AE5"/>
    <w:rsid w:val="0018726F"/>
    <w:rsid w:val="001877B2"/>
    <w:rsid w:val="00191A53"/>
    <w:rsid w:val="00193A4D"/>
    <w:rsid w:val="00197916"/>
    <w:rsid w:val="001A05AC"/>
    <w:rsid w:val="001A499A"/>
    <w:rsid w:val="001A5019"/>
    <w:rsid w:val="001A61F4"/>
    <w:rsid w:val="001A6A5D"/>
    <w:rsid w:val="001A6B36"/>
    <w:rsid w:val="001A7FF3"/>
    <w:rsid w:val="001B0411"/>
    <w:rsid w:val="001B2560"/>
    <w:rsid w:val="001B2B36"/>
    <w:rsid w:val="001B3BC6"/>
    <w:rsid w:val="001C1848"/>
    <w:rsid w:val="001C1B94"/>
    <w:rsid w:val="001C1C61"/>
    <w:rsid w:val="001C2F7B"/>
    <w:rsid w:val="001C2FA7"/>
    <w:rsid w:val="001C4E95"/>
    <w:rsid w:val="001C6D82"/>
    <w:rsid w:val="001D04F0"/>
    <w:rsid w:val="001D2C33"/>
    <w:rsid w:val="001D4245"/>
    <w:rsid w:val="001D465A"/>
    <w:rsid w:val="001D737D"/>
    <w:rsid w:val="001D7A16"/>
    <w:rsid w:val="001E0B17"/>
    <w:rsid w:val="001E20AB"/>
    <w:rsid w:val="001E24E3"/>
    <w:rsid w:val="001E2628"/>
    <w:rsid w:val="001E293C"/>
    <w:rsid w:val="001E370E"/>
    <w:rsid w:val="001E674A"/>
    <w:rsid w:val="001F3DC5"/>
    <w:rsid w:val="001F4846"/>
    <w:rsid w:val="001F7F9B"/>
    <w:rsid w:val="0020209A"/>
    <w:rsid w:val="002022AA"/>
    <w:rsid w:val="0020246E"/>
    <w:rsid w:val="002027A4"/>
    <w:rsid w:val="002077EE"/>
    <w:rsid w:val="00213A22"/>
    <w:rsid w:val="0021444C"/>
    <w:rsid w:val="00217351"/>
    <w:rsid w:val="00226E21"/>
    <w:rsid w:val="00234291"/>
    <w:rsid w:val="00235F83"/>
    <w:rsid w:val="00237A27"/>
    <w:rsid w:val="00240449"/>
    <w:rsid w:val="00244619"/>
    <w:rsid w:val="00247746"/>
    <w:rsid w:val="002538A8"/>
    <w:rsid w:val="00256522"/>
    <w:rsid w:val="00263CF7"/>
    <w:rsid w:val="00266022"/>
    <w:rsid w:val="00266636"/>
    <w:rsid w:val="002666DF"/>
    <w:rsid w:val="002752EE"/>
    <w:rsid w:val="00281722"/>
    <w:rsid w:val="00284655"/>
    <w:rsid w:val="00284BFA"/>
    <w:rsid w:val="0028684D"/>
    <w:rsid w:val="002909D5"/>
    <w:rsid w:val="00291E79"/>
    <w:rsid w:val="00293B98"/>
    <w:rsid w:val="00293FA4"/>
    <w:rsid w:val="002941C0"/>
    <w:rsid w:val="00294216"/>
    <w:rsid w:val="00294C05"/>
    <w:rsid w:val="00295DA8"/>
    <w:rsid w:val="002966EA"/>
    <w:rsid w:val="002A10DF"/>
    <w:rsid w:val="002A4F01"/>
    <w:rsid w:val="002B2AE1"/>
    <w:rsid w:val="002B4276"/>
    <w:rsid w:val="002B7048"/>
    <w:rsid w:val="002C13CC"/>
    <w:rsid w:val="002C31F9"/>
    <w:rsid w:val="002C5326"/>
    <w:rsid w:val="002C6003"/>
    <w:rsid w:val="002C6014"/>
    <w:rsid w:val="002C76B4"/>
    <w:rsid w:val="002D35C0"/>
    <w:rsid w:val="002D5634"/>
    <w:rsid w:val="002D56C7"/>
    <w:rsid w:val="002D5B1F"/>
    <w:rsid w:val="002D7E97"/>
    <w:rsid w:val="002E0EF2"/>
    <w:rsid w:val="002E19F4"/>
    <w:rsid w:val="002E20F2"/>
    <w:rsid w:val="002E62CA"/>
    <w:rsid w:val="002E6ADE"/>
    <w:rsid w:val="002E7700"/>
    <w:rsid w:val="002F0913"/>
    <w:rsid w:val="002F2B1B"/>
    <w:rsid w:val="002F39B1"/>
    <w:rsid w:val="002F6632"/>
    <w:rsid w:val="002F76E5"/>
    <w:rsid w:val="00310536"/>
    <w:rsid w:val="00315E0B"/>
    <w:rsid w:val="00316E23"/>
    <w:rsid w:val="003170C3"/>
    <w:rsid w:val="00320AD6"/>
    <w:rsid w:val="003260A0"/>
    <w:rsid w:val="003300C9"/>
    <w:rsid w:val="003303B1"/>
    <w:rsid w:val="00331743"/>
    <w:rsid w:val="00332654"/>
    <w:rsid w:val="00333494"/>
    <w:rsid w:val="0033388F"/>
    <w:rsid w:val="00333BB5"/>
    <w:rsid w:val="00337BD0"/>
    <w:rsid w:val="003403D4"/>
    <w:rsid w:val="0034080A"/>
    <w:rsid w:val="003417FD"/>
    <w:rsid w:val="0034242F"/>
    <w:rsid w:val="0034368C"/>
    <w:rsid w:val="00343D72"/>
    <w:rsid w:val="003440F1"/>
    <w:rsid w:val="0034458D"/>
    <w:rsid w:val="003454C1"/>
    <w:rsid w:val="00347626"/>
    <w:rsid w:val="00352149"/>
    <w:rsid w:val="003528DF"/>
    <w:rsid w:val="00354872"/>
    <w:rsid w:val="00356F39"/>
    <w:rsid w:val="0035734A"/>
    <w:rsid w:val="0035745D"/>
    <w:rsid w:val="0036263D"/>
    <w:rsid w:val="00363412"/>
    <w:rsid w:val="00365809"/>
    <w:rsid w:val="00365A84"/>
    <w:rsid w:val="00366BF1"/>
    <w:rsid w:val="003674D1"/>
    <w:rsid w:val="00367BFF"/>
    <w:rsid w:val="00367E44"/>
    <w:rsid w:val="00371357"/>
    <w:rsid w:val="00373183"/>
    <w:rsid w:val="0037600A"/>
    <w:rsid w:val="003769AD"/>
    <w:rsid w:val="00376EBD"/>
    <w:rsid w:val="00380827"/>
    <w:rsid w:val="003809D7"/>
    <w:rsid w:val="00380C7E"/>
    <w:rsid w:val="00381A40"/>
    <w:rsid w:val="0038415E"/>
    <w:rsid w:val="003904A4"/>
    <w:rsid w:val="00390E54"/>
    <w:rsid w:val="0039119E"/>
    <w:rsid w:val="003938AE"/>
    <w:rsid w:val="00394178"/>
    <w:rsid w:val="00394A7A"/>
    <w:rsid w:val="00394E6B"/>
    <w:rsid w:val="003958A9"/>
    <w:rsid w:val="003A09C4"/>
    <w:rsid w:val="003A13CA"/>
    <w:rsid w:val="003A2D53"/>
    <w:rsid w:val="003B0D1E"/>
    <w:rsid w:val="003B1874"/>
    <w:rsid w:val="003B3EB3"/>
    <w:rsid w:val="003C28B6"/>
    <w:rsid w:val="003C2B00"/>
    <w:rsid w:val="003C2CE6"/>
    <w:rsid w:val="003C4551"/>
    <w:rsid w:val="003C6A24"/>
    <w:rsid w:val="003D3A6B"/>
    <w:rsid w:val="003D46D1"/>
    <w:rsid w:val="003D59A2"/>
    <w:rsid w:val="003D66BC"/>
    <w:rsid w:val="003D6763"/>
    <w:rsid w:val="003E0347"/>
    <w:rsid w:val="003E1BA3"/>
    <w:rsid w:val="003E2C15"/>
    <w:rsid w:val="003E6C2D"/>
    <w:rsid w:val="003F2B41"/>
    <w:rsid w:val="003F5447"/>
    <w:rsid w:val="003F5CD0"/>
    <w:rsid w:val="003F5E95"/>
    <w:rsid w:val="0040050C"/>
    <w:rsid w:val="004024E5"/>
    <w:rsid w:val="00410CCC"/>
    <w:rsid w:val="0041299F"/>
    <w:rsid w:val="00413B03"/>
    <w:rsid w:val="00414A49"/>
    <w:rsid w:val="00417E91"/>
    <w:rsid w:val="00420A3F"/>
    <w:rsid w:val="00421533"/>
    <w:rsid w:val="00421C7B"/>
    <w:rsid w:val="00423084"/>
    <w:rsid w:val="004300F9"/>
    <w:rsid w:val="004305AB"/>
    <w:rsid w:val="00431382"/>
    <w:rsid w:val="00431D98"/>
    <w:rsid w:val="00434344"/>
    <w:rsid w:val="0043444C"/>
    <w:rsid w:val="004359CA"/>
    <w:rsid w:val="00436E33"/>
    <w:rsid w:val="00440E56"/>
    <w:rsid w:val="00442729"/>
    <w:rsid w:val="00442B2F"/>
    <w:rsid w:val="00442CC9"/>
    <w:rsid w:val="00442D92"/>
    <w:rsid w:val="00443CD3"/>
    <w:rsid w:val="0045788A"/>
    <w:rsid w:val="00460CA7"/>
    <w:rsid w:val="004610AE"/>
    <w:rsid w:val="004637DE"/>
    <w:rsid w:val="00463C7E"/>
    <w:rsid w:val="004644C6"/>
    <w:rsid w:val="00470913"/>
    <w:rsid w:val="004718F1"/>
    <w:rsid w:val="004740D9"/>
    <w:rsid w:val="00475817"/>
    <w:rsid w:val="00482217"/>
    <w:rsid w:val="004829F5"/>
    <w:rsid w:val="00485418"/>
    <w:rsid w:val="004900A7"/>
    <w:rsid w:val="00494A5A"/>
    <w:rsid w:val="00495C0B"/>
    <w:rsid w:val="0049797E"/>
    <w:rsid w:val="00497EB6"/>
    <w:rsid w:val="004A11E8"/>
    <w:rsid w:val="004A1469"/>
    <w:rsid w:val="004A45B4"/>
    <w:rsid w:val="004A474C"/>
    <w:rsid w:val="004A525B"/>
    <w:rsid w:val="004B1FBC"/>
    <w:rsid w:val="004B2B4E"/>
    <w:rsid w:val="004B2C2B"/>
    <w:rsid w:val="004B6EF2"/>
    <w:rsid w:val="004B6F85"/>
    <w:rsid w:val="004C3E25"/>
    <w:rsid w:val="004C4BFC"/>
    <w:rsid w:val="004C61B6"/>
    <w:rsid w:val="004C653A"/>
    <w:rsid w:val="004D121A"/>
    <w:rsid w:val="004D3B55"/>
    <w:rsid w:val="004D4F6B"/>
    <w:rsid w:val="004D5D45"/>
    <w:rsid w:val="004E05EE"/>
    <w:rsid w:val="004E6842"/>
    <w:rsid w:val="004F2E44"/>
    <w:rsid w:val="004F55FD"/>
    <w:rsid w:val="0050228C"/>
    <w:rsid w:val="00504229"/>
    <w:rsid w:val="00505AAF"/>
    <w:rsid w:val="00514E47"/>
    <w:rsid w:val="005247A9"/>
    <w:rsid w:val="00530988"/>
    <w:rsid w:val="0053289C"/>
    <w:rsid w:val="00535B4F"/>
    <w:rsid w:val="00536713"/>
    <w:rsid w:val="00542037"/>
    <w:rsid w:val="00544296"/>
    <w:rsid w:val="0054461A"/>
    <w:rsid w:val="00544728"/>
    <w:rsid w:val="005452D8"/>
    <w:rsid w:val="0054761E"/>
    <w:rsid w:val="00552950"/>
    <w:rsid w:val="00553CCC"/>
    <w:rsid w:val="00554273"/>
    <w:rsid w:val="00554371"/>
    <w:rsid w:val="00556ACA"/>
    <w:rsid w:val="00557E3B"/>
    <w:rsid w:val="00560953"/>
    <w:rsid w:val="00562AA9"/>
    <w:rsid w:val="00563CEB"/>
    <w:rsid w:val="00564A6C"/>
    <w:rsid w:val="00570459"/>
    <w:rsid w:val="0057056A"/>
    <w:rsid w:val="00570FEC"/>
    <w:rsid w:val="00576362"/>
    <w:rsid w:val="005810CD"/>
    <w:rsid w:val="00581EF9"/>
    <w:rsid w:val="00582491"/>
    <w:rsid w:val="00584235"/>
    <w:rsid w:val="00584B55"/>
    <w:rsid w:val="00584F4F"/>
    <w:rsid w:val="00584FA6"/>
    <w:rsid w:val="00585840"/>
    <w:rsid w:val="00585E79"/>
    <w:rsid w:val="0058749A"/>
    <w:rsid w:val="00587E20"/>
    <w:rsid w:val="00590C3D"/>
    <w:rsid w:val="00591516"/>
    <w:rsid w:val="00597D6A"/>
    <w:rsid w:val="005A2E4D"/>
    <w:rsid w:val="005A537F"/>
    <w:rsid w:val="005A5943"/>
    <w:rsid w:val="005A5ACB"/>
    <w:rsid w:val="005B1C53"/>
    <w:rsid w:val="005B2839"/>
    <w:rsid w:val="005B58A8"/>
    <w:rsid w:val="005B58DD"/>
    <w:rsid w:val="005B70BD"/>
    <w:rsid w:val="005C2D48"/>
    <w:rsid w:val="005C35D1"/>
    <w:rsid w:val="005C3F25"/>
    <w:rsid w:val="005C5745"/>
    <w:rsid w:val="005C73B2"/>
    <w:rsid w:val="005D0BED"/>
    <w:rsid w:val="005D427C"/>
    <w:rsid w:val="005D64D4"/>
    <w:rsid w:val="005D6D57"/>
    <w:rsid w:val="005D7543"/>
    <w:rsid w:val="005E2DD7"/>
    <w:rsid w:val="005E3097"/>
    <w:rsid w:val="005F0FB6"/>
    <w:rsid w:val="005F2117"/>
    <w:rsid w:val="005F6B3C"/>
    <w:rsid w:val="006067C1"/>
    <w:rsid w:val="00607899"/>
    <w:rsid w:val="00607CF5"/>
    <w:rsid w:val="00607E22"/>
    <w:rsid w:val="00610BA4"/>
    <w:rsid w:val="00611617"/>
    <w:rsid w:val="0061386F"/>
    <w:rsid w:val="006155A2"/>
    <w:rsid w:val="00615767"/>
    <w:rsid w:val="0061762F"/>
    <w:rsid w:val="00626C84"/>
    <w:rsid w:val="00632EBF"/>
    <w:rsid w:val="00633047"/>
    <w:rsid w:val="00635B26"/>
    <w:rsid w:val="00637453"/>
    <w:rsid w:val="00641115"/>
    <w:rsid w:val="00642599"/>
    <w:rsid w:val="00643C12"/>
    <w:rsid w:val="00643CFA"/>
    <w:rsid w:val="00654379"/>
    <w:rsid w:val="00656AF5"/>
    <w:rsid w:val="006618F0"/>
    <w:rsid w:val="006667EB"/>
    <w:rsid w:val="00666D32"/>
    <w:rsid w:val="00667A5A"/>
    <w:rsid w:val="00667C26"/>
    <w:rsid w:val="00673DA0"/>
    <w:rsid w:val="00673F1A"/>
    <w:rsid w:val="0067532B"/>
    <w:rsid w:val="00675BCC"/>
    <w:rsid w:val="00676E1F"/>
    <w:rsid w:val="00676EEE"/>
    <w:rsid w:val="0067714B"/>
    <w:rsid w:val="00677253"/>
    <w:rsid w:val="006773E5"/>
    <w:rsid w:val="00681537"/>
    <w:rsid w:val="00681F45"/>
    <w:rsid w:val="0068283C"/>
    <w:rsid w:val="0068288B"/>
    <w:rsid w:val="00686A48"/>
    <w:rsid w:val="006871FA"/>
    <w:rsid w:val="0069273C"/>
    <w:rsid w:val="0069662A"/>
    <w:rsid w:val="00697C32"/>
    <w:rsid w:val="006A1354"/>
    <w:rsid w:val="006A3688"/>
    <w:rsid w:val="006A51C2"/>
    <w:rsid w:val="006A5C49"/>
    <w:rsid w:val="006A6FA7"/>
    <w:rsid w:val="006A7B4A"/>
    <w:rsid w:val="006B39BF"/>
    <w:rsid w:val="006B4A04"/>
    <w:rsid w:val="006B4DF0"/>
    <w:rsid w:val="006B4F32"/>
    <w:rsid w:val="006B67E5"/>
    <w:rsid w:val="006B6AC0"/>
    <w:rsid w:val="006B6F94"/>
    <w:rsid w:val="006C447B"/>
    <w:rsid w:val="006D1B8C"/>
    <w:rsid w:val="006D2492"/>
    <w:rsid w:val="006D52B8"/>
    <w:rsid w:val="006D5574"/>
    <w:rsid w:val="006D7FA6"/>
    <w:rsid w:val="006E0B89"/>
    <w:rsid w:val="006E2166"/>
    <w:rsid w:val="006E2E31"/>
    <w:rsid w:val="006E5717"/>
    <w:rsid w:val="006F3842"/>
    <w:rsid w:val="006F5196"/>
    <w:rsid w:val="007034DE"/>
    <w:rsid w:val="00704516"/>
    <w:rsid w:val="007077D2"/>
    <w:rsid w:val="00710A30"/>
    <w:rsid w:val="00714D26"/>
    <w:rsid w:val="00715427"/>
    <w:rsid w:val="00715D10"/>
    <w:rsid w:val="00716F4A"/>
    <w:rsid w:val="007213AD"/>
    <w:rsid w:val="007219D5"/>
    <w:rsid w:val="00725DBE"/>
    <w:rsid w:val="00726FEB"/>
    <w:rsid w:val="00727E12"/>
    <w:rsid w:val="007301E8"/>
    <w:rsid w:val="007309FB"/>
    <w:rsid w:val="0073267B"/>
    <w:rsid w:val="007369AE"/>
    <w:rsid w:val="00740E9A"/>
    <w:rsid w:val="00741095"/>
    <w:rsid w:val="0074555E"/>
    <w:rsid w:val="00747C5F"/>
    <w:rsid w:val="007505CA"/>
    <w:rsid w:val="00751830"/>
    <w:rsid w:val="0075748F"/>
    <w:rsid w:val="0076060A"/>
    <w:rsid w:val="00762DFD"/>
    <w:rsid w:val="00767383"/>
    <w:rsid w:val="00767AC5"/>
    <w:rsid w:val="00767C4D"/>
    <w:rsid w:val="00771C2D"/>
    <w:rsid w:val="00773C8E"/>
    <w:rsid w:val="00774030"/>
    <w:rsid w:val="007773C4"/>
    <w:rsid w:val="00787E7B"/>
    <w:rsid w:val="007925E1"/>
    <w:rsid w:val="00793614"/>
    <w:rsid w:val="00795828"/>
    <w:rsid w:val="0079759A"/>
    <w:rsid w:val="007A03F9"/>
    <w:rsid w:val="007A210E"/>
    <w:rsid w:val="007A335F"/>
    <w:rsid w:val="007A45FC"/>
    <w:rsid w:val="007A7595"/>
    <w:rsid w:val="007B034D"/>
    <w:rsid w:val="007B092C"/>
    <w:rsid w:val="007B2DB3"/>
    <w:rsid w:val="007B5EEE"/>
    <w:rsid w:val="007C3C1B"/>
    <w:rsid w:val="007C41F3"/>
    <w:rsid w:val="007C49A3"/>
    <w:rsid w:val="007C5F8C"/>
    <w:rsid w:val="007D1EEC"/>
    <w:rsid w:val="007D2405"/>
    <w:rsid w:val="007D3C6F"/>
    <w:rsid w:val="007D54E3"/>
    <w:rsid w:val="007D71B6"/>
    <w:rsid w:val="007E0A83"/>
    <w:rsid w:val="007E2B1F"/>
    <w:rsid w:val="007E388A"/>
    <w:rsid w:val="007E6DEC"/>
    <w:rsid w:val="007E7CCA"/>
    <w:rsid w:val="007E7F6F"/>
    <w:rsid w:val="007F0012"/>
    <w:rsid w:val="007F2CF6"/>
    <w:rsid w:val="007F541C"/>
    <w:rsid w:val="007F571F"/>
    <w:rsid w:val="007F6B11"/>
    <w:rsid w:val="007F73D5"/>
    <w:rsid w:val="00803AAB"/>
    <w:rsid w:val="00804E12"/>
    <w:rsid w:val="00810DEB"/>
    <w:rsid w:val="00815E38"/>
    <w:rsid w:val="00816F69"/>
    <w:rsid w:val="00816FDD"/>
    <w:rsid w:val="00822C26"/>
    <w:rsid w:val="00824673"/>
    <w:rsid w:val="00824BB8"/>
    <w:rsid w:val="008276C0"/>
    <w:rsid w:val="00831500"/>
    <w:rsid w:val="00831D69"/>
    <w:rsid w:val="00832A9B"/>
    <w:rsid w:val="008344AE"/>
    <w:rsid w:val="00835C01"/>
    <w:rsid w:val="008436D2"/>
    <w:rsid w:val="00843FC2"/>
    <w:rsid w:val="008443B6"/>
    <w:rsid w:val="0084517A"/>
    <w:rsid w:val="00847226"/>
    <w:rsid w:val="00850578"/>
    <w:rsid w:val="00850F24"/>
    <w:rsid w:val="00861144"/>
    <w:rsid w:val="00862AEA"/>
    <w:rsid w:val="00864A2E"/>
    <w:rsid w:val="00865E1B"/>
    <w:rsid w:val="0086795C"/>
    <w:rsid w:val="008748A0"/>
    <w:rsid w:val="00875E65"/>
    <w:rsid w:val="00882603"/>
    <w:rsid w:val="008841F1"/>
    <w:rsid w:val="008850CF"/>
    <w:rsid w:val="00885726"/>
    <w:rsid w:val="00890508"/>
    <w:rsid w:val="00890A91"/>
    <w:rsid w:val="00891B4F"/>
    <w:rsid w:val="00895550"/>
    <w:rsid w:val="008A19AE"/>
    <w:rsid w:val="008A1C54"/>
    <w:rsid w:val="008A3987"/>
    <w:rsid w:val="008A4288"/>
    <w:rsid w:val="008A4530"/>
    <w:rsid w:val="008B12E7"/>
    <w:rsid w:val="008B1687"/>
    <w:rsid w:val="008B2CA9"/>
    <w:rsid w:val="008B336B"/>
    <w:rsid w:val="008B4193"/>
    <w:rsid w:val="008B58E7"/>
    <w:rsid w:val="008B6157"/>
    <w:rsid w:val="008B71FC"/>
    <w:rsid w:val="008C1A64"/>
    <w:rsid w:val="008C3BDA"/>
    <w:rsid w:val="008C46F3"/>
    <w:rsid w:val="008D1B65"/>
    <w:rsid w:val="008D68B9"/>
    <w:rsid w:val="008E1593"/>
    <w:rsid w:val="008E1D49"/>
    <w:rsid w:val="008F056F"/>
    <w:rsid w:val="008F3A4E"/>
    <w:rsid w:val="008F49CD"/>
    <w:rsid w:val="008F5496"/>
    <w:rsid w:val="008F73D6"/>
    <w:rsid w:val="009007E4"/>
    <w:rsid w:val="009009A5"/>
    <w:rsid w:val="00905FBF"/>
    <w:rsid w:val="00911DA8"/>
    <w:rsid w:val="009140B9"/>
    <w:rsid w:val="00915874"/>
    <w:rsid w:val="009172E6"/>
    <w:rsid w:val="009173B7"/>
    <w:rsid w:val="009204CB"/>
    <w:rsid w:val="009217A4"/>
    <w:rsid w:val="009228AB"/>
    <w:rsid w:val="0092342B"/>
    <w:rsid w:val="00925562"/>
    <w:rsid w:val="00927321"/>
    <w:rsid w:val="009340C4"/>
    <w:rsid w:val="009346A3"/>
    <w:rsid w:val="009413E0"/>
    <w:rsid w:val="00952827"/>
    <w:rsid w:val="00953448"/>
    <w:rsid w:val="00957CEE"/>
    <w:rsid w:val="00961139"/>
    <w:rsid w:val="009657B8"/>
    <w:rsid w:val="009667BB"/>
    <w:rsid w:val="0096762E"/>
    <w:rsid w:val="00967FFB"/>
    <w:rsid w:val="00970970"/>
    <w:rsid w:val="0097150D"/>
    <w:rsid w:val="00974885"/>
    <w:rsid w:val="009751C0"/>
    <w:rsid w:val="00975E5F"/>
    <w:rsid w:val="00976D07"/>
    <w:rsid w:val="009821DD"/>
    <w:rsid w:val="009830A9"/>
    <w:rsid w:val="00987EC6"/>
    <w:rsid w:val="009902ED"/>
    <w:rsid w:val="00992D9B"/>
    <w:rsid w:val="009A01E0"/>
    <w:rsid w:val="009A0A2A"/>
    <w:rsid w:val="009A39C9"/>
    <w:rsid w:val="009A4B99"/>
    <w:rsid w:val="009A6CEE"/>
    <w:rsid w:val="009B06FC"/>
    <w:rsid w:val="009B1047"/>
    <w:rsid w:val="009B1731"/>
    <w:rsid w:val="009B2286"/>
    <w:rsid w:val="009B2B0F"/>
    <w:rsid w:val="009B2CEA"/>
    <w:rsid w:val="009B43A2"/>
    <w:rsid w:val="009B5D64"/>
    <w:rsid w:val="009B6A41"/>
    <w:rsid w:val="009B6AD2"/>
    <w:rsid w:val="009C0421"/>
    <w:rsid w:val="009C1476"/>
    <w:rsid w:val="009C3ADC"/>
    <w:rsid w:val="009C73CD"/>
    <w:rsid w:val="009D0B10"/>
    <w:rsid w:val="009D1F38"/>
    <w:rsid w:val="009D3317"/>
    <w:rsid w:val="009E101A"/>
    <w:rsid w:val="009E237B"/>
    <w:rsid w:val="009E36BB"/>
    <w:rsid w:val="009E72BF"/>
    <w:rsid w:val="009F0F0C"/>
    <w:rsid w:val="009F2480"/>
    <w:rsid w:val="009F4BEC"/>
    <w:rsid w:val="009F544F"/>
    <w:rsid w:val="009F6E44"/>
    <w:rsid w:val="00A000D4"/>
    <w:rsid w:val="00A00C22"/>
    <w:rsid w:val="00A01261"/>
    <w:rsid w:val="00A02BF4"/>
    <w:rsid w:val="00A036E7"/>
    <w:rsid w:val="00A0413C"/>
    <w:rsid w:val="00A06E7A"/>
    <w:rsid w:val="00A1278B"/>
    <w:rsid w:val="00A12CBC"/>
    <w:rsid w:val="00A13605"/>
    <w:rsid w:val="00A141AF"/>
    <w:rsid w:val="00A15976"/>
    <w:rsid w:val="00A15DB3"/>
    <w:rsid w:val="00A16CE9"/>
    <w:rsid w:val="00A205B3"/>
    <w:rsid w:val="00A20962"/>
    <w:rsid w:val="00A218A3"/>
    <w:rsid w:val="00A21A3A"/>
    <w:rsid w:val="00A21FA4"/>
    <w:rsid w:val="00A3716F"/>
    <w:rsid w:val="00A37A4C"/>
    <w:rsid w:val="00A404B6"/>
    <w:rsid w:val="00A447CB"/>
    <w:rsid w:val="00A44E6E"/>
    <w:rsid w:val="00A45292"/>
    <w:rsid w:val="00A454C5"/>
    <w:rsid w:val="00A45FA0"/>
    <w:rsid w:val="00A46A42"/>
    <w:rsid w:val="00A50DC5"/>
    <w:rsid w:val="00A522FF"/>
    <w:rsid w:val="00A5274A"/>
    <w:rsid w:val="00A52FB7"/>
    <w:rsid w:val="00A5421F"/>
    <w:rsid w:val="00A5426F"/>
    <w:rsid w:val="00A641C3"/>
    <w:rsid w:val="00A64A48"/>
    <w:rsid w:val="00A673B4"/>
    <w:rsid w:val="00A72A0B"/>
    <w:rsid w:val="00A7544B"/>
    <w:rsid w:val="00A75749"/>
    <w:rsid w:val="00A7773C"/>
    <w:rsid w:val="00A81584"/>
    <w:rsid w:val="00A81682"/>
    <w:rsid w:val="00A84025"/>
    <w:rsid w:val="00A84649"/>
    <w:rsid w:val="00A87859"/>
    <w:rsid w:val="00A90550"/>
    <w:rsid w:val="00A93E84"/>
    <w:rsid w:val="00A94A03"/>
    <w:rsid w:val="00AA3612"/>
    <w:rsid w:val="00AA4B13"/>
    <w:rsid w:val="00AA5863"/>
    <w:rsid w:val="00AB3521"/>
    <w:rsid w:val="00AB4906"/>
    <w:rsid w:val="00AB5270"/>
    <w:rsid w:val="00AB6232"/>
    <w:rsid w:val="00AB73D6"/>
    <w:rsid w:val="00AC24DB"/>
    <w:rsid w:val="00AC3B55"/>
    <w:rsid w:val="00AC3C1A"/>
    <w:rsid w:val="00AD147C"/>
    <w:rsid w:val="00AD2EC6"/>
    <w:rsid w:val="00AD48FB"/>
    <w:rsid w:val="00AD58F4"/>
    <w:rsid w:val="00AD59A1"/>
    <w:rsid w:val="00AD682F"/>
    <w:rsid w:val="00AD7AE0"/>
    <w:rsid w:val="00AE0393"/>
    <w:rsid w:val="00AE0C72"/>
    <w:rsid w:val="00AF0328"/>
    <w:rsid w:val="00AF2FED"/>
    <w:rsid w:val="00AF368C"/>
    <w:rsid w:val="00AF4A72"/>
    <w:rsid w:val="00AF5DE1"/>
    <w:rsid w:val="00AF7B26"/>
    <w:rsid w:val="00B166E6"/>
    <w:rsid w:val="00B166EE"/>
    <w:rsid w:val="00B2404E"/>
    <w:rsid w:val="00B241AF"/>
    <w:rsid w:val="00B2463E"/>
    <w:rsid w:val="00B2620D"/>
    <w:rsid w:val="00B31CF8"/>
    <w:rsid w:val="00B322BC"/>
    <w:rsid w:val="00B36364"/>
    <w:rsid w:val="00B374B2"/>
    <w:rsid w:val="00B37F99"/>
    <w:rsid w:val="00B407DA"/>
    <w:rsid w:val="00B43062"/>
    <w:rsid w:val="00B43932"/>
    <w:rsid w:val="00B45C25"/>
    <w:rsid w:val="00B46BE0"/>
    <w:rsid w:val="00B46F9A"/>
    <w:rsid w:val="00B50A67"/>
    <w:rsid w:val="00B525AF"/>
    <w:rsid w:val="00B54B42"/>
    <w:rsid w:val="00B55370"/>
    <w:rsid w:val="00B57253"/>
    <w:rsid w:val="00B61428"/>
    <w:rsid w:val="00B641DF"/>
    <w:rsid w:val="00B64EE5"/>
    <w:rsid w:val="00B654AC"/>
    <w:rsid w:val="00B75F6E"/>
    <w:rsid w:val="00B769C8"/>
    <w:rsid w:val="00B81583"/>
    <w:rsid w:val="00B833B3"/>
    <w:rsid w:val="00B83AC0"/>
    <w:rsid w:val="00B909E7"/>
    <w:rsid w:val="00B91A8B"/>
    <w:rsid w:val="00B92A55"/>
    <w:rsid w:val="00B9303C"/>
    <w:rsid w:val="00BA3423"/>
    <w:rsid w:val="00BA721B"/>
    <w:rsid w:val="00BA7A6E"/>
    <w:rsid w:val="00BB0574"/>
    <w:rsid w:val="00BB0B87"/>
    <w:rsid w:val="00BB201C"/>
    <w:rsid w:val="00BB4978"/>
    <w:rsid w:val="00BB7D28"/>
    <w:rsid w:val="00BB7F1B"/>
    <w:rsid w:val="00BC0621"/>
    <w:rsid w:val="00BC0A11"/>
    <w:rsid w:val="00BC16D4"/>
    <w:rsid w:val="00BC332F"/>
    <w:rsid w:val="00BC3F09"/>
    <w:rsid w:val="00BC41B3"/>
    <w:rsid w:val="00BC7160"/>
    <w:rsid w:val="00BC7687"/>
    <w:rsid w:val="00BD20E2"/>
    <w:rsid w:val="00BD3FB4"/>
    <w:rsid w:val="00BD610E"/>
    <w:rsid w:val="00BD6295"/>
    <w:rsid w:val="00BE1011"/>
    <w:rsid w:val="00BE10B3"/>
    <w:rsid w:val="00BE214C"/>
    <w:rsid w:val="00BE3352"/>
    <w:rsid w:val="00BE5469"/>
    <w:rsid w:val="00BE7CCF"/>
    <w:rsid w:val="00BF0392"/>
    <w:rsid w:val="00BF37DA"/>
    <w:rsid w:val="00BF5AFC"/>
    <w:rsid w:val="00BF6CF9"/>
    <w:rsid w:val="00C00FD3"/>
    <w:rsid w:val="00C025A8"/>
    <w:rsid w:val="00C03A60"/>
    <w:rsid w:val="00C04174"/>
    <w:rsid w:val="00C05A43"/>
    <w:rsid w:val="00C05A70"/>
    <w:rsid w:val="00C064F7"/>
    <w:rsid w:val="00C07294"/>
    <w:rsid w:val="00C11815"/>
    <w:rsid w:val="00C13050"/>
    <w:rsid w:val="00C13A61"/>
    <w:rsid w:val="00C13F5D"/>
    <w:rsid w:val="00C14466"/>
    <w:rsid w:val="00C1696A"/>
    <w:rsid w:val="00C22462"/>
    <w:rsid w:val="00C243D7"/>
    <w:rsid w:val="00C24B86"/>
    <w:rsid w:val="00C30986"/>
    <w:rsid w:val="00C34353"/>
    <w:rsid w:val="00C34726"/>
    <w:rsid w:val="00C350B6"/>
    <w:rsid w:val="00C42DBE"/>
    <w:rsid w:val="00C4371F"/>
    <w:rsid w:val="00C44864"/>
    <w:rsid w:val="00C44F7B"/>
    <w:rsid w:val="00C530EF"/>
    <w:rsid w:val="00C53C2F"/>
    <w:rsid w:val="00C55137"/>
    <w:rsid w:val="00C60534"/>
    <w:rsid w:val="00C60D41"/>
    <w:rsid w:val="00C62C36"/>
    <w:rsid w:val="00C632C7"/>
    <w:rsid w:val="00C63DA6"/>
    <w:rsid w:val="00C64D61"/>
    <w:rsid w:val="00C679D8"/>
    <w:rsid w:val="00C729F3"/>
    <w:rsid w:val="00C758C1"/>
    <w:rsid w:val="00C76814"/>
    <w:rsid w:val="00C76CC8"/>
    <w:rsid w:val="00C770A2"/>
    <w:rsid w:val="00C857C8"/>
    <w:rsid w:val="00C87B9D"/>
    <w:rsid w:val="00C9011B"/>
    <w:rsid w:val="00C960EA"/>
    <w:rsid w:val="00CA0134"/>
    <w:rsid w:val="00CA03CF"/>
    <w:rsid w:val="00CA2C24"/>
    <w:rsid w:val="00CB2755"/>
    <w:rsid w:val="00CB38FF"/>
    <w:rsid w:val="00CB4742"/>
    <w:rsid w:val="00CB4D85"/>
    <w:rsid w:val="00CB5F10"/>
    <w:rsid w:val="00CC0004"/>
    <w:rsid w:val="00CC17D3"/>
    <w:rsid w:val="00CC22A4"/>
    <w:rsid w:val="00CC4DB8"/>
    <w:rsid w:val="00CD05A6"/>
    <w:rsid w:val="00CD3636"/>
    <w:rsid w:val="00CD61C3"/>
    <w:rsid w:val="00CD6D3D"/>
    <w:rsid w:val="00CE2EBF"/>
    <w:rsid w:val="00CF03F0"/>
    <w:rsid w:val="00CF2705"/>
    <w:rsid w:val="00D00E83"/>
    <w:rsid w:val="00D04F0A"/>
    <w:rsid w:val="00D05EDA"/>
    <w:rsid w:val="00D07AFB"/>
    <w:rsid w:val="00D10A42"/>
    <w:rsid w:val="00D113AB"/>
    <w:rsid w:val="00D1175E"/>
    <w:rsid w:val="00D11827"/>
    <w:rsid w:val="00D12F71"/>
    <w:rsid w:val="00D203C4"/>
    <w:rsid w:val="00D2489E"/>
    <w:rsid w:val="00D24E44"/>
    <w:rsid w:val="00D27B19"/>
    <w:rsid w:val="00D27F8C"/>
    <w:rsid w:val="00D300C8"/>
    <w:rsid w:val="00D35319"/>
    <w:rsid w:val="00D3721D"/>
    <w:rsid w:val="00D37C83"/>
    <w:rsid w:val="00D5049A"/>
    <w:rsid w:val="00D50AF0"/>
    <w:rsid w:val="00D5162C"/>
    <w:rsid w:val="00D527C5"/>
    <w:rsid w:val="00D52955"/>
    <w:rsid w:val="00D52C23"/>
    <w:rsid w:val="00D5306D"/>
    <w:rsid w:val="00D53A9E"/>
    <w:rsid w:val="00D5556B"/>
    <w:rsid w:val="00D56367"/>
    <w:rsid w:val="00D5738B"/>
    <w:rsid w:val="00D63E30"/>
    <w:rsid w:val="00D642D6"/>
    <w:rsid w:val="00D65017"/>
    <w:rsid w:val="00D67BDC"/>
    <w:rsid w:val="00D70A87"/>
    <w:rsid w:val="00D748CB"/>
    <w:rsid w:val="00D75E57"/>
    <w:rsid w:val="00D90B80"/>
    <w:rsid w:val="00D93C6B"/>
    <w:rsid w:val="00D93C6F"/>
    <w:rsid w:val="00D94578"/>
    <w:rsid w:val="00D97249"/>
    <w:rsid w:val="00D97304"/>
    <w:rsid w:val="00D97AA7"/>
    <w:rsid w:val="00DA0A02"/>
    <w:rsid w:val="00DA4008"/>
    <w:rsid w:val="00DA44FC"/>
    <w:rsid w:val="00DA57C9"/>
    <w:rsid w:val="00DA748E"/>
    <w:rsid w:val="00DB4844"/>
    <w:rsid w:val="00DB5815"/>
    <w:rsid w:val="00DB6B52"/>
    <w:rsid w:val="00DC299B"/>
    <w:rsid w:val="00DC6373"/>
    <w:rsid w:val="00DD2CB0"/>
    <w:rsid w:val="00DE0797"/>
    <w:rsid w:val="00DE0ED7"/>
    <w:rsid w:val="00DE1364"/>
    <w:rsid w:val="00DE241F"/>
    <w:rsid w:val="00DE4BC8"/>
    <w:rsid w:val="00DE57B8"/>
    <w:rsid w:val="00DE5AA5"/>
    <w:rsid w:val="00DE79DA"/>
    <w:rsid w:val="00DF20F6"/>
    <w:rsid w:val="00DF4991"/>
    <w:rsid w:val="00DF4B3A"/>
    <w:rsid w:val="00DF4F2A"/>
    <w:rsid w:val="00DF606F"/>
    <w:rsid w:val="00DF6098"/>
    <w:rsid w:val="00E00217"/>
    <w:rsid w:val="00E00ED7"/>
    <w:rsid w:val="00E04948"/>
    <w:rsid w:val="00E0631E"/>
    <w:rsid w:val="00E11233"/>
    <w:rsid w:val="00E17A53"/>
    <w:rsid w:val="00E2339F"/>
    <w:rsid w:val="00E24A66"/>
    <w:rsid w:val="00E24B56"/>
    <w:rsid w:val="00E272BE"/>
    <w:rsid w:val="00E30CD3"/>
    <w:rsid w:val="00E3183E"/>
    <w:rsid w:val="00E36C9C"/>
    <w:rsid w:val="00E407F9"/>
    <w:rsid w:val="00E414A1"/>
    <w:rsid w:val="00E4262E"/>
    <w:rsid w:val="00E42B2C"/>
    <w:rsid w:val="00E42F13"/>
    <w:rsid w:val="00E447E5"/>
    <w:rsid w:val="00E47290"/>
    <w:rsid w:val="00E50580"/>
    <w:rsid w:val="00E53349"/>
    <w:rsid w:val="00E533C8"/>
    <w:rsid w:val="00E540CD"/>
    <w:rsid w:val="00E55119"/>
    <w:rsid w:val="00E56525"/>
    <w:rsid w:val="00E56E01"/>
    <w:rsid w:val="00E57640"/>
    <w:rsid w:val="00E65E03"/>
    <w:rsid w:val="00E67047"/>
    <w:rsid w:val="00E6714D"/>
    <w:rsid w:val="00E71240"/>
    <w:rsid w:val="00E71246"/>
    <w:rsid w:val="00E712E3"/>
    <w:rsid w:val="00E71705"/>
    <w:rsid w:val="00E7254A"/>
    <w:rsid w:val="00E74708"/>
    <w:rsid w:val="00E74AB8"/>
    <w:rsid w:val="00E76430"/>
    <w:rsid w:val="00E76CF4"/>
    <w:rsid w:val="00E80FEB"/>
    <w:rsid w:val="00E8274C"/>
    <w:rsid w:val="00E82891"/>
    <w:rsid w:val="00E83372"/>
    <w:rsid w:val="00E8501D"/>
    <w:rsid w:val="00E90696"/>
    <w:rsid w:val="00E91227"/>
    <w:rsid w:val="00E918E1"/>
    <w:rsid w:val="00E91ACC"/>
    <w:rsid w:val="00E92FDD"/>
    <w:rsid w:val="00E93537"/>
    <w:rsid w:val="00E9689A"/>
    <w:rsid w:val="00E97D76"/>
    <w:rsid w:val="00E97EA4"/>
    <w:rsid w:val="00EA14DF"/>
    <w:rsid w:val="00EA28DE"/>
    <w:rsid w:val="00EA2F81"/>
    <w:rsid w:val="00EA3471"/>
    <w:rsid w:val="00EA3804"/>
    <w:rsid w:val="00EA4D33"/>
    <w:rsid w:val="00EA50AF"/>
    <w:rsid w:val="00EA58AD"/>
    <w:rsid w:val="00EA5C85"/>
    <w:rsid w:val="00EA6CD4"/>
    <w:rsid w:val="00EB04EE"/>
    <w:rsid w:val="00EB1F57"/>
    <w:rsid w:val="00EB36D7"/>
    <w:rsid w:val="00EC0CB0"/>
    <w:rsid w:val="00EC1760"/>
    <w:rsid w:val="00EC7566"/>
    <w:rsid w:val="00ED0546"/>
    <w:rsid w:val="00ED2795"/>
    <w:rsid w:val="00ED6E3C"/>
    <w:rsid w:val="00EE4D89"/>
    <w:rsid w:val="00EE664C"/>
    <w:rsid w:val="00EF2950"/>
    <w:rsid w:val="00EF3B1A"/>
    <w:rsid w:val="00EF3DA9"/>
    <w:rsid w:val="00EF7C9F"/>
    <w:rsid w:val="00F02F7A"/>
    <w:rsid w:val="00F03D90"/>
    <w:rsid w:val="00F127C1"/>
    <w:rsid w:val="00F156BC"/>
    <w:rsid w:val="00F26CBC"/>
    <w:rsid w:val="00F31694"/>
    <w:rsid w:val="00F321FF"/>
    <w:rsid w:val="00F3494D"/>
    <w:rsid w:val="00F37A6E"/>
    <w:rsid w:val="00F40327"/>
    <w:rsid w:val="00F40F56"/>
    <w:rsid w:val="00F42C33"/>
    <w:rsid w:val="00F46903"/>
    <w:rsid w:val="00F470F7"/>
    <w:rsid w:val="00F47E03"/>
    <w:rsid w:val="00F505FD"/>
    <w:rsid w:val="00F532A0"/>
    <w:rsid w:val="00F5373D"/>
    <w:rsid w:val="00F5523D"/>
    <w:rsid w:val="00F63668"/>
    <w:rsid w:val="00F63F2D"/>
    <w:rsid w:val="00F64875"/>
    <w:rsid w:val="00F65D13"/>
    <w:rsid w:val="00F674C2"/>
    <w:rsid w:val="00F706B2"/>
    <w:rsid w:val="00F72E38"/>
    <w:rsid w:val="00F7311B"/>
    <w:rsid w:val="00F7456D"/>
    <w:rsid w:val="00F748F8"/>
    <w:rsid w:val="00F7516A"/>
    <w:rsid w:val="00F75BBB"/>
    <w:rsid w:val="00F7628C"/>
    <w:rsid w:val="00F8056A"/>
    <w:rsid w:val="00F82857"/>
    <w:rsid w:val="00F83812"/>
    <w:rsid w:val="00F83EE3"/>
    <w:rsid w:val="00F8619B"/>
    <w:rsid w:val="00F86541"/>
    <w:rsid w:val="00F86D68"/>
    <w:rsid w:val="00F902FD"/>
    <w:rsid w:val="00F91FA3"/>
    <w:rsid w:val="00F92555"/>
    <w:rsid w:val="00F92F98"/>
    <w:rsid w:val="00F94908"/>
    <w:rsid w:val="00F94DBB"/>
    <w:rsid w:val="00F96738"/>
    <w:rsid w:val="00F971ED"/>
    <w:rsid w:val="00FA1C95"/>
    <w:rsid w:val="00FA3850"/>
    <w:rsid w:val="00FA3B20"/>
    <w:rsid w:val="00FA54B9"/>
    <w:rsid w:val="00FA59D1"/>
    <w:rsid w:val="00FA6024"/>
    <w:rsid w:val="00FA6450"/>
    <w:rsid w:val="00FB067A"/>
    <w:rsid w:val="00FB0EDE"/>
    <w:rsid w:val="00FB106E"/>
    <w:rsid w:val="00FB1D70"/>
    <w:rsid w:val="00FB2B2E"/>
    <w:rsid w:val="00FB3AEC"/>
    <w:rsid w:val="00FB50E0"/>
    <w:rsid w:val="00FB695F"/>
    <w:rsid w:val="00FB7723"/>
    <w:rsid w:val="00FC02D0"/>
    <w:rsid w:val="00FC65C2"/>
    <w:rsid w:val="00FD55EA"/>
    <w:rsid w:val="00FD6493"/>
    <w:rsid w:val="00FE1632"/>
    <w:rsid w:val="00FE16E6"/>
    <w:rsid w:val="00FF031B"/>
    <w:rsid w:val="00FF1C5F"/>
    <w:rsid w:val="00FF2AFD"/>
    <w:rsid w:val="00FF6542"/>
    <w:rsid w:val="00FF6A45"/>
    <w:rsid w:val="00FF6A7E"/>
    <w:rsid w:val="00FF6AD3"/>
    <w:rsid w:val="00FF6E7C"/>
    <w:rsid w:val="00FF7B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9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4C653A"/>
    <w:pPr>
      <w:keepNext/>
      <w:numPr>
        <w:numId w:val="3"/>
      </w:numPr>
      <w:tabs>
        <w:tab w:val="clear" w:pos="360"/>
        <w:tab w:val="num" w:pos="180"/>
        <w:tab w:val="num" w:pos="720"/>
      </w:tabs>
      <w:ind w:left="0" w:firstLine="0"/>
      <w:outlineLvl w:val="0"/>
    </w:pPr>
    <w:rPr>
      <w:b/>
    </w:rPr>
  </w:style>
  <w:style w:type="paragraph" w:styleId="Nagwek2">
    <w:name w:val="heading 2"/>
    <w:basedOn w:val="Normalny"/>
    <w:next w:val="Normalny"/>
    <w:qFormat/>
    <w:rsid w:val="004C653A"/>
    <w:pPr>
      <w:keepNext/>
      <w:numPr>
        <w:numId w:val="1"/>
      </w:numPr>
      <w:tabs>
        <w:tab w:val="num" w:pos="180"/>
        <w:tab w:val="num" w:pos="720"/>
      </w:tabs>
      <w:ind w:left="0" w:firstLine="0"/>
      <w:outlineLvl w:val="1"/>
    </w:pPr>
    <w:rPr>
      <w:b/>
      <w:sz w:val="22"/>
      <w:u w:val="singl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basedOn w:val="Normalny"/>
    <w:next w:val="Normalny"/>
    <w:qFormat/>
    <w:pPr>
      <w:keepNext/>
      <w:pageBreakBefore/>
      <w:jc w:val="both"/>
      <w:textAlignment w:val="top"/>
      <w:outlineLvl w:val="3"/>
    </w:pPr>
    <w:rPr>
      <w:rFonts w:ascii="Arial" w:hAnsi="Arial" w:cs="Arial"/>
      <w:b/>
      <w:bCs/>
      <w:sz w:val="28"/>
      <w:szCs w:val="28"/>
    </w:rPr>
  </w:style>
  <w:style w:type="paragraph" w:styleId="Nagwek5">
    <w:name w:val="heading 5"/>
    <w:basedOn w:val="Normalny"/>
    <w:next w:val="Normalny"/>
    <w:qFormat/>
    <w:pPr>
      <w:keepNext/>
      <w:tabs>
        <w:tab w:val="left" w:pos="1440"/>
      </w:tabs>
      <w:jc w:val="center"/>
      <w:outlineLvl w:val="4"/>
    </w:pPr>
    <w:rPr>
      <w:b/>
      <w:bCs/>
      <w:sz w:val="20"/>
    </w:rPr>
  </w:style>
  <w:style w:type="paragraph" w:styleId="Nagwek6">
    <w:name w:val="heading 6"/>
    <w:basedOn w:val="Normalny"/>
    <w:next w:val="Normalny"/>
    <w:qFormat/>
    <w:pPr>
      <w:keepNext/>
      <w:jc w:val="both"/>
      <w:outlineLvl w:val="5"/>
    </w:pPr>
    <w:rPr>
      <w:b/>
      <w:sz w:val="22"/>
      <w:szCs w:val="20"/>
      <w:u w:val="single"/>
    </w:rPr>
  </w:style>
  <w:style w:type="paragraph" w:styleId="Nagwek7">
    <w:name w:val="heading 7"/>
    <w:basedOn w:val="Normalny"/>
    <w:next w:val="Normalny"/>
    <w:qFormat/>
    <w:pPr>
      <w:keepNext/>
      <w:tabs>
        <w:tab w:val="left" w:pos="340"/>
      </w:tabs>
      <w:jc w:val="center"/>
      <w:outlineLvl w:val="6"/>
    </w:pPr>
    <w:rPr>
      <w:rFonts w:ascii="Verdana" w:hAnsi="Verdana"/>
      <w:b/>
      <w:color w:val="FF00F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pPr>
      <w:spacing w:after="140" w:line="290" w:lineRule="auto"/>
      <w:jc w:val="both"/>
    </w:pPr>
    <w:rPr>
      <w:rFonts w:ascii="Arial" w:hAnsi="Arial"/>
      <w:kern w:val="20"/>
      <w:sz w:val="20"/>
      <w:lang w:eastAsia="en-US"/>
    </w:rPr>
  </w:style>
  <w:style w:type="paragraph" w:customStyle="1" w:styleId="Level1">
    <w:name w:val="Level 1"/>
    <w:basedOn w:val="Normalny"/>
    <w:next w:val="Normalny"/>
    <w:pPr>
      <w:keepNext/>
      <w:tabs>
        <w:tab w:val="num" w:pos="567"/>
      </w:tabs>
      <w:spacing w:before="280" w:after="140" w:line="290" w:lineRule="auto"/>
      <w:ind w:left="567" w:hanging="567"/>
      <w:jc w:val="both"/>
      <w:outlineLvl w:val="0"/>
    </w:pPr>
    <w:rPr>
      <w:rFonts w:ascii="Arial" w:hAnsi="Arial"/>
      <w:b/>
      <w:bCs/>
      <w:kern w:val="20"/>
      <w:sz w:val="22"/>
      <w:szCs w:val="32"/>
      <w:lang w:eastAsia="en-US"/>
    </w:rPr>
  </w:style>
  <w:style w:type="paragraph" w:customStyle="1" w:styleId="Level2">
    <w:name w:val="Level 2"/>
    <w:basedOn w:val="Normalny"/>
    <w:pPr>
      <w:numPr>
        <w:ilvl w:val="1"/>
        <w:numId w:val="13"/>
      </w:numPr>
      <w:spacing w:after="140" w:line="290" w:lineRule="auto"/>
      <w:jc w:val="both"/>
    </w:pPr>
    <w:rPr>
      <w:rFonts w:ascii="Arial" w:hAnsi="Arial"/>
      <w:kern w:val="20"/>
      <w:sz w:val="20"/>
      <w:szCs w:val="28"/>
      <w:lang w:eastAsia="en-US"/>
    </w:rPr>
  </w:style>
  <w:style w:type="paragraph" w:customStyle="1" w:styleId="Level3">
    <w:name w:val="Level 3"/>
    <w:basedOn w:val="Normalny"/>
    <w:pPr>
      <w:numPr>
        <w:ilvl w:val="2"/>
        <w:numId w:val="13"/>
      </w:numPr>
      <w:spacing w:after="140" w:line="290" w:lineRule="auto"/>
      <w:jc w:val="both"/>
    </w:pPr>
    <w:rPr>
      <w:rFonts w:ascii="Arial" w:hAnsi="Arial"/>
      <w:kern w:val="20"/>
      <w:sz w:val="20"/>
      <w:szCs w:val="28"/>
      <w:lang w:eastAsia="en-US"/>
    </w:rPr>
  </w:style>
  <w:style w:type="paragraph" w:customStyle="1" w:styleId="Level4">
    <w:name w:val="Level 4"/>
    <w:basedOn w:val="Normalny"/>
    <w:pPr>
      <w:numPr>
        <w:ilvl w:val="3"/>
        <w:numId w:val="13"/>
      </w:numPr>
      <w:spacing w:after="140" w:line="290" w:lineRule="auto"/>
      <w:jc w:val="both"/>
    </w:pPr>
    <w:rPr>
      <w:rFonts w:ascii="Arial" w:hAnsi="Arial"/>
      <w:kern w:val="20"/>
      <w:sz w:val="20"/>
      <w:lang w:eastAsia="en-US"/>
    </w:rPr>
  </w:style>
  <w:style w:type="paragraph" w:customStyle="1" w:styleId="Level5">
    <w:name w:val="Level 5"/>
    <w:basedOn w:val="Normalny"/>
    <w:pPr>
      <w:numPr>
        <w:ilvl w:val="4"/>
        <w:numId w:val="13"/>
      </w:numPr>
      <w:spacing w:after="140" w:line="290" w:lineRule="auto"/>
      <w:jc w:val="both"/>
    </w:pPr>
    <w:rPr>
      <w:rFonts w:ascii="Arial" w:hAnsi="Arial"/>
      <w:kern w:val="20"/>
      <w:sz w:val="20"/>
      <w:lang w:eastAsia="en-US"/>
    </w:rPr>
  </w:style>
  <w:style w:type="paragraph" w:customStyle="1" w:styleId="Level6">
    <w:name w:val="Level 6"/>
    <w:basedOn w:val="Normalny"/>
    <w:pPr>
      <w:numPr>
        <w:ilvl w:val="5"/>
        <w:numId w:val="13"/>
      </w:numPr>
      <w:spacing w:after="140" w:line="290" w:lineRule="auto"/>
      <w:jc w:val="both"/>
    </w:pPr>
    <w:rPr>
      <w:rFonts w:ascii="Arial" w:hAnsi="Arial"/>
      <w:kern w:val="20"/>
      <w:sz w:val="20"/>
      <w:lang w:eastAsia="en-US"/>
    </w:rPr>
  </w:style>
  <w:style w:type="paragraph" w:customStyle="1" w:styleId="Level7">
    <w:name w:val="Level 7"/>
    <w:basedOn w:val="Normalny"/>
    <w:pPr>
      <w:numPr>
        <w:ilvl w:val="6"/>
        <w:numId w:val="13"/>
      </w:numPr>
      <w:spacing w:after="140" w:line="290" w:lineRule="auto"/>
      <w:jc w:val="both"/>
      <w:outlineLvl w:val="6"/>
    </w:pPr>
    <w:rPr>
      <w:rFonts w:ascii="Arial" w:hAnsi="Arial"/>
      <w:kern w:val="20"/>
      <w:sz w:val="20"/>
      <w:lang w:eastAsia="en-US"/>
    </w:rPr>
  </w:style>
  <w:style w:type="paragraph" w:customStyle="1" w:styleId="Level8">
    <w:name w:val="Level 8"/>
    <w:basedOn w:val="Normalny"/>
    <w:pPr>
      <w:numPr>
        <w:ilvl w:val="7"/>
        <w:numId w:val="13"/>
      </w:numPr>
      <w:spacing w:after="140" w:line="290" w:lineRule="auto"/>
      <w:jc w:val="both"/>
      <w:outlineLvl w:val="7"/>
    </w:pPr>
    <w:rPr>
      <w:rFonts w:ascii="Arial" w:hAnsi="Arial"/>
      <w:kern w:val="20"/>
      <w:sz w:val="20"/>
      <w:lang w:eastAsia="en-US"/>
    </w:rPr>
  </w:style>
  <w:style w:type="paragraph" w:customStyle="1" w:styleId="Level9">
    <w:name w:val="Level 9"/>
    <w:basedOn w:val="Normalny"/>
    <w:pPr>
      <w:numPr>
        <w:ilvl w:val="8"/>
        <w:numId w:val="13"/>
      </w:numPr>
      <w:spacing w:after="140" w:line="290" w:lineRule="auto"/>
      <w:jc w:val="both"/>
      <w:outlineLvl w:val="8"/>
    </w:pPr>
    <w:rPr>
      <w:rFonts w:ascii="Arial" w:hAnsi="Arial"/>
      <w:kern w:val="20"/>
      <w:sz w:val="20"/>
      <w:lang w:eastAsia="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kstpodstawowywcity3">
    <w:name w:val="Body Text Indent 3"/>
    <w:basedOn w:val="Normalny"/>
    <w:pPr>
      <w:tabs>
        <w:tab w:val="left" w:pos="1260"/>
        <w:tab w:val="right" w:pos="8645"/>
      </w:tabs>
      <w:ind w:left="360"/>
    </w:pPr>
    <w:rPr>
      <w:rFonts w:ascii="Verdana" w:hAnsi="Verdana"/>
      <w:sz w:val="20"/>
    </w:rPr>
  </w:style>
  <w:style w:type="paragraph" w:styleId="Tekstblokowy">
    <w:name w:val="Block Text"/>
    <w:basedOn w:val="Normalny"/>
    <w:pPr>
      <w:suppressAutoHyphens/>
      <w:spacing w:before="100" w:after="100"/>
      <w:ind w:left="567" w:right="-3"/>
    </w:pPr>
    <w:rPr>
      <w:rFonts w:ascii="Arial" w:hAnsi="Arial" w:cs="Arial"/>
      <w:b/>
      <w:bCs/>
      <w:i/>
      <w:iCs/>
      <w:sz w:val="18"/>
      <w:szCs w:val="18"/>
    </w:rPr>
  </w:style>
  <w:style w:type="paragraph" w:styleId="Tekstpodstawowy2">
    <w:name w:val="Body Text 2"/>
    <w:basedOn w:val="Normalny"/>
    <w:pPr>
      <w:tabs>
        <w:tab w:val="num" w:pos="3306"/>
      </w:tabs>
      <w:ind w:right="94"/>
      <w:jc w:val="both"/>
    </w:pPr>
    <w:rPr>
      <w:rFonts w:ascii="Verdana" w:hAnsi="Verdana"/>
      <w:snapToGrid w:val="0"/>
      <w:sz w:val="20"/>
    </w:rPr>
  </w:style>
  <w:style w:type="paragraph" w:customStyle="1" w:styleId="roman4">
    <w:name w:val="roman 4"/>
    <w:basedOn w:val="Normalny"/>
    <w:rsid w:val="004C653A"/>
    <w:pPr>
      <w:numPr>
        <w:numId w:val="14"/>
      </w:numPr>
      <w:spacing w:after="140" w:line="290" w:lineRule="auto"/>
      <w:jc w:val="both"/>
    </w:pPr>
    <w:rPr>
      <w:rFonts w:ascii="Arial" w:hAnsi="Arial"/>
      <w:kern w:val="20"/>
      <w:sz w:val="20"/>
      <w:szCs w:val="20"/>
      <w:lang w:eastAsia="en-US"/>
    </w:rPr>
  </w:style>
  <w:style w:type="paragraph" w:customStyle="1" w:styleId="Body1">
    <w:name w:val="Body 1"/>
    <w:basedOn w:val="Normalny"/>
    <w:pPr>
      <w:spacing w:after="140" w:line="290" w:lineRule="auto"/>
      <w:ind w:left="567"/>
      <w:jc w:val="both"/>
    </w:pPr>
    <w:rPr>
      <w:rFonts w:ascii="Arial" w:hAnsi="Arial"/>
      <w:kern w:val="20"/>
      <w:sz w:val="20"/>
      <w:lang w:eastAsia="en-US"/>
    </w:rPr>
  </w:style>
  <w:style w:type="paragraph" w:customStyle="1" w:styleId="SchedApps">
    <w:name w:val="Sched/Apps"/>
    <w:basedOn w:val="Normalny"/>
    <w:next w:val="Body"/>
    <w:pPr>
      <w:keepNext/>
      <w:pageBreakBefore/>
      <w:spacing w:after="240" w:line="290" w:lineRule="auto"/>
      <w:jc w:val="center"/>
      <w:outlineLvl w:val="3"/>
    </w:pPr>
    <w:rPr>
      <w:rFonts w:ascii="Arial" w:hAnsi="Arial"/>
      <w:b/>
      <w:kern w:val="23"/>
      <w:sz w:val="23"/>
      <w:lang w:eastAsia="en-US"/>
    </w:rPr>
  </w:style>
  <w:style w:type="paragraph" w:customStyle="1" w:styleId="ust">
    <w:name w:val="ust"/>
    <w:pPr>
      <w:spacing w:before="60" w:after="60"/>
      <w:ind w:left="426" w:hanging="284"/>
      <w:jc w:val="both"/>
    </w:pPr>
    <w:rPr>
      <w:sz w:val="24"/>
      <w:szCs w:val="24"/>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podstawowy">
    <w:name w:val="Body Text"/>
    <w:basedOn w:val="Normalny"/>
    <w:pPr>
      <w:jc w:val="both"/>
    </w:pPr>
    <w:rPr>
      <w:rFonts w:ascii="Arial Narrow" w:hAnsi="Arial Narrow"/>
      <w:sz w:val="20"/>
      <w:szCs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wcity">
    <w:name w:val="Body Text Indent"/>
    <w:basedOn w:val="Normalny"/>
    <w:pPr>
      <w:tabs>
        <w:tab w:val="num" w:pos="600"/>
      </w:tabs>
      <w:ind w:left="360"/>
      <w:jc w:val="both"/>
    </w:pPr>
  </w:style>
  <w:style w:type="paragraph" w:styleId="Tekstpodstawowywcity2">
    <w:name w:val="Body Text Indent 2"/>
    <w:basedOn w:val="Normalny"/>
    <w:pPr>
      <w:numPr>
        <w:ilvl w:val="12"/>
      </w:numPr>
      <w:ind w:left="284"/>
      <w:jc w:val="both"/>
    </w:pPr>
    <w:rPr>
      <w:rFonts w:ascii="Ottawa" w:hAnsi="Ottawa"/>
      <w:szCs w:val="20"/>
    </w:rPr>
  </w:style>
  <w:style w:type="character" w:styleId="Numerstrony">
    <w:name w:val="page number"/>
    <w:basedOn w:val="Domylnaczcionkaakapitu"/>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uiPriority w:val="99"/>
    <w:pPr>
      <w:tabs>
        <w:tab w:val="center" w:pos="4536"/>
        <w:tab w:val="right" w:pos="9072"/>
      </w:tabs>
    </w:pPr>
    <w:rPr>
      <w:lang w:val="x-none" w:eastAsia="x-none"/>
    </w:rPr>
  </w:style>
  <w:style w:type="character" w:customStyle="1" w:styleId="ZnakZnak1">
    <w:name w:val="Znak Znak1"/>
    <w:rPr>
      <w:sz w:val="24"/>
      <w:szCs w:val="24"/>
    </w:rPr>
  </w:style>
  <w:style w:type="paragraph" w:styleId="Zwykytekst">
    <w:name w:val="Plain Text"/>
    <w:basedOn w:val="Normalny"/>
    <w:rPr>
      <w:rFonts w:ascii="Courier New" w:hAnsi="Courier New" w:cs="Courier New"/>
      <w:sz w:val="20"/>
      <w:szCs w:val="20"/>
    </w:rPr>
  </w:style>
  <w:style w:type="character" w:customStyle="1" w:styleId="ZnakZnak">
    <w:name w:val="Znak Znak"/>
    <w:rPr>
      <w:rFonts w:ascii="Courier New" w:hAnsi="Courier New" w:cs="Courier New"/>
    </w:rPr>
  </w:style>
  <w:style w:type="paragraph" w:styleId="Poprawka">
    <w:name w:val="Revision"/>
    <w:hidden/>
    <w:semiHidden/>
    <w:rPr>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Pogrubienie">
    <w:name w:val="Strong"/>
    <w:qFormat/>
    <w:rsid w:val="00B374B2"/>
    <w:rPr>
      <w:b/>
      <w:bCs/>
    </w:rPr>
  </w:style>
  <w:style w:type="paragraph" w:styleId="Akapitzlist">
    <w:name w:val="List Paragraph"/>
    <w:basedOn w:val="Normalny"/>
    <w:uiPriority w:val="34"/>
    <w:qFormat/>
    <w:rsid w:val="009D0B10"/>
    <w:pPr>
      <w:ind w:left="708"/>
    </w:pPr>
  </w:style>
  <w:style w:type="character" w:customStyle="1" w:styleId="NagwekZnak">
    <w:name w:val="Nagłówek Znak"/>
    <w:link w:val="Nagwek"/>
    <w:uiPriority w:val="99"/>
    <w:rsid w:val="00EC0CB0"/>
    <w:rPr>
      <w:sz w:val="24"/>
      <w:szCs w:val="24"/>
    </w:rPr>
  </w:style>
  <w:style w:type="paragraph" w:customStyle="1" w:styleId="Styl1">
    <w:name w:val="Styl1"/>
    <w:basedOn w:val="Normalny"/>
    <w:rsid w:val="00E71240"/>
    <w:pPr>
      <w:spacing w:line="360" w:lineRule="atLeast"/>
      <w:jc w:val="both"/>
    </w:pPr>
    <w:rPr>
      <w:szCs w:val="20"/>
    </w:rPr>
  </w:style>
  <w:style w:type="character" w:customStyle="1" w:styleId="StopkaZnak">
    <w:name w:val="Stopka Znak"/>
    <w:link w:val="Stopka"/>
    <w:uiPriority w:val="99"/>
    <w:rsid w:val="00816FDD"/>
    <w:rPr>
      <w:sz w:val="24"/>
      <w:szCs w:val="24"/>
    </w:rPr>
  </w:style>
  <w:style w:type="paragraph" w:styleId="Tekstprzypisudolnego">
    <w:name w:val="footnote text"/>
    <w:basedOn w:val="Normalny"/>
    <w:link w:val="TekstprzypisudolnegoZnak"/>
    <w:uiPriority w:val="99"/>
    <w:unhideWhenUsed/>
    <w:rsid w:val="00E92FDD"/>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E92FDD"/>
    <w:rPr>
      <w:rFonts w:ascii="Calibri" w:eastAsia="Calibri" w:hAnsi="Calibri"/>
      <w:lang w:val="x-none" w:eastAsia="en-US"/>
    </w:rPr>
  </w:style>
  <w:style w:type="character" w:styleId="Odwoanieprzypisudolnego">
    <w:name w:val="footnote reference"/>
    <w:unhideWhenUsed/>
    <w:rsid w:val="00E92FDD"/>
    <w:rPr>
      <w:vertAlign w:val="superscript"/>
    </w:rPr>
  </w:style>
  <w:style w:type="numbering" w:customStyle="1" w:styleId="WWNum36">
    <w:name w:val="WWNum36"/>
    <w:basedOn w:val="Bezlisty"/>
    <w:rsid w:val="00A404B6"/>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rsid w:val="004C653A"/>
    <w:pPr>
      <w:keepNext/>
      <w:numPr>
        <w:numId w:val="3"/>
      </w:numPr>
      <w:tabs>
        <w:tab w:val="clear" w:pos="360"/>
        <w:tab w:val="num" w:pos="180"/>
        <w:tab w:val="num" w:pos="720"/>
      </w:tabs>
      <w:ind w:left="0" w:firstLine="0"/>
      <w:outlineLvl w:val="0"/>
    </w:pPr>
    <w:rPr>
      <w:b/>
    </w:rPr>
  </w:style>
  <w:style w:type="paragraph" w:styleId="Nagwek2">
    <w:name w:val="heading 2"/>
    <w:basedOn w:val="Normalny"/>
    <w:next w:val="Normalny"/>
    <w:qFormat/>
    <w:rsid w:val="004C653A"/>
    <w:pPr>
      <w:keepNext/>
      <w:numPr>
        <w:numId w:val="1"/>
      </w:numPr>
      <w:tabs>
        <w:tab w:val="num" w:pos="180"/>
        <w:tab w:val="num" w:pos="720"/>
      </w:tabs>
      <w:ind w:left="0" w:firstLine="0"/>
      <w:outlineLvl w:val="1"/>
    </w:pPr>
    <w:rPr>
      <w:b/>
      <w:sz w:val="22"/>
      <w:u w:val="single"/>
    </w:rPr>
  </w:style>
  <w:style w:type="paragraph" w:styleId="Nagwek3">
    <w:name w:val="heading 3"/>
    <w:basedOn w:val="Normalny"/>
    <w:next w:val="Normalny"/>
    <w:qFormat/>
    <w:pPr>
      <w:keepNext/>
      <w:widowControl w:val="0"/>
      <w:jc w:val="both"/>
      <w:outlineLvl w:val="2"/>
    </w:pPr>
    <w:rPr>
      <w:rFonts w:ascii="Ottawa" w:hAnsi="Ottawa"/>
      <w:b/>
      <w:snapToGrid w:val="0"/>
      <w:szCs w:val="20"/>
    </w:rPr>
  </w:style>
  <w:style w:type="paragraph" w:styleId="Nagwek4">
    <w:name w:val="heading 4"/>
    <w:basedOn w:val="Normalny"/>
    <w:next w:val="Normalny"/>
    <w:qFormat/>
    <w:pPr>
      <w:keepNext/>
      <w:pageBreakBefore/>
      <w:jc w:val="both"/>
      <w:textAlignment w:val="top"/>
      <w:outlineLvl w:val="3"/>
    </w:pPr>
    <w:rPr>
      <w:rFonts w:ascii="Arial" w:hAnsi="Arial" w:cs="Arial"/>
      <w:b/>
      <w:bCs/>
      <w:sz w:val="28"/>
      <w:szCs w:val="28"/>
    </w:rPr>
  </w:style>
  <w:style w:type="paragraph" w:styleId="Nagwek5">
    <w:name w:val="heading 5"/>
    <w:basedOn w:val="Normalny"/>
    <w:next w:val="Normalny"/>
    <w:qFormat/>
    <w:pPr>
      <w:keepNext/>
      <w:tabs>
        <w:tab w:val="left" w:pos="1440"/>
      </w:tabs>
      <w:jc w:val="center"/>
      <w:outlineLvl w:val="4"/>
    </w:pPr>
    <w:rPr>
      <w:b/>
      <w:bCs/>
      <w:sz w:val="20"/>
    </w:rPr>
  </w:style>
  <w:style w:type="paragraph" w:styleId="Nagwek6">
    <w:name w:val="heading 6"/>
    <w:basedOn w:val="Normalny"/>
    <w:next w:val="Normalny"/>
    <w:qFormat/>
    <w:pPr>
      <w:keepNext/>
      <w:jc w:val="both"/>
      <w:outlineLvl w:val="5"/>
    </w:pPr>
    <w:rPr>
      <w:b/>
      <w:sz w:val="22"/>
      <w:szCs w:val="20"/>
      <w:u w:val="single"/>
    </w:rPr>
  </w:style>
  <w:style w:type="paragraph" w:styleId="Nagwek7">
    <w:name w:val="heading 7"/>
    <w:basedOn w:val="Normalny"/>
    <w:next w:val="Normalny"/>
    <w:qFormat/>
    <w:pPr>
      <w:keepNext/>
      <w:tabs>
        <w:tab w:val="left" w:pos="340"/>
      </w:tabs>
      <w:jc w:val="center"/>
      <w:outlineLvl w:val="6"/>
    </w:pPr>
    <w:rPr>
      <w:rFonts w:ascii="Verdana" w:hAnsi="Verdana"/>
      <w:b/>
      <w:color w:val="FF00F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pPr>
      <w:spacing w:after="140" w:line="290" w:lineRule="auto"/>
      <w:jc w:val="both"/>
    </w:pPr>
    <w:rPr>
      <w:rFonts w:ascii="Arial" w:hAnsi="Arial"/>
      <w:kern w:val="20"/>
      <w:sz w:val="20"/>
      <w:lang w:eastAsia="en-US"/>
    </w:rPr>
  </w:style>
  <w:style w:type="paragraph" w:customStyle="1" w:styleId="Level1">
    <w:name w:val="Level 1"/>
    <w:basedOn w:val="Normalny"/>
    <w:next w:val="Normalny"/>
    <w:pPr>
      <w:keepNext/>
      <w:tabs>
        <w:tab w:val="num" w:pos="567"/>
      </w:tabs>
      <w:spacing w:before="280" w:after="140" w:line="290" w:lineRule="auto"/>
      <w:ind w:left="567" w:hanging="567"/>
      <w:jc w:val="both"/>
      <w:outlineLvl w:val="0"/>
    </w:pPr>
    <w:rPr>
      <w:rFonts w:ascii="Arial" w:hAnsi="Arial"/>
      <w:b/>
      <w:bCs/>
      <w:kern w:val="20"/>
      <w:sz w:val="22"/>
      <w:szCs w:val="32"/>
      <w:lang w:eastAsia="en-US"/>
    </w:rPr>
  </w:style>
  <w:style w:type="paragraph" w:customStyle="1" w:styleId="Level2">
    <w:name w:val="Level 2"/>
    <w:basedOn w:val="Normalny"/>
    <w:pPr>
      <w:numPr>
        <w:ilvl w:val="1"/>
        <w:numId w:val="13"/>
      </w:numPr>
      <w:spacing w:after="140" w:line="290" w:lineRule="auto"/>
      <w:jc w:val="both"/>
    </w:pPr>
    <w:rPr>
      <w:rFonts w:ascii="Arial" w:hAnsi="Arial"/>
      <w:kern w:val="20"/>
      <w:sz w:val="20"/>
      <w:szCs w:val="28"/>
      <w:lang w:eastAsia="en-US"/>
    </w:rPr>
  </w:style>
  <w:style w:type="paragraph" w:customStyle="1" w:styleId="Level3">
    <w:name w:val="Level 3"/>
    <w:basedOn w:val="Normalny"/>
    <w:pPr>
      <w:numPr>
        <w:ilvl w:val="2"/>
        <w:numId w:val="13"/>
      </w:numPr>
      <w:spacing w:after="140" w:line="290" w:lineRule="auto"/>
      <w:jc w:val="both"/>
    </w:pPr>
    <w:rPr>
      <w:rFonts w:ascii="Arial" w:hAnsi="Arial"/>
      <w:kern w:val="20"/>
      <w:sz w:val="20"/>
      <w:szCs w:val="28"/>
      <w:lang w:eastAsia="en-US"/>
    </w:rPr>
  </w:style>
  <w:style w:type="paragraph" w:customStyle="1" w:styleId="Level4">
    <w:name w:val="Level 4"/>
    <w:basedOn w:val="Normalny"/>
    <w:pPr>
      <w:numPr>
        <w:ilvl w:val="3"/>
        <w:numId w:val="13"/>
      </w:numPr>
      <w:spacing w:after="140" w:line="290" w:lineRule="auto"/>
      <w:jc w:val="both"/>
    </w:pPr>
    <w:rPr>
      <w:rFonts w:ascii="Arial" w:hAnsi="Arial"/>
      <w:kern w:val="20"/>
      <w:sz w:val="20"/>
      <w:lang w:eastAsia="en-US"/>
    </w:rPr>
  </w:style>
  <w:style w:type="paragraph" w:customStyle="1" w:styleId="Level5">
    <w:name w:val="Level 5"/>
    <w:basedOn w:val="Normalny"/>
    <w:pPr>
      <w:numPr>
        <w:ilvl w:val="4"/>
        <w:numId w:val="13"/>
      </w:numPr>
      <w:spacing w:after="140" w:line="290" w:lineRule="auto"/>
      <w:jc w:val="both"/>
    </w:pPr>
    <w:rPr>
      <w:rFonts w:ascii="Arial" w:hAnsi="Arial"/>
      <w:kern w:val="20"/>
      <w:sz w:val="20"/>
      <w:lang w:eastAsia="en-US"/>
    </w:rPr>
  </w:style>
  <w:style w:type="paragraph" w:customStyle="1" w:styleId="Level6">
    <w:name w:val="Level 6"/>
    <w:basedOn w:val="Normalny"/>
    <w:pPr>
      <w:numPr>
        <w:ilvl w:val="5"/>
        <w:numId w:val="13"/>
      </w:numPr>
      <w:spacing w:after="140" w:line="290" w:lineRule="auto"/>
      <w:jc w:val="both"/>
    </w:pPr>
    <w:rPr>
      <w:rFonts w:ascii="Arial" w:hAnsi="Arial"/>
      <w:kern w:val="20"/>
      <w:sz w:val="20"/>
      <w:lang w:eastAsia="en-US"/>
    </w:rPr>
  </w:style>
  <w:style w:type="paragraph" w:customStyle="1" w:styleId="Level7">
    <w:name w:val="Level 7"/>
    <w:basedOn w:val="Normalny"/>
    <w:pPr>
      <w:numPr>
        <w:ilvl w:val="6"/>
        <w:numId w:val="13"/>
      </w:numPr>
      <w:spacing w:after="140" w:line="290" w:lineRule="auto"/>
      <w:jc w:val="both"/>
      <w:outlineLvl w:val="6"/>
    </w:pPr>
    <w:rPr>
      <w:rFonts w:ascii="Arial" w:hAnsi="Arial"/>
      <w:kern w:val="20"/>
      <w:sz w:val="20"/>
      <w:lang w:eastAsia="en-US"/>
    </w:rPr>
  </w:style>
  <w:style w:type="paragraph" w:customStyle="1" w:styleId="Level8">
    <w:name w:val="Level 8"/>
    <w:basedOn w:val="Normalny"/>
    <w:pPr>
      <w:numPr>
        <w:ilvl w:val="7"/>
        <w:numId w:val="13"/>
      </w:numPr>
      <w:spacing w:after="140" w:line="290" w:lineRule="auto"/>
      <w:jc w:val="both"/>
      <w:outlineLvl w:val="7"/>
    </w:pPr>
    <w:rPr>
      <w:rFonts w:ascii="Arial" w:hAnsi="Arial"/>
      <w:kern w:val="20"/>
      <w:sz w:val="20"/>
      <w:lang w:eastAsia="en-US"/>
    </w:rPr>
  </w:style>
  <w:style w:type="paragraph" w:customStyle="1" w:styleId="Level9">
    <w:name w:val="Level 9"/>
    <w:basedOn w:val="Normalny"/>
    <w:pPr>
      <w:numPr>
        <w:ilvl w:val="8"/>
        <w:numId w:val="13"/>
      </w:numPr>
      <w:spacing w:after="140" w:line="290" w:lineRule="auto"/>
      <w:jc w:val="both"/>
      <w:outlineLvl w:val="8"/>
    </w:pPr>
    <w:rPr>
      <w:rFonts w:ascii="Arial" w:hAnsi="Arial"/>
      <w:kern w:val="20"/>
      <w:sz w:val="20"/>
      <w:lang w:eastAsia="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kstpodstawowywcity3">
    <w:name w:val="Body Text Indent 3"/>
    <w:basedOn w:val="Normalny"/>
    <w:pPr>
      <w:tabs>
        <w:tab w:val="left" w:pos="1260"/>
        <w:tab w:val="right" w:pos="8645"/>
      </w:tabs>
      <w:ind w:left="360"/>
    </w:pPr>
    <w:rPr>
      <w:rFonts w:ascii="Verdana" w:hAnsi="Verdana"/>
      <w:sz w:val="20"/>
    </w:rPr>
  </w:style>
  <w:style w:type="paragraph" w:styleId="Tekstblokowy">
    <w:name w:val="Block Text"/>
    <w:basedOn w:val="Normalny"/>
    <w:pPr>
      <w:suppressAutoHyphens/>
      <w:spacing w:before="100" w:after="100"/>
      <w:ind w:left="567" w:right="-3"/>
    </w:pPr>
    <w:rPr>
      <w:rFonts w:ascii="Arial" w:hAnsi="Arial" w:cs="Arial"/>
      <w:b/>
      <w:bCs/>
      <w:i/>
      <w:iCs/>
      <w:sz w:val="18"/>
      <w:szCs w:val="18"/>
    </w:rPr>
  </w:style>
  <w:style w:type="paragraph" w:styleId="Tekstpodstawowy2">
    <w:name w:val="Body Text 2"/>
    <w:basedOn w:val="Normalny"/>
    <w:pPr>
      <w:tabs>
        <w:tab w:val="num" w:pos="3306"/>
      </w:tabs>
      <w:ind w:right="94"/>
      <w:jc w:val="both"/>
    </w:pPr>
    <w:rPr>
      <w:rFonts w:ascii="Verdana" w:hAnsi="Verdana"/>
      <w:snapToGrid w:val="0"/>
      <w:sz w:val="20"/>
    </w:rPr>
  </w:style>
  <w:style w:type="paragraph" w:customStyle="1" w:styleId="roman4">
    <w:name w:val="roman 4"/>
    <w:basedOn w:val="Normalny"/>
    <w:rsid w:val="004C653A"/>
    <w:pPr>
      <w:numPr>
        <w:numId w:val="14"/>
      </w:numPr>
      <w:spacing w:after="140" w:line="290" w:lineRule="auto"/>
      <w:jc w:val="both"/>
    </w:pPr>
    <w:rPr>
      <w:rFonts w:ascii="Arial" w:hAnsi="Arial"/>
      <w:kern w:val="20"/>
      <w:sz w:val="20"/>
      <w:szCs w:val="20"/>
      <w:lang w:eastAsia="en-US"/>
    </w:rPr>
  </w:style>
  <w:style w:type="paragraph" w:customStyle="1" w:styleId="Body1">
    <w:name w:val="Body 1"/>
    <w:basedOn w:val="Normalny"/>
    <w:pPr>
      <w:spacing w:after="140" w:line="290" w:lineRule="auto"/>
      <w:ind w:left="567"/>
      <w:jc w:val="both"/>
    </w:pPr>
    <w:rPr>
      <w:rFonts w:ascii="Arial" w:hAnsi="Arial"/>
      <w:kern w:val="20"/>
      <w:sz w:val="20"/>
      <w:lang w:eastAsia="en-US"/>
    </w:rPr>
  </w:style>
  <w:style w:type="paragraph" w:customStyle="1" w:styleId="SchedApps">
    <w:name w:val="Sched/Apps"/>
    <w:basedOn w:val="Normalny"/>
    <w:next w:val="Body"/>
    <w:pPr>
      <w:keepNext/>
      <w:pageBreakBefore/>
      <w:spacing w:after="240" w:line="290" w:lineRule="auto"/>
      <w:jc w:val="center"/>
      <w:outlineLvl w:val="3"/>
    </w:pPr>
    <w:rPr>
      <w:rFonts w:ascii="Arial" w:hAnsi="Arial"/>
      <w:b/>
      <w:kern w:val="23"/>
      <w:sz w:val="23"/>
      <w:lang w:eastAsia="en-US"/>
    </w:rPr>
  </w:style>
  <w:style w:type="paragraph" w:customStyle="1" w:styleId="ust">
    <w:name w:val="ust"/>
    <w:pPr>
      <w:spacing w:before="60" w:after="60"/>
      <w:ind w:left="426" w:hanging="284"/>
      <w:jc w:val="both"/>
    </w:pPr>
    <w:rPr>
      <w:sz w:val="24"/>
      <w:szCs w:val="24"/>
    </w:rPr>
  </w:style>
  <w:style w:type="paragraph" w:customStyle="1" w:styleId="xl38">
    <w:name w:val="xl38"/>
    <w:basedOn w:val="Normalny"/>
    <w:pPr>
      <w:pBdr>
        <w:bottom w:val="single" w:sz="4" w:space="0" w:color="auto"/>
      </w:pBdr>
      <w:spacing w:before="100" w:beforeAutospacing="1" w:after="100" w:afterAutospacing="1"/>
      <w:jc w:val="center"/>
      <w:textAlignment w:val="center"/>
    </w:pPr>
    <w:rPr>
      <w:rFonts w:ascii="Arial" w:hAnsi="Arial"/>
      <w:b/>
      <w:bCs/>
    </w:rPr>
  </w:style>
  <w:style w:type="paragraph" w:styleId="Tekstpodstawowy">
    <w:name w:val="Body Text"/>
    <w:basedOn w:val="Normalny"/>
    <w:pPr>
      <w:jc w:val="both"/>
    </w:pPr>
    <w:rPr>
      <w:rFonts w:ascii="Arial Narrow" w:hAnsi="Arial Narrow"/>
      <w:sz w:val="20"/>
      <w:szCs w:val="20"/>
    </w:rPr>
  </w:style>
  <w:style w:type="paragraph" w:customStyle="1" w:styleId="Folgetext1">
    <w:name w:val="Folgetext 1"/>
    <w:basedOn w:val="Normalny"/>
    <w:pPr>
      <w:tabs>
        <w:tab w:val="left" w:pos="3402"/>
        <w:tab w:val="left" w:pos="5104"/>
        <w:tab w:val="left" w:pos="7372"/>
      </w:tabs>
    </w:pPr>
    <w:rPr>
      <w:rFonts w:ascii="Arial" w:hAnsi="Arial"/>
      <w:sz w:val="22"/>
      <w:szCs w:val="20"/>
      <w:lang w:val="de-CH"/>
    </w:rPr>
  </w:style>
  <w:style w:type="paragraph" w:styleId="Stopka">
    <w:name w:val="footer"/>
    <w:basedOn w:val="Normalny"/>
    <w:link w:val="StopkaZnak"/>
    <w:uiPriority w:val="99"/>
    <w:pPr>
      <w:tabs>
        <w:tab w:val="center" w:pos="4536"/>
        <w:tab w:val="right" w:pos="9072"/>
      </w:tabs>
    </w:pPr>
    <w:rPr>
      <w:lang w:val="x-none" w:eastAsia="x-none"/>
    </w:rPr>
  </w:style>
  <w:style w:type="paragraph" w:styleId="Tekstpodstawowywcity">
    <w:name w:val="Body Text Indent"/>
    <w:basedOn w:val="Normalny"/>
    <w:pPr>
      <w:tabs>
        <w:tab w:val="num" w:pos="600"/>
      </w:tabs>
      <w:ind w:left="360"/>
      <w:jc w:val="both"/>
    </w:pPr>
  </w:style>
  <w:style w:type="paragraph" w:styleId="Tekstpodstawowywcity2">
    <w:name w:val="Body Text Indent 2"/>
    <w:basedOn w:val="Normalny"/>
    <w:pPr>
      <w:numPr>
        <w:ilvl w:val="12"/>
      </w:numPr>
      <w:ind w:left="284"/>
      <w:jc w:val="both"/>
    </w:pPr>
    <w:rPr>
      <w:rFonts w:ascii="Ottawa" w:hAnsi="Ottawa"/>
      <w:szCs w:val="20"/>
    </w:rPr>
  </w:style>
  <w:style w:type="character" w:styleId="Numerstrony">
    <w:name w:val="page number"/>
    <w:basedOn w:val="Domylnaczcionkaakapitu"/>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Nagwek">
    <w:name w:val="header"/>
    <w:basedOn w:val="Normalny"/>
    <w:link w:val="NagwekZnak"/>
    <w:uiPriority w:val="99"/>
    <w:pPr>
      <w:tabs>
        <w:tab w:val="center" w:pos="4536"/>
        <w:tab w:val="right" w:pos="9072"/>
      </w:tabs>
    </w:pPr>
    <w:rPr>
      <w:lang w:val="x-none" w:eastAsia="x-none"/>
    </w:rPr>
  </w:style>
  <w:style w:type="character" w:customStyle="1" w:styleId="ZnakZnak1">
    <w:name w:val="Znak Znak1"/>
    <w:rPr>
      <w:sz w:val="24"/>
      <w:szCs w:val="24"/>
    </w:rPr>
  </w:style>
  <w:style w:type="paragraph" w:styleId="Zwykytekst">
    <w:name w:val="Plain Text"/>
    <w:basedOn w:val="Normalny"/>
    <w:rPr>
      <w:rFonts w:ascii="Courier New" w:hAnsi="Courier New" w:cs="Courier New"/>
      <w:sz w:val="20"/>
      <w:szCs w:val="20"/>
    </w:rPr>
  </w:style>
  <w:style w:type="character" w:customStyle="1" w:styleId="ZnakZnak">
    <w:name w:val="Znak Znak"/>
    <w:rPr>
      <w:rFonts w:ascii="Courier New" w:hAnsi="Courier New" w:cs="Courier New"/>
    </w:rPr>
  </w:style>
  <w:style w:type="paragraph" w:styleId="Poprawka">
    <w:name w:val="Revision"/>
    <w:hidden/>
    <w:semiHidden/>
    <w:rPr>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Pogrubienie">
    <w:name w:val="Strong"/>
    <w:qFormat/>
    <w:rsid w:val="00B374B2"/>
    <w:rPr>
      <w:b/>
      <w:bCs/>
    </w:rPr>
  </w:style>
  <w:style w:type="paragraph" w:styleId="Akapitzlist">
    <w:name w:val="List Paragraph"/>
    <w:basedOn w:val="Normalny"/>
    <w:uiPriority w:val="34"/>
    <w:qFormat/>
    <w:rsid w:val="009D0B10"/>
    <w:pPr>
      <w:ind w:left="708"/>
    </w:pPr>
  </w:style>
  <w:style w:type="character" w:customStyle="1" w:styleId="NagwekZnak">
    <w:name w:val="Nagłówek Znak"/>
    <w:link w:val="Nagwek"/>
    <w:uiPriority w:val="99"/>
    <w:rsid w:val="00EC0CB0"/>
    <w:rPr>
      <w:sz w:val="24"/>
      <w:szCs w:val="24"/>
    </w:rPr>
  </w:style>
  <w:style w:type="paragraph" w:customStyle="1" w:styleId="Styl1">
    <w:name w:val="Styl1"/>
    <w:basedOn w:val="Normalny"/>
    <w:rsid w:val="00E71240"/>
    <w:pPr>
      <w:spacing w:line="360" w:lineRule="atLeast"/>
      <w:jc w:val="both"/>
    </w:pPr>
    <w:rPr>
      <w:szCs w:val="20"/>
    </w:rPr>
  </w:style>
  <w:style w:type="character" w:customStyle="1" w:styleId="StopkaZnak">
    <w:name w:val="Stopka Znak"/>
    <w:link w:val="Stopka"/>
    <w:uiPriority w:val="99"/>
    <w:rsid w:val="00816FDD"/>
    <w:rPr>
      <w:sz w:val="24"/>
      <w:szCs w:val="24"/>
    </w:rPr>
  </w:style>
  <w:style w:type="paragraph" w:styleId="Tekstprzypisudolnego">
    <w:name w:val="footnote text"/>
    <w:basedOn w:val="Normalny"/>
    <w:link w:val="TekstprzypisudolnegoZnak"/>
    <w:uiPriority w:val="99"/>
    <w:unhideWhenUsed/>
    <w:rsid w:val="00E92FDD"/>
    <w:rPr>
      <w:rFonts w:ascii="Calibri" w:eastAsia="Calibri" w:hAnsi="Calibri"/>
      <w:sz w:val="20"/>
      <w:szCs w:val="20"/>
      <w:lang w:val="x-none" w:eastAsia="en-US"/>
    </w:rPr>
  </w:style>
  <w:style w:type="character" w:customStyle="1" w:styleId="TekstprzypisudolnegoZnak">
    <w:name w:val="Tekst przypisu dolnego Znak"/>
    <w:link w:val="Tekstprzypisudolnego"/>
    <w:uiPriority w:val="99"/>
    <w:rsid w:val="00E92FDD"/>
    <w:rPr>
      <w:rFonts w:ascii="Calibri" w:eastAsia="Calibri" w:hAnsi="Calibri"/>
      <w:lang w:val="x-none" w:eastAsia="en-US"/>
    </w:rPr>
  </w:style>
  <w:style w:type="character" w:styleId="Odwoanieprzypisudolnego">
    <w:name w:val="footnote reference"/>
    <w:unhideWhenUsed/>
    <w:rsid w:val="00E92FDD"/>
    <w:rPr>
      <w:vertAlign w:val="superscript"/>
    </w:rPr>
  </w:style>
  <w:style w:type="numbering" w:customStyle="1" w:styleId="WWNum36">
    <w:name w:val="WWNum36"/>
    <w:basedOn w:val="Bezlisty"/>
    <w:rsid w:val="00A404B6"/>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rska.magdalena\Documents\Za&#322;&#261;cznik%20nr%204%20do%20SIWZ%20-%20Wz&#243;r%20umowy%20(B%20-%20paliatywa)-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35CE3-A839-4707-A736-D546BCC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Załącznik nr 4 do SIWZ - Wzór umowy (B - paliatywa)-1.dot</Template>
  <TotalTime>19</TotalTime>
  <Pages>26</Pages>
  <Words>7800</Words>
  <Characters>53086</Characters>
  <Application>Microsoft Office Word</Application>
  <DocSecurity>0</DocSecurity>
  <Lines>442</Lines>
  <Paragraphs>121</Paragraphs>
  <ScaleCrop>false</ScaleCrop>
  <HeadingPairs>
    <vt:vector size="2" baseType="variant">
      <vt:variant>
        <vt:lpstr>Tytuł</vt:lpstr>
      </vt:variant>
      <vt:variant>
        <vt:i4>1</vt:i4>
      </vt:variant>
    </vt:vector>
  </HeadingPairs>
  <TitlesOfParts>
    <vt:vector size="1" baseType="lpstr">
      <vt:lpstr/>
    </vt:vector>
  </TitlesOfParts>
  <Company>UMW</Company>
  <LinksUpToDate>false</LinksUpToDate>
  <CharactersWithSpaces>60765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maurska.magdalena</dc:creator>
  <cp:lastModifiedBy>Ewa Nowakowska</cp:lastModifiedBy>
  <cp:revision>51</cp:revision>
  <cp:lastPrinted>2021-10-25T11:14:00Z</cp:lastPrinted>
  <dcterms:created xsi:type="dcterms:W3CDTF">2022-01-10T07:08:00Z</dcterms:created>
  <dcterms:modified xsi:type="dcterms:W3CDTF">2022-01-10T07:26:00Z</dcterms:modified>
</cp:coreProperties>
</file>