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10D54FFD" w14:textId="77777777">
        <w:trPr>
          <w:trHeight w:val="70"/>
        </w:trPr>
        <w:tc>
          <w:tcPr>
            <w:tcW w:w="9570" w:type="dxa"/>
          </w:tcPr>
          <w:p w14:paraId="45B7BE28" w14:textId="6F71DE8F"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p>
          <w:p w14:paraId="3506D827" w14:textId="77777777" w:rsidR="00255814" w:rsidRDefault="00255814">
            <w:pPr>
              <w:pStyle w:val="pkt"/>
              <w:spacing w:before="0" w:after="0"/>
              <w:ind w:left="0" w:firstLine="0"/>
              <w:jc w:val="center"/>
              <w:rPr>
                <w:b/>
                <w:szCs w:val="24"/>
              </w:rPr>
            </w:pPr>
          </w:p>
          <w:p w14:paraId="4569D706" w14:textId="77777777" w:rsidR="001B6851" w:rsidRDefault="001B6851">
            <w:pPr>
              <w:pStyle w:val="pkt"/>
              <w:spacing w:before="0" w:after="0"/>
              <w:ind w:left="0" w:firstLine="0"/>
              <w:jc w:val="center"/>
              <w:rPr>
                <w:b/>
                <w:szCs w:val="24"/>
              </w:rPr>
            </w:pPr>
          </w:p>
          <w:p w14:paraId="629F1EEA" w14:textId="77777777" w:rsidR="00255814" w:rsidRDefault="00255814">
            <w:pPr>
              <w:pStyle w:val="pkt"/>
              <w:spacing w:before="0" w:after="0"/>
              <w:ind w:left="0" w:firstLine="0"/>
              <w:jc w:val="center"/>
              <w:rPr>
                <w:b/>
                <w:szCs w:val="24"/>
              </w:rPr>
            </w:pPr>
          </w:p>
          <w:p w14:paraId="0D71F38B" w14:textId="77777777" w:rsidR="00255814" w:rsidRDefault="00255814">
            <w:pPr>
              <w:pStyle w:val="pkt"/>
              <w:spacing w:before="0" w:after="0"/>
              <w:ind w:left="0" w:firstLine="0"/>
              <w:jc w:val="center"/>
              <w:rPr>
                <w:b/>
                <w:szCs w:val="24"/>
              </w:rPr>
            </w:pPr>
          </w:p>
          <w:p w14:paraId="6798CAA0" w14:textId="77777777" w:rsidR="00255814" w:rsidRDefault="00255814">
            <w:pPr>
              <w:pStyle w:val="pkt"/>
              <w:spacing w:before="0" w:after="0"/>
              <w:ind w:left="0" w:firstLine="0"/>
              <w:jc w:val="center"/>
              <w:rPr>
                <w:b/>
                <w:szCs w:val="24"/>
              </w:rPr>
            </w:pPr>
          </w:p>
          <w:p w14:paraId="6BA23FA1" w14:textId="77777777" w:rsidR="00255814" w:rsidRDefault="008B0FE7">
            <w:pPr>
              <w:pStyle w:val="pkt"/>
              <w:spacing w:before="0" w:after="0"/>
              <w:ind w:left="0" w:firstLine="0"/>
              <w:jc w:val="center"/>
              <w:rPr>
                <w:b/>
                <w:szCs w:val="24"/>
              </w:rPr>
            </w:pPr>
            <w:r>
              <w:rPr>
                <w:b/>
                <w:szCs w:val="24"/>
              </w:rPr>
              <w:t>ZAMAWIAJĄCY:</w:t>
            </w:r>
          </w:p>
          <w:p w14:paraId="4A6FE5B8"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1CCA2C7"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628D8B73" w14:textId="77777777" w:rsidR="00255814" w:rsidRDefault="00120DA3">
            <w:pPr>
              <w:spacing w:line="360" w:lineRule="auto"/>
              <w:jc w:val="center"/>
              <w:rPr>
                <w:b/>
                <w:snapToGrid w:val="0"/>
                <w:szCs w:val="24"/>
              </w:rPr>
            </w:pPr>
            <w:hyperlink r:id="rId9" w:history="1">
              <w:r w:rsidR="008B0FE7">
                <w:rPr>
                  <w:rStyle w:val="Hipercze"/>
                  <w:b/>
                  <w:szCs w:val="24"/>
                </w:rPr>
                <w:t>www.czmz.szpitalzyrardow.pl</w:t>
              </w:r>
            </w:hyperlink>
          </w:p>
          <w:p w14:paraId="6B2BAED7" w14:textId="77777777" w:rsidR="00255814" w:rsidRDefault="00255814">
            <w:pPr>
              <w:spacing w:line="240" w:lineRule="auto"/>
              <w:jc w:val="center"/>
              <w:rPr>
                <w:b/>
                <w:szCs w:val="24"/>
              </w:rPr>
            </w:pPr>
          </w:p>
          <w:p w14:paraId="05DF55CF" w14:textId="77777777" w:rsidR="00255814" w:rsidRDefault="00255814">
            <w:pPr>
              <w:spacing w:line="240" w:lineRule="auto"/>
              <w:jc w:val="center"/>
              <w:rPr>
                <w:b/>
                <w:szCs w:val="24"/>
              </w:rPr>
            </w:pPr>
          </w:p>
          <w:p w14:paraId="63EBA8A9" w14:textId="77777777" w:rsidR="00255814" w:rsidRDefault="00354EA7" w:rsidP="00354EA7">
            <w:pPr>
              <w:tabs>
                <w:tab w:val="left" w:pos="3765"/>
              </w:tabs>
              <w:spacing w:line="240" w:lineRule="auto"/>
              <w:rPr>
                <w:b/>
                <w:szCs w:val="24"/>
              </w:rPr>
            </w:pPr>
            <w:r>
              <w:rPr>
                <w:b/>
                <w:szCs w:val="24"/>
              </w:rPr>
              <w:tab/>
              <w:t xml:space="preserve">  </w:t>
            </w:r>
          </w:p>
          <w:p w14:paraId="62B239A7" w14:textId="77777777" w:rsidR="00255814" w:rsidRDefault="00255814">
            <w:pPr>
              <w:spacing w:line="240" w:lineRule="auto"/>
              <w:jc w:val="center"/>
              <w:rPr>
                <w:b/>
                <w:snapToGrid w:val="0"/>
                <w:szCs w:val="24"/>
              </w:rPr>
            </w:pPr>
          </w:p>
          <w:p w14:paraId="6A5AA8D6" w14:textId="77777777" w:rsidR="00255814" w:rsidRDefault="008B0FE7">
            <w:pPr>
              <w:spacing w:line="240" w:lineRule="auto"/>
              <w:jc w:val="center"/>
              <w:rPr>
                <w:b/>
                <w:szCs w:val="24"/>
              </w:rPr>
            </w:pPr>
            <w:r>
              <w:rPr>
                <w:b/>
                <w:szCs w:val="24"/>
              </w:rPr>
              <w:t>SPECYFIKACJA</w:t>
            </w:r>
          </w:p>
          <w:p w14:paraId="330C0C89" w14:textId="77777777" w:rsidR="00255814" w:rsidRDefault="008B0FE7">
            <w:pPr>
              <w:spacing w:line="240" w:lineRule="auto"/>
              <w:jc w:val="center"/>
              <w:rPr>
                <w:b/>
                <w:szCs w:val="24"/>
              </w:rPr>
            </w:pPr>
            <w:r>
              <w:rPr>
                <w:b/>
                <w:szCs w:val="24"/>
              </w:rPr>
              <w:t>WARUNKÓW ZAMÓWIENIA</w:t>
            </w:r>
          </w:p>
          <w:p w14:paraId="7049A1BC" w14:textId="77777777" w:rsidR="00255814" w:rsidRDefault="009F42CE">
            <w:pPr>
              <w:spacing w:line="240" w:lineRule="auto"/>
              <w:jc w:val="center"/>
              <w:rPr>
                <w:b/>
                <w:szCs w:val="24"/>
              </w:rPr>
            </w:pPr>
            <w:r>
              <w:rPr>
                <w:b/>
                <w:szCs w:val="24"/>
              </w:rPr>
              <w:t>(S</w:t>
            </w:r>
            <w:r w:rsidR="008B0FE7">
              <w:rPr>
                <w:b/>
                <w:szCs w:val="24"/>
              </w:rPr>
              <w:t>WZ)</w:t>
            </w:r>
          </w:p>
          <w:p w14:paraId="53CE8B74" w14:textId="77777777" w:rsidR="00255814" w:rsidRDefault="00255814">
            <w:pPr>
              <w:pStyle w:val="Nagwek4"/>
              <w:spacing w:line="240" w:lineRule="auto"/>
              <w:ind w:left="0"/>
              <w:jc w:val="center"/>
              <w:rPr>
                <w:b/>
                <w:szCs w:val="24"/>
              </w:rPr>
            </w:pPr>
          </w:p>
          <w:p w14:paraId="35C8B92F" w14:textId="77777777" w:rsidR="00255814" w:rsidRDefault="00255814">
            <w:pPr>
              <w:spacing w:line="240" w:lineRule="auto"/>
              <w:jc w:val="center"/>
              <w:rPr>
                <w:b/>
                <w:szCs w:val="24"/>
              </w:rPr>
            </w:pPr>
          </w:p>
          <w:p w14:paraId="707503F5" w14:textId="77777777" w:rsidR="00255814" w:rsidRDefault="008B0FE7">
            <w:pPr>
              <w:pStyle w:val="Nagwek4"/>
              <w:spacing w:line="240" w:lineRule="auto"/>
              <w:ind w:left="0"/>
              <w:jc w:val="center"/>
              <w:rPr>
                <w:b/>
                <w:szCs w:val="24"/>
              </w:rPr>
            </w:pPr>
            <w:r>
              <w:rPr>
                <w:b/>
                <w:szCs w:val="24"/>
              </w:rPr>
              <w:t>w postępowaniu o udzielenie zamówienia publicznego na:</w:t>
            </w:r>
          </w:p>
          <w:p w14:paraId="5425BD92" w14:textId="77777777" w:rsidR="00255814" w:rsidRDefault="00255814"/>
          <w:p w14:paraId="46E675B6" w14:textId="77777777" w:rsidR="00A648B8" w:rsidRDefault="00C43A61" w:rsidP="00C43A61">
            <w:pPr>
              <w:tabs>
                <w:tab w:val="left" w:pos="6495"/>
              </w:tabs>
            </w:pPr>
            <w:r>
              <w:tab/>
            </w:r>
          </w:p>
          <w:p w14:paraId="123EA1A2" w14:textId="77777777" w:rsidR="00255814" w:rsidRDefault="00F66377">
            <w:pPr>
              <w:spacing w:line="240" w:lineRule="auto"/>
              <w:jc w:val="center"/>
              <w:rPr>
                <w:b/>
                <w:szCs w:val="24"/>
              </w:rPr>
            </w:pPr>
            <w:r>
              <w:rPr>
                <w:b/>
              </w:rPr>
              <w:t>„Dostawy</w:t>
            </w:r>
            <w:r w:rsidR="00B87913">
              <w:rPr>
                <w:b/>
              </w:rPr>
              <w:t xml:space="preserve"> </w:t>
            </w:r>
            <w:r w:rsidR="00DD46E0">
              <w:rPr>
                <w:b/>
                <w:szCs w:val="24"/>
              </w:rPr>
              <w:t>pieluchomajtek i podkładów higienicznych</w:t>
            </w:r>
            <w:r w:rsidRPr="007131CE">
              <w:rPr>
                <w:b/>
              </w:rPr>
              <w:t>”</w:t>
            </w:r>
          </w:p>
          <w:p w14:paraId="07CB8784" w14:textId="77777777" w:rsidR="00255814" w:rsidRDefault="00255814">
            <w:pPr>
              <w:spacing w:line="240" w:lineRule="auto"/>
              <w:jc w:val="center"/>
              <w:rPr>
                <w:b/>
                <w:szCs w:val="24"/>
              </w:rPr>
            </w:pPr>
          </w:p>
          <w:p w14:paraId="261A8741" w14:textId="77777777" w:rsidR="00255814" w:rsidRDefault="00255814">
            <w:pPr>
              <w:spacing w:line="240" w:lineRule="auto"/>
              <w:rPr>
                <w:b/>
                <w:szCs w:val="24"/>
              </w:rPr>
            </w:pPr>
          </w:p>
          <w:p w14:paraId="62C39A35" w14:textId="77777777" w:rsidR="00C37BFE" w:rsidRDefault="00C37BFE">
            <w:pPr>
              <w:spacing w:line="240" w:lineRule="auto"/>
              <w:rPr>
                <w:b/>
                <w:szCs w:val="24"/>
              </w:rPr>
            </w:pPr>
          </w:p>
          <w:p w14:paraId="04FFDC0B" w14:textId="77777777" w:rsidR="00C37BFE" w:rsidRDefault="00C37BFE">
            <w:pPr>
              <w:spacing w:line="240" w:lineRule="auto"/>
              <w:rPr>
                <w:b/>
                <w:szCs w:val="24"/>
              </w:rPr>
            </w:pPr>
          </w:p>
          <w:p w14:paraId="66A93DFA" w14:textId="77777777" w:rsidR="00C37BFE" w:rsidRDefault="00C37BFE">
            <w:pPr>
              <w:spacing w:line="240" w:lineRule="auto"/>
              <w:rPr>
                <w:b/>
                <w:szCs w:val="24"/>
              </w:rPr>
            </w:pPr>
          </w:p>
          <w:p w14:paraId="05BB9191" w14:textId="77777777" w:rsidR="00255814" w:rsidRDefault="00255814">
            <w:pPr>
              <w:spacing w:line="240" w:lineRule="auto"/>
              <w:rPr>
                <w:b/>
                <w:szCs w:val="24"/>
              </w:rPr>
            </w:pPr>
          </w:p>
          <w:p w14:paraId="07CC10D1" w14:textId="77777777" w:rsidR="00255814" w:rsidRDefault="00255814">
            <w:pPr>
              <w:spacing w:line="240" w:lineRule="auto"/>
              <w:rPr>
                <w:b/>
                <w:szCs w:val="24"/>
              </w:rPr>
            </w:pPr>
          </w:p>
          <w:p w14:paraId="3AADCAB0" w14:textId="77777777" w:rsidR="00C37BFE" w:rsidRDefault="00C37BFE">
            <w:pPr>
              <w:spacing w:line="240" w:lineRule="auto"/>
              <w:rPr>
                <w:b/>
                <w:szCs w:val="24"/>
              </w:rPr>
            </w:pPr>
          </w:p>
          <w:p w14:paraId="38459496" w14:textId="77777777" w:rsidR="00C37BFE" w:rsidRDefault="00C37BFE">
            <w:pPr>
              <w:spacing w:line="240" w:lineRule="auto"/>
              <w:rPr>
                <w:b/>
                <w:szCs w:val="24"/>
              </w:rPr>
            </w:pPr>
          </w:p>
          <w:p w14:paraId="6061FF61" w14:textId="77777777" w:rsidR="00C37BFE" w:rsidRDefault="00C37BFE">
            <w:pPr>
              <w:spacing w:line="240" w:lineRule="auto"/>
              <w:rPr>
                <w:b/>
                <w:szCs w:val="24"/>
              </w:rPr>
            </w:pPr>
          </w:p>
          <w:p w14:paraId="2A8F119E" w14:textId="77777777" w:rsidR="00255814" w:rsidRDefault="00255814">
            <w:pPr>
              <w:spacing w:line="240" w:lineRule="auto"/>
              <w:rPr>
                <w:b/>
                <w:szCs w:val="24"/>
              </w:rPr>
            </w:pPr>
          </w:p>
          <w:p w14:paraId="4DA3AB05"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1AE4C9BE" w14:textId="77777777" w:rsidR="00255814" w:rsidRDefault="00255814">
            <w:pPr>
              <w:spacing w:line="240" w:lineRule="auto"/>
              <w:jc w:val="center"/>
              <w:rPr>
                <w:b/>
                <w:szCs w:val="24"/>
              </w:rPr>
            </w:pPr>
          </w:p>
          <w:p w14:paraId="561C3937" w14:textId="77777777" w:rsidR="00255814" w:rsidRDefault="006600BD">
            <w:pPr>
              <w:spacing w:line="360" w:lineRule="auto"/>
              <w:jc w:val="center"/>
              <w:rPr>
                <w:b/>
                <w:szCs w:val="24"/>
              </w:rPr>
            </w:pPr>
            <w:r>
              <w:rPr>
                <w:b/>
                <w:szCs w:val="24"/>
              </w:rPr>
              <w:t>Marcin Pluta</w:t>
            </w:r>
          </w:p>
          <w:p w14:paraId="13CBDFDB" w14:textId="77777777" w:rsidR="00255814" w:rsidRDefault="00255814">
            <w:pPr>
              <w:spacing w:line="360" w:lineRule="auto"/>
              <w:rPr>
                <w:b/>
                <w:szCs w:val="24"/>
              </w:rPr>
            </w:pPr>
          </w:p>
          <w:p w14:paraId="0F57851E" w14:textId="77777777" w:rsidR="00AB1E78" w:rsidRDefault="00AB1E78">
            <w:pPr>
              <w:spacing w:line="360" w:lineRule="auto"/>
              <w:rPr>
                <w:b/>
                <w:szCs w:val="24"/>
              </w:rPr>
            </w:pPr>
          </w:p>
          <w:p w14:paraId="2B9A77FD" w14:textId="77777777" w:rsidR="00255814" w:rsidRDefault="00255814">
            <w:pPr>
              <w:spacing w:line="360" w:lineRule="auto"/>
              <w:rPr>
                <w:b/>
                <w:szCs w:val="24"/>
              </w:rPr>
            </w:pPr>
          </w:p>
          <w:p w14:paraId="5FF9DF34" w14:textId="6B896A9F" w:rsidR="00255814" w:rsidRDefault="0093691F">
            <w:pPr>
              <w:jc w:val="center"/>
              <w:rPr>
                <w:szCs w:val="24"/>
              </w:rPr>
            </w:pPr>
            <w:r>
              <w:rPr>
                <w:b/>
                <w:szCs w:val="24"/>
              </w:rPr>
              <w:t>Żyrardów, dnia</w:t>
            </w:r>
            <w:r w:rsidR="00C27630">
              <w:rPr>
                <w:b/>
                <w:szCs w:val="24"/>
              </w:rPr>
              <w:t xml:space="preserve"> </w:t>
            </w:r>
            <w:r w:rsidR="004F2334">
              <w:rPr>
                <w:b/>
                <w:szCs w:val="24"/>
              </w:rPr>
              <w:t>0</w:t>
            </w:r>
            <w:r w:rsidR="00CC1CDC">
              <w:rPr>
                <w:b/>
                <w:szCs w:val="24"/>
              </w:rPr>
              <w:t>6</w:t>
            </w:r>
            <w:r w:rsidR="006600BD">
              <w:rPr>
                <w:b/>
                <w:szCs w:val="24"/>
              </w:rPr>
              <w:t>.</w:t>
            </w:r>
            <w:r w:rsidR="004F2334">
              <w:rPr>
                <w:b/>
                <w:szCs w:val="24"/>
              </w:rPr>
              <w:t>1</w:t>
            </w:r>
            <w:r w:rsidR="00CC1CDC">
              <w:rPr>
                <w:b/>
                <w:szCs w:val="24"/>
              </w:rPr>
              <w:t>1</w:t>
            </w:r>
            <w:r w:rsidR="006600BD">
              <w:rPr>
                <w:b/>
                <w:szCs w:val="24"/>
              </w:rPr>
              <w:t>.</w:t>
            </w:r>
            <w:r w:rsidR="009F42CE">
              <w:rPr>
                <w:b/>
                <w:szCs w:val="24"/>
              </w:rPr>
              <w:t>202</w:t>
            </w:r>
            <w:r w:rsidR="00CC1CDC">
              <w:rPr>
                <w:b/>
                <w:szCs w:val="24"/>
              </w:rPr>
              <w:t>3</w:t>
            </w:r>
            <w:r w:rsidR="008B0FE7">
              <w:rPr>
                <w:b/>
                <w:szCs w:val="24"/>
              </w:rPr>
              <w:t xml:space="preserve"> roku</w:t>
            </w:r>
          </w:p>
          <w:p w14:paraId="0FF4B3DF" w14:textId="77777777" w:rsidR="00255814" w:rsidRDefault="00255814">
            <w:pPr>
              <w:spacing w:line="240" w:lineRule="auto"/>
              <w:jc w:val="center"/>
              <w:rPr>
                <w:b/>
                <w:szCs w:val="24"/>
              </w:rPr>
            </w:pPr>
          </w:p>
          <w:p w14:paraId="39A52DA8" w14:textId="77777777" w:rsidR="00255814" w:rsidRDefault="00255814">
            <w:pPr>
              <w:pStyle w:val="pkt"/>
              <w:tabs>
                <w:tab w:val="right" w:pos="9000"/>
              </w:tabs>
              <w:ind w:left="0" w:firstLine="0"/>
              <w:rPr>
                <w:b/>
                <w:szCs w:val="24"/>
              </w:rPr>
            </w:pPr>
          </w:p>
        </w:tc>
      </w:tr>
    </w:tbl>
    <w:p w14:paraId="626A5B19" w14:textId="77777777" w:rsidR="00F739DB" w:rsidRDefault="00F739DB" w:rsidP="00147F01">
      <w:pPr>
        <w:spacing w:line="240" w:lineRule="auto"/>
        <w:rPr>
          <w:szCs w:val="24"/>
        </w:rPr>
      </w:pPr>
      <w:bookmarkStart w:id="0" w:name="_Toc137303967"/>
      <w:bookmarkStart w:id="1" w:name="_Toc105916495"/>
    </w:p>
    <w:p w14:paraId="2535C525" w14:textId="77777777" w:rsidR="00F739DB" w:rsidRDefault="00F739DB" w:rsidP="00147F01">
      <w:pPr>
        <w:spacing w:line="240" w:lineRule="auto"/>
        <w:rPr>
          <w:szCs w:val="24"/>
        </w:rPr>
      </w:pPr>
    </w:p>
    <w:p w14:paraId="1AD8E7F9" w14:textId="77777777" w:rsidR="004E2FD2" w:rsidRDefault="004E2FD2" w:rsidP="00147F01">
      <w:pPr>
        <w:spacing w:line="240" w:lineRule="auto"/>
        <w:rPr>
          <w:szCs w:val="24"/>
        </w:rPr>
      </w:pPr>
    </w:p>
    <w:p w14:paraId="0E47F288" w14:textId="77777777" w:rsidR="00A52A8B" w:rsidRDefault="00A52A8B" w:rsidP="00A52A8B">
      <w:pPr>
        <w:spacing w:line="240" w:lineRule="auto"/>
        <w:rPr>
          <w:szCs w:val="24"/>
        </w:rPr>
      </w:pPr>
    </w:p>
    <w:p w14:paraId="347F44E6" w14:textId="77777777" w:rsidR="00F739DB" w:rsidRDefault="00F739DB" w:rsidP="008764A8">
      <w:pPr>
        <w:spacing w:line="240" w:lineRule="auto"/>
        <w:jc w:val="left"/>
        <w:rPr>
          <w:szCs w:val="24"/>
        </w:rPr>
      </w:pPr>
    </w:p>
    <w:p w14:paraId="2A912CC9" w14:textId="77777777" w:rsidR="00F739DB" w:rsidRDefault="00F739DB" w:rsidP="00147F01">
      <w:pPr>
        <w:spacing w:line="240" w:lineRule="auto"/>
        <w:rPr>
          <w:szCs w:val="24"/>
        </w:rPr>
      </w:pPr>
    </w:p>
    <w:p w14:paraId="1E6FF4DC"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0"/>
      <w:bookmarkEnd w:id="1"/>
    </w:p>
    <w:p w14:paraId="48116D98"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5FA6399B"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06FCE3E7" w14:textId="77777777" w:rsidR="003E1EFB" w:rsidRDefault="003E1EFB">
      <w:pPr>
        <w:spacing w:line="240" w:lineRule="auto"/>
      </w:pPr>
      <w:r>
        <w:t xml:space="preserve">adres platformy zakupowej: </w:t>
      </w:r>
      <w:r w:rsidR="00051BCE">
        <w:t>https://</w:t>
      </w:r>
      <w:r w:rsidRPr="004A30C2">
        <w:t>platformazakupowa.pl/pn/czmz</w:t>
      </w:r>
    </w:p>
    <w:p w14:paraId="2EBFBA4F" w14:textId="77777777"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14:paraId="0C5B34AE" w14:textId="77777777" w:rsidR="00454016" w:rsidRDefault="00454016">
      <w:pPr>
        <w:spacing w:line="240" w:lineRule="auto"/>
        <w:rPr>
          <w:szCs w:val="24"/>
        </w:rPr>
      </w:pPr>
    </w:p>
    <w:p w14:paraId="2200B1BB" w14:textId="77777777" w:rsidR="00454016" w:rsidRPr="00051BCE" w:rsidRDefault="00454016">
      <w:pPr>
        <w:spacing w:line="240" w:lineRule="auto"/>
        <w:rPr>
          <w:b/>
          <w:szCs w:val="24"/>
        </w:rPr>
      </w:pPr>
      <w:r w:rsidRPr="00051BCE">
        <w:rPr>
          <w:b/>
          <w:szCs w:val="24"/>
        </w:rPr>
        <w:t>UWAGA:</w:t>
      </w:r>
    </w:p>
    <w:p w14:paraId="0FAF2775"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4D8962C8" w14:textId="77777777" w:rsidR="00051BCE" w:rsidRDefault="00051BCE">
      <w:pPr>
        <w:spacing w:line="240" w:lineRule="auto"/>
        <w:rPr>
          <w:szCs w:val="24"/>
        </w:rPr>
      </w:pPr>
      <w:r>
        <w:rPr>
          <w:szCs w:val="24"/>
        </w:rPr>
        <w:t>Wejście na Platformę poprzez link: platformazakupowa.pl/pn/czmz</w:t>
      </w:r>
    </w:p>
    <w:p w14:paraId="2A9F8419"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449B8D12" w14:textId="77777777" w:rsidR="00051BCE" w:rsidRDefault="00051BCE">
      <w:pPr>
        <w:spacing w:line="240" w:lineRule="auto"/>
        <w:rPr>
          <w:szCs w:val="24"/>
        </w:rPr>
      </w:pPr>
    </w:p>
    <w:p w14:paraId="1E7FCB26" w14:textId="77777777" w:rsidR="00051BCE" w:rsidRDefault="00120DA3">
      <w:pPr>
        <w:spacing w:line="240" w:lineRule="auto"/>
        <w:rPr>
          <w:szCs w:val="24"/>
        </w:rPr>
      </w:pPr>
      <w:hyperlink r:id="rId12" w:history="1">
        <w:r w:rsidR="00051BCE" w:rsidRPr="008228C4">
          <w:rPr>
            <w:rStyle w:val="Hipercze"/>
            <w:szCs w:val="24"/>
          </w:rPr>
          <w:t>https://platformazakupowa.pl/strona/45-instrukcje</w:t>
        </w:r>
      </w:hyperlink>
    </w:p>
    <w:p w14:paraId="27A141F4" w14:textId="77777777" w:rsidR="00051BCE" w:rsidRDefault="00051BCE">
      <w:pPr>
        <w:spacing w:line="240" w:lineRule="auto"/>
        <w:rPr>
          <w:szCs w:val="24"/>
        </w:rPr>
      </w:pPr>
    </w:p>
    <w:p w14:paraId="706BFC9D"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79C6FE1B"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620F4160" w14:textId="77777777" w:rsidR="00A74FFF" w:rsidRDefault="00A74FFF" w:rsidP="00147F01">
      <w:pPr>
        <w:spacing w:line="240" w:lineRule="auto"/>
        <w:rPr>
          <w:b/>
        </w:rPr>
      </w:pPr>
    </w:p>
    <w:p w14:paraId="7E4BEB8B" w14:textId="77777777" w:rsidR="00A74FFF" w:rsidRDefault="00A74FFF" w:rsidP="00147F01">
      <w:pPr>
        <w:spacing w:line="240" w:lineRule="auto"/>
        <w:rPr>
          <w:b/>
        </w:rPr>
      </w:pPr>
      <w:r>
        <w:rPr>
          <w:b/>
        </w:rPr>
        <w:t>III. Tryb udzielenia zamówienia</w:t>
      </w:r>
    </w:p>
    <w:p w14:paraId="4198345F" w14:textId="3CFE2504" w:rsidR="00A74FFF" w:rsidRDefault="00A74FFF" w:rsidP="00147F01">
      <w:pPr>
        <w:spacing w:line="240" w:lineRule="auto"/>
      </w:pPr>
      <w:r>
        <w:t>Postępowanie o udzielenie zamówienia publicznego prowadzone jest w trybie podstawowym, na podstawie art. 275 pkt 1 ustawy z dnia 11 września 2019 r. – Prawo zamówień publicznych (Dz. U. z 20</w:t>
      </w:r>
      <w:r w:rsidR="00402740">
        <w:t>22</w:t>
      </w:r>
      <w:r>
        <w:t xml:space="preserve"> r., poz.</w:t>
      </w:r>
      <w:r w:rsidR="00402740">
        <w:t>1710</w:t>
      </w:r>
      <w:r>
        <w:t>) [zwanej dalej także „pzp”].</w:t>
      </w:r>
    </w:p>
    <w:p w14:paraId="071E0A8A" w14:textId="77777777" w:rsidR="00A74FFF" w:rsidRDefault="00A74FFF" w:rsidP="00147F01">
      <w:pPr>
        <w:spacing w:line="240" w:lineRule="auto"/>
      </w:pPr>
    </w:p>
    <w:p w14:paraId="2687046F"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24C1E7EC" w14:textId="77777777" w:rsidR="00A74FFF" w:rsidRDefault="00A74FFF" w:rsidP="00147F01">
      <w:pPr>
        <w:spacing w:line="240" w:lineRule="auto"/>
      </w:pPr>
      <w:r>
        <w:t>Zamawiający nie przewiduje wyboru najkorzystniejszej oferty z możliwością prowadzenia negocjacji.</w:t>
      </w:r>
    </w:p>
    <w:p w14:paraId="3DEB1B28" w14:textId="77777777" w:rsidR="00064286" w:rsidRDefault="00064286" w:rsidP="00147F01">
      <w:pPr>
        <w:spacing w:line="240" w:lineRule="auto"/>
      </w:pPr>
    </w:p>
    <w:p w14:paraId="7F7D9FE0" w14:textId="77777777" w:rsidR="00A74FFF" w:rsidRDefault="00064286" w:rsidP="00147F01">
      <w:pPr>
        <w:spacing w:line="240" w:lineRule="auto"/>
        <w:rPr>
          <w:b/>
        </w:rPr>
      </w:pPr>
      <w:r w:rsidRPr="00064286">
        <w:rPr>
          <w:b/>
        </w:rPr>
        <w:t>V. Opis przedmiotu zamówienia</w:t>
      </w:r>
    </w:p>
    <w:p w14:paraId="116B461F" w14:textId="77777777"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23698B">
        <w:rPr>
          <w:bCs/>
          <w:szCs w:val="24"/>
        </w:rPr>
        <w:t xml:space="preserve"> </w:t>
      </w:r>
      <w:r w:rsidR="003236DF" w:rsidRPr="003236DF">
        <w:rPr>
          <w:szCs w:val="24"/>
        </w:rPr>
        <w:t>pieluchomajtek i podkładów higienicznych</w:t>
      </w:r>
      <w:r w:rsidR="008F7752" w:rsidRPr="006B066F">
        <w:t>.</w:t>
      </w:r>
    </w:p>
    <w:p w14:paraId="5B6DBC8C"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BE723EC"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0D59DF24" w14:textId="77777777" w:rsidR="00DD46E0" w:rsidRDefault="0023698B" w:rsidP="00DD46E0">
      <w:pPr>
        <w:spacing w:line="240" w:lineRule="auto"/>
      </w:pPr>
      <w:r w:rsidRPr="006E4CD2">
        <w:rPr>
          <w:szCs w:val="24"/>
        </w:rPr>
        <w:t xml:space="preserve">CPV </w:t>
      </w:r>
      <w:r w:rsidR="00DD46E0" w:rsidRPr="00DD46E0">
        <w:rPr>
          <w:bCs/>
        </w:rPr>
        <w:t>33141000-0 – jednorazowe, niechemiczne artykuły medyczne i hematologiczne</w:t>
      </w:r>
      <w:r w:rsidR="00DD46E0">
        <w:t>.</w:t>
      </w:r>
    </w:p>
    <w:p w14:paraId="4BD229B7" w14:textId="77777777" w:rsidR="003236DF" w:rsidRDefault="00DD46E0" w:rsidP="003236DF">
      <w:pPr>
        <w:spacing w:line="240" w:lineRule="auto"/>
        <w:rPr>
          <w:szCs w:val="24"/>
        </w:rPr>
      </w:pPr>
      <w:r>
        <w:t xml:space="preserve">4. </w:t>
      </w:r>
      <w:r w:rsidR="00292BA6" w:rsidRPr="00292BA6">
        <w:rPr>
          <w:szCs w:val="24"/>
        </w:rPr>
        <w:t xml:space="preserve">Zamawiający </w:t>
      </w:r>
      <w:r>
        <w:rPr>
          <w:szCs w:val="24"/>
        </w:rPr>
        <w:t>nie dopuszcza składania</w:t>
      </w:r>
      <w:r w:rsidR="00292BA6" w:rsidRPr="00292BA6">
        <w:rPr>
          <w:szCs w:val="24"/>
        </w:rPr>
        <w:t xml:space="preserve"> ofert częściowych</w:t>
      </w:r>
      <w:r>
        <w:rPr>
          <w:szCs w:val="24"/>
        </w:rPr>
        <w:t>.</w:t>
      </w:r>
      <w:r w:rsidR="00292BA6" w:rsidRPr="00292BA6">
        <w:rPr>
          <w:szCs w:val="24"/>
        </w:rPr>
        <w:t xml:space="preserve"> </w:t>
      </w:r>
      <w:r w:rsidR="003236DF" w:rsidRPr="00475975">
        <w:t>Przedmiot zamówienia nie został podzielony na części</w:t>
      </w:r>
      <w:r w:rsidR="004B49B7">
        <w:t>, ponieważ</w:t>
      </w:r>
      <w:r w:rsidR="003236DF">
        <w:t>:</w:t>
      </w:r>
    </w:p>
    <w:p w14:paraId="58972FD0" w14:textId="77777777" w:rsidR="003236DF" w:rsidRDefault="003236DF" w:rsidP="003236DF">
      <w:pPr>
        <w:pStyle w:val="Akapitzlist"/>
        <w:numPr>
          <w:ilvl w:val="0"/>
          <w:numId w:val="12"/>
        </w:numPr>
        <w:spacing w:line="240" w:lineRule="auto"/>
        <w:rPr>
          <w:szCs w:val="24"/>
        </w:rPr>
      </w:pPr>
      <w:r>
        <w:rPr>
          <w:szCs w:val="24"/>
        </w:rPr>
        <w:t>n</w:t>
      </w:r>
      <w:r w:rsidRPr="003236DF">
        <w:rPr>
          <w:szCs w:val="24"/>
        </w:rPr>
        <w:t>i</w:t>
      </w:r>
      <w:r w:rsidR="004B49B7">
        <w:rPr>
          <w:szCs w:val="24"/>
        </w:rPr>
        <w:t>e naruszy konkurencji, gdyż nie</w:t>
      </w:r>
      <w:r w:rsidRPr="003236DF">
        <w:rPr>
          <w:szCs w:val="24"/>
        </w:rPr>
        <w:t xml:space="preserve"> ograniczy możliwości ubiegania się o zamówienie mniejszym podmiotom, w szczególności małym i średnim przedsiębiorstwom;</w:t>
      </w:r>
    </w:p>
    <w:p w14:paraId="3B1232B4" w14:textId="77777777" w:rsidR="003236DF" w:rsidRPr="003236DF" w:rsidRDefault="003236DF" w:rsidP="003236DF">
      <w:pPr>
        <w:pStyle w:val="Akapitzlist"/>
        <w:numPr>
          <w:ilvl w:val="0"/>
          <w:numId w:val="12"/>
        </w:numPr>
        <w:spacing w:line="240" w:lineRule="auto"/>
        <w:rPr>
          <w:szCs w:val="24"/>
        </w:rPr>
      </w:pPr>
      <w:r w:rsidRPr="003236DF">
        <w:rPr>
          <w:szCs w:val="24"/>
        </w:rPr>
        <w:t>przedmiot zamówienia jest jednorodny, a w przypadku podziału zamówienia na części, zagrożone byłoby osiągnięcie celu, którym jest ś</w:t>
      </w:r>
      <w:r w:rsidR="004B49B7">
        <w:rPr>
          <w:szCs w:val="24"/>
        </w:rPr>
        <w:t>wiadczenie profesjonalnych dostaw</w:t>
      </w:r>
      <w:r w:rsidRPr="003236DF">
        <w:rPr>
          <w:szCs w:val="24"/>
        </w:rPr>
        <w:t xml:space="preserve"> na potrzeby CZMZ, przy zastosowaniu najbardziej optymalnych rozwiązań;</w:t>
      </w:r>
    </w:p>
    <w:p w14:paraId="442FEBB2" w14:textId="77777777" w:rsidR="003236DF" w:rsidRPr="003236DF" w:rsidRDefault="003236DF" w:rsidP="003236DF">
      <w:pPr>
        <w:pStyle w:val="Akapitzlist"/>
        <w:widowControl/>
        <w:numPr>
          <w:ilvl w:val="0"/>
          <w:numId w:val="12"/>
        </w:numPr>
        <w:adjustRightInd/>
        <w:spacing w:line="240" w:lineRule="auto"/>
        <w:ind w:left="850" w:hanging="425"/>
        <w:textAlignment w:val="auto"/>
        <w:rPr>
          <w:bCs/>
          <w:szCs w:val="24"/>
        </w:rPr>
      </w:pPr>
      <w:r w:rsidRPr="003236DF">
        <w:rPr>
          <w:szCs w:val="24"/>
        </w:rPr>
        <w:lastRenderedPageBreak/>
        <w:t>podział jest niewskazany ze względów organizacyjnych, ponieważ stosowne jest udzielenie zamówienia jednemu wykonawcy, który przyjmie na siebie ryzyko niezrealizowania zamówienia w całości, a dokonanie podziału zamówienia na części może to ryzyko przenieść na Zamawiającego i w konsekwencji uczynić niemożliwym osiągnięcie celu zamówienia publicznego;</w:t>
      </w:r>
    </w:p>
    <w:p w14:paraId="7D71F05D" w14:textId="77777777" w:rsidR="0017005E" w:rsidRDefault="0017005E" w:rsidP="00147F01">
      <w:pPr>
        <w:spacing w:line="240" w:lineRule="auto"/>
      </w:pPr>
      <w:r>
        <w:t>5. Zamawiający nie dopuszcza możliwości złożenia oferty wariantowej.</w:t>
      </w:r>
    </w:p>
    <w:p w14:paraId="171F24C9" w14:textId="77777777" w:rsidR="00F66377" w:rsidRPr="00640CEC" w:rsidRDefault="00F66377" w:rsidP="00F66377">
      <w:pPr>
        <w:spacing w:line="240" w:lineRule="auto"/>
      </w:pPr>
      <w:r>
        <w:t xml:space="preserve">6. </w:t>
      </w:r>
      <w:r w:rsidRPr="00640CEC">
        <w:t>Zamawiający nie przewiduje wymagań w zakresie zatrudnienia na podstawie stosunku pracy, o których mowa w art. 95 pzp.</w:t>
      </w:r>
    </w:p>
    <w:p w14:paraId="20D2F662" w14:textId="77777777" w:rsidR="00080569" w:rsidRPr="00640CEC" w:rsidRDefault="00080569" w:rsidP="00147F01">
      <w:pPr>
        <w:spacing w:line="240" w:lineRule="auto"/>
      </w:pPr>
      <w:r w:rsidRPr="00640CEC">
        <w:t>7. Zamawiający nie przewiduje wymagań w zakresie zatrudnienia osób, o których mowa w art. 96 ust. 2 pkt 2 pzp.</w:t>
      </w:r>
    </w:p>
    <w:p w14:paraId="5842CC64" w14:textId="77777777" w:rsidR="00080569" w:rsidRDefault="00080569" w:rsidP="00147F01">
      <w:pPr>
        <w:spacing w:line="240" w:lineRule="auto"/>
      </w:pPr>
      <w:r w:rsidRPr="00640CEC">
        <w:t>8. Zamawiający nie zastrzega możliwości ubiegania się o udzielenie zamówienia wyłącznie przez wykonawców, o których mowa w art. 94 pzp.</w:t>
      </w:r>
    </w:p>
    <w:p w14:paraId="15A7FA6A" w14:textId="77777777" w:rsidR="00324DFB" w:rsidRPr="00640CEC" w:rsidRDefault="00324DFB" w:rsidP="00147F01">
      <w:pPr>
        <w:spacing w:line="240" w:lineRule="auto"/>
      </w:pPr>
      <w:r>
        <w:t>9. Zamawiający nie przewiduje  udzielenia zamówień, o których mowa w art. 214 ust. 8 Pzp.</w:t>
      </w:r>
    </w:p>
    <w:p w14:paraId="683E5F11" w14:textId="77777777" w:rsidR="00080569" w:rsidRPr="00640CEC" w:rsidRDefault="00324DFB" w:rsidP="00147F01">
      <w:pPr>
        <w:spacing w:line="240" w:lineRule="auto"/>
      </w:pPr>
      <w:r>
        <w:t>10</w:t>
      </w:r>
      <w:r w:rsidR="00080569" w:rsidRPr="00640CEC">
        <w:t>. Zamawiający nie przewiduje zawarcia umowy ramowej.</w:t>
      </w:r>
    </w:p>
    <w:p w14:paraId="3BD1EF9C" w14:textId="77777777" w:rsidR="00080569" w:rsidRPr="00640CEC" w:rsidRDefault="00324DFB" w:rsidP="00147F01">
      <w:pPr>
        <w:spacing w:line="240" w:lineRule="auto"/>
      </w:pPr>
      <w:r>
        <w:t>11</w:t>
      </w:r>
      <w:r w:rsidR="004B49B7">
        <w:t xml:space="preserve">. </w:t>
      </w:r>
      <w:r w:rsidR="00080569" w:rsidRPr="00640CEC">
        <w:t>Zamawiający nie przewiduje wyboru najkorzystniejszej oferty z zastosowaniem aukcji elektronicznej.</w:t>
      </w:r>
    </w:p>
    <w:p w14:paraId="7FE204BE" w14:textId="77777777" w:rsidR="00080569"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1CDCDB65" w14:textId="77777777" w:rsidR="00EA7EB1" w:rsidRPr="00640CEC" w:rsidRDefault="00EA7EB1" w:rsidP="00147F01">
      <w:pPr>
        <w:spacing w:line="240" w:lineRule="auto"/>
      </w:pPr>
      <w:r>
        <w:t xml:space="preserve">13.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5FD97A98" w14:textId="77777777" w:rsidR="00080569" w:rsidRPr="00640CEC" w:rsidRDefault="00EA7EB1" w:rsidP="00147F01">
      <w:pPr>
        <w:spacing w:line="240" w:lineRule="auto"/>
      </w:pPr>
      <w:r>
        <w:t>14.</w:t>
      </w:r>
      <w:r w:rsidR="00080569" w:rsidRPr="00640CEC">
        <w:t>Zamawiający nie przewiduje zwrotu kosztów udziału w postępowaniu.</w:t>
      </w:r>
    </w:p>
    <w:p w14:paraId="35410F4F" w14:textId="77777777" w:rsidR="00064286" w:rsidRDefault="00064286" w:rsidP="00147F01">
      <w:pPr>
        <w:spacing w:line="240" w:lineRule="auto"/>
        <w:rPr>
          <w:b/>
        </w:rPr>
      </w:pPr>
    </w:p>
    <w:p w14:paraId="1BF5075E" w14:textId="77777777" w:rsidR="00064286" w:rsidRDefault="00064286" w:rsidP="00147F01">
      <w:pPr>
        <w:spacing w:line="240" w:lineRule="auto"/>
        <w:rPr>
          <w:b/>
        </w:rPr>
      </w:pPr>
      <w:r>
        <w:rPr>
          <w:b/>
        </w:rPr>
        <w:t>VI. Termin wykonania zamówienia</w:t>
      </w:r>
    </w:p>
    <w:p w14:paraId="2228676F" w14:textId="77777777" w:rsidR="00064286" w:rsidRDefault="00064286" w:rsidP="00147F01">
      <w:pPr>
        <w:spacing w:line="240" w:lineRule="auto"/>
      </w:pPr>
      <w:r w:rsidRPr="00064286">
        <w:t xml:space="preserve">Wykonawca </w:t>
      </w:r>
      <w:r>
        <w:t>zobowiązany jest zrealizować przedmiot zamówienia w terminie</w:t>
      </w:r>
      <w:r w:rsidR="00DD46E0">
        <w:t xml:space="preserve"> 12</w:t>
      </w:r>
      <w:r w:rsidR="00CF10AD">
        <w:t xml:space="preserve"> miesięcy</w:t>
      </w:r>
      <w:r>
        <w:t xml:space="preserve"> </w:t>
      </w:r>
      <w:r w:rsidR="00124891">
        <w:t>od daty podpisania umowy</w:t>
      </w:r>
      <w:r w:rsidR="005D3AAF">
        <w:t xml:space="preserve"> </w:t>
      </w:r>
      <w:r w:rsidR="00124891">
        <w:t>– sukcesywnie według potrzeb zamawiającego.</w:t>
      </w:r>
    </w:p>
    <w:p w14:paraId="0314CF57" w14:textId="77777777" w:rsidR="00D950CF" w:rsidRDefault="00D950CF" w:rsidP="00147F01">
      <w:pPr>
        <w:spacing w:line="240" w:lineRule="auto"/>
      </w:pPr>
    </w:p>
    <w:p w14:paraId="5062F10E" w14:textId="77777777" w:rsidR="00D950CF" w:rsidRDefault="00D950CF" w:rsidP="00147F01">
      <w:pPr>
        <w:spacing w:line="240" w:lineRule="auto"/>
        <w:rPr>
          <w:b/>
        </w:rPr>
      </w:pPr>
      <w:r w:rsidRPr="00D950CF">
        <w:rPr>
          <w:b/>
        </w:rPr>
        <w:t xml:space="preserve">VII. </w:t>
      </w:r>
      <w:r>
        <w:rPr>
          <w:b/>
        </w:rPr>
        <w:t>Warunki udziału w postępowaniu.</w:t>
      </w:r>
    </w:p>
    <w:p w14:paraId="7EC6859E" w14:textId="77777777" w:rsidR="00D950CF" w:rsidRDefault="00D950CF" w:rsidP="00D950CF">
      <w:pPr>
        <w:spacing w:line="240" w:lineRule="auto"/>
      </w:pPr>
      <w:r>
        <w:t xml:space="preserve">1. O udzielenie zamówienia mogą ubiegać się </w:t>
      </w:r>
      <w:r w:rsidR="00BA6D53">
        <w:t>Wykonawcy, którzy:</w:t>
      </w:r>
    </w:p>
    <w:p w14:paraId="210105F2" w14:textId="77777777" w:rsidR="00BA6D53" w:rsidRDefault="00BA6D53" w:rsidP="00D950CF">
      <w:pPr>
        <w:spacing w:line="240" w:lineRule="auto"/>
      </w:pPr>
      <w:r>
        <w:t xml:space="preserve">    1)  nie podlegają wykluczeniu;</w:t>
      </w:r>
    </w:p>
    <w:p w14:paraId="3F4DDF05" w14:textId="77777777" w:rsidR="00BA6D53" w:rsidRDefault="00BA6D53" w:rsidP="00D950CF">
      <w:pPr>
        <w:spacing w:line="240" w:lineRule="auto"/>
      </w:pPr>
      <w:r>
        <w:t xml:space="preserve">    2) spełniają warunki udziału w postępowaniu dotyczące:</w:t>
      </w:r>
    </w:p>
    <w:p w14:paraId="29718EF2"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0485A260" w14:textId="77777777" w:rsidR="00BA6D53" w:rsidRDefault="00BA6D53" w:rsidP="00D950CF">
      <w:pPr>
        <w:spacing w:line="240" w:lineRule="auto"/>
      </w:pPr>
      <w:r>
        <w:t xml:space="preserve">           Zamawiający nie określił warunku w tym zakresie.</w:t>
      </w:r>
    </w:p>
    <w:p w14:paraId="15B2E2CB"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0AB335C7"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1822D755" w14:textId="77777777" w:rsidR="006918DA" w:rsidRDefault="009565B1" w:rsidP="009565B1">
      <w:pPr>
        <w:spacing w:line="240" w:lineRule="auto"/>
        <w:ind w:left="709"/>
      </w:pPr>
      <w:r>
        <w:t>Zamawiający</w:t>
      </w:r>
      <w:r w:rsidR="00F66377" w:rsidRPr="00F66377">
        <w:t xml:space="preserve"> </w:t>
      </w:r>
      <w:r w:rsidR="00F66377">
        <w:t>nie określił warunku w tym zakresie.</w:t>
      </w:r>
    </w:p>
    <w:p w14:paraId="0BAB88A9"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4EA67863" w14:textId="77777777" w:rsidR="006918DA" w:rsidRDefault="006918DA" w:rsidP="00147F01">
      <w:pPr>
        <w:spacing w:line="240" w:lineRule="auto"/>
      </w:pPr>
      <w:r>
        <w:rPr>
          <w:b/>
        </w:rPr>
        <w:t xml:space="preserve">           </w:t>
      </w:r>
      <w:r>
        <w:t>Zamawiający nie określił warunku w tym zakresie.</w:t>
      </w:r>
    </w:p>
    <w:p w14:paraId="63654242" w14:textId="77777777" w:rsidR="006918DA" w:rsidRPr="006918DA" w:rsidRDefault="006918DA" w:rsidP="00147F01">
      <w:pPr>
        <w:spacing w:line="240" w:lineRule="auto"/>
        <w:rPr>
          <w:b/>
        </w:rPr>
      </w:pPr>
      <w:r w:rsidRPr="006918DA">
        <w:rPr>
          <w:b/>
        </w:rPr>
        <w:t xml:space="preserve">       d) zdolności technicznej lub zawodowej:</w:t>
      </w:r>
    </w:p>
    <w:p w14:paraId="3EABC514" w14:textId="77777777" w:rsidR="00117712" w:rsidRDefault="006918DA" w:rsidP="00147F01">
      <w:pPr>
        <w:spacing w:line="240" w:lineRule="auto"/>
      </w:pPr>
      <w:r>
        <w:rPr>
          <w:b/>
        </w:rPr>
        <w:t xml:space="preserve">          </w:t>
      </w:r>
      <w:r>
        <w:t>Zamawiający nie określił warunku w tym zakresie.</w:t>
      </w:r>
    </w:p>
    <w:p w14:paraId="5EB467B5"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49FB639E" w14:textId="77777777" w:rsidR="0016461F" w:rsidRDefault="00694225" w:rsidP="00147F01">
      <w:pPr>
        <w:spacing w:line="240" w:lineRule="auto"/>
      </w:pPr>
      <w:r>
        <w:t>3</w:t>
      </w:r>
      <w:r w:rsidR="0016461F">
        <w:t xml:space="preserve">. Spełnianie warunków udziału w postępowaniu nastąpi w myśl zasady spełnia/nie spełnia. </w:t>
      </w:r>
    </w:p>
    <w:p w14:paraId="4C298E92" w14:textId="77777777" w:rsidR="004F6F6B" w:rsidRDefault="004F6F6B" w:rsidP="00147F01">
      <w:pPr>
        <w:spacing w:line="240" w:lineRule="auto"/>
      </w:pPr>
    </w:p>
    <w:p w14:paraId="714F5FA3"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0D14DFF0"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74DFA711" w14:textId="77777777" w:rsidR="004F6F6B" w:rsidRDefault="004F6F6B" w:rsidP="004F6F6B">
      <w:pPr>
        <w:spacing w:line="240" w:lineRule="auto"/>
        <w:rPr>
          <w:szCs w:val="24"/>
        </w:rPr>
      </w:pPr>
      <w:r>
        <w:rPr>
          <w:szCs w:val="24"/>
        </w:rPr>
        <w:t>1.1. będącego osobą fizyczną, którego prawomocnie skazano za przestępstwo:</w:t>
      </w:r>
    </w:p>
    <w:p w14:paraId="43192FCF"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384C031F" w14:textId="77777777" w:rsidR="004F6F6B" w:rsidRDefault="004F6F6B" w:rsidP="004F6F6B">
      <w:pPr>
        <w:spacing w:line="240" w:lineRule="auto"/>
        <w:rPr>
          <w:szCs w:val="24"/>
        </w:rPr>
      </w:pPr>
      <w:r>
        <w:rPr>
          <w:szCs w:val="24"/>
        </w:rPr>
        <w:lastRenderedPageBreak/>
        <w:t>b) handlu ludźmi, o którym mowa w art. 189a Kodeksu karnego,</w:t>
      </w:r>
    </w:p>
    <w:p w14:paraId="57209DD1"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195347CD"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2AF63407"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4236BEFE"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949F6EE"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3592EE70"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60D220B1" w14:textId="77777777" w:rsidR="004F6F6B" w:rsidRDefault="004F6F6B" w:rsidP="004F6F6B">
      <w:pPr>
        <w:spacing w:line="240" w:lineRule="auto"/>
        <w:rPr>
          <w:szCs w:val="24"/>
        </w:rPr>
      </w:pPr>
      <w:r>
        <w:rPr>
          <w:szCs w:val="24"/>
        </w:rPr>
        <w:t>-lub za odpowiedni czyn zabroniony określony w przepisach prawa obcego;</w:t>
      </w:r>
    </w:p>
    <w:p w14:paraId="783D169D"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A998FF3"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5034547D" w14:textId="77777777" w:rsidR="004F6F6B" w:rsidRDefault="004F6F6B" w:rsidP="004F6F6B">
      <w:pPr>
        <w:spacing w:line="240" w:lineRule="auto"/>
        <w:rPr>
          <w:szCs w:val="24"/>
        </w:rPr>
      </w:pPr>
      <w:r>
        <w:rPr>
          <w:szCs w:val="24"/>
        </w:rPr>
        <w:t>1.4. wobec którego orzeczono zakaz ubiegania się o zamówienia publiczne;</w:t>
      </w:r>
    </w:p>
    <w:p w14:paraId="029A18E1"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6CB91E91"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24193D44" w14:textId="4D00113E" w:rsidR="00047F64" w:rsidRPr="00C51878" w:rsidRDefault="00047F64" w:rsidP="00047F64">
      <w:pPr>
        <w:pStyle w:val="Akapitzlist"/>
        <w:spacing w:line="240" w:lineRule="auto"/>
        <w:ind w:left="0"/>
        <w:rPr>
          <w:szCs w:val="24"/>
        </w:rPr>
      </w:pPr>
      <w:r>
        <w:rPr>
          <w:szCs w:val="24"/>
        </w:rPr>
        <w:t xml:space="preserve">2.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775017A6" w14:textId="77777777" w:rsidR="00047F64" w:rsidRPr="00C51878" w:rsidRDefault="00047F64" w:rsidP="00047F64">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lastRenderedPageBreak/>
        <w:t>1) wymienionego w wykazach określonych w rozporządzeniu 765/2006 i rozporządzeniu 269/2014 albo wpisanego na listę na podstawie decyzji w sprawie wpisu na listę rozstrzygającej o zastosowaniu środka, o którym mowa w art. 1 pkt 3 ww. ustawy;</w:t>
      </w:r>
    </w:p>
    <w:p w14:paraId="56A82554" w14:textId="77777777" w:rsidR="00047F64" w:rsidRPr="00C51878" w:rsidRDefault="00047F64" w:rsidP="00047F64">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86F7445" w14:textId="63F79BED" w:rsidR="00047F64" w:rsidRPr="006337AE" w:rsidRDefault="00047F64" w:rsidP="006337AE">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4D68EAD" w14:textId="6F318AC3" w:rsidR="004F6F6B" w:rsidRDefault="00047F64" w:rsidP="004F6F6B">
      <w:pPr>
        <w:spacing w:line="240" w:lineRule="auto"/>
        <w:rPr>
          <w:szCs w:val="24"/>
        </w:rPr>
      </w:pPr>
      <w:r>
        <w:rPr>
          <w:szCs w:val="24"/>
        </w:rPr>
        <w:t>3</w:t>
      </w:r>
      <w:r w:rsidR="004F6F6B">
        <w:rPr>
          <w:szCs w:val="24"/>
        </w:rPr>
        <w:t>. Wykonawca może zostać wykluczony przez Zamawiającego na każdym etapie postępowania o udzielenie zamówienia.</w:t>
      </w:r>
    </w:p>
    <w:p w14:paraId="062C3FEB" w14:textId="10D6F275" w:rsidR="005335E5" w:rsidRPr="005335E5" w:rsidRDefault="00047F64" w:rsidP="005335E5">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ch mowa w art. 109 ust. 1 pzp.</w:t>
      </w:r>
    </w:p>
    <w:p w14:paraId="1CC86D0D" w14:textId="77777777" w:rsidR="006600BD" w:rsidRDefault="006600BD" w:rsidP="004F6F6B">
      <w:pPr>
        <w:spacing w:line="240" w:lineRule="auto"/>
        <w:rPr>
          <w:szCs w:val="24"/>
        </w:rPr>
      </w:pPr>
    </w:p>
    <w:p w14:paraId="500C3D2D"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0093BCB2" w14:textId="77777777" w:rsidR="00F66377" w:rsidRDefault="00F66377" w:rsidP="00F66377">
      <w:pPr>
        <w:spacing w:line="240" w:lineRule="auto"/>
        <w:rPr>
          <w:b/>
          <w:lang w:eastAsia="en-US"/>
        </w:rPr>
      </w:pPr>
    </w:p>
    <w:p w14:paraId="3EBAA7DF" w14:textId="77777777" w:rsidR="00F66377" w:rsidRPr="00522A0B" w:rsidRDefault="00F66377" w:rsidP="004375C0">
      <w:pPr>
        <w:pStyle w:val="Akapitzlist"/>
        <w:numPr>
          <w:ilvl w:val="0"/>
          <w:numId w:val="3"/>
        </w:numPr>
        <w:spacing w:line="240" w:lineRule="auto"/>
        <w:ind w:left="215"/>
      </w:pPr>
      <w:r w:rsidRPr="00522A0B">
        <w:t>Zamawiający</w:t>
      </w:r>
      <w:r w:rsidR="003F7DD9" w:rsidRPr="00522A0B">
        <w:t xml:space="preserve"> nie wymaga złożenia</w:t>
      </w:r>
      <w:r w:rsidRPr="00522A0B">
        <w:t xml:space="preserve"> wraz z ofertą </w:t>
      </w:r>
      <w:r w:rsidR="003F7DD9" w:rsidRPr="00522A0B">
        <w:t xml:space="preserve">przedmiotowych środków dowodowych, </w:t>
      </w:r>
      <w:r w:rsidR="003F7DD9" w:rsidRPr="00522A0B">
        <w:br/>
        <w:t>o których mowa w art. 107 ust. 1 Pzp.</w:t>
      </w:r>
    </w:p>
    <w:p w14:paraId="19C6DA20" w14:textId="77777777" w:rsidR="00683E65" w:rsidRPr="002019D3" w:rsidRDefault="00683E65" w:rsidP="003F7DD9">
      <w:pPr>
        <w:pStyle w:val="Tekstpodstawowy31"/>
        <w:ind w:left="218"/>
        <w:jc w:val="both"/>
        <w:rPr>
          <w:b/>
          <w:color w:val="000000" w:themeColor="text1"/>
          <w:sz w:val="24"/>
          <w:szCs w:val="24"/>
          <w:u w:val="single"/>
        </w:rPr>
      </w:pPr>
    </w:p>
    <w:p w14:paraId="7CAAC0D5"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B4A8F6" w14:textId="77777777" w:rsidR="00B96188" w:rsidRDefault="00B96188" w:rsidP="00147F01">
      <w:pPr>
        <w:spacing w:line="240" w:lineRule="auto"/>
        <w:rPr>
          <w:b/>
          <w:lang w:eastAsia="en-US"/>
        </w:rPr>
      </w:pPr>
    </w:p>
    <w:p w14:paraId="2A22C6D1" w14:textId="2D55D931" w:rsidR="000066E8" w:rsidRPr="000066E8" w:rsidRDefault="003E588C" w:rsidP="000066E8">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04E6CBB1" w14:textId="7F9B0FDE" w:rsidR="00B623A4" w:rsidRPr="000066E8"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 xml:space="preserve">nr </w:t>
      </w:r>
      <w:r w:rsidR="001045AA">
        <w:rPr>
          <w:szCs w:val="24"/>
        </w:rPr>
        <w:t>4</w:t>
      </w:r>
      <w:r w:rsidR="00CE3FB0">
        <w:rPr>
          <w:szCs w:val="24"/>
        </w:rPr>
        <w:t xml:space="preserve"> do SWZ.</w:t>
      </w:r>
      <w:r>
        <w:rPr>
          <w:szCs w:val="24"/>
        </w:rPr>
        <w:t xml:space="preserve"> </w:t>
      </w:r>
    </w:p>
    <w:p w14:paraId="512415D6" w14:textId="485E35DE" w:rsidR="000066E8" w:rsidRPr="007C3DE4" w:rsidRDefault="000066E8" w:rsidP="004375C0">
      <w:pPr>
        <w:pStyle w:val="Akapitzlist"/>
        <w:numPr>
          <w:ilvl w:val="0"/>
          <w:numId w:val="5"/>
        </w:numPr>
        <w:spacing w:line="240" w:lineRule="auto"/>
        <w:rPr>
          <w:b/>
        </w:rPr>
      </w:pPr>
      <w:r w:rsidRPr="007C3DE4">
        <w:rPr>
          <w:szCs w:val="24"/>
        </w:rPr>
        <w:t>Oświadczenie wykonawcy o aktualności informacji zawartych w oświadczeniu, o którym mowa w art. 125 ust. 1 ustawy PZP – załącznik nr 3 do SWZ.</w:t>
      </w:r>
    </w:p>
    <w:p w14:paraId="2521066A" w14:textId="77777777" w:rsidR="00F66377" w:rsidRPr="00477056" w:rsidRDefault="00F66377" w:rsidP="00F66377">
      <w:pPr>
        <w:pStyle w:val="Akapitzlist"/>
        <w:spacing w:line="240" w:lineRule="auto"/>
        <w:rPr>
          <w:b/>
        </w:rPr>
      </w:pPr>
    </w:p>
    <w:p w14:paraId="7EFFE46D" w14:textId="77777777" w:rsidR="00477056" w:rsidRDefault="00477056" w:rsidP="004375C0">
      <w:pPr>
        <w:pStyle w:val="Akapitzlist"/>
        <w:numPr>
          <w:ilvl w:val="0"/>
          <w:numId w:val="7"/>
        </w:numPr>
        <w:spacing w:line="240" w:lineRule="auto"/>
        <w:rPr>
          <w:b/>
        </w:rPr>
      </w:pPr>
      <w:r>
        <w:rPr>
          <w:b/>
        </w:rPr>
        <w:t>W celu wykazania braku podstaw do wykluczenia, o których mowa w art. 108 ustawy Pzp oraz w celu wstępnego wykazania spełnienia warunków udziału w postępowaniu, należy złożyć:</w:t>
      </w:r>
    </w:p>
    <w:p w14:paraId="39EB1439" w14:textId="77777777" w:rsidR="00477056" w:rsidRDefault="00477056" w:rsidP="004375C0">
      <w:pPr>
        <w:pStyle w:val="Akapitzlist"/>
        <w:numPr>
          <w:ilvl w:val="0"/>
          <w:numId w:val="6"/>
        </w:numPr>
        <w:spacing w:line="240" w:lineRule="auto"/>
      </w:pPr>
      <w:r w:rsidRPr="00477056">
        <w:t xml:space="preserve">Oświadczenie </w:t>
      </w:r>
      <w:r w:rsidR="003F5C28">
        <w:t>o niepodleganiu wykluczeniu, spełnieniu warunków udziału w zakresie wskazanym przez zamawiającego według wzoru stanowiącego załącznik nr 2 do SWZ.</w:t>
      </w:r>
    </w:p>
    <w:p w14:paraId="0A739478" w14:textId="77777777" w:rsidR="003F5C28" w:rsidRDefault="003F5C28" w:rsidP="004375C0">
      <w:pPr>
        <w:pStyle w:val="Akapitzlist"/>
        <w:numPr>
          <w:ilvl w:val="0"/>
          <w:numId w:val="6"/>
        </w:numPr>
        <w:spacing w:line="240" w:lineRule="auto"/>
      </w:pPr>
      <w:r>
        <w:lastRenderedPageBreak/>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 oraz spełnianie warunków ud</w:t>
      </w:r>
      <w:r w:rsidR="00AB1E78">
        <w:t>ziału w postępowaniu w zakresie</w:t>
      </w:r>
      <w:r w:rsidR="000A0509">
        <w:t xml:space="preserve">, </w:t>
      </w:r>
      <w:r w:rsidR="00D50EFA">
        <w:br/>
      </w:r>
      <w:r w:rsidR="000A0509">
        <w:t>w jakim każdy z wykonawców wykazuje spełnienie warunków udziału w postępowaniu.</w:t>
      </w:r>
    </w:p>
    <w:p w14:paraId="1A4422F5" w14:textId="7521AA17" w:rsidR="00816D91" w:rsidRPr="007C3DE4" w:rsidRDefault="00816D91" w:rsidP="00816D91">
      <w:pPr>
        <w:pStyle w:val="Akapitzlist"/>
        <w:numPr>
          <w:ilvl w:val="0"/>
          <w:numId w:val="6"/>
        </w:numPr>
        <w:spacing w:line="240" w:lineRule="auto"/>
      </w:pPr>
      <w:r w:rsidRPr="007C3DE4">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4055A0" w:rsidRPr="007C3DE4">
        <w:t>6</w:t>
      </w:r>
      <w:r w:rsidRPr="007C3DE4">
        <w:t xml:space="preserve"> do SWZ, potwierdzające brak podstaw wykluczenia tego podmiotu oraz odpowiednio spełnianie warunków udziału w postępowaniu lub kryteriów selekcji, w zakresie, w jakim wykonawca powołuje się na jego zasoby.</w:t>
      </w:r>
    </w:p>
    <w:p w14:paraId="0F137732" w14:textId="77777777" w:rsidR="00A455FE" w:rsidRPr="00477056" w:rsidRDefault="00A455FE" w:rsidP="00A455FE">
      <w:pPr>
        <w:pStyle w:val="Akapitzlist"/>
        <w:spacing w:line="240" w:lineRule="auto"/>
        <w:ind w:left="578"/>
      </w:pPr>
    </w:p>
    <w:p w14:paraId="78D06418"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D9CEFFE" w14:textId="50E54A33" w:rsidR="00FE7E72" w:rsidRPr="007C3DE4" w:rsidRDefault="00FE7E72" w:rsidP="00147F01">
      <w:pPr>
        <w:spacing w:line="240" w:lineRule="auto"/>
      </w:pPr>
      <w:r>
        <w:t xml:space="preserve">Projektowane postanowienia umowy w sprawie zamówienia publicznego, które zostaną wprowadzone do treści umowy, określone zostały </w:t>
      </w:r>
      <w:r w:rsidRPr="007C3DE4">
        <w:t>w załączniku nr</w:t>
      </w:r>
      <w:r w:rsidR="00086F92" w:rsidRPr="007C3DE4">
        <w:t xml:space="preserve"> </w:t>
      </w:r>
      <w:r w:rsidR="00120DA3">
        <w:t>7</w:t>
      </w:r>
      <w:r w:rsidRPr="007C3DE4">
        <w:t xml:space="preserve"> do SWZ.</w:t>
      </w:r>
    </w:p>
    <w:p w14:paraId="38AFC61B" w14:textId="77777777" w:rsidR="00045D89" w:rsidRPr="00045D89" w:rsidRDefault="00045D89" w:rsidP="00147F01">
      <w:pPr>
        <w:spacing w:line="240" w:lineRule="auto"/>
      </w:pPr>
      <w:r w:rsidRPr="00045D89">
        <w:t>Złożenie oferty jest jednoznaczne z akceptacją przez wykonawcę projektowych postanowień umowy.</w:t>
      </w:r>
    </w:p>
    <w:p w14:paraId="4A4FC3C3" w14:textId="77777777" w:rsidR="00FE7E72" w:rsidRDefault="00FE7E72" w:rsidP="00147F01">
      <w:pPr>
        <w:spacing w:line="240" w:lineRule="auto"/>
        <w:rPr>
          <w:color w:val="FF0000"/>
        </w:rPr>
      </w:pPr>
    </w:p>
    <w:p w14:paraId="7115F464"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24D9763"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25B5A2EF"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443868F1"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431EAF48"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r w:rsidR="00522A0B" w:rsidRPr="00475975">
        <w:rPr>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522A0B" w:rsidRPr="00475975">
        <w:rPr>
          <w:shd w:val="clear" w:color="auto" w:fill="FFFFFF"/>
        </w:rPr>
        <w:t>(Dz.U. z 2020 r. poz. 2452</w:t>
      </w:r>
      <w:r w:rsidR="00522A0B">
        <w:rPr>
          <w:shd w:val="clear" w:color="auto" w:fill="FFFFFF"/>
        </w:rPr>
        <w:t>).</w:t>
      </w:r>
    </w:p>
    <w:p w14:paraId="0B372CCF"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5EBEB7E5"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55A1BCF5"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 xml:space="preserve">i otwarcia ofert – kierowane do ogółu zainteresowanych zamawiający będzie zamieszczał na </w:t>
      </w:r>
      <w:r w:rsidRPr="00663E6C">
        <w:rPr>
          <w:szCs w:val="24"/>
        </w:rPr>
        <w:lastRenderedPageBreak/>
        <w:t>Platformie w sekcji „</w:t>
      </w:r>
      <w:r w:rsidRPr="00663E6C">
        <w:rPr>
          <w:b/>
          <w:szCs w:val="24"/>
        </w:rPr>
        <w:t>Komunikaty</w:t>
      </w:r>
      <w:r w:rsidRPr="00663E6C">
        <w:rPr>
          <w:szCs w:val="24"/>
        </w:rPr>
        <w:t>”,</w:t>
      </w:r>
    </w:p>
    <w:p w14:paraId="38DAEB01"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417663B3"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75DB97CD"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045B8225"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459C83DB"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207B4E2A" w14:textId="77777777" w:rsidR="001B74EF" w:rsidRPr="00663E6C" w:rsidRDefault="001B74EF" w:rsidP="001B74EF">
      <w:pPr>
        <w:spacing w:line="240" w:lineRule="auto"/>
        <w:rPr>
          <w:szCs w:val="24"/>
        </w:rPr>
      </w:pPr>
      <w:r w:rsidRPr="00663E6C">
        <w:rPr>
          <w:szCs w:val="24"/>
        </w:rPr>
        <w:t>d) włączona obsługa JavaScript,</w:t>
      </w:r>
    </w:p>
    <w:p w14:paraId="3572606C"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7FE9EDC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4C54676D"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5D10A2FA"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62493D9D"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2ECDA659"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27376E8"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42A55C33" w14:textId="77777777" w:rsidR="001B74EF" w:rsidRDefault="00120DA3" w:rsidP="001B74EF">
      <w:pPr>
        <w:spacing w:line="240" w:lineRule="auto"/>
      </w:pPr>
      <w:hyperlink r:id="rId17" w:history="1">
        <w:r w:rsidR="001B74EF" w:rsidRPr="00663E6C">
          <w:rPr>
            <w:rStyle w:val="Hipercze"/>
            <w:color w:val="auto"/>
            <w:szCs w:val="24"/>
          </w:rPr>
          <w:t>https://platformazakupowa.pl/strona/45-instrukcje</w:t>
        </w:r>
      </w:hyperlink>
    </w:p>
    <w:p w14:paraId="5CCEFA06"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B5AAECB"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30F069D4" w14:textId="77777777" w:rsidR="001B74EF" w:rsidRPr="00663E6C" w:rsidRDefault="001B74EF" w:rsidP="001B74EF">
      <w:pPr>
        <w:spacing w:line="240" w:lineRule="auto"/>
        <w:rPr>
          <w:b/>
          <w:szCs w:val="24"/>
        </w:rPr>
      </w:pPr>
      <w:r w:rsidRPr="00663E6C">
        <w:rPr>
          <w:b/>
          <w:szCs w:val="24"/>
        </w:rPr>
        <w:t>Uwaga:</w:t>
      </w:r>
    </w:p>
    <w:p w14:paraId="1218B9D1" w14:textId="77777777" w:rsidR="001B74EF" w:rsidRPr="00663E6C" w:rsidRDefault="001B74EF" w:rsidP="001B74EF">
      <w:pPr>
        <w:spacing w:line="240" w:lineRule="auto"/>
        <w:rPr>
          <w:b/>
          <w:szCs w:val="24"/>
        </w:rPr>
      </w:pPr>
      <w:r w:rsidRPr="00663E6C">
        <w:rPr>
          <w:b/>
          <w:szCs w:val="24"/>
        </w:rPr>
        <w:t>Zalecenia Zamawiającego:</w:t>
      </w:r>
    </w:p>
    <w:p w14:paraId="599D4B8F"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0268957A"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013B2BB6"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5608960C"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22712C49"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6ABCC2C2" w14:textId="77777777" w:rsidR="00A32ED1" w:rsidRPr="00A32ED1" w:rsidRDefault="00A32ED1" w:rsidP="001B74EF">
      <w:pPr>
        <w:spacing w:line="240" w:lineRule="auto"/>
        <w:rPr>
          <w:b/>
          <w:szCs w:val="24"/>
        </w:rPr>
      </w:pPr>
    </w:p>
    <w:p w14:paraId="66888F4D"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1FEE5C5C"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1659F1AB"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1398E219" w14:textId="77777777" w:rsidR="001B74EF" w:rsidRDefault="001B74EF" w:rsidP="001B74EF">
      <w:pPr>
        <w:spacing w:line="240" w:lineRule="auto"/>
        <w:rPr>
          <w:color w:val="FF0000"/>
          <w:szCs w:val="24"/>
        </w:rPr>
      </w:pPr>
    </w:p>
    <w:p w14:paraId="6B269CAA"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43551FD1" w14:textId="1E79128E"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1045AA">
        <w:rPr>
          <w:color w:val="000000" w:themeColor="text1"/>
          <w:szCs w:val="24"/>
        </w:rPr>
        <w:t>14</w:t>
      </w:r>
      <w:r w:rsidR="00C4221C">
        <w:rPr>
          <w:color w:val="000000" w:themeColor="text1"/>
          <w:szCs w:val="24"/>
        </w:rPr>
        <w:t>.</w:t>
      </w:r>
      <w:r w:rsidR="00974F00">
        <w:rPr>
          <w:color w:val="000000" w:themeColor="text1"/>
          <w:szCs w:val="24"/>
        </w:rPr>
        <w:t>1</w:t>
      </w:r>
      <w:r w:rsidR="002A2214">
        <w:rPr>
          <w:color w:val="000000" w:themeColor="text1"/>
          <w:szCs w:val="24"/>
        </w:rPr>
        <w:t>2</w:t>
      </w:r>
      <w:r w:rsidR="00C4221C">
        <w:rPr>
          <w:color w:val="000000" w:themeColor="text1"/>
          <w:szCs w:val="24"/>
        </w:rPr>
        <w:t>.</w:t>
      </w:r>
      <w:r w:rsidRPr="00996BCE">
        <w:rPr>
          <w:szCs w:val="24"/>
        </w:rPr>
        <w:t>202</w:t>
      </w:r>
      <w:r w:rsidR="002A2214">
        <w:rPr>
          <w:szCs w:val="24"/>
        </w:rPr>
        <w:t>3</w:t>
      </w:r>
      <w:r w:rsidRPr="00996BCE">
        <w:rPr>
          <w:szCs w:val="24"/>
        </w:rPr>
        <w:t xml:space="preserve"> r.</w:t>
      </w:r>
      <w:r>
        <w:rPr>
          <w:szCs w:val="24"/>
        </w:rPr>
        <w:t xml:space="preserve"> </w:t>
      </w:r>
    </w:p>
    <w:p w14:paraId="33B26AB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5EB4EDDB"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5E15E2AB" w14:textId="77777777" w:rsidR="00367AC4" w:rsidRDefault="00367AC4" w:rsidP="00147F01">
      <w:pPr>
        <w:spacing w:line="240" w:lineRule="auto"/>
        <w:rPr>
          <w:szCs w:val="24"/>
        </w:rPr>
      </w:pPr>
    </w:p>
    <w:p w14:paraId="08A59A7C"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54242AC9"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0A8A53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B2910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187345A4"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94354C2"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717687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680ED2AD"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BB51AF4"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0DD7CFE5"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2B4F4215"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AA6FAD2"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12F0FFF1" w14:textId="77777777" w:rsidR="00971AB7" w:rsidRDefault="00971AB7" w:rsidP="00971AB7">
      <w:pPr>
        <w:pStyle w:val="divparagraph"/>
        <w:jc w:val="both"/>
        <w:rPr>
          <w:rFonts w:ascii="Times New Roman" w:hAnsi="Times New Roman"/>
          <w:color w:val="FF0000"/>
          <w:sz w:val="24"/>
          <w:szCs w:val="24"/>
        </w:rPr>
      </w:pPr>
    </w:p>
    <w:p w14:paraId="42977620"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479B7E98" w14:textId="77777777" w:rsidR="00985BBA" w:rsidRDefault="00985BBA" w:rsidP="00985BBA">
      <w:pPr>
        <w:spacing w:line="240" w:lineRule="auto"/>
        <w:rPr>
          <w:szCs w:val="24"/>
        </w:rPr>
      </w:pPr>
      <w:r w:rsidRPr="00985BBA">
        <w:rPr>
          <w:szCs w:val="24"/>
        </w:rPr>
        <w:lastRenderedPageBreak/>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3354664F"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47E5BD6A"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53A067BE"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4BB8D4DD"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0CCB1142"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6561C4D3"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72C8C72A"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1B8D8168" w14:textId="77777777" w:rsidR="008A1A48" w:rsidRDefault="008A1A48" w:rsidP="00732375">
      <w:pPr>
        <w:spacing w:line="240" w:lineRule="auto"/>
        <w:rPr>
          <w:szCs w:val="24"/>
        </w:rPr>
      </w:pPr>
      <w:r>
        <w:rPr>
          <w:szCs w:val="24"/>
        </w:rPr>
        <w:t>8. Do oferty należy dołączyć:</w:t>
      </w:r>
    </w:p>
    <w:p w14:paraId="1EAA4308"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04DA51FE"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468826B5"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7041D8C0" w14:textId="77777777" w:rsidR="008A1A4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29252647" w14:textId="77777777" w:rsidR="008A1A48" w:rsidRDefault="0041560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p>
    <w:p w14:paraId="113A3442"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0F37FE1" w14:textId="77777777" w:rsidR="00A24EC2" w:rsidRDefault="00A24EC2" w:rsidP="00732375">
      <w:pPr>
        <w:spacing w:line="240" w:lineRule="auto"/>
        <w:rPr>
          <w:szCs w:val="24"/>
        </w:rPr>
      </w:pPr>
      <w:r>
        <w:rPr>
          <w:szCs w:val="24"/>
        </w:rPr>
        <w:t>10. Zamawiający zaleca ponumerowanie stron oferty.</w:t>
      </w:r>
    </w:p>
    <w:p w14:paraId="187D7B2F" w14:textId="77777777" w:rsidR="008A1A48" w:rsidRDefault="00A24EC2" w:rsidP="00732375">
      <w:pPr>
        <w:spacing w:line="240" w:lineRule="auto"/>
        <w:rPr>
          <w:szCs w:val="24"/>
        </w:rPr>
      </w:pPr>
      <w:r>
        <w:rPr>
          <w:szCs w:val="24"/>
        </w:rPr>
        <w:t xml:space="preserve">11. Pełnomocnictwo do złożenia oferty musi być złożone w oryginale w takiej samej formie, jak </w:t>
      </w:r>
      <w:r>
        <w:rPr>
          <w:szCs w:val="24"/>
        </w:rPr>
        <w:lastRenderedPageBreak/>
        <w:t xml:space="preserve">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20EB8681" w14:textId="77777777" w:rsidR="00867B6F" w:rsidRDefault="00867B6F" w:rsidP="00732375">
      <w:pPr>
        <w:spacing w:line="240" w:lineRule="auto"/>
        <w:rPr>
          <w:szCs w:val="24"/>
        </w:rPr>
      </w:pPr>
    </w:p>
    <w:p w14:paraId="0693CC56"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F12A351" w14:textId="77777777" w:rsidR="00AB5664" w:rsidRDefault="00AB5664" w:rsidP="00732375">
      <w:pPr>
        <w:spacing w:line="240" w:lineRule="auto"/>
        <w:rPr>
          <w:szCs w:val="24"/>
        </w:rPr>
      </w:pPr>
      <w:r>
        <w:rPr>
          <w:szCs w:val="24"/>
        </w:rPr>
        <w:t>Zamawiający nie wymaga wadium.</w:t>
      </w:r>
    </w:p>
    <w:p w14:paraId="39105918" w14:textId="77777777" w:rsidR="00AB5664" w:rsidRDefault="00AB5664" w:rsidP="00732375">
      <w:pPr>
        <w:spacing w:line="240" w:lineRule="auto"/>
        <w:rPr>
          <w:b/>
          <w:szCs w:val="24"/>
        </w:rPr>
      </w:pPr>
    </w:p>
    <w:p w14:paraId="4336B6EC"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25146755"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1ACCFB6D" w14:textId="42B71DCF" w:rsidR="00493CDA" w:rsidRPr="002019D3" w:rsidRDefault="00493CDA" w:rsidP="00480699">
      <w:pPr>
        <w:spacing w:line="240" w:lineRule="auto"/>
        <w:rPr>
          <w:color w:val="000000" w:themeColor="text1"/>
          <w:szCs w:val="24"/>
        </w:rPr>
      </w:pPr>
      <w:r w:rsidRPr="002019D3">
        <w:rPr>
          <w:color w:val="000000" w:themeColor="text1"/>
          <w:szCs w:val="24"/>
        </w:rPr>
        <w:t>2. Ofertę wraz z wymaganymi załącznikami należy złożyć w terminie do dnia</w:t>
      </w:r>
      <w:r w:rsidR="00645F04">
        <w:rPr>
          <w:color w:val="000000" w:themeColor="text1"/>
          <w:szCs w:val="24"/>
        </w:rPr>
        <w:t xml:space="preserve"> </w:t>
      </w:r>
      <w:r w:rsidR="00645F04">
        <w:rPr>
          <w:b/>
          <w:color w:val="000000" w:themeColor="text1"/>
          <w:szCs w:val="24"/>
        </w:rPr>
        <w:t>1</w:t>
      </w:r>
      <w:r w:rsidR="001045AA">
        <w:rPr>
          <w:b/>
          <w:color w:val="000000" w:themeColor="text1"/>
          <w:szCs w:val="24"/>
        </w:rPr>
        <w:t>5</w:t>
      </w:r>
      <w:r w:rsidR="00C27630">
        <w:rPr>
          <w:b/>
          <w:color w:val="000000" w:themeColor="text1"/>
          <w:szCs w:val="24"/>
        </w:rPr>
        <w:t>.1</w:t>
      </w:r>
      <w:r w:rsidR="00645F04">
        <w:rPr>
          <w:b/>
          <w:color w:val="000000" w:themeColor="text1"/>
          <w:szCs w:val="24"/>
        </w:rPr>
        <w:t>1</w:t>
      </w:r>
      <w:r w:rsidR="006600BD">
        <w:rPr>
          <w:b/>
          <w:color w:val="000000" w:themeColor="text1"/>
          <w:szCs w:val="24"/>
        </w:rPr>
        <w:t>.</w:t>
      </w:r>
      <w:r w:rsidR="00E5427B" w:rsidRPr="002019D3">
        <w:rPr>
          <w:b/>
          <w:color w:val="000000" w:themeColor="text1"/>
          <w:szCs w:val="24"/>
        </w:rPr>
        <w:t>202</w:t>
      </w:r>
      <w:r w:rsidR="00645F04">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6600BD">
        <w:rPr>
          <w:color w:val="000000" w:themeColor="text1"/>
          <w:szCs w:val="24"/>
        </w:rPr>
        <w:t>1</w:t>
      </w:r>
      <w:r w:rsidR="00645F04">
        <w:rPr>
          <w:color w:val="000000" w:themeColor="text1"/>
          <w:szCs w:val="24"/>
        </w:rPr>
        <w:t>0</w:t>
      </w:r>
      <w:r w:rsidR="006600BD">
        <w:rPr>
          <w:color w:val="000000" w:themeColor="text1"/>
          <w:szCs w:val="24"/>
        </w:rPr>
        <w:t>:00.</w:t>
      </w:r>
    </w:p>
    <w:p w14:paraId="44D64C61"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6C3CFF86"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B23B329"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239D12EC"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BEBB848" w14:textId="77777777" w:rsidR="00867B6F" w:rsidRPr="00867B6F" w:rsidRDefault="00867B6F" w:rsidP="00732375">
      <w:pPr>
        <w:spacing w:line="240" w:lineRule="auto"/>
        <w:rPr>
          <w:szCs w:val="24"/>
        </w:rPr>
      </w:pPr>
    </w:p>
    <w:p w14:paraId="7D09861B"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716AC5D9" w14:textId="2FA0B7D4" w:rsidR="008A1A48" w:rsidRDefault="00DB4605" w:rsidP="00732375">
      <w:pPr>
        <w:spacing w:line="240" w:lineRule="auto"/>
        <w:rPr>
          <w:szCs w:val="24"/>
        </w:rPr>
      </w:pPr>
      <w:r>
        <w:rPr>
          <w:szCs w:val="24"/>
        </w:rPr>
        <w:t xml:space="preserve">1. Otwarcie ofert nastąpi w dniu </w:t>
      </w:r>
      <w:r w:rsidR="00974F00">
        <w:rPr>
          <w:b/>
          <w:szCs w:val="24"/>
        </w:rPr>
        <w:t>1</w:t>
      </w:r>
      <w:r w:rsidR="001045AA">
        <w:rPr>
          <w:b/>
          <w:szCs w:val="24"/>
        </w:rPr>
        <w:t>5</w:t>
      </w:r>
      <w:r w:rsidR="00C27630">
        <w:rPr>
          <w:b/>
          <w:szCs w:val="24"/>
        </w:rPr>
        <w:t>.1</w:t>
      </w:r>
      <w:r w:rsidR="00645F04">
        <w:rPr>
          <w:b/>
          <w:szCs w:val="24"/>
        </w:rPr>
        <w:t>1</w:t>
      </w:r>
      <w:r w:rsidR="006600BD">
        <w:rPr>
          <w:b/>
          <w:szCs w:val="24"/>
        </w:rPr>
        <w:t>.</w:t>
      </w:r>
      <w:r w:rsidR="0023797D" w:rsidRPr="0054233E">
        <w:rPr>
          <w:b/>
          <w:szCs w:val="24"/>
        </w:rPr>
        <w:t>202</w:t>
      </w:r>
      <w:r w:rsidR="00645F04">
        <w:rPr>
          <w:b/>
          <w:szCs w:val="24"/>
        </w:rPr>
        <w:t>3</w:t>
      </w:r>
      <w:r w:rsidR="0023797D" w:rsidRPr="0054233E">
        <w:rPr>
          <w:b/>
          <w:szCs w:val="24"/>
        </w:rPr>
        <w:t xml:space="preserve"> r</w:t>
      </w:r>
      <w:r w:rsidR="0023797D">
        <w:rPr>
          <w:szCs w:val="24"/>
        </w:rPr>
        <w:t>.</w:t>
      </w:r>
      <w:r>
        <w:rPr>
          <w:szCs w:val="24"/>
        </w:rPr>
        <w:t xml:space="preserve">, o godzinie </w:t>
      </w:r>
      <w:r w:rsidR="006600BD">
        <w:rPr>
          <w:szCs w:val="24"/>
        </w:rPr>
        <w:t>1</w:t>
      </w:r>
      <w:r w:rsidR="00645F04">
        <w:rPr>
          <w:szCs w:val="24"/>
        </w:rPr>
        <w:t>0</w:t>
      </w:r>
      <w:r w:rsidR="006600BD">
        <w:rPr>
          <w:szCs w:val="24"/>
        </w:rPr>
        <w:t>:15.</w:t>
      </w:r>
    </w:p>
    <w:p w14:paraId="28350268"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4AA0AE7"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5A70FF75"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3C05068B" w14:textId="77777777" w:rsidR="00AA3062" w:rsidRDefault="002019D3" w:rsidP="00732375">
      <w:pPr>
        <w:spacing w:line="240" w:lineRule="auto"/>
        <w:rPr>
          <w:szCs w:val="24"/>
        </w:rPr>
      </w:pPr>
      <w:r>
        <w:rPr>
          <w:szCs w:val="24"/>
        </w:rPr>
        <w:t>3</w:t>
      </w:r>
      <w:r w:rsidR="00AA3062">
        <w:rPr>
          <w:szCs w:val="24"/>
        </w:rPr>
        <w:t>.2. cenach lub kosztach zawartych w ofertach.</w:t>
      </w:r>
    </w:p>
    <w:p w14:paraId="27D8D093"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43C65538" w14:textId="77777777" w:rsidR="00AA3062" w:rsidRDefault="002019D3" w:rsidP="00732375">
      <w:pPr>
        <w:spacing w:line="240" w:lineRule="auto"/>
        <w:rPr>
          <w:szCs w:val="24"/>
        </w:rPr>
      </w:pPr>
      <w:r>
        <w:rPr>
          <w:szCs w:val="24"/>
        </w:rPr>
        <w:t>5</w:t>
      </w:r>
      <w:r w:rsidR="00AA3062">
        <w:rPr>
          <w:szCs w:val="24"/>
        </w:rPr>
        <w:t xml:space="preserve">.  Zamawiający poinformuje o zmianie terminu otwarcia ofert na stronie internetowej </w:t>
      </w:r>
      <w:r w:rsidR="00AA3062">
        <w:rPr>
          <w:szCs w:val="24"/>
        </w:rPr>
        <w:lastRenderedPageBreak/>
        <w:t>prowadzonego postępowania.</w:t>
      </w:r>
    </w:p>
    <w:p w14:paraId="2AC01991" w14:textId="77777777" w:rsidR="00AA3062" w:rsidRDefault="00AA3062" w:rsidP="00732375">
      <w:pPr>
        <w:spacing w:line="240" w:lineRule="auto"/>
        <w:rPr>
          <w:szCs w:val="24"/>
        </w:rPr>
      </w:pPr>
    </w:p>
    <w:p w14:paraId="26A18973" w14:textId="77777777" w:rsidR="00FF752A"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1E22B5FB"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34AC1050" w14:textId="77777777" w:rsidR="00C30E9C" w:rsidRPr="002019D3" w:rsidRDefault="00C30E9C" w:rsidP="00C30E9C">
      <w:pPr>
        <w:spacing w:line="240" w:lineRule="auto"/>
        <w:rPr>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47FA9465"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1) podać ceny jednostkowe netto za 1 </w:t>
      </w:r>
      <w:r w:rsidR="0041560C">
        <w:rPr>
          <w:rFonts w:eastAsiaTheme="minorHAnsi"/>
          <w:color w:val="000000" w:themeColor="text1"/>
          <w:szCs w:val="24"/>
        </w:rPr>
        <w:t>sztukę</w:t>
      </w:r>
      <w:r w:rsidRPr="002019D3">
        <w:rPr>
          <w:rFonts w:eastAsiaTheme="minorHAnsi"/>
          <w:color w:val="000000" w:themeColor="text1"/>
          <w:szCs w:val="24"/>
        </w:rPr>
        <w:t xml:space="preserve">; </w:t>
      </w:r>
    </w:p>
    <w:p w14:paraId="731BBD88"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2) liczbę sztuk przemnożyć przez oferowane ceny jednostkowe netto uzyskując cenę ogółem netto; </w:t>
      </w:r>
    </w:p>
    <w:p w14:paraId="0A42F841"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3)  do ceny ogółem netto doliczyć wartość podatku VAT uzyskując cenę ogółem brutto;</w:t>
      </w:r>
    </w:p>
    <w:p w14:paraId="463A942E"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3) zsumować poszczególne ceny ogółem brutto uzyskując sumę łącznie – cena oferty. </w:t>
      </w:r>
    </w:p>
    <w:p w14:paraId="505375E3" w14:textId="77777777" w:rsidR="000448BA" w:rsidRDefault="00C30E9C" w:rsidP="00732375">
      <w:pPr>
        <w:spacing w:line="240" w:lineRule="auto"/>
        <w:rPr>
          <w:szCs w:val="24"/>
        </w:rPr>
      </w:pPr>
      <w:r>
        <w:rPr>
          <w:szCs w:val="24"/>
        </w:rPr>
        <w:t>3</w:t>
      </w:r>
      <w:r w:rsidR="00437A7C">
        <w:rPr>
          <w:szCs w:val="24"/>
        </w:rPr>
        <w:t>. Cena musi być wyrażona w złotych polskich (PLN), z dokładnością nie większą niż dwa miejsca po przecinku.</w:t>
      </w:r>
    </w:p>
    <w:p w14:paraId="2CDE62C1" w14:textId="77777777" w:rsidR="00C30E9C" w:rsidRPr="00C30E9C" w:rsidRDefault="00C30E9C" w:rsidP="00C30E9C">
      <w:pPr>
        <w:pStyle w:val="Default"/>
        <w:jc w:val="both"/>
        <w:rPr>
          <w:rFonts w:eastAsiaTheme="minorHAnsi"/>
        </w:rPr>
      </w:pPr>
      <w:r>
        <w:t xml:space="preserve">4. </w:t>
      </w:r>
      <w:r w:rsidRPr="00C30E9C">
        <w:rPr>
          <w:rFonts w:eastAsiaTheme="minorHAnsi"/>
        </w:rPr>
        <w:t>Zamawiający zastrzega, że cena za realizację przedmiotu zamówienia wskazana przez Wykonawcę w formularzu ofertowym/cenowym, a także żadna cena jednostkowa nie może mieć wartości 0,00 złotych.</w:t>
      </w:r>
      <w:r w:rsidRPr="00C30E9C">
        <w:rPr>
          <w:rFonts w:eastAsiaTheme="minorHAnsi"/>
          <w:sz w:val="22"/>
          <w:szCs w:val="22"/>
        </w:rPr>
        <w:t xml:space="preserve"> </w:t>
      </w:r>
    </w:p>
    <w:p w14:paraId="6A7F3F0E" w14:textId="77777777" w:rsidR="00437A7C" w:rsidRDefault="00C30E9C" w:rsidP="00732375">
      <w:pPr>
        <w:spacing w:line="240" w:lineRule="auto"/>
        <w:rPr>
          <w:szCs w:val="24"/>
        </w:rPr>
      </w:pPr>
      <w:r>
        <w:rPr>
          <w:szCs w:val="24"/>
        </w:rPr>
        <w:t>5</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oferty</w:t>
      </w:r>
      <w:r w:rsidR="00806978">
        <w:rPr>
          <w:szCs w:val="24"/>
        </w:rPr>
        <w:t xml:space="preserve"> </w:t>
      </w:r>
      <w:r w:rsidR="00806978" w:rsidRPr="002019D3">
        <w:rPr>
          <w:color w:val="000000" w:themeColor="text1"/>
          <w:szCs w:val="24"/>
        </w:rPr>
        <w:t>(na podstawie art. 226 ust. 1 pkt 10 pzp)</w:t>
      </w:r>
      <w:r w:rsidR="008C0B3B" w:rsidRPr="002019D3">
        <w:rPr>
          <w:color w:val="000000" w:themeColor="text1"/>
          <w:szCs w:val="24"/>
        </w:rPr>
        <w:t xml:space="preserve">, jeżeli nie ziszczą się </w:t>
      </w:r>
      <w:r w:rsidR="003A3E9B" w:rsidRPr="002019D3">
        <w:rPr>
          <w:color w:val="000000" w:themeColor="text1"/>
          <w:szCs w:val="24"/>
        </w:rPr>
        <w:t xml:space="preserve">ustawowe przesłanki omyłki </w:t>
      </w:r>
      <w:r w:rsidR="00CC2536">
        <w:rPr>
          <w:color w:val="000000" w:themeColor="text1"/>
          <w:szCs w:val="24"/>
        </w:rPr>
        <w:br/>
      </w:r>
      <w:r w:rsidR="003A3E9B" w:rsidRPr="002019D3">
        <w:rPr>
          <w:color w:val="000000" w:themeColor="text1"/>
          <w:szCs w:val="24"/>
        </w:rPr>
        <w:t>(</w:t>
      </w:r>
      <w:r w:rsidR="00806978" w:rsidRPr="002019D3">
        <w:rPr>
          <w:color w:val="000000" w:themeColor="text1"/>
          <w:szCs w:val="24"/>
        </w:rPr>
        <w:t>o której mowa  w art. 223 ust. 2 pkt 3 pzp)</w:t>
      </w:r>
      <w:r w:rsidR="005C3E3D" w:rsidRPr="00806978">
        <w:rPr>
          <w:strike/>
          <w:szCs w:val="24"/>
        </w:rPr>
        <w:t>.</w:t>
      </w:r>
    </w:p>
    <w:p w14:paraId="2EA2FE17" w14:textId="77777777" w:rsidR="005C3E3D" w:rsidRDefault="004375C0" w:rsidP="00732375">
      <w:pPr>
        <w:spacing w:line="240" w:lineRule="auto"/>
        <w:rPr>
          <w:szCs w:val="24"/>
        </w:rPr>
      </w:pPr>
      <w:r>
        <w:rPr>
          <w:szCs w:val="24"/>
        </w:rPr>
        <w:t>6</w:t>
      </w:r>
      <w:r w:rsidR="005C3E3D">
        <w:rPr>
          <w:szCs w:val="24"/>
        </w:rPr>
        <w:t>. Rozliczenia miedzy Zamawiającym a Wykonawcą będą prowadzone w złotych polskich (PLN).</w:t>
      </w:r>
    </w:p>
    <w:p w14:paraId="3DFA7174" w14:textId="77777777" w:rsidR="00AB5664" w:rsidRDefault="004375C0" w:rsidP="00732375">
      <w:pPr>
        <w:spacing w:line="240" w:lineRule="auto"/>
        <w:rPr>
          <w:szCs w:val="24"/>
        </w:rPr>
      </w:pPr>
      <w:r>
        <w:rPr>
          <w:szCs w:val="24"/>
        </w:rPr>
        <w:t>7</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4BDF325A" w14:textId="77777777" w:rsidR="004375C0" w:rsidRDefault="00640F06" w:rsidP="00732375">
      <w:pPr>
        <w:spacing w:line="240" w:lineRule="auto"/>
        <w:rPr>
          <w:szCs w:val="24"/>
        </w:rPr>
      </w:pPr>
      <w:r>
        <w:rPr>
          <w:szCs w:val="24"/>
        </w:rPr>
        <w:t>8</w:t>
      </w:r>
      <w:r w:rsidR="004375C0">
        <w:rPr>
          <w:szCs w:val="24"/>
        </w:rPr>
        <w:t>. Zamawiający będzie rozliczał się z Wykonawcą na podstawie cen jednostkowych określonych przez Wykonawcę w Formularzu Cenowym.</w:t>
      </w:r>
    </w:p>
    <w:p w14:paraId="4C9B7DE9" w14:textId="77777777" w:rsidR="00B163C0" w:rsidRDefault="00B163C0" w:rsidP="00732375">
      <w:pPr>
        <w:spacing w:line="240" w:lineRule="auto"/>
        <w:rPr>
          <w:szCs w:val="24"/>
        </w:rPr>
      </w:pPr>
    </w:p>
    <w:p w14:paraId="043A3DF9"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49682344" w14:textId="77777777" w:rsidR="004375C0" w:rsidRPr="00AB6A65" w:rsidRDefault="00855018" w:rsidP="004375C0">
      <w:pPr>
        <w:spacing w:line="240" w:lineRule="auto"/>
        <w:rPr>
          <w:color w:val="000000" w:themeColor="text1"/>
          <w:szCs w:val="24"/>
        </w:rPr>
      </w:pPr>
      <w:r>
        <w:rPr>
          <w:color w:val="000000" w:themeColor="text1"/>
          <w:szCs w:val="24"/>
        </w:rPr>
        <w:t xml:space="preserve">1. </w:t>
      </w:r>
      <w:r w:rsidR="004375C0" w:rsidRPr="00AB6A65">
        <w:rPr>
          <w:color w:val="000000" w:themeColor="text1"/>
          <w:szCs w:val="24"/>
        </w:rPr>
        <w:t xml:space="preserve">Kryteria oceny ofert jakimi Zamawiający będzie się kierował przy wyborze oferty najkorzystniejszej: </w:t>
      </w:r>
      <w:r w:rsidR="008A3961" w:rsidRPr="00D046C2">
        <w:rPr>
          <w:b/>
          <w:color w:val="000000" w:themeColor="text1"/>
          <w:szCs w:val="24"/>
        </w:rPr>
        <w:t>cena</w:t>
      </w:r>
      <w:r w:rsidR="004375C0" w:rsidRPr="00D046C2">
        <w:rPr>
          <w:b/>
          <w:color w:val="000000" w:themeColor="text1"/>
          <w:szCs w:val="24"/>
        </w:rPr>
        <w:t xml:space="preserve"> </w:t>
      </w:r>
      <w:r w:rsidR="008A3961" w:rsidRPr="00D046C2">
        <w:rPr>
          <w:b/>
          <w:color w:val="000000" w:themeColor="text1"/>
          <w:szCs w:val="24"/>
        </w:rPr>
        <w:t>100</w:t>
      </w:r>
      <w:r w:rsidR="004375C0" w:rsidRPr="00D046C2">
        <w:rPr>
          <w:b/>
          <w:color w:val="000000" w:themeColor="text1"/>
          <w:szCs w:val="24"/>
        </w:rPr>
        <w:t>%</w:t>
      </w:r>
    </w:p>
    <w:p w14:paraId="3B1DCF2E"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01A1EBA2" w14:textId="77777777" w:rsidR="008A3961" w:rsidRPr="00475975" w:rsidRDefault="004375C0" w:rsidP="008A3961">
      <w:pPr>
        <w:pStyle w:val="pkt"/>
        <w:spacing w:before="0" w:after="0" w:line="360" w:lineRule="auto"/>
        <w:ind w:left="426" w:hanging="426"/>
      </w:pPr>
      <w:r w:rsidRPr="00AB6A65">
        <w:rPr>
          <w:color w:val="000000" w:themeColor="text1"/>
          <w:szCs w:val="24"/>
        </w:rPr>
        <w:t xml:space="preserve">3. </w:t>
      </w:r>
      <w:r w:rsidR="008A3961" w:rsidRPr="00475975">
        <w:t xml:space="preserve">Zasady oceny ofert w kryterium </w:t>
      </w:r>
      <w:r w:rsidR="008A3961" w:rsidRPr="00475975">
        <w:rPr>
          <w:b/>
        </w:rPr>
        <w:t>Cena (C)</w:t>
      </w:r>
      <w:r w:rsidR="00DB20EC">
        <w:rPr>
          <w:b/>
        </w:rPr>
        <w:t xml:space="preserve"> </w:t>
      </w:r>
      <w:r w:rsidR="008A3961" w:rsidRPr="00475975">
        <w:rPr>
          <w:b/>
        </w:rPr>
        <w:t xml:space="preserve">- waga </w:t>
      </w:r>
      <w:r w:rsidR="008A3961">
        <w:rPr>
          <w:b/>
        </w:rPr>
        <w:t>10</w:t>
      </w:r>
      <w:r w:rsidR="008A3961" w:rsidRPr="00475975">
        <w:rPr>
          <w:b/>
        </w:rPr>
        <w:t>0%:</w:t>
      </w:r>
    </w:p>
    <w:p w14:paraId="3BD96A1D" w14:textId="77777777" w:rsidR="008A3961" w:rsidRPr="00475975" w:rsidRDefault="008A3961" w:rsidP="008A3961">
      <w:pPr>
        <w:pStyle w:val="Akapitzlist"/>
        <w:spacing w:before="240" w:line="360" w:lineRule="auto"/>
        <w:ind w:left="2124"/>
        <w:rPr>
          <w:b/>
        </w:rPr>
      </w:pPr>
      <w:r w:rsidRPr="00475975">
        <w:rPr>
          <w:b/>
        </w:rPr>
        <w:lastRenderedPageBreak/>
        <w:t>cena najniższa brutto*</w:t>
      </w:r>
    </w:p>
    <w:p w14:paraId="1EC8A039" w14:textId="77777777" w:rsidR="008A3961" w:rsidRPr="00475975" w:rsidRDefault="008A3961" w:rsidP="008A3961">
      <w:pPr>
        <w:pStyle w:val="Akapitzlist"/>
        <w:spacing w:line="36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11B766CD" w14:textId="77777777" w:rsidR="008A3961" w:rsidRPr="00475975" w:rsidRDefault="008A3961" w:rsidP="008A3961">
      <w:pPr>
        <w:pStyle w:val="Akapitzlist"/>
        <w:spacing w:line="36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43EF93E0"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5908C434"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405BD1D6"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1D8DDB81"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w:t>
      </w:r>
      <w:r w:rsidR="00DB20EC">
        <w:rPr>
          <w:szCs w:val="24"/>
        </w:rPr>
        <w:t>ą podlegać wyłącznie oferty nie</w:t>
      </w:r>
      <w:r w:rsidR="0075333D">
        <w:rPr>
          <w:szCs w:val="24"/>
        </w:rPr>
        <w:t>podlegające odrzuceniu.</w:t>
      </w:r>
    </w:p>
    <w:p w14:paraId="662AB8C1"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FFEBC9A"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3A96166B"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2AE6E2BC"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03884D2" w14:textId="77777777" w:rsidR="00960D51" w:rsidRDefault="00960D51" w:rsidP="0075333D">
      <w:pPr>
        <w:spacing w:line="240" w:lineRule="auto"/>
        <w:rPr>
          <w:szCs w:val="24"/>
        </w:rPr>
      </w:pPr>
    </w:p>
    <w:p w14:paraId="234C44A2"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FF1B43F"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369CB3F9"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4B11E31"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09E00343" w14:textId="53D163BC"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w:t>
      </w:r>
      <w:r w:rsidRPr="007C3DE4">
        <w:rPr>
          <w:szCs w:val="24"/>
        </w:rPr>
        <w:t xml:space="preserve">na warunkach określonych w projektowanych postanowieniach umowy, które stanowią </w:t>
      </w:r>
      <w:r w:rsidR="00086F92" w:rsidRPr="007C3DE4">
        <w:rPr>
          <w:szCs w:val="24"/>
        </w:rPr>
        <w:t xml:space="preserve">Załącznik nr </w:t>
      </w:r>
      <w:r w:rsidR="00120DA3">
        <w:rPr>
          <w:szCs w:val="24"/>
        </w:rPr>
        <w:t>7</w:t>
      </w:r>
      <w:r w:rsidR="00BB545C" w:rsidRPr="007C3DE4">
        <w:rPr>
          <w:szCs w:val="24"/>
        </w:rPr>
        <w:t xml:space="preserve"> </w:t>
      </w:r>
      <w:r w:rsidRPr="007C3DE4">
        <w:rPr>
          <w:szCs w:val="24"/>
        </w:rPr>
        <w:t xml:space="preserve">do SWZ. </w:t>
      </w:r>
      <w:r>
        <w:rPr>
          <w:szCs w:val="24"/>
        </w:rPr>
        <w:t>Umowa zostanie uzupełniona o zapisy wynikające ze złożonej oferty.</w:t>
      </w:r>
    </w:p>
    <w:p w14:paraId="71E9E36D"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34C6AE61"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451C9ABA" w14:textId="77777777" w:rsidR="00301D69" w:rsidRDefault="00301D69" w:rsidP="0075333D">
      <w:pPr>
        <w:spacing w:line="240" w:lineRule="auto"/>
        <w:rPr>
          <w:szCs w:val="24"/>
        </w:rPr>
      </w:pPr>
    </w:p>
    <w:p w14:paraId="7568A317" w14:textId="77777777" w:rsidR="00301D69" w:rsidRDefault="00FD3BB2" w:rsidP="0075333D">
      <w:pPr>
        <w:spacing w:line="240" w:lineRule="auto"/>
        <w:rPr>
          <w:b/>
          <w:szCs w:val="24"/>
        </w:rPr>
      </w:pPr>
      <w:r>
        <w:rPr>
          <w:b/>
          <w:szCs w:val="24"/>
        </w:rPr>
        <w:lastRenderedPageBreak/>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4A459B2C"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przez Zamawiającego przepisów pzp.</w:t>
      </w:r>
    </w:p>
    <w:p w14:paraId="6B5EBD86" w14:textId="77777777" w:rsidR="00011403" w:rsidRDefault="00011403" w:rsidP="0075333D">
      <w:pPr>
        <w:spacing w:line="240" w:lineRule="auto"/>
        <w:rPr>
          <w:szCs w:val="24"/>
        </w:rPr>
      </w:pPr>
      <w:r>
        <w:rPr>
          <w:szCs w:val="24"/>
        </w:rPr>
        <w:t>2. Odwołanie przysługuje na:</w:t>
      </w:r>
    </w:p>
    <w:p w14:paraId="2C99B604"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FE88681"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367CCE8B"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6D0C6F81"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111E8CDF"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5C0EF4CB" w14:textId="77777777" w:rsidR="0071739F" w:rsidRDefault="0071739F" w:rsidP="0075333D">
      <w:pPr>
        <w:spacing w:line="240" w:lineRule="auto"/>
        <w:rPr>
          <w:szCs w:val="24"/>
        </w:rPr>
      </w:pPr>
    </w:p>
    <w:p w14:paraId="44D1E8E9"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3E11254"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C88F8A2"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DB729B5"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16C7C9D7"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099702B8"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014FF68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3B08C6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5707279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48864E2E"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63720663" w14:textId="77777777" w:rsidR="0071739F" w:rsidRDefault="0071739F" w:rsidP="004C3698">
      <w:pPr>
        <w:spacing w:line="240" w:lineRule="auto"/>
        <w:ind w:left="405"/>
        <w:rPr>
          <w:szCs w:val="24"/>
        </w:rPr>
      </w:pPr>
      <w:r>
        <w:rPr>
          <w:szCs w:val="24"/>
        </w:rPr>
        <w:lastRenderedPageBreak/>
        <w:t>-  na podstawie art. 15 RODO prawo dostępu do danych osobowych Pani/pana dotyczących;</w:t>
      </w:r>
    </w:p>
    <w:p w14:paraId="286BEF57" w14:textId="77777777" w:rsidR="0071739F" w:rsidRDefault="0071739F" w:rsidP="004C3698">
      <w:pPr>
        <w:spacing w:line="240" w:lineRule="auto"/>
        <w:ind w:left="405"/>
        <w:rPr>
          <w:szCs w:val="24"/>
        </w:rPr>
      </w:pPr>
      <w:r>
        <w:rPr>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FC99B3F"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4559409"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621CD012"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0667223A"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3D98BCD3" w14:textId="77777777" w:rsidR="0071739F" w:rsidRDefault="0071739F" w:rsidP="004C3698">
      <w:pPr>
        <w:spacing w:line="240" w:lineRule="auto"/>
        <w:ind w:left="207"/>
        <w:rPr>
          <w:szCs w:val="24"/>
        </w:rPr>
      </w:pPr>
      <w:r>
        <w:rPr>
          <w:szCs w:val="24"/>
        </w:rPr>
        <w:t>- prawo do przenoszenia danych osobowych, o których mowa w art. 20 RODO;</w:t>
      </w:r>
    </w:p>
    <w:p w14:paraId="2790B582" w14:textId="77777777" w:rsidR="0071739F" w:rsidRDefault="0071739F" w:rsidP="004C3698">
      <w:pPr>
        <w:spacing w:line="240" w:lineRule="auto"/>
        <w:ind w:left="207"/>
        <w:rPr>
          <w:szCs w:val="24"/>
        </w:rPr>
      </w:pPr>
      <w:r>
        <w:rPr>
          <w:szCs w:val="24"/>
        </w:rPr>
        <w:t>- prawo do przenoszenia danych osobowych, o którym mowa w art. 20 RODO;</w:t>
      </w:r>
    </w:p>
    <w:p w14:paraId="7590014F"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308F1FAC"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7DBED994" w14:textId="77777777" w:rsidR="0071739F" w:rsidRPr="0071739F" w:rsidRDefault="0071739F" w:rsidP="0075333D">
      <w:pPr>
        <w:spacing w:line="240" w:lineRule="auto"/>
        <w:rPr>
          <w:b/>
          <w:szCs w:val="24"/>
        </w:rPr>
      </w:pPr>
    </w:p>
    <w:p w14:paraId="1DAE09A4"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38B48A42"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0128C9DE"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4D4EC7E"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4916DB99" w14:textId="2834DC32" w:rsidR="00BB545C" w:rsidRDefault="00BB545C" w:rsidP="0075333D">
      <w:pPr>
        <w:spacing w:line="240" w:lineRule="auto"/>
        <w:rPr>
          <w:szCs w:val="24"/>
        </w:rPr>
      </w:pPr>
      <w:r>
        <w:rPr>
          <w:szCs w:val="24"/>
        </w:rPr>
        <w:t>-</w:t>
      </w:r>
      <w:r w:rsidR="007C3DE4">
        <w:rPr>
          <w:szCs w:val="24"/>
        </w:rPr>
        <w:t xml:space="preserve"> </w:t>
      </w:r>
      <w:r>
        <w:rPr>
          <w:szCs w:val="24"/>
        </w:rPr>
        <w:t>Oświadczenie wykonawcy o aktualności informacji zawartych w oświadczeniu, o którym mowa w art. 125 ust. 1 ustawy PZP – Załącznik nr 3</w:t>
      </w:r>
      <w:r w:rsidR="007F09E1">
        <w:rPr>
          <w:szCs w:val="24"/>
        </w:rPr>
        <w:t>;</w:t>
      </w:r>
    </w:p>
    <w:p w14:paraId="47816302" w14:textId="7074E5D0" w:rsidR="004C3698" w:rsidRDefault="00EC0218" w:rsidP="0075333D">
      <w:pPr>
        <w:spacing w:line="240" w:lineRule="auto"/>
        <w:rPr>
          <w:szCs w:val="24"/>
        </w:rPr>
      </w:pPr>
      <w:r>
        <w:rPr>
          <w:szCs w:val="24"/>
        </w:rPr>
        <w:t xml:space="preserve">- Oświadczenie dotyczące przynależności do grupy kapitałowej – Załącznik nr </w:t>
      </w:r>
      <w:r w:rsidR="00BB545C">
        <w:rPr>
          <w:szCs w:val="24"/>
        </w:rPr>
        <w:t>4</w:t>
      </w:r>
      <w:r>
        <w:rPr>
          <w:szCs w:val="24"/>
        </w:rPr>
        <w:t>;</w:t>
      </w:r>
    </w:p>
    <w:p w14:paraId="6B02DC65" w14:textId="77777777" w:rsidR="00AA3062" w:rsidRDefault="00EC0218" w:rsidP="00732375">
      <w:pPr>
        <w:spacing w:line="240" w:lineRule="auto"/>
        <w:rPr>
          <w:szCs w:val="24"/>
        </w:rPr>
      </w:pPr>
      <w:r>
        <w:rPr>
          <w:szCs w:val="24"/>
        </w:rPr>
        <w:t xml:space="preserve">- </w:t>
      </w:r>
      <w:r w:rsidR="00A856C9">
        <w:rPr>
          <w:szCs w:val="24"/>
        </w:rPr>
        <w:t xml:space="preserve">Formularz asortymentowo-cenowy </w:t>
      </w:r>
      <w:r>
        <w:rPr>
          <w:szCs w:val="24"/>
        </w:rPr>
        <w:t xml:space="preserve">- Załącznik nr </w:t>
      </w:r>
      <w:bookmarkEnd w:id="2"/>
      <w:bookmarkEnd w:id="3"/>
      <w:r w:rsidR="00286A3E">
        <w:rPr>
          <w:szCs w:val="24"/>
        </w:rPr>
        <w:t>5</w:t>
      </w:r>
    </w:p>
    <w:p w14:paraId="60B67FF5" w14:textId="5E765F4C" w:rsidR="0002734F" w:rsidRDefault="0002734F" w:rsidP="0002734F">
      <w:pPr>
        <w:spacing w:line="240" w:lineRule="auto"/>
        <w:rPr>
          <w:szCs w:val="24"/>
        </w:rPr>
      </w:pPr>
      <w:r>
        <w:rPr>
          <w:bCs/>
        </w:rPr>
        <w:t xml:space="preserve">- Zobowiązanie podmiotu udostepniającego zasoby do dyspozycji Wykonawcy </w:t>
      </w:r>
      <w:r>
        <w:rPr>
          <w:szCs w:val="24"/>
        </w:rPr>
        <w:t xml:space="preserve">– Załącznik nr </w:t>
      </w:r>
      <w:r w:rsidR="008348F0">
        <w:rPr>
          <w:szCs w:val="24"/>
        </w:rPr>
        <w:t>6</w:t>
      </w:r>
    </w:p>
    <w:p w14:paraId="40B7259D" w14:textId="5AA52E87" w:rsidR="007F09E1" w:rsidRDefault="007F09E1" w:rsidP="007F09E1">
      <w:pPr>
        <w:spacing w:line="240" w:lineRule="auto"/>
        <w:rPr>
          <w:szCs w:val="24"/>
        </w:rPr>
      </w:pPr>
      <w:r>
        <w:rPr>
          <w:szCs w:val="24"/>
        </w:rPr>
        <w:t xml:space="preserve">- Projektowane postanowienia umowy w sprawie zamówienia publicznego – Załącznik nr </w:t>
      </w:r>
      <w:r w:rsidR="00120DA3">
        <w:rPr>
          <w:szCs w:val="24"/>
        </w:rPr>
        <w:t>7</w:t>
      </w:r>
      <w:r>
        <w:rPr>
          <w:szCs w:val="24"/>
        </w:rPr>
        <w:t>;</w:t>
      </w:r>
    </w:p>
    <w:p w14:paraId="3792BF18" w14:textId="77777777" w:rsidR="0002734F" w:rsidRDefault="0002734F" w:rsidP="00732375">
      <w:pPr>
        <w:spacing w:line="240" w:lineRule="auto"/>
        <w:rPr>
          <w:szCs w:val="24"/>
        </w:rPr>
      </w:pPr>
    </w:p>
    <w:p w14:paraId="67CE000E"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02E8" w14:textId="77777777" w:rsidR="00904353" w:rsidRDefault="00904353" w:rsidP="00255814">
      <w:pPr>
        <w:spacing w:line="240" w:lineRule="auto"/>
      </w:pPr>
      <w:r>
        <w:separator/>
      </w:r>
    </w:p>
  </w:endnote>
  <w:endnote w:type="continuationSeparator" w:id="0">
    <w:p w14:paraId="00E7F272" w14:textId="77777777" w:rsidR="00904353" w:rsidRDefault="00904353"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ACC2" w14:textId="77777777" w:rsidR="00AC0E60" w:rsidRDefault="001B285C">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129C4BFF"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E6CE"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1B285C">
      <w:rPr>
        <w:rStyle w:val="Numerstrony"/>
        <w:sz w:val="20"/>
      </w:rPr>
      <w:fldChar w:fldCharType="begin"/>
    </w:r>
    <w:r>
      <w:rPr>
        <w:rStyle w:val="Numerstrony"/>
        <w:sz w:val="20"/>
      </w:rPr>
      <w:instrText xml:space="preserve"> PAGE </w:instrText>
    </w:r>
    <w:r w:rsidR="001B285C">
      <w:rPr>
        <w:rStyle w:val="Numerstrony"/>
        <w:sz w:val="20"/>
      </w:rPr>
      <w:fldChar w:fldCharType="separate"/>
    </w:r>
    <w:r w:rsidR="007112F2">
      <w:rPr>
        <w:rStyle w:val="Numerstrony"/>
        <w:noProof/>
        <w:sz w:val="20"/>
      </w:rPr>
      <w:t>3</w:t>
    </w:r>
    <w:r w:rsidR="001B285C">
      <w:rPr>
        <w:rStyle w:val="Numerstrony"/>
        <w:sz w:val="20"/>
      </w:rPr>
      <w:fldChar w:fldCharType="end"/>
    </w:r>
    <w:r>
      <w:rPr>
        <w:rStyle w:val="Numerstrony"/>
        <w:sz w:val="20"/>
      </w:rPr>
      <w:t xml:space="preserve"> z </w:t>
    </w:r>
    <w:r w:rsidR="001B285C">
      <w:rPr>
        <w:rStyle w:val="Numerstrony"/>
        <w:sz w:val="20"/>
      </w:rPr>
      <w:fldChar w:fldCharType="begin"/>
    </w:r>
    <w:r>
      <w:rPr>
        <w:rStyle w:val="Numerstrony"/>
        <w:sz w:val="20"/>
      </w:rPr>
      <w:instrText xml:space="preserve"> NUMPAGES </w:instrText>
    </w:r>
    <w:r w:rsidR="001B285C">
      <w:rPr>
        <w:rStyle w:val="Numerstrony"/>
        <w:sz w:val="20"/>
      </w:rPr>
      <w:fldChar w:fldCharType="separate"/>
    </w:r>
    <w:r w:rsidR="007112F2">
      <w:rPr>
        <w:rStyle w:val="Numerstrony"/>
        <w:noProof/>
        <w:sz w:val="20"/>
      </w:rPr>
      <w:t>15</w:t>
    </w:r>
    <w:r w:rsidR="001B285C">
      <w:rPr>
        <w:rStyle w:val="Numerstrony"/>
        <w:sz w:val="20"/>
      </w:rPr>
      <w:fldChar w:fldCharType="end"/>
    </w:r>
  </w:p>
  <w:p w14:paraId="4CCF2089"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128B" w14:textId="77777777" w:rsidR="00904353" w:rsidRDefault="00904353" w:rsidP="00255814">
      <w:pPr>
        <w:spacing w:line="240" w:lineRule="auto"/>
      </w:pPr>
      <w:r>
        <w:separator/>
      </w:r>
    </w:p>
  </w:footnote>
  <w:footnote w:type="continuationSeparator" w:id="0">
    <w:p w14:paraId="3CD5CFD1" w14:textId="77777777" w:rsidR="00904353" w:rsidRDefault="00904353"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A25C" w14:textId="68510D0B" w:rsidR="00AC0E60" w:rsidRDefault="00AC0E60">
    <w:pPr>
      <w:pStyle w:val="Nagwek"/>
      <w:jc w:val="right"/>
      <w:rPr>
        <w:i/>
        <w:iCs/>
        <w:color w:val="808080"/>
      </w:rPr>
    </w:pPr>
    <w:r>
      <w:rPr>
        <w:i/>
        <w:iCs/>
        <w:color w:val="808080"/>
      </w:rPr>
      <w:t xml:space="preserve">Numer postępowania: </w:t>
    </w:r>
    <w:r w:rsidR="00B91E57">
      <w:t>CZMZ/2500/</w:t>
    </w:r>
    <w:r w:rsidR="00D507FA">
      <w:t>16</w:t>
    </w:r>
    <w:r>
      <w:t>/202</w:t>
    </w:r>
    <w:r w:rsidR="00D507F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44D4" w14:textId="4B5CE90E" w:rsidR="00AC0E60" w:rsidRDefault="00AC0E60">
    <w:pPr>
      <w:pStyle w:val="Nagwek"/>
    </w:pPr>
    <w:r>
      <w:rPr>
        <w:i/>
        <w:iCs/>
        <w:color w:val="808080"/>
      </w:rPr>
      <w:tab/>
    </w:r>
    <w:r>
      <w:rPr>
        <w:i/>
        <w:iCs/>
        <w:color w:val="808080"/>
      </w:rPr>
      <w:tab/>
      <w:t xml:space="preserve">Numer postępowania: </w:t>
    </w:r>
    <w:r w:rsidR="00C27630">
      <w:t>CZMZ/2500/</w:t>
    </w:r>
    <w:r w:rsidR="001B6851">
      <w:t>16</w:t>
    </w:r>
    <w:r>
      <w:t>/202</w:t>
    </w:r>
    <w:r w:rsidR="001B685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7"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3180996"/>
    <w:multiLevelType w:val="hybridMultilevel"/>
    <w:tmpl w:val="A9000790"/>
    <w:lvl w:ilvl="0" w:tplc="0415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D79A8"/>
    <w:multiLevelType w:val="hybridMultilevel"/>
    <w:tmpl w:val="131449F4"/>
    <w:lvl w:ilvl="0" w:tplc="1898F2BE">
      <w:start w:val="1"/>
      <w:numFmt w:val="decimal"/>
      <w:lvlText w:val="%1."/>
      <w:lvlJc w:val="left"/>
      <w:pPr>
        <w:ind w:left="2137" w:hanging="360"/>
      </w:pPr>
      <w:rPr>
        <w:rFonts w:ascii="Arial" w:hAnsi="Arial" w:hint="default"/>
        <w:b w:val="0"/>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2556843">
    <w:abstractNumId w:val="7"/>
  </w:num>
  <w:num w:numId="2" w16cid:durableId="397019151">
    <w:abstractNumId w:val="6"/>
  </w:num>
  <w:num w:numId="3" w16cid:durableId="2116826562">
    <w:abstractNumId w:val="10"/>
  </w:num>
  <w:num w:numId="4" w16cid:durableId="1209106354">
    <w:abstractNumId w:val="11"/>
  </w:num>
  <w:num w:numId="5" w16cid:durableId="1304652364">
    <w:abstractNumId w:val="12"/>
  </w:num>
  <w:num w:numId="6" w16cid:durableId="889849498">
    <w:abstractNumId w:val="4"/>
  </w:num>
  <w:num w:numId="7" w16cid:durableId="137308673">
    <w:abstractNumId w:val="3"/>
  </w:num>
  <w:num w:numId="8" w16cid:durableId="1259216253">
    <w:abstractNumId w:val="2"/>
  </w:num>
  <w:num w:numId="9" w16cid:durableId="54133318">
    <w:abstractNumId w:val="5"/>
  </w:num>
  <w:num w:numId="10" w16cid:durableId="1953592501">
    <w:abstractNumId w:val="0"/>
  </w:num>
  <w:num w:numId="11" w16cid:durableId="138348176">
    <w:abstractNumId w:val="1"/>
  </w:num>
  <w:num w:numId="12" w16cid:durableId="19672737">
    <w:abstractNumId w:val="8"/>
  </w:num>
  <w:num w:numId="13" w16cid:durableId="83553249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066E8"/>
    <w:rsid w:val="00010133"/>
    <w:rsid w:val="00011403"/>
    <w:rsid w:val="00011DF8"/>
    <w:rsid w:val="0001366D"/>
    <w:rsid w:val="000137BA"/>
    <w:rsid w:val="00015247"/>
    <w:rsid w:val="00017087"/>
    <w:rsid w:val="000221DA"/>
    <w:rsid w:val="00025BE8"/>
    <w:rsid w:val="0002666B"/>
    <w:rsid w:val="0002734F"/>
    <w:rsid w:val="00027A86"/>
    <w:rsid w:val="0003172D"/>
    <w:rsid w:val="00031BFF"/>
    <w:rsid w:val="00033F4E"/>
    <w:rsid w:val="00037F04"/>
    <w:rsid w:val="00042E79"/>
    <w:rsid w:val="000448BA"/>
    <w:rsid w:val="00044BCB"/>
    <w:rsid w:val="00045D89"/>
    <w:rsid w:val="00047F64"/>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385D"/>
    <w:rsid w:val="00084D49"/>
    <w:rsid w:val="00085BEA"/>
    <w:rsid w:val="00085DCD"/>
    <w:rsid w:val="00086F92"/>
    <w:rsid w:val="00087FCC"/>
    <w:rsid w:val="00094434"/>
    <w:rsid w:val="00094458"/>
    <w:rsid w:val="00094BBB"/>
    <w:rsid w:val="0009790C"/>
    <w:rsid w:val="000A0509"/>
    <w:rsid w:val="000A2871"/>
    <w:rsid w:val="000A2FC4"/>
    <w:rsid w:val="000A4D0B"/>
    <w:rsid w:val="000A4FC6"/>
    <w:rsid w:val="000B0D73"/>
    <w:rsid w:val="000C174F"/>
    <w:rsid w:val="000C280E"/>
    <w:rsid w:val="000D6CB4"/>
    <w:rsid w:val="000E29EB"/>
    <w:rsid w:val="000E31ED"/>
    <w:rsid w:val="000F03F3"/>
    <w:rsid w:val="000F1925"/>
    <w:rsid w:val="000F27F7"/>
    <w:rsid w:val="00101066"/>
    <w:rsid w:val="0010304D"/>
    <w:rsid w:val="001038F6"/>
    <w:rsid w:val="00103ABD"/>
    <w:rsid w:val="001045AA"/>
    <w:rsid w:val="00105696"/>
    <w:rsid w:val="001063E7"/>
    <w:rsid w:val="00107F17"/>
    <w:rsid w:val="0011150C"/>
    <w:rsid w:val="00115110"/>
    <w:rsid w:val="00115986"/>
    <w:rsid w:val="001160D6"/>
    <w:rsid w:val="00117712"/>
    <w:rsid w:val="00120DA3"/>
    <w:rsid w:val="00121194"/>
    <w:rsid w:val="001223FD"/>
    <w:rsid w:val="001237F5"/>
    <w:rsid w:val="00124891"/>
    <w:rsid w:val="00124BE4"/>
    <w:rsid w:val="00130B94"/>
    <w:rsid w:val="00130DCB"/>
    <w:rsid w:val="0013341C"/>
    <w:rsid w:val="00133FE1"/>
    <w:rsid w:val="00144061"/>
    <w:rsid w:val="0014561F"/>
    <w:rsid w:val="00146137"/>
    <w:rsid w:val="00147EEF"/>
    <w:rsid w:val="00147F01"/>
    <w:rsid w:val="001513F3"/>
    <w:rsid w:val="00151C33"/>
    <w:rsid w:val="001549EA"/>
    <w:rsid w:val="0015578A"/>
    <w:rsid w:val="00156DBA"/>
    <w:rsid w:val="001615E3"/>
    <w:rsid w:val="00161EB2"/>
    <w:rsid w:val="00162F87"/>
    <w:rsid w:val="0016461F"/>
    <w:rsid w:val="00164822"/>
    <w:rsid w:val="0016545C"/>
    <w:rsid w:val="0017005E"/>
    <w:rsid w:val="00171483"/>
    <w:rsid w:val="00172013"/>
    <w:rsid w:val="00176E43"/>
    <w:rsid w:val="00176F2E"/>
    <w:rsid w:val="00177D39"/>
    <w:rsid w:val="00180BE8"/>
    <w:rsid w:val="001828BB"/>
    <w:rsid w:val="001841DB"/>
    <w:rsid w:val="0018529E"/>
    <w:rsid w:val="00186366"/>
    <w:rsid w:val="00190D75"/>
    <w:rsid w:val="00192F48"/>
    <w:rsid w:val="00194237"/>
    <w:rsid w:val="00194539"/>
    <w:rsid w:val="00197D4A"/>
    <w:rsid w:val="001A56A6"/>
    <w:rsid w:val="001A6531"/>
    <w:rsid w:val="001A6EF0"/>
    <w:rsid w:val="001B0299"/>
    <w:rsid w:val="001B07BD"/>
    <w:rsid w:val="001B16F7"/>
    <w:rsid w:val="001B2056"/>
    <w:rsid w:val="001B285C"/>
    <w:rsid w:val="001B5161"/>
    <w:rsid w:val="001B6851"/>
    <w:rsid w:val="001B68D0"/>
    <w:rsid w:val="001B74EF"/>
    <w:rsid w:val="001C1A3A"/>
    <w:rsid w:val="001C1A6C"/>
    <w:rsid w:val="001C5475"/>
    <w:rsid w:val="001D0532"/>
    <w:rsid w:val="001D3791"/>
    <w:rsid w:val="001D5FFB"/>
    <w:rsid w:val="001D6177"/>
    <w:rsid w:val="001D6553"/>
    <w:rsid w:val="001E0063"/>
    <w:rsid w:val="001E3DF4"/>
    <w:rsid w:val="001F0DD0"/>
    <w:rsid w:val="001F21C8"/>
    <w:rsid w:val="001F3CDE"/>
    <w:rsid w:val="001F3F09"/>
    <w:rsid w:val="001F7990"/>
    <w:rsid w:val="002019D3"/>
    <w:rsid w:val="002022B3"/>
    <w:rsid w:val="00202CAF"/>
    <w:rsid w:val="00203C36"/>
    <w:rsid w:val="00205F39"/>
    <w:rsid w:val="0020744E"/>
    <w:rsid w:val="00210E39"/>
    <w:rsid w:val="00213FB0"/>
    <w:rsid w:val="00221753"/>
    <w:rsid w:val="0022334C"/>
    <w:rsid w:val="00225B42"/>
    <w:rsid w:val="0023241C"/>
    <w:rsid w:val="00232E72"/>
    <w:rsid w:val="0023698B"/>
    <w:rsid w:val="0023797D"/>
    <w:rsid w:val="00237B4D"/>
    <w:rsid w:val="002405FA"/>
    <w:rsid w:val="00242935"/>
    <w:rsid w:val="00246F4A"/>
    <w:rsid w:val="002477C1"/>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26A9"/>
    <w:rsid w:val="002771CA"/>
    <w:rsid w:val="00283876"/>
    <w:rsid w:val="002840B3"/>
    <w:rsid w:val="00286A3E"/>
    <w:rsid w:val="00292BA6"/>
    <w:rsid w:val="0029417A"/>
    <w:rsid w:val="00294DB0"/>
    <w:rsid w:val="00296454"/>
    <w:rsid w:val="002965F8"/>
    <w:rsid w:val="00297A10"/>
    <w:rsid w:val="00297D8E"/>
    <w:rsid w:val="002A17E0"/>
    <w:rsid w:val="002A2214"/>
    <w:rsid w:val="002A3BD8"/>
    <w:rsid w:val="002A47F6"/>
    <w:rsid w:val="002A69D3"/>
    <w:rsid w:val="002B10F2"/>
    <w:rsid w:val="002B432E"/>
    <w:rsid w:val="002C16A5"/>
    <w:rsid w:val="002C1BBC"/>
    <w:rsid w:val="002C55FE"/>
    <w:rsid w:val="002C7431"/>
    <w:rsid w:val="002D142A"/>
    <w:rsid w:val="002D5092"/>
    <w:rsid w:val="002D653D"/>
    <w:rsid w:val="002D6B26"/>
    <w:rsid w:val="002D7406"/>
    <w:rsid w:val="002D76CF"/>
    <w:rsid w:val="002E0C34"/>
    <w:rsid w:val="002E0EBF"/>
    <w:rsid w:val="002E54B4"/>
    <w:rsid w:val="002E5E55"/>
    <w:rsid w:val="002F0908"/>
    <w:rsid w:val="002F24AD"/>
    <w:rsid w:val="002F2561"/>
    <w:rsid w:val="002F4241"/>
    <w:rsid w:val="00301D69"/>
    <w:rsid w:val="003023CB"/>
    <w:rsid w:val="00303BFA"/>
    <w:rsid w:val="00307D92"/>
    <w:rsid w:val="00312422"/>
    <w:rsid w:val="003139D3"/>
    <w:rsid w:val="00313C7A"/>
    <w:rsid w:val="0031571A"/>
    <w:rsid w:val="0032185C"/>
    <w:rsid w:val="003236DF"/>
    <w:rsid w:val="00324DFB"/>
    <w:rsid w:val="00325ADD"/>
    <w:rsid w:val="00330446"/>
    <w:rsid w:val="00332C3D"/>
    <w:rsid w:val="00333CE9"/>
    <w:rsid w:val="00334172"/>
    <w:rsid w:val="00335359"/>
    <w:rsid w:val="00335DB5"/>
    <w:rsid w:val="0033626E"/>
    <w:rsid w:val="003372AB"/>
    <w:rsid w:val="00340A4C"/>
    <w:rsid w:val="003414FC"/>
    <w:rsid w:val="00341EC1"/>
    <w:rsid w:val="00342064"/>
    <w:rsid w:val="00345CCB"/>
    <w:rsid w:val="00350388"/>
    <w:rsid w:val="00351226"/>
    <w:rsid w:val="0035407C"/>
    <w:rsid w:val="00354EA7"/>
    <w:rsid w:val="00357C44"/>
    <w:rsid w:val="00360238"/>
    <w:rsid w:val="003624C7"/>
    <w:rsid w:val="00367AC4"/>
    <w:rsid w:val="00382969"/>
    <w:rsid w:val="0039217F"/>
    <w:rsid w:val="00394C26"/>
    <w:rsid w:val="00396D1E"/>
    <w:rsid w:val="003A3E9B"/>
    <w:rsid w:val="003A53BC"/>
    <w:rsid w:val="003A62F3"/>
    <w:rsid w:val="003B0BFE"/>
    <w:rsid w:val="003B363F"/>
    <w:rsid w:val="003B37B7"/>
    <w:rsid w:val="003B6909"/>
    <w:rsid w:val="003B6F77"/>
    <w:rsid w:val="003C4D38"/>
    <w:rsid w:val="003C5A8B"/>
    <w:rsid w:val="003C5B70"/>
    <w:rsid w:val="003D1E5F"/>
    <w:rsid w:val="003D2B61"/>
    <w:rsid w:val="003D6DD6"/>
    <w:rsid w:val="003D6FD3"/>
    <w:rsid w:val="003E06C6"/>
    <w:rsid w:val="003E073B"/>
    <w:rsid w:val="003E1EFB"/>
    <w:rsid w:val="003E40D0"/>
    <w:rsid w:val="003E588C"/>
    <w:rsid w:val="003E6A9A"/>
    <w:rsid w:val="003F1768"/>
    <w:rsid w:val="003F41F8"/>
    <w:rsid w:val="003F51F9"/>
    <w:rsid w:val="003F5993"/>
    <w:rsid w:val="003F5C28"/>
    <w:rsid w:val="003F61A5"/>
    <w:rsid w:val="003F7DD9"/>
    <w:rsid w:val="00400F02"/>
    <w:rsid w:val="00402740"/>
    <w:rsid w:val="004055A0"/>
    <w:rsid w:val="004064A4"/>
    <w:rsid w:val="00406C90"/>
    <w:rsid w:val="0040724C"/>
    <w:rsid w:val="00410C0E"/>
    <w:rsid w:val="0041260E"/>
    <w:rsid w:val="00415111"/>
    <w:rsid w:val="0041560C"/>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27E8"/>
    <w:rsid w:val="004537D1"/>
    <w:rsid w:val="00454016"/>
    <w:rsid w:val="00454950"/>
    <w:rsid w:val="004549A8"/>
    <w:rsid w:val="004601FD"/>
    <w:rsid w:val="0046096C"/>
    <w:rsid w:val="004612A3"/>
    <w:rsid w:val="004613E6"/>
    <w:rsid w:val="004638CB"/>
    <w:rsid w:val="00463FDB"/>
    <w:rsid w:val="0046528B"/>
    <w:rsid w:val="00465A81"/>
    <w:rsid w:val="00465F64"/>
    <w:rsid w:val="00470AAC"/>
    <w:rsid w:val="00470E0E"/>
    <w:rsid w:val="0047544F"/>
    <w:rsid w:val="004757F8"/>
    <w:rsid w:val="00477056"/>
    <w:rsid w:val="004800F8"/>
    <w:rsid w:val="00480699"/>
    <w:rsid w:val="00480F66"/>
    <w:rsid w:val="004906B7"/>
    <w:rsid w:val="00491568"/>
    <w:rsid w:val="0049308F"/>
    <w:rsid w:val="00493A0B"/>
    <w:rsid w:val="00493CDA"/>
    <w:rsid w:val="00495076"/>
    <w:rsid w:val="004A1BE9"/>
    <w:rsid w:val="004A30C2"/>
    <w:rsid w:val="004A3D21"/>
    <w:rsid w:val="004B49B7"/>
    <w:rsid w:val="004B50DD"/>
    <w:rsid w:val="004C0D4F"/>
    <w:rsid w:val="004C18B1"/>
    <w:rsid w:val="004C281A"/>
    <w:rsid w:val="004C3698"/>
    <w:rsid w:val="004C38B0"/>
    <w:rsid w:val="004C7123"/>
    <w:rsid w:val="004D0AD0"/>
    <w:rsid w:val="004D39E0"/>
    <w:rsid w:val="004D63BE"/>
    <w:rsid w:val="004E0327"/>
    <w:rsid w:val="004E2F65"/>
    <w:rsid w:val="004E2FD2"/>
    <w:rsid w:val="004F07D7"/>
    <w:rsid w:val="004F0DA8"/>
    <w:rsid w:val="004F0FB1"/>
    <w:rsid w:val="004F223F"/>
    <w:rsid w:val="004F2334"/>
    <w:rsid w:val="004F3619"/>
    <w:rsid w:val="004F509A"/>
    <w:rsid w:val="004F6F6B"/>
    <w:rsid w:val="005016E0"/>
    <w:rsid w:val="0051092D"/>
    <w:rsid w:val="00512332"/>
    <w:rsid w:val="005141E5"/>
    <w:rsid w:val="00514B64"/>
    <w:rsid w:val="00517479"/>
    <w:rsid w:val="00517B1B"/>
    <w:rsid w:val="00522A0B"/>
    <w:rsid w:val="0052466C"/>
    <w:rsid w:val="005302EB"/>
    <w:rsid w:val="0053204A"/>
    <w:rsid w:val="00532285"/>
    <w:rsid w:val="005335E5"/>
    <w:rsid w:val="005341FD"/>
    <w:rsid w:val="00536164"/>
    <w:rsid w:val="0053663E"/>
    <w:rsid w:val="00537839"/>
    <w:rsid w:val="0054233E"/>
    <w:rsid w:val="00543D3A"/>
    <w:rsid w:val="00545013"/>
    <w:rsid w:val="005527AB"/>
    <w:rsid w:val="00556022"/>
    <w:rsid w:val="00556AFA"/>
    <w:rsid w:val="00570496"/>
    <w:rsid w:val="005736C8"/>
    <w:rsid w:val="00573974"/>
    <w:rsid w:val="005755A1"/>
    <w:rsid w:val="005777E7"/>
    <w:rsid w:val="0057799E"/>
    <w:rsid w:val="005827C2"/>
    <w:rsid w:val="0058380E"/>
    <w:rsid w:val="00583CEA"/>
    <w:rsid w:val="00584199"/>
    <w:rsid w:val="00584A43"/>
    <w:rsid w:val="00590039"/>
    <w:rsid w:val="005915FF"/>
    <w:rsid w:val="00591E9D"/>
    <w:rsid w:val="00593D68"/>
    <w:rsid w:val="005946CB"/>
    <w:rsid w:val="00594CC4"/>
    <w:rsid w:val="005974FB"/>
    <w:rsid w:val="005A0196"/>
    <w:rsid w:val="005A0922"/>
    <w:rsid w:val="005A32C3"/>
    <w:rsid w:val="005A493D"/>
    <w:rsid w:val="005A73F1"/>
    <w:rsid w:val="005B2679"/>
    <w:rsid w:val="005B4FFE"/>
    <w:rsid w:val="005B6CF1"/>
    <w:rsid w:val="005C296D"/>
    <w:rsid w:val="005C3E3D"/>
    <w:rsid w:val="005C40C9"/>
    <w:rsid w:val="005C5AA9"/>
    <w:rsid w:val="005C6AAE"/>
    <w:rsid w:val="005D192E"/>
    <w:rsid w:val="005D3AAF"/>
    <w:rsid w:val="005D4E29"/>
    <w:rsid w:val="005E1417"/>
    <w:rsid w:val="005E3291"/>
    <w:rsid w:val="005E5A64"/>
    <w:rsid w:val="005F0B5B"/>
    <w:rsid w:val="005F0DF5"/>
    <w:rsid w:val="005F1770"/>
    <w:rsid w:val="005F19FB"/>
    <w:rsid w:val="005F3EA7"/>
    <w:rsid w:val="005F456F"/>
    <w:rsid w:val="0060051E"/>
    <w:rsid w:val="00606F2C"/>
    <w:rsid w:val="00607F8E"/>
    <w:rsid w:val="0061041A"/>
    <w:rsid w:val="0061187D"/>
    <w:rsid w:val="006240ED"/>
    <w:rsid w:val="006272CB"/>
    <w:rsid w:val="00627927"/>
    <w:rsid w:val="006337AE"/>
    <w:rsid w:val="00635437"/>
    <w:rsid w:val="00637695"/>
    <w:rsid w:val="00640CEC"/>
    <w:rsid w:val="00640F06"/>
    <w:rsid w:val="00641CCF"/>
    <w:rsid w:val="0064274F"/>
    <w:rsid w:val="00645BC8"/>
    <w:rsid w:val="00645F04"/>
    <w:rsid w:val="00650618"/>
    <w:rsid w:val="006512BB"/>
    <w:rsid w:val="0065219A"/>
    <w:rsid w:val="006521F9"/>
    <w:rsid w:val="006532B3"/>
    <w:rsid w:val="00656CBA"/>
    <w:rsid w:val="006600BD"/>
    <w:rsid w:val="00663E6C"/>
    <w:rsid w:val="006674F4"/>
    <w:rsid w:val="00667C9B"/>
    <w:rsid w:val="0067242E"/>
    <w:rsid w:val="006728B8"/>
    <w:rsid w:val="00676528"/>
    <w:rsid w:val="00683E65"/>
    <w:rsid w:val="00686234"/>
    <w:rsid w:val="006918DA"/>
    <w:rsid w:val="00691E6E"/>
    <w:rsid w:val="00692814"/>
    <w:rsid w:val="00693129"/>
    <w:rsid w:val="00694225"/>
    <w:rsid w:val="006960D6"/>
    <w:rsid w:val="006A0DCC"/>
    <w:rsid w:val="006A12AF"/>
    <w:rsid w:val="006A2DC4"/>
    <w:rsid w:val="006A6264"/>
    <w:rsid w:val="006A7827"/>
    <w:rsid w:val="006B066F"/>
    <w:rsid w:val="006B1A2E"/>
    <w:rsid w:val="006B2458"/>
    <w:rsid w:val="006B5CCB"/>
    <w:rsid w:val="006C7DAD"/>
    <w:rsid w:val="006D11F3"/>
    <w:rsid w:val="006D3D10"/>
    <w:rsid w:val="006D479E"/>
    <w:rsid w:val="006E348C"/>
    <w:rsid w:val="006E3B1C"/>
    <w:rsid w:val="006E7926"/>
    <w:rsid w:val="006F1DF0"/>
    <w:rsid w:val="00701E4B"/>
    <w:rsid w:val="00702A43"/>
    <w:rsid w:val="0070422A"/>
    <w:rsid w:val="00706403"/>
    <w:rsid w:val="00707849"/>
    <w:rsid w:val="00707F7D"/>
    <w:rsid w:val="0071005A"/>
    <w:rsid w:val="007112F2"/>
    <w:rsid w:val="007116D7"/>
    <w:rsid w:val="00712025"/>
    <w:rsid w:val="00716DC1"/>
    <w:rsid w:val="0071739F"/>
    <w:rsid w:val="00717909"/>
    <w:rsid w:val="007209DE"/>
    <w:rsid w:val="0072142E"/>
    <w:rsid w:val="00722F41"/>
    <w:rsid w:val="0072459E"/>
    <w:rsid w:val="0072615F"/>
    <w:rsid w:val="007313E5"/>
    <w:rsid w:val="0073203D"/>
    <w:rsid w:val="00732272"/>
    <w:rsid w:val="00732375"/>
    <w:rsid w:val="007363AC"/>
    <w:rsid w:val="007368B2"/>
    <w:rsid w:val="007404FE"/>
    <w:rsid w:val="00740E1A"/>
    <w:rsid w:val="007410C3"/>
    <w:rsid w:val="007456FB"/>
    <w:rsid w:val="00745C1B"/>
    <w:rsid w:val="00746776"/>
    <w:rsid w:val="00747B41"/>
    <w:rsid w:val="0075333D"/>
    <w:rsid w:val="00754EE0"/>
    <w:rsid w:val="0075506C"/>
    <w:rsid w:val="007579DD"/>
    <w:rsid w:val="007641EB"/>
    <w:rsid w:val="0076526A"/>
    <w:rsid w:val="007673AD"/>
    <w:rsid w:val="007709E7"/>
    <w:rsid w:val="0077176F"/>
    <w:rsid w:val="00771801"/>
    <w:rsid w:val="00773822"/>
    <w:rsid w:val="007821B2"/>
    <w:rsid w:val="00786342"/>
    <w:rsid w:val="00792CB3"/>
    <w:rsid w:val="00793CDC"/>
    <w:rsid w:val="00796DBC"/>
    <w:rsid w:val="00797C2E"/>
    <w:rsid w:val="007A369B"/>
    <w:rsid w:val="007A773E"/>
    <w:rsid w:val="007A7E83"/>
    <w:rsid w:val="007B1429"/>
    <w:rsid w:val="007B66D1"/>
    <w:rsid w:val="007B6C30"/>
    <w:rsid w:val="007B6C71"/>
    <w:rsid w:val="007C03AA"/>
    <w:rsid w:val="007C060E"/>
    <w:rsid w:val="007C0BEE"/>
    <w:rsid w:val="007C3DE4"/>
    <w:rsid w:val="007C5316"/>
    <w:rsid w:val="007D066D"/>
    <w:rsid w:val="007D13DE"/>
    <w:rsid w:val="007D285F"/>
    <w:rsid w:val="007D7816"/>
    <w:rsid w:val="007E4095"/>
    <w:rsid w:val="007E4A70"/>
    <w:rsid w:val="007E7C1F"/>
    <w:rsid w:val="007F05E1"/>
    <w:rsid w:val="007F09E1"/>
    <w:rsid w:val="007F15AE"/>
    <w:rsid w:val="007F3500"/>
    <w:rsid w:val="007F3739"/>
    <w:rsid w:val="007F5E1B"/>
    <w:rsid w:val="007F6E0F"/>
    <w:rsid w:val="00800136"/>
    <w:rsid w:val="00800E81"/>
    <w:rsid w:val="008024AF"/>
    <w:rsid w:val="00802C17"/>
    <w:rsid w:val="00804D8D"/>
    <w:rsid w:val="00806978"/>
    <w:rsid w:val="00806CC5"/>
    <w:rsid w:val="008073BB"/>
    <w:rsid w:val="008106D7"/>
    <w:rsid w:val="008127D2"/>
    <w:rsid w:val="00812AF6"/>
    <w:rsid w:val="00814490"/>
    <w:rsid w:val="00816D91"/>
    <w:rsid w:val="00822753"/>
    <w:rsid w:val="008239D9"/>
    <w:rsid w:val="00823E7D"/>
    <w:rsid w:val="00825CEC"/>
    <w:rsid w:val="008348F0"/>
    <w:rsid w:val="00836290"/>
    <w:rsid w:val="00837A0B"/>
    <w:rsid w:val="00844946"/>
    <w:rsid w:val="00846170"/>
    <w:rsid w:val="0084677F"/>
    <w:rsid w:val="00851602"/>
    <w:rsid w:val="00853899"/>
    <w:rsid w:val="00854DDD"/>
    <w:rsid w:val="00855018"/>
    <w:rsid w:val="00860421"/>
    <w:rsid w:val="00861FDB"/>
    <w:rsid w:val="0086456C"/>
    <w:rsid w:val="00867409"/>
    <w:rsid w:val="00867B6F"/>
    <w:rsid w:val="00870BE5"/>
    <w:rsid w:val="008749B8"/>
    <w:rsid w:val="00875D40"/>
    <w:rsid w:val="008764A8"/>
    <w:rsid w:val="008866C5"/>
    <w:rsid w:val="00887C72"/>
    <w:rsid w:val="00890620"/>
    <w:rsid w:val="00890C31"/>
    <w:rsid w:val="00892EAC"/>
    <w:rsid w:val="00893948"/>
    <w:rsid w:val="00893A68"/>
    <w:rsid w:val="00896379"/>
    <w:rsid w:val="00896CD5"/>
    <w:rsid w:val="008A0130"/>
    <w:rsid w:val="008A1A48"/>
    <w:rsid w:val="008A2F70"/>
    <w:rsid w:val="008A3961"/>
    <w:rsid w:val="008A5169"/>
    <w:rsid w:val="008A5EAA"/>
    <w:rsid w:val="008A6676"/>
    <w:rsid w:val="008A71E6"/>
    <w:rsid w:val="008B0A99"/>
    <w:rsid w:val="008B0FE7"/>
    <w:rsid w:val="008B31FB"/>
    <w:rsid w:val="008B336B"/>
    <w:rsid w:val="008B4C25"/>
    <w:rsid w:val="008B4F72"/>
    <w:rsid w:val="008C0A90"/>
    <w:rsid w:val="008C0B3B"/>
    <w:rsid w:val="008C566B"/>
    <w:rsid w:val="008C68F6"/>
    <w:rsid w:val="008C7CB4"/>
    <w:rsid w:val="008D2A12"/>
    <w:rsid w:val="008D3049"/>
    <w:rsid w:val="008D43E6"/>
    <w:rsid w:val="008D720E"/>
    <w:rsid w:val="008E4CB1"/>
    <w:rsid w:val="008F7752"/>
    <w:rsid w:val="00904353"/>
    <w:rsid w:val="00906720"/>
    <w:rsid w:val="00906D0F"/>
    <w:rsid w:val="00907D98"/>
    <w:rsid w:val="00911702"/>
    <w:rsid w:val="00916A3D"/>
    <w:rsid w:val="00921418"/>
    <w:rsid w:val="00921D54"/>
    <w:rsid w:val="009279C5"/>
    <w:rsid w:val="00927F59"/>
    <w:rsid w:val="00927FB1"/>
    <w:rsid w:val="00933870"/>
    <w:rsid w:val="00934913"/>
    <w:rsid w:val="0093691F"/>
    <w:rsid w:val="009440B2"/>
    <w:rsid w:val="00945558"/>
    <w:rsid w:val="009461A7"/>
    <w:rsid w:val="00950661"/>
    <w:rsid w:val="00950ADF"/>
    <w:rsid w:val="009565B1"/>
    <w:rsid w:val="00956B6C"/>
    <w:rsid w:val="009576F5"/>
    <w:rsid w:val="00957C4F"/>
    <w:rsid w:val="00960D51"/>
    <w:rsid w:val="009614EC"/>
    <w:rsid w:val="00961B50"/>
    <w:rsid w:val="009628D6"/>
    <w:rsid w:val="00970EBB"/>
    <w:rsid w:val="00971AB7"/>
    <w:rsid w:val="009726FE"/>
    <w:rsid w:val="00974F00"/>
    <w:rsid w:val="00975E16"/>
    <w:rsid w:val="009768CB"/>
    <w:rsid w:val="00980D7D"/>
    <w:rsid w:val="00982CB9"/>
    <w:rsid w:val="00985BBA"/>
    <w:rsid w:val="00992C0D"/>
    <w:rsid w:val="00993634"/>
    <w:rsid w:val="00994C52"/>
    <w:rsid w:val="0099514B"/>
    <w:rsid w:val="00996A79"/>
    <w:rsid w:val="00996ADB"/>
    <w:rsid w:val="00996BCE"/>
    <w:rsid w:val="009A20B2"/>
    <w:rsid w:val="009A79F3"/>
    <w:rsid w:val="009A7E9E"/>
    <w:rsid w:val="009B10D8"/>
    <w:rsid w:val="009B5AD2"/>
    <w:rsid w:val="009B64E0"/>
    <w:rsid w:val="009C0170"/>
    <w:rsid w:val="009C04E4"/>
    <w:rsid w:val="009C535D"/>
    <w:rsid w:val="009D192B"/>
    <w:rsid w:val="009D28B3"/>
    <w:rsid w:val="009D398A"/>
    <w:rsid w:val="009E0987"/>
    <w:rsid w:val="009E2AF8"/>
    <w:rsid w:val="009E426C"/>
    <w:rsid w:val="009E4D90"/>
    <w:rsid w:val="009E7D0C"/>
    <w:rsid w:val="009F2D49"/>
    <w:rsid w:val="009F4114"/>
    <w:rsid w:val="009F42CE"/>
    <w:rsid w:val="009F4DA6"/>
    <w:rsid w:val="009F689A"/>
    <w:rsid w:val="00A100F6"/>
    <w:rsid w:val="00A153FA"/>
    <w:rsid w:val="00A16632"/>
    <w:rsid w:val="00A24EC2"/>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52A8B"/>
    <w:rsid w:val="00A53AF7"/>
    <w:rsid w:val="00A5481C"/>
    <w:rsid w:val="00A54964"/>
    <w:rsid w:val="00A54C99"/>
    <w:rsid w:val="00A558D3"/>
    <w:rsid w:val="00A55E52"/>
    <w:rsid w:val="00A604B7"/>
    <w:rsid w:val="00A615B0"/>
    <w:rsid w:val="00A62AE5"/>
    <w:rsid w:val="00A648B8"/>
    <w:rsid w:val="00A66F3A"/>
    <w:rsid w:val="00A7476F"/>
    <w:rsid w:val="00A74FFF"/>
    <w:rsid w:val="00A75477"/>
    <w:rsid w:val="00A81AAB"/>
    <w:rsid w:val="00A830BD"/>
    <w:rsid w:val="00A856C9"/>
    <w:rsid w:val="00A922B1"/>
    <w:rsid w:val="00A92B95"/>
    <w:rsid w:val="00A93AAE"/>
    <w:rsid w:val="00A93F8E"/>
    <w:rsid w:val="00A95D3E"/>
    <w:rsid w:val="00A97EFB"/>
    <w:rsid w:val="00AA16F8"/>
    <w:rsid w:val="00AA3062"/>
    <w:rsid w:val="00AA43C2"/>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53D"/>
    <w:rsid w:val="00AD1B71"/>
    <w:rsid w:val="00AD36EE"/>
    <w:rsid w:val="00AD6930"/>
    <w:rsid w:val="00AD6FDB"/>
    <w:rsid w:val="00AD754C"/>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39E8"/>
    <w:rsid w:val="00B248C0"/>
    <w:rsid w:val="00B3699B"/>
    <w:rsid w:val="00B36E96"/>
    <w:rsid w:val="00B40489"/>
    <w:rsid w:val="00B423A6"/>
    <w:rsid w:val="00B558F8"/>
    <w:rsid w:val="00B623A4"/>
    <w:rsid w:val="00B62ED5"/>
    <w:rsid w:val="00B6571C"/>
    <w:rsid w:val="00B669BE"/>
    <w:rsid w:val="00B71E95"/>
    <w:rsid w:val="00B73EA8"/>
    <w:rsid w:val="00B761FA"/>
    <w:rsid w:val="00B767C9"/>
    <w:rsid w:val="00B767E9"/>
    <w:rsid w:val="00B7733D"/>
    <w:rsid w:val="00B803F3"/>
    <w:rsid w:val="00B86C64"/>
    <w:rsid w:val="00B87913"/>
    <w:rsid w:val="00B90BFB"/>
    <w:rsid w:val="00B90EB8"/>
    <w:rsid w:val="00B91E57"/>
    <w:rsid w:val="00B920DA"/>
    <w:rsid w:val="00B930E4"/>
    <w:rsid w:val="00B956C9"/>
    <w:rsid w:val="00B96188"/>
    <w:rsid w:val="00BA24A5"/>
    <w:rsid w:val="00BA294C"/>
    <w:rsid w:val="00BA395F"/>
    <w:rsid w:val="00BA6D53"/>
    <w:rsid w:val="00BA77A1"/>
    <w:rsid w:val="00BB0556"/>
    <w:rsid w:val="00BB545C"/>
    <w:rsid w:val="00BB5FC9"/>
    <w:rsid w:val="00BB6225"/>
    <w:rsid w:val="00BC1514"/>
    <w:rsid w:val="00BC2680"/>
    <w:rsid w:val="00BC33D4"/>
    <w:rsid w:val="00BC4111"/>
    <w:rsid w:val="00BC564D"/>
    <w:rsid w:val="00BC7029"/>
    <w:rsid w:val="00BC7CD9"/>
    <w:rsid w:val="00BD071A"/>
    <w:rsid w:val="00BD19F1"/>
    <w:rsid w:val="00BD4E22"/>
    <w:rsid w:val="00BD7333"/>
    <w:rsid w:val="00BE2800"/>
    <w:rsid w:val="00BE3F29"/>
    <w:rsid w:val="00BF3237"/>
    <w:rsid w:val="00BF5909"/>
    <w:rsid w:val="00C0623B"/>
    <w:rsid w:val="00C063AF"/>
    <w:rsid w:val="00C0722D"/>
    <w:rsid w:val="00C1594F"/>
    <w:rsid w:val="00C15B22"/>
    <w:rsid w:val="00C17506"/>
    <w:rsid w:val="00C2020F"/>
    <w:rsid w:val="00C23F71"/>
    <w:rsid w:val="00C25481"/>
    <w:rsid w:val="00C270F4"/>
    <w:rsid w:val="00C27630"/>
    <w:rsid w:val="00C30E9C"/>
    <w:rsid w:val="00C32161"/>
    <w:rsid w:val="00C35657"/>
    <w:rsid w:val="00C3569E"/>
    <w:rsid w:val="00C36420"/>
    <w:rsid w:val="00C37BC0"/>
    <w:rsid w:val="00C37BFE"/>
    <w:rsid w:val="00C4221C"/>
    <w:rsid w:val="00C43854"/>
    <w:rsid w:val="00C43A61"/>
    <w:rsid w:val="00C443C9"/>
    <w:rsid w:val="00C44538"/>
    <w:rsid w:val="00C45981"/>
    <w:rsid w:val="00C45A98"/>
    <w:rsid w:val="00C4785A"/>
    <w:rsid w:val="00C50D4F"/>
    <w:rsid w:val="00C529C2"/>
    <w:rsid w:val="00C55DCB"/>
    <w:rsid w:val="00C60332"/>
    <w:rsid w:val="00C71BB3"/>
    <w:rsid w:val="00C73FB5"/>
    <w:rsid w:val="00C7790B"/>
    <w:rsid w:val="00C815E4"/>
    <w:rsid w:val="00C84413"/>
    <w:rsid w:val="00C856E8"/>
    <w:rsid w:val="00C9343C"/>
    <w:rsid w:val="00C974C3"/>
    <w:rsid w:val="00CA0610"/>
    <w:rsid w:val="00CA2627"/>
    <w:rsid w:val="00CA3706"/>
    <w:rsid w:val="00CA4BAB"/>
    <w:rsid w:val="00CB04B1"/>
    <w:rsid w:val="00CB2CA6"/>
    <w:rsid w:val="00CB4D04"/>
    <w:rsid w:val="00CB6C62"/>
    <w:rsid w:val="00CC08AA"/>
    <w:rsid w:val="00CC1CDC"/>
    <w:rsid w:val="00CC2536"/>
    <w:rsid w:val="00CC398B"/>
    <w:rsid w:val="00CC5E76"/>
    <w:rsid w:val="00CD06FE"/>
    <w:rsid w:val="00CD0987"/>
    <w:rsid w:val="00CD135E"/>
    <w:rsid w:val="00CD1ECC"/>
    <w:rsid w:val="00CD733D"/>
    <w:rsid w:val="00CE0ADA"/>
    <w:rsid w:val="00CE3DF9"/>
    <w:rsid w:val="00CE3FB0"/>
    <w:rsid w:val="00CE68CA"/>
    <w:rsid w:val="00CF0BF6"/>
    <w:rsid w:val="00CF10AD"/>
    <w:rsid w:val="00CF2098"/>
    <w:rsid w:val="00CF2747"/>
    <w:rsid w:val="00CF4720"/>
    <w:rsid w:val="00CF49D6"/>
    <w:rsid w:val="00CF6DBF"/>
    <w:rsid w:val="00CF7C6B"/>
    <w:rsid w:val="00D02BD0"/>
    <w:rsid w:val="00D03D3E"/>
    <w:rsid w:val="00D046C2"/>
    <w:rsid w:val="00D069ED"/>
    <w:rsid w:val="00D11285"/>
    <w:rsid w:val="00D11D21"/>
    <w:rsid w:val="00D1234B"/>
    <w:rsid w:val="00D15C77"/>
    <w:rsid w:val="00D21A42"/>
    <w:rsid w:val="00D226F5"/>
    <w:rsid w:val="00D24D40"/>
    <w:rsid w:val="00D26266"/>
    <w:rsid w:val="00D275AD"/>
    <w:rsid w:val="00D3012D"/>
    <w:rsid w:val="00D33404"/>
    <w:rsid w:val="00D346E9"/>
    <w:rsid w:val="00D34B3A"/>
    <w:rsid w:val="00D34C64"/>
    <w:rsid w:val="00D3580C"/>
    <w:rsid w:val="00D41DB3"/>
    <w:rsid w:val="00D43351"/>
    <w:rsid w:val="00D45366"/>
    <w:rsid w:val="00D456A7"/>
    <w:rsid w:val="00D460C5"/>
    <w:rsid w:val="00D4729A"/>
    <w:rsid w:val="00D473AE"/>
    <w:rsid w:val="00D505EA"/>
    <w:rsid w:val="00D507FA"/>
    <w:rsid w:val="00D50E58"/>
    <w:rsid w:val="00D50EFA"/>
    <w:rsid w:val="00D54E71"/>
    <w:rsid w:val="00D5667A"/>
    <w:rsid w:val="00D61D59"/>
    <w:rsid w:val="00D6718C"/>
    <w:rsid w:val="00D75A1B"/>
    <w:rsid w:val="00D76610"/>
    <w:rsid w:val="00D77B4C"/>
    <w:rsid w:val="00D8105B"/>
    <w:rsid w:val="00D82F26"/>
    <w:rsid w:val="00D83E05"/>
    <w:rsid w:val="00D8444D"/>
    <w:rsid w:val="00D85FF4"/>
    <w:rsid w:val="00D94FB7"/>
    <w:rsid w:val="00D950CF"/>
    <w:rsid w:val="00D96BD3"/>
    <w:rsid w:val="00DA3783"/>
    <w:rsid w:val="00DA4A66"/>
    <w:rsid w:val="00DA4A7F"/>
    <w:rsid w:val="00DB0EA1"/>
    <w:rsid w:val="00DB174E"/>
    <w:rsid w:val="00DB18D5"/>
    <w:rsid w:val="00DB1B6F"/>
    <w:rsid w:val="00DB20EC"/>
    <w:rsid w:val="00DB4605"/>
    <w:rsid w:val="00DB4CAF"/>
    <w:rsid w:val="00DB53F7"/>
    <w:rsid w:val="00DB5B41"/>
    <w:rsid w:val="00DC1B93"/>
    <w:rsid w:val="00DC4CFD"/>
    <w:rsid w:val="00DC782A"/>
    <w:rsid w:val="00DD1D90"/>
    <w:rsid w:val="00DD2447"/>
    <w:rsid w:val="00DD46E0"/>
    <w:rsid w:val="00DD7736"/>
    <w:rsid w:val="00DE2960"/>
    <w:rsid w:val="00DE4FDD"/>
    <w:rsid w:val="00DE6B48"/>
    <w:rsid w:val="00DE6E5C"/>
    <w:rsid w:val="00DF2824"/>
    <w:rsid w:val="00DF34F8"/>
    <w:rsid w:val="00DF3DF8"/>
    <w:rsid w:val="00DF4268"/>
    <w:rsid w:val="00DF48D0"/>
    <w:rsid w:val="00E00778"/>
    <w:rsid w:val="00E03463"/>
    <w:rsid w:val="00E04233"/>
    <w:rsid w:val="00E05AFC"/>
    <w:rsid w:val="00E077C0"/>
    <w:rsid w:val="00E108DC"/>
    <w:rsid w:val="00E11602"/>
    <w:rsid w:val="00E122CE"/>
    <w:rsid w:val="00E1429C"/>
    <w:rsid w:val="00E144E0"/>
    <w:rsid w:val="00E165B1"/>
    <w:rsid w:val="00E201F6"/>
    <w:rsid w:val="00E27215"/>
    <w:rsid w:val="00E33F0C"/>
    <w:rsid w:val="00E3521B"/>
    <w:rsid w:val="00E35CF4"/>
    <w:rsid w:val="00E3712E"/>
    <w:rsid w:val="00E41859"/>
    <w:rsid w:val="00E4416B"/>
    <w:rsid w:val="00E44924"/>
    <w:rsid w:val="00E50541"/>
    <w:rsid w:val="00E538D5"/>
    <w:rsid w:val="00E5427B"/>
    <w:rsid w:val="00E56596"/>
    <w:rsid w:val="00E57050"/>
    <w:rsid w:val="00E61691"/>
    <w:rsid w:val="00E61977"/>
    <w:rsid w:val="00E62D53"/>
    <w:rsid w:val="00E66245"/>
    <w:rsid w:val="00E662FD"/>
    <w:rsid w:val="00E713D2"/>
    <w:rsid w:val="00E71539"/>
    <w:rsid w:val="00E7425F"/>
    <w:rsid w:val="00E772B9"/>
    <w:rsid w:val="00E8267B"/>
    <w:rsid w:val="00E837DE"/>
    <w:rsid w:val="00E850C0"/>
    <w:rsid w:val="00E87D9A"/>
    <w:rsid w:val="00E92EDB"/>
    <w:rsid w:val="00E94CE6"/>
    <w:rsid w:val="00E9599D"/>
    <w:rsid w:val="00E96741"/>
    <w:rsid w:val="00E96E3C"/>
    <w:rsid w:val="00EA2B57"/>
    <w:rsid w:val="00EA3D0D"/>
    <w:rsid w:val="00EA64CB"/>
    <w:rsid w:val="00EA7EB1"/>
    <w:rsid w:val="00EB09E1"/>
    <w:rsid w:val="00EB1A63"/>
    <w:rsid w:val="00EB2A07"/>
    <w:rsid w:val="00EB3672"/>
    <w:rsid w:val="00EB5372"/>
    <w:rsid w:val="00EC0218"/>
    <w:rsid w:val="00EC5871"/>
    <w:rsid w:val="00EC5ACB"/>
    <w:rsid w:val="00ED1716"/>
    <w:rsid w:val="00ED1DF3"/>
    <w:rsid w:val="00ED2408"/>
    <w:rsid w:val="00ED6605"/>
    <w:rsid w:val="00EE1321"/>
    <w:rsid w:val="00EE4A99"/>
    <w:rsid w:val="00EE5A52"/>
    <w:rsid w:val="00EF0A15"/>
    <w:rsid w:val="00EF2020"/>
    <w:rsid w:val="00EF2D8A"/>
    <w:rsid w:val="00EF2EDC"/>
    <w:rsid w:val="00EF47F4"/>
    <w:rsid w:val="00F03B0A"/>
    <w:rsid w:val="00F05363"/>
    <w:rsid w:val="00F10995"/>
    <w:rsid w:val="00F13751"/>
    <w:rsid w:val="00F13CF1"/>
    <w:rsid w:val="00F16D9F"/>
    <w:rsid w:val="00F17878"/>
    <w:rsid w:val="00F2033F"/>
    <w:rsid w:val="00F249C6"/>
    <w:rsid w:val="00F4001D"/>
    <w:rsid w:val="00F409CA"/>
    <w:rsid w:val="00F441A6"/>
    <w:rsid w:val="00F459B0"/>
    <w:rsid w:val="00F55146"/>
    <w:rsid w:val="00F57571"/>
    <w:rsid w:val="00F6053B"/>
    <w:rsid w:val="00F64E7D"/>
    <w:rsid w:val="00F66377"/>
    <w:rsid w:val="00F70AB6"/>
    <w:rsid w:val="00F739DB"/>
    <w:rsid w:val="00F81AB2"/>
    <w:rsid w:val="00F828A2"/>
    <w:rsid w:val="00F94AAE"/>
    <w:rsid w:val="00FA1517"/>
    <w:rsid w:val="00FA2011"/>
    <w:rsid w:val="00FA7744"/>
    <w:rsid w:val="00FA7FEF"/>
    <w:rsid w:val="00FB2D0B"/>
    <w:rsid w:val="00FB4703"/>
    <w:rsid w:val="00FB59DB"/>
    <w:rsid w:val="00FB627F"/>
    <w:rsid w:val="00FB77E0"/>
    <w:rsid w:val="00FB7E94"/>
    <w:rsid w:val="00FD2612"/>
    <w:rsid w:val="00FD3BB2"/>
    <w:rsid w:val="00FD585F"/>
    <w:rsid w:val="00FD64EB"/>
    <w:rsid w:val="00FD6EA3"/>
    <w:rsid w:val="00FD6ECD"/>
    <w:rsid w:val="00FD71B0"/>
    <w:rsid w:val="00FD73CF"/>
    <w:rsid w:val="00FE32ED"/>
    <w:rsid w:val="00FE40AE"/>
    <w:rsid w:val="00FE4EFE"/>
    <w:rsid w:val="00FE7E72"/>
    <w:rsid w:val="00FF0838"/>
    <w:rsid w:val="00FF2001"/>
    <w:rsid w:val="00FF34D6"/>
    <w:rsid w:val="00FF3EA5"/>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27FA"/>
  <w15:docId w15:val="{8909BDB3-6A1F-4D0E-BFA3-DAD05331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99"/>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uiPriority w:val="1"/>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ED8B4-2BAE-43B5-8F9E-5F5F55A4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14</Pages>
  <Words>6143</Words>
  <Characters>36861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Justyna Koźbiał</cp:lastModifiedBy>
  <cp:revision>94</cp:revision>
  <cp:lastPrinted>2023-11-03T12:54:00Z</cp:lastPrinted>
  <dcterms:created xsi:type="dcterms:W3CDTF">2021-09-08T07:43:00Z</dcterms:created>
  <dcterms:modified xsi:type="dcterms:W3CDTF">2023-11-03T13:11:00Z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