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45DCA" w14:textId="46A05745" w:rsidR="00FA1368" w:rsidRPr="00397666" w:rsidRDefault="00FA1368" w:rsidP="00397666">
      <w:pPr>
        <w:suppressAutoHyphens w:val="0"/>
        <w:spacing w:after="160" w:line="256" w:lineRule="auto"/>
        <w:rPr>
          <w:rFonts w:ascii="Tahoma" w:eastAsia="Calibri" w:hAnsi="Tahoma" w:cs="Tahoma"/>
          <w:sz w:val="28"/>
          <w:szCs w:val="28"/>
          <w:lang w:eastAsia="en-US"/>
        </w:rPr>
      </w:pPr>
      <w:r w:rsidRPr="00397666">
        <w:rPr>
          <w:rFonts w:ascii="Tahoma" w:eastAsia="Calibri" w:hAnsi="Tahoma" w:cs="Tahoma"/>
          <w:sz w:val="28"/>
          <w:szCs w:val="28"/>
          <w:lang w:eastAsia="en-US"/>
        </w:rPr>
        <w:t>Kraków,  19.03.2024</w:t>
      </w:r>
    </w:p>
    <w:p w14:paraId="00AED3B2" w14:textId="25145F8E" w:rsidR="00FA1368" w:rsidRPr="00397666" w:rsidRDefault="00FA1368" w:rsidP="00397666">
      <w:pPr>
        <w:rPr>
          <w:rFonts w:ascii="Tahoma" w:eastAsia="Calibri" w:hAnsi="Tahoma" w:cs="Tahoma"/>
          <w:sz w:val="28"/>
          <w:szCs w:val="28"/>
        </w:rPr>
      </w:pPr>
      <w:r w:rsidRPr="00397666">
        <w:rPr>
          <w:rFonts w:ascii="Tahoma" w:eastAsia="Calibri" w:hAnsi="Tahoma" w:cs="Tahoma"/>
          <w:sz w:val="28"/>
          <w:szCs w:val="28"/>
        </w:rPr>
        <w:t>DZ.271.34.</w:t>
      </w:r>
      <w:r w:rsidR="00EF7720" w:rsidRPr="00397666">
        <w:rPr>
          <w:rFonts w:ascii="Tahoma" w:eastAsia="Calibri" w:hAnsi="Tahoma" w:cs="Tahoma"/>
          <w:sz w:val="28"/>
          <w:szCs w:val="28"/>
        </w:rPr>
        <w:t>301</w:t>
      </w:r>
      <w:r w:rsidRPr="00397666">
        <w:rPr>
          <w:rFonts w:ascii="Tahoma" w:eastAsia="Calibri" w:hAnsi="Tahoma" w:cs="Tahoma"/>
          <w:sz w:val="28"/>
          <w:szCs w:val="28"/>
        </w:rPr>
        <w:t>.2024</w:t>
      </w:r>
    </w:p>
    <w:p w14:paraId="4DFC07D0" w14:textId="77777777" w:rsidR="00FA1368" w:rsidRPr="00397666" w:rsidRDefault="00FA1368" w:rsidP="00397666">
      <w:pPr>
        <w:rPr>
          <w:rFonts w:ascii="Tahoma" w:eastAsia="Calibri" w:hAnsi="Tahoma" w:cs="Tahoma"/>
          <w:sz w:val="28"/>
          <w:szCs w:val="28"/>
        </w:rPr>
      </w:pPr>
    </w:p>
    <w:p w14:paraId="58C4A096" w14:textId="77777777" w:rsidR="00FA1368" w:rsidRPr="00397666" w:rsidRDefault="00FA1368" w:rsidP="00397666">
      <w:pPr>
        <w:rPr>
          <w:rFonts w:ascii="Tahoma" w:eastAsia="Calibri" w:hAnsi="Tahoma" w:cs="Tahoma"/>
          <w:sz w:val="28"/>
          <w:szCs w:val="28"/>
        </w:rPr>
      </w:pPr>
      <w:r w:rsidRPr="00397666">
        <w:rPr>
          <w:rFonts w:ascii="Tahoma" w:eastAsia="Calibri" w:hAnsi="Tahoma" w:cs="Tahoma"/>
          <w:sz w:val="28"/>
          <w:szCs w:val="28"/>
        </w:rPr>
        <w:t>Dział Zamówień Publicznych</w:t>
      </w:r>
    </w:p>
    <w:p w14:paraId="0A5180A0" w14:textId="77777777" w:rsidR="00FA1368" w:rsidRPr="00397666" w:rsidRDefault="00FA1368" w:rsidP="00397666">
      <w:pPr>
        <w:rPr>
          <w:rFonts w:ascii="Tahoma" w:eastAsia="Calibri" w:hAnsi="Tahoma" w:cs="Tahoma"/>
          <w:sz w:val="28"/>
          <w:szCs w:val="28"/>
        </w:rPr>
      </w:pPr>
      <w:r w:rsidRPr="00397666">
        <w:rPr>
          <w:rFonts w:ascii="Tahoma" w:eastAsia="Calibri" w:hAnsi="Tahoma" w:cs="Tahoma"/>
          <w:sz w:val="28"/>
          <w:szCs w:val="28"/>
        </w:rPr>
        <w:t>tel. 0-12 614 22 61</w:t>
      </w:r>
    </w:p>
    <w:p w14:paraId="73C01D57" w14:textId="77777777" w:rsidR="00FA1368" w:rsidRPr="00397666" w:rsidRDefault="00FA1368" w:rsidP="00397666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397666">
        <w:rPr>
          <w:rFonts w:ascii="Tahoma" w:eastAsia="Calibri" w:hAnsi="Tahoma" w:cs="Tahoma"/>
          <w:sz w:val="28"/>
          <w:szCs w:val="28"/>
        </w:rPr>
        <w:t xml:space="preserve">e-mail: </w:t>
      </w:r>
      <w:hyperlink r:id="rId9" w:history="1">
        <w:r w:rsidRPr="00397666">
          <w:rPr>
            <w:rFonts w:ascii="Tahoma" w:eastAsia="Calibri" w:hAnsi="Tahoma" w:cs="Tahoma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C327AAF" w14:textId="77777777" w:rsidR="00FA1368" w:rsidRPr="00397666" w:rsidRDefault="00FA1368" w:rsidP="00397666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</w:p>
    <w:p w14:paraId="27994A97" w14:textId="77777777" w:rsidR="00FA1368" w:rsidRPr="00397666" w:rsidRDefault="00FA1368" w:rsidP="00397666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397666">
        <w:rPr>
          <w:rFonts w:ascii="Tahoma" w:eastAsia="Calibri" w:hAnsi="Tahoma" w:cs="Tahoma"/>
          <w:sz w:val="28"/>
          <w:szCs w:val="28"/>
        </w:rPr>
        <w:t xml:space="preserve">INFORMACJA O KWOCIE JAKĄ ZAMAWIAJĄCY ZAMIERZA PRZEZNACZYĆ NA SFINANSOWANIE ZAMÓWIENIA </w:t>
      </w:r>
    </w:p>
    <w:p w14:paraId="3ECF537B" w14:textId="77777777" w:rsidR="00FA1368" w:rsidRPr="00397666" w:rsidRDefault="00FA1368" w:rsidP="00397666">
      <w:pPr>
        <w:tabs>
          <w:tab w:val="right" w:pos="9072"/>
        </w:tabs>
        <w:spacing w:line="360" w:lineRule="auto"/>
        <w:rPr>
          <w:rFonts w:ascii="Tahoma" w:eastAsia="Calibri" w:hAnsi="Tahoma" w:cs="Tahoma"/>
          <w:iCs/>
          <w:sz w:val="28"/>
          <w:szCs w:val="28"/>
        </w:rPr>
      </w:pPr>
    </w:p>
    <w:p w14:paraId="650CDE14" w14:textId="17CD8944" w:rsidR="00FA1368" w:rsidRPr="00397666" w:rsidRDefault="00FA1368" w:rsidP="00397666">
      <w:pPr>
        <w:tabs>
          <w:tab w:val="right" w:pos="9072"/>
        </w:tabs>
        <w:spacing w:line="360" w:lineRule="auto"/>
        <w:rPr>
          <w:rFonts w:ascii="Tahoma" w:eastAsia="Calibri" w:hAnsi="Tahoma" w:cs="Tahoma"/>
          <w:sz w:val="28"/>
          <w:szCs w:val="28"/>
        </w:rPr>
      </w:pPr>
      <w:r w:rsidRPr="00397666">
        <w:rPr>
          <w:rFonts w:ascii="Tahoma" w:eastAsia="Calibri" w:hAnsi="Tahoma" w:cs="Tahoma"/>
          <w:iCs/>
          <w:sz w:val="28"/>
          <w:szCs w:val="28"/>
        </w:rPr>
        <w:t>dotyczy: postępowania</w:t>
      </w:r>
      <w:r w:rsidRPr="00397666">
        <w:rPr>
          <w:rFonts w:ascii="Tahoma" w:eastAsia="Calibri" w:hAnsi="Tahoma" w:cs="Tahoma"/>
          <w:sz w:val="28"/>
          <w:szCs w:val="28"/>
        </w:rPr>
        <w:t xml:space="preserve"> DZ.271.34.2024 pn. Dostawa: zestawu do prób wysiłkowych, aparatów USG i ich wyposażenia, aparatu RTG z ramieniem C, systemów do rejestracji parametrów hemodynamicznych, aparatów EKG, aparatu do masażu pneumatycznego, diatermii chirurgicznej, </w:t>
      </w:r>
      <w:proofErr w:type="spellStart"/>
      <w:r w:rsidRPr="00397666">
        <w:rPr>
          <w:rFonts w:ascii="Tahoma" w:eastAsia="Calibri" w:hAnsi="Tahoma" w:cs="Tahoma"/>
          <w:sz w:val="28"/>
          <w:szCs w:val="28"/>
        </w:rPr>
        <w:t>videogastroskopu</w:t>
      </w:r>
      <w:proofErr w:type="spellEnd"/>
      <w:r w:rsidRPr="00397666">
        <w:rPr>
          <w:rFonts w:ascii="Tahoma" w:eastAsia="Calibri" w:hAnsi="Tahoma" w:cs="Tahoma"/>
          <w:sz w:val="28"/>
          <w:szCs w:val="28"/>
        </w:rPr>
        <w:t>, zewnętrznych stymulatorów serca oraz wyposażenia Pracowni Biologii Molekularnej.</w:t>
      </w:r>
    </w:p>
    <w:p w14:paraId="4317C0A2" w14:textId="77777777" w:rsidR="00FA1368" w:rsidRPr="00397666" w:rsidRDefault="00FA1368" w:rsidP="00397666">
      <w:pPr>
        <w:tabs>
          <w:tab w:val="right" w:pos="9072"/>
        </w:tabs>
        <w:spacing w:line="360" w:lineRule="auto"/>
        <w:rPr>
          <w:rFonts w:ascii="Tahoma" w:eastAsia="Calibri" w:hAnsi="Tahoma" w:cs="Tahoma"/>
          <w:iCs/>
          <w:sz w:val="28"/>
          <w:szCs w:val="28"/>
        </w:rPr>
      </w:pPr>
    </w:p>
    <w:p w14:paraId="39B09223" w14:textId="77777777" w:rsidR="00FA1368" w:rsidRPr="00397666" w:rsidRDefault="00FA1368" w:rsidP="00397666">
      <w:pPr>
        <w:tabs>
          <w:tab w:val="right" w:pos="9072"/>
        </w:tabs>
        <w:spacing w:line="360" w:lineRule="auto"/>
        <w:rPr>
          <w:rFonts w:ascii="Tahoma" w:eastAsia="Calibri" w:hAnsi="Tahoma" w:cs="Tahoma"/>
          <w:iCs/>
          <w:sz w:val="28"/>
          <w:szCs w:val="28"/>
        </w:rPr>
      </w:pPr>
      <w:r w:rsidRPr="00397666">
        <w:rPr>
          <w:rFonts w:ascii="Tahoma" w:eastAsia="Calibri" w:hAnsi="Tahoma" w:cs="Tahoma"/>
          <w:iCs/>
          <w:sz w:val="28"/>
          <w:szCs w:val="28"/>
        </w:rPr>
        <w:t xml:space="preserve">Krakowski Szpital Specjalistyczny im.  św. Jana Pawła II ul. Prądnicka 80, 31–202 Kraków, informuje: </w:t>
      </w:r>
    </w:p>
    <w:p w14:paraId="1040C371" w14:textId="77777777" w:rsidR="00FA1368" w:rsidRPr="00397666" w:rsidRDefault="00FA1368" w:rsidP="00397666">
      <w:pPr>
        <w:tabs>
          <w:tab w:val="right" w:pos="9072"/>
        </w:tabs>
        <w:spacing w:line="360" w:lineRule="auto"/>
        <w:rPr>
          <w:rFonts w:ascii="Tahoma" w:eastAsia="Calibri" w:hAnsi="Tahoma" w:cs="Tahoma"/>
          <w:iCs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6647"/>
        <w:gridCol w:w="2949"/>
      </w:tblGrid>
      <w:tr w:rsidR="00FA1368" w:rsidRPr="00397666" w14:paraId="2B588E85" w14:textId="77777777" w:rsidTr="00FA1368">
        <w:trPr>
          <w:trHeight w:val="1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538337" w14:textId="269E9348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Pakiet 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8EFA" w14:textId="70B81F0F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Nazwa pakietu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2300" w14:textId="3EFBC02C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color w:val="000000"/>
                <w:sz w:val="28"/>
                <w:szCs w:val="28"/>
                <w:lang w:eastAsia="pl-PL"/>
              </w:rPr>
              <w:t>kwota jaką Zamawiający zamierza przeznaczyć</w:t>
            </w:r>
            <w:r w:rsidRPr="00397666">
              <w:rPr>
                <w:rFonts w:ascii="Tahoma" w:hAnsi="Tahoma" w:cs="Tahoma"/>
                <w:color w:val="000000"/>
                <w:sz w:val="28"/>
                <w:szCs w:val="28"/>
                <w:lang w:eastAsia="pl-PL"/>
              </w:rPr>
              <w:br/>
              <w:t>na sfinansowanie ww. zamówienia z podatkiem vat [zł.]</w:t>
            </w:r>
          </w:p>
        </w:tc>
      </w:tr>
      <w:tr w:rsidR="00FA1368" w:rsidRPr="00397666" w14:paraId="30A38A46" w14:textId="77777777" w:rsidTr="00FA1368">
        <w:trPr>
          <w:trHeight w:val="7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E090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DA5E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Zastaw do prób wysiłkowych z bieżnia i modułem </w:t>
            </w:r>
            <w:proofErr w:type="spellStart"/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ergospirometrycznym</w:t>
            </w:r>
            <w:proofErr w:type="spellEnd"/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9D20" w14:textId="06D5AC62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245 160,00 </w:t>
            </w:r>
          </w:p>
        </w:tc>
      </w:tr>
      <w:tr w:rsidR="00FA1368" w:rsidRPr="00397666" w14:paraId="4D4B6328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7B5F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lastRenderedPageBreak/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9A1E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Aparat echokardiograficzny wysokiej klasy z wyposażeniem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954EA" w14:textId="74C5A755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685 800,00 </w:t>
            </w:r>
          </w:p>
        </w:tc>
      </w:tr>
      <w:tr w:rsidR="00FA1368" w:rsidRPr="00397666" w14:paraId="12E6B279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E0AD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434E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Aparat echokardiograficzny stacjonarny z głowicami: </w:t>
            </w:r>
            <w:proofErr w:type="spellStart"/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kadiologiczną</w:t>
            </w:r>
            <w:proofErr w:type="spellEnd"/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 i naczyniową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78A70" w14:textId="7A8838A6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252 936,00 </w:t>
            </w:r>
          </w:p>
        </w:tc>
      </w:tr>
      <w:tr w:rsidR="00FA1368" w:rsidRPr="00397666" w14:paraId="5A0436ED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7FE2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D637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Aparat RTG z ramieniem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C76B" w14:textId="0E41FEBC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1 038 336,00 </w:t>
            </w:r>
          </w:p>
        </w:tc>
      </w:tr>
      <w:tr w:rsidR="00FA1368" w:rsidRPr="00397666" w14:paraId="1D39F505" w14:textId="77777777" w:rsidTr="00FA1368">
        <w:trPr>
          <w:trHeight w:val="10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00E1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AF53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Zakup, dostawa i instalacja oprogramowania do planowania zabiegów strukturalnych przezskórnej </w:t>
            </w:r>
            <w:proofErr w:type="spellStart"/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implanracji</w:t>
            </w:r>
            <w:proofErr w:type="spellEnd"/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 zastawki aortalnej (TAVI) z dedykowaną stacją komputerową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57D05" w14:textId="230A6099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121 251,00 </w:t>
            </w:r>
          </w:p>
        </w:tc>
      </w:tr>
      <w:tr w:rsidR="00FA1368" w:rsidRPr="00397666" w14:paraId="01675F5E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903D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62AD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Zakup, dostawa i instalacja oprogramowania do analizy cząstkowej rezerwy przepływu (FFR)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ECFD1" w14:textId="77A1C105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123 960,00 </w:t>
            </w:r>
          </w:p>
        </w:tc>
      </w:tr>
      <w:tr w:rsidR="00FA1368" w:rsidRPr="00397666" w14:paraId="2BB6B646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55D6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F7E4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Zakup, dostawa i instalacja stacji z oprogramowaniem do pomiaru i rejestracji parametrów hemodynamicznych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86E92" w14:textId="505D8DE8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341 704,37 </w:t>
            </w:r>
          </w:p>
        </w:tc>
      </w:tr>
      <w:tr w:rsidR="00FA1368" w:rsidRPr="00397666" w14:paraId="7094CCC4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701A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52A9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Głowica liniowa do aparatu CX50 posiadanego przez Zamawiającego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77B60" w14:textId="14D8FC51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26 082,00 </w:t>
            </w:r>
          </w:p>
        </w:tc>
      </w:tr>
      <w:tr w:rsidR="00FA1368" w:rsidRPr="00397666" w14:paraId="33FEB8FB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7291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E5CA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Aparat do EKG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6C05F" w14:textId="6C6C9A44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19 872,00 </w:t>
            </w:r>
          </w:p>
        </w:tc>
      </w:tr>
      <w:tr w:rsidR="00FA1368" w:rsidRPr="00397666" w14:paraId="7B9F5442" w14:textId="77777777" w:rsidTr="00FA1368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3F10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2666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Aparat do masażu pneumatycznego </w:t>
            </w:r>
            <w:proofErr w:type="spellStart"/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kończyń</w:t>
            </w:r>
            <w:proofErr w:type="spellEnd"/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 z wyposażeniem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5A247" w14:textId="366EB495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10 152,00 </w:t>
            </w:r>
          </w:p>
        </w:tc>
      </w:tr>
      <w:tr w:rsidR="00FA1368" w:rsidRPr="00397666" w14:paraId="3A77E1AD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5958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5811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proofErr w:type="spellStart"/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Termomikser</w:t>
            </w:r>
            <w:proofErr w:type="spellEnd"/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 laboratoryjny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03CC2" w14:textId="742600E0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8 610,00 </w:t>
            </w:r>
          </w:p>
        </w:tc>
      </w:tr>
      <w:tr w:rsidR="00FA1368" w:rsidRPr="00397666" w14:paraId="461198EF" w14:textId="77777777" w:rsidTr="00FA1368">
        <w:trPr>
          <w:trHeight w:val="9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85B6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651F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Zamrażarka niskotemperaturowa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6B605" w14:textId="212AF1F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127 920,00 </w:t>
            </w:r>
          </w:p>
        </w:tc>
      </w:tr>
      <w:tr w:rsidR="00FA1368" w:rsidRPr="00397666" w14:paraId="7A877509" w14:textId="77777777" w:rsidTr="00FA1368">
        <w:trPr>
          <w:trHeight w:val="9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EEBA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309C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Zestaw pipet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5F867" w14:textId="6D3CDC8A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27 798,00 </w:t>
            </w:r>
          </w:p>
        </w:tc>
      </w:tr>
      <w:tr w:rsidR="00FA1368" w:rsidRPr="00397666" w14:paraId="46183942" w14:textId="77777777" w:rsidTr="00FA1368">
        <w:trPr>
          <w:trHeight w:val="9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D082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8D6FB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proofErr w:type="spellStart"/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Termocykler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719DF" w14:textId="4DCBE213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85 116,00 </w:t>
            </w:r>
          </w:p>
        </w:tc>
      </w:tr>
      <w:tr w:rsidR="00FA1368" w:rsidRPr="00397666" w14:paraId="3C098185" w14:textId="77777777" w:rsidTr="00FA1368">
        <w:trPr>
          <w:trHeight w:val="9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6A20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XV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1C99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Diatermia elektrochirurgiczna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265D" w14:textId="7DB8C0DF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69 728,04 </w:t>
            </w:r>
          </w:p>
        </w:tc>
      </w:tr>
      <w:tr w:rsidR="00FA1368" w:rsidRPr="00397666" w14:paraId="3A6BBD8E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CF2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lastRenderedPageBreak/>
              <w:t>XVI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B3C1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Ssak elektryczny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51B0" w14:textId="3B85C496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12 000,00 </w:t>
            </w:r>
          </w:p>
        </w:tc>
      </w:tr>
      <w:tr w:rsidR="00FA1368" w:rsidRPr="00397666" w14:paraId="4384BC5E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CAA6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XVII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28E1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proofErr w:type="spellStart"/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Videogastroskop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721F" w14:textId="6E5B9F79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191 000,00 </w:t>
            </w:r>
          </w:p>
        </w:tc>
      </w:tr>
      <w:tr w:rsidR="00FA1368" w:rsidRPr="00397666" w14:paraId="1647DDB0" w14:textId="77777777" w:rsidTr="00FA1368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4953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XVIII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EA91" w14:textId="77777777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>Zewnętrzny stymulator serca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D80B" w14:textId="7C4EAF44" w:rsidR="00FA1368" w:rsidRPr="00397666" w:rsidRDefault="00FA1368" w:rsidP="00397666">
            <w:pPr>
              <w:suppressAutoHyphens w:val="0"/>
              <w:rPr>
                <w:rFonts w:ascii="Tahoma" w:hAnsi="Tahoma" w:cs="Tahoma"/>
                <w:bCs/>
                <w:sz w:val="28"/>
                <w:szCs w:val="28"/>
                <w:lang w:eastAsia="pl-PL"/>
              </w:rPr>
            </w:pPr>
            <w:r w:rsidRPr="00397666">
              <w:rPr>
                <w:rFonts w:ascii="Tahoma" w:hAnsi="Tahoma" w:cs="Tahoma"/>
                <w:bCs/>
                <w:sz w:val="28"/>
                <w:szCs w:val="28"/>
                <w:lang w:eastAsia="pl-PL"/>
              </w:rPr>
              <w:t xml:space="preserve">260 000,00 </w:t>
            </w:r>
          </w:p>
        </w:tc>
      </w:tr>
    </w:tbl>
    <w:p w14:paraId="1F968392" w14:textId="77777777" w:rsidR="00FA1368" w:rsidRPr="00397666" w:rsidRDefault="00FA1368" w:rsidP="00397666">
      <w:pPr>
        <w:tabs>
          <w:tab w:val="right" w:pos="9072"/>
        </w:tabs>
        <w:spacing w:line="360" w:lineRule="auto"/>
        <w:rPr>
          <w:rFonts w:ascii="Tahoma" w:eastAsia="Calibri" w:hAnsi="Tahoma" w:cs="Tahoma"/>
          <w:iCs/>
          <w:sz w:val="28"/>
          <w:szCs w:val="28"/>
        </w:rPr>
      </w:pPr>
    </w:p>
    <w:p w14:paraId="3BF4ADAD" w14:textId="7C92F14F" w:rsidR="00FA1368" w:rsidRPr="00397666" w:rsidRDefault="00FA1368" w:rsidP="00397666">
      <w:pPr>
        <w:tabs>
          <w:tab w:val="left" w:pos="2918"/>
          <w:tab w:val="right" w:pos="9072"/>
        </w:tabs>
        <w:spacing w:line="280" w:lineRule="exact"/>
        <w:rPr>
          <w:rFonts w:ascii="Tahoma" w:eastAsia="Calibri" w:hAnsi="Tahoma" w:cs="Tahoma"/>
          <w:sz w:val="28"/>
          <w:szCs w:val="28"/>
        </w:rPr>
      </w:pPr>
      <w:bookmarkStart w:id="0" w:name="_GoBack"/>
      <w:bookmarkEnd w:id="0"/>
      <w:r w:rsidRPr="00397666">
        <w:rPr>
          <w:rFonts w:ascii="Tahoma" w:eastAsia="Calibri" w:hAnsi="Tahoma" w:cs="Tahoma"/>
          <w:sz w:val="28"/>
          <w:szCs w:val="28"/>
        </w:rPr>
        <w:t>Z poważaniem</w:t>
      </w:r>
    </w:p>
    <w:p w14:paraId="34B78936" w14:textId="77777777" w:rsidR="00FA1368" w:rsidRPr="00397666" w:rsidRDefault="00FA1368" w:rsidP="00397666">
      <w:pPr>
        <w:tabs>
          <w:tab w:val="left" w:pos="2918"/>
          <w:tab w:val="right" w:pos="9072"/>
        </w:tabs>
        <w:spacing w:line="280" w:lineRule="exact"/>
        <w:rPr>
          <w:rFonts w:ascii="Tahoma" w:eastAsia="Calibri" w:hAnsi="Tahoma" w:cs="Tahoma"/>
          <w:sz w:val="28"/>
          <w:szCs w:val="28"/>
        </w:rPr>
      </w:pPr>
      <w:r w:rsidRPr="00397666">
        <w:rPr>
          <w:rFonts w:ascii="Tahoma" w:eastAsia="Calibri" w:hAnsi="Tahoma" w:cs="Tahoma"/>
          <w:sz w:val="28"/>
          <w:szCs w:val="28"/>
        </w:rPr>
        <w:t xml:space="preserve">Marek Dziewit </w:t>
      </w:r>
    </w:p>
    <w:p w14:paraId="00179B69" w14:textId="77777777" w:rsidR="00FA1368" w:rsidRPr="00397666" w:rsidRDefault="00FA1368" w:rsidP="00397666">
      <w:pPr>
        <w:tabs>
          <w:tab w:val="left" w:pos="2918"/>
          <w:tab w:val="right" w:pos="9072"/>
        </w:tabs>
        <w:spacing w:line="280" w:lineRule="exact"/>
        <w:rPr>
          <w:rFonts w:ascii="Tahoma" w:eastAsia="Calibri" w:hAnsi="Tahoma" w:cs="Tahoma"/>
          <w:sz w:val="28"/>
          <w:szCs w:val="28"/>
        </w:rPr>
      </w:pPr>
      <w:r w:rsidRPr="00397666">
        <w:rPr>
          <w:rFonts w:ascii="Tahoma" w:eastAsia="Calibri" w:hAnsi="Tahoma" w:cs="Tahoma"/>
          <w:sz w:val="28"/>
          <w:szCs w:val="28"/>
        </w:rPr>
        <w:t xml:space="preserve">Kierownik Działu Zamówień Publicznych </w:t>
      </w:r>
    </w:p>
    <w:sectPr w:rsidR="00FA1368" w:rsidRPr="00397666" w:rsidSect="00205BF0">
      <w:headerReference w:type="default" r:id="rId10"/>
      <w:footerReference w:type="default" r:id="rId11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DCD02" w14:textId="77777777" w:rsidR="00B05FEC" w:rsidRDefault="00B05FEC" w:rsidP="00205BF0">
      <w:r>
        <w:separator/>
      </w:r>
    </w:p>
  </w:endnote>
  <w:endnote w:type="continuationSeparator" w:id="0">
    <w:p w14:paraId="63CDE9EB" w14:textId="77777777" w:rsidR="00B05FEC" w:rsidRDefault="00B05FE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53E49" w14:textId="77777777" w:rsidR="00B05FEC" w:rsidRDefault="00B05FEC" w:rsidP="00205BF0">
      <w:r>
        <w:separator/>
      </w:r>
    </w:p>
  </w:footnote>
  <w:footnote w:type="continuationSeparator" w:id="0">
    <w:p w14:paraId="111C0124" w14:textId="77777777" w:rsidR="00B05FEC" w:rsidRDefault="00B05FE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6F904955" w:rsidR="00205BF0" w:rsidRDefault="00B05FEC">
    <w:pPr>
      <w:pStyle w:val="Nagwek"/>
    </w:pPr>
    <w:sdt>
      <w:sdtPr>
        <w:id w:val="821230035"/>
        <w:docPartObj>
          <w:docPartGallery w:val="Page Numbers (Margins)"/>
          <w:docPartUnique/>
        </w:docPartObj>
      </w:sdtPr>
      <w:sdtEndPr/>
      <w:sdtContent>
        <w:r w:rsidR="001B19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A26A0AA" wp14:editId="26EE688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465B5130" w14:textId="77777777" w:rsidR="001B19C3" w:rsidRDefault="001B19C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397666" w:rsidRPr="0039766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465B5130" w14:textId="77777777" w:rsidR="001B19C3" w:rsidRDefault="001B19C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97666" w:rsidRPr="0039766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05BF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183"/>
    <w:multiLevelType w:val="hybridMultilevel"/>
    <w:tmpl w:val="C5BC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165C"/>
    <w:multiLevelType w:val="hybridMultilevel"/>
    <w:tmpl w:val="CDBC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86DE1"/>
    <w:rsid w:val="000B4F84"/>
    <w:rsid w:val="001006B6"/>
    <w:rsid w:val="00197D54"/>
    <w:rsid w:val="001B19C3"/>
    <w:rsid w:val="001C5230"/>
    <w:rsid w:val="00205BF0"/>
    <w:rsid w:val="00297AED"/>
    <w:rsid w:val="002C0A79"/>
    <w:rsid w:val="003275F8"/>
    <w:rsid w:val="00397666"/>
    <w:rsid w:val="00436FCC"/>
    <w:rsid w:val="00494365"/>
    <w:rsid w:val="00506359"/>
    <w:rsid w:val="005471CB"/>
    <w:rsid w:val="00576EAC"/>
    <w:rsid w:val="00596D3F"/>
    <w:rsid w:val="005C2E25"/>
    <w:rsid w:val="005D0D70"/>
    <w:rsid w:val="00604E67"/>
    <w:rsid w:val="006258DE"/>
    <w:rsid w:val="006F381A"/>
    <w:rsid w:val="0073519A"/>
    <w:rsid w:val="00737D65"/>
    <w:rsid w:val="007E4040"/>
    <w:rsid w:val="007F3B1D"/>
    <w:rsid w:val="008561AB"/>
    <w:rsid w:val="008969A3"/>
    <w:rsid w:val="008A75E0"/>
    <w:rsid w:val="00945F71"/>
    <w:rsid w:val="009F2599"/>
    <w:rsid w:val="00A40DBC"/>
    <w:rsid w:val="00A71F00"/>
    <w:rsid w:val="00B05FEC"/>
    <w:rsid w:val="00B37C89"/>
    <w:rsid w:val="00B40627"/>
    <w:rsid w:val="00BA6688"/>
    <w:rsid w:val="00D843BF"/>
    <w:rsid w:val="00D9373E"/>
    <w:rsid w:val="00DE0069"/>
    <w:rsid w:val="00E239E5"/>
    <w:rsid w:val="00E24E57"/>
    <w:rsid w:val="00E60D4E"/>
    <w:rsid w:val="00E6509D"/>
    <w:rsid w:val="00EF7720"/>
    <w:rsid w:val="00F115DB"/>
    <w:rsid w:val="00F26962"/>
    <w:rsid w:val="00F62558"/>
    <w:rsid w:val="00FA136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A56F-F7DA-4E3B-A676-AC08E9A6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80</TotalTime>
  <Pages>3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13</cp:revision>
  <cp:lastPrinted>2023-06-05T09:12:00Z</cp:lastPrinted>
  <dcterms:created xsi:type="dcterms:W3CDTF">2023-11-21T09:43:00Z</dcterms:created>
  <dcterms:modified xsi:type="dcterms:W3CDTF">2024-03-19T09:43:00Z</dcterms:modified>
</cp:coreProperties>
</file>