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FD" w:rsidRDefault="005947FD">
      <w:bookmarkStart w:id="0" w:name="_GoBack"/>
      <w:bookmarkEnd w:id="0"/>
    </w:p>
    <w:p w:rsidR="00EB7D86" w:rsidRDefault="00EB7D86" w:rsidP="004B1A4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OPIS PRZEDMIOTU ZAMÓWIENIA</w:t>
      </w:r>
    </w:p>
    <w:p w:rsidR="004B1A4C" w:rsidRPr="004B1A4C" w:rsidRDefault="004B1A4C" w:rsidP="004B1A4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4B1A4C">
        <w:rPr>
          <w:rFonts w:ascii="Arial" w:hAnsi="Arial" w:cs="Arial"/>
          <w:b/>
          <w:bCs/>
          <w:sz w:val="20"/>
          <w:szCs w:val="28"/>
        </w:rPr>
        <w:t>Dla zadania</w:t>
      </w:r>
    </w:p>
    <w:p w:rsidR="00EB7D86" w:rsidRDefault="004B1A4C" w:rsidP="00EB7D8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EB7D86">
        <w:rPr>
          <w:rFonts w:ascii="Arial" w:hAnsi="Arial" w:cs="Arial"/>
          <w:b/>
          <w:bCs/>
          <w:sz w:val="24"/>
          <w:szCs w:val="24"/>
        </w:rPr>
        <w:t>Budowa wiaty r</w:t>
      </w:r>
      <w:r w:rsidR="000A36C8">
        <w:rPr>
          <w:rFonts w:ascii="Arial" w:hAnsi="Arial" w:cs="Arial"/>
          <w:b/>
          <w:bCs/>
          <w:sz w:val="24"/>
          <w:szCs w:val="24"/>
        </w:rPr>
        <w:t>ekreacyjnej w Pałubinku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EB7D86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EB7D86" w:rsidRDefault="00287237" w:rsidP="00287237">
      <w:pPr>
        <w:pStyle w:val="Akapitzlist"/>
        <w:numPr>
          <w:ilvl w:val="0"/>
          <w:numId w:val="3"/>
        </w:numPr>
        <w:ind w:left="0"/>
        <w:rPr>
          <w:rFonts w:ascii="Arial" w:hAnsi="Arial" w:cs="Arial"/>
          <w:b/>
          <w:sz w:val="20"/>
        </w:rPr>
      </w:pPr>
      <w:r w:rsidRPr="00287237">
        <w:rPr>
          <w:rFonts w:ascii="Arial" w:hAnsi="Arial" w:cs="Arial"/>
          <w:b/>
          <w:sz w:val="20"/>
        </w:rPr>
        <w:t>Opis robót:</w:t>
      </w:r>
    </w:p>
    <w:p w:rsidR="004B1A4C" w:rsidRPr="004B1A4C" w:rsidRDefault="00DE1DC2" w:rsidP="004B1A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4"/>
        </w:rPr>
      </w:pPr>
      <w:r w:rsidRPr="00DE1DC2">
        <w:rPr>
          <w:rFonts w:ascii="Arial" w:hAnsi="Arial" w:cs="Arial"/>
          <w:bCs/>
          <w:sz w:val="20"/>
          <w:szCs w:val="24"/>
        </w:rPr>
        <w:t xml:space="preserve">Przedmiotem zadania jest </w:t>
      </w:r>
      <w:r>
        <w:rPr>
          <w:rFonts w:ascii="Arial" w:eastAsiaTheme="minorHAnsi" w:hAnsi="Arial" w:cs="Arial"/>
          <w:sz w:val="20"/>
          <w:szCs w:val="24"/>
        </w:rPr>
        <w:t>b</w:t>
      </w:r>
      <w:r w:rsidR="000A36C8" w:rsidRPr="000A36C8">
        <w:rPr>
          <w:rFonts w:ascii="Arial" w:eastAsiaTheme="minorHAnsi" w:hAnsi="Arial" w:cs="Arial"/>
          <w:sz w:val="20"/>
          <w:szCs w:val="24"/>
        </w:rPr>
        <w:t>udow</w:t>
      </w:r>
      <w:r w:rsidR="004B1A4C">
        <w:rPr>
          <w:rFonts w:ascii="Arial" w:eastAsiaTheme="minorHAnsi" w:hAnsi="Arial" w:cs="Arial"/>
          <w:sz w:val="20"/>
          <w:szCs w:val="24"/>
        </w:rPr>
        <w:t>a</w:t>
      </w:r>
      <w:r w:rsidR="000A36C8" w:rsidRPr="000A36C8">
        <w:rPr>
          <w:rFonts w:ascii="Arial" w:eastAsiaTheme="minorHAnsi" w:hAnsi="Arial" w:cs="Arial"/>
          <w:sz w:val="20"/>
          <w:szCs w:val="24"/>
        </w:rPr>
        <w:t xml:space="preserve"> wiaty rekreacyjnej o konstrukcji</w:t>
      </w:r>
      <w:r w:rsidR="000A36C8">
        <w:rPr>
          <w:rFonts w:ascii="Arial" w:eastAsiaTheme="minorHAnsi" w:hAnsi="Arial" w:cs="Arial"/>
          <w:sz w:val="20"/>
          <w:szCs w:val="24"/>
        </w:rPr>
        <w:t xml:space="preserve"> </w:t>
      </w:r>
      <w:r w:rsidR="000A36C8" w:rsidRPr="000A36C8">
        <w:rPr>
          <w:rFonts w:ascii="Arial" w:eastAsiaTheme="minorHAnsi" w:hAnsi="Arial" w:cs="Arial"/>
          <w:sz w:val="20"/>
          <w:szCs w:val="24"/>
        </w:rPr>
        <w:t>szkieletowej drewnianej, krytej dachem dwuspadowym o ką</w:t>
      </w:r>
      <w:r w:rsidR="000A36C8">
        <w:rPr>
          <w:rFonts w:ascii="Arial" w:eastAsiaTheme="minorHAnsi" w:hAnsi="Arial" w:cs="Arial"/>
          <w:sz w:val="20"/>
          <w:szCs w:val="24"/>
        </w:rPr>
        <w:t xml:space="preserve">cie nachylenia połaci 25°, </w:t>
      </w:r>
      <w:r w:rsidR="000A36C8" w:rsidRPr="000A36C8">
        <w:rPr>
          <w:rFonts w:ascii="Arial" w:eastAsiaTheme="minorHAnsi" w:hAnsi="Arial" w:cs="Arial"/>
          <w:sz w:val="20"/>
          <w:szCs w:val="24"/>
        </w:rPr>
        <w:t>o dwóch ścianach otwartych i dwóch zabudowanych, posadowionej na ż</w:t>
      </w:r>
      <w:r w:rsidR="000A36C8">
        <w:rPr>
          <w:rFonts w:ascii="Arial" w:eastAsiaTheme="minorHAnsi" w:hAnsi="Arial" w:cs="Arial"/>
          <w:sz w:val="20"/>
          <w:szCs w:val="24"/>
        </w:rPr>
        <w:t xml:space="preserve">elbetowych </w:t>
      </w:r>
      <w:r w:rsidR="000A36C8" w:rsidRPr="000A36C8">
        <w:rPr>
          <w:rFonts w:ascii="Arial" w:eastAsiaTheme="minorHAnsi" w:hAnsi="Arial" w:cs="Arial"/>
          <w:sz w:val="20"/>
          <w:szCs w:val="24"/>
        </w:rPr>
        <w:t>ławach i stopach fundamentowych</w:t>
      </w:r>
      <w:r w:rsidR="000A36C8">
        <w:rPr>
          <w:rFonts w:ascii="Helvetica" w:eastAsiaTheme="minorHAnsi" w:hAnsi="Helvetica" w:cs="Helvetica"/>
          <w:sz w:val="24"/>
          <w:szCs w:val="24"/>
        </w:rPr>
        <w:t>.</w:t>
      </w:r>
      <w:r w:rsidR="008F5FFD">
        <w:rPr>
          <w:rFonts w:ascii="Helvetica" w:eastAsiaTheme="minorHAnsi" w:hAnsi="Helvetica" w:cs="Helvetica"/>
          <w:sz w:val="24"/>
          <w:szCs w:val="24"/>
        </w:rPr>
        <w:t xml:space="preserve"> </w:t>
      </w:r>
      <w:r w:rsidR="008F5FFD" w:rsidRPr="008F5FFD">
        <w:rPr>
          <w:rFonts w:ascii="Arial" w:eastAsiaTheme="minorHAnsi" w:hAnsi="Arial" w:cs="Arial"/>
          <w:sz w:val="20"/>
          <w:szCs w:val="24"/>
        </w:rPr>
        <w:t>Wszelkie prace należy wykonać zgodnie z dokumentacją projektową oraz zaleceniami Zamawiającego</w:t>
      </w:r>
      <w:r w:rsidR="008F5FFD">
        <w:rPr>
          <w:rFonts w:ascii="Arial" w:eastAsiaTheme="minorHAnsi" w:hAnsi="Arial" w:cs="Arial"/>
          <w:sz w:val="20"/>
          <w:szCs w:val="24"/>
        </w:rPr>
        <w:t>.</w:t>
      </w:r>
    </w:p>
    <w:p w:rsidR="00DE1DC2" w:rsidRDefault="00DE1DC2" w:rsidP="00DE1DC2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O</w:t>
      </w:r>
      <w:r w:rsidR="00287237" w:rsidRPr="00DE1DC2">
        <w:rPr>
          <w:rFonts w:ascii="Arial" w:hAnsi="Arial" w:cs="Arial"/>
          <w:bCs/>
          <w:sz w:val="20"/>
          <w:szCs w:val="24"/>
        </w:rPr>
        <w:t>biekt zl</w:t>
      </w:r>
      <w:r w:rsidRPr="00DE1DC2">
        <w:rPr>
          <w:rFonts w:ascii="Arial" w:hAnsi="Arial" w:cs="Arial"/>
          <w:bCs/>
          <w:sz w:val="20"/>
          <w:szCs w:val="24"/>
        </w:rPr>
        <w:t xml:space="preserve">okalizowany będzie na działce nr </w:t>
      </w:r>
      <w:proofErr w:type="spellStart"/>
      <w:r w:rsidRPr="00DE1DC2">
        <w:rPr>
          <w:rFonts w:ascii="Arial" w:hAnsi="Arial" w:cs="Arial"/>
          <w:bCs/>
          <w:sz w:val="20"/>
          <w:szCs w:val="24"/>
        </w:rPr>
        <w:t>ewid</w:t>
      </w:r>
      <w:proofErr w:type="spellEnd"/>
      <w:r w:rsidRPr="00DE1DC2">
        <w:rPr>
          <w:rFonts w:ascii="Arial" w:hAnsi="Arial" w:cs="Arial"/>
          <w:bCs/>
          <w:sz w:val="20"/>
          <w:szCs w:val="24"/>
        </w:rPr>
        <w:t>. 58/7 w miejscowości Pałubinek, gm. Zblewo. Działka obecnie jest zagospodarowana (istniejące boisko, tereny zielone). Działka</w:t>
      </w:r>
      <w:r>
        <w:rPr>
          <w:rFonts w:ascii="Arial" w:hAnsi="Arial" w:cs="Arial"/>
          <w:bCs/>
          <w:sz w:val="20"/>
          <w:szCs w:val="24"/>
        </w:rPr>
        <w:t xml:space="preserve"> </w:t>
      </w:r>
      <w:r w:rsidRPr="00DE1DC2">
        <w:rPr>
          <w:rFonts w:ascii="Arial" w:hAnsi="Arial" w:cs="Arial"/>
          <w:bCs/>
          <w:sz w:val="20"/>
          <w:szCs w:val="24"/>
        </w:rPr>
        <w:t>posiada dostęp do drogi publicznej gminnej (dz. nr 46/4).</w:t>
      </w:r>
      <w:r w:rsidR="008F5FFD">
        <w:rPr>
          <w:rFonts w:ascii="Arial" w:hAnsi="Arial" w:cs="Arial"/>
          <w:bCs/>
          <w:sz w:val="20"/>
          <w:szCs w:val="24"/>
        </w:rPr>
        <w:t xml:space="preserve"> </w:t>
      </w:r>
    </w:p>
    <w:p w:rsidR="00804EB0" w:rsidRDefault="00DE1DC2" w:rsidP="00DE1DC2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 w:rsidRPr="00DE1DC2">
        <w:rPr>
          <w:rFonts w:ascii="Arial" w:hAnsi="Arial" w:cs="Arial"/>
          <w:bCs/>
          <w:sz w:val="20"/>
          <w:szCs w:val="24"/>
        </w:rPr>
        <w:t>Dostęp do</w:t>
      </w:r>
      <w:r>
        <w:rPr>
          <w:rFonts w:ascii="Arial" w:hAnsi="Arial" w:cs="Arial"/>
          <w:bCs/>
          <w:sz w:val="20"/>
          <w:szCs w:val="24"/>
        </w:rPr>
        <w:t xml:space="preserve"> obiektu bezpośrednio z terenu. </w:t>
      </w:r>
      <w:r w:rsidRPr="00DE1DC2">
        <w:rPr>
          <w:rFonts w:ascii="Arial" w:hAnsi="Arial" w:cs="Arial"/>
          <w:bCs/>
          <w:sz w:val="20"/>
          <w:szCs w:val="24"/>
        </w:rPr>
        <w:t>Obiekt zaprojektowano jako prostokąt o wy</w:t>
      </w:r>
      <w:r>
        <w:rPr>
          <w:rFonts w:ascii="Arial" w:hAnsi="Arial" w:cs="Arial"/>
          <w:bCs/>
          <w:sz w:val="20"/>
          <w:szCs w:val="24"/>
        </w:rPr>
        <w:t xml:space="preserve">miarach zewnętrznych 6,00x8,00m </w:t>
      </w:r>
      <w:r w:rsidRPr="00DE1DC2">
        <w:rPr>
          <w:rFonts w:ascii="Arial" w:hAnsi="Arial" w:cs="Arial"/>
          <w:bCs/>
          <w:sz w:val="20"/>
          <w:szCs w:val="24"/>
        </w:rPr>
        <w:t>i wysokości 4,10m</w:t>
      </w:r>
      <w:r w:rsidR="008F5FFD">
        <w:rPr>
          <w:rFonts w:ascii="Arial" w:hAnsi="Arial" w:cs="Arial"/>
          <w:bCs/>
          <w:sz w:val="20"/>
          <w:szCs w:val="24"/>
        </w:rPr>
        <w:t xml:space="preserve">. </w:t>
      </w:r>
      <w:r w:rsidR="00804EB0">
        <w:rPr>
          <w:rFonts w:ascii="Arial" w:hAnsi="Arial" w:cs="Arial"/>
          <w:bCs/>
          <w:sz w:val="20"/>
          <w:szCs w:val="24"/>
        </w:rPr>
        <w:t xml:space="preserve">Konstrukcję zaprojektowano </w:t>
      </w:r>
      <w:r w:rsidR="00585D30">
        <w:rPr>
          <w:rFonts w:ascii="Arial" w:hAnsi="Arial" w:cs="Arial"/>
          <w:bCs/>
          <w:sz w:val="20"/>
          <w:szCs w:val="24"/>
        </w:rPr>
        <w:t>z elementów</w:t>
      </w:r>
      <w:r w:rsidRPr="00DE1DC2">
        <w:rPr>
          <w:rFonts w:ascii="Arial" w:hAnsi="Arial" w:cs="Arial"/>
          <w:bCs/>
          <w:sz w:val="20"/>
          <w:szCs w:val="24"/>
        </w:rPr>
        <w:t xml:space="preserve"> z drewna gatunków iglastyc</w:t>
      </w:r>
      <w:r>
        <w:rPr>
          <w:rFonts w:ascii="Arial" w:hAnsi="Arial" w:cs="Arial"/>
          <w:bCs/>
          <w:sz w:val="20"/>
          <w:szCs w:val="24"/>
        </w:rPr>
        <w:t xml:space="preserve">h klasy C24. Wszystkie elementy </w:t>
      </w:r>
      <w:r w:rsidRPr="00DE1DC2">
        <w:rPr>
          <w:rFonts w:ascii="Arial" w:hAnsi="Arial" w:cs="Arial"/>
          <w:bCs/>
          <w:sz w:val="20"/>
          <w:szCs w:val="24"/>
        </w:rPr>
        <w:t>drewniane należy zaimpregnować dwukrotnie środki</w:t>
      </w:r>
      <w:r>
        <w:rPr>
          <w:rFonts w:ascii="Arial" w:hAnsi="Arial" w:cs="Arial"/>
          <w:bCs/>
          <w:sz w:val="20"/>
          <w:szCs w:val="24"/>
        </w:rPr>
        <w:t>em impregnacyjno-grzybobójczym</w:t>
      </w:r>
      <w:r w:rsidR="00804EB0">
        <w:rPr>
          <w:rFonts w:ascii="Arial" w:hAnsi="Arial" w:cs="Arial"/>
          <w:bCs/>
          <w:sz w:val="20"/>
          <w:szCs w:val="24"/>
        </w:rPr>
        <w:t xml:space="preserve"> oraz pomalować zgodnie z zaleceniami Zamawiającego</w:t>
      </w:r>
      <w:r>
        <w:rPr>
          <w:rFonts w:ascii="Arial" w:hAnsi="Arial" w:cs="Arial"/>
          <w:bCs/>
          <w:sz w:val="20"/>
          <w:szCs w:val="24"/>
        </w:rPr>
        <w:t xml:space="preserve">. </w:t>
      </w:r>
      <w:r w:rsidRPr="00DE1DC2">
        <w:rPr>
          <w:rFonts w:ascii="Arial" w:hAnsi="Arial" w:cs="Arial"/>
          <w:bCs/>
          <w:sz w:val="20"/>
          <w:szCs w:val="24"/>
        </w:rPr>
        <w:t>W obiekcie przewidziano montaż instalacji elektrycznej i paneli fotowoltaicznych</w:t>
      </w:r>
      <w:r w:rsidR="00804EB0">
        <w:rPr>
          <w:rFonts w:ascii="Arial" w:hAnsi="Arial" w:cs="Arial"/>
          <w:bCs/>
          <w:sz w:val="20"/>
          <w:szCs w:val="24"/>
        </w:rPr>
        <w:t>, budowę linii kablowej zasilającej oświetlenie terenu, zasilanej z projektowanych paneli fotowoltaicznych zlokalizowanych na dachu wiaty.</w:t>
      </w:r>
    </w:p>
    <w:p w:rsidR="00DE1DC2" w:rsidRDefault="00804EB0" w:rsidP="00DE1DC2">
      <w:pPr>
        <w:spacing w:after="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 </w:t>
      </w:r>
    </w:p>
    <w:p w:rsidR="00DA1FC7" w:rsidRDefault="00DA1FC7" w:rsidP="00623475">
      <w:pPr>
        <w:pStyle w:val="Akapitzlist"/>
        <w:spacing w:after="0"/>
        <w:ind w:left="0"/>
        <w:jc w:val="both"/>
        <w:rPr>
          <w:rFonts w:ascii="Arial" w:hAnsi="Arial" w:cs="Arial"/>
          <w:bCs/>
          <w:sz w:val="20"/>
          <w:szCs w:val="24"/>
        </w:rPr>
      </w:pPr>
    </w:p>
    <w:p w:rsidR="006941AB" w:rsidRPr="006941AB" w:rsidRDefault="006941AB" w:rsidP="006941AB">
      <w:pPr>
        <w:pStyle w:val="Akapitzlist"/>
        <w:numPr>
          <w:ilvl w:val="0"/>
          <w:numId w:val="3"/>
        </w:numPr>
        <w:ind w:left="0" w:hanging="426"/>
        <w:rPr>
          <w:rFonts w:ascii="Arial" w:hAnsi="Arial" w:cs="Arial"/>
          <w:b/>
          <w:bCs/>
          <w:sz w:val="20"/>
          <w:szCs w:val="24"/>
        </w:rPr>
      </w:pPr>
      <w:r w:rsidRPr="006941AB">
        <w:rPr>
          <w:rFonts w:ascii="Arial" w:hAnsi="Arial" w:cs="Arial"/>
          <w:b/>
          <w:bCs/>
          <w:sz w:val="20"/>
          <w:szCs w:val="24"/>
        </w:rPr>
        <w:t>Zamówienie zawiera min. następujące prace:</w:t>
      </w:r>
    </w:p>
    <w:p w:rsidR="006941AB" w:rsidRPr="001A7884" w:rsidRDefault="00804EB0" w:rsidP="001A788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sz w:val="20"/>
        </w:rPr>
        <w:t xml:space="preserve">roboty ziemne: </w:t>
      </w:r>
      <w:r w:rsidRPr="001A7884">
        <w:rPr>
          <w:rFonts w:ascii="Arial" w:hAnsi="Arial" w:cs="Arial"/>
          <w:bCs/>
          <w:sz w:val="20"/>
          <w:szCs w:val="24"/>
        </w:rPr>
        <w:t>w</w:t>
      </w:r>
      <w:r w:rsidR="006C6794" w:rsidRPr="001A7884">
        <w:rPr>
          <w:rFonts w:ascii="Arial" w:hAnsi="Arial" w:cs="Arial"/>
          <w:bCs/>
          <w:sz w:val="20"/>
          <w:szCs w:val="24"/>
        </w:rPr>
        <w:t>ykopy pod fundamenty wraz z wywozem urobku</w:t>
      </w:r>
      <w:r w:rsidR="00DA1FC7" w:rsidRPr="001A7884">
        <w:rPr>
          <w:rFonts w:ascii="Arial" w:hAnsi="Arial" w:cs="Arial"/>
          <w:bCs/>
          <w:sz w:val="20"/>
          <w:szCs w:val="24"/>
        </w:rPr>
        <w:t xml:space="preserve"> w miejsce wskazane przez Zamawiającego</w:t>
      </w:r>
      <w:r w:rsidR="00BB36CC" w:rsidRPr="001A7884">
        <w:rPr>
          <w:rFonts w:ascii="Arial" w:hAnsi="Arial" w:cs="Arial"/>
          <w:bCs/>
          <w:sz w:val="20"/>
          <w:szCs w:val="24"/>
        </w:rPr>
        <w:t>;</w:t>
      </w:r>
    </w:p>
    <w:p w:rsidR="006C6794" w:rsidRDefault="00BB36CC" w:rsidP="001A7884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Wykonanie fundamentów</w:t>
      </w:r>
      <w:r w:rsidR="001A7884">
        <w:rPr>
          <w:rFonts w:ascii="Arial" w:hAnsi="Arial" w:cs="Arial"/>
          <w:bCs/>
          <w:sz w:val="20"/>
          <w:szCs w:val="24"/>
        </w:rPr>
        <w:t xml:space="preserve"> i ścian</w:t>
      </w:r>
      <w:r>
        <w:rPr>
          <w:rFonts w:ascii="Arial" w:hAnsi="Arial" w:cs="Arial"/>
          <w:bCs/>
          <w:sz w:val="20"/>
          <w:szCs w:val="24"/>
        </w:rPr>
        <w:t>;</w:t>
      </w:r>
    </w:p>
    <w:p w:rsidR="006C6794" w:rsidRDefault="006C6794" w:rsidP="001A7884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Przygotowanie i montaż konstrukcji drewnianej: słupy oraz dach</w:t>
      </w:r>
      <w:r w:rsidR="00BB36CC">
        <w:rPr>
          <w:rFonts w:ascii="Arial" w:hAnsi="Arial" w:cs="Arial"/>
          <w:bCs/>
          <w:sz w:val="20"/>
          <w:szCs w:val="24"/>
        </w:rPr>
        <w:t>;</w:t>
      </w:r>
    </w:p>
    <w:p w:rsidR="008F5FFD" w:rsidRDefault="008F5FFD" w:rsidP="001A7884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Malowanie konstrukcji, elewacji  elementów drewnianych</w:t>
      </w:r>
      <w:r w:rsidR="001A7884">
        <w:rPr>
          <w:rFonts w:ascii="Arial" w:hAnsi="Arial" w:cs="Arial"/>
          <w:bCs/>
          <w:sz w:val="20"/>
          <w:szCs w:val="24"/>
        </w:rPr>
        <w:t>;</w:t>
      </w:r>
    </w:p>
    <w:p w:rsidR="006C6794" w:rsidRDefault="00804EB0" w:rsidP="001A7884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sz w:val="20"/>
        </w:rPr>
        <w:t>P</w:t>
      </w:r>
      <w:r w:rsidRPr="00804EB0">
        <w:rPr>
          <w:rFonts w:ascii="Arial" w:hAnsi="Arial" w:cs="Arial"/>
          <w:sz w:val="20"/>
        </w:rPr>
        <w:t>rzygotowanie podłoża pod montaż przewodów instalacyjnych;</w:t>
      </w:r>
      <w:r>
        <w:rPr>
          <w:rFonts w:ascii="Arial" w:hAnsi="Arial" w:cs="Arial"/>
          <w:sz w:val="20"/>
        </w:rPr>
        <w:t xml:space="preserve"> </w:t>
      </w:r>
    </w:p>
    <w:p w:rsidR="008F5FFD" w:rsidRDefault="00BB36CC" w:rsidP="001A788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Ułożenie i montaż instalacji elektrycznej wg. dokumentacji projektowej;</w:t>
      </w:r>
    </w:p>
    <w:p w:rsidR="008F5FFD" w:rsidRPr="001A7884" w:rsidRDefault="008F5FFD" w:rsidP="001A788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 xml:space="preserve">Montaż 4 sztuk paneli fotowoltaicznych o mocy 300 </w:t>
      </w:r>
      <w:proofErr w:type="spellStart"/>
      <w:r w:rsidRPr="001A7884">
        <w:rPr>
          <w:rFonts w:ascii="Arial" w:hAnsi="Arial" w:cs="Arial"/>
          <w:bCs/>
          <w:sz w:val="20"/>
          <w:szCs w:val="24"/>
        </w:rPr>
        <w:t>Wp</w:t>
      </w:r>
      <w:proofErr w:type="spellEnd"/>
      <w:r w:rsidRPr="001A7884">
        <w:rPr>
          <w:rFonts w:ascii="Arial" w:hAnsi="Arial" w:cs="Arial"/>
          <w:bCs/>
          <w:sz w:val="20"/>
          <w:szCs w:val="24"/>
        </w:rPr>
        <w:t xml:space="preserve"> wraz z podkonstrukcją mocującą</w:t>
      </w:r>
    </w:p>
    <w:p w:rsidR="008F5FFD" w:rsidRPr="001A7884" w:rsidRDefault="008F5FFD" w:rsidP="001A788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Montaż in</w:t>
      </w:r>
      <w:r w:rsidR="001A7884">
        <w:rPr>
          <w:rFonts w:ascii="Arial" w:hAnsi="Arial" w:cs="Arial"/>
          <w:bCs/>
          <w:sz w:val="20"/>
          <w:szCs w:val="24"/>
        </w:rPr>
        <w:t>wertera o mocy 1,2 kW;</w:t>
      </w:r>
    </w:p>
    <w:p w:rsidR="008F5FFD" w:rsidRPr="001A7884" w:rsidRDefault="008F5FFD" w:rsidP="001A788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 xml:space="preserve">Montaż okablowania prądu stałego DC od paneli fotowoltaicznych do inwertera </w:t>
      </w:r>
      <w:r w:rsidR="00804EB0" w:rsidRPr="001A7884">
        <w:rPr>
          <w:rFonts w:ascii="Arial" w:hAnsi="Arial" w:cs="Arial"/>
          <w:bCs/>
          <w:sz w:val="20"/>
          <w:szCs w:val="24"/>
        </w:rPr>
        <w:t xml:space="preserve">oraz prądu </w:t>
      </w:r>
      <w:r w:rsidRPr="001A7884">
        <w:rPr>
          <w:rFonts w:ascii="Arial" w:hAnsi="Arial" w:cs="Arial"/>
          <w:bCs/>
          <w:sz w:val="20"/>
          <w:szCs w:val="24"/>
        </w:rPr>
        <w:t>przemiennego AC od inwerterów do akumulatorów</w:t>
      </w:r>
      <w:r w:rsidR="001A7884">
        <w:rPr>
          <w:rFonts w:ascii="Arial" w:hAnsi="Arial" w:cs="Arial"/>
          <w:bCs/>
          <w:sz w:val="20"/>
          <w:szCs w:val="24"/>
        </w:rPr>
        <w:t>;</w:t>
      </w:r>
    </w:p>
    <w:p w:rsidR="008F5FFD" w:rsidRPr="001A7884" w:rsidRDefault="00804EB0" w:rsidP="001A788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 xml:space="preserve">Montaż oświetlania </w:t>
      </w:r>
      <w:r w:rsidR="008F5FFD" w:rsidRPr="001A7884">
        <w:rPr>
          <w:rFonts w:ascii="Arial" w:hAnsi="Arial" w:cs="Arial"/>
          <w:bCs/>
          <w:sz w:val="20"/>
          <w:szCs w:val="24"/>
        </w:rPr>
        <w:t>wokół wiaty</w:t>
      </w:r>
      <w:r w:rsidR="001A7884">
        <w:rPr>
          <w:rFonts w:ascii="Arial" w:hAnsi="Arial" w:cs="Arial"/>
          <w:bCs/>
          <w:sz w:val="20"/>
          <w:szCs w:val="24"/>
        </w:rPr>
        <w:t>;</w:t>
      </w:r>
    </w:p>
    <w:p w:rsidR="008F5FFD" w:rsidRPr="001A7884" w:rsidRDefault="008F5FFD" w:rsidP="001A788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Montaż instalacji elektrycznej wewnętrznej we wiacie</w:t>
      </w:r>
      <w:r w:rsidR="001A7884">
        <w:rPr>
          <w:rFonts w:ascii="Arial" w:hAnsi="Arial" w:cs="Arial"/>
          <w:bCs/>
          <w:sz w:val="20"/>
          <w:szCs w:val="24"/>
        </w:rPr>
        <w:t>;</w:t>
      </w:r>
    </w:p>
    <w:p w:rsidR="00804EB0" w:rsidRPr="001A7884" w:rsidRDefault="001A7884" w:rsidP="001A7884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R</w:t>
      </w:r>
      <w:r w:rsidR="00804EB0" w:rsidRPr="001A7884">
        <w:rPr>
          <w:rFonts w:ascii="Arial" w:hAnsi="Arial" w:cs="Arial"/>
          <w:bCs/>
          <w:sz w:val="20"/>
          <w:szCs w:val="24"/>
        </w:rPr>
        <w:t>oboty ciesielskie i montażowe więźby dachowej;</w:t>
      </w:r>
    </w:p>
    <w:p w:rsidR="00BB36CC" w:rsidRDefault="00623475" w:rsidP="001A7884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Montaż pokrycia dachowego;</w:t>
      </w:r>
    </w:p>
    <w:p w:rsidR="00623475" w:rsidRDefault="00CC2D48" w:rsidP="001A7884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Obróbki blacharskie</w:t>
      </w:r>
      <w:r w:rsidR="00623475">
        <w:rPr>
          <w:rFonts w:ascii="Arial" w:hAnsi="Arial" w:cs="Arial"/>
          <w:bCs/>
          <w:sz w:val="20"/>
          <w:szCs w:val="24"/>
        </w:rPr>
        <w:t xml:space="preserve"> oraz </w:t>
      </w:r>
      <w:r>
        <w:rPr>
          <w:rFonts w:ascii="Arial" w:hAnsi="Arial" w:cs="Arial"/>
          <w:bCs/>
          <w:sz w:val="20"/>
          <w:szCs w:val="24"/>
        </w:rPr>
        <w:t xml:space="preserve">montaż </w:t>
      </w:r>
      <w:r w:rsidR="00623475">
        <w:rPr>
          <w:rFonts w:ascii="Arial" w:hAnsi="Arial" w:cs="Arial"/>
          <w:bCs/>
          <w:sz w:val="20"/>
          <w:szCs w:val="24"/>
        </w:rPr>
        <w:t>orynnowania;</w:t>
      </w:r>
    </w:p>
    <w:p w:rsidR="00623475" w:rsidRDefault="00CC2D48" w:rsidP="001A7884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Ułożenie nawierzchni z kostki brukowej;</w:t>
      </w:r>
    </w:p>
    <w:p w:rsidR="00CC2D48" w:rsidRDefault="00CC2D48" w:rsidP="001A7884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Wyrównanie terenu wokół wraz z obsianiem trawy;</w:t>
      </w:r>
    </w:p>
    <w:p w:rsidR="00BB36CC" w:rsidRPr="006941AB" w:rsidRDefault="006C6794" w:rsidP="001A7884">
      <w:pPr>
        <w:pStyle w:val="Akapitzlist"/>
        <w:numPr>
          <w:ilvl w:val="0"/>
          <w:numId w:val="4"/>
        </w:numPr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6C6794">
        <w:rPr>
          <w:rFonts w:ascii="Arial" w:hAnsi="Arial" w:cs="Arial"/>
          <w:bCs/>
          <w:sz w:val="20"/>
          <w:szCs w:val="24"/>
        </w:rPr>
        <w:t>Uporządkowanie terenu po zakończeniu robót.</w:t>
      </w:r>
    </w:p>
    <w:p w:rsidR="006941AB" w:rsidRDefault="006941AB" w:rsidP="006941AB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4"/>
        </w:rPr>
      </w:pPr>
    </w:p>
    <w:p w:rsidR="001A7884" w:rsidRDefault="001A7884" w:rsidP="006941AB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4"/>
        </w:rPr>
      </w:pPr>
    </w:p>
    <w:p w:rsidR="001A7884" w:rsidRDefault="001A7884" w:rsidP="006941AB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4"/>
        </w:rPr>
      </w:pPr>
    </w:p>
    <w:p w:rsidR="001A7884" w:rsidRPr="001A7884" w:rsidRDefault="001A7884" w:rsidP="001A7884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4"/>
        </w:rPr>
      </w:pPr>
    </w:p>
    <w:p w:rsidR="00287237" w:rsidRPr="00287237" w:rsidRDefault="00453CB4" w:rsidP="00287237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Dane techniczne:</w:t>
      </w:r>
    </w:p>
    <w:p w:rsidR="00287237" w:rsidRDefault="00287237" w:rsidP="00623475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Budowa</w:t>
      </w:r>
      <w:r w:rsidRPr="00287237">
        <w:rPr>
          <w:rFonts w:ascii="Arial" w:hAnsi="Arial" w:cs="Arial"/>
          <w:b/>
          <w:bCs/>
          <w:sz w:val="20"/>
          <w:szCs w:val="24"/>
        </w:rPr>
        <w:t xml:space="preserve"> wiaty według dokumentacji projektowej:</w:t>
      </w:r>
    </w:p>
    <w:p w:rsidR="008A2A48" w:rsidRPr="001A7884" w:rsidRDefault="008A2A48" w:rsidP="001A7884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Powierzchnia zabudowy: 48,00 m2</w:t>
      </w:r>
    </w:p>
    <w:p w:rsidR="008A2A48" w:rsidRPr="001A7884" w:rsidRDefault="008A2A48" w:rsidP="001A7884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Powierzchnia użytkowa: 45,00 m2</w:t>
      </w:r>
    </w:p>
    <w:p w:rsidR="008A2A48" w:rsidRPr="001A7884" w:rsidRDefault="008A2A48" w:rsidP="001A7884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Kubatura: 164,64 m3</w:t>
      </w:r>
    </w:p>
    <w:p w:rsidR="008A2A48" w:rsidRPr="001A7884" w:rsidRDefault="008A2A48" w:rsidP="001A7884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Ławy i stopy fundamentowe: beton B20(C16/20) o wysokości 30cm,</w:t>
      </w:r>
    </w:p>
    <w:p w:rsidR="008F5FFD" w:rsidRPr="001A7884" w:rsidRDefault="008A2A48" w:rsidP="001A7884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Ściany fundamentowe: z bloczków betonowych o gr. 24 cm na zaprawie cementowo-wapiennej,</w:t>
      </w:r>
    </w:p>
    <w:p w:rsidR="008A2A48" w:rsidRPr="001A7884" w:rsidRDefault="008A2A48" w:rsidP="001A7884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 xml:space="preserve">Więźba dachowa: </w:t>
      </w:r>
      <w:r w:rsidR="00DE1DC2" w:rsidRPr="001A7884">
        <w:rPr>
          <w:rFonts w:ascii="Arial" w:hAnsi="Arial" w:cs="Arial"/>
          <w:bCs/>
          <w:sz w:val="20"/>
          <w:szCs w:val="24"/>
        </w:rPr>
        <w:t>Krokwie w rozstawie 60cm z drewna klasy C24.</w:t>
      </w:r>
    </w:p>
    <w:p w:rsidR="008A2A48" w:rsidRPr="001A7884" w:rsidRDefault="008A2A48" w:rsidP="001A7884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Pokrycie dachu:</w:t>
      </w:r>
      <w:r w:rsidR="00DE1DC2" w:rsidRPr="001A7884">
        <w:rPr>
          <w:rFonts w:ascii="Arial" w:hAnsi="Arial" w:cs="Arial"/>
          <w:bCs/>
          <w:sz w:val="20"/>
          <w:szCs w:val="24"/>
        </w:rPr>
        <w:t xml:space="preserve"> Blacha na wysoki rąbek</w:t>
      </w:r>
    </w:p>
    <w:p w:rsidR="008A2A48" w:rsidRPr="001A7884" w:rsidRDefault="008A2A48" w:rsidP="001A7884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Kąt nachylenia dachu</w:t>
      </w:r>
      <w:r w:rsidR="00DE1DC2" w:rsidRPr="001A7884">
        <w:rPr>
          <w:rFonts w:ascii="Arial" w:hAnsi="Arial" w:cs="Arial"/>
          <w:bCs/>
          <w:sz w:val="20"/>
          <w:szCs w:val="24"/>
        </w:rPr>
        <w:t>: 25</w:t>
      </w:r>
      <w:r w:rsidR="00DE1DC2" w:rsidRPr="001A7884">
        <w:rPr>
          <w:rFonts w:ascii="Arial" w:hAnsi="Arial" w:cs="Arial"/>
          <w:bCs/>
          <w:sz w:val="20"/>
          <w:szCs w:val="24"/>
          <w:vertAlign w:val="superscript"/>
        </w:rPr>
        <w:t>o</w:t>
      </w:r>
    </w:p>
    <w:p w:rsidR="008A2A48" w:rsidRPr="001A7884" w:rsidRDefault="008A2A48" w:rsidP="001A7884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Konstrukcja drewniana: Słupy drewniane o wymiarach 5x15cm</w:t>
      </w:r>
    </w:p>
    <w:p w:rsidR="008A2A48" w:rsidRPr="001A7884" w:rsidRDefault="008A2A48" w:rsidP="001A7884">
      <w:pPr>
        <w:pStyle w:val="Akapitzlist"/>
        <w:numPr>
          <w:ilvl w:val="3"/>
          <w:numId w:val="7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 xml:space="preserve">Płatwie o wymiarach 15x50cm i 15x30cm. </w:t>
      </w:r>
    </w:p>
    <w:p w:rsidR="00DA1FC7" w:rsidRPr="001A7884" w:rsidRDefault="00DE1DC2" w:rsidP="001A7884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Instalacje:</w:t>
      </w:r>
      <w:r w:rsidR="001A7884" w:rsidRPr="001A7884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="001A7884" w:rsidRPr="001A7884">
        <w:rPr>
          <w:rFonts w:ascii="Arial" w:hAnsi="Arial" w:cs="Arial"/>
          <w:bCs/>
          <w:sz w:val="20"/>
          <w:szCs w:val="24"/>
        </w:rPr>
        <w:t>Fotowoltaika</w:t>
      </w:r>
      <w:proofErr w:type="spellEnd"/>
      <w:r w:rsidR="001A7884" w:rsidRPr="001A7884">
        <w:rPr>
          <w:rFonts w:ascii="Arial" w:hAnsi="Arial" w:cs="Arial"/>
          <w:bCs/>
          <w:sz w:val="20"/>
          <w:szCs w:val="24"/>
        </w:rPr>
        <w:t>, elektryczna.</w:t>
      </w:r>
    </w:p>
    <w:p w:rsidR="001A7884" w:rsidRPr="008F5FFD" w:rsidRDefault="001A7884" w:rsidP="008F5FFD">
      <w:pPr>
        <w:spacing w:after="0"/>
        <w:jc w:val="both"/>
        <w:rPr>
          <w:rFonts w:ascii="Arial" w:hAnsi="Arial" w:cs="Arial"/>
          <w:bCs/>
          <w:sz w:val="20"/>
          <w:szCs w:val="24"/>
        </w:rPr>
      </w:pPr>
    </w:p>
    <w:p w:rsidR="001A7884" w:rsidRDefault="00623475" w:rsidP="001A7884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Informacje dodatkowe:</w:t>
      </w:r>
    </w:p>
    <w:p w:rsidR="00623475" w:rsidRPr="001A7884" w:rsidRDefault="00623475" w:rsidP="001A7884">
      <w:pPr>
        <w:pStyle w:val="Akapitzlist"/>
        <w:numPr>
          <w:ilvl w:val="0"/>
          <w:numId w:val="6"/>
        </w:numPr>
        <w:spacing w:before="240" w:after="0" w:line="360" w:lineRule="auto"/>
        <w:ind w:left="0" w:hanging="284"/>
        <w:rPr>
          <w:rFonts w:ascii="Arial" w:hAnsi="Arial" w:cs="Arial"/>
          <w:b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 xml:space="preserve">Wszelkie szczegóły np. jak kolor konstrukcji drewnianej, kolor i kształt pokrycia dachowego, kolor, i kształt kostki brukowej, rozmieszczenie instalacji elektrycznej </w:t>
      </w:r>
      <w:r w:rsidR="001A7884" w:rsidRPr="001A7884">
        <w:rPr>
          <w:rFonts w:ascii="Arial" w:hAnsi="Arial" w:cs="Arial"/>
          <w:bCs/>
          <w:sz w:val="20"/>
          <w:szCs w:val="24"/>
        </w:rPr>
        <w:t xml:space="preserve">i oświetlenia </w:t>
      </w:r>
      <w:r w:rsidRPr="001A7884">
        <w:rPr>
          <w:rFonts w:ascii="Arial" w:hAnsi="Arial" w:cs="Arial"/>
          <w:bCs/>
          <w:sz w:val="20"/>
          <w:szCs w:val="24"/>
        </w:rPr>
        <w:t>muszą zostać zaakceptowane przez inwestora przed zamontowaniem.</w:t>
      </w:r>
    </w:p>
    <w:p w:rsidR="006C6794" w:rsidRPr="001A7884" w:rsidRDefault="00DA1FC7" w:rsidP="001A7884">
      <w:pPr>
        <w:pStyle w:val="Akapitzlist"/>
        <w:numPr>
          <w:ilvl w:val="0"/>
          <w:numId w:val="6"/>
        </w:numPr>
        <w:spacing w:after="0" w:line="360" w:lineRule="auto"/>
        <w:ind w:left="0" w:hanging="284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Wykonawca zobowiązany jest do sporządzenia kompletnej dokumentacji powykonawczej</w:t>
      </w:r>
      <w:r w:rsidR="001A7884" w:rsidRPr="001A7884">
        <w:rPr>
          <w:rFonts w:ascii="Arial" w:hAnsi="Arial" w:cs="Arial"/>
          <w:bCs/>
          <w:sz w:val="20"/>
          <w:szCs w:val="24"/>
        </w:rPr>
        <w:t>, niezbędnych dokumentów do przekazania powstałego obiektu do odbioru końcowego oraz do użytku or</w:t>
      </w:r>
      <w:r w:rsidR="001A7884">
        <w:rPr>
          <w:rFonts w:ascii="Arial" w:hAnsi="Arial" w:cs="Arial"/>
          <w:bCs/>
          <w:sz w:val="20"/>
          <w:szCs w:val="24"/>
        </w:rPr>
        <w:t>a</w:t>
      </w:r>
      <w:r w:rsidR="001A7884" w:rsidRPr="001A7884">
        <w:rPr>
          <w:rFonts w:ascii="Arial" w:hAnsi="Arial" w:cs="Arial"/>
          <w:bCs/>
          <w:sz w:val="20"/>
          <w:szCs w:val="24"/>
        </w:rPr>
        <w:t>z uzyskać prawomocną decyzję pozwolenia na użytkowanie obiektu.</w:t>
      </w:r>
      <w:r w:rsidRPr="001A7884">
        <w:rPr>
          <w:rFonts w:ascii="Arial" w:hAnsi="Arial" w:cs="Arial"/>
          <w:bCs/>
          <w:sz w:val="20"/>
          <w:szCs w:val="24"/>
        </w:rPr>
        <w:t xml:space="preserve">. </w:t>
      </w:r>
    </w:p>
    <w:p w:rsidR="00DE1DC2" w:rsidRPr="001A7884" w:rsidRDefault="00DE1DC2" w:rsidP="001A7884">
      <w:pPr>
        <w:pStyle w:val="Akapitzlist"/>
        <w:numPr>
          <w:ilvl w:val="0"/>
          <w:numId w:val="6"/>
        </w:numPr>
        <w:spacing w:after="0" w:line="360" w:lineRule="auto"/>
        <w:ind w:left="0" w:hanging="284"/>
        <w:rPr>
          <w:rFonts w:ascii="Arial" w:hAnsi="Arial" w:cs="Arial"/>
          <w:bCs/>
          <w:sz w:val="20"/>
          <w:szCs w:val="24"/>
          <w:u w:val="single"/>
        </w:rPr>
      </w:pPr>
      <w:r w:rsidRPr="001A7884">
        <w:rPr>
          <w:rFonts w:ascii="Arial" w:hAnsi="Arial" w:cs="Arial"/>
          <w:bCs/>
          <w:sz w:val="20"/>
          <w:szCs w:val="24"/>
          <w:u w:val="single"/>
        </w:rPr>
        <w:t>Zamawiający jest w trakcie uzyskania decyzji pozwolenia na budowę.</w:t>
      </w:r>
    </w:p>
    <w:p w:rsidR="001A7884" w:rsidRPr="001A7884" w:rsidRDefault="001A7884" w:rsidP="001A7884">
      <w:pPr>
        <w:pStyle w:val="Akapitzlist"/>
        <w:numPr>
          <w:ilvl w:val="0"/>
          <w:numId w:val="6"/>
        </w:numPr>
        <w:spacing w:after="0" w:line="360" w:lineRule="auto"/>
        <w:ind w:left="0" w:hanging="284"/>
        <w:rPr>
          <w:rFonts w:ascii="Arial" w:hAnsi="Arial" w:cs="Arial"/>
          <w:bCs/>
          <w:sz w:val="20"/>
          <w:szCs w:val="24"/>
        </w:rPr>
      </w:pPr>
      <w:r w:rsidRPr="001A7884">
        <w:rPr>
          <w:rFonts w:ascii="Arial" w:hAnsi="Arial" w:cs="Arial"/>
          <w:bCs/>
          <w:sz w:val="20"/>
          <w:szCs w:val="24"/>
        </w:rPr>
        <w:t>Okres gwarancji na zamontowane urządzenia winien wynosić co najmniej 36 miesięcy.</w:t>
      </w:r>
    </w:p>
    <w:p w:rsidR="001A7884" w:rsidRDefault="001A7884" w:rsidP="001A7884">
      <w:pPr>
        <w:pStyle w:val="Akapitzlist"/>
        <w:numPr>
          <w:ilvl w:val="0"/>
          <w:numId w:val="6"/>
        </w:numPr>
        <w:spacing w:after="0"/>
        <w:ind w:left="0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8015F">
        <w:rPr>
          <w:rFonts w:ascii="Arial" w:eastAsia="Times New Roman" w:hAnsi="Arial" w:cs="Arial"/>
          <w:sz w:val="20"/>
          <w:szCs w:val="24"/>
          <w:lang w:eastAsia="pl-PL"/>
        </w:rPr>
        <w:t>Dokumenty potwierdzające zgodność z wymogami (certyfikaty, referencje) są przedkładane wraz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z ofertą</w:t>
      </w:r>
      <w:r w:rsidRPr="0038015F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:rsidR="001A7884" w:rsidRPr="0038015F" w:rsidRDefault="001A7884" w:rsidP="001A7884">
      <w:pPr>
        <w:pStyle w:val="Akapitzlist"/>
        <w:numPr>
          <w:ilvl w:val="0"/>
          <w:numId w:val="6"/>
        </w:numPr>
        <w:spacing w:after="0"/>
        <w:ind w:left="0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Do oferty należy dołączyć zdjęcia oferowanych urządzeń oraz plan ich rozmieszczenia na placu, który musi być zgodny z koncepcją Zamawiającego.</w:t>
      </w:r>
    </w:p>
    <w:p w:rsidR="001A7884" w:rsidRDefault="001A7884" w:rsidP="001A7884">
      <w:pPr>
        <w:pStyle w:val="Akapitzlist"/>
        <w:numPr>
          <w:ilvl w:val="0"/>
          <w:numId w:val="6"/>
        </w:numPr>
        <w:spacing w:after="0"/>
        <w:ind w:left="0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8015F">
        <w:rPr>
          <w:rFonts w:ascii="Arial" w:eastAsia="Times New Roman" w:hAnsi="Arial" w:cs="Arial"/>
          <w:sz w:val="20"/>
          <w:szCs w:val="24"/>
          <w:lang w:eastAsia="pl-PL"/>
        </w:rPr>
        <w:t xml:space="preserve">Termin zakończenia zadania: </w:t>
      </w:r>
      <w:r>
        <w:rPr>
          <w:rFonts w:ascii="Arial" w:eastAsia="Times New Roman" w:hAnsi="Arial" w:cs="Arial"/>
          <w:sz w:val="20"/>
          <w:szCs w:val="24"/>
          <w:lang w:eastAsia="pl-PL"/>
        </w:rPr>
        <w:t>60 dni od dnia podpisania umowy</w:t>
      </w:r>
      <w:r w:rsidRPr="0038015F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:rsidR="001A7884" w:rsidRPr="001A7884" w:rsidRDefault="001A7884" w:rsidP="001A7884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C6794" w:rsidRPr="006C6794" w:rsidRDefault="006C6794" w:rsidP="00623475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 xml:space="preserve">Termin wykonania </w:t>
      </w:r>
    </w:p>
    <w:p w:rsidR="00287237" w:rsidRDefault="003152C4" w:rsidP="00623475">
      <w:pPr>
        <w:jc w:val="both"/>
        <w:rPr>
          <w:rFonts w:ascii="Arial" w:hAnsi="Arial" w:cs="Arial"/>
          <w:bCs/>
          <w:sz w:val="20"/>
          <w:szCs w:val="24"/>
        </w:rPr>
      </w:pPr>
      <w:r w:rsidRPr="00623475">
        <w:rPr>
          <w:rFonts w:ascii="Arial" w:hAnsi="Arial" w:cs="Arial"/>
          <w:bCs/>
          <w:sz w:val="20"/>
          <w:szCs w:val="24"/>
        </w:rPr>
        <w:t xml:space="preserve">Wszelkie </w:t>
      </w:r>
      <w:r w:rsidR="004B1A4C">
        <w:rPr>
          <w:rFonts w:ascii="Arial" w:hAnsi="Arial" w:cs="Arial"/>
          <w:bCs/>
          <w:sz w:val="20"/>
          <w:szCs w:val="24"/>
        </w:rPr>
        <w:t>prace należy zakończyć</w:t>
      </w:r>
      <w:r w:rsidR="001A7884">
        <w:rPr>
          <w:rFonts w:ascii="Arial" w:hAnsi="Arial" w:cs="Arial"/>
          <w:bCs/>
          <w:sz w:val="20"/>
          <w:szCs w:val="24"/>
        </w:rPr>
        <w:t xml:space="preserve"> w terminie</w:t>
      </w:r>
      <w:r w:rsidR="004B1A4C">
        <w:rPr>
          <w:rFonts w:ascii="Arial" w:hAnsi="Arial" w:cs="Arial"/>
          <w:bCs/>
          <w:sz w:val="20"/>
          <w:szCs w:val="24"/>
        </w:rPr>
        <w:t xml:space="preserve"> 60 dni od dnia podpisania umowy.</w:t>
      </w:r>
    </w:p>
    <w:p w:rsidR="00804EB0" w:rsidRDefault="00804EB0" w:rsidP="00623475">
      <w:pPr>
        <w:jc w:val="both"/>
        <w:rPr>
          <w:rFonts w:ascii="Arial" w:hAnsi="Arial" w:cs="Arial"/>
          <w:bCs/>
          <w:sz w:val="20"/>
          <w:szCs w:val="24"/>
        </w:rPr>
      </w:pPr>
    </w:p>
    <w:p w:rsidR="00804EB0" w:rsidRPr="00804EB0" w:rsidRDefault="00804EB0" w:rsidP="00804EB0">
      <w:pPr>
        <w:spacing w:after="0"/>
        <w:jc w:val="both"/>
        <w:rPr>
          <w:rFonts w:ascii="Arial" w:hAnsi="Arial" w:cs="Arial"/>
          <w:sz w:val="20"/>
        </w:rPr>
      </w:pPr>
    </w:p>
    <w:sectPr w:rsidR="00804EB0" w:rsidRPr="00804E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4F" w:rsidRDefault="00FC364F" w:rsidP="00EB7D86">
      <w:pPr>
        <w:spacing w:after="0" w:line="240" w:lineRule="auto"/>
      </w:pPr>
      <w:r>
        <w:separator/>
      </w:r>
    </w:p>
  </w:endnote>
  <w:endnote w:type="continuationSeparator" w:id="0">
    <w:p w:rsidR="00FC364F" w:rsidRDefault="00FC364F" w:rsidP="00EB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6" w:rsidRDefault="00EB7D86">
    <w:pPr>
      <w:pStyle w:val="Stopka"/>
      <w:rPr>
        <w:noProof/>
        <w:lang w:eastAsia="pl-PL"/>
      </w:rPr>
    </w:pPr>
  </w:p>
  <w:p w:rsidR="00EB7D86" w:rsidRDefault="00EB7D86">
    <w:pPr>
      <w:pStyle w:val="Stopka"/>
    </w:pPr>
    <w:r>
      <w:rPr>
        <w:noProof/>
        <w:lang w:eastAsia="pl-PL"/>
      </w:rPr>
      <w:drawing>
        <wp:inline distT="0" distB="0" distL="0" distR="0" wp14:anchorId="17A57F3F" wp14:editId="3D4B3FC9">
          <wp:extent cx="5760720" cy="480060"/>
          <wp:effectExtent l="0" t="0" r="0" b="0"/>
          <wp:docPr id="10" name="Obraz 1" descr="pop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4F" w:rsidRDefault="00FC364F" w:rsidP="00EB7D86">
      <w:pPr>
        <w:spacing w:after="0" w:line="240" w:lineRule="auto"/>
      </w:pPr>
      <w:r>
        <w:separator/>
      </w:r>
    </w:p>
  </w:footnote>
  <w:footnote w:type="continuationSeparator" w:id="0">
    <w:p w:rsidR="00FC364F" w:rsidRDefault="00FC364F" w:rsidP="00EB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6" w:rsidRPr="00EB7D86" w:rsidRDefault="00EB7D86" w:rsidP="00EB7D86">
    <w:pPr>
      <w:pStyle w:val="Nagwek"/>
    </w:pPr>
    <w:r>
      <w:rPr>
        <w:noProof/>
        <w:lang w:eastAsia="pl-PL"/>
      </w:rPr>
      <w:drawing>
        <wp:inline distT="0" distB="0" distL="0" distR="0" wp14:anchorId="51A1331A" wp14:editId="15969AFC">
          <wp:extent cx="5760720" cy="769620"/>
          <wp:effectExtent l="0" t="0" r="0" b="0"/>
          <wp:docPr id="9" name="Obraz 0" descr="daniel_git_gmina_ciemna_zieleń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574"/>
    <w:multiLevelType w:val="hybridMultilevel"/>
    <w:tmpl w:val="183E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B5150"/>
    <w:multiLevelType w:val="hybridMultilevel"/>
    <w:tmpl w:val="7E3C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04EC1"/>
    <w:multiLevelType w:val="hybridMultilevel"/>
    <w:tmpl w:val="980444F2"/>
    <w:lvl w:ilvl="0" w:tplc="3DB48B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B7E3E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ECB82A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14256"/>
    <w:multiLevelType w:val="hybridMultilevel"/>
    <w:tmpl w:val="511C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B2DC4"/>
    <w:multiLevelType w:val="hybridMultilevel"/>
    <w:tmpl w:val="DF78B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A46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07356E"/>
    <w:multiLevelType w:val="hybridMultilevel"/>
    <w:tmpl w:val="63902704"/>
    <w:lvl w:ilvl="0" w:tplc="3BD0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51"/>
    <w:rsid w:val="000A36C8"/>
    <w:rsid w:val="001414B7"/>
    <w:rsid w:val="001A7884"/>
    <w:rsid w:val="00287237"/>
    <w:rsid w:val="003152C4"/>
    <w:rsid w:val="00326D51"/>
    <w:rsid w:val="003C7088"/>
    <w:rsid w:val="00453CB4"/>
    <w:rsid w:val="004825A0"/>
    <w:rsid w:val="004B1A4C"/>
    <w:rsid w:val="004D7C57"/>
    <w:rsid w:val="00585D30"/>
    <w:rsid w:val="005947FD"/>
    <w:rsid w:val="00623475"/>
    <w:rsid w:val="00626F77"/>
    <w:rsid w:val="006941AB"/>
    <w:rsid w:val="006C6794"/>
    <w:rsid w:val="00804EB0"/>
    <w:rsid w:val="008864C8"/>
    <w:rsid w:val="008A2A48"/>
    <w:rsid w:val="008F5FFD"/>
    <w:rsid w:val="00A4480A"/>
    <w:rsid w:val="00A539E3"/>
    <w:rsid w:val="00B94C73"/>
    <w:rsid w:val="00BB36CC"/>
    <w:rsid w:val="00CC2D48"/>
    <w:rsid w:val="00DA1FC7"/>
    <w:rsid w:val="00DE1DC2"/>
    <w:rsid w:val="00EB7D86"/>
    <w:rsid w:val="00F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D86"/>
  </w:style>
  <w:style w:type="paragraph" w:styleId="Stopka">
    <w:name w:val="footer"/>
    <w:basedOn w:val="Normalny"/>
    <w:link w:val="Stopka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D86"/>
  </w:style>
  <w:style w:type="paragraph" w:styleId="Akapitzlist">
    <w:name w:val="List Paragraph"/>
    <w:basedOn w:val="Normalny"/>
    <w:link w:val="AkapitzlistZnak"/>
    <w:uiPriority w:val="34"/>
    <w:qFormat/>
    <w:rsid w:val="002872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8723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D86"/>
  </w:style>
  <w:style w:type="paragraph" w:styleId="Stopka">
    <w:name w:val="footer"/>
    <w:basedOn w:val="Normalny"/>
    <w:link w:val="Stopka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D86"/>
  </w:style>
  <w:style w:type="paragraph" w:styleId="Akapitzlist">
    <w:name w:val="List Paragraph"/>
    <w:basedOn w:val="Normalny"/>
    <w:link w:val="AkapitzlistZnak"/>
    <w:uiPriority w:val="34"/>
    <w:qFormat/>
    <w:rsid w:val="002872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8723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Menard</dc:creator>
  <cp:lastModifiedBy>Adriana Tarakan</cp:lastModifiedBy>
  <cp:revision>2</cp:revision>
  <cp:lastPrinted>2021-06-29T05:36:00Z</cp:lastPrinted>
  <dcterms:created xsi:type="dcterms:W3CDTF">2021-06-29T07:07:00Z</dcterms:created>
  <dcterms:modified xsi:type="dcterms:W3CDTF">2021-06-29T07:07:00Z</dcterms:modified>
</cp:coreProperties>
</file>