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EZP-252-2</w:t>
      </w:r>
      <w:r>
        <w:rPr>
          <w:rFonts w:hint="default" w:ascii="Arial" w:hAnsi="Arial" w:cs="Arial"/>
          <w:b/>
          <w:bCs/>
          <w:iCs/>
          <w:lang w:val="pl-PL"/>
        </w:rPr>
        <w:t>8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10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24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24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24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  <w14:textFill>
            <w14:solidFill>
              <w14:schemeClr w14:val="tx1"/>
            </w14:solidFill>
          </w14:textFill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Na potrzeby postępowania o udzielenie zamówienia publicznego </w:t>
      </w:r>
      <w:r>
        <w:rPr>
          <w:rFonts w:ascii="Arial" w:hAnsi="Arial" w:cs="Arial"/>
        </w:rPr>
        <w:t>pn.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Calibri" w:hAnsi="Calibri" w:eastAsia="Times New Roman" w:cs="Calibri"/>
          <w:b/>
          <w:bCs w:val="0"/>
          <w:iCs/>
          <w:color w:val="000000"/>
          <w:kern w:val="0"/>
          <w:sz w:val="22"/>
          <w:szCs w:val="22"/>
          <w:lang w:val="pl" w:eastAsia="pl" w:bidi="ar"/>
        </w:rPr>
        <w:t>,, Dostawa pieczywa i wyrobów cukierniczych”,</w:t>
      </w:r>
      <w:r>
        <w:rPr>
          <w:rFonts w:hint="default" w:ascii="Calibri" w:hAnsi="Calibri" w:eastAsia="Times New Roman" w:cs="Calibri"/>
          <w:b/>
          <w:bCs w:val="0"/>
          <w:iCs/>
          <w:color w:val="000000"/>
          <w:kern w:val="0"/>
          <w:sz w:val="22"/>
          <w:szCs w:val="22"/>
          <w:lang w:val="pl-PL" w:eastAsia="pl" w:bidi="ar"/>
        </w:rPr>
        <w:t xml:space="preserve"> </w:t>
      </w:r>
      <w:r>
        <w:rPr>
          <w:rFonts w:ascii="Arial" w:hAnsi="Arial" w:cs="Arial"/>
        </w:rPr>
        <w:t>prowadzonego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</w:rPr>
        <w:t>EZP-252-2</w:t>
      </w:r>
      <w:r>
        <w:rPr>
          <w:rFonts w:hint="default" w:ascii="Arial" w:hAnsi="Arial" w:cs="Arial"/>
          <w:b/>
          <w:lang w:val="pl-PL"/>
        </w:rPr>
        <w:t>8</w:t>
      </w:r>
      <w:r>
        <w:rPr>
          <w:rFonts w:ascii="Arial" w:hAnsi="Arial" w:cs="Arial"/>
          <w:b/>
        </w:rPr>
        <w:t>/2023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oświadczam, co następuje: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>
      <w:pPr>
        <w:pStyle w:val="1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</w:t>
      </w:r>
      <w:bookmarkStart w:id="0" w:name="_GoBack"/>
      <w:bookmarkEnd w:id="0"/>
      <w:r>
        <w:rPr>
          <w:rFonts w:ascii="Arial" w:hAnsi="Arial" w:cs="Arial"/>
        </w:rPr>
        <w:t>ykluczenia z postępowania określonych                w SWZ o których mowa:</w:t>
      </w:r>
    </w:p>
    <w:p>
      <w:pPr>
        <w:pStyle w:val="15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>
      <w:pPr>
        <w:pStyle w:val="15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>
      <w:pPr>
        <w:pStyle w:val="1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>
      <w:footerReference r:id="rId5" w:type="default"/>
      <w:endnotePr>
        <w:numFmt w:val="decimal"/>
      </w:endnotePr>
      <w:pgSz w:w="11906" w:h="16838"/>
      <w:pgMar w:top="993" w:right="1417" w:bottom="993" w:left="1417" w:header="283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EE"/>
    <w:family w:val="auto"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ascii="Arial" w:hAnsi="Arial" w:cs="Arial"/>
        <w:sz w:val="18"/>
        <w:szCs w:val="18"/>
      </w:rPr>
    </w:pPr>
  </w:p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509D7"/>
    <w:multiLevelType w:val="multilevel"/>
    <w:tmpl w:val="044509D7"/>
    <w:lvl w:ilvl="0" w:tentative="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b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3F63D1"/>
    <w:multiLevelType w:val="multilevel"/>
    <w:tmpl w:val="143F63D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4C102F8B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3"/>
    <w:semiHidden/>
    <w:unhideWhenUsed/>
    <w:qFormat/>
    <w:uiPriority w:val="99"/>
    <w:pPr>
      <w:spacing w:after="120"/>
    </w:pPr>
  </w:style>
  <w:style w:type="character" w:styleId="6">
    <w:name w:val="annotation reference"/>
    <w:basedOn w:val="2"/>
    <w:semiHidden/>
    <w:unhideWhenUsed/>
    <w:uiPriority w:val="0"/>
    <w:rPr>
      <w:sz w:val="16"/>
      <w:szCs w:val="16"/>
    </w:rPr>
  </w:style>
  <w:style w:type="paragraph" w:styleId="7">
    <w:name w:val="annotation text"/>
    <w:basedOn w:val="1"/>
    <w:link w:val="20"/>
    <w:semiHidden/>
    <w:unhideWhenUsed/>
    <w:uiPriority w:val="0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21"/>
    <w:semiHidden/>
    <w:unhideWhenUsed/>
    <w:uiPriority w:val="99"/>
    <w:rPr>
      <w:b/>
      <w:bCs/>
    </w:rPr>
  </w:style>
  <w:style w:type="character" w:styleId="9">
    <w:name w:val="endnote reference"/>
    <w:basedOn w:val="2"/>
    <w:semiHidden/>
    <w:unhideWhenUsed/>
    <w:uiPriority w:val="99"/>
    <w:rPr>
      <w:vertAlign w:val="superscript"/>
    </w:rPr>
  </w:style>
  <w:style w:type="paragraph" w:styleId="10">
    <w:name w:val="endnote text"/>
    <w:basedOn w:val="1"/>
    <w:link w:val="16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1">
    <w:name w:val="footer"/>
    <w:basedOn w:val="1"/>
    <w:link w:val="1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footnote reference"/>
    <w:basedOn w:val="2"/>
    <w:semiHidden/>
    <w:unhideWhenUsed/>
    <w:uiPriority w:val="99"/>
    <w:rPr>
      <w:vertAlign w:val="superscript"/>
    </w:rPr>
  </w:style>
  <w:style w:type="paragraph" w:styleId="13">
    <w:name w:val="footnote text"/>
    <w:basedOn w:val="1"/>
    <w:link w:val="17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1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List Paragraph"/>
    <w:basedOn w:val="1"/>
    <w:qFormat/>
    <w:uiPriority w:val="0"/>
    <w:pPr>
      <w:ind w:left="720"/>
      <w:contextualSpacing/>
    </w:pPr>
  </w:style>
  <w:style w:type="character" w:customStyle="1" w:styleId="16">
    <w:name w:val="Tekst przypisu końcowego Znak"/>
    <w:basedOn w:val="2"/>
    <w:link w:val="10"/>
    <w:semiHidden/>
    <w:qFormat/>
    <w:uiPriority w:val="99"/>
    <w:rPr>
      <w:sz w:val="20"/>
      <w:szCs w:val="20"/>
    </w:rPr>
  </w:style>
  <w:style w:type="character" w:customStyle="1" w:styleId="17">
    <w:name w:val="Tekst przypisu dolnego Znak"/>
    <w:basedOn w:val="2"/>
    <w:link w:val="13"/>
    <w:semiHidden/>
    <w:uiPriority w:val="99"/>
    <w:rPr>
      <w:sz w:val="20"/>
      <w:szCs w:val="20"/>
    </w:rPr>
  </w:style>
  <w:style w:type="character" w:customStyle="1" w:styleId="18">
    <w:name w:val="Nagłówek Znak"/>
    <w:basedOn w:val="2"/>
    <w:link w:val="14"/>
    <w:uiPriority w:val="99"/>
  </w:style>
  <w:style w:type="character" w:customStyle="1" w:styleId="19">
    <w:name w:val="Stopka Znak"/>
    <w:basedOn w:val="2"/>
    <w:link w:val="11"/>
    <w:uiPriority w:val="99"/>
  </w:style>
  <w:style w:type="character" w:customStyle="1" w:styleId="20">
    <w:name w:val="Tekst komentarza Znak"/>
    <w:basedOn w:val="2"/>
    <w:link w:val="7"/>
    <w:semiHidden/>
    <w:uiPriority w:val="0"/>
    <w:rPr>
      <w:sz w:val="20"/>
      <w:szCs w:val="20"/>
    </w:rPr>
  </w:style>
  <w:style w:type="character" w:customStyle="1" w:styleId="21">
    <w:name w:val="Temat komentarza Znak"/>
    <w:basedOn w:val="20"/>
    <w:link w:val="8"/>
    <w:semiHidden/>
    <w:uiPriority w:val="99"/>
    <w:rPr>
      <w:b/>
      <w:bCs/>
      <w:sz w:val="20"/>
      <w:szCs w:val="20"/>
    </w:rPr>
  </w:style>
  <w:style w:type="character" w:customStyle="1" w:styleId="22">
    <w:name w:val="Tekst dym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23">
    <w:name w:val="Tekst podstawowy Znak"/>
    <w:basedOn w:val="2"/>
    <w:link w:val="5"/>
    <w:semiHidden/>
    <w:uiPriority w:val="99"/>
  </w:style>
  <w:style w:type="paragraph" w:customStyle="1" w:styleId="24">
    <w:name w:val="Standard"/>
    <w:uiPriority w:val="0"/>
    <w:pPr>
      <w:suppressAutoHyphens/>
      <w:autoSpaceDN w:val="0"/>
      <w:spacing w:after="160"/>
    </w:pPr>
    <w:rPr>
      <w:rFonts w:ascii="Calibri" w:hAnsi="Calibri" w:eastAsia="SimSun" w:cs="Tahoma"/>
      <w:kern w:val="3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1590</Characters>
  <Lines>13</Lines>
  <Paragraphs>3</Paragraphs>
  <TotalTime>27</TotalTime>
  <ScaleCrop>false</ScaleCrop>
  <LinksUpToDate>false</LinksUpToDate>
  <CharactersWithSpaces>1851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2023-01-27T11:49:00Z</dcterms:created>
  <dc:creator>Remigiusz Stępień</dc:creator>
  <cp:lastModifiedBy>Monika Bis</cp:lastModifiedBy>
  <cp:lastPrinted>2022-04-20T10:29:00Z</cp:lastPrinted>
  <dcterms:modified xsi:type="dcterms:W3CDTF">2023-11-17T11:38:43Z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35269BF4CB9440C9A89E9EF35ED91ABA</vt:lpwstr>
  </property>
</Properties>
</file>