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362" w:rsidRPr="001517C9" w:rsidRDefault="00182362" w:rsidP="00182362">
      <w:pPr>
        <w:rPr>
          <w:rFonts w:ascii="Arial Narrow" w:hAnsi="Arial Narrow" w:cstheme="minorHAnsi"/>
        </w:rPr>
      </w:pPr>
      <w:r w:rsidRPr="001517C9">
        <w:rPr>
          <w:rFonts w:ascii="Arial Narrow" w:hAnsi="Arial Narrow" w:cstheme="minorHAnsi"/>
          <w:b/>
        </w:rPr>
        <w:t>Załącznik nr 2</w:t>
      </w:r>
      <w:r w:rsidR="00F9121B">
        <w:rPr>
          <w:rFonts w:ascii="Arial Narrow" w:hAnsi="Arial Narrow" w:cstheme="minorHAnsi"/>
          <w:b/>
        </w:rPr>
        <w:t>.1</w:t>
      </w:r>
      <w:r w:rsidRPr="001517C9">
        <w:rPr>
          <w:rFonts w:ascii="Arial Narrow" w:hAnsi="Arial Narrow" w:cstheme="minorHAnsi"/>
          <w:b/>
        </w:rPr>
        <w:t xml:space="preserve"> do SWZ – Kosztorys ofertowy wraz ze szczegółowym opisem przedmiotu zamówienia                                                                                                                                   </w:t>
      </w:r>
    </w:p>
    <w:tbl>
      <w:tblPr>
        <w:tblW w:w="14561" w:type="dxa"/>
        <w:tblInd w:w="-225" w:type="dxa"/>
        <w:tblLayout w:type="fixed"/>
        <w:tblCellMar>
          <w:left w:w="74" w:type="dxa"/>
          <w:right w:w="70" w:type="dxa"/>
        </w:tblCellMar>
        <w:tblLook w:val="0000" w:firstRow="0" w:lastRow="0" w:firstColumn="0" w:lastColumn="0" w:noHBand="0" w:noVBand="0"/>
      </w:tblPr>
      <w:tblGrid>
        <w:gridCol w:w="460"/>
        <w:gridCol w:w="5651"/>
        <w:gridCol w:w="1207"/>
        <w:gridCol w:w="1207"/>
        <w:gridCol w:w="1207"/>
        <w:gridCol w:w="1207"/>
        <w:gridCol w:w="1207"/>
        <w:gridCol w:w="1207"/>
        <w:gridCol w:w="1208"/>
      </w:tblGrid>
      <w:tr w:rsidR="00182362" w:rsidRPr="00AF6B26" w:rsidTr="00182362">
        <w:trPr>
          <w:trHeight w:val="867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Lp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Asortyment</w:t>
            </w:r>
          </w:p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NAZWA ASORTYMENTU NA FAKTURZE*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Jedn.</w:t>
            </w:r>
            <w:r w:rsidRPr="00AF6B26">
              <w:rPr>
                <w:rFonts w:ascii="Arial Narrow" w:hAnsi="Arial Narrow" w:cstheme="minorHAnsi"/>
                <w:b/>
                <w:bCs/>
                <w:caps/>
              </w:rPr>
              <w:br/>
              <w:t>miary</w:t>
            </w:r>
          </w:p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  <w:b/>
                <w:bCs/>
                <w:caps/>
              </w:rPr>
            </w:pPr>
          </w:p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IloŚĆ</w:t>
            </w:r>
          </w:p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(A)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Cena jedn.</w:t>
            </w:r>
          </w:p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  <w:spacing w:val="-4"/>
              </w:rPr>
              <w:t>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(B)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  <w:b/>
              </w:rPr>
            </w:pPr>
            <w:r w:rsidRPr="00AF6B26">
              <w:rPr>
                <w:rFonts w:ascii="Arial Narrow" w:hAnsi="Arial Narrow" w:cstheme="minorHAnsi"/>
                <w:b/>
              </w:rPr>
              <w:t>STAWKA VAT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caps/>
              </w:rPr>
              <w:t>Wartość brutto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  <w:p w:rsidR="00182362" w:rsidRPr="00AF6B26" w:rsidRDefault="00182362" w:rsidP="00182362">
            <w:pPr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</w:rPr>
              <w:t>(A)x(B)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spacing w:line="276" w:lineRule="auto"/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t>Producent/</w:t>
            </w:r>
            <w:r w:rsidRPr="00AF6B26">
              <w:rPr>
                <w:rFonts w:ascii="Arial Narrow" w:hAnsi="Arial Narrow" w:cstheme="minorHAnsi"/>
                <w:b/>
                <w:bCs/>
                <w:spacing w:val="-4"/>
              </w:rPr>
              <w:br/>
              <w:t>Numer katalogowy</w:t>
            </w:r>
            <w:r w:rsidRPr="00AF6B26">
              <w:rPr>
                <w:rFonts w:ascii="Arial Narrow" w:hAnsi="Arial Narrow" w:cstheme="minorHAnsi"/>
                <w:b/>
                <w:bCs/>
              </w:rPr>
              <w:t>*</w:t>
            </w:r>
          </w:p>
        </w:tc>
      </w:tr>
      <w:tr w:rsidR="00182362" w:rsidRPr="00AF6B26" w:rsidTr="00182362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1517C9" w:rsidRDefault="00182362" w:rsidP="00182362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517C9">
              <w:rPr>
                <w:rFonts w:ascii="Arial Narrow" w:hAnsi="Arial Narrow" w:cstheme="minorHAnsi"/>
                <w:sz w:val="20"/>
                <w:szCs w:val="20"/>
              </w:rPr>
              <w:t>1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F9121B" w:rsidRDefault="00182362" w:rsidP="0018236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121B"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  <w:t xml:space="preserve">Aparat USG do </w:t>
            </w:r>
            <w:r w:rsidR="00F9121B" w:rsidRPr="00F9121B">
              <w:rPr>
                <w:rFonts w:asciiTheme="minorHAnsi" w:hAnsiTheme="minorHAnsi" w:cstheme="minorHAnsi"/>
                <w:szCs w:val="22"/>
              </w:rPr>
              <w:t>Pracownia Mammografii ZDO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szt</w:t>
            </w:r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182362" w:rsidRPr="00AF6B26" w:rsidTr="00182362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1517C9" w:rsidRDefault="00182362" w:rsidP="00182362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517C9">
              <w:rPr>
                <w:rFonts w:ascii="Arial Narrow" w:hAnsi="Arial Narrow" w:cstheme="minorHAnsi"/>
                <w:sz w:val="20"/>
                <w:szCs w:val="20"/>
              </w:rPr>
              <w:t>2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F9121B" w:rsidRDefault="00182362" w:rsidP="00F9121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F9121B"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  <w:t xml:space="preserve">Aparat USG </w:t>
            </w:r>
            <w:r w:rsidR="00F9121B" w:rsidRPr="00F9121B"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  <w:t xml:space="preserve">do </w:t>
            </w:r>
            <w:r w:rsidR="00F9121B" w:rsidRPr="00F9121B">
              <w:rPr>
                <w:rFonts w:asciiTheme="minorHAnsi" w:hAnsiTheme="minorHAnsi" w:cstheme="minorHAnsi"/>
                <w:szCs w:val="22"/>
              </w:rPr>
              <w:t>Poradni Proktologicznej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szt</w:t>
            </w:r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jc w:val="center"/>
              <w:rPr>
                <w:rFonts w:ascii="Arial Narrow" w:hAnsi="Arial Narrow" w:cstheme="minorHAnsi"/>
              </w:rPr>
            </w:pPr>
            <w:r w:rsidRPr="00AF6B2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F9121B" w:rsidRPr="00AF6B26" w:rsidTr="00182362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Pr="001517C9" w:rsidRDefault="00F9121B" w:rsidP="00182362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3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Default="00F9121B" w:rsidP="00182362">
            <w:pPr>
              <w:jc w:val="both"/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</w:pPr>
            <w:r w:rsidRPr="00F9121B"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  <w:t>Aparat USG do</w:t>
            </w:r>
            <w:r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  <w:t xml:space="preserve"> Ośrodka</w:t>
            </w:r>
            <w:r w:rsidR="00F445BC"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  <w:t xml:space="preserve"> Profilaktyki Nowotworów i Promocji Zdrowia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Default="00F9121B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szt</w:t>
            </w:r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2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F9121B" w:rsidRPr="00AF6B26" w:rsidTr="00182362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Pr="001517C9" w:rsidRDefault="00F9121B" w:rsidP="00182362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4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Default="00F445BC" w:rsidP="00182362">
            <w:pPr>
              <w:jc w:val="both"/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</w:pPr>
            <w:r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  <w:t xml:space="preserve">Aparat USG do Poradni Ginekologii Onkologicznej 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Default="00F9121B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szt</w:t>
            </w:r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F9121B" w:rsidRPr="00AF6B26" w:rsidTr="00182362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Pr="001517C9" w:rsidRDefault="00F9121B" w:rsidP="00182362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5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Default="00F445BC" w:rsidP="00182362">
            <w:pPr>
              <w:jc w:val="both"/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</w:pPr>
            <w:r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  <w:t>Aparat USG do Poradni Chirurgii Plastycznej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Default="00F9121B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szt</w:t>
            </w:r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F9121B" w:rsidRPr="00AF6B26" w:rsidTr="00182362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Pr="001517C9" w:rsidRDefault="00F9121B" w:rsidP="00182362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6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Default="00F445BC" w:rsidP="00182362">
            <w:pPr>
              <w:jc w:val="both"/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</w:pPr>
            <w:r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  <w:t>Aparat USG do Poradni Otolaryngologiczna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Default="00F9121B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szt</w:t>
            </w:r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F9121B" w:rsidRPr="00AF6B26" w:rsidTr="00182362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Pr="001517C9" w:rsidRDefault="00F9121B" w:rsidP="00182362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7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Default="00F445BC" w:rsidP="00182362">
            <w:pPr>
              <w:jc w:val="both"/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</w:pPr>
            <w:r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  <w:t>Aparat USG do Poradni Chirurgii Urazowo - Ortopedycznej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Default="00F9121B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szt</w:t>
            </w:r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F9121B" w:rsidRPr="00AF6B26" w:rsidTr="00182362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Pr="001517C9" w:rsidRDefault="00F9121B" w:rsidP="00182362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8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Default="00F445BC" w:rsidP="00182362">
            <w:pPr>
              <w:jc w:val="both"/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</w:pPr>
            <w:r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  <w:t>Aparat USG do Poradni Hematologicznej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Default="00F9121B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szt</w:t>
            </w:r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F9121B" w:rsidRPr="00AF6B26" w:rsidTr="00182362">
        <w:trPr>
          <w:trHeight w:val="28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Pr="001517C9" w:rsidRDefault="00F9121B" w:rsidP="00182362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>
              <w:rPr>
                <w:rFonts w:ascii="Arial Narrow" w:hAnsi="Arial Narrow" w:cstheme="minorHAnsi"/>
                <w:sz w:val="20"/>
                <w:szCs w:val="20"/>
              </w:rPr>
              <w:t>9</w:t>
            </w:r>
          </w:p>
        </w:tc>
        <w:tc>
          <w:tcPr>
            <w:tcW w:w="5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Default="00F445BC" w:rsidP="00182362">
            <w:pPr>
              <w:jc w:val="both"/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</w:pPr>
            <w:r>
              <w:rPr>
                <w:rFonts w:asciiTheme="minorHAnsi" w:eastAsia="Arial" w:hAnsiTheme="minorHAnsi" w:cstheme="minorHAnsi"/>
                <w:bCs/>
                <w:color w:val="000000"/>
                <w:w w:val="90"/>
              </w:rPr>
              <w:t>Aparat USG do Poradni Chirurgii Onkologicznej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Default="00F9121B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szt</w:t>
            </w:r>
            <w:r w:rsidRPr="00AF6B26">
              <w:rPr>
                <w:rFonts w:ascii="Arial Narrow" w:hAnsi="Arial Narrow" w:cstheme="minorHAnsi"/>
              </w:rPr>
              <w:t>.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jc w:val="center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9121B" w:rsidRPr="00AF6B26" w:rsidRDefault="00F9121B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</w:tr>
      <w:tr w:rsidR="00182362" w:rsidRPr="00AF6B26" w:rsidTr="00182362">
        <w:trPr>
          <w:trHeight w:val="284"/>
        </w:trPr>
        <w:tc>
          <w:tcPr>
            <w:tcW w:w="121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jc w:val="right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Razem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82362" w:rsidRPr="00AF6B26" w:rsidRDefault="00182362" w:rsidP="00182362">
            <w:pPr>
              <w:snapToGrid w:val="0"/>
              <w:rPr>
                <w:rFonts w:ascii="Arial Narrow" w:hAnsi="Arial Narrow" w:cstheme="minorHAnsi"/>
              </w:rPr>
            </w:pPr>
          </w:p>
        </w:tc>
      </w:tr>
    </w:tbl>
    <w:p w:rsidR="00182362" w:rsidRPr="001517C9" w:rsidRDefault="00182362" w:rsidP="00182362">
      <w:pPr>
        <w:rPr>
          <w:rFonts w:ascii="Arial Narrow" w:hAnsi="Arial Narrow" w:cstheme="minorHAnsi"/>
        </w:rPr>
      </w:pPr>
      <w:r w:rsidRPr="001517C9">
        <w:rPr>
          <w:rFonts w:ascii="Arial Narrow" w:hAnsi="Arial Narrow" w:cstheme="minorHAnsi"/>
        </w:rPr>
        <w:t>* wypełnia Wykonawca</w:t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</w:r>
      <w:r w:rsidRPr="001517C9">
        <w:rPr>
          <w:rFonts w:ascii="Arial Narrow" w:hAnsi="Arial Narrow" w:cstheme="minorHAnsi"/>
        </w:rPr>
        <w:tab/>
        <w:t xml:space="preserve">                                                                                                                            </w:t>
      </w:r>
    </w:p>
    <w:p w:rsidR="00182362" w:rsidRDefault="00182362" w:rsidP="00182362">
      <w:pPr>
        <w:pStyle w:val="Tekstpodstawowy"/>
        <w:tabs>
          <w:tab w:val="left" w:pos="2410"/>
        </w:tabs>
        <w:ind w:left="360"/>
        <w:rPr>
          <w:rFonts w:asciiTheme="minorHAnsi" w:eastAsia="Arial" w:hAnsiTheme="minorHAnsi" w:cstheme="minorHAnsi"/>
          <w:bCs/>
          <w:color w:val="000000"/>
          <w:w w:val="90"/>
        </w:rPr>
      </w:pPr>
    </w:p>
    <w:p w:rsidR="006D04C2" w:rsidRPr="006D04C2" w:rsidRDefault="00182362" w:rsidP="006D04C2">
      <w:pPr>
        <w:pStyle w:val="Tekstpodstawowy"/>
        <w:tabs>
          <w:tab w:val="left" w:pos="2410"/>
        </w:tabs>
        <w:ind w:left="360"/>
        <w:rPr>
          <w:rFonts w:ascii="Arial Narrow" w:hAnsi="Arial Narrow"/>
          <w:b/>
          <w:lang w:eastAsia="zh-CN"/>
        </w:rPr>
      </w:pPr>
      <w:r w:rsidRPr="00AF6B26">
        <w:rPr>
          <w:rFonts w:ascii="Arial Narrow" w:hAnsi="Arial Narrow" w:cstheme="minorHAnsi"/>
          <w:b/>
          <w:bCs/>
          <w:iCs/>
          <w:lang w:eastAsia="zh-CN"/>
        </w:rPr>
        <w:t>Szczegółowy opis przedmiotu zamówienia</w:t>
      </w:r>
      <w:r>
        <w:rPr>
          <w:rFonts w:ascii="Arial Narrow" w:hAnsi="Arial Narrow" w:cstheme="minorHAnsi"/>
          <w:b/>
          <w:bCs/>
          <w:iCs/>
          <w:lang w:eastAsia="zh-CN"/>
        </w:rPr>
        <w:t xml:space="preserve"> </w:t>
      </w:r>
      <w:r w:rsidRPr="00182362">
        <w:rPr>
          <w:rFonts w:ascii="Arial Narrow" w:hAnsi="Arial Narrow" w:cstheme="minorHAnsi"/>
          <w:b/>
          <w:bCs/>
          <w:iCs/>
          <w:lang w:eastAsia="zh-CN"/>
        </w:rPr>
        <w:t xml:space="preserve">- </w:t>
      </w:r>
      <w:r w:rsidR="00C97BD4" w:rsidRPr="00182362">
        <w:rPr>
          <w:rFonts w:ascii="Arial Narrow" w:hAnsi="Arial Narrow"/>
          <w:b/>
          <w:szCs w:val="22"/>
        </w:rPr>
        <w:t xml:space="preserve">Aparat USG </w:t>
      </w:r>
      <w:r w:rsidR="006D04C2">
        <w:rPr>
          <w:rFonts w:ascii="Arial Narrow" w:eastAsia="Arial" w:hAnsi="Arial Narrow" w:cstheme="minorHAnsi"/>
          <w:b/>
          <w:bCs/>
          <w:color w:val="000000"/>
          <w:w w:val="90"/>
        </w:rPr>
        <w:t xml:space="preserve">do </w:t>
      </w:r>
      <w:r w:rsidR="006D04C2" w:rsidRPr="006D04C2">
        <w:rPr>
          <w:rFonts w:ascii="Arial Narrow" w:hAnsi="Arial Narrow"/>
          <w:b/>
          <w:szCs w:val="22"/>
        </w:rPr>
        <w:t>Pracownia Mammografii ZDO</w:t>
      </w:r>
    </w:p>
    <w:p w:rsidR="006D04C2" w:rsidRDefault="006D04C2" w:rsidP="006D04C2">
      <w:pPr>
        <w:rPr>
          <w:rFonts w:ascii="Arial" w:hAnsi="Arial" w:cs="Arial"/>
          <w:bCs/>
          <w:sz w:val="20"/>
          <w:szCs w:val="22"/>
        </w:rPr>
      </w:pPr>
    </w:p>
    <w:tbl>
      <w:tblPr>
        <w:tblW w:w="0" w:type="auto"/>
        <w:tblInd w:w="20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41"/>
        <w:gridCol w:w="1711"/>
        <w:gridCol w:w="5083"/>
        <w:gridCol w:w="2541"/>
      </w:tblGrid>
      <w:tr w:rsidR="006D04C2" w:rsidTr="006D04C2">
        <w:tc>
          <w:tcPr>
            <w:tcW w:w="5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6D04C2" w:rsidRDefault="006D04C2" w:rsidP="002C7D5B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</w:t>
            </w:r>
          </w:p>
        </w:tc>
        <w:tc>
          <w:tcPr>
            <w:tcW w:w="17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6D04C2" w:rsidRDefault="006D04C2" w:rsidP="002C7D5B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 graniczny</w:t>
            </w:r>
          </w:p>
        </w:tc>
        <w:tc>
          <w:tcPr>
            <w:tcW w:w="508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6D04C2" w:rsidRDefault="006D04C2" w:rsidP="002C7D5B">
            <w:pPr>
              <w:widowControl w:val="0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Parametry oferowane </w:t>
            </w:r>
          </w:p>
          <w:p w:rsidR="006D04C2" w:rsidRDefault="006D04C2" w:rsidP="002C7D5B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/podać zakres lub opisać/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/</w:t>
            </w:r>
          </w:p>
        </w:tc>
        <w:tc>
          <w:tcPr>
            <w:tcW w:w="25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6D04C2" w:rsidRDefault="006D04C2" w:rsidP="002C7D5B">
            <w:pPr>
              <w:jc w:val="center"/>
            </w:pPr>
            <w:r>
              <w:rPr>
                <w:rFonts w:ascii="Arial Narrow" w:hAnsi="Arial Narrow" w:cs="Arial Narrow"/>
                <w:b/>
                <w:color w:val="00000A"/>
                <w:sz w:val="20"/>
                <w:szCs w:val="20"/>
              </w:rPr>
              <w:t>Punktacja dodatkowa</w:t>
            </w:r>
          </w:p>
        </w:tc>
      </w:tr>
      <w:tr w:rsidR="006D04C2" w:rsidTr="006D04C2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Pełna nazwa ultrasonografu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Producent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Kraj pochodzenia.</w:t>
            </w:r>
          </w:p>
        </w:tc>
        <w:tc>
          <w:tcPr>
            <w:tcW w:w="1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C60EA3">
            <w:r>
              <w:rPr>
                <w:rFonts w:ascii="Arial" w:hAnsi="Arial" w:cs="Arial"/>
                <w:sz w:val="18"/>
                <w:szCs w:val="18"/>
              </w:rPr>
              <w:t xml:space="preserve">Dystrybutor </w:t>
            </w:r>
          </w:p>
        </w:tc>
        <w:tc>
          <w:tcPr>
            <w:tcW w:w="1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>Aparat fabrycznie nowy.</w:t>
            </w:r>
          </w:p>
        </w:tc>
        <w:tc>
          <w:tcPr>
            <w:tcW w:w="1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>Rok produkcji aparatu  2024.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Cyfrowy system formowania wiązki ultradźwiękowej.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Ilość niezależnych aktywnych kanałów przetwarzania, min. 6 500 000.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Ilość fizycznych kanałów przetwarzania (nadawczo-odbiorczych), min. 256 TX, min. 256 RX.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Ilość aktywnych gniazd głowic obrazowych, min. 4.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Dynamika systemu, min. 310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 OLED (Organic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Light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Emitting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 o wysokiej rozdzielczości bez przeplotu, na przegubowym ramieniu z możliwością regulacja w 3 płaszczyznach. Przekątna ekranu min. 21,6 cali.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21,6 – 0 pkt.</w:t>
            </w:r>
          </w:p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Rozdzielczość monitora min. 1920x1080 (Full HD)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Konsola aparatu z uchwytami na głowice po obydwu stronach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Dotykowy, programowalny panel sterujący LCD wbudowany w konsolę. Przekątna min. 10 cali.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jc w:val="center"/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Wysuwana klawiatura alfanumeryczna.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Zakres częstotliwości pracy, min. od 2 MHz do 20 MHz.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Liczba obrazów pamięci dynamicznej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), min. 10 000 obrazów.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regulacji prędkości odtwarzania w pętli pamięci dynamicznej obrazów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uzyskania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trybie 4B tj. 4 niezależnych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jednocześnie na jednym obrazie.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Pamięć dynamiczna dla trybu 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D-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min. 180 s.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w trybie M-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anatomiczny w czasie rzeczywistym i z pamięci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 kursor – 0 pkt.</w:t>
            </w:r>
          </w:p>
          <w:p w:rsidR="006D04C2" w:rsidRDefault="006D04C2" w:rsidP="002C7D5B">
            <w:r>
              <w:rPr>
                <w:rFonts w:ascii="Arial" w:hAnsi="Arial" w:cs="Arial"/>
                <w:color w:val="000000"/>
                <w:sz w:val="18"/>
                <w:szCs w:val="20"/>
              </w:rPr>
              <w:t>powyżej – 5 pkt.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Regulacja głębokości pola obrazowania, min. od 1 do 40 cm.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 cm – 0 pkt.</w:t>
            </w:r>
          </w:p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Od 0,75 cm lub mniej – 5 pkt.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Ilość ustawień wstępnych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programowanych przez użytkownika, min. 320.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Kombinacje prezentowanych jednocześnie obrazów. Min.</w:t>
            </w:r>
          </w:p>
          <w:p w:rsidR="006D04C2" w:rsidRDefault="006D04C2" w:rsidP="006D04C2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B,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 + B, 4 B</w:t>
            </w:r>
          </w:p>
          <w:p w:rsidR="006D04C2" w:rsidRDefault="006D04C2" w:rsidP="006D04C2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</w:p>
          <w:p w:rsidR="006D04C2" w:rsidRDefault="006D04C2" w:rsidP="006D04C2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M</w:t>
            </w:r>
          </w:p>
          <w:p w:rsidR="006D04C2" w:rsidRDefault="006D04C2" w:rsidP="006D04C2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D </w:t>
            </w:r>
          </w:p>
          <w:p w:rsidR="006D04C2" w:rsidRDefault="006D04C2" w:rsidP="006D04C2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D</w:t>
            </w:r>
          </w:p>
          <w:p w:rsidR="006D04C2" w:rsidRDefault="006D04C2" w:rsidP="006D04C2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C (Color Doppler)</w:t>
            </w:r>
          </w:p>
          <w:p w:rsidR="006D04C2" w:rsidRDefault="006D04C2" w:rsidP="006D04C2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PD (Power Doppler)</w:t>
            </w:r>
          </w:p>
          <w:p w:rsidR="006D04C2" w:rsidRDefault="006D04C2" w:rsidP="006D04C2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(Color Doppler)</w:t>
            </w:r>
          </w:p>
          <w:p w:rsidR="006D04C2" w:rsidRDefault="006D04C2" w:rsidP="006D04C2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(Power Doppler)</w:t>
            </w:r>
          </w:p>
          <w:p w:rsidR="006D04C2" w:rsidRDefault="006D04C2" w:rsidP="006D04C2">
            <w:pPr>
              <w:numPr>
                <w:ilvl w:val="0"/>
                <w:numId w:val="9"/>
              </w:numPr>
              <w:ind w:left="330" w:hanging="180"/>
            </w:pPr>
            <w:r>
              <w:rPr>
                <w:rFonts w:ascii="Arial" w:hAnsi="Arial" w:cs="Arial"/>
                <w:sz w:val="18"/>
                <w:szCs w:val="18"/>
              </w:rPr>
              <w:t xml:space="preserve">B 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M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B, min. 3000 obrazów/s.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B + kolor (CD), min. 600 obrazów/s.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TDI, min. 1386 obrazów/s.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Obrazowanie harmoniczne, min. 14 pasm częstotliwości.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pasm – 0 pkt.</w:t>
            </w:r>
          </w:p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Technologia umożliwiająca ciągłe ogniskowanie wzdłuż wiązki ultradźwiękowej na pełnej głębokości obrazowania </w:t>
            </w:r>
            <w:r>
              <w:rPr>
                <w:rFonts w:ascii="Arial" w:hAnsi="Arial" w:cs="Arial"/>
                <w:sz w:val="18"/>
                <w:szCs w:val="18"/>
              </w:rPr>
              <w:t>z wykorzystaniem pasm o różnych częstotliwościach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Technologia obrazowa identyfikująca niewielkie różnice w tkankach i zwiększająca prawdopodobieństwo wykrycia nieprawidłowości w tkance we wczesnym stadium w badaniach jamy brzusznej (wątroba, nerki), serca, serca płodu, OB., EUS, piersi.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TAK/NIE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Obrazowanie w trybie Doppler Kolorowy (CD).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Zakres prędkości Dopplera Kolorowego (CD), min.: +/- 3,84 m/s.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Zakres częstotliwość PRF dla Dopplera Kolorowego, min. 0,05 - 20 kHz.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Obrazowanie w trybie Power Doppler (PD) i Power Doppler Kierunkowy.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w rozszerzonym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Doppler o bardzo wysokiej czułości i rozdzielczości z możliwością wizualizacji bardzo wolnych przepływów w małych naczyniach.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Tryb obrazowy wizualizujący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mikroprzepływy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bardzo dużej liczbie klatek na sekundę, nie wykorzystujący detekcji zmiany fazy odbieranego sygnału.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Obrazowanie w trybie Dopplera Pulsacyjnego PWD oraz HPRF PWD (o wysokiej częstotliwości powtarzania).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Pr="002C7D5B" w:rsidRDefault="006D04C2" w:rsidP="002C7D5B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prędkości Dopplera pulsacyjnego (PWD)</w:t>
            </w:r>
            <w:r w:rsidR="002C7D5B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(przy zerowym kącie bramki), min.: +/- 15,0 m/s.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Zakres częstotliwość PRF dla Dopplera pulsacyjnego, min.0,05 do 38 kHz.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>Regulacja bramki dopplerowskiej, min. 0,5 mm do 20 mm.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odchylenia wiązki Dopplerowskiej, min. +/- 30 stopni.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korekcji kąta bramki dopplerowskiej, min. +/- 80 stopni.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 xml:space="preserve">Automatyczna korekcja kąta bramki dopplerowskiej za pomocą jednego przycisku w zakresie, min. +/- 80 stopni.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jednoczesnego (w czasie rzeczywistym) uzyskania dwóch spectrów przepływu z dwóch niezależnych bramek dopplerowskich (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tzw.dual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doppler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) możliwe kombinacje: PW/PW, PW/TDI, TDI/TDI.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30 pkt.</w:t>
            </w:r>
          </w:p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w trybie Kolorowy i Spektralny Doppler Tkankowy.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 xml:space="preserve">Obrazowanie w trybie Kolorowy i Spektralny Doppler Tkankowy działające na sondach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i Liniowej.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 w układzie wiązek ultradźwięków wysyłanych pod wieloma kątami (tzw. skrzyżowane ultradźwięki).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>Liczba wiązek tworzących obraz w obrazowaniu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”, min. 10.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>System obrazowania wyostrzający kontury i redukujący artefakty szumowe – dostępny na wszystkich głowicach.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w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Triplex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(B+CD/PD +PWD).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Jednoczesne obrazowanie B + B/CD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/Power Doppler) w czasie rzeczywistym.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trapezowe i rombowe na głowicach liniowych.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trapezowe współpracujące jednocześnie z obrazowaniem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”.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>Automatyczna optymalizacja obrazu B i spektrum dopplerowskiego za pomocą jednego przycisku.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 xml:space="preserve">Możliwość zmian map koloru w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Dopplerze  min. 15 map.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  <w:r w:rsidR="00B25B77">
              <w:rPr>
                <w:rFonts w:ascii="Arial" w:hAnsi="Arial" w:cs="Arial"/>
                <w:sz w:val="18"/>
                <w:szCs w:val="18"/>
              </w:rPr>
              <w:t>.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regulacji wzmocnienia GAIN w czasie rzeczywistym i po zamrożeniu.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Automatyczny pomiar IMT.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eastAsia="Yu Gothic UI" w:hAnsi="Arial" w:cs="Arial"/>
                <w:color w:val="030B0D"/>
                <w:sz w:val="18"/>
                <w:szCs w:val="18"/>
                <w:highlight w:val="white"/>
              </w:rPr>
              <w:t>Obrazowanie kontrastowe z wykorzystaniem środków kontrastowych o niskim, średnim i wysokim indeksie mechanicznym</w:t>
            </w:r>
            <w:r>
              <w:rPr>
                <w:rFonts w:ascii="Arial" w:eastAsia="Yu Gothic UI" w:hAnsi="Arial" w:cs="Arial"/>
                <w:bCs/>
                <w:color w:val="000000"/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Tkankowe obrazowanie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elastograficzne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w czasie rzeczywistym umożliwiające zobrazowanie różnic sztywności tkanki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Prezentacja elastyczności tkanki w skali kodowanej kolorem. Praca w trybie B /B+ET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tkankowa)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Pomiar stosunku elastyczności tkanki analizowanej do tkanki referencyjnej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Dostępna pamięć dynamiczna typu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obrazowaniu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elastograficznym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z użyciem środka kontrastowego.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Zaimplementowana do systemu technologia kognitywna oparta na sztucznej inteligencji (AI) do dokładniejszej wizualizacji granic tkanek, redukcji szumów i artefaktów w szczególności w głęboko położonych narządach.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5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ind w:left="716" w:right="355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Wewnętrzny system archiwizacji danych (dane pacjenta, obrazy, sekwencje)z dyskiem HDD o pojemności min. 1 TB.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Zainstalowany moduł DICOM 3.0 umożliwiający zapis i przesyłanie obrazów w standardzie DICOM.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pStyle w:val="Standard"/>
            </w:pPr>
            <w:r>
              <w:rPr>
                <w:rFonts w:ascii="Arial" w:hAnsi="Arial" w:cs="Arial"/>
                <w:sz w:val="18"/>
                <w:szCs w:val="18"/>
              </w:rPr>
              <w:t xml:space="preserve">Integracja z systemami RIS/PACS wykorzystywanymi w szpitalu (funkcjonalność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worklisty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archiwizacja obrazów za pomocą DICOM)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Zapis obrazów w formatach: DICOM, JPG, BMP i TIFF oraz pętli obrazowych (AVI) w systemie. aparatu z możliwością eksportu na zewnętrzne nośniki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PenDrvie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płyty CD/DVD.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jednoczesnego zapisu obrazu na wewnętrznym dysku HDD i nośniku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oraz wydruku obrazu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printerze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Wszystkie 3 akcje dostępne po naciśnięciu jednego przycisku.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Funkcja ukrycia danych pacjenta przy archiwizacji na zewnętrzne nośniki.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roofErr w:type="spellStart"/>
            <w:r>
              <w:rPr>
                <w:rFonts w:ascii="Arial" w:hAnsi="Arial" w:cs="Arial"/>
                <w:sz w:val="18"/>
                <w:szCs w:val="18"/>
              </w:rPr>
              <w:t>Videoprinter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czarno-biały.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Wbudowana karta sieciowa Ethernet min.10/100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Pr="002454C7" w:rsidRDefault="006D04C2" w:rsidP="006D04C2">
            <w:pPr>
              <w:pStyle w:val="Nagwek1"/>
              <w:keepLines w:val="0"/>
              <w:numPr>
                <w:ilvl w:val="0"/>
                <w:numId w:val="6"/>
              </w:numPr>
              <w:spacing w:before="0"/>
              <w:rPr>
                <w:rFonts w:ascii="Arial" w:hAnsi="Arial" w:cs="Arial"/>
                <w:b/>
                <w:color w:val="auto"/>
              </w:rPr>
            </w:pPr>
            <w:r w:rsidRPr="002454C7">
              <w:rPr>
                <w:rFonts w:ascii="Arial" w:hAnsi="Arial" w:cs="Arial"/>
                <w:b/>
                <w:color w:val="auto"/>
                <w:sz w:val="18"/>
                <w:szCs w:val="18"/>
              </w:rPr>
              <w:t>Funkcje użytkowe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Powiększenie obrazu w czasie rzeczywistym, min. x27,1.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Powiększenie obrazu po zamrożeniu, min. x27,1.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Ilość pomiarów możliwych na jednym obrazie, min. 10.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Przełączanie głowic z klawiatury. Możliwość przypisania głowic do poszczególnych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rPr>
          <w:trHeight w:val="1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Podświetlany pulpit sterowniczy w min. 2 kolorach.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Automatyczny obrys spektrum Dopplera oraz przesunięcie linii bazowej i korekcja kąta bramki Dopplerowskiej - dostępne w czasie rzeczywistym i po zamrożeniu.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Raporty z badań z możliwością zapamiętywania raportów w systemie.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Pełne oprogramowanie do badań:</w:t>
            </w:r>
          </w:p>
          <w:p w:rsidR="006D04C2" w:rsidRDefault="006D04C2" w:rsidP="006D04C2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Brzusznych</w:t>
            </w:r>
          </w:p>
          <w:p w:rsidR="006D04C2" w:rsidRDefault="006D04C2" w:rsidP="006D04C2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Ginekologiczno-położniczych</w:t>
            </w:r>
          </w:p>
          <w:p w:rsidR="006D04C2" w:rsidRDefault="006D04C2" w:rsidP="006D04C2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Małych narządów</w:t>
            </w:r>
          </w:p>
          <w:p w:rsidR="006D04C2" w:rsidRDefault="006D04C2" w:rsidP="006D04C2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Naczyniowych </w:t>
            </w:r>
          </w:p>
          <w:p w:rsidR="006D04C2" w:rsidRDefault="006D04C2" w:rsidP="006D04C2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Śródoperacyjnych</w:t>
            </w:r>
          </w:p>
          <w:p w:rsidR="006D04C2" w:rsidRDefault="006D04C2" w:rsidP="006D04C2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Mięśniowo-szkieletowych</w:t>
            </w:r>
          </w:p>
          <w:p w:rsidR="006D04C2" w:rsidRDefault="006D04C2" w:rsidP="006D04C2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Ortopedycznych</w:t>
            </w:r>
          </w:p>
          <w:p w:rsidR="006D04C2" w:rsidRDefault="006D04C2" w:rsidP="006D04C2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Kardiologicznych</w:t>
            </w:r>
          </w:p>
          <w:p w:rsidR="006D04C2" w:rsidRDefault="006D04C2" w:rsidP="006D04C2">
            <w:pPr>
              <w:numPr>
                <w:ilvl w:val="0"/>
                <w:numId w:val="7"/>
              </w:numPr>
              <w:ind w:left="488"/>
            </w:pPr>
            <w:r>
              <w:rPr>
                <w:rFonts w:ascii="Arial" w:hAnsi="Arial" w:cs="Arial"/>
                <w:sz w:val="18"/>
                <w:szCs w:val="18"/>
              </w:rPr>
              <w:t xml:space="preserve">Pediatrycznych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Głowice ultrasonograficzne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szerokopasmowa, ze zmianą częstotliwości pracy, wykonana w technologii Single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Crystal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Podać typ.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Zakres częstotliwości pracy, min. 2,0 – 5,0 MHz.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Liczba elementów, min. 190.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Kąt skanowania, min. 130 st.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jc w:val="center"/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harmoniczne, min. 10 pasm częstotliwości.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pasm – 0 pkt.</w:t>
            </w:r>
          </w:p>
          <w:p w:rsidR="006D04C2" w:rsidRDefault="006D04C2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szerokopasmowa ze zmienną częstotliwością pracy, podać typ.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5,0 – 13,0 MHz.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Liczba elementów, min. 190.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Szerokość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min. 50 mm.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Obrazowanie harmoniczne, 5 pasm częstotliwości.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5,0 – 18,0 MHz.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Liczba elementów, min. 190.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Szerokość pola skanowania, max. 40 mm.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harmoniczne, min. 5 pasm częstotliwości.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Obrazowanie trapezowe.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opcję umożliwiającą porównanie (fuzję) dwóch sprzężonych obrazów w czasie rzeczywistym: USG / CT / MRI / PET dostępne z trybami obrazowań: B / B+C /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B+elastografia</w:t>
            </w:r>
            <w:proofErr w:type="spellEnd"/>
            <w:r>
              <w:rPr>
                <w:rFonts w:ascii="Arial" w:hAnsi="Arial" w:cs="Arial"/>
                <w:sz w:val="18"/>
                <w:szCs w:val="13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lastRenderedPageBreak/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4,0-8,0 MHz, min. 128 elementów, kąt skanowania min. 160 stopni dla każdej płaszczyzny, promień max. R10 mm.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/Linia min. 3,0-11,0 MHz, min. 128 elementów, kąt skanowania min. 170 stopni, długość czoła części liniowej min. 56 mm.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Laparoskopową typu giętkiego o zakresie częstotliwości min. 4,0 – 12 MHz, liczba elementów min. 128, szerokość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max. 45 mm.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z centralny kanałem biopsyjnym o zakresie częstotliwości min. 1,0 – 5 MHz, liczba elementów min. 190, kąt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70 stopni.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o oprogramowanie oceniające stopień zwłóknienia wątroby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Shear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Wave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>Możliwość rozbudowy systemu na dzień składania ofert o automatyczne pomiary biometryczne min.: BPD, HC, AC, FL oraz automatyczny pomiar NT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obrazowanie panoramiczne min. 200 cm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głowicę przezklatkową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Phased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Array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(TTE) pracującą w trybie 3D/4D.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r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6D04C2" w:rsidRDefault="006D04C2" w:rsidP="002C7D5B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Pełna gwarancja na przedmiot zamówienia oraz wszystkie elementy systemu (wymagany okres min. 48 miesiące).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Producenta  (podać nazwę i adres serwisu).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04C2" w:rsidRDefault="006D04C2" w:rsidP="002C7D5B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komplecie Instrukcje Obsługi w języku polskim. Instrukcja w formie wydrukowanej </w:t>
            </w:r>
          </w:p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i w wersji elektronicznej.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Wsparcie serwisowe oraz dostępność części zamiennych co najmniej przez 7 lat po zakupie urządzenia.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6D04C2" w:rsidTr="006D04C2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6D04C2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" w:hAnsi="Arial" w:cs="Arial"/>
                <w:sz w:val="18"/>
                <w:szCs w:val="18"/>
              </w:rPr>
              <w:t>Bezpłatne szkolenie personelu w zakresie eksploatacji i obsługi urządzenia, Przeprowadzone w miejscu instalacji produktu, poświadczone certyfikatem lub protokołem szkolenia.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D04C2" w:rsidRDefault="006D04C2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</w:tbl>
    <w:p w:rsidR="00A13228" w:rsidRDefault="00A13228">
      <w:pPr>
        <w:rPr>
          <w:rFonts w:ascii="Arial" w:hAnsi="Arial" w:cs="Arial"/>
          <w:bCs/>
          <w:sz w:val="20"/>
          <w:szCs w:val="22"/>
        </w:rPr>
      </w:pPr>
    </w:p>
    <w:p w:rsidR="00182362" w:rsidRDefault="00182362" w:rsidP="00182362">
      <w:pPr>
        <w:pStyle w:val="Podtytu"/>
        <w:rPr>
          <w:szCs w:val="22"/>
        </w:rPr>
      </w:pPr>
    </w:p>
    <w:p w:rsidR="002C7D5B" w:rsidRPr="002C7D5B" w:rsidRDefault="00182362" w:rsidP="002C7D5B">
      <w:pPr>
        <w:pStyle w:val="Podtytu"/>
        <w:rPr>
          <w:sz w:val="20"/>
          <w:szCs w:val="22"/>
        </w:rPr>
      </w:pPr>
      <w:r w:rsidRPr="00AF6B26">
        <w:rPr>
          <w:rFonts w:ascii="Arial Narrow" w:hAnsi="Arial Narrow" w:cstheme="minorHAnsi"/>
          <w:iCs/>
        </w:rPr>
        <w:t>Szczegółowy opis przedmiotu zamówienia</w:t>
      </w:r>
      <w:r>
        <w:rPr>
          <w:rFonts w:ascii="Arial Narrow" w:hAnsi="Arial Narrow" w:cstheme="minorHAnsi"/>
          <w:b w:val="0"/>
          <w:bCs w:val="0"/>
          <w:iCs/>
        </w:rPr>
        <w:t xml:space="preserve"> </w:t>
      </w:r>
      <w:r>
        <w:rPr>
          <w:szCs w:val="22"/>
        </w:rPr>
        <w:t xml:space="preserve">– </w:t>
      </w:r>
      <w:r w:rsidRPr="00182362">
        <w:rPr>
          <w:rFonts w:ascii="Arial Narrow" w:hAnsi="Arial Narrow"/>
          <w:szCs w:val="22"/>
        </w:rPr>
        <w:t xml:space="preserve">Aparat </w:t>
      </w:r>
      <w:r w:rsidRPr="002C7D5B">
        <w:rPr>
          <w:rFonts w:ascii="Arial Narrow" w:hAnsi="Arial Narrow"/>
          <w:szCs w:val="22"/>
        </w:rPr>
        <w:t xml:space="preserve">USG </w:t>
      </w:r>
      <w:r w:rsidR="002C7D5B" w:rsidRPr="002C7D5B">
        <w:rPr>
          <w:rFonts w:ascii="Arial Narrow" w:hAnsi="Arial Narrow"/>
          <w:szCs w:val="22"/>
        </w:rPr>
        <w:t>do Poradni Proktologicznej</w:t>
      </w:r>
    </w:p>
    <w:p w:rsidR="002C7D5B" w:rsidRDefault="002C7D5B" w:rsidP="002C7D5B">
      <w:pPr>
        <w:rPr>
          <w:rFonts w:ascii="Arial" w:hAnsi="Arial" w:cs="Arial"/>
          <w:bCs/>
          <w:sz w:val="20"/>
          <w:szCs w:val="22"/>
        </w:rPr>
      </w:pPr>
    </w:p>
    <w:p w:rsidR="002C7D5B" w:rsidRDefault="002C7D5B" w:rsidP="002C7D5B">
      <w:pPr>
        <w:rPr>
          <w:rFonts w:ascii="Arial" w:hAnsi="Arial" w:cs="Arial"/>
          <w:bCs/>
          <w:sz w:val="20"/>
          <w:szCs w:val="22"/>
        </w:rPr>
      </w:pPr>
    </w:p>
    <w:tbl>
      <w:tblPr>
        <w:tblW w:w="0" w:type="auto"/>
        <w:tblInd w:w="30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11"/>
        <w:gridCol w:w="1711"/>
        <w:gridCol w:w="5123"/>
        <w:gridCol w:w="2541"/>
      </w:tblGrid>
      <w:tr w:rsidR="002C7D5B" w:rsidTr="002C7D5B">
        <w:tc>
          <w:tcPr>
            <w:tcW w:w="5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</w:t>
            </w:r>
          </w:p>
        </w:tc>
        <w:tc>
          <w:tcPr>
            <w:tcW w:w="17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 graniczny</w:t>
            </w:r>
          </w:p>
        </w:tc>
        <w:tc>
          <w:tcPr>
            <w:tcW w:w="512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widowControl w:val="0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Parametry oferowane </w:t>
            </w:r>
          </w:p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/podać zakres lub opisać/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/</w:t>
            </w:r>
          </w:p>
        </w:tc>
        <w:tc>
          <w:tcPr>
            <w:tcW w:w="25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color w:val="00000A"/>
                <w:sz w:val="20"/>
                <w:szCs w:val="20"/>
              </w:rPr>
              <w:t>Punktacja dodatkowa</w:t>
            </w:r>
          </w:p>
        </w:tc>
      </w:tr>
      <w:tr w:rsidR="002C7D5B" w:rsidTr="002C7D5B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Pełna nazwa ultrasonografu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12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Producent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12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Kraj pochodzenia.</w:t>
            </w:r>
          </w:p>
        </w:tc>
        <w:tc>
          <w:tcPr>
            <w:tcW w:w="1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12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Dystrybutor </w:t>
            </w:r>
          </w:p>
        </w:tc>
        <w:tc>
          <w:tcPr>
            <w:tcW w:w="1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12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Aparat fabrycznie nowy.</w:t>
            </w:r>
          </w:p>
        </w:tc>
        <w:tc>
          <w:tcPr>
            <w:tcW w:w="1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Rok produkcji aparatu  2024.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Cyfrowy system formowania wiązki ultradźwiękowej.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Ilość niezależnych aktywnych kanałów przetwarzania, min. 6 500 000.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Ilość fizycznych kanałów przetwarzania (nadawczo-odbiorczych), min. 256 TX, min. 256 RX.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Ilość aktywnych gniazd głowic obrazowych, min. 4.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Dynamika systemu, min. 310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 OLED (Organic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Light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Emitting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 o wysokiej rozdzielczości bez przeplotu, na przegubowym ramieniu z możliwością regulacja w 3 płaszczyznach. Przekątna ekranu min. 21,6 cali.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21,6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Rozdzielczość monitora min. 1920x1080 (Full HD)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Konsola aparatu z uchwytami na głowice po obydwu stronach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Dotykowy, programowalny panel sterujący LCD wbudowany w konsolę. Przekątna min. 10 cali.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Wysuwana klawiatura alfanumeryczna.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od 2 MHz do 20 MHz.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Liczba obrazów pamięci dynamicznej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), min. 10 000 obrazów.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regulacji prędkości odtwarzania w pętli pamięci dynamicznej obrazów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uzyskania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trybie 4B tj. 4 niezależnych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jednocześnie na jednym obrazie.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Pamięć dynamiczna dla trybu 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D-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min. 180 s.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w trybie M-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anatomiczny w czasie rzeczywistym i z pamięci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 kursor – 0 pkt.</w:t>
            </w:r>
          </w:p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20"/>
              </w:rPr>
              <w:t>powyżej – 5 pkt.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Regulacja głębokości pola obrazowania, min. od 1 do 40 cm.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 cm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 0,75 cm lub mniej – 5 pkt.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Ilość ustawień wstępnych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programowanych przez użytkownika, min. 320.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Kombinacje prezentowanych jednocześnie obrazów. Min.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B,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 + B, 4 B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M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 xml:space="preserve">D 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D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C (Color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PD (Power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(Color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(Power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</w:pPr>
            <w:r>
              <w:rPr>
                <w:rFonts w:ascii="Arial" w:hAnsi="Arial" w:cs="Arial"/>
                <w:sz w:val="18"/>
                <w:szCs w:val="18"/>
              </w:rPr>
              <w:t xml:space="preserve">B 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M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B, min. 3000 obrazów/s.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B + kolor (CD), min. 600 obrazów/s.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TDI, min. 1386 obrazów/s.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Obrazowanie harmoniczne, min. 14 pasm częstotliwości.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pasm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Technologia umożliwiająca ciągłe ogniskowanie wzdłuż wiązki ultradźwiękowej na pełnej głębokości obrazowania </w:t>
            </w:r>
            <w:r>
              <w:rPr>
                <w:rFonts w:ascii="Arial" w:hAnsi="Arial" w:cs="Arial"/>
                <w:sz w:val="18"/>
                <w:szCs w:val="18"/>
              </w:rPr>
              <w:t>z wykorzystaniem pasm o różnych częstotliwościach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Technologia obrazowa identyfikująca niewielkie różnice w tkankach i zwiększająca prawdopodobieństwo wykrycia nieprawidłowości w tkance we wczesnym stadium w badaniach jamy brzusznej (wątroba, nerki), serca, serca płodu, OB., EUS, piersi.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TAK/NIE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w trybie Doppler Kolorowy (CD)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prędkości Dopplera Kolorowego (CD), min.: +/- 3,84 m/s.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częstotliwość PRF dla Dopplera Kolorowego, min. 0,05 - 20 kHz.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w trybie Power Doppler (PD) i Power Doppler Kierunkowy.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w rozszerzonym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Doppler o bardzo wysokiej czułości i rozdzielczości z możliwością wizualizacji bardzo wolnych przepływów w małych naczyniach.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Tryb obrazowy wizualizujący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mikroprzepływy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bardzo dużej liczbie klatek na sekundę, nie wykorzystujący detekcji zmiany fazy odbieranego sygnału.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w trybie Dopplera Pulsacyjnego PWD oraz HPRF PWD (o wysokiej częstotliwości powtarzania).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prędkości Dopplera pulsacyjnego (PWD)</w:t>
            </w:r>
          </w:p>
          <w:p w:rsidR="002C7D5B" w:rsidRDefault="002C7D5B" w:rsidP="002C7D5B"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(przy zerowym kącie bramki), min.: +/- 15,0 m/s.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częstotliwość PRF dla Dopplera pulsacyjnego, min.0,05 do 38 kHz.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Regulacja bramki dopplerowskiej, min. 0,5 mm do 20 mm.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odchylenia wiązki Dopplerowskiej, min. +/- 30 stopni.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korekcji kąta bramki dopplerowskiej, min. +/- 80 stopni.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Automatyczna korekcja kąta bramki dopplerowskiej za pomocą jednego przycisku w zakresie, min. +/- 80 stopni.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jednoczesnego (w czasie rzeczywistym) uzyskania dwóch spectrów przepływu z dwóch niezależnych bramek dopplerowskich (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tzw.dual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doppler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) możliwe kombinacje: PW/PW, PW/TDI, TDI/TDI.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30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w trybie Kolorowy i Spektralny Doppler Tkankowy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 xml:space="preserve">Obrazowanie w trybie Kolorowy i Spektralny Doppler Tkankowy działające na sondach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i Liniowej.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 w układzie wiązek ultradźwięków wysyłanych pod wieloma kątami (tzw. skrzyżowane ultradźwięki).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Liczba wiązek tworzących obraz w obrazowaniu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”, min. 10.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System obrazowania wyostrzający kontury i redukujący artefakty szumowe – dostępny na wszystkich głowicach.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w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Triplex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(B+CD/PD +PWD).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Jednoczesne obrazowanie B + B/CD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/Power Doppler) w czasie rzeczywistym.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trapezowe i rombowe na głowicach liniowych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trapezowe współpracujące jednocześnie z obrazowaniem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”.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Automatyczna optymalizacja obrazu B i spektrum dopplerowskiego za pomocą jednego przycisku.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 xml:space="preserve">Możliwość zmian map koloru w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25B77">
              <w:rPr>
                <w:rFonts w:ascii="Arial" w:hAnsi="Arial" w:cs="Arial"/>
                <w:bCs/>
                <w:sz w:val="18"/>
                <w:szCs w:val="18"/>
              </w:rPr>
              <w:t xml:space="preserve">Dopplerze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min. 15 map.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  <w:r w:rsidR="00B25B77">
              <w:rPr>
                <w:rFonts w:ascii="Arial" w:hAnsi="Arial" w:cs="Arial"/>
                <w:sz w:val="18"/>
                <w:szCs w:val="18"/>
              </w:rPr>
              <w:t>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regulacji wzmocnienia GAIN w czasie rzeczywistym i po zamrożeniu.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Automatyczny pomiar IMT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eastAsia="Yu Gothic UI" w:hAnsi="Arial" w:cs="Arial"/>
                <w:color w:val="030B0D"/>
                <w:sz w:val="18"/>
                <w:szCs w:val="18"/>
                <w:highlight w:val="white"/>
              </w:rPr>
              <w:t>Obrazowanie kontrastowe z wykorzystaniem środków kontrastowych o niskim, średnim i wysokim indeksie mechanicznym</w:t>
            </w:r>
            <w:r>
              <w:rPr>
                <w:rFonts w:ascii="Arial" w:eastAsia="Yu Gothic UI" w:hAnsi="Arial" w:cs="Arial"/>
                <w:bCs/>
                <w:color w:val="000000"/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Tkankowe obrazowanie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elastograficzne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w czasie rzeczywistym umożliwiające zobrazowanie różnic sztywności tkanki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Prezentacja elastyczności tkanki w skali kodowanej kolorem. Praca w trybie B /B+ET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tkankowa)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Pomiar stosunku elastyczności tkanki analizowanej do tkanki referencyjnej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Dostępna pamięć dynamiczna typu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obrazowaniu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elastograficznym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z użyciem środka kontrastowego.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Zaimplementowana do systemu technologia kognitywna oparta na sztucznej inteligencji (AI) do dokładniejszej wizualizacji granic tkanek, redukcji szumów i artefaktów w szczególności w głęboko położonych narządach.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5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</w:t>
            </w:r>
            <w:r w:rsidR="00B25B77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2C7D5B" w:rsidTr="002C7D5B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Obsługa głowic endoskopowych EUS oraz EBUS.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Wewnętrzny system archiwizacji danych (dane pacjenta, obrazy, sekwencje)z dyskiem HDD o pojemności min. 1 TB.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Zainstalowany moduł DICOM 3.0 umożliwiający zapis i przesyłanie obrazów w standardzie DICOM.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pStyle w:val="Standard"/>
            </w:pPr>
            <w:r>
              <w:rPr>
                <w:rFonts w:ascii="Arial" w:hAnsi="Arial" w:cs="Arial"/>
                <w:sz w:val="18"/>
                <w:szCs w:val="18"/>
              </w:rPr>
              <w:t xml:space="preserve">Integracja z systemami RIS/PACS wykorzystywanymi w szpitalu (funkcjonalność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worklisty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archiwizacja obrazów za pomocą DICOM)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PenDrvie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płyty CD/DVD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jednoczesnego zapisu obrazu na wewnętrznym dysku HDD i nośniku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oraz wydruku obrazu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lastRenderedPageBreak/>
              <w:t>printerze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Wszystkie 3 akcje dostępne po naciśnięciu jednego przycisku.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Funkcja ukrycia danych pacjenta przy archiwizacji na zewnętrzne nośniki.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roofErr w:type="spellStart"/>
            <w:r>
              <w:rPr>
                <w:rFonts w:ascii="Arial" w:hAnsi="Arial" w:cs="Arial"/>
                <w:sz w:val="18"/>
                <w:szCs w:val="18"/>
              </w:rPr>
              <w:t>Videoprinter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czarno-biały.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Wbudowana karta sieciowa Ethernet min.10/100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Pr="00E36AD5" w:rsidRDefault="002C7D5B" w:rsidP="002C7D5B">
            <w:pPr>
              <w:pStyle w:val="Nagwek1"/>
              <w:keepLines w:val="0"/>
              <w:tabs>
                <w:tab w:val="num" w:pos="0"/>
              </w:tabs>
              <w:spacing w:before="0"/>
              <w:rPr>
                <w:rFonts w:ascii="Arial" w:hAnsi="Arial" w:cs="Arial"/>
                <w:b/>
                <w:color w:val="auto"/>
              </w:rPr>
            </w:pPr>
            <w:r w:rsidRPr="00E36AD5">
              <w:rPr>
                <w:rFonts w:ascii="Arial" w:hAnsi="Arial" w:cs="Arial"/>
                <w:b/>
                <w:color w:val="auto"/>
                <w:sz w:val="18"/>
                <w:szCs w:val="18"/>
              </w:rPr>
              <w:t>Funkcje użytkowe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Powiększenie obrazu w czasie rzeczywistym, min. x27,1.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Powiększenie obrazu po zamrożeniu, min. x27,1.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Ilość pomiarów możliwych na jednym obrazie, min. 10.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Przełączanie głowic z klawiatury. Możliwość przypisania głowic do poszczególnych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rPr>
          <w:trHeight w:val="1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Podświetlany pulpit sterowniczy w min. 2 kolorach.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Automatyczny obrys spektrum Dopplera oraz przesunięcie linii bazowej i korekcja kąta bramki Dopplerowskiej - dostępne w czasie rzeczywistym i po zamrożeniu.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Raporty z badań z możliwością zapamiętywania raportów w systemie.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Pełne oprogramowanie do badań: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Brzusznych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Ginekologiczno-położniczych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Małych narządów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Naczyniowych 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Śródoperacyjnych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Mięśniowo-szkieletowych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Ortopedycznych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Kardiologicznych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</w:pPr>
            <w:r>
              <w:rPr>
                <w:rFonts w:ascii="Arial" w:hAnsi="Arial" w:cs="Arial"/>
                <w:sz w:val="18"/>
                <w:szCs w:val="18"/>
              </w:rPr>
              <w:t xml:space="preserve">Pediatrycznych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Głowice ultrasonograficzne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3 szt. 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szerokopasmowa, ze zmianą częstotliwości pracy, wykonana w technologii Single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Crystal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Podać typ.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1,0 – 5,0 MHz.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min. 190.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Kąt skanowania, min. 130 st.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harmoniczne, min. 10 pasm częstotliwości.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5 pkt.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 2 szt.,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4,0 – 11,0 MHz.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elementów, min. 800.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Szerokość pola skanowania, max. 40 mm.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harmoniczne, Min. 5 pasm częstotliwości.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5 pkt.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Pr="00907DE1" w:rsidRDefault="002C7D5B" w:rsidP="002C7D5B">
            <w:pPr>
              <w:pStyle w:val="Nagwek1"/>
              <w:keepLines w:val="0"/>
              <w:tabs>
                <w:tab w:val="num" w:pos="0"/>
              </w:tabs>
              <w:spacing w:before="0"/>
              <w:rPr>
                <w:rFonts w:ascii="Arial" w:hAnsi="Arial" w:cs="Arial"/>
                <w:color w:val="auto"/>
              </w:rPr>
            </w:pPr>
            <w:r w:rsidRPr="00907DE1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Głowica </w:t>
            </w:r>
            <w:proofErr w:type="spellStart"/>
            <w:r w:rsidRPr="00907DE1">
              <w:rPr>
                <w:rFonts w:ascii="Arial" w:hAnsi="Arial" w:cs="Arial"/>
                <w:b/>
                <w:color w:val="auto"/>
                <w:sz w:val="18"/>
                <w:szCs w:val="18"/>
              </w:rPr>
              <w:t>Endovaginalna</w:t>
            </w:r>
            <w:proofErr w:type="spellEnd"/>
            <w:r w:rsidRPr="00907DE1">
              <w:rPr>
                <w:rFonts w:ascii="Arial" w:hAnsi="Arial" w:cs="Arial"/>
                <w:b/>
                <w:color w:val="auto"/>
                <w:sz w:val="18"/>
                <w:szCs w:val="18"/>
              </w:rPr>
              <w:t>,</w:t>
            </w:r>
            <w:r w:rsidRPr="00907DE1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 xml:space="preserve"> 2 szt.</w:t>
            </w:r>
            <w:r w:rsidRPr="00907DE1">
              <w:rPr>
                <w:rFonts w:ascii="Arial" w:hAnsi="Arial" w:cs="Arial"/>
                <w:bCs/>
                <w:color w:val="auto"/>
                <w:sz w:val="18"/>
                <w:szCs w:val="18"/>
              </w:rPr>
              <w:t xml:space="preserve"> </w:t>
            </w:r>
            <w:r w:rsidRPr="00907DE1">
              <w:rPr>
                <w:rFonts w:ascii="Arial" w:hAnsi="Arial" w:cs="Arial"/>
                <w:color w:val="auto"/>
                <w:sz w:val="18"/>
                <w:szCs w:val="18"/>
              </w:rPr>
              <w:t>,szerokopasmowa, ze zmianą częstotliwości pracy. Podać typ.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3,0 – 9,0 MHz.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elementów, min. 600.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Kąt skanowania, min. 190 st.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harmoniczne, min. 5 pasma częstotliwości.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</w:pPr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proktologiczna radialna,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TAK – 10 pkt.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5,0 – 10,0 MHz.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elementów, min. 250.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Kąt skanowania, min. 360 st.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harmoniczne, min. 5 pasm częstotliwości.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opcję umożliwiającą porównanie (fuzję) dwóch sprzężonych obrazów w czasie rzeczywistym: USG / CT / MRI / PET dostępne z trybami obrazowań: B / B+C /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B+elastografia</w:t>
            </w:r>
            <w:proofErr w:type="spellEnd"/>
            <w:r>
              <w:rPr>
                <w:rFonts w:ascii="Arial" w:hAnsi="Arial" w:cs="Arial"/>
                <w:sz w:val="18"/>
                <w:szCs w:val="13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4,0-8,0 MHz, min. 128 elementów, kąt skanowania min. 160 stopni dla każdej płaszczyzny, promień max. R10 mm.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/Linia min. 3,0-11,0 MHz, min. 128 elementów, kąt skanowania min. 170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lastRenderedPageBreak/>
              <w:t>stopni, długość czoła części liniowej min. 56 mm.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Laparoskopową typu giętkiego o zakresie częstotliwości min. 4,0 – 12 MHz, liczba elementów min. 128, szerokość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max. 45 mm.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z centralny kanałem biopsyjnym o zakresie częstotliwości min. 1,0 – 5 MHz, liczba elementów min. 190, kąt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70 stopni 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o oprogramowanie oceniające stopień zwłóknienia wątroby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Shear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Wave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>Możliwość rozbudowy systemu na dzień składania ofert o automatyczne pomiary biometryczne min.: BPD, HC, AC, FL oraz automatyczny pomiar NT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obrazowanie panoramiczne min. 200 cm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głowicę przezklatkową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Phased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Array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(TTE) pracującą w trybie 3D/4D 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Pełna gwarancja na przedmiot zamówienia oraz wszystkie elementy systemu (wymagany okres min. 48 miesiące).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widowControl w:val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Producenta  (podać nazwę i adres serwisu).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D5B" w:rsidRDefault="002C7D5B" w:rsidP="002C7D5B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Deklaracje zgodności lub Certyfikaty CE  oraz  inne dokumenty potwierdzające, że oferowane urządzenie medyczne jest dopuszczone do obrotu i używania zgodnie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komplecie Instrukcje Obsługi w języku polskim. Instrukcja w formie wydrukowanej 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 w wersji elektronicznej.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Wsparcie serwisowe oraz dostępność części zamiennych co najmniej przez 7 lat po zakupie urządzenia.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2C7D5B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Bezpłatne szkolenie personelu w zakresie eksploatacji i obsługi urządzenia, Przeprowadzone w miejscu instalacji produktu, poświadczone certyfikatem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lub protokołem szkolenia.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1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</w:tbl>
    <w:p w:rsidR="002C7D5B" w:rsidRDefault="002C7D5B" w:rsidP="002C7D5B">
      <w:pPr>
        <w:pStyle w:val="Podtytu"/>
        <w:rPr>
          <w:rFonts w:ascii="Arial Narrow" w:hAnsi="Arial Narrow"/>
          <w:szCs w:val="22"/>
        </w:rPr>
      </w:pPr>
    </w:p>
    <w:p w:rsidR="002C7D5B" w:rsidRPr="00C60EA3" w:rsidRDefault="00C60EA3" w:rsidP="00C60EA3">
      <w:pPr>
        <w:pStyle w:val="Podtytu"/>
        <w:rPr>
          <w:rFonts w:ascii="Arial Narrow" w:hAnsi="Arial Narrow"/>
          <w:sz w:val="20"/>
          <w:szCs w:val="22"/>
        </w:rPr>
      </w:pPr>
      <w:r w:rsidRPr="00C60EA3">
        <w:rPr>
          <w:rFonts w:ascii="Arial Narrow" w:hAnsi="Arial Narrow" w:cstheme="minorHAnsi"/>
          <w:iCs/>
        </w:rPr>
        <w:t xml:space="preserve">Szczegółowy opis przedmiotu zamówienia - </w:t>
      </w:r>
      <w:r w:rsidR="002C7D5B" w:rsidRPr="00C60EA3">
        <w:rPr>
          <w:rFonts w:ascii="Arial Narrow" w:hAnsi="Arial Narrow"/>
          <w:szCs w:val="22"/>
        </w:rPr>
        <w:t>Poradnia Ginekologiczna (Profilaktyka Nowotworów II )</w:t>
      </w:r>
    </w:p>
    <w:p w:rsidR="002C7D5B" w:rsidRDefault="002C7D5B" w:rsidP="002C7D5B">
      <w:pPr>
        <w:rPr>
          <w:rFonts w:ascii="Arial" w:hAnsi="Arial" w:cs="Arial"/>
          <w:bCs/>
          <w:sz w:val="20"/>
          <w:szCs w:val="22"/>
        </w:rPr>
      </w:pPr>
    </w:p>
    <w:tbl>
      <w:tblPr>
        <w:tblW w:w="0" w:type="auto"/>
        <w:tblInd w:w="30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41"/>
        <w:gridCol w:w="1691"/>
        <w:gridCol w:w="5093"/>
        <w:gridCol w:w="2541"/>
      </w:tblGrid>
      <w:tr w:rsidR="002C7D5B" w:rsidTr="0055646E">
        <w:tc>
          <w:tcPr>
            <w:tcW w:w="5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 graniczny</w:t>
            </w:r>
          </w:p>
        </w:tc>
        <w:tc>
          <w:tcPr>
            <w:tcW w:w="50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widowControl w:val="0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Parametry oferowane </w:t>
            </w:r>
          </w:p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/podać zakres lub opisać/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/</w:t>
            </w:r>
          </w:p>
        </w:tc>
        <w:tc>
          <w:tcPr>
            <w:tcW w:w="25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color w:val="00000A"/>
                <w:sz w:val="20"/>
                <w:szCs w:val="20"/>
              </w:rPr>
              <w:t>Punktacja dodatkowa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Pełna nazwa ultrasonografu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Producent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Kraj pochodzenia.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C60EA3">
            <w:r>
              <w:rPr>
                <w:rFonts w:ascii="Arial" w:hAnsi="Arial" w:cs="Arial"/>
                <w:sz w:val="18"/>
                <w:szCs w:val="18"/>
              </w:rPr>
              <w:t xml:space="preserve">Dystrybutor 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Aparat fabrycznie nowy.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Rok produkcji aparatu  2024.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82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Cyfrowy system formowania wiązki ultradźwiękowej.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Ilość niezależnych aktywnych kanałów przetwarzania, min. 6 500 000.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fizycznych kanałów przetwarzania (nadawczo-odbiorczych), min. 256 TX,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min. 256 RX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Ilość aktywnych gniazd głowic obrazowych, min. 4.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Dynamika systemu, min. 310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 OLED (Organic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Light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Emitting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 o wysokiej rozdzielczości bez przeplotu, na przegubowym ramieniu z możliwością regulacja w 3 płaszczyznach. Przekątna ekranu min. 21,6 cali.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21,6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D5B" w:rsidRDefault="002C7D5B" w:rsidP="002C7D5B">
            <w:pPr>
              <w:snapToGrid w:val="0"/>
              <w:spacing w:after="20"/>
            </w:pPr>
            <w:r>
              <w:rPr>
                <w:rFonts w:ascii="Arial" w:hAnsi="Arial" w:cs="Arial"/>
                <w:sz w:val="18"/>
                <w:szCs w:val="18"/>
              </w:rPr>
              <w:t>Rozdzielczość monitora min. 1920x1080 (Full HD).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Konsola aparatu z uchwytami na głowice po obydwu stronach.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Dotykowy, programowalny panel sterujący LCD wbudowany w konsolę. Przekątna min. 10 cali.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Wysuwana klawiatura alfanumeryczna.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Zakres częstotliwości pracy, min. od 2 MHz do 20 MHz.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Liczba obrazów pamięci dynamicznej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 min. 10 000 obrazów.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regulacji prędkości odtwarzania w pętli pamięci dynamicznej obrazów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uzyskania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trybie 4B tj. 4 niezależnych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jednocześnie na jednym obrazie.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Pamięć dynamiczna dla trybu 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D-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Min. 180 s.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w trybie M-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anatomiczny w czasie rzeczywistym i z pamięci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 kursor – 0 pkt.</w:t>
            </w:r>
          </w:p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20"/>
              </w:rPr>
              <w:t>powyżej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Regulacja głębokości pola obrazowania, min. od 1 do 40 cm.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 cm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 0,75 cm lub mniej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Ilość ustawień wstępnych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programowanych przez użytkownika, min. 320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82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Kombinacje prezentowanych jednocześnie obrazów. Min.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B,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 + B, 4 B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M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D 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D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C (Color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PD (Power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(Color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(Power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</w:pPr>
            <w:r>
              <w:rPr>
                <w:rFonts w:ascii="Arial" w:hAnsi="Arial" w:cs="Arial"/>
                <w:sz w:val="18"/>
                <w:szCs w:val="18"/>
              </w:rPr>
              <w:t xml:space="preserve">B 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M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B, min. 3500 obrazów/s.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B + kolor (CD), min. 600 obrazów/s.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TDI, min. 1386 obrazów/s.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Obrazowanie harmoniczne, min. 14 pasm częstotliwości.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pasm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Technologia umożliwiająca ciągłe ogniskowanie wzdłuż wiązki ultradźwiękowej na pełnej głębokości obrazowania </w:t>
            </w:r>
            <w:r>
              <w:rPr>
                <w:rFonts w:ascii="Arial" w:hAnsi="Arial" w:cs="Arial"/>
                <w:sz w:val="18"/>
                <w:szCs w:val="18"/>
              </w:rPr>
              <w:t>z wykorzystaniem pasm o różnych częstotliwościach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Technologia obrazowa identyfikująca niewielkie różnice w tkankach i zwiększająca prawdopodobieństwo wykrycia nieprawidłowości w tkance we wczesnym stadium w badaniach jamy brzusznej (wątroba, nerki), serca, serca płodu, OB., EUS, piersi.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TAK/NIE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w trybie Doppler Kolorowy (CD).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prędkości Dopplera Kolorowego (CD), min.: +/- 3,84 m/s.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częstotliwość PRF dla Dopplera Kolorowego, min. 0,05 - 20 kHz.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w trybie Power Doppler (PD) i Power Doppler Kierunkowy.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w rozszerzonym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Doppler o bardzo wysokiej czułości i rozdzielczości z możliwością wizualizacji bardzo wolnych przepływów w małych naczyniach,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Tryb obrazowy wizualizujący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mikroprzepływy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bardzo dużej liczbie klatek na sekundę, nie wykorzystujący detekcji zmiany fazy odbieranego sygnału,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w trybie Dopplera Pulsacyjnego PWD oraz HPRF PWD (o wysokiej częstotliwości powtarzania),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prędkości Dopplera pulsacyjnego (PWD)</w:t>
            </w:r>
          </w:p>
          <w:p w:rsidR="002C7D5B" w:rsidRDefault="002C7D5B" w:rsidP="002C7D5B"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(przy zerowym kącie bramki), min.: +/- 15,0 m/s.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częstotliwość PRF dla Dopplera pulsacyjnego, min.0,05 do 38 kHz.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Regulacja bramki dopplerowskiej, min. 0,5 mm do 20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odchylenia wiązki Dopplerowskiej, min. +/- 30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korekcji kąta bramki dopplerowskiej, min. +/- 80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Automatyczna korekcja kąta bramki dopplerowskiej za pomocą jednego przycisku w zakresie, min. +/- 80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jednoczesnego (w czasie rzeczywistym) uzyskania dwóch spectrów przepływu z dwóch niezależnych bramek dopplerowskich (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tzw.dual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doppler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) możliwe kombinacje: PW/PW, PW/TDI, TDI/TDI.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30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w trybie Kolorowy i Spektralny Doppler Tkankowy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 xml:space="preserve">Obrazowanie w trybie Kolorowy i Spektralny Doppler Tkankowy działające na sondach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i Liniowej.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 w układzie wiązek ultradźwięków wysyłanych pod wieloma kątami (tzw. skrzyżowane ultradźwięki).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Liczba wiązek tworzących obraz w obrazowaniu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”, Min. 10.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System obrazowania wyostrzający kontury i redukujący artefakty szumowe – dostępny na wszystkich głowicach.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w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Triplex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(B+CD/PD +PWD).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Jednoczesne obrazowanie B + B/CD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/Power Doppler) w czasie rzeczywistym.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trapezowe i rombowe na głowicach liniowych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trapezowe współpracujące jednocześnie z obrazowaniem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”.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Automatyczna optymalizacja obrazu B i spektrum dopplerowskiego za pomocą jednego przycisku.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 xml:space="preserve">Możliwość zmian </w:t>
            </w:r>
            <w:r w:rsidR="00B25B77">
              <w:rPr>
                <w:rFonts w:ascii="Arial" w:hAnsi="Arial" w:cs="Arial"/>
                <w:bCs/>
                <w:sz w:val="18"/>
                <w:szCs w:val="18"/>
              </w:rPr>
              <w:t xml:space="preserve">map koloru w </w:t>
            </w:r>
            <w:proofErr w:type="spellStart"/>
            <w:r w:rsidR="00B25B77">
              <w:rPr>
                <w:rFonts w:ascii="Arial" w:hAnsi="Arial" w:cs="Arial"/>
                <w:bCs/>
                <w:sz w:val="18"/>
                <w:szCs w:val="18"/>
              </w:rPr>
              <w:t>Color</w:t>
            </w:r>
            <w:proofErr w:type="spellEnd"/>
            <w:r w:rsidR="00B25B77">
              <w:rPr>
                <w:rFonts w:ascii="Arial" w:hAnsi="Arial" w:cs="Arial"/>
                <w:bCs/>
                <w:sz w:val="18"/>
                <w:szCs w:val="18"/>
              </w:rPr>
              <w:t xml:space="preserve"> Dopplerze,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min. 15 map.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B25B77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regulacji wzmocnienia GAIN w czasie rzeczywistym i po zamrożeniu.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Automatyczny pomiar IMT.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eastAsia="Yu Gothic UI" w:hAnsi="Arial" w:cs="Arial"/>
                <w:color w:val="030B0D"/>
                <w:sz w:val="18"/>
                <w:szCs w:val="18"/>
                <w:highlight w:val="white"/>
              </w:rPr>
              <w:t>Obrazowanie kontrastowe z wykorzystaniem środków kontrastowych o niskim, średnim i wysokim indeksie mechanicznym</w:t>
            </w:r>
            <w:r>
              <w:rPr>
                <w:rFonts w:ascii="Arial" w:eastAsia="Yu Gothic UI" w:hAnsi="Arial" w:cs="Arial"/>
                <w:bCs/>
                <w:color w:val="000000"/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Tkankowe obrazowanie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elastograficzne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w czasie rzeczywistym umożliwiające zobrazowanie różnic sztywności tkanki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Prezentacja elastyczności tkanki w skali kodowanej kolorem. Praca w trybie B /B+ET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tkankowa)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Pomiar stosunku elastyczności tkanki analizowanej do tkanki referencyjnej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Dostępna pamięć dynamiczna typu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obrazowaniu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elastograficznym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z użyciem środka kontrastowego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Zaimplementowana do systemu technologia kognitywna oparta na sztucznej inteligencji (AI) do dokładniejszej wizualizacji granic tkanek, redukcji szumów i artefaktów w szczególności w głęboko położonych narządach.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82" w:right="355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Wewnętrzny system archiwizacji danych (dane pacjenta, obrazy, sekwencje)z dyskiem HDD o pojemności min. 1 TB.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Zainstalowany moduł DICOM 3.0 umożliwiający zapis i przesyłanie obrazów w standardzie DICOM.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PenDrvie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płyty CD/DVD.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Integracja z systemami RIS/PACS wykorzystywanymi w szpitalu (funkcjonalność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worklisty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archiwizacja obrazów za pomocą DICOM).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jednoczesnego zapisu obrazu na wewnętrznym dysku HDD i nośniku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oraz wydruku obrazu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printerze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Wszystkie 3 akcje dostępne po naciśnięciu jednego przycisku.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Funkcja ukrycia danych pacjenta przy archiwizacji na zewnętrzne nośniki.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roofErr w:type="spellStart"/>
            <w:r>
              <w:rPr>
                <w:rFonts w:ascii="Arial" w:hAnsi="Arial" w:cs="Arial"/>
                <w:sz w:val="18"/>
                <w:szCs w:val="18"/>
              </w:rPr>
              <w:t>Videoprinter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czarno-biały.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Wbudowana karta sieciowa Ethernet min. 10/100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82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Pr="00E36AD5" w:rsidRDefault="002C7D5B" w:rsidP="002C7D5B">
            <w:pPr>
              <w:pStyle w:val="Nagwek1"/>
              <w:keepLines w:val="0"/>
              <w:numPr>
                <w:ilvl w:val="0"/>
                <w:numId w:val="6"/>
              </w:numPr>
              <w:spacing w:before="0"/>
              <w:rPr>
                <w:rFonts w:ascii="Arial" w:hAnsi="Arial" w:cs="Arial"/>
                <w:b/>
                <w:color w:val="auto"/>
              </w:rPr>
            </w:pPr>
            <w:r w:rsidRPr="00E36AD5">
              <w:rPr>
                <w:rFonts w:ascii="Arial" w:hAnsi="Arial" w:cs="Arial"/>
                <w:b/>
                <w:color w:val="auto"/>
                <w:sz w:val="18"/>
                <w:szCs w:val="18"/>
              </w:rPr>
              <w:t>Funkcje użytkowe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Powiększenie obrazu w czasie rzeczywistym, min. x27,1.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Powiększenie obrazu po zamrożeniu, min. x27,1.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Ilość pomiarów możliwych na jednym obrazie, min. 10.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Przełączanie głowic z klawiatury. Możliwość przypisania głowic do poszczególnych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1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Podświetlany pulpit sterowniczy w min. 2 kolorach.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Automatyczny obrys spektrum Dopplera oraz przesunięcie linii bazowej i korekcja kąta bramki Dopplerowskiej - dostępne w czasie rzeczywistym i po zamrożeniu.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Raporty z badań z możliwością zapamiętywania raportów w systemie.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Pełne oprogramowanie do badań: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Brzusznych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Ginekologiczno-położniczych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Małych narządów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Naczyniowych 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Śródoperacyjnych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Mięśniowo-szkieletowych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Ortopedycznych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Kardiologicznych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</w:pPr>
            <w:r>
              <w:rPr>
                <w:rFonts w:ascii="Arial" w:hAnsi="Arial" w:cs="Arial"/>
                <w:sz w:val="18"/>
                <w:szCs w:val="18"/>
              </w:rPr>
              <w:t xml:space="preserve">Pediatrycznych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82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Głowice ultrasonograficzne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szerokopasmowa, ze zmianą częstotliwości pracy, wykonana w technologii Single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Crystal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2,0 – 5,0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min. 190.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Kąt skanowania, min. 130 st.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harmoniczne, min. 10 pasm częstotliwości.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4,0 – 11,0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min. 800.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Szerokość pola skanowania, max. 40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harmoniczne, Min. 5 pasm częstotliwości.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Endovaginalna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szerokopasmowa, ze zmianą częstotliwości pracy.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  <w:r w:rsidR="000B5D6C">
              <w:rPr>
                <w:rFonts w:ascii="Arial" w:hAnsi="Arial" w:cs="Arial"/>
                <w:sz w:val="18"/>
                <w:szCs w:val="18"/>
              </w:rPr>
              <w:t>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3,0 – 9,0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elementów, min. 600.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Kąt skanowania, min. 190 st.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harmoniczne, min. 5 pasma częstotliwości.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</w:pPr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82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opcję umożliwiającą porównanie (fuzję) dwóch sprzężonych obrazów w czasie rzeczywistym: USG / CT / MRI / PET dostępne z trybami obrazowań: B / B+C /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B+elastografia</w:t>
            </w:r>
            <w:proofErr w:type="spellEnd"/>
            <w:r>
              <w:rPr>
                <w:rFonts w:ascii="Arial" w:hAnsi="Arial" w:cs="Arial"/>
                <w:sz w:val="18"/>
                <w:szCs w:val="13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4,0-8,0 MHz, min. 128 elementów, kąt skanowania min. 160 stopni dla każdej płaszczyzny, promień max. R10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/Linia min. 3,0-11,0 MHz, min. 128 elementów, kąt skanowania min. 170 stopni, długość czoła części liniowej min. 56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Laparoskopową typu giętkiego o zakresie częstotliwości min. 4,0 – 12 MHz, liczba elementów min. 128, szerokość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max. 45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z centralny kanałem biopsyjnym o zakresie częstotliwości min. 1,0 – 5 MHz, liczba elementów min. 190, kąt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70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o oprogramowanie oceniające stopień zwłóknienia wątroby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Shear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Wave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>Możliwość rozbudowy systemu na dzień składania ofert o automatyczne pomiary biometryczne min.: BPD, HC, AC, FL oraz automatyczny pomiar NT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obrazowanie panoramiczne min. 200 cm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głowicę przezklatkową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Phased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Array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(TTE) pracującą w trybie 3D/4D.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82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Pełna gwarancja na przedmiot zamówienia oraz wszystkie elementy systemu (wymagany okres min. 48 miesiące).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Producenta  (podać nazwę i adres serwisu).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D5B" w:rsidRDefault="002C7D5B" w:rsidP="002C7D5B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W komplecie Instrukcje Obsługi w języku polskim. Instrukcja w formie wydrukowanej i w wersji elektronicznej.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Pr="00C60EA3" w:rsidRDefault="002C7D5B" w:rsidP="002C7D5B">
            <w:pPr>
              <w:rPr>
                <w:sz w:val="18"/>
                <w:szCs w:val="18"/>
              </w:rPr>
            </w:pPr>
            <w:r w:rsidRPr="00C60EA3">
              <w:rPr>
                <w:rFonts w:ascii="Arial" w:hAnsi="Arial" w:cs="Arial"/>
                <w:sz w:val="18"/>
                <w:szCs w:val="18"/>
              </w:rPr>
              <w:t>Wsparcie serwisowe oraz dostępność części zamiennych co najmniej przez 7 lat po zakupie urządzenia.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Pr="00C60EA3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 w:rsidRPr="00C60EA3">
              <w:rPr>
                <w:rFonts w:ascii="Arial" w:hAnsi="Arial" w:cs="Arial"/>
                <w:sz w:val="18"/>
                <w:szCs w:val="18"/>
              </w:rPr>
              <w:t xml:space="preserve">Bezpłatne szkolenie personelu w zakresie eksploatacji i obsługi urządzenia, Przeprowadzone w miejscu instalacji produktu, poświadczone certyfikatem </w:t>
            </w:r>
          </w:p>
          <w:p w:rsidR="002C7D5B" w:rsidRPr="00C60EA3" w:rsidRDefault="002C7D5B" w:rsidP="002C7D5B">
            <w:pPr>
              <w:rPr>
                <w:sz w:val="18"/>
                <w:szCs w:val="18"/>
              </w:rPr>
            </w:pPr>
            <w:r w:rsidRPr="00C60EA3">
              <w:rPr>
                <w:rFonts w:ascii="Arial" w:hAnsi="Arial" w:cs="Arial"/>
                <w:sz w:val="18"/>
                <w:szCs w:val="18"/>
              </w:rPr>
              <w:t>lub protokołem szkolenia.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</w:tbl>
    <w:p w:rsidR="002C7D5B" w:rsidRDefault="002C7D5B" w:rsidP="002C7D5B">
      <w:pPr>
        <w:spacing w:line="360" w:lineRule="auto"/>
        <w:rPr>
          <w:rFonts w:ascii="Arial" w:hAnsi="Arial" w:cs="Arial"/>
          <w:sz w:val="18"/>
          <w:szCs w:val="18"/>
        </w:rPr>
      </w:pPr>
    </w:p>
    <w:p w:rsidR="002C7D5B" w:rsidRDefault="00C60EA3" w:rsidP="002C7D5B">
      <w:pPr>
        <w:pStyle w:val="Podtytu"/>
        <w:rPr>
          <w:sz w:val="20"/>
          <w:szCs w:val="22"/>
        </w:rPr>
      </w:pPr>
      <w:r w:rsidRPr="00C60EA3">
        <w:rPr>
          <w:rFonts w:ascii="Arial Narrow" w:hAnsi="Arial Narrow" w:cstheme="minorHAnsi"/>
          <w:iCs/>
        </w:rPr>
        <w:t xml:space="preserve">Szczegółowy opis przedmiotu zamówienia - </w:t>
      </w:r>
      <w:r w:rsidR="002C7D5B" w:rsidRPr="00C60EA3">
        <w:rPr>
          <w:rFonts w:ascii="Arial Narrow" w:hAnsi="Arial Narrow"/>
          <w:szCs w:val="22"/>
        </w:rPr>
        <w:t>Poradnia Ginekologiczna (Profilaktyka Nowotworów I )</w:t>
      </w:r>
    </w:p>
    <w:p w:rsidR="002C7D5B" w:rsidRDefault="002C7D5B" w:rsidP="002C7D5B">
      <w:pPr>
        <w:rPr>
          <w:rFonts w:ascii="Arial" w:hAnsi="Arial" w:cs="Arial"/>
          <w:bCs/>
          <w:sz w:val="20"/>
          <w:szCs w:val="22"/>
        </w:rPr>
      </w:pPr>
    </w:p>
    <w:tbl>
      <w:tblPr>
        <w:tblW w:w="0" w:type="auto"/>
        <w:tblInd w:w="30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41"/>
        <w:gridCol w:w="1691"/>
        <w:gridCol w:w="5093"/>
        <w:gridCol w:w="2541"/>
      </w:tblGrid>
      <w:tr w:rsidR="002C7D5B" w:rsidTr="0055646E">
        <w:tc>
          <w:tcPr>
            <w:tcW w:w="5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 graniczny</w:t>
            </w:r>
          </w:p>
        </w:tc>
        <w:tc>
          <w:tcPr>
            <w:tcW w:w="50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widowControl w:val="0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Parametry oferowane </w:t>
            </w:r>
          </w:p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/podać zakres lub opisać/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/</w:t>
            </w:r>
          </w:p>
        </w:tc>
        <w:tc>
          <w:tcPr>
            <w:tcW w:w="25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</w:tcPr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color w:val="00000A"/>
                <w:sz w:val="20"/>
                <w:szCs w:val="20"/>
              </w:rPr>
              <w:t>Punktacja dodatkowa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Pełna nazwa ultrasonografu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Producent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Kraj pochodzenia.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C60EA3">
            <w:r>
              <w:rPr>
                <w:rFonts w:ascii="Arial" w:hAnsi="Arial" w:cs="Arial"/>
                <w:sz w:val="18"/>
                <w:szCs w:val="18"/>
              </w:rPr>
              <w:t xml:space="preserve">Dystrybutor 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Aparat fabrycznie nowy.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Rok produkcji aparatu  2024.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Cyfrowy system formowania wiązki ultradźwiękowej.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Ilość niezależnych aktywnych kanałów przetwarzania, min. 6 500 000.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Ilość fizycznych kanałów przetwarzania (nadawczo-odbiorczych), min. 256 TX,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min. 256 RX.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Ilość aktywnych gniazd głowic obrazowych, min. 4.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Dynamika systemu, min. 310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 OLED (Organic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Light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Emitting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 o wysokiej rozdzielczości bez przeplotu, na przegubowym ramieniu z możliwością regulacja w 3 płaszczyznach. Przekątna ekranu min. 21,6 cali.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21,6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D5B" w:rsidRDefault="002C7D5B" w:rsidP="002C7D5B">
            <w:pPr>
              <w:snapToGrid w:val="0"/>
              <w:spacing w:after="20"/>
            </w:pPr>
            <w:r>
              <w:rPr>
                <w:rFonts w:ascii="Arial" w:hAnsi="Arial" w:cs="Arial"/>
                <w:sz w:val="18"/>
                <w:szCs w:val="18"/>
              </w:rPr>
              <w:t>Rozdzielczość monitora min. 1920x1080 (Full HD).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Konsola aparatu z uchwytami na głowice po obydwu stronach.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Dotykowy, programowalny panel sterujący LCD wbudowany w konsolę. Przekątna min. 10 cali.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Wysuwana klawiatura alfanumeryczna.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Zakres częstotliwości pracy, min. od 2 MHz do 20 MHz.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Liczba obrazów pamięci dynamicznej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 min. 10 000 obrazów.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regulacji prędkości odtwarzania w pętli pamięci dynamicznej obrazów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uzyskania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trybie 4B tj. 4 niezależnych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jednocześnie na jednym obrazie.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Pamięć dynamiczna dla trybu 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D-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min. 180 s.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w trybie M-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anatomiczny w czasie rzeczywistym i z pamięci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 kursor – 0 pkt.</w:t>
            </w:r>
          </w:p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20"/>
              </w:rPr>
              <w:t>powyżej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Regulacja głębokości pola obrazowania, min. od 1 do 40 cm.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 cm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 0,75 cm lub mniej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Ilość ustawień wstępnych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programowanych przez użytkownika, min. 320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Kombinacje prezentowanych jednocześnie obrazów. Min.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B,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 + B, 4 B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M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D 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D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C (Color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PD (Power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(Color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(Power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</w:pPr>
            <w:r>
              <w:rPr>
                <w:rFonts w:ascii="Arial" w:hAnsi="Arial" w:cs="Arial"/>
                <w:sz w:val="18"/>
                <w:szCs w:val="18"/>
              </w:rPr>
              <w:t xml:space="preserve">B 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M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B, min. 3000 obrazów/s.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B + kolor (CD), min. 600 obrazów/s.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TDI, min. 1386 obrazów/s.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Obrazowanie harmoniczne, min. 14 pasm częstotliwości.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pasm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Technologia umożliwiająca ciągłe ogniskowanie wzdłuż wiązki ultradźwiękowej na pełnej głębokości obrazowania </w:t>
            </w:r>
            <w:r>
              <w:rPr>
                <w:rFonts w:ascii="Arial" w:hAnsi="Arial" w:cs="Arial"/>
                <w:sz w:val="18"/>
                <w:szCs w:val="18"/>
              </w:rPr>
              <w:t>z wykorzystaniem pasm o różnych częstotliwościach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Technologia obrazowa identyfikująca niewielkie różnice w tkankach i zwiększająca prawdopodobieństwo wykrycia nieprawidłowości w tkance we wczesnym stadium w badaniach jamy brzusznej (wątroba, nerki), serca, serca płodu, OB., EUS, piersi.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TAK/NIE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w trybie Doppler Kolorowy (CD).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prędkości Dopplera Kolorowego (CD), min.: +/- 3,84 m/s.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częstotliwość PRF dla Dopplera Kolorowego, min. 0,05 - 20 kHz.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w trybie Power Doppler (PD) i Power Doppler Kierunkowy.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w rozszerzonym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Doppler o bardzo wysokiej czułości i rozdzielczości z możliwością wizualizacji bardzo wolnych przepływów w małych naczyniach.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Tryb obrazowy wizualizujący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mikroprzepływy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bardzo dużej liczbie klatek na sekundę, nie wykorzystujący detekcji zmiany fazy odbieranego sygnału.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w trybie Dopplera Pulsacyjnego PWD oraz HPRF PWD (o wysokiej częstotliwości powtarzania).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prędkości Dopplera pulsacyjnego (PWD)</w:t>
            </w:r>
          </w:p>
          <w:p w:rsidR="002C7D5B" w:rsidRDefault="002C7D5B" w:rsidP="002C7D5B"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(przy zerowym kącie bramki), min.: +/- 15,0 m/s.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częstotliwość PRF dla Dopplera pulsacyjnego, min.0,05 do 38 kHz.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Regulacja bramki dopplerowskiej, min. 0,5 mm do 20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odchylenia wiązki Dopplerowskiej, min. +/- 30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korekcji kąta bramki dopplerowskiej, min. +/- 80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 xml:space="preserve">Automatyczna korekcja kąta bramki dopplerowskiej za pomocą jednego przycisku w zakresie, min. +/- 80 stopni.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jednoczesnego (w czasie rzeczywistym) uzyskania dwóch spectrów przepływu z dwóch niezależnych bramek dopplerowskich (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tzw.dual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doppler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) możliwe kombinacje: PW/PW, PW/TDI, TDI/TDI.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30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w trybie Kolorowy i Spektralny Doppler Tkankowy.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 xml:space="preserve">Obrazowanie w trybie Kolorowy i Spektralny Doppler Tkankowy działające na sondach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i Liniowej.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 w układzie wiązek ultradźwięków wysyłanych pod wieloma kątami (tzw. skrzyżowane ultradźwięki).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Liczba wiązek tworzących obraz w obrazowaniu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”, min. 10.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System obrazowania wyostrzający kontury i redukujący artefakty szumowe – dostępny na wszystkich głowicach.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w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Triplex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(B+CD/PD +PWD).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Jednoczesne obrazowanie B + B/CD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/Power Doppler) w czasie rzeczywistym.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trapezowe i rombowe na głowicach liniowych.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trapezowe współpracujące jednocześnie z obrazowaniem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”.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Automatyczna optymalizacja obrazu B i spektrum dopplerowskiego za pomocą jednego przycisku.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 xml:space="preserve">Możliwość zmian map koloru w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25B77">
              <w:rPr>
                <w:rFonts w:ascii="Arial" w:hAnsi="Arial" w:cs="Arial"/>
                <w:bCs/>
                <w:sz w:val="18"/>
                <w:szCs w:val="18"/>
              </w:rPr>
              <w:t xml:space="preserve">Dopplerze  </w:t>
            </w:r>
            <w:r>
              <w:rPr>
                <w:rFonts w:ascii="Arial" w:hAnsi="Arial" w:cs="Arial"/>
                <w:bCs/>
                <w:sz w:val="18"/>
                <w:szCs w:val="18"/>
              </w:rPr>
              <w:t>min. 15 map.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  <w:r w:rsidR="00B25B77">
              <w:rPr>
                <w:rFonts w:ascii="Arial" w:hAnsi="Arial" w:cs="Arial"/>
                <w:sz w:val="18"/>
                <w:szCs w:val="18"/>
              </w:rPr>
              <w:t>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regulacji wzmocnienia GAIN w czasie rzeczywistym i po zamrożeniu.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Automatyczny pomiar IMT.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eastAsia="Yu Gothic UI" w:hAnsi="Arial" w:cs="Arial"/>
                <w:color w:val="030B0D"/>
                <w:sz w:val="18"/>
                <w:szCs w:val="18"/>
                <w:highlight w:val="white"/>
              </w:rPr>
              <w:t>Obrazowanie kontrastowe z wykorzystaniem środków kontrastowych o niskim, średnim i wysokim indeksie mechanicznym</w:t>
            </w:r>
            <w:r>
              <w:rPr>
                <w:rFonts w:ascii="Arial" w:eastAsia="Yu Gothic UI" w:hAnsi="Arial" w:cs="Arial"/>
                <w:bCs/>
                <w:color w:val="000000"/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Tkankowe obrazowanie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elastograficzne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w czasie rzeczywistym umożliwiające zobrazowanie różnic sztywności tkanki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Prezentacja elastyczności tkanki w skali kodowanej kolorem. Praca w trybie B /B+ET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tkankowa)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Pomiar stosunku elastyczności tkanki analizowanej do tkanki referencyjnej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Dostępna pamięć dynamiczna typu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obrazowaniu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elastograficznym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z użyciem środka kontrastowego.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Zaimplementowana do systemu technologia kognitywna oparta na sztucznej inteligencji (AI) do dokładniejszej wizualizacji granic tkanek, redukcji szumów i artefaktów w szczególności w głęboko położonych narządach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Wewnętrzny system archiwizacji danych (dane pacjenta, obrazy, sekwencje)z dyskiem HDD o pojemności min. 1 TB.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Zainstalowany moduł DICOM 3.0 umożliwiający zapis i przesyłanie obrazów w standardzie DICOM.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Integracja z systemami RIS/PACS wykorzystywanymi w szpitalu (funkcjonalność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worklisty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archiwizacja obrazów za pomocą DICOM).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PenDrvie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płyty CD/DVD.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jednoczesnego zapisu obrazu na wewnętrznym dysku HDD i nośniku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oraz wydruku obrazu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lastRenderedPageBreak/>
              <w:t>printerze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Wszystkie 3 akcje dostępne po naciśnięciu jednego przycisku.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Funkcja ukrycia danych pacjenta przy archiwizacji na zewnętrzne nośniki.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roofErr w:type="spellStart"/>
            <w:r>
              <w:rPr>
                <w:rFonts w:ascii="Arial" w:hAnsi="Arial" w:cs="Arial"/>
                <w:sz w:val="18"/>
                <w:szCs w:val="18"/>
              </w:rPr>
              <w:t>Videoprinter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czarno-biały.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Wbudowana karta sieciowa Ethernet min 10/100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Pr="002273A9" w:rsidRDefault="002C7D5B" w:rsidP="002C7D5B">
            <w:pPr>
              <w:pStyle w:val="Nagwek1"/>
              <w:keepLines w:val="0"/>
              <w:numPr>
                <w:ilvl w:val="0"/>
                <w:numId w:val="6"/>
              </w:numPr>
              <w:spacing w:before="0"/>
              <w:rPr>
                <w:rFonts w:ascii="Arial" w:hAnsi="Arial" w:cs="Arial"/>
                <w:b/>
                <w:color w:val="auto"/>
              </w:rPr>
            </w:pPr>
            <w:r w:rsidRPr="002273A9">
              <w:rPr>
                <w:rFonts w:ascii="Arial" w:hAnsi="Arial" w:cs="Arial"/>
                <w:b/>
                <w:color w:val="auto"/>
                <w:sz w:val="18"/>
                <w:szCs w:val="18"/>
              </w:rPr>
              <w:t>Funkcje użytkowe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Powiększenie obrazu w czasie rzeczywistym, min. x27,1.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Powiększenie obrazu po zamrożeniu, min. x27,1.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Ilość pomiarów możliwych na jednym obrazie, min. 10.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Przełączanie głowic z klawiatury. Możliwość przypisania głowic do poszczególnych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1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Podświetlany pulpit sterowniczy w min. 2 kolorach.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Automatyczny obrys spektrum Dopplera oraz przesunięcie linii bazowej i korekcja kąta bramki Dopplerowskiej - dostępne w czasie rzeczywistym i po zamrożeniu.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Raporty z badań z możliwością zapamiętywania raportów w systemie.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Pełne oprogramowanie do badań: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Brzusznych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Ginekologiczno-położniczych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Małych narządów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Naczyniowych 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Śródoperacyjnych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Mięśniowo-szkieletowych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Ortopedycznych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Kardiologicznych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</w:pPr>
            <w:r>
              <w:rPr>
                <w:rFonts w:ascii="Arial" w:hAnsi="Arial" w:cs="Arial"/>
                <w:sz w:val="18"/>
                <w:szCs w:val="18"/>
              </w:rPr>
              <w:t xml:space="preserve">Pediatrycznych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lastRenderedPageBreak/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Głowice ultrasonograficzne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szerokopasmowa, ze zmianą częstotliwości pracy, wykonana w technologii Single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Crystal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2,0 – 5,0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min 190.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Kąt skanowania, min. 130 st.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harmoniczne, min. 10 pasm częstotliwości.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4,0 – 11,0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min. 800.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Szerokość pola skanowania, max. 40 mm.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harmoniczne, min. 5 pasm częstotliwości.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Pr="002273A9" w:rsidRDefault="002C7D5B" w:rsidP="002C7D5B">
            <w:pPr>
              <w:pStyle w:val="Nagwek1"/>
              <w:keepLines w:val="0"/>
              <w:numPr>
                <w:ilvl w:val="0"/>
                <w:numId w:val="6"/>
              </w:numPr>
              <w:spacing w:before="0"/>
              <w:rPr>
                <w:rFonts w:ascii="Arial" w:hAnsi="Arial" w:cs="Arial"/>
                <w:b/>
                <w:color w:val="auto"/>
                <w:sz w:val="18"/>
                <w:szCs w:val="18"/>
              </w:rPr>
            </w:pPr>
            <w:r w:rsidRPr="002273A9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Głowica </w:t>
            </w:r>
            <w:proofErr w:type="spellStart"/>
            <w:r w:rsidRPr="002273A9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Endovaginalna</w:t>
            </w:r>
            <w:proofErr w:type="spellEnd"/>
            <w:r w:rsidRPr="002273A9">
              <w:rPr>
                <w:rFonts w:ascii="Arial" w:hAnsi="Arial" w:cs="Arial"/>
                <w:b/>
                <w:color w:val="auto"/>
                <w:sz w:val="18"/>
                <w:szCs w:val="18"/>
              </w:rPr>
              <w:t>,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  <w:r w:rsidR="000B5D6C">
              <w:rPr>
                <w:rFonts w:ascii="Arial" w:hAnsi="Arial" w:cs="Arial"/>
                <w:sz w:val="18"/>
                <w:szCs w:val="18"/>
              </w:rPr>
              <w:t>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3,0 – 9,0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elementów, min. 600.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Kąt skanowania, min. 190 st.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harmoniczne, min. 5 pasma częstotliwości.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</w:pPr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opcję umożliwiającą porównanie (fuzję) dwóch sprzężonych obrazów w czasie rzeczywistym: USG / CT / MRI / PET dostępne z trybami obrazowań: B / B+C /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B+elastografia</w:t>
            </w:r>
            <w:proofErr w:type="spellEnd"/>
            <w:r>
              <w:rPr>
                <w:rFonts w:ascii="Arial" w:hAnsi="Arial" w:cs="Arial"/>
                <w:sz w:val="18"/>
                <w:szCs w:val="13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4,0-8,0 MHz, min. 128 elementów, kąt skanowania min. 160 stopni dla każdej płaszczyzny, promień max. R10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/Linia min. 3,0-11,0 MHz, min. 128 elementów, kąt skanowania min. 170 stopni, długość czoła części liniowej min. 56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Laparoskopową typu giętkiego o zakresie częstotliwości min. 4,0 – 12 MHz, liczba elementów min. 128, szerokość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max. 45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z centralny kanałem biopsyjnym o zakresie częstotliwości min. 1,0 – 5 MHz, liczba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lastRenderedPageBreak/>
              <w:t xml:space="preserve">elementów min. 190, kąt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70 stopni.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o oprogramowanie oceniające stopień zwłóknienia wątroby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Shear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Wave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>Możliwość rozbudowy systemu na dzień składania ofert o automatyczne pomiary biometryczne min.: BPD, HC, AC, FL oraz automatyczny pomiar NT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obrazowanie panoramiczne min. 200 cm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głowicę przezklatkową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Phased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Array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(TTE) pracującą w trybie 3D/4D.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Pełna gwarancja na przedmiot zamówienia oraz wszystkie elementy systemu (wymagany okres min. 48 miesiące).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widowControl w:val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Producenta  (podać nazwę i adres serwisu).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D5B" w:rsidRDefault="002C7D5B" w:rsidP="002C7D5B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W komplecie Instrukcje Obsługi w języku polskim. Instrukcja w formie wydrukowanej i w wersji elektronicznej.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2C7D5B" w:rsidRDefault="002C7D5B" w:rsidP="002C7D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tabs>
                <w:tab w:val="left" w:pos="2024"/>
              </w:tabs>
            </w:pPr>
            <w:r>
              <w:rPr>
                <w:rFonts w:ascii="Arial" w:hAnsi="Arial" w:cs="Arial"/>
                <w:sz w:val="18"/>
                <w:szCs w:val="18"/>
              </w:rPr>
              <w:t xml:space="preserve">W okresie gwarancji wykonywanie bez dodatkowych opłat  niezbędnych napraw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podać. zalecaną przez producenta częstość przeglądów w okresie gwarancji i po gwarancji.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tabs>
                <w:tab w:val="left" w:pos="2024"/>
              </w:tabs>
            </w:pPr>
            <w:r>
              <w:rPr>
                <w:rFonts w:ascii="Arial" w:hAnsi="Arial" w:cs="Arial"/>
                <w:sz w:val="18"/>
                <w:szCs w:val="18"/>
              </w:rPr>
              <w:t>Wsparcie serwisowe oraz dostępność części zamiennych co najmniej przez 7 lat po zakupie urządzenia.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tabs>
                <w:tab w:val="left" w:pos="2024"/>
              </w:tabs>
            </w:pPr>
            <w:r>
              <w:rPr>
                <w:rFonts w:ascii="Arial" w:hAnsi="Arial" w:cs="Arial"/>
                <w:sz w:val="18"/>
                <w:szCs w:val="18"/>
              </w:rPr>
              <w:t>Bezpłatne szkolenie personelu w zakresie eksploatacji i obsługi urządzenia, Przeprowadzone w miejscu instalacji produktu, poświadczone certyfikatem lub protokołem szkolenia.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</w:tbl>
    <w:p w:rsidR="002C7D5B" w:rsidRDefault="002C7D5B" w:rsidP="002C7D5B">
      <w:pPr>
        <w:spacing w:line="360" w:lineRule="auto"/>
        <w:rPr>
          <w:rFonts w:ascii="Arial" w:hAnsi="Arial" w:cs="Arial"/>
          <w:sz w:val="18"/>
          <w:szCs w:val="18"/>
        </w:rPr>
      </w:pPr>
    </w:p>
    <w:p w:rsidR="002C7D5B" w:rsidRPr="00C60EA3" w:rsidRDefault="00C60EA3" w:rsidP="00C60EA3">
      <w:pPr>
        <w:pStyle w:val="Podtytu"/>
        <w:rPr>
          <w:rFonts w:ascii="Arial Narrow" w:hAnsi="Arial Narrow"/>
          <w:sz w:val="20"/>
          <w:szCs w:val="22"/>
        </w:rPr>
      </w:pPr>
      <w:r w:rsidRPr="00C60EA3">
        <w:rPr>
          <w:rFonts w:ascii="Arial Narrow" w:hAnsi="Arial Narrow" w:cstheme="minorHAnsi"/>
          <w:iCs/>
        </w:rPr>
        <w:t xml:space="preserve">Szczegółowy opis przedmiotu zamówienia - </w:t>
      </w:r>
      <w:r w:rsidR="002C7D5B" w:rsidRPr="00C60EA3">
        <w:rPr>
          <w:rFonts w:ascii="Arial Narrow" w:hAnsi="Arial Narrow"/>
          <w:szCs w:val="22"/>
        </w:rPr>
        <w:t xml:space="preserve">Poradnia Ginekologii Onkologicznej </w:t>
      </w:r>
    </w:p>
    <w:p w:rsidR="002C7D5B" w:rsidRDefault="002C7D5B" w:rsidP="002C7D5B">
      <w:pPr>
        <w:rPr>
          <w:rFonts w:ascii="Arial" w:hAnsi="Arial" w:cs="Arial"/>
          <w:bCs/>
          <w:sz w:val="20"/>
          <w:szCs w:val="22"/>
        </w:rPr>
      </w:pPr>
    </w:p>
    <w:tbl>
      <w:tblPr>
        <w:tblW w:w="0" w:type="auto"/>
        <w:tblInd w:w="30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41"/>
        <w:gridCol w:w="1691"/>
        <w:gridCol w:w="5093"/>
        <w:gridCol w:w="2541"/>
      </w:tblGrid>
      <w:tr w:rsidR="002C7D5B" w:rsidTr="0055646E">
        <w:tc>
          <w:tcPr>
            <w:tcW w:w="5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 graniczny</w:t>
            </w:r>
          </w:p>
        </w:tc>
        <w:tc>
          <w:tcPr>
            <w:tcW w:w="50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widowControl w:val="0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Parametry oferowane </w:t>
            </w:r>
          </w:p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/podać zakres lub opisać/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/</w:t>
            </w:r>
          </w:p>
        </w:tc>
        <w:tc>
          <w:tcPr>
            <w:tcW w:w="25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color w:val="00000A"/>
                <w:sz w:val="20"/>
                <w:szCs w:val="20"/>
              </w:rPr>
              <w:t>Punktacja dodatkowa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Pełna nazwa ultrasonografu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Producent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Kraj pochodzenia.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C60EA3">
            <w:r>
              <w:rPr>
                <w:rFonts w:ascii="Arial" w:hAnsi="Arial" w:cs="Arial"/>
                <w:sz w:val="18"/>
                <w:szCs w:val="18"/>
              </w:rPr>
              <w:t xml:space="preserve">Dystrybutor 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Aparat fabrycznie nowy.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Rok produkcji aparatu  2024.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Cyfrowy system formowania wiązki ultradźwiękowej.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Ilość niezależnych aktywnych kanałów przetwarzania, min. 6 500 000.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Ilość fizycznych kanałów przetwarzania (nadawczo-odbiorczych), min. 256 TX, min. 256 RX.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Ilość aktywnych gniazd głowic obrazowych, min. 4.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Dynamika systemu, min. 310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 OLED (Organic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Light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Emitting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 o wysokiej rozdzielczości bez przeplotu, na przegubowym ramieniu z możliwością regulacja w 3 płaszczyznach. Przekątna ekranu min. 21,6 cali.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21,6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Rozdzielczość monitora min. 1920x1080 (Full HD)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Konsola aparatu z uchwytami na głowice po obydwu stronach.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Dotykowy, programowalny panel sterujący LCD wbudowany w konsolę. Przekątna min. 10 cali.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Wysuwana klawiatura alfanumeryczna.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od 2 MHz do 20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Liczba obrazów pamięci dynamicznej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 min. 10 000 obrazów.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regulacji prędkości odtwarzania w pętli pamięci dynamicznej obrazów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uzyskania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trybie 4B tj. 4. niezależnych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jednocześnie na jednym obrazie.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Pamięć dynamiczna dla trybu 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D-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min. 180 s.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w trybie M-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anatomiczny w czasie rzeczywistym i z pamięci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 kursor – 0 pkt.</w:t>
            </w:r>
          </w:p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20"/>
              </w:rPr>
              <w:t>powyżej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Regulacja głębokości pola obrazowania, min. od 1 do 40 cm.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 cm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 0,75 cm lub mniej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Ilość ustawień wstępnych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programowanych przez użytkownika, min. 320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Kombinacje prezentowanych jednocześnie obrazów. Min.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B,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 + B, 4 B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M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D 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D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C (Color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PD (Power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(Color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(Power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</w:pPr>
            <w:r>
              <w:rPr>
                <w:rFonts w:ascii="Arial" w:hAnsi="Arial" w:cs="Arial"/>
                <w:sz w:val="18"/>
                <w:szCs w:val="18"/>
              </w:rPr>
              <w:t xml:space="preserve">B 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M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dla trybu B, min. 3500 obrazów/s.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B + kolor (CD), min. 600 obrazów/s.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TDI, min. 1386 obrazów/s.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Obrazowanie harmoniczne, min. 14 pasm częstotliwości.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pasm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Technologia umożliwiająca ciągłe ogniskowanie wzdłuż wiązki ultradźwiękowej na pełnej głębokości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lastRenderedPageBreak/>
              <w:t xml:space="preserve">obrazowania </w:t>
            </w:r>
            <w:r>
              <w:rPr>
                <w:rFonts w:ascii="Arial" w:hAnsi="Arial" w:cs="Arial"/>
                <w:sz w:val="18"/>
                <w:szCs w:val="18"/>
              </w:rPr>
              <w:t>z wykorzystaniem pasm o różnych częstotliwościach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lastRenderedPageBreak/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Technologia obrazowa identyfikująca niewielkie różnice w tkankach i zwiększająca prawdopodobieństwo wykrycia nieprawidłowości w tkance we wczesnym stadium w badaniach jamy brzusznej (wątroba, nerki), serca, serca płodu, OB., EUS, piersi.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TAK/NIE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w trybie Doppler Kolorowy (CD).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prędkości Dopplera Kolorowego (CD), m.: +/- 3,84 m/s.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częstotliwość PRF dla Dopplera Kolorowego, min. 0,05 - 20 kHz.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w trybie Power Doppler (PD) i Power Doppler Kierunkowy.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w rozszerzonym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Doppler o bardzo wysokiej czułości i rozdzielczości z możliwością wizualizacji bardzo wolnych przepływów w małych naczyniach.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Tryb obrazowy wizualizujący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mikroprzepływy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bardzo dużej liczbie klatek na sekundę, nie wykorzystujący detekcji zmiany fazy odbieranego sygnału.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w trybie Dopplera Pulsacyjnego PWD oraz HPRF PWD (o wysokiej częstotliwości powtarzania).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prędkości Dopplera pulsacyjnego (PWD)</w:t>
            </w:r>
          </w:p>
          <w:p w:rsidR="002C7D5B" w:rsidRDefault="002C7D5B" w:rsidP="002C7D5B"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(przy zerowym kącie bramki), min.: +/- 15,0 m/s.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częstotliwość PRF dla Dopplera pulsacyjnego, min.0,05 do 38 kHz.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Regulacja bramki dopplerowskiej, min. 0,5 mm do 20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odchylenia wiązki Dopplerowskiej, min. +/- 30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korekcji kąta bramki dopplerowskiej, min. +/- 80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 xml:space="preserve">Automatyczna korekcja kąta bramki dopplerowskiej za pomocą jednego przycisku w zakresie, min. +/- 80 stopni.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jednoczesnego (w czasie rzeczywistym) uzyskania dwóch spectrów przepływu z dwóch niezależnych bramek dopplerowskich (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tzw.dual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doppler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) możliwe kombinacje: PW/PW, PW/TDI, TDI/TDI.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30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w trybie Kolorowy i Spektralny Doppler Tkankowy.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 xml:space="preserve">Obrazowanie w trybie Kolorowy i Spektralny Doppler Tkankowy działające na sondach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i Liniowej.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 w układzie wiązek ultradźwięków wysyłanych pod wieloma kątami (tzw. skrzyżowane ultradźwięki)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Liczba wiązek tworzących obraz w obrazowaniu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”, min. 10.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System obrazowania wyostrzający kontury i redukujący artefakty szumowe – dostępny na wszystkich głowicach.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w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Triplex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(B+CD/PD +PWD).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Jednoczesne obrazowanie B + B/CD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/Power Doppler) w czasie rzeczywistym.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trapezowe i rombowe na głowicach liniowych.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trapezowe współpracujące jednocześnie z obrazowaniem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 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Automatyczna optymalizacja obrazu B i spektrum dopplerowskiego za pomocą jednego przycisku.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 xml:space="preserve">Możliwość zmian map koloru w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Dopplerze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 min. 15 map.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B25B77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regulacji wzmocnienia GAIN w czasie rzeczywistym i po zamrożeniu.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Automatyczny pomiar IMT.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eastAsia="Yu Gothic UI" w:hAnsi="Arial" w:cs="Arial"/>
                <w:color w:val="030B0D"/>
                <w:sz w:val="18"/>
                <w:szCs w:val="18"/>
                <w:highlight w:val="white"/>
              </w:rPr>
              <w:t>Obrazowanie kontrastowe z wykorzystaniem środków kontrastowych o niskim, średnim i wysokim indeksie mechanicznym</w:t>
            </w:r>
            <w:r>
              <w:rPr>
                <w:rFonts w:ascii="Arial" w:eastAsia="Yu Gothic UI" w:hAnsi="Arial" w:cs="Arial"/>
                <w:bCs/>
                <w:color w:val="000000"/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Tkankowe obrazowanie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elastograficzne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w czasie rzeczywistym umożliwiające zobrazowanie różnic sztywności tkanki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Prezentacja elastyczności tkanki w skali kodowanej kolorem. Praca w trybie B /B+ET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tkankowa)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Pomiar stosunku elastyczności tkanki analizowanej do tkanki referencyjnej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Dostępna pamięć dynamiczna typu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obrazowaniu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elastograficznym</w:t>
            </w:r>
            <w:proofErr w:type="spellEnd"/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z użyciem środka kontrastowego.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Zaimplementowana do systemu technologia kognitywna oparta na sztucznej inteligencji (AI) do dokładniejszej wizualizacji granic tkanek, redukcji szumów i artefaktów w szczególności w głęboko położonych narządach.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Wewnętrzny system archiwizacji danych (dane pacjenta, obrazy, sekwencje)z dyskiem HDD o pojemności min. 1 TB.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Zainstalowany moduł DICOM 3.0 umożliwiający zapis i przesyłanie obrazów w standardzie DICOM.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pStyle w:val="Standard"/>
            </w:pPr>
            <w:r>
              <w:rPr>
                <w:rFonts w:ascii="Arial" w:hAnsi="Arial" w:cs="Arial"/>
                <w:sz w:val="18"/>
                <w:szCs w:val="18"/>
              </w:rPr>
              <w:t xml:space="preserve">Integracja z systemami RIS/PACS wykorzystywanymi w szpitalu (funkcjonalność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worklisty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archiwizacja obrazów za pomocą DICOM)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PenDrvie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płyty CD/DVD.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jednoczesnego zapisu obrazu na wewnętrznym dysku HDD i nośniku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oraz wydruku obrazu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printerze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Wszystkie 3 akcje dostępne po naciśnięciu jednego przycisku.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Funkcja ukrycia danych pacjenta przy archiwizacji na zewnętrzne nośniki.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roofErr w:type="spellStart"/>
            <w:r>
              <w:rPr>
                <w:rFonts w:ascii="Arial" w:hAnsi="Arial" w:cs="Arial"/>
                <w:sz w:val="18"/>
                <w:szCs w:val="18"/>
              </w:rPr>
              <w:t>Videoprinter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czarno-biały.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Wbudowana karta sieciowa Ethernet min. 10/100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Pr="00196D2B" w:rsidRDefault="002C7D5B" w:rsidP="002C7D5B">
            <w:pPr>
              <w:pStyle w:val="Nagwek1"/>
              <w:keepLines w:val="0"/>
              <w:numPr>
                <w:ilvl w:val="0"/>
                <w:numId w:val="6"/>
              </w:numPr>
              <w:spacing w:before="0"/>
              <w:rPr>
                <w:rFonts w:ascii="Arial" w:hAnsi="Arial" w:cs="Arial"/>
                <w:b/>
                <w:color w:val="auto"/>
              </w:rPr>
            </w:pPr>
            <w:r w:rsidRPr="00196D2B">
              <w:rPr>
                <w:rFonts w:ascii="Arial" w:hAnsi="Arial" w:cs="Arial"/>
                <w:b/>
                <w:color w:val="auto"/>
                <w:sz w:val="18"/>
                <w:szCs w:val="18"/>
              </w:rPr>
              <w:t>Funkcje użytkowe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Powiększenie obrazu w czasie rzeczywistym, min. x27,1.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Powiększenie obrazu po zamrożeniu, min. x27,1.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Ilość pomiarów możliwych na jednym obrazie, min. 10.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Przełączanie głowic z klawiatury. Możliwość przypisania głowic do poszczególnych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1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Podświetlany pulpit sterowniczy w min. 2 kolorach.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Automatyczny obrys spektrum Dopplera oraz przesunięcie linii bazowej i korekcja kąta bramki Dopplerowskiej - dostępne w czasie rzeczywistym i po zamrożeniu.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Raporty z badań z możliwością zapamiętywania raportów w systemie.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Pełne oprogramowanie do badań: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Brzusznych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Ginekologiczno-położniczych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Małych narządów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Naczyniowych 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Śródoperacyjnych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Mięśniowo-szkieletowych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Ortopedycznych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Kardiologicznych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</w:pPr>
            <w:r>
              <w:rPr>
                <w:rFonts w:ascii="Arial" w:hAnsi="Arial" w:cs="Arial"/>
                <w:sz w:val="18"/>
                <w:szCs w:val="18"/>
              </w:rPr>
              <w:t xml:space="preserve">Pediatrycznych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Głowice ultrasonograficzne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szerokopasmowa, ze zmianą częstotliwości pracy, wykonana w technologii Single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Crystal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2,0 – 5,0 MHz..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min. 190.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Kąt skanowania, min. 130 st.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harmoniczne, min. 10 pasm częstotliwości.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4,0 – 11,0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min. 800.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Szerokość pola skanowania, max. 40 mm.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harmoniczne, min. 5 pasm częstotliwości.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</w:t>
            </w:r>
          </w:p>
        </w:tc>
      </w:tr>
      <w:tr w:rsidR="002C7D5B" w:rsidTr="0055646E">
        <w:trPr>
          <w:trHeight w:val="44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częstotliwościach,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Pr="00196D2B" w:rsidRDefault="002C7D5B" w:rsidP="002C7D5B">
            <w:pPr>
              <w:pStyle w:val="Nagwek1"/>
              <w:keepLines w:val="0"/>
              <w:numPr>
                <w:ilvl w:val="0"/>
                <w:numId w:val="6"/>
              </w:numPr>
              <w:spacing w:before="0"/>
              <w:rPr>
                <w:rFonts w:ascii="Arial" w:hAnsi="Arial" w:cs="Arial"/>
                <w:color w:val="auto"/>
              </w:rPr>
            </w:pPr>
            <w:r w:rsidRPr="00196D2B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Głowica </w:t>
            </w:r>
            <w:proofErr w:type="spellStart"/>
            <w:r w:rsidRPr="00196D2B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Endovaginalna</w:t>
            </w:r>
            <w:proofErr w:type="spellEnd"/>
            <w:r w:rsidRPr="00196D2B">
              <w:rPr>
                <w:rFonts w:ascii="Arial" w:hAnsi="Arial" w:cs="Arial"/>
                <w:color w:val="auto"/>
                <w:sz w:val="18"/>
                <w:szCs w:val="18"/>
              </w:rPr>
              <w:t>, szerokopasmowa, ze zmianą częstotliwości pracy.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3,0 – 9,0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elementów, min. 600.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Kąt skanowania, min. 190 st.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harmoniczne, min. 5 pasma częstotliwości.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TAK.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</w:pPr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opcję umożliwiającą porównanie (fuzję) dwóch sprzężonych obrazów w czasie rzeczywistym: USG / CT / MRI / PET dostępne z trybami obrazowań: B / B+C /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B+elastografia</w:t>
            </w:r>
            <w:proofErr w:type="spellEnd"/>
            <w:r>
              <w:rPr>
                <w:rFonts w:ascii="Arial" w:hAnsi="Arial" w:cs="Arial"/>
                <w:sz w:val="18"/>
                <w:szCs w:val="13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4,0-8,0 MHz, min. 128 elementów, kąt skanowania min. 160 stopni dla każdej płaszczyzny, promień max. R10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/Linia min. 3,0-11,0 MHz, min. 128 elementów, kąt skanowania min. 170 stopni, długość czoła części liniowej min. 56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Laparoskopową typu giętkiego o zakresie częstotliwości min. 4,0 – 12 MHz, liczba elementów min. 128, szerokość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max. 45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z centralny kanałem biopsyjnym o zakresie częstotliwości min. 1,0 – 5 MHz, liczba elementów min. 190, kąt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70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o oprogramowanie oceniające stopień zwłóknienia wątroby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Shear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Wave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>Możliwość rozbudowy systemu na dzień składania ofert o automatyczne pomiary biometryczne min.: BPD, HC, AC, FL oraz automatyczny pomiar NT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obrazowanie panoramiczne min. 200 cm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głowicę przezklatkową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Phased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Array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(TTE) pracującą w trybie 3D/4D.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Pełna gwarancja na przedmiot zamówienia oraz wszystkie elementy systemu (wymagany okres min. 48 miesiące).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Producenta  (podać nazwę i adres serwisu).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D5B" w:rsidRDefault="002C7D5B" w:rsidP="002C7D5B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W komplecie Instrukcje Obsługi w języku polskim. Instrukcja w formie wydrukowanej  i w wersji elektronicznej.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producenta. częstość przeglądów w okresie gwarancji i po gwarancji.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Wsparcie serwisowe oraz dostępność części zamiennych co najmniej przez 7 lat po zakupie urządzenia.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Bezpłatne szkolenie personelu w zakresie eksploatacji i obsługi urządzenia, Przeprowadzone w miejscu instalacji produktu, poświadczone certyfikatem lub protokołem szkolenia.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</w:tbl>
    <w:p w:rsidR="002C7D5B" w:rsidRDefault="002C7D5B" w:rsidP="002C7D5B">
      <w:pPr>
        <w:pStyle w:val="Podtytu"/>
        <w:rPr>
          <w:rFonts w:ascii="Arial Narrow" w:hAnsi="Arial Narrow"/>
          <w:szCs w:val="22"/>
        </w:rPr>
      </w:pPr>
    </w:p>
    <w:p w:rsidR="002C7D5B" w:rsidRPr="0055646E" w:rsidRDefault="00C60EA3" w:rsidP="00C60EA3">
      <w:pPr>
        <w:pStyle w:val="Podtytu"/>
        <w:rPr>
          <w:sz w:val="20"/>
          <w:szCs w:val="22"/>
        </w:rPr>
      </w:pPr>
      <w:r w:rsidRPr="00C60EA3">
        <w:rPr>
          <w:rFonts w:ascii="Arial Narrow" w:hAnsi="Arial Narrow" w:cstheme="minorHAnsi"/>
          <w:iCs/>
        </w:rPr>
        <w:t xml:space="preserve">Szczegółowy opis przedmiotu zamówienia - </w:t>
      </w:r>
      <w:r w:rsidR="002C7D5B" w:rsidRPr="00C60EA3">
        <w:rPr>
          <w:rFonts w:ascii="Arial Narrow" w:hAnsi="Arial Narrow"/>
          <w:szCs w:val="22"/>
        </w:rPr>
        <w:t>Poradnia Chirurgii Plastycznej</w:t>
      </w:r>
      <w:r w:rsidR="002C7D5B">
        <w:rPr>
          <w:szCs w:val="22"/>
        </w:rPr>
        <w:t xml:space="preserve"> </w:t>
      </w:r>
    </w:p>
    <w:p w:rsidR="002C7D5B" w:rsidRDefault="002C7D5B" w:rsidP="002C7D5B">
      <w:pPr>
        <w:rPr>
          <w:rFonts w:ascii="Arial" w:hAnsi="Arial" w:cs="Arial"/>
          <w:bCs/>
          <w:sz w:val="20"/>
          <w:szCs w:val="22"/>
        </w:rPr>
      </w:pPr>
    </w:p>
    <w:tbl>
      <w:tblPr>
        <w:tblW w:w="0" w:type="auto"/>
        <w:tblInd w:w="30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31"/>
        <w:gridCol w:w="1711"/>
        <w:gridCol w:w="5083"/>
        <w:gridCol w:w="2541"/>
      </w:tblGrid>
      <w:tr w:rsidR="002C7D5B" w:rsidTr="0055646E">
        <w:tc>
          <w:tcPr>
            <w:tcW w:w="5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3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</w:t>
            </w:r>
          </w:p>
        </w:tc>
        <w:tc>
          <w:tcPr>
            <w:tcW w:w="171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 graniczny</w:t>
            </w:r>
          </w:p>
        </w:tc>
        <w:tc>
          <w:tcPr>
            <w:tcW w:w="508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widowControl w:val="0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Parametry oferowane </w:t>
            </w:r>
          </w:p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/podać zakres lub opisać/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/</w:t>
            </w:r>
          </w:p>
        </w:tc>
        <w:tc>
          <w:tcPr>
            <w:tcW w:w="25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2C7D5B" w:rsidRDefault="002C7D5B" w:rsidP="002C7D5B">
            <w:pPr>
              <w:jc w:val="center"/>
            </w:pPr>
            <w:r>
              <w:rPr>
                <w:rFonts w:ascii="Arial Narrow" w:hAnsi="Arial Narrow" w:cs="Arial Narrow"/>
                <w:b/>
                <w:color w:val="00000A"/>
                <w:sz w:val="20"/>
                <w:szCs w:val="20"/>
              </w:rPr>
              <w:t>Punktacja dodatkowa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Pełna nazwa ultrasonografu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Producent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Kraj pochodzenia.</w:t>
            </w:r>
          </w:p>
        </w:tc>
        <w:tc>
          <w:tcPr>
            <w:tcW w:w="1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EA3" w:rsidRPr="00C60EA3" w:rsidRDefault="002C7D5B" w:rsidP="00C60E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Dystrybutor </w:t>
            </w:r>
          </w:p>
        </w:tc>
        <w:tc>
          <w:tcPr>
            <w:tcW w:w="1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Aparat fabrycznie nowy.</w:t>
            </w:r>
          </w:p>
        </w:tc>
        <w:tc>
          <w:tcPr>
            <w:tcW w:w="171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Rok produkcji aparatu  2024.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Cyfrowy system formowania wiązki ultradźwiękowej.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Ilość niezależnych aktywnych kanałów przetwarzania, Min. 6 500 000.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Ilość fizycznych kanałów przetwarzania (nadawczo-odbiorczych), min. 256 TX, min. 256 RX.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Ilość aktywnych gniazd głowic obrazowych, min. 4.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Dynamika systemu, min. 310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 OLED (Organic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Light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Emitting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 o wysokiej rozdzielczości bez przeplotu, na przegubowym ramieniu z możliwością regulacja w 3 płaszczyznach. Przekątna ekranu min. 21,6 cali.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21,6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Powyżej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Rozdzielczość monitora min. 1920x1080 (Full HD)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Konsola aparatu z uchwytami na głowice po obydwu stronach.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Dotykowy, programowalny panel sterujący LCD wbudowany w konsolę. Przekątna min. 10 cali.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Wysuwana klawiatura alfanumeryczna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od 2 MHz do 20 MHz.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Liczba obrazów pamięci dynamicznej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 min. 10 000 obrazów.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regulacji prędkości odtwarzania w pętli pamięci dynamicznej obrazów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uzyskania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trybie 4B tj. 4 niezależnych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jednocześnie na jednym obrazie.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Pamięć dynamiczna dla trybu 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D-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min. 180 s.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w trybie M-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anatomiczny w czasie rzeczywistym i z pamięci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 kursor – 0 pkt.</w:t>
            </w:r>
          </w:p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20"/>
              </w:rPr>
              <w:t>powyżej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Regulacja głębokości pola obrazowania, min. od 1 do 40 cm.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 cm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 0,75 cm lub mniej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Ilość ustawień wstępnych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programowanych przez użytkownika, min. 320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Kombinacje prezentowanych jednocześnie obrazów. Min.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B,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 + B, 4 B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M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D 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D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C (Color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PD (Power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(Color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(Power Doppler)</w:t>
            </w:r>
          </w:p>
          <w:p w:rsidR="002C7D5B" w:rsidRDefault="002C7D5B" w:rsidP="002C7D5B">
            <w:pPr>
              <w:numPr>
                <w:ilvl w:val="0"/>
                <w:numId w:val="9"/>
              </w:numPr>
              <w:ind w:left="330" w:hanging="180"/>
            </w:pPr>
            <w:r>
              <w:rPr>
                <w:rFonts w:ascii="Arial" w:hAnsi="Arial" w:cs="Arial"/>
                <w:sz w:val="18"/>
                <w:szCs w:val="18"/>
              </w:rPr>
              <w:t xml:space="preserve">B 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M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B, min. 3500 obrazów/s.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B + kolor (CD), min. 600 obrazów/s.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TDI, Min. 1386 obrazów/s.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Obrazowanie harmoniczne, Min. 14 pasm częstotliwości.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pasm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Technologia umożliwiająca ciągłe ogniskowanie wzdłuż wiązki ultradźwiękowej na pełnej głębokości obrazowania </w:t>
            </w:r>
            <w:r>
              <w:rPr>
                <w:rFonts w:ascii="Arial" w:hAnsi="Arial" w:cs="Arial"/>
                <w:sz w:val="18"/>
                <w:szCs w:val="18"/>
              </w:rPr>
              <w:t>z wykorzystaniem pasm o różnych częstotliwościach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Technologia obrazowa identyfikująca niewielkie różnice w tkankach i zwiększająca prawdopodobieństwo wykrycia nieprawidłowości w tkance we wczesnym stadium w badaniach jamy brzusznej (wątroba, nerki), serca, serca płodu, OB., EUS, piersi.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TAK/NIE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w trybie Doppler Kolorowy (CD).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prędkości Dopplera Kolorowego (CD), min.: +/- 3,84 m/s.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częstotliwość PRF dla Dopplera Kolorowego, min. 0,05 - 20 kHz.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w trybie Power Doppler (PD) i Power Doppler Kierunkowy.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w rozszerzonym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Doppler o bardzo wysokiej czułości i rozdzielczości z możliwością wizualizacji bardzo wolnych przepływów w małych naczyniach.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Tryb obrazowy wizualizujący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mikroprzepływy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bardzo dużej liczbie klatek na sekundę, nie wykorzystujący detekcji zmiany fazy odbieranego sygnału.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w trybie Dopplera Pulsacyjnego PWD oraz HPRF PWD (o wysokiej częstotliwości powtarzania).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prędkości Dopplera pulsacyjnego (PWD)</w:t>
            </w:r>
          </w:p>
          <w:p w:rsidR="002C7D5B" w:rsidRDefault="002C7D5B" w:rsidP="002C7D5B"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(przy zerowym kącie bramki), min.: +/- 15,0 m/s.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częstotliwość PRF dla Dopplera pulsacyjnego, min.0,05 do 38 kHz.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Regulacja bramki dopplerowskiej, min. 0,5 mm do 20 mm.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odchylenia wiązki Dopplerowskiej, min. +/- 30 stopni.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korekcji kąta bramki dopplerowskiej, min. +/- 80 stopni.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Automatyczna korekcja kąta bramki dopplerowskiej za pomocą jednego przycisku w zakresie, min. +/- 80 stopni,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jednoczesnego (w czasie rzeczywistym) uzyskania dwóch spectrów przepływu z dwóch niezależnych bramek dopplerowskich (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tzw.dual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doppler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) możliwe kombinacje: PW/PW, PW/TDI, TDI/TDI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30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Obrazowanie w trybie Spektralny Doppler Ciągły (CWD) dostępne na głowicy kardiologicznych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Phased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Array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min.: +/- 16 m/s</w:t>
            </w:r>
          </w:p>
          <w:p w:rsidR="002C7D5B" w:rsidRDefault="002C7D5B" w:rsidP="002C7D5B"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(przy zerowym kącie bramki).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w trybie Kolorowy i Spektralny Doppler Tkankowy.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 xml:space="preserve">Obrazowanie w trybie Kolorowy i Spektralny Doppler Tkankowy działające na sondach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i Liniowej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 w układzie wiązek ultradźwięków wysyłanych pod wieloma kątami (tzw. skrzyżowane ultradźwięki).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Liczba wiązek tworzących obraz w obrazowaniu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 , min. 10.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System obrazowania wyostrzający kontury i redukujący artefakty szumowe – dostępny na wszystkich głowicach.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w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Triplex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(B+CD/PD +PWD).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Jednoczesne obrazowanie B + B/CD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/Power Doppler) w czasie rzeczywistym.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trapezowe i rombowe na głowicach liniowych.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Obrazowanie trapezowe współpracujące jednocześnie z obrazowaniem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”.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Automatyczna optymalizacja obrazu B i spektrum dopplerowskiego za pomocą jednego przycisku.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 xml:space="preserve">Możliwość zmian map koloru w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B25B77">
              <w:rPr>
                <w:rFonts w:ascii="Arial" w:hAnsi="Arial" w:cs="Arial"/>
                <w:bCs/>
                <w:sz w:val="18"/>
                <w:szCs w:val="18"/>
              </w:rPr>
              <w:t xml:space="preserve">Dopplerze </w:t>
            </w:r>
            <w:r>
              <w:rPr>
                <w:rFonts w:ascii="Arial" w:hAnsi="Arial" w:cs="Arial"/>
                <w:bCs/>
                <w:sz w:val="18"/>
                <w:szCs w:val="18"/>
              </w:rPr>
              <w:t>min. 15 map.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B25B77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sz w:val="18"/>
                <w:szCs w:val="18"/>
              </w:rPr>
              <w:t>Możliwość regulacji wzmocnienia GAIN w czasie rzeczywistym i po zamrożeniu.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Automatyczny pomiar IMT.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eastAsia="Yu Gothic UI" w:hAnsi="Arial" w:cs="Arial"/>
                <w:color w:val="030B0D"/>
                <w:sz w:val="18"/>
                <w:szCs w:val="18"/>
                <w:highlight w:val="white"/>
              </w:rPr>
              <w:t>Obrazowanie kontrastowe z wykorzystaniem środków kontrastowych o niskim, średnim i wysokim indeksie mechanicznym</w:t>
            </w:r>
            <w:r>
              <w:rPr>
                <w:rFonts w:ascii="Arial" w:eastAsia="Yu Gothic UI" w:hAnsi="Arial" w:cs="Arial"/>
                <w:bCs/>
                <w:color w:val="000000"/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Tkankowe obrazowanie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elastograficzne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w czasie rzeczywistym umożliwiające zobrazowanie różnic sztywności tkanki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Prezentacja elastyczności tkanki w skali kodowanej kolorem. Praca w trybie B /B+ET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tkankowa)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Pomiar stosunku elastyczności tkanki analizowanej do tkanki referencyjnej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Dostępna pamięć dynamiczna typu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obrazowaniu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elastograficznym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z użyciem środka kontrastowego.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Zaimplementowana do systemu technologia kognitywna oparta na sztucznej inteligencji (AI) do dokładniejszej wizualizacji granic tkanek, redukcji szumów i artefaktów w szczególności w głęboko położonych narządach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5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Wewnętrzny system archiwizacji danych (dane pacjenta, obrazy, sekwencje)z dyskiem HDD o pojemności min. 1 TB.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color w:val="000000"/>
                <w:sz w:val="18"/>
                <w:szCs w:val="18"/>
              </w:rPr>
              <w:t>Zainstalowany moduł DICOM 3.0 umożliwiający zapis i przesyłanie obrazów w standardzie DICOM.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Integracja z systemami RIS/PACS wykorzystywanymi w szpitalu (funkcjonalność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worklisty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archiwizacja obrazów za pomocą DICOM).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PenDrvie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płyty CD/DVD.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Możliwość jednoczesnego zapisu obrazu na wewnętrznym dysku HDD i nośniku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oraz wydruku obrazu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printerze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Wszystkie 3 akcje dostępne po naciśnięciu jednego przycisku.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Funkcja ukrycia danych pacjenta przy archiwizacji na zewnętrzne nośniki.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roofErr w:type="spellStart"/>
            <w:r>
              <w:rPr>
                <w:rFonts w:ascii="Arial" w:hAnsi="Arial" w:cs="Arial"/>
                <w:sz w:val="18"/>
                <w:szCs w:val="18"/>
              </w:rPr>
              <w:t>Videoprinter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czarno-biały.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Wbudowana karta sieciowa Ethernet min 10/100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Pr="00D76B3C" w:rsidRDefault="002C7D5B" w:rsidP="002C7D5B">
            <w:pPr>
              <w:pStyle w:val="Nagwek1"/>
              <w:keepLines w:val="0"/>
              <w:numPr>
                <w:ilvl w:val="0"/>
                <w:numId w:val="6"/>
              </w:numPr>
              <w:spacing w:before="0"/>
              <w:rPr>
                <w:rFonts w:ascii="Arial" w:hAnsi="Arial" w:cs="Arial"/>
                <w:b/>
                <w:color w:val="auto"/>
              </w:rPr>
            </w:pPr>
            <w:r w:rsidRPr="00D76B3C">
              <w:rPr>
                <w:rFonts w:ascii="Arial" w:hAnsi="Arial" w:cs="Arial"/>
                <w:b/>
                <w:color w:val="auto"/>
                <w:sz w:val="18"/>
                <w:szCs w:val="18"/>
              </w:rPr>
              <w:t>Funkcje użytkowe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Powiększenie obrazu w czasie rzeczywistym, min. x27,1.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Powiększenie obrazu po zamrożeniu, min. x27,1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Ilość pomiarów możliwych na jednym obrazie, min. 10.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Przełączanie głowic z klawiatury. Możliwość przypisania głowic do poszczególnych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1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  <w:lang w:eastAsia="ar-SA"/>
              </w:rPr>
              <w:t>Podświetlany pulpit sterowniczy w min. 2 kolorach.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Automatyczny obrys spektrum Dopplera oraz przesunięcie linii bazowej i korekcja kąta bramki Dopplerowskiej - dostępne w czasie rzeczywistym i po zamrożeniu.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Raporty z badań z możliwością zapamiętywania raportów w systemie.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Pełne oprogramowanie do badań: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Brzusznych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Ginekologiczno-położniczych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Małych narządów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Naczyniowych 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Śródoperacyjnych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Mięśniowo-szkieletowych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Ortopedycznych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Kardiologicznych</w:t>
            </w:r>
          </w:p>
          <w:p w:rsidR="002C7D5B" w:rsidRDefault="002C7D5B" w:rsidP="002C7D5B">
            <w:pPr>
              <w:numPr>
                <w:ilvl w:val="0"/>
                <w:numId w:val="7"/>
              </w:numPr>
              <w:ind w:left="488"/>
            </w:pPr>
            <w:r>
              <w:rPr>
                <w:rFonts w:ascii="Arial" w:hAnsi="Arial" w:cs="Arial"/>
                <w:sz w:val="18"/>
                <w:szCs w:val="18"/>
              </w:rPr>
              <w:t xml:space="preserve">Pediatrycznych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Głowice ultrasonograficzne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szerokopasmowa, ze zmianą częstotliwości pracy, wykonana w technologii Single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Crystal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Podać typ.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2,0 – 5,0 MHz.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min. 190.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Kąt skanowania, min. 130 st.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harmoniczne, min. 10 pasm częstotliwości. 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4,0 – 11,0 MHz.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min. 800.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Szerokość pola skanowania, max. 40 mm.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</w:pPr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 xml:space="preserve">Obrazowanie harmoniczne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min. 5 pasm częstotliwości.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 min. 5,0 – 18,0 MHz.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elementów, min. 190.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Szerokość pola skanowania, max. 40 mm.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harmoniczne, min. 5 pasm częstotliwości.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Pr="00D76B3C" w:rsidRDefault="002C7D5B" w:rsidP="002C7D5B">
            <w:pPr>
              <w:pStyle w:val="Nagwek1"/>
              <w:keepLines w:val="0"/>
              <w:numPr>
                <w:ilvl w:val="0"/>
                <w:numId w:val="6"/>
              </w:numPr>
              <w:spacing w:before="0"/>
              <w:rPr>
                <w:rFonts w:ascii="Arial" w:hAnsi="Arial" w:cs="Arial"/>
                <w:color w:val="auto"/>
              </w:rPr>
            </w:pPr>
            <w:r w:rsidRPr="00D76B3C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Głowica </w:t>
            </w:r>
            <w:proofErr w:type="spellStart"/>
            <w:r w:rsidRPr="00D76B3C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Endovaginalna</w:t>
            </w:r>
            <w:proofErr w:type="spellEnd"/>
            <w:r w:rsidRPr="00D76B3C">
              <w:rPr>
                <w:rFonts w:ascii="Arial" w:hAnsi="Arial" w:cs="Arial"/>
                <w:color w:val="auto"/>
                <w:sz w:val="18"/>
                <w:szCs w:val="18"/>
              </w:rPr>
              <w:t>, szerokopasmowa, ze zmianą częstotliwości pracy. Podać typ.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  <w:r w:rsidR="00C60EA3">
              <w:rPr>
                <w:rFonts w:ascii="Arial" w:hAnsi="Arial" w:cs="Arial"/>
                <w:sz w:val="18"/>
                <w:szCs w:val="18"/>
              </w:rPr>
              <w:t>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3,0 – 9,0 MHz.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elementów, min. 600.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Kąt skanowania, min. 190 st.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harmoniczne, min. 5 pasma częstotliwości.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kardiologiczna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Phased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Array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Zakres częstotliwości pracy, min. 1,0 – 5,0 MHz.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Liczba elementów, min. 64.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Kąt skanowania, min. 90 st.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Obrazowanie harmoniczne, min. 5 pasma częstotliwości.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2C7D5B" w:rsidRDefault="002C7D5B" w:rsidP="002C7D5B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5 pkt.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Ogniskowanie na pełnej głębokości obrazowania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ind w:left="4"/>
            </w:pPr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opcję umożliwiającą porównanie (fuzję) dwóch sprzężonych obrazów w czasie rzeczywistym: USG / CT / MRI / PET dostępne z trybami obrazowań: B / B+C /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B+elastografia</w:t>
            </w:r>
            <w:proofErr w:type="spellEnd"/>
            <w:r>
              <w:rPr>
                <w:rFonts w:ascii="Arial" w:hAnsi="Arial" w:cs="Arial"/>
                <w:sz w:val="18"/>
                <w:szCs w:val="13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4,0-8,0 MHz, min. 128 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lastRenderedPageBreak/>
              <w:t>elementów, kąt skanowania min. 160 stopni dla każdej płaszczyzny, promień max. R10 mm.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/Linia min. 3,0-11,0 MHz, min. 128 elementów, kąt skanowania min. 170 stopni, długość czoła części liniowej min. 56 mm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Laparoskopową typu giętkiego o zakresie częstotliwości min. 4,0 – 12 MHz, liczba elementów min. 128, szerokość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max. 45 mm.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z centralny kanałem biopsyjnym o zakresie częstotliwości min. 1,0 – 5 MHz, liczba elementów min. 190, kąt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70 stopni.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o oprogramowanie oceniające stopień zwłóknienia wątroby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Shear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Wave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>Możliwość rozbudowy systemu na dzień składania ofert o automatyczne pomiary biometryczne min.: BPD, HC, AC, FL oraz automatyczny pomiar NT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obrazowanie panoramiczne min. 200 cm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>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głowicę przezklatkową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Phased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Array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(TTE) pracującą w trybie 3D/4D.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r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C7D5B" w:rsidRDefault="002C7D5B" w:rsidP="002C7D5B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Pełna gwarancja na przedmiot zamówienia oraz wszystkie elementy systemu (wymagany okres min. 48 miesiące).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widowControl w:val="0"/>
            </w:pPr>
            <w:r>
              <w:rPr>
                <w:rFonts w:ascii="Arial Narrow" w:hAnsi="Arial Narrow" w:cs="Arial Narrow"/>
                <w:color w:val="000000"/>
                <w:sz w:val="20"/>
                <w:szCs w:val="20"/>
              </w:rPr>
              <w:t>Autoryzowany Serwis Producenta  (podać nazwę i adres serwisu).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komplecie Instrukcje Obsługi w języku polskim. Instrukcja w formie wydrukowanej </w:t>
            </w:r>
          </w:p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i w wersji elektronicznej.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Wsparcie serwisowe oraz dostępność części zamiennych co najmniej przez 7 lat po zakupie urządzenia.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C7D5B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r>
              <w:rPr>
                <w:rFonts w:ascii="Arial" w:hAnsi="Arial" w:cs="Arial"/>
                <w:sz w:val="18"/>
                <w:szCs w:val="18"/>
              </w:rPr>
              <w:t>Bezpłatne szkolenie personelu w zakresie eksploatacji i obsługi urządzenia, Przeprowadzone w miejscu instalacji produktu, poświadczone certyfikatem lub protokołem szkolenia.</w:t>
            </w:r>
          </w:p>
        </w:tc>
        <w:tc>
          <w:tcPr>
            <w:tcW w:w="1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7D5B" w:rsidRDefault="002C7D5B" w:rsidP="002C7D5B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C7D5B" w:rsidRDefault="002C7D5B" w:rsidP="002C7D5B">
      <w:pPr>
        <w:spacing w:line="360" w:lineRule="auto"/>
        <w:rPr>
          <w:rFonts w:ascii="Arial" w:hAnsi="Arial" w:cs="Arial"/>
          <w:sz w:val="18"/>
          <w:szCs w:val="18"/>
        </w:rPr>
      </w:pPr>
    </w:p>
    <w:p w:rsidR="0055646E" w:rsidRPr="00C60EA3" w:rsidRDefault="00C60EA3" w:rsidP="00C60EA3">
      <w:pPr>
        <w:pStyle w:val="Podtytu"/>
        <w:rPr>
          <w:rFonts w:ascii="Arial Narrow" w:hAnsi="Arial Narrow"/>
          <w:sz w:val="20"/>
          <w:szCs w:val="22"/>
        </w:rPr>
      </w:pPr>
      <w:r w:rsidRPr="00C60EA3">
        <w:rPr>
          <w:rFonts w:ascii="Arial Narrow" w:hAnsi="Arial Narrow" w:cstheme="minorHAnsi"/>
          <w:iCs/>
        </w:rPr>
        <w:lastRenderedPageBreak/>
        <w:t xml:space="preserve">Szczegółowy opis przedmiotu zamówienia - </w:t>
      </w:r>
      <w:r w:rsidR="0055646E" w:rsidRPr="00C60EA3">
        <w:rPr>
          <w:rFonts w:ascii="Arial Narrow" w:hAnsi="Arial Narrow"/>
          <w:szCs w:val="22"/>
        </w:rPr>
        <w:t>Poradnia Otorynolaryngologiczna</w:t>
      </w:r>
    </w:p>
    <w:p w:rsidR="0055646E" w:rsidRDefault="0055646E" w:rsidP="0055646E">
      <w:pPr>
        <w:rPr>
          <w:rFonts w:ascii="Arial" w:hAnsi="Arial" w:cs="Arial"/>
          <w:bCs/>
          <w:sz w:val="20"/>
          <w:szCs w:val="22"/>
        </w:rPr>
      </w:pPr>
    </w:p>
    <w:tbl>
      <w:tblPr>
        <w:tblW w:w="0" w:type="auto"/>
        <w:tblInd w:w="30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41"/>
        <w:gridCol w:w="1691"/>
        <w:gridCol w:w="5093"/>
        <w:gridCol w:w="2541"/>
      </w:tblGrid>
      <w:tr w:rsidR="0055646E" w:rsidTr="0055646E">
        <w:tc>
          <w:tcPr>
            <w:tcW w:w="5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Parametry / Warunek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Parametr wymagany</w:t>
            </w:r>
          </w:p>
        </w:tc>
        <w:tc>
          <w:tcPr>
            <w:tcW w:w="50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C60EA3" w:rsidRDefault="00C60EA3" w:rsidP="00C60EA3">
            <w:pPr>
              <w:widowControl w:val="0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Parametry oferowane </w:t>
            </w:r>
          </w:p>
          <w:p w:rsidR="0055646E" w:rsidRDefault="00C60EA3" w:rsidP="00C60EA3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/podać zakres lub opisać/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/</w:t>
            </w:r>
          </w:p>
        </w:tc>
        <w:tc>
          <w:tcPr>
            <w:tcW w:w="25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Punktacja</w:t>
            </w:r>
          </w:p>
        </w:tc>
      </w:tr>
      <w:tr w:rsidR="0055646E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Pełna nazwa ultrasonografu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Producent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Kraj pochodzenia.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0EA3" w:rsidRPr="00C60EA3" w:rsidRDefault="0055646E" w:rsidP="00C60EA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Dystrybutor 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Aparat fabrycznie nowy.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Rok produkcji aparatu  2024.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Cyfrowy system formowania wiązki ultradźwiękowej.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Ilość niezależnych aktywnych kanałów przetwarzania, mn. 6 500 000.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Ilość fizycznych kanałów przetwarzania (nadawczo-odbiorczych), min. 256 TX, min. 256 RX.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Ilość aktywnych gniazd głowic obrazowych, min. 4.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Dynamika systemu, min. 310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 OLED (Organic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Light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Emitting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 o wysokiej rozdzielczości bez przeplotu, na przegubowym ramieniu z możliwością regulacja w 3 płaszczyznach. Przekątna ekranu min. 21,6 cali.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21,6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46E" w:rsidRDefault="0055646E" w:rsidP="0055646E">
            <w:pPr>
              <w:snapToGrid w:val="0"/>
              <w:spacing w:after="20"/>
            </w:pPr>
            <w:r>
              <w:rPr>
                <w:rFonts w:ascii="Arial" w:hAnsi="Arial" w:cs="Arial"/>
                <w:sz w:val="18"/>
                <w:szCs w:val="18"/>
              </w:rPr>
              <w:t>Rozdzielczość monitora min. 1920x1080 (Full HD)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Konsola aparatu z uchwytami na głowice po obydwu stronach.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Dotykowy, programowalny panel sterujący LCD wbudowany w konsolę. Przekątna min. 10 cali.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Wysuwana klawiatura alfanumeryczna.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częstotliwości pracy, min. od 2 MHz do 20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Liczba obrazów pamięci dynamicznej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 min. 10 000 obrazów.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Możliwość regulacji prędkości odtwarzania w pętli pamięci dynamicznej obrazów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Możliwość uzyskania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trybie 4B tj. 4. niezależnych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jednocześnie na jednym obrazie.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Pamięć dynamiczna dla trybu 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D-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min. 180 s.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w trybie M-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anatomiczny w czasie rzeczywistym i z pamięci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kursor – 0 pkt.</w:t>
            </w:r>
          </w:p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powyżej – 5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Regulacja głębokości pola obrazowania, min. od 1 do 40 cm.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 cm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Od 0,75 cm lub mniej – 5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Ilość ustawień wstępnych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programowanych przez użytkownika, min. 320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Kombinacje prezentowanych jednocześnie obrazów. Min.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B,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 + B, 4 B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M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D 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D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C (Color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PD (Power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4 B (Color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(Power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</w:pPr>
            <w:r>
              <w:rPr>
                <w:rFonts w:ascii="Arial" w:hAnsi="Arial" w:cs="Arial"/>
                <w:sz w:val="18"/>
                <w:szCs w:val="18"/>
              </w:rPr>
              <w:t xml:space="preserve">B 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M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dla trybu B, min. 3000 obrazów/s.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B + kolor (CD), min. 600 obrazów/s.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TDI, min. 1386 obrazów/s.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  <w:lang w:eastAsia="ar-SA"/>
              </w:rPr>
              <w:t>Obrazowanie harmoniczne, min. 14 pasm częstotliwości.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pasm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Technologia umożliwiająca ciągłe ogniskowanie wzdłuż wiązki ultradźwiękowej na pełnej głębokości obrazowania </w:t>
            </w:r>
            <w:r>
              <w:rPr>
                <w:rFonts w:ascii="Arial" w:hAnsi="Arial" w:cs="Arial"/>
                <w:sz w:val="18"/>
                <w:szCs w:val="18"/>
              </w:rPr>
              <w:t>z wykorzystaniem pasm o różnych częstotliwościach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  <w:lang w:eastAsia="ar-SA"/>
              </w:rPr>
              <w:t>Technologia obrazowa identyfikująca niewielkie różnice w tkankach i zwiększająca prawdopodobieństwo wykrycia nieprawidłowości w tkance we wczesnym stadium w badaniach jamy brzusznej (wątroba, nerki), serca, serca płodu, OB., EUS, piersi.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TAK/NIE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w trybie Doppler Kolorowy (CD)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prędkości Dopplera Kolorowego (CD), min.: +/- 3,84 m/s.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częstotliwość PRF dla Dopplera Kolorowego, min. 0,05 - 20 kHz.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w trybie Power Doppler (PD) i Power Doppler Kierunkowy.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Obrazowanie w rozszerzonym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Doppler o bardzo. wysokiej czułości i rozdzielczości z możliwością wizualizacji bardzo wolnych przepływów w małych naczyniach.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Tryb obrazowy wizualizujący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mikroprzepływy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bardzo dużej liczbie klatek na sekundę, nie wykorzystujący detekcji zmiany fazy odbieranego sygnału.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w trybie Dopplera Pulsacyjnego PWD oraz HPRF PWD (o wysokiej częstotliwości powtarzania).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prędkości Dopplera pulsacyjnego (PWD)</w:t>
            </w:r>
          </w:p>
          <w:p w:rsidR="0055646E" w:rsidRDefault="0055646E" w:rsidP="0055646E"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(przy zerowym kącie bramki), min.: +/- 15,0 m/s.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częstotliwość PRF dla Dopplera pulsacyjnego, min.0,05 do 38 kHz.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Regulacja bramki dopplerowskiej, min. 0,5 mm do 20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odchylenia wiązki Dopplerowskiej, min. +/- 30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korekcji kąta bramki dopplerowskiej, min. +/- 80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Automatyczna korekcja kąta bramki dopplerowskiej za pomocą jednego przycisku w zakresie, min. +/- 80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jednoczesnego (w czasie rzeczywistym) uzyskania dwóch spectrów przepływu z dwóch niezależnych bramek dopplerowskich (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tzw.dual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doppler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) możliwe kombinacje: PW/PW, PW/TDI, TDI/TDI.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30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w trybie Kolorowy i Spektralny Doppler Tkankowy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 xml:space="preserve">Obrazowanie w trybie Kolorowy i Spektralny Doppler Tkankowy działające na sondach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i Liniowej.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 w układzie wiązek ultradźwięków wysyłanych pod wieloma kątami (tzw. skrzyżowane ultradźwięki).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Liczba wiązek tworzących obraz w obrazowaniu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”, min. 10.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System obrazowania wyostrzający kontury i redukujący artefakty szumowe – dostępny na wszystkich głowicach.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Obrazowanie w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Triplex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(B+CD/PD +PWD)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Jednoczesne obrazowanie B + B/CD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/Power Doppler) w czasie rzeczywistym.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trapezowe i rombowe na głowicach liniowych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trapezowe współpracujące jednocześnie z obrazowaniem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”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Automatyczna optymalizacja obrazu B i spektrum dopplerowskiego za pomocą jednego przycisku.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 xml:space="preserve">Możliwość zmian map koloru w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Dopplerze</w:t>
            </w:r>
            <w:r>
              <w:rPr>
                <w:rFonts w:ascii="Arial" w:hAnsi="Arial" w:cs="Arial"/>
                <w:bCs/>
                <w:sz w:val="18"/>
                <w:szCs w:val="18"/>
              </w:rPr>
              <w:br/>
              <w:t xml:space="preserve"> min. 15 map.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B25B77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regulacji wzmocnienia GAIN w czasie rzeczywistym i po zamrożeniu.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Automatyczny pomiar IMT.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eastAsia="Yu Gothic UI" w:hAnsi="Arial" w:cs="Arial"/>
                <w:color w:val="030B0D"/>
                <w:sz w:val="18"/>
                <w:szCs w:val="18"/>
                <w:highlight w:val="white"/>
              </w:rPr>
              <w:t>Obrazowanie kontrastowe z wykorzystaniem środków kontrastowych o niskim, średnim i wysokim indeksie mechanicznym</w:t>
            </w:r>
            <w:r>
              <w:rPr>
                <w:rFonts w:ascii="Arial" w:eastAsia="Yu Gothic UI" w:hAnsi="Arial" w:cs="Arial"/>
                <w:bCs/>
                <w:color w:val="000000"/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Tkankowe obrazowanie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elastograficzne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w czasie rzeczywistym umożliwiające zobrazowanie różnic sztywności tkanki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Prezentacja elastyczności tkanki w skali kodowanej kolorem. Praca w trybie B /B+ET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tkankowa)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Pomiar stosunku elastyczności tkanki analizowanej do tkanki referencyjnej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Dostępna pamięć dynamiczna typu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obrazowaniu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elastograficznym</w:t>
            </w:r>
            <w:proofErr w:type="spellEnd"/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z użyciem środka kontrastowego.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Zaimplementowana do systemu technologia kognitywna oparta na sztucznej inteligencji (AI) do dokładniejszej wizualizacji granic tkanek, redukcji szumów i artefaktów w szczególności w głęboko położonych narządach.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Wewnętrzny system archiwizacji danych (dane pacjenta, obrazy, sekwencje)z dyskiem HDD o pojemności min. 1 TB.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Zainstalowany moduł DICOM 3.0 umożliwiający zapis i przesyłanie obrazów w standardzie DICOM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Integracja z systemami RIS/PACS wykorzystywanymi w szpitalu (funkcjonalność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worklisty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archiwizacja obrazów za pomocą DICOM)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PenDrvie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płyty CD/DVD.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Możliwość jednoczesnego zapisu obrazu na wewnętrznym dysku HDD i nośniku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oraz wydruku obrazu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printerze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Wszystkie 3 akcje dostępne po naciśnięciu jednego przycisku.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Funkcja ukrycia danych pacjenta przy archiwizacji na zewnętrzne nośniki.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roofErr w:type="spellStart"/>
            <w:r>
              <w:rPr>
                <w:rFonts w:ascii="Arial" w:hAnsi="Arial" w:cs="Arial"/>
                <w:sz w:val="18"/>
                <w:szCs w:val="18"/>
              </w:rPr>
              <w:t>Videoprinter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czarno-biały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Wbudowana karta sieciowa Ethernet min. 10/100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Pr="00D76B3C" w:rsidRDefault="0055646E" w:rsidP="0055646E">
            <w:pPr>
              <w:pStyle w:val="Nagwek1"/>
              <w:keepLines w:val="0"/>
              <w:numPr>
                <w:ilvl w:val="0"/>
                <w:numId w:val="6"/>
              </w:numPr>
              <w:spacing w:before="0"/>
              <w:rPr>
                <w:rFonts w:ascii="Arial" w:hAnsi="Arial" w:cs="Arial"/>
                <w:b/>
                <w:color w:val="auto"/>
              </w:rPr>
            </w:pPr>
            <w:r w:rsidRPr="00D76B3C">
              <w:rPr>
                <w:rFonts w:ascii="Arial" w:hAnsi="Arial" w:cs="Arial"/>
                <w:b/>
                <w:color w:val="auto"/>
                <w:sz w:val="18"/>
                <w:szCs w:val="18"/>
              </w:rPr>
              <w:t>Funkcje użytkowe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Powiększenie obrazu w czasie rzeczywistym, min. x27,1.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Powiększenie obrazu po zamrożeniu, min. x27,1.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Ilość pomiarów możliwych na jednym obrazie, min. 10.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Przełączanie głowic z klawiatury. Możliwość przypisania głowic do poszczególnych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rPr>
          <w:trHeight w:val="1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  <w:lang w:eastAsia="ar-SA"/>
              </w:rPr>
              <w:t>Podświetlany pulpit sterowniczy w min. 2 kolorach.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Automatyczny obrys spektrum Dopplera oraz przesunięcie linii bazowej i korekcja kąta bramki Dopplerowskiej - dostępne w czasie rzeczywistym i po zamrożeniu.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Raporty z badań z możliwością zapamiętywania raportów w systemie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Pełne oprogramowanie do badań: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Brzusznych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Ginekologiczno-położniczych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Małych narządów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Naczyniowych 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Śródoperacyjnych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Mięśniowo-szkieletowych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Ortopedycznych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Kardiologicznych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</w:pPr>
            <w:r>
              <w:rPr>
                <w:rFonts w:ascii="Arial" w:hAnsi="Arial" w:cs="Arial"/>
                <w:sz w:val="18"/>
                <w:szCs w:val="18"/>
              </w:rPr>
              <w:t xml:space="preserve">Pediatrycznych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Głowice ultrasonograficzne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szerokopasmowa, ze zmianą częstotliwości pracy, wykonana w technologii Single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Crystal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częstotliwości pracy, min. 2,0 – 5,0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min. 190.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Kąt skanowania, min. 130 st.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Obrazowanie harmoniczne, min. 10 pasm częstotliwości.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pasm – 0 pkt.</w:t>
            </w:r>
          </w:p>
          <w:p w:rsidR="0055646E" w:rsidRDefault="0055646E" w:rsidP="0055646E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częstotliwości pracy, min. 4,0 – 11,0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min. 800.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Szerokość pola skanowania, max. 40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Obrazowanie harmoniczne, min. 5 pasm częstotliwości.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55646E" w:rsidRDefault="0055646E" w:rsidP="0055646E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częstotliwości pracy, min. 5,0 – 18,0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Liczba elementów, min. 190.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Szerokość pola skanowania, max. 40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Obrazowanie harmoniczne, min. 5 pasm częstotliwości.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55646E" w:rsidRDefault="0055646E" w:rsidP="0055646E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trapezowe.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 typu Hokej,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częstotliwości pracy, min. 5 – 15,0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Liczba elementów, min. 128.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Szerokość pola skanowania, max. 26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harmoniczne, min. 5 pasm częstotliwości.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trapezowe.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opcję umożliwiającą porównanie (fuzję) dwóch sprzężonych obrazów w czasie rzeczywistym: USG / CT / MRI / PET dostępne z trybami obrazowań: B / B+C /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B+elastografia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4,0-8,0 MHz, min. 128 elementów, kąt skanowania min. 160 stopni dla każdej płaszczyzny, promień max. R10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/Linia min. 3,0-11,0 MHz, min. 128 elementów, kąt skanowania min. 170 stopni, długość czoła części liniowej min. 56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Laparoskopową typu giętkiego o zakresie częstotliwości min. 4,0 – 12 MHz, liczba elementów min. 128, szerokość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max. 45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z centralny kanałem biopsyjnym o zakresie częstotliwości min. 1,0 – 5 MHz, liczba elementów min. 190, kąt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70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o oprogramowanie oceniające stopień zwłóknienia wątroby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Shear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Wave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</w:rPr>
              <w:t>Możliwość rozbudowy systemu na dzień składania ofert o automatyczne pomiary biometryczne min.: BPD, HC, AC, FL oraz automatyczny pomiar NT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</w:rPr>
              <w:t xml:space="preserve">Możliwość rozbudowy systemu na dzień składania ofert o obrazowanie panoramiczne min. 200 cm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</w:rPr>
              <w:t xml:space="preserve">Możliwość rozbudowy systemu na dzień składania ofert o głowicę przezklatkową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Phased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Array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(TTE) pracującą w trybie 3D/4D.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Pełna gwarancja na przedmiot zamówienia oraz wszystkie elementy systemu (wymagany okres min. 48 miesiące).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Producenta  (podać nazwę i adres serwisu).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komplecie Instrukcje Obsługi w języku polskim. Instrukcja w formie wydrukowanej 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lastRenderedPageBreak/>
              <w:t>i w wersji elektronicznej.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Wsparcie serwisowe oraz dostępność części zamiennych co najmniej przez 7 lat po zakupie urządzenia.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Bezpłatne szkolenie personelu w zakresie eksploatacji i obsługi urządzenia, Przeprowadzone w miejscu instalacji produktu, poświadczone certyfikatem lub protokołem szkolenia.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 punktacji</w:t>
            </w:r>
          </w:p>
        </w:tc>
      </w:tr>
    </w:tbl>
    <w:p w:rsidR="002C7D5B" w:rsidRDefault="002C7D5B" w:rsidP="002C7D5B">
      <w:pPr>
        <w:pStyle w:val="Podtytu"/>
        <w:rPr>
          <w:rFonts w:ascii="Arial Narrow" w:hAnsi="Arial Narrow"/>
          <w:szCs w:val="22"/>
        </w:rPr>
      </w:pPr>
    </w:p>
    <w:p w:rsidR="0055646E" w:rsidRDefault="00C60EA3" w:rsidP="00C60EA3">
      <w:pPr>
        <w:pStyle w:val="Podtytu"/>
        <w:rPr>
          <w:sz w:val="20"/>
          <w:szCs w:val="22"/>
        </w:rPr>
      </w:pPr>
      <w:r w:rsidRPr="00C60EA3">
        <w:rPr>
          <w:rFonts w:ascii="Arial Narrow" w:hAnsi="Arial Narrow" w:cstheme="minorHAnsi"/>
          <w:iCs/>
        </w:rPr>
        <w:t xml:space="preserve">Szczegółowy opis przedmiotu zamówienia - </w:t>
      </w:r>
      <w:r w:rsidR="0055646E" w:rsidRPr="00C60EA3">
        <w:rPr>
          <w:rFonts w:ascii="Arial Narrow" w:hAnsi="Arial Narrow"/>
          <w:szCs w:val="22"/>
        </w:rPr>
        <w:t>Poradnia Chirurgii Urazowo-ortopedycznej</w:t>
      </w:r>
      <w:r w:rsidR="0055646E">
        <w:rPr>
          <w:szCs w:val="22"/>
        </w:rPr>
        <w:t xml:space="preserve"> </w:t>
      </w:r>
    </w:p>
    <w:p w:rsidR="0055646E" w:rsidRDefault="0055646E" w:rsidP="0055646E">
      <w:pPr>
        <w:rPr>
          <w:rFonts w:ascii="Arial" w:hAnsi="Arial" w:cs="Arial"/>
          <w:bCs/>
          <w:sz w:val="20"/>
          <w:szCs w:val="22"/>
        </w:rPr>
      </w:pPr>
    </w:p>
    <w:tbl>
      <w:tblPr>
        <w:tblW w:w="0" w:type="auto"/>
        <w:tblInd w:w="30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41"/>
        <w:gridCol w:w="1691"/>
        <w:gridCol w:w="5093"/>
        <w:gridCol w:w="2541"/>
      </w:tblGrid>
      <w:tr w:rsidR="0055646E" w:rsidTr="0055646E">
        <w:tc>
          <w:tcPr>
            <w:tcW w:w="5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 graniczny</w:t>
            </w:r>
          </w:p>
        </w:tc>
        <w:tc>
          <w:tcPr>
            <w:tcW w:w="50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widowControl w:val="0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Parametry oferowane </w:t>
            </w:r>
          </w:p>
          <w:p w:rsidR="0055646E" w:rsidRDefault="0055646E" w:rsidP="0055646E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/podać zakres lub opisać/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/</w:t>
            </w:r>
          </w:p>
        </w:tc>
        <w:tc>
          <w:tcPr>
            <w:tcW w:w="25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jc w:val="center"/>
            </w:pPr>
            <w:r>
              <w:rPr>
                <w:rFonts w:ascii="Arial Narrow" w:hAnsi="Arial Narrow" w:cs="Arial Narrow"/>
                <w:b/>
                <w:color w:val="00000A"/>
                <w:sz w:val="20"/>
                <w:szCs w:val="20"/>
              </w:rPr>
              <w:t>Punktacja dodatkowa</w:t>
            </w:r>
          </w:p>
        </w:tc>
      </w:tr>
      <w:tr w:rsidR="0055646E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Pełna nazwa ultrasonografu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Producent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Kraj pochodzenia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C60EA3">
            <w:r>
              <w:rPr>
                <w:rFonts w:ascii="Arial" w:hAnsi="Arial" w:cs="Arial"/>
                <w:sz w:val="18"/>
                <w:szCs w:val="18"/>
              </w:rPr>
              <w:t xml:space="preserve">Dystrybutor 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Aparat fabrycznie nowy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Rok produkcji aparatu  2024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Pr="009134F0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Cyfrowy system formowania wiązki ultradźwiękowej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Ilość niezależnych aktywnych kanałów przetwarzania, min. 6 500 000.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Ilość fizycznych kanałów przetwarzania (nadawczo-odbiorczych), min. 256 TX, min. 256 RX.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Ilość aktywnych gniazd głowic obrazowych, min. 4.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Dynamika systemu, min. 310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 OLED (Organic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Light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Emitting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) o wysokiej rozdzielczości bez przeplotu, na przegubowym ramieniu z możliwością regulacja w 3 płaszczyznach. Przekątna ekranu min. 21,6 cali.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21,6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Rozdzielczość monitora min. 1920x1080 (Full HD)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Konsola aparatu z uchwytami na głowice po obydwu stronach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Dotykowy, programowalny panel sterujący LCD wbudowany w konsolę. Przekątna min. 10 cali.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Wysuwana klawiatura alfanumeryczna.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Zakres częstotliwości pracy, min. od 2 MHz do 20 MHz.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Liczba obrazów pamięci dynamicznej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 min. 10 000 obrazów.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Możliwość regulacji prędkości odtwarzania w pętli pamięci dynamicznej obrazów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Możliwość uzyskania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trybie 4B tj. 4 niezależnych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jednocześnie na jednym obrazie.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Pamięć dynamiczna dla trybu 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D-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min. 180 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w trybie M-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anatomiczny w czasie rzeczywistym i z pamięci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 kursor – 0 pkt.</w:t>
            </w:r>
          </w:p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20"/>
              </w:rPr>
              <w:t>powyżej – 5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Regulacja głębokości pola obrazowania, min. od 1 do 40 cm.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 cm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Od 0,75 cm lub mniej – 10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Ilość ustawień wstępnych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programowanych przez użytkownika, min. 320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Kombinacje prezentowanych jednocześnie obrazów. Min.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B,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 + B, 4 B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M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D 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D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C (Color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PD (Power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(Color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(Power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</w:pPr>
            <w:r>
              <w:rPr>
                <w:rFonts w:ascii="Arial" w:hAnsi="Arial" w:cs="Arial"/>
                <w:sz w:val="18"/>
                <w:szCs w:val="18"/>
              </w:rPr>
              <w:t xml:space="preserve">B 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M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B, min. 3000 obrazów/s.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B + kolor (CD), min. 600 obrazów/s.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TDI, min. 1386 obrazów/s.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Obrazowanie harmoniczne, min. 14 pasm częstotliwości.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pasm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Technologia umożliwiająca ciągłe ogniskowanie wzdłuż wiązki ultradźwiękowej na pełnej głębokości obrazowania </w:t>
            </w:r>
            <w:r>
              <w:rPr>
                <w:rFonts w:ascii="Arial" w:hAnsi="Arial" w:cs="Arial"/>
                <w:sz w:val="18"/>
                <w:szCs w:val="18"/>
              </w:rPr>
              <w:t>z wykorzystaniem pasm o różnych częstotliwościach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  <w:lang w:eastAsia="ar-SA"/>
              </w:rPr>
              <w:t>Technologia obrazowa identyfikująca niewielkie różnice w tkankach i zwiększająca prawdopodobieństwo wykrycia nieprawidłowości w tkance we wczesnym stadium w badaniach jamy brzusznej (wątroba, nerki), serca, serca płodu, OB., EUS, piersi.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TAK/NIE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w trybie Doppler Kolorowy (CD).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prędkości Dopplera Kolorowego (CD), min.: +/- 3,84 m/s.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częstotliwość PRF dla Dopplera Kolorowego, min. 0,05 - 20 kHz.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w trybie Power Doppler (PD) i Power Doppler Kierunkowy.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Obrazowanie w rozszerzonym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Doppler o bardzo wysokiej czułości i rozdzielczości z możliwością wizualizacji bardzo wolnych przepływów w małych naczyniach.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Tryb obrazowy wizualizujący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mikroprzepływy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bardzo dużej liczbie klatek na sekundę, nie wykorzystujący detekcji zmiany fazy odbieranego sygnału.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w trybie Dopplera Pulsacyjnego PWD oraz HPRF PWD (o wysokiej częstotliwości powtarzania).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prędkości Dopplera pulsacyjnego (PWD)</w:t>
            </w:r>
          </w:p>
          <w:p w:rsidR="0055646E" w:rsidRDefault="0055646E" w:rsidP="0055646E"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(przy zerowym kącie bramki), min.: +/- 15,0 m/s.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częstotliwość PRF dla Dopplera pulsacyjnego, min.0,05 do 38 kHz.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Regulacja bramki dopplerowskiej, min. 0,5 mm do 20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odchylenia wiązki Dopplerowskiej, min. +/- 30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korekcji kąta bramki dopplerowskiej, min. +/- 80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 xml:space="preserve">Automatyczna korekcja kąta bramki dopplerowskiej za pomocą jednego przycisku w zakresie, min. +/- 80 stopni.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jednoczesnego (w czasie rzeczywistym) uzyskania dwóch spectrów przepływu z dwóch niezależnych bramek dopplerowskich (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tzw.dual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doppler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) możliwe kombinacje: PW/PW, PW/TDI, TDI/TDI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30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w trybie Kolorowy i Spektralny Doppler Tkankowy.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 xml:space="preserve">Obrazowanie w trybie Kolorowy i Spektralny Doppler Tkankowy działające na sondach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i Liniowej.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 w układzie wiązek ultradźwięków wysyłanych pod wieloma kątami (tzw. skrzyżowane ultradźwięki).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Liczba wiązek tworzących obraz w obrazowaniu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”, min. 10.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System obrazowania wyostrzający kontury i redukujący artefakty szumowe – dostępny na wszystkich głowicach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Obrazowanie w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Triplex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(B+CD/PD +PWD).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Jednoczesne obrazowanie B + B/CD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/Power Doppler) w czasie rzeczywistym.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trapezowe i rombowe na głowicach liniowych.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trapezowe współpracujące jednocześnie z obrazowaniem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Automatyczna optymalizacja obrazu B i spektrum dopplerowskiego za pomocą jednego przycisku.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 xml:space="preserve">Możliwość zmian map koloru w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Dopplerze min. 15 map.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B25B77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regulacji wzmocnienia GAIN w czasie rzeczywistym i po zamrożeniu.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Automatyczny pomiar IMT.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eastAsia="Yu Gothic UI" w:hAnsi="Arial" w:cs="Arial"/>
                <w:color w:val="030B0D"/>
                <w:sz w:val="18"/>
                <w:szCs w:val="18"/>
                <w:highlight w:val="white"/>
              </w:rPr>
              <w:t>Obrazowanie kontrastowe z wykorzystaniem środków kontrastowych o niskim, średnim i wysokim indeksie mechanicznym</w:t>
            </w:r>
            <w:r>
              <w:rPr>
                <w:rFonts w:ascii="Arial" w:eastAsia="Yu Gothic UI" w:hAnsi="Arial" w:cs="Arial"/>
                <w:bCs/>
                <w:color w:val="000000"/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Tkankowe obrazowanie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elastograficzne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w czasie rzeczywistym umożliwiające zobrazowanie różnic sztywności tkanki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Prezentacja elastyczności tkanki w skali kodowanej kolorem. Praca w trybie B /B+ET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tkankowa)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Pomiar stosunku elastyczności tkanki analizowanej do tkanki referencyjnej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Dostępna pamięć dynamiczna typu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obrazowaniu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elastograficznym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z użyciem środka kontrastowego.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pStyle w:val="NormalnyWeb"/>
              <w:spacing w:after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Zaimplementowana do systemu technologia kognitywna oparta na sztucznej inteligencji (AI) do dokładniejszej wizualizacji granic tkanek, redukcji szumów i artefaktów w szczególności w głęboko położonych narządach.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Wewnętrzny system archiwizacji danych (dane pacjenta, obrazy, sekwencje)z dyskiem HDD o pojemności min. 1 TB.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Zainstalowany moduł DICOM 3.0 umożliwiający zapis i przesyłanie obrazów w standardzie DICOM.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Integracja z systemami RIS/PACS wykorzystywanymi w szpitalu (funkcjonalność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worklisty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archiwizacja obrazów za pomocą DICOM).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PenDrvie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płyty CD/DVD.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Możliwość jednoczesnego zapisu obrazu na wewnętrznym dysku HDD i nośniku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oraz wydruku obrazu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printerze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Wszystkie 3 akcje dostępne po naciśnięciu jednego przycisku.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Funkcja ukrycia danych pacjenta przy archiwizacji na zewnętrzne nośniki.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roofErr w:type="spellStart"/>
            <w:r>
              <w:rPr>
                <w:rFonts w:ascii="Arial" w:hAnsi="Arial" w:cs="Arial"/>
                <w:sz w:val="18"/>
                <w:szCs w:val="18"/>
              </w:rPr>
              <w:t>Videoprinter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czarno-biały.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Wbudowana karta sieciowa Ethernet min 10/100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Pr="009134F0" w:rsidRDefault="0055646E" w:rsidP="0055646E">
            <w:pPr>
              <w:pStyle w:val="Nagwek1"/>
              <w:keepLines w:val="0"/>
              <w:numPr>
                <w:ilvl w:val="0"/>
                <w:numId w:val="6"/>
              </w:numPr>
              <w:spacing w:before="0"/>
              <w:rPr>
                <w:rFonts w:ascii="Arial" w:hAnsi="Arial" w:cs="Arial"/>
                <w:b/>
                <w:color w:val="auto"/>
              </w:rPr>
            </w:pPr>
            <w:r w:rsidRPr="009134F0">
              <w:rPr>
                <w:rFonts w:ascii="Arial" w:hAnsi="Arial" w:cs="Arial"/>
                <w:b/>
                <w:color w:val="auto"/>
                <w:sz w:val="18"/>
                <w:szCs w:val="18"/>
              </w:rPr>
              <w:t>Funkcje użytkowe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Powiększenie obrazu w czasie rzeczywistym, min. x27,1.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Powiększenie obrazu po zamrożeniu, min. x27,1.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Ilość pomiarów możliwych na jednym obrazie, min. 10.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Przełączanie głowic z klawiatury. Możliwość przypisania głowic do poszczególnych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rPr>
          <w:trHeight w:val="1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  <w:lang w:eastAsia="ar-SA"/>
              </w:rPr>
              <w:t>Podświetlany pulpit sterowniczy w min. 2 kolorach.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Automatyczny obrys spektrum Dopplera oraz przesunięcie linii bazowej i korekcja kąta bramki Dopplerowskiej - dostępne w czasie rzeczywistym i po zamrożeniu.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Raporty z badań z możliwością zapamiętywania raportów w systemie.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Pełne oprogramowanie do badań: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Brzusznych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Ginekologiczno-położniczych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Małych narządów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Naczyniowych 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Śródoperacyjnych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Mięśniowo-szkieletowych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Ortopedycznych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Kardiologicznych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</w:pPr>
            <w:r>
              <w:rPr>
                <w:rFonts w:ascii="Arial" w:hAnsi="Arial" w:cs="Arial"/>
                <w:sz w:val="18"/>
                <w:szCs w:val="18"/>
              </w:rPr>
              <w:t xml:space="preserve">Pediatrycznych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Głowice ultrasonograficzne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szerokopasmowa, ze zmianą częstotliwości pracy, wykonana w technologii Single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Crystal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Zakres częstotliwości pracy, min. 1,0 – 5,0 MHz.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min. 190.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Kąt skanowania, min. 130 st.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Obrazowanie harmoniczne, min. 10 pasm częstotliwości.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pasm – 0 pkt.</w:t>
            </w:r>
          </w:p>
          <w:p w:rsidR="0055646E" w:rsidRDefault="0055646E" w:rsidP="0055646E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częstotliwości pracy, min. 4,0 – 11,0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min. 800.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Szerokość pola skanowania, max. 40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harmoniczne, min. 5 pasm częstotliwości.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55646E" w:rsidRDefault="0055646E" w:rsidP="0055646E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częstotliwości pracy, min. 5,0 – 18,0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Liczba elementów, min. 190.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Szerokość pola skanowania, max. 40 mm.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Obrazowanie harmoniczne, min. 5 pasm częstotliwości.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55646E" w:rsidRDefault="0055646E" w:rsidP="0055646E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5 pkt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opcję umożliwiającą porównanie (fuzję) dwóch sprzężonych obrazów w czasie rzeczywistym: USG / CT / MRI / PET dostępne z trybami obrazowań: B / B+C /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B+elastografia</w:t>
            </w:r>
            <w:proofErr w:type="spellEnd"/>
            <w:r>
              <w:rPr>
                <w:rFonts w:ascii="Arial" w:hAnsi="Arial" w:cs="Arial"/>
                <w:sz w:val="18"/>
                <w:szCs w:val="13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4,0-8,0 MHz, min. 128 elementów, kąt skanowania min. 160 stopni dla każdej płaszczyzny, promień max. R10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/Linia min. 3,0-11,0 MHz, min. 128 elementów, kąt skanowania min. 170 stopni, długość czoła części liniowej min. 56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głowicę. Laparoskopową typu giętkiego o zakresie częstotliwości min. 4,0 – 12 MHz, liczba elementów min. 128, szerokość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max. 45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z centralny kanałem biopsyjnym o zakresie częstotliwości min. 1,0 – 5 MHz, liczba elementów min. 190, kąt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70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o oprogramowanie oceniające stopień zwłóknienia wątroby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Shear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Wave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>Możliwość rozbudowy systemu na dzień składania ofert o automatyczne pomiary biometryczne min.: BPD, HC, AC, FL oraz automatyczny pomiar NT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obrazowanie panoramiczne min. 200 cm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głowicę przezklatkową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Phased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Array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(TTE) pracującą w trybie 3D/4D.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Pełna gwarancja na przedmiot zamówienia oraz wszystkie elementy systemu (wymagany okres min. 48 miesiące).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Producenta  (podać nazwę i adres serwisu).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W komplecie Instrukcje Obsługi w języku polskim. Instrukcja w formie wydrukowanej i w wersji elektronicznej.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Wsparcie serwisowe oraz dostępność części zamiennych co najmniej przez 7 lat po zakupie urządzenia.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Bezpłatne szkolenie personelu w zakresie eksploatacji i obsługi urządzenia, Przeprowadzone w miejscu instalacji produktu, poświadczone certyfikatem lub protokołem szkolenia.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</w:tbl>
    <w:p w:rsidR="0055646E" w:rsidRDefault="0055646E" w:rsidP="0055646E">
      <w:pPr>
        <w:spacing w:line="360" w:lineRule="auto"/>
        <w:rPr>
          <w:rFonts w:ascii="Arial" w:hAnsi="Arial" w:cs="Arial"/>
          <w:sz w:val="18"/>
          <w:szCs w:val="18"/>
        </w:rPr>
      </w:pPr>
    </w:p>
    <w:p w:rsidR="0055646E" w:rsidRPr="000B5D6C" w:rsidRDefault="000B5D6C" w:rsidP="000B5D6C">
      <w:pPr>
        <w:pStyle w:val="Podtytu"/>
        <w:rPr>
          <w:sz w:val="20"/>
          <w:szCs w:val="22"/>
        </w:rPr>
      </w:pPr>
      <w:r w:rsidRPr="00C60EA3">
        <w:rPr>
          <w:rFonts w:ascii="Arial Narrow" w:hAnsi="Arial Narrow" w:cstheme="minorHAnsi"/>
          <w:iCs/>
        </w:rPr>
        <w:t xml:space="preserve">Szczegółowy opis przedmiotu zamówienia - </w:t>
      </w:r>
      <w:r w:rsidR="0055646E" w:rsidRPr="000B5D6C">
        <w:rPr>
          <w:rFonts w:ascii="Arial Narrow" w:hAnsi="Arial Narrow"/>
          <w:szCs w:val="22"/>
        </w:rPr>
        <w:t>Pracownia Hematologii</w:t>
      </w:r>
      <w:r w:rsidR="0055646E">
        <w:rPr>
          <w:szCs w:val="22"/>
        </w:rPr>
        <w:t xml:space="preserve"> </w:t>
      </w:r>
    </w:p>
    <w:p w:rsidR="0055646E" w:rsidRDefault="0055646E" w:rsidP="0055646E">
      <w:pPr>
        <w:rPr>
          <w:rFonts w:ascii="Arial" w:hAnsi="Arial" w:cs="Arial"/>
          <w:bCs/>
          <w:sz w:val="20"/>
          <w:szCs w:val="22"/>
        </w:rPr>
      </w:pPr>
    </w:p>
    <w:tbl>
      <w:tblPr>
        <w:tblW w:w="0" w:type="auto"/>
        <w:tblInd w:w="20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651"/>
        <w:gridCol w:w="1691"/>
        <w:gridCol w:w="5093"/>
        <w:gridCol w:w="2541"/>
      </w:tblGrid>
      <w:tr w:rsidR="0055646E" w:rsidTr="0055646E">
        <w:tc>
          <w:tcPr>
            <w:tcW w:w="5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65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</w:t>
            </w:r>
          </w:p>
        </w:tc>
        <w:tc>
          <w:tcPr>
            <w:tcW w:w="169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 graniczny</w:t>
            </w:r>
          </w:p>
        </w:tc>
        <w:tc>
          <w:tcPr>
            <w:tcW w:w="5093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widowControl w:val="0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Parametry oferowane </w:t>
            </w:r>
          </w:p>
          <w:p w:rsidR="0055646E" w:rsidRDefault="0055646E" w:rsidP="0055646E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/podać zakres lub opisać/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/</w:t>
            </w:r>
          </w:p>
        </w:tc>
        <w:tc>
          <w:tcPr>
            <w:tcW w:w="2541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jc w:val="center"/>
            </w:pPr>
            <w:r>
              <w:rPr>
                <w:rFonts w:ascii="Arial Narrow" w:hAnsi="Arial Narrow" w:cs="Arial Narrow"/>
                <w:b/>
                <w:color w:val="00000A"/>
                <w:sz w:val="20"/>
                <w:szCs w:val="20"/>
              </w:rPr>
              <w:t>Punktacja dodatkowa</w:t>
            </w:r>
          </w:p>
        </w:tc>
      </w:tr>
      <w:tr w:rsidR="0055646E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Pełna nazwa ultrasonografu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Producent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Kraj pochodzenia.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C60EA3">
            <w:r>
              <w:rPr>
                <w:rFonts w:ascii="Arial" w:hAnsi="Arial" w:cs="Arial"/>
                <w:sz w:val="18"/>
                <w:szCs w:val="18"/>
              </w:rPr>
              <w:t xml:space="preserve">Dystrybutor 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Aparat fabrycznie nowy.</w:t>
            </w:r>
          </w:p>
        </w:tc>
        <w:tc>
          <w:tcPr>
            <w:tcW w:w="169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Rok produkcji aparatu  2024.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Cyfrowy system formowania wiązki ultradźwiękowej.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Ilość niezależnych aktywnych kanałów przetwarzania, min. 4 000 000.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Ilość aktywnych gniazd głowic obrazowych, min. 4.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Dynamika systemu, min. 290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Monitor LCD o wysokiej rozdzielczości bez przeplotu. Przekątna ekranu min. 21 cali.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rPr>
          <w:trHeight w:val="4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Uchwyty na głowice po obydwu stronach konsoli.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Dotykowy, programowalny panel sterujący LCD wbudowany w konsolę, Przekątna min. 10 cali.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częstotliwości pracy, min. od 2 MHz do 20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Liczba obrazów pamięci dynamicznej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 min. 10 000 obrazów.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Możliwość regulacji prędkości odtwarzania w pętli pamięci dynamicznej obrazów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Możliwość uzyskania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trybie 4B tj. 4 niezależnych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jednocześnie na jednym obrazie.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Pamięć dynamiczna dla trybu 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D-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min. 180 s.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Regulacja głębokości pola obrazowania, min. 1 - 40 cm.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Ilość ustawień wstępnych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programowanych przez użytkownika, min. 320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Wewnętrzna wbudowana bateria umożliwiająca min. 30 minut pracy bez dostępu do źródła zasilania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Kombinacje prezentowanych jednocześnie obrazów. Min.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B,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 + B, 4 B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M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D 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D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B + C (Color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PD (Power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(Color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(Power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</w:pPr>
            <w:r>
              <w:rPr>
                <w:rFonts w:ascii="Arial" w:hAnsi="Arial" w:cs="Arial"/>
                <w:sz w:val="18"/>
                <w:szCs w:val="18"/>
              </w:rPr>
              <w:t xml:space="preserve">B 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M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B, min. 3000 obrazów/s.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B + kolor (CD), min. 600 obrazów/s.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TDI, min. 1386 obrazów/s.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  <w:lang w:eastAsia="ar-SA"/>
              </w:rPr>
              <w:t>Obrazowanie harmoniczne, min. 14 pasm częstotliwości.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pasm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powyżej – 25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w trybie Doppler Kolorowy (CD).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prędkości Dopplera Kolorowego (CD), min.: +/- 3,84 m/s.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częstotliwość PRF dla Dopplera Kolorowego, min. 0,05 - 20 kHz.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w trybie Power Doppler (PD) i Power Doppler Kierunkowy.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Obrazowanie w rozszerzonym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Doppler o bardzo wysokiej czułości i rozdzielczości z możliwością wizualizacji bardzo wolnych przepływów w małych naczyniach.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Tryb obrazowy wizualizujący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mikroprzepływy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bardzo dużej liczbie klatek na sekundę, nie wykorzystujący detekcji zmiany fazy odbieranego sygnału.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w trybie Dopplera Pulsacyjnego PWD oraz HPRF PWD (o wysokiej częstotliwości powtarzania).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prędkości Dopplera pulsacyjnego (PWD)</w:t>
            </w:r>
          </w:p>
          <w:p w:rsidR="0055646E" w:rsidRDefault="0055646E" w:rsidP="0055646E"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(przy zerowym kącie bramki), min.: +/- 15,0 m/s.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częstotliwość PRF dla Dopplera pulsacyjnego, min.0,05 do 38 kHz.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Regulacja bramki dopplerowskiej, min. 0,5 mm do 20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odchylenia wiązki Dopplerowskiej, min. +/- 30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korekcji kąta bramki dopplerowskiej, min. +/- 80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Automatyczna korekcja kąta bramki dopplerowskiej za pomocą jednego przycisku w zakresie, min. +/- 80 stopni.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jednoczesnego (w czasie rzeczywistym) uzyskania dwóch spectrów przepływu z dwóch niezależnych bramek dopplerowskich (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tzw.dual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doppler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) możliwe kombinacje: PW/PW, PW/TDI, TDI/TDI.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35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w trybie Kolorowy i Spektralny Doppler Tkankowy.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 xml:space="preserve">Obrazowanie w trybie Kolorowy i Spektralny Doppler Tkankowy działające na sondach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i Liniowej.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 w układzie wiązek ultradźwięków wysyłanych pod wieloma kątami (tzw. skrzyżowane ultradźwięki).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Liczba wiązek tworzących obraz w obrazowaniu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”, min. 10.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System obrazowania wyostrzający kontury i redukujący artefakty szumowe – dostępny na wszystkich głowicach.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Obrazowanie w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Triplex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(B+CD/PD +PWD).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Jednoczesne obrazowanie B + B/CD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/Power Doppler) w czasie rzeczywistym.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trapezowe i rombowe na głowicach liniowych.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trapezowe współpracujące jednocześnie z obrazowaniem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”.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Automatyczna optymalizacja obrazu B i spektrum dopplerowskiego za pomocą jednego przycisku.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 xml:space="preserve">Możliwość zmian map koloru w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Dopplerze min. 15 map.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B25B77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regulacji wzmocnienia GAIN w czasie rzeczywistym i po zamrożeniu.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Wewnętrzny dysk do przechowywania danych systemowych SSD o pojemności min. 128 GB.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Wewnętrzny system archiwizacji danych (dane pacjenta, obrazy, sekwencje) z dyskiem HDD o pojemności min. 500 GB.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Zainstalowany moduł DICOM 3.0 umożliwiający zapis i przesyłanie obrazów w standardzie DICOM.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pStyle w:val="Standard"/>
            </w:pPr>
            <w:r>
              <w:rPr>
                <w:rFonts w:ascii="Arial" w:hAnsi="Arial" w:cs="Arial"/>
                <w:sz w:val="18"/>
                <w:szCs w:val="18"/>
              </w:rPr>
              <w:t xml:space="preserve">Integracja z systemami RIS/PACS wykorzystywanymi w szpitalu (funkcjonalność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worklisty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archiwizacja obrazów za pomocą DICOM)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ja-JP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PenDrvie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płyty CD/DVD.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Możliwość jednoczesnego zapisu obrazu na wewnętrznym dysku HDD i nośniku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lastRenderedPageBreak/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oraz wydruku obrazu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printerze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Wszystkie 3 akcje dostępne po naciśnięciu jednego przycisku.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Funkcja ukrycia danych pacjenta przy archiwizacji na zewnętrzne nośniki.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roofErr w:type="spellStart"/>
            <w:r>
              <w:rPr>
                <w:rFonts w:ascii="Arial" w:hAnsi="Arial" w:cs="Arial"/>
                <w:sz w:val="18"/>
                <w:szCs w:val="18"/>
              </w:rPr>
              <w:t>Videoprinter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czarno-biały.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Wbudowana karta sieciowa Ethernet min.10/100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Możliwość podłączenia aparatu do dowolnego komputera PC kablem sieciowych 100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celu wysyłania danych (obrazy, raporty).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Tkankowe obrazowanie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elastograficzne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w czasie rzeczywistym umożliwiające zobrazowanie różnic sztywności tkanki.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Prezentacja elastyczności tkanki w skali kodowanej kolorem. Praca w trybie B /B+ET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tkankowa).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Pomiar stosunku elastyczności tkanki analizowanej do tkanki referencyjnej.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Dostępna pamięć dynamiczna typu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obrazowaniu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elastograficznym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Pr="009134F0" w:rsidRDefault="0055646E" w:rsidP="0055646E">
            <w:pPr>
              <w:pStyle w:val="Nagwek1"/>
              <w:keepLines w:val="0"/>
              <w:numPr>
                <w:ilvl w:val="0"/>
                <w:numId w:val="6"/>
              </w:numPr>
              <w:spacing w:before="0"/>
              <w:rPr>
                <w:rFonts w:ascii="Arial" w:hAnsi="Arial" w:cs="Arial"/>
                <w:b/>
                <w:color w:val="auto"/>
              </w:rPr>
            </w:pPr>
            <w:r w:rsidRPr="009134F0">
              <w:rPr>
                <w:rFonts w:ascii="Arial" w:hAnsi="Arial" w:cs="Arial"/>
                <w:b/>
                <w:color w:val="auto"/>
                <w:sz w:val="18"/>
                <w:szCs w:val="18"/>
              </w:rPr>
              <w:t>Funkcje użytkowe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Powiększenie obrazu w czasie rzeczywistym, min. x27,1.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Powiększenie obrazu po zamrożeniu, min. x27,1.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Ilość pomiarów możliwych na jednym obrazie, min. 10.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Przełączanie głowic z klawiatury. Możliwość przypisania głowic do poszczególnych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rPr>
          <w:trHeight w:val="1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  <w:lang w:eastAsia="ar-SA"/>
              </w:rPr>
              <w:t>Podświetlany pulpit sterowniczy w min. 2 kolorach.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Automatyczny obrys spektrum Dopplera oraz przesunięcie linii bazowej i korekcja kąta bramki Dopplerowskiej - dostępne w czasie rzeczywistym i po zamrożeniu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Raporty z badań z możliwością zapamiętywania raportów w systemie.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Pełne oprogramowanie do badań: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Brzusznych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Ginekologiczno-położniczych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Małych narządów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Naczyniowych 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Śródoperacyjnych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Mięśniowo-szkieletowych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Ortopedycznych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Kardiologicznych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</w:pPr>
            <w:r>
              <w:rPr>
                <w:rFonts w:ascii="Arial" w:hAnsi="Arial" w:cs="Arial"/>
                <w:sz w:val="18"/>
                <w:szCs w:val="18"/>
              </w:rPr>
              <w:t xml:space="preserve">Pediatrycznych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Głowice ultrasonograficzne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Zakres częstotliwości pracy, min. 1,0 – 5,0 MHz.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Liczba elementów, min. 750.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</w:rPr>
              <w:t>750 elementów – 0 pkt.</w:t>
            </w:r>
          </w:p>
          <w:p w:rsidR="0055646E" w:rsidRDefault="0055646E" w:rsidP="0055646E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&gt;750 elementów – 10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Kąt skanowania, min. 70 st.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harmoniczne, min. 10 pasm częstotliwości.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pasm – 0 pkt.</w:t>
            </w:r>
          </w:p>
          <w:p w:rsidR="0055646E" w:rsidRDefault="0055646E" w:rsidP="0055646E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częstotliwości pracy, min. 4,0 – 11,0 MHz.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Liczba elementów, min. 800.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Szerokość pola skanowania, max. 38 mm.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harmoniczne, min. 5 pasm częstotliwości.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55646E" w:rsidRDefault="0055646E" w:rsidP="0055646E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5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Style w:val="ui-provider"/>
                <w:rFonts w:ascii="Arial" w:hAnsi="Arial" w:cs="Arial"/>
                <w:sz w:val="18"/>
                <w:szCs w:val="18"/>
              </w:rPr>
              <w:t xml:space="preserve">Tryb </w:t>
            </w:r>
            <w:proofErr w:type="spellStart"/>
            <w:r>
              <w:rPr>
                <w:rStyle w:val="ui-provider"/>
                <w:rFonts w:ascii="Arial" w:hAnsi="Arial" w:cs="Arial"/>
                <w:sz w:val="18"/>
                <w:szCs w:val="18"/>
              </w:rPr>
              <w:t>wyświetlania</w:t>
            </w:r>
            <w:proofErr w:type="spellEnd"/>
            <w:r>
              <w:rPr>
                <w:rStyle w:val="ui-provider"/>
                <w:rFonts w:ascii="Arial" w:hAnsi="Arial" w:cs="Arial"/>
                <w:sz w:val="18"/>
                <w:szCs w:val="18"/>
              </w:rPr>
              <w:t xml:space="preserve"> linii pomocniczych podczas </w:t>
            </w:r>
            <w:proofErr w:type="spellStart"/>
            <w:r>
              <w:rPr>
                <w:rStyle w:val="ui-provider"/>
                <w:rFonts w:ascii="Arial" w:hAnsi="Arial" w:cs="Arial"/>
                <w:sz w:val="18"/>
                <w:szCs w:val="18"/>
              </w:rPr>
              <w:t>wkłuc</w:t>
            </w:r>
            <w:proofErr w:type="spellEnd"/>
            <w:r>
              <w:rPr>
                <w:rStyle w:val="ui-provider"/>
                <w:rFonts w:ascii="Arial" w:hAnsi="Arial" w:cs="Arial"/>
                <w:sz w:val="18"/>
                <w:szCs w:val="18"/>
              </w:rPr>
              <w:t>́ techniką out-of-</w:t>
            </w:r>
            <w:proofErr w:type="spellStart"/>
            <w:r>
              <w:rPr>
                <w:rStyle w:val="ui-provider"/>
                <w:rFonts w:ascii="Arial" w:hAnsi="Arial" w:cs="Arial"/>
                <w:sz w:val="18"/>
                <w:szCs w:val="18"/>
              </w:rPr>
              <w:t>plane</w:t>
            </w:r>
            <w:proofErr w:type="spellEnd"/>
            <w:r>
              <w:rPr>
                <w:rStyle w:val="ui-provider"/>
                <w:rFonts w:ascii="Arial" w:hAnsi="Arial" w:cs="Arial"/>
                <w:sz w:val="18"/>
                <w:szCs w:val="18"/>
              </w:rPr>
              <w:t xml:space="preserve"> oraz widoczna podziałka na czole głowicy liniowej.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55646E" w:rsidRDefault="0055646E" w:rsidP="0055646E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TAK – 10 pkt.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trapezowe.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</w:pPr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4,0-8,0 MHz, min. 128 elementów, kąt skanowania min. 160 stopni dla każdej płaszczyzny, promień max. R10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/Linia min. 3,0-11,0 MHz, min. 128 elementów, kąt skanowania min. 170 stopni, długość czoła części liniowej min. 56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Laparoskopową o zakresie częstotliwości min. 4,0 – 12 MHz, liczba elementów min. 128, szerokość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max. 45 mm.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z centralny kanałem biopsyjnym o zakresie częstotliwości min. 1,0 – 5 MHz, liczba elementów min. 190, kąt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70 stopni. 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o oprogramowanie oceniające stopień zwłóknienia wątroby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Shear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Wave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>Możliwość rozbudowy systemu na dzień składania ofert o automatyczne pomiary biometryczne min.: BPD, HC, AC, FL oraz automatyczny pomiar NT.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obrazowanie panoramiczne min. 200 cm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>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Pełna gwarancja na przedmiot zamówienia oraz wszystkie elementy systemu (wymagany okres min. 48 miesiące).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Producenta  (podać nazwę i adres serwisu).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46E" w:rsidRDefault="0055646E" w:rsidP="0055646E">
            <w:pPr>
              <w:widowControl w:val="0"/>
              <w:spacing w:before="120" w:after="120"/>
              <w:ind w:right="-3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 urządzeń.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W komplecie Instrukcje Obsługi w języku polskim. Instrukcja w formie wydrukowanej i w wersji elektronicznej.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Wsparcie serwisowe oraz dostępność części zamiennych co najmniej przez 7 lat po zakupie urządzenia.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55646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Bezpłatne szkolenie personelu w zakresie eksploatacji i obsługi urządzenia, Przeprowadzone w miejscu instalacji produktu, poświadczone certyfikatem lub protokołem szkolenia.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50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</w:tbl>
    <w:p w:rsidR="000B5D6C" w:rsidRDefault="000B5D6C" w:rsidP="0055646E">
      <w:pPr>
        <w:pStyle w:val="Podtytu"/>
        <w:jc w:val="center"/>
        <w:rPr>
          <w:szCs w:val="22"/>
        </w:rPr>
      </w:pPr>
    </w:p>
    <w:p w:rsidR="0055646E" w:rsidRPr="000B5D6C" w:rsidRDefault="000B5D6C" w:rsidP="000B5D6C">
      <w:pPr>
        <w:pStyle w:val="Podtytu"/>
        <w:rPr>
          <w:sz w:val="20"/>
          <w:szCs w:val="22"/>
        </w:rPr>
      </w:pPr>
      <w:r w:rsidRPr="00C60EA3">
        <w:rPr>
          <w:rFonts w:ascii="Arial Narrow" w:hAnsi="Arial Narrow" w:cstheme="minorHAnsi"/>
          <w:iCs/>
        </w:rPr>
        <w:t xml:space="preserve">Szczegółowy opis przedmiotu zamówienia - </w:t>
      </w:r>
      <w:r w:rsidR="0055646E" w:rsidRPr="000B5D6C">
        <w:rPr>
          <w:rFonts w:ascii="Arial Narrow" w:hAnsi="Arial Narrow"/>
          <w:szCs w:val="22"/>
        </w:rPr>
        <w:t>Chirurgii Onkologicznej</w:t>
      </w:r>
    </w:p>
    <w:p w:rsidR="0055646E" w:rsidRDefault="0055646E" w:rsidP="0055646E">
      <w:pPr>
        <w:rPr>
          <w:rFonts w:ascii="Arial" w:hAnsi="Arial" w:cs="Arial"/>
          <w:bCs/>
          <w:sz w:val="20"/>
          <w:szCs w:val="22"/>
        </w:rPr>
      </w:pPr>
    </w:p>
    <w:tbl>
      <w:tblPr>
        <w:tblW w:w="0" w:type="auto"/>
        <w:tblInd w:w="40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907"/>
        <w:gridCol w:w="1189"/>
        <w:gridCol w:w="4187"/>
        <w:gridCol w:w="2542"/>
      </w:tblGrid>
      <w:tr w:rsidR="0055646E" w:rsidTr="00497277">
        <w:tc>
          <w:tcPr>
            <w:tcW w:w="56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0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</w:t>
            </w:r>
          </w:p>
        </w:tc>
        <w:tc>
          <w:tcPr>
            <w:tcW w:w="118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jc w:val="center"/>
            </w:pPr>
            <w:r>
              <w:rPr>
                <w:rFonts w:ascii="Arial Narrow" w:hAnsi="Arial Narrow" w:cs="Arial Narrow"/>
                <w:b/>
                <w:sz w:val="20"/>
                <w:szCs w:val="20"/>
              </w:rPr>
              <w:t>Parametr graniczny</w:t>
            </w:r>
          </w:p>
        </w:tc>
        <w:tc>
          <w:tcPr>
            <w:tcW w:w="418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widowControl w:val="0"/>
              <w:jc w:val="center"/>
              <w:rPr>
                <w:rFonts w:ascii="Arial Narrow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 xml:space="preserve">Parametry oferowane </w:t>
            </w:r>
          </w:p>
          <w:p w:rsidR="0055646E" w:rsidRDefault="0055646E" w:rsidP="0055646E">
            <w:pPr>
              <w:jc w:val="center"/>
            </w:pPr>
            <w:r>
              <w:rPr>
                <w:rFonts w:ascii="Arial Narrow" w:hAnsi="Arial Narrow" w:cs="Arial Narrow"/>
                <w:b/>
                <w:bCs/>
                <w:sz w:val="20"/>
                <w:szCs w:val="20"/>
              </w:rPr>
              <w:t>/podać zakres lub opisać/</w:t>
            </w:r>
            <w:r>
              <w:rPr>
                <w:rFonts w:ascii="Arial Narrow" w:hAnsi="Arial Narrow" w:cs="Arial Narrow"/>
                <w:sz w:val="20"/>
                <w:szCs w:val="20"/>
              </w:rPr>
              <w:t xml:space="preserve"> /</w:t>
            </w:r>
          </w:p>
        </w:tc>
        <w:tc>
          <w:tcPr>
            <w:tcW w:w="254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D9D9D9"/>
            <w:vAlign w:val="center"/>
          </w:tcPr>
          <w:p w:rsidR="0055646E" w:rsidRDefault="0055646E" w:rsidP="0055646E">
            <w:pPr>
              <w:jc w:val="center"/>
            </w:pPr>
            <w:r>
              <w:rPr>
                <w:rFonts w:ascii="Arial Narrow" w:hAnsi="Arial Narrow" w:cs="Arial Narrow"/>
                <w:b/>
                <w:color w:val="00000A"/>
                <w:sz w:val="20"/>
                <w:szCs w:val="20"/>
              </w:rPr>
              <w:t>Punktacja dodatkowa</w:t>
            </w:r>
          </w:p>
        </w:tc>
      </w:tr>
      <w:tr w:rsidR="0055646E" w:rsidTr="00497277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Pełna nazwa ultrasonografu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1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Producent</w:t>
            </w:r>
            <w:r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  <w:tc>
          <w:tcPr>
            <w:tcW w:w="11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Kraj pochodzenia.</w:t>
            </w:r>
          </w:p>
        </w:tc>
        <w:tc>
          <w:tcPr>
            <w:tcW w:w="11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C60EA3">
            <w:r>
              <w:rPr>
                <w:rFonts w:ascii="Arial" w:hAnsi="Arial" w:cs="Arial"/>
                <w:sz w:val="18"/>
                <w:szCs w:val="18"/>
              </w:rPr>
              <w:t xml:space="preserve">Dystrybutor </w:t>
            </w:r>
          </w:p>
        </w:tc>
        <w:tc>
          <w:tcPr>
            <w:tcW w:w="11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Aparat fabrycznie nowy.</w:t>
            </w:r>
          </w:p>
        </w:tc>
        <w:tc>
          <w:tcPr>
            <w:tcW w:w="118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Rok produkcji aparatu  2024.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Kliniczny, cyfrowy, aparat ultrasonograficzny klasy Premium z kolorowym Dopplerem.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Cyfrowy system formowania wiązki ultradźwiękowej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Ilość niezależnych aktywnych kanałów przetwarzania, min. 6 500 000.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Ilość fizycznych kanałów przetwarzania (nadawczo-odbiorczych), min. 256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TX,min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256 TX.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Ilość aktywnych gniazd głowic obrazowych, min. 4 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Dynamika systemu, min. 310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Monitor OLED (Organic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Light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Emitting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Diode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o wysokiej rozdzielczości bez przeplotu, na przegubowym ramieniu z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możliwością regulacja w 3 płaszczyznach. Przekątna ekranu min. 21,6 cali.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21,6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46E" w:rsidRDefault="0055646E" w:rsidP="0055646E">
            <w:pPr>
              <w:snapToGrid w:val="0"/>
              <w:spacing w:after="20"/>
            </w:pPr>
            <w:r>
              <w:rPr>
                <w:rFonts w:ascii="Arial" w:hAnsi="Arial" w:cs="Arial"/>
                <w:sz w:val="18"/>
                <w:szCs w:val="18"/>
              </w:rPr>
              <w:t>Rozdzielczość monitora min. 1920x1080 (Full HD).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Konsola aparatu z uchwytami na głowice po obydwu stronach.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Dotykowy, programowalny panel sterujący LCD wbudowany w konsolę. Przekątna min. 10 cali.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Wysuwana klawiatura alfanumeryczna.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częstotliwości pracy, min. od 2 MHz do 20 MHz.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Liczba obrazów pamięci dynamicznej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), min. 10 000 obrazów.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Możliwość regulacji prędkości odtwarzania w pętli pamięci dynamicznej obrazów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),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Możliwość uzyskania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w trybie 4B tj. 4 niezależnych sekwencji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jednocześnie na jednym obrazie.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Pamięć dynamiczna dla trybu M-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D-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min. 180 s.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w trybie M-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mode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anatomiczny w czasie rzeczywistym i z pamięci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 kursor – 0 pkt.</w:t>
            </w:r>
          </w:p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20"/>
              </w:rPr>
              <w:t>powyżej – 5 pkt.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Regulacja głębokości pola obrazowania, min. od 1 do 40 cm.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1 cm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Od 0,75 cm lub mniej – 5 pkt.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Ilość ustawień wstępnych (tzw.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programowanych przez użytkownika, min. 320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Obrazowanie i prezentacja obrazu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Kombinacje prezentowanych jednocześnie obrazów. Min.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B,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B + B, 4 B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M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D 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D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C (Color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B + PD (Power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4 B (Color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4 B (Power Doppler)</w:t>
            </w:r>
          </w:p>
          <w:p w:rsidR="0055646E" w:rsidRDefault="0055646E" w:rsidP="0055646E">
            <w:pPr>
              <w:numPr>
                <w:ilvl w:val="0"/>
                <w:numId w:val="9"/>
              </w:numPr>
              <w:ind w:left="330" w:hanging="180"/>
            </w:pPr>
            <w:r>
              <w:rPr>
                <w:rFonts w:ascii="Arial" w:hAnsi="Arial" w:cs="Arial"/>
                <w:sz w:val="18"/>
                <w:szCs w:val="18"/>
              </w:rPr>
              <w:t xml:space="preserve">B +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+ M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B, min. 3000 obrazów/s.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B + kolor (CD), min. 600 obrazów/s.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Odświeżanie obrazu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Frame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Rate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 dla trybu TDI, Min. 1386 obrazów/s.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  <w:lang w:eastAsia="ar-SA"/>
              </w:rPr>
              <w:t>Obrazowanie harmoniczne, min. 14 pasm częstotliwości.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 pasm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Technologia umożliwiająca ciągłe ogniskowanie wzdłuż wiązki ultradźwiękowej na pełnej głębokości obrazowania </w:t>
            </w:r>
            <w:r>
              <w:rPr>
                <w:rFonts w:ascii="Arial" w:hAnsi="Arial" w:cs="Arial"/>
                <w:sz w:val="18"/>
                <w:szCs w:val="18"/>
              </w:rPr>
              <w:t>z wykorzystaniem pasm o różnych częstotliwościach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  <w:lang w:eastAsia="ar-SA"/>
              </w:rPr>
              <w:t>Technologia obrazowa identyfikująca niewielkie różnice w tkankach i zwiększająca prawdopodobieństwo wykrycia nieprawidłowości w tkance we wczesnym stadium w badaniach jamy brzusznej (wątroba, nerki), serca, serca płodu, OB., EUS, piersi.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>TAK/NIE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w trybie Doppler Kolorowy (CD).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prędkości Dopplera Kolorowego (CD), min.: +/- 3,84 m/s.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częstotliwość PRF dla Dopplera Kolorowego, min. 0,05 - 20 kHz.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w trybie Power Doppler (PD) i Power Doppler Kierunkowy.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Obrazowanie w rozszerzonym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Doppler o bardzo wysokiej czułości i rozdzielczości z możliwością wizualizacji bardzo wolnych przepływów w małych naczyniach.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Tryb obrazowy wizualizujący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mikroprzepływy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bardzo dużej liczbie klatek na sekundę, nie wykorzystujący detekcji zmiany fazy odbieranego sygnału.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4472C4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w trybie Dopplera Pulsacyjnego PWD oraz HPRF PWD (o wysokiej częstotliwości powtarzania).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Zakres prędkości Dopplera pulsacyjnego (PWD)</w:t>
            </w:r>
          </w:p>
          <w:p w:rsidR="0055646E" w:rsidRDefault="0055646E" w:rsidP="0055646E"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(przy zerowym kącie bramki). min.: +/- 15,0 m/s.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częstotliwość PRF dla Dopplera pulsacyjnego, min.0,05 do 38 kHz.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Regulacja bramki dopplerowskiej, min. 0,5 mm do 20 mm,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odchylenia wiązki Dopplerowskiej, min. +/- 30 stopni.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korekcji kąta bramki dopplerowskiej, min. +/- 80 stopni.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Automatyczna korekcja kąta bramki dopplerowskiej za pomocą jednego przycisku w zakresie, min. +/- 80 stopni.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jednoczesnego (w czasie rzeczywistym) uzyskania dwóch spectrów przepływu z dwóch niezależnych bramek dopplerowskich (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tzw.dual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doppler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) możliwe kombinacje: PW/PW, PW/TDI, TDI/TDI.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TAK/NIE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 – 30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w trybie Kolorowy i Spektralny Doppler Tkankowy.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 xml:space="preserve">Obrazowanie w trybie Kolorowy i Spektralny Doppler Tkankowy działające na sondach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 xml:space="preserve"> i Liniowej.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 w układzie wiązek ultradźwięków wysyłanych pod wieloma kątami (tzw. skrzyżowane ultradźwięki).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Liczba wiązek tworzących obraz w obrazowaniu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”. Min. 10.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System obrazowania wyostrzający kontury i redukujący artefakty szumowe – dostępny na wszystkich głowicach.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Obrazowanie w trybie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Triplex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– (B+CD/PD +PWD).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Jednoczesne obrazowanie B + B/CD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Color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/Power Doppler) w czasie rzeczywistym.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trapezowe i rombowe na głowicach liniowych.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Obrazowanie trapezowe współpracujące jednocześnie z obrazowaniem typu „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</w:rPr>
              <w:t>Compound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</w:rPr>
              <w:t>” 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Automatyczna optymalizacja obrazu B i spektrum dopplerowskiego za pomocą jednego przycisku.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zmia</w:t>
            </w:r>
            <w:r w:rsidR="00B25B77">
              <w:rPr>
                <w:rFonts w:ascii="Arial" w:hAnsi="Arial" w:cs="Arial"/>
                <w:bCs/>
                <w:sz w:val="18"/>
                <w:szCs w:val="18"/>
              </w:rPr>
              <w:t xml:space="preserve">n map koloru w </w:t>
            </w:r>
            <w:proofErr w:type="spellStart"/>
            <w:r w:rsidR="00B25B77">
              <w:rPr>
                <w:rFonts w:ascii="Arial" w:hAnsi="Arial" w:cs="Arial"/>
                <w:bCs/>
                <w:sz w:val="18"/>
                <w:szCs w:val="18"/>
              </w:rPr>
              <w:t>Color</w:t>
            </w:r>
            <w:proofErr w:type="spellEnd"/>
            <w:r w:rsidR="00B25B77">
              <w:rPr>
                <w:rFonts w:ascii="Arial" w:hAnsi="Arial" w:cs="Arial"/>
                <w:bCs/>
                <w:sz w:val="18"/>
                <w:szCs w:val="18"/>
              </w:rPr>
              <w:t xml:space="preserve"> Dopplerze</w:t>
            </w:r>
            <w:r w:rsidR="00B25B77">
              <w:rPr>
                <w:rFonts w:ascii="Arial" w:hAnsi="Arial" w:cs="Arial"/>
                <w:bCs/>
                <w:sz w:val="18"/>
                <w:szCs w:val="18"/>
              </w:rPr>
              <w:br/>
            </w:r>
            <w:r>
              <w:rPr>
                <w:rFonts w:ascii="Arial" w:hAnsi="Arial" w:cs="Arial"/>
                <w:bCs/>
                <w:sz w:val="18"/>
                <w:szCs w:val="18"/>
              </w:rPr>
              <w:t>min. 15 map.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B25B77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TAK, 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sz w:val="18"/>
                <w:szCs w:val="18"/>
              </w:rPr>
              <w:t>Możliwość regulacji wzmocnienia GAIN w czasie rzeczywistym i po zamrożeniu.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Automatyczny pomiar IMT.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eastAsia="Yu Gothic UI" w:hAnsi="Arial" w:cs="Arial"/>
                <w:color w:val="030B0D"/>
                <w:sz w:val="18"/>
                <w:szCs w:val="18"/>
                <w:highlight w:val="white"/>
              </w:rPr>
              <w:t>Obrazowanie kontrastowe z wykorzystaniem środków kontrastowych o niskim, średnim i wysokim indeksie mechanicznym</w:t>
            </w:r>
            <w:r>
              <w:rPr>
                <w:rFonts w:ascii="Arial" w:eastAsia="Yu Gothic UI" w:hAnsi="Arial" w:cs="Arial"/>
                <w:bCs/>
                <w:color w:val="000000"/>
                <w:sz w:val="18"/>
                <w:szCs w:val="18"/>
                <w:highlight w:val="white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Tkankowe obrazowanie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elastograficzne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w czasie rzeczywistym umożliwiające zobrazowanie różnic sztywności tkanki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Prezentacja elastyczności tkanki w skali kodowanej kolorem. Praca w trybie B /B+ET (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tkankowa)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Pomiar stosunku elastyczności tkanki analizowanej do tkanki referencyjnej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Dostępna pamięć dynamiczna typu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Cineloop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obrazowaniu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elastograficznym</w:t>
            </w:r>
            <w:proofErr w:type="spellEnd"/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Obrazowanie z użyciem środka kontrastowego.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Zaimplementowana do systemu technologia kognitywna oparta na sztucznej inteligencji (AI) do dokładniejszej wizualizacji granic tkanek, redukcji szumów i artefaktów w szczególności w głęboko położonych narządach.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TAK/NIE</w:t>
            </w:r>
          </w:p>
        </w:tc>
        <w:tc>
          <w:tcPr>
            <w:tcW w:w="4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2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– 0 pkt.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TAK – 5 pkt.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Archiwizacja obrazów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Wewnętrzny system archiwizacji danych (dane pacjenta, obrazy, sekwencje)z dyskiem HDD o pojemności min. 1 TB.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color w:val="000000"/>
                <w:sz w:val="18"/>
                <w:szCs w:val="18"/>
              </w:rPr>
              <w:t>Zainstalowany moduł DICOM 3.0 umożliwiający zapis i przesyłanie obrazów w standardzie DICOM.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Integracja z systemami RIS/PACS wykorzystywanymi w szpitalu (funkcjonalność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worklisty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archiwizacja obrazów za pomocą DICOM).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Zapis obrazów w formatach: DICOM, JPG, BMP i TIFF oraz pętli obrazowych (AVI) w systemie aparatu z możliwością eksportu na zewnętrzne nośniki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PenDrvie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lub płyty CD/DVD.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Możliwość jednoczesnego zapisu obrazu na wewnętrznym dysku HDD i nośniku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oraz wydruku obrazu 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printerze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Wszystkie 3 akcje dostępne po naciśnięciu jednego przycisku.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Funkcja ukrycia danych pacjenta przy archiwizacji na zewnętrzne nośniki.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roofErr w:type="spellStart"/>
            <w:r>
              <w:rPr>
                <w:rFonts w:ascii="Arial" w:hAnsi="Arial" w:cs="Arial"/>
                <w:sz w:val="18"/>
                <w:szCs w:val="18"/>
              </w:rPr>
              <w:t>Videoprinter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czarno-biały.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Wbudowane wyjście USB 2.0 do podłączenia nośników typu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PenDrive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Wbudowana karta sieciowa Ethernet min 10/100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Mbps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Pr="009134F0" w:rsidRDefault="0055646E" w:rsidP="0055646E">
            <w:pPr>
              <w:pStyle w:val="Nagwek1"/>
              <w:keepLines w:val="0"/>
              <w:numPr>
                <w:ilvl w:val="0"/>
                <w:numId w:val="6"/>
              </w:numPr>
              <w:spacing w:before="0"/>
              <w:rPr>
                <w:rFonts w:ascii="Arial" w:hAnsi="Arial" w:cs="Arial"/>
                <w:b/>
                <w:color w:val="auto"/>
              </w:rPr>
            </w:pPr>
            <w:r w:rsidRPr="009134F0">
              <w:rPr>
                <w:rFonts w:ascii="Arial" w:hAnsi="Arial" w:cs="Arial"/>
                <w:b/>
                <w:color w:val="auto"/>
                <w:sz w:val="18"/>
                <w:szCs w:val="18"/>
              </w:rPr>
              <w:t>Funkcje użytkowe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Powiększenie obrazu w czasie rzeczywistym, min. x27,1.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Powiększenie obrazu po zamrożeniu, min. x27,1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Ilość pomiarów możliwych na jednym obrazie, min. 10.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Przełączanie głowic z klawiatury. Możliwość przypisania głowic do poszczególnych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presetów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rPr>
          <w:trHeight w:val="1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  <w:lang w:eastAsia="ar-SA"/>
              </w:rPr>
              <w:t>Podświetlany pulpit sterowniczy w min. 2 kolorach.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Automatyczny obrys spektrum Dopplera oraz przesunięcie linii bazowej i korekcja kąta bramki Dopplerowskiej - dostępne w czasie rzeczywistym i po zamrożeniu.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Raporty z badań z możliwością zapamiętywania raportów w systemie.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rPr>
          <w:trHeight w:val="3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Pełne oprogramowanie do badań: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Brzusznych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Ginekologiczno-położniczych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Małych narządów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Naczyniowych 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Śródoperacyjnych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Mięśniowo-szkieletowych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Ortopedycznych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Kardiologicznych</w:t>
            </w:r>
          </w:p>
          <w:p w:rsidR="0055646E" w:rsidRDefault="0055646E" w:rsidP="0055646E">
            <w:pPr>
              <w:numPr>
                <w:ilvl w:val="0"/>
                <w:numId w:val="7"/>
              </w:numPr>
              <w:ind w:left="488"/>
            </w:pPr>
            <w:r>
              <w:rPr>
                <w:rFonts w:ascii="Arial" w:hAnsi="Arial" w:cs="Arial"/>
                <w:sz w:val="18"/>
                <w:szCs w:val="18"/>
              </w:rPr>
              <w:t xml:space="preserve">Pediatrycznych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Głowice ultrasonograficzne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Głowica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Convex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szerokopasmowa, ze zmianą częstotliwości pracy, wykonana w technologii Single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Crystal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Podać typ.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 xml:space="preserve">Zakres częstotliwości pracy, min. 2,0 – 5,0 MHz.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min. 190.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Kąt skanowania, Min. 130 st.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harmoniczne, min. 10 pasm częstotliwości.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 pasm – 0 pkt.</w:t>
            </w:r>
          </w:p>
          <w:p w:rsidR="0055646E" w:rsidRDefault="0055646E" w:rsidP="0055646E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b/>
                <w:sz w:val="18"/>
                <w:szCs w:val="18"/>
              </w:rPr>
              <w:t xml:space="preserve">Głowica Liniowa </w:t>
            </w:r>
            <w:r>
              <w:rPr>
                <w:rFonts w:ascii="Arial" w:hAnsi="Arial" w:cs="Arial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częstotliwości pracy, min. 4,0 – 11,0 MHz.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Liczba elementów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>Min. 800.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Szerokość pola skanowania, max. 40 mm.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harmoniczne, min. 5 pasm częstotliwości.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55646E" w:rsidRDefault="0055646E" w:rsidP="0055646E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trapezowe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</w:pPr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Pr="009134F0" w:rsidRDefault="0055646E" w:rsidP="0055646E">
            <w:pPr>
              <w:pStyle w:val="Nagwek1"/>
              <w:keepLines w:val="0"/>
              <w:numPr>
                <w:ilvl w:val="0"/>
                <w:numId w:val="6"/>
              </w:numPr>
              <w:spacing w:before="0"/>
              <w:rPr>
                <w:rFonts w:ascii="Arial" w:eastAsia="Arial" w:hAnsi="Arial" w:cs="Arial"/>
                <w:color w:val="auto"/>
                <w:sz w:val="18"/>
                <w:szCs w:val="18"/>
              </w:rPr>
            </w:pPr>
            <w:r w:rsidRPr="009134F0">
              <w:rPr>
                <w:rFonts w:ascii="Arial" w:hAnsi="Arial" w:cs="Arial"/>
                <w:b/>
                <w:color w:val="auto"/>
                <w:sz w:val="18"/>
                <w:szCs w:val="18"/>
              </w:rPr>
              <w:t xml:space="preserve">Głowica </w:t>
            </w:r>
            <w:proofErr w:type="spellStart"/>
            <w:r w:rsidRPr="009134F0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Endovaginalna</w:t>
            </w:r>
            <w:proofErr w:type="spellEnd"/>
            <w:r w:rsidRPr="009134F0">
              <w:rPr>
                <w:rFonts w:ascii="Arial" w:hAnsi="Arial" w:cs="Arial"/>
                <w:color w:val="auto"/>
                <w:sz w:val="18"/>
                <w:szCs w:val="18"/>
              </w:rPr>
              <w:t>,</w:t>
            </w:r>
            <w:r w:rsidR="000B5D6C" w:rsidRPr="009134F0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009134F0">
              <w:rPr>
                <w:rFonts w:ascii="Arial" w:hAnsi="Arial" w:cs="Arial"/>
                <w:color w:val="auto"/>
                <w:sz w:val="18"/>
                <w:szCs w:val="18"/>
              </w:rPr>
              <w:t>szerokopasmowa, ze zmianą częstotliwości pracy. Podać typ.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  <w:r w:rsidR="000B5D6C">
              <w:rPr>
                <w:rFonts w:ascii="Arial" w:hAnsi="Arial" w:cs="Arial"/>
                <w:sz w:val="18"/>
                <w:szCs w:val="18"/>
              </w:rPr>
              <w:t>, 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Zakres częstotliwości pracy, min. 3,0 – 9,0 MHz.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Liczba elementów, min. 600.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Kąt skanowania, min. 190 st.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Obrazowanie harmoniczne, min. 5 pasma częstotliwości.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pasm – 0 pkt.</w:t>
            </w:r>
          </w:p>
          <w:p w:rsidR="0055646E" w:rsidRDefault="0055646E" w:rsidP="0055646E">
            <w:pPr>
              <w:ind w:left="4"/>
            </w:pPr>
            <w:r>
              <w:rPr>
                <w:rFonts w:ascii="Arial" w:hAnsi="Arial" w:cs="Arial"/>
                <w:sz w:val="18"/>
                <w:szCs w:val="18"/>
              </w:rPr>
              <w:t>Powyżej – 10 pkt.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Ogniskowanie na pełnej głębokości obrazowania z wykorzystaniem pasm o różnych częstotliwościach.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left="4"/>
            </w:pPr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bCs/>
                <w:sz w:val="18"/>
                <w:szCs w:val="18"/>
              </w:rPr>
              <w:t>Możliwości rozbudowy – opcje (dostępne w dniu składania oferty)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opcję umożliwiającą porównanie (fuzję) dwóch sprzężonych obrazów w czasie rzeczywistym: USG / CT / MRI / PET dostępne z trybami obrazowań: B / B+C /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B+elastografia</w:t>
            </w:r>
            <w:proofErr w:type="spellEnd"/>
            <w:r>
              <w:rPr>
                <w:rFonts w:ascii="Arial" w:hAnsi="Arial" w:cs="Arial"/>
                <w:sz w:val="18"/>
                <w:szCs w:val="13"/>
                <w:lang w:eastAsia="ar-SA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4,0-8,0 MHz, min. 128 elementów, kąt skanowania min. 160 stopni dla każdej płaszczyzny, promień max. R10 mm.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Rectalną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dwupłaszczyznową w układzie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/Linia min. 3,0-11,0 MHz, min. 128 elementów, kąt skanowania min. 170 stopni, długość czoła części liniowej min. 56 mm.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Laparoskopową typu giętkiego o zakresie częstotliwości min. 4,0 – 12 MHz, liczba elementów min. 128, szerokość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max. 45 mm.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systemu na dzień składania ofert o głowicę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Convex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z centralny kanałem biopsyjnym o zakresie częstotliwości min. 1,0 – 5 MHz, liczba elementów min. 190, kąt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min. 70 stopni 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Możliwość rozbudowy o oprogramowanie oceniające stopień zwłóknienia wątroby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Shear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ar-SA"/>
              </w:rPr>
              <w:t>Wave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>Możliwość rozbudowy systemu na dzień składania ofert o automatyczne pomiary biometryczne min.: BPD, HC, AC, FL oraz automatyczny pomiar NT</w:t>
            </w:r>
            <w:r>
              <w:rPr>
                <w:rFonts w:ascii="Arial" w:hAnsi="Arial" w:cs="Arial"/>
                <w:sz w:val="18"/>
                <w:szCs w:val="18"/>
                <w:lang w:eastAsia="ar-SA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obrazowanie panoramiczne min. 200 cm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skanu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</w:pPr>
            <w:r>
              <w:rPr>
                <w:rFonts w:ascii="Arial" w:hAnsi="Arial" w:cs="Arial"/>
                <w:sz w:val="18"/>
                <w:szCs w:val="13"/>
              </w:rPr>
              <w:t xml:space="preserve">Możliwość rozbudowy systemu na dzień składania ofert o głowicę przezklatkową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Phased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3"/>
              </w:rPr>
              <w:t>Array</w:t>
            </w:r>
            <w:proofErr w:type="spellEnd"/>
            <w:r>
              <w:rPr>
                <w:rFonts w:ascii="Arial" w:hAnsi="Arial" w:cs="Arial"/>
                <w:sz w:val="18"/>
                <w:szCs w:val="13"/>
              </w:rPr>
              <w:t xml:space="preserve"> (TTE) pracującą w trybie 3D/4D.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71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r>
              <w:rPr>
                <w:rFonts w:ascii="Arial" w:hAnsi="Arial" w:cs="Arial"/>
                <w:b/>
                <w:sz w:val="18"/>
                <w:szCs w:val="18"/>
              </w:rPr>
              <w:t>Inne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5646E" w:rsidRDefault="0055646E" w:rsidP="0055646E">
            <w:pPr>
              <w:snapToGrid w:val="0"/>
              <w:ind w:left="4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Pełna gwarancja na przedmiot zamówienia oraz wszystkie elementy systemu (wymagany okres min. 48 miesiące).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widowControl w:val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Autoryzowany Serwis Producenta  (podać nazwę i adres serwisu).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5646E" w:rsidRDefault="0055646E" w:rsidP="0055646E">
            <w:pPr>
              <w:snapToGrid w:val="0"/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TAK, </w:t>
            </w:r>
            <w:r>
              <w:rPr>
                <w:rFonts w:ascii="Arial" w:hAnsi="Arial" w:cs="Arial"/>
                <w:bCs/>
                <w:sz w:val="18"/>
                <w:szCs w:val="18"/>
              </w:rPr>
              <w:t>Podać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Deklaracje zgodności lub Certyfikaty CE  oraz  inne dokumenty potwierdzające, że oferowane urządzenie medyczne jest dopuszczone do obrotu i używania zgodnie z ustawą o wyrobach medycznych z dnia 7 kwietnia 2022. (Dz. U z 2022 r. poz. 974). W przypadku, gdy urządzenie nie jest urządzeniem medycznym inne dokumenty wymagane prawem dla danego typu. urządzeń.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komplecie Instrukcje Obsługi w języku polskim. Instrukcja w formie wydrukowanej </w:t>
            </w:r>
          </w:p>
          <w:p w:rsidR="0055646E" w:rsidRDefault="0055646E" w:rsidP="0055646E">
            <w:r>
              <w:rPr>
                <w:rFonts w:ascii="Arial" w:hAnsi="Arial" w:cs="Arial"/>
                <w:sz w:val="18"/>
                <w:szCs w:val="18"/>
              </w:rPr>
              <w:t>i w wersji elektronicznej.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right="-70"/>
            </w:pPr>
            <w:r>
              <w:rPr>
                <w:rFonts w:ascii="Arial" w:hAnsi="Arial" w:cs="Arial"/>
                <w:sz w:val="18"/>
                <w:szCs w:val="18"/>
              </w:rPr>
              <w:t>W okresie gwarancji wykonywanie bez dodatkowych opłat  niezbędnych napraw oraz przeglądów technicznych zgodnie z wymaganiami/zaleceniami producenta, potwierdzane wpisem w raporcie serwisowym. Koszty dojazdu serwisu do i z miejsca użytkowania lub przewóz uszkodzonego sprzętu medycznego do i po naprawie w okresie trwania gwarancji obciążają Wykonawcę. Należy podać zalecaną przez producenta częstość przeglądów w okresie gwarancji i po gwarancji.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right="-70"/>
            </w:pPr>
            <w:r>
              <w:rPr>
                <w:rFonts w:ascii="Arial" w:hAnsi="Arial" w:cs="Arial"/>
                <w:sz w:val="18"/>
                <w:szCs w:val="18"/>
              </w:rPr>
              <w:t>Wsparcie serwisowe oraz dostępność części zamiennych co najmniej przez 7 lat po zakupie urządzenia.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  <w:tr w:rsidR="0055646E" w:rsidTr="00497277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numPr>
                <w:ilvl w:val="0"/>
                <w:numId w:val="8"/>
              </w:numPr>
              <w:snapToGrid w:val="0"/>
              <w:ind w:left="356" w:right="35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ind w:right="-70"/>
            </w:pPr>
            <w:r>
              <w:rPr>
                <w:rFonts w:ascii="Arial" w:hAnsi="Arial" w:cs="Arial"/>
                <w:sz w:val="18"/>
                <w:szCs w:val="18"/>
              </w:rPr>
              <w:t>Bezpłatne szkolenie personelu w zakresie eksploatacji i obsługi urządzenia, Przeprowadzone w miejscu instalacji produktu, poświadczone certyfikatem lub protokołem szkolenia.</w:t>
            </w:r>
          </w:p>
        </w:tc>
        <w:tc>
          <w:tcPr>
            <w:tcW w:w="1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41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646E" w:rsidRDefault="0055646E" w:rsidP="0055646E">
            <w:r>
              <w:rPr>
                <w:rFonts w:ascii="Arial Narrow" w:hAnsi="Arial Narrow" w:cs="Arial Narrow"/>
                <w:sz w:val="20"/>
                <w:szCs w:val="20"/>
              </w:rPr>
              <w:t>Bez punktacji</w:t>
            </w:r>
          </w:p>
        </w:tc>
      </w:tr>
    </w:tbl>
    <w:p w:rsidR="002C7D5B" w:rsidRDefault="002C7D5B" w:rsidP="002C7D5B">
      <w:pPr>
        <w:pStyle w:val="Podtytu"/>
        <w:rPr>
          <w:rFonts w:ascii="Arial Narrow" w:hAnsi="Arial Narrow"/>
          <w:szCs w:val="22"/>
        </w:rPr>
      </w:pPr>
    </w:p>
    <w:p w:rsidR="00A13228" w:rsidRDefault="00DE1C79" w:rsidP="002C7D5B">
      <w:pPr>
        <w:pStyle w:val="Podtytu"/>
      </w:pPr>
      <w:r>
        <w:t>*wypełnia Wykonawca</w:t>
      </w:r>
    </w:p>
    <w:p w:rsidR="00A13228" w:rsidRDefault="00DE1C79">
      <w:pPr>
        <w:pStyle w:val="Legenda"/>
        <w:spacing w:before="0" w:after="0"/>
        <w:rPr>
          <w:lang w:eastAsia="zh-CN"/>
        </w:rPr>
      </w:pPr>
      <w:r>
        <w:rPr>
          <w:rFonts w:ascii="Arial Narrow" w:hAnsi="Arial Narrow"/>
          <w:sz w:val="20"/>
          <w:szCs w:val="20"/>
        </w:rPr>
        <w:t>Oferta nie spełniająca parametrów granicznych  podlega odrzuceniu bez dalszego rozpatrywania.</w:t>
      </w:r>
    </w:p>
    <w:p w:rsidR="00A13228" w:rsidRDefault="00DE1C79">
      <w:pPr>
        <w:pStyle w:val="Tekstpodstawowy"/>
        <w:spacing w:after="0" w:line="240" w:lineRule="auto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Oświadczamy, że:</w:t>
      </w:r>
    </w:p>
    <w:p w:rsidR="00A13228" w:rsidRDefault="00DE1C79">
      <w:pPr>
        <w:pStyle w:val="Listapunktowana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oferowany przez nas sprzęt jest nowy, nie był przedmiotem ekspozycji, wystaw itp.;</w:t>
      </w:r>
    </w:p>
    <w:p w:rsidR="00A13228" w:rsidRDefault="00DE1C79">
      <w:pPr>
        <w:pStyle w:val="Listapunktowana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oferowane przez nas urządzenie jest gotowe do pracy, zawiera wszystkie niezbędne akcesoria, bez dodatkowych zakupów i inwestycji (poza materiałami eksploatacyjnymi)</w:t>
      </w:r>
    </w:p>
    <w:p w:rsidR="00A13228" w:rsidRDefault="00DE1C79">
      <w:pPr>
        <w:pStyle w:val="Listapunktowana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zobowiązujemy się do dostarczenia, montażu i uruchomienia sprzętu w miejscu jego przeznaczenia</w:t>
      </w:r>
    </w:p>
    <w:p w:rsidR="00A13228" w:rsidRDefault="00DE1C79">
      <w:pPr>
        <w:pStyle w:val="Listapunktowana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zobowiązujemy się do przeszkolenia personelu w obsłudze urządzenia</w:t>
      </w:r>
    </w:p>
    <w:p w:rsidR="00A13228" w:rsidRDefault="00DE1C79">
      <w:pPr>
        <w:pStyle w:val="Listapunktowana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przeglądy techniczne wymagane przez producenta w okresie gwarancji na koszt wykonawcy</w:t>
      </w:r>
    </w:p>
    <w:p w:rsidR="00A13228" w:rsidRDefault="00DE1C79">
      <w:pPr>
        <w:pStyle w:val="Listapunktowana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ostatni przegląd w ostatnim miesiącu gwarancji  </w:t>
      </w:r>
    </w:p>
    <w:p w:rsidR="00A13228" w:rsidRDefault="00DE1C79">
      <w:pPr>
        <w:pStyle w:val="Listapunktowana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inne:  w ostatnim miesiącu gwarancji</w:t>
      </w:r>
      <w:r>
        <w:rPr>
          <w:rFonts w:ascii="Arial Narrow" w:hAnsi="Arial Narrow"/>
          <w:b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aktualizacja oprogramowania (jeśli dotyczy) </w:t>
      </w:r>
    </w:p>
    <w:p w:rsidR="000B5D6C" w:rsidRDefault="000B5D6C" w:rsidP="001872AA">
      <w:pPr>
        <w:spacing w:line="360" w:lineRule="auto"/>
        <w:rPr>
          <w:rFonts w:ascii="Calibri" w:hAnsi="Calibri" w:cs="Calibri"/>
          <w:i/>
          <w:sz w:val="22"/>
          <w:szCs w:val="22"/>
        </w:rPr>
      </w:pPr>
    </w:p>
    <w:p w:rsidR="00182362" w:rsidRPr="001872AA" w:rsidRDefault="00182362" w:rsidP="001872AA">
      <w:pPr>
        <w:spacing w:line="360" w:lineRule="auto"/>
        <w:ind w:left="5760"/>
        <w:jc w:val="center"/>
        <w:rPr>
          <w:rFonts w:ascii="Calibri" w:hAnsi="Calibri" w:cs="Calibri"/>
          <w:i/>
          <w:sz w:val="22"/>
          <w:szCs w:val="22"/>
        </w:rPr>
      </w:pPr>
      <w:r w:rsidRPr="006145FB">
        <w:rPr>
          <w:rFonts w:ascii="Calibri" w:hAnsi="Calibri" w:cs="Calibri"/>
          <w:i/>
          <w:sz w:val="22"/>
          <w:szCs w:val="22"/>
        </w:rPr>
        <w:t>(podpis</w:t>
      </w:r>
      <w:r>
        <w:rPr>
          <w:rFonts w:ascii="Calibri" w:hAnsi="Calibri" w:cs="Calibri"/>
          <w:i/>
          <w:sz w:val="22"/>
          <w:szCs w:val="22"/>
        </w:rPr>
        <w:t xml:space="preserve"> kwalifikowany</w:t>
      </w:r>
      <w:r w:rsidRPr="006145FB">
        <w:rPr>
          <w:rFonts w:ascii="Calibri" w:hAnsi="Calibri" w:cs="Calibri"/>
          <w:i/>
          <w:sz w:val="22"/>
          <w:szCs w:val="22"/>
        </w:rPr>
        <w:t>)</w:t>
      </w:r>
      <w:bookmarkStart w:id="0" w:name="_GoBack"/>
      <w:bookmarkEnd w:id="0"/>
    </w:p>
    <w:sectPr w:rsidR="00182362" w:rsidRPr="001872AA" w:rsidSect="00F935EC">
      <w:footerReference w:type="default" r:id="rId7"/>
      <w:pgSz w:w="16838" w:h="11906" w:orient="landscape"/>
      <w:pgMar w:top="993" w:right="1417" w:bottom="1276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A63" w:rsidRDefault="00353A63">
      <w:r>
        <w:separator/>
      </w:r>
    </w:p>
  </w:endnote>
  <w:endnote w:type="continuationSeparator" w:id="0">
    <w:p w:rsidR="00353A63" w:rsidRDefault="00353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otham 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DE1" w:rsidRDefault="00907DE1">
    <w:pPr>
      <w:pStyle w:val="Stopka"/>
      <w:jc w:val="center"/>
    </w:pPr>
    <w:r>
      <w:rPr>
        <w:noProof/>
      </w:rPr>
      <w:drawing>
        <wp:inline distT="0" distB="0" distL="0" distR="0">
          <wp:extent cx="5761355" cy="609600"/>
          <wp:effectExtent l="0" t="0" r="0" b="0"/>
          <wp:docPr id="1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A63" w:rsidRDefault="00353A63">
      <w:r>
        <w:separator/>
      </w:r>
    </w:p>
  </w:footnote>
  <w:footnote w:type="continuationSeparator" w:id="0">
    <w:p w:rsidR="00353A63" w:rsidRDefault="00353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60E007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4">
    <w:nsid w:val="25223F1E"/>
    <w:multiLevelType w:val="multilevel"/>
    <w:tmpl w:val="3C8A08F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AFC13D5"/>
    <w:multiLevelType w:val="multilevel"/>
    <w:tmpl w:val="13DC6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F506587"/>
    <w:multiLevelType w:val="multilevel"/>
    <w:tmpl w:val="93884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6E427EE"/>
    <w:multiLevelType w:val="multilevel"/>
    <w:tmpl w:val="FDF66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E1504BB"/>
    <w:multiLevelType w:val="multilevel"/>
    <w:tmpl w:val="3D2A08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228"/>
    <w:rsid w:val="000B5D6C"/>
    <w:rsid w:val="000E5130"/>
    <w:rsid w:val="00182362"/>
    <w:rsid w:val="001872AA"/>
    <w:rsid w:val="00196D2B"/>
    <w:rsid w:val="001A587B"/>
    <w:rsid w:val="001D5E58"/>
    <w:rsid w:val="001F2507"/>
    <w:rsid w:val="001F58EE"/>
    <w:rsid w:val="002273A9"/>
    <w:rsid w:val="002454C7"/>
    <w:rsid w:val="002A52B0"/>
    <w:rsid w:val="002C7D5B"/>
    <w:rsid w:val="00353A63"/>
    <w:rsid w:val="0035407F"/>
    <w:rsid w:val="00370F52"/>
    <w:rsid w:val="00382F95"/>
    <w:rsid w:val="003E2E43"/>
    <w:rsid w:val="003E7078"/>
    <w:rsid w:val="00400489"/>
    <w:rsid w:val="00426185"/>
    <w:rsid w:val="00497277"/>
    <w:rsid w:val="0055646E"/>
    <w:rsid w:val="00570E7B"/>
    <w:rsid w:val="005748D0"/>
    <w:rsid w:val="005E22F0"/>
    <w:rsid w:val="00601C4E"/>
    <w:rsid w:val="006337EB"/>
    <w:rsid w:val="006D04C2"/>
    <w:rsid w:val="007140E0"/>
    <w:rsid w:val="007D342F"/>
    <w:rsid w:val="007D3BFE"/>
    <w:rsid w:val="007D6910"/>
    <w:rsid w:val="007F71C2"/>
    <w:rsid w:val="00800F73"/>
    <w:rsid w:val="00907DE1"/>
    <w:rsid w:val="009134F0"/>
    <w:rsid w:val="00942943"/>
    <w:rsid w:val="00A13228"/>
    <w:rsid w:val="00A6528D"/>
    <w:rsid w:val="00AE51E8"/>
    <w:rsid w:val="00B25B77"/>
    <w:rsid w:val="00C30F41"/>
    <w:rsid w:val="00C60EA3"/>
    <w:rsid w:val="00C97BD4"/>
    <w:rsid w:val="00CA2BD7"/>
    <w:rsid w:val="00CC33AB"/>
    <w:rsid w:val="00D76B3C"/>
    <w:rsid w:val="00DE1C79"/>
    <w:rsid w:val="00E36AD5"/>
    <w:rsid w:val="00F445BC"/>
    <w:rsid w:val="00F45A06"/>
    <w:rsid w:val="00F9121B"/>
    <w:rsid w:val="00F9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69B57C-4F68-453D-AEB6-D5C07BB91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6F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2C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C51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qFormat/>
    <w:rsid w:val="0095489D"/>
    <w:rPr>
      <w:rFonts w:ascii="Garamond" w:hAnsi="Garamond"/>
      <w:b w:val="0"/>
      <w:bCs w:val="0"/>
      <w:i w:val="0"/>
      <w:iCs w:val="0"/>
      <w:color w:val="595959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1449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5">
    <w:name w:val="A5"/>
    <w:uiPriority w:val="99"/>
    <w:qFormat/>
    <w:rsid w:val="00481C9E"/>
    <w:rPr>
      <w:rFonts w:cs="Gotham Light"/>
      <w:color w:val="000000"/>
      <w:sz w:val="19"/>
      <w:szCs w:val="19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6A6F9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62CD8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qFormat/>
    <w:rsid w:val="00381DE5"/>
    <w:rPr>
      <w:rFonts w:ascii="Arial" w:eastAsia="Times New Roman" w:hAnsi="Arial" w:cs="Arial"/>
      <w:b/>
      <w:bCs/>
      <w:szCs w:val="24"/>
      <w:lang w:eastAsia="zh-CN"/>
    </w:rPr>
  </w:style>
  <w:style w:type="character" w:customStyle="1" w:styleId="ui-provider">
    <w:name w:val="ui-provider"/>
    <w:basedOn w:val="Domylnaczcionkaakapitu"/>
    <w:qFormat/>
    <w:rsid w:val="00455777"/>
  </w:style>
  <w:style w:type="paragraph" w:styleId="Nagwek">
    <w:name w:val="header"/>
    <w:basedOn w:val="Normalny"/>
    <w:next w:val="Tekstpodstawowy"/>
    <w:link w:val="Nagwek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A0C4A"/>
    <w:pPr>
      <w:spacing w:after="140" w:line="276" w:lineRule="auto"/>
    </w:pPr>
  </w:style>
  <w:style w:type="paragraph" w:styleId="Lista">
    <w:name w:val="List"/>
    <w:basedOn w:val="Tekstpodstawowy"/>
    <w:rsid w:val="001A0C4A"/>
    <w:rPr>
      <w:rFonts w:cs="Arial"/>
    </w:rPr>
  </w:style>
  <w:style w:type="paragraph" w:styleId="Legenda">
    <w:name w:val="caption"/>
    <w:basedOn w:val="Normalny"/>
    <w:qFormat/>
    <w:rsid w:val="001A0C4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A0C4A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1A0C4A"/>
  </w:style>
  <w:style w:type="paragraph" w:styleId="Stopka">
    <w:name w:val="footer"/>
    <w:basedOn w:val="Normalny"/>
    <w:link w:val="StopkaZnak"/>
    <w:uiPriority w:val="99"/>
    <w:unhideWhenUsed/>
    <w:rsid w:val="005C51B1"/>
    <w:pPr>
      <w:tabs>
        <w:tab w:val="center" w:pos="4536"/>
        <w:tab w:val="right" w:pos="9072"/>
      </w:tabs>
    </w:pPr>
  </w:style>
  <w:style w:type="paragraph" w:customStyle="1" w:styleId="Domylnie">
    <w:name w:val="Domyślnie"/>
    <w:qFormat/>
    <w:rsid w:val="005C51B1"/>
    <w:pPr>
      <w:tabs>
        <w:tab w:val="left" w:pos="708"/>
      </w:tabs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A65A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14495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481C9E"/>
    <w:pPr>
      <w:suppressAutoHyphens w:val="0"/>
    </w:pPr>
    <w:rPr>
      <w:rFonts w:ascii="Gotham Light" w:eastAsia="Calibri" w:hAnsi="Gotham Light" w:cs="Gotham Light"/>
      <w:color w:val="000000"/>
      <w:sz w:val="24"/>
      <w:szCs w:val="24"/>
    </w:rPr>
  </w:style>
  <w:style w:type="paragraph" w:styleId="Listapunktowana">
    <w:name w:val="List Bullet"/>
    <w:basedOn w:val="Normalny"/>
    <w:uiPriority w:val="99"/>
    <w:unhideWhenUsed/>
    <w:qFormat/>
    <w:rsid w:val="006A6F92"/>
    <w:pPr>
      <w:numPr>
        <w:numId w:val="1"/>
      </w:numPr>
      <w:contextualSpacing/>
    </w:pPr>
  </w:style>
  <w:style w:type="paragraph" w:styleId="Podtytu">
    <w:name w:val="Subtitle"/>
    <w:basedOn w:val="Normalny"/>
    <w:next w:val="Tekstpodstawowy"/>
    <w:link w:val="PodtytuZnak"/>
    <w:qFormat/>
    <w:rsid w:val="00381DE5"/>
    <w:rPr>
      <w:rFonts w:ascii="Arial" w:hAnsi="Arial" w:cs="Arial"/>
      <w:b/>
      <w:bCs/>
      <w:sz w:val="22"/>
      <w:lang w:eastAsia="zh-CN"/>
    </w:rPr>
  </w:style>
  <w:style w:type="paragraph" w:styleId="NormalnyWeb">
    <w:name w:val="Normal (Web)"/>
    <w:basedOn w:val="Normalny"/>
    <w:qFormat/>
    <w:rsid w:val="00486093"/>
    <w:pPr>
      <w:spacing w:before="280" w:after="280"/>
    </w:pPr>
    <w:rPr>
      <w:lang w:eastAsia="zh-CN"/>
    </w:rPr>
  </w:style>
  <w:style w:type="paragraph" w:customStyle="1" w:styleId="Standard">
    <w:name w:val="Standard"/>
    <w:qFormat/>
    <w:rsid w:val="00365027"/>
    <w:pPr>
      <w:textAlignment w:val="baseline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8236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103</Pages>
  <Words>20754</Words>
  <Characters>124528</Characters>
  <Application>Microsoft Office Word</Application>
  <DocSecurity>0</DocSecurity>
  <Lines>1037</Lines>
  <Paragraphs>289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Brzozowski</dc:creator>
  <cp:lastModifiedBy>Ewa Dorosz,,1716,,Z amówienia</cp:lastModifiedBy>
  <cp:revision>3</cp:revision>
  <cp:lastPrinted>2024-07-09T06:27:00Z</cp:lastPrinted>
  <dcterms:created xsi:type="dcterms:W3CDTF">2024-08-28T06:47:00Z</dcterms:created>
  <dcterms:modified xsi:type="dcterms:W3CDTF">2024-08-28T06:48:00Z</dcterms:modified>
  <dc:language>en-US</dc:language>
</cp:coreProperties>
</file>