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76A94D9F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BF3DCE">
        <w:rPr>
          <w:rFonts w:eastAsia="Times New Roman" w:cs="Times New Roman"/>
          <w:sz w:val="24"/>
          <w:szCs w:val="24"/>
          <w:lang w:eastAsia="pl-PL"/>
        </w:rPr>
        <w:t>08.04.2024 r.</w:t>
      </w:r>
    </w:p>
    <w:p w14:paraId="3B6F3AE3" w14:textId="04517D0F" w:rsidR="00F67AA3" w:rsidRDefault="00F67AA3" w:rsidP="00BF3DCE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BF3DCE">
        <w:rPr>
          <w:rFonts w:eastAsia="Times New Roman" w:cs="Times New Roman"/>
          <w:bCs/>
          <w:sz w:val="24"/>
          <w:szCs w:val="24"/>
        </w:rPr>
        <w:t>/11-2/2024</w:t>
      </w:r>
    </w:p>
    <w:p w14:paraId="79697246" w14:textId="77777777" w:rsidR="00BF3DCE" w:rsidRDefault="00BF3DCE" w:rsidP="00BF3DCE">
      <w:pPr>
        <w:widowControl w:val="0"/>
        <w:rPr>
          <w:rFonts w:eastAsia="Times New Roman" w:cs="Times New Roman"/>
          <w:bCs/>
          <w:sz w:val="24"/>
          <w:szCs w:val="24"/>
        </w:rPr>
      </w:pPr>
    </w:p>
    <w:p w14:paraId="280AFC3A" w14:textId="77777777" w:rsidR="00BF3DCE" w:rsidRPr="00F67AA3" w:rsidRDefault="00BF3DCE" w:rsidP="00BF3DCE">
      <w:pPr>
        <w:widowControl w:val="0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4172B8F7" w:rsidR="00F67AA3" w:rsidRPr="00BF3DCE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 xml:space="preserve">Dot. sprawy: </w:t>
      </w:r>
      <w:r w:rsidRPr="00BF3DCE">
        <w:rPr>
          <w:rFonts w:eastAsia="Times New Roman" w:cs="Times New Roman"/>
          <w:b/>
          <w:bCs/>
          <w:sz w:val="24"/>
          <w:szCs w:val="24"/>
        </w:rPr>
        <w:t>SZP</w:t>
      </w:r>
      <w:r w:rsidR="00BF3DCE" w:rsidRPr="00BF3DCE">
        <w:rPr>
          <w:rFonts w:eastAsia="Times New Roman" w:cs="Times New Roman"/>
          <w:b/>
          <w:bCs/>
          <w:sz w:val="24"/>
          <w:szCs w:val="24"/>
        </w:rPr>
        <w:t>/11/2024</w:t>
      </w:r>
      <w:r w:rsidR="00DE57B9" w:rsidRPr="00BF3DCE">
        <w:rPr>
          <w:b/>
          <w:sz w:val="24"/>
          <w:lang w:eastAsia="pl-PL"/>
        </w:rPr>
        <w:t xml:space="preserve"> zmiany treści SWZ</w:t>
      </w:r>
    </w:p>
    <w:p w14:paraId="5FD155C4" w14:textId="77777777" w:rsidR="00F67AA3" w:rsidRPr="00BF3DCE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BF3DCE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2A443E75" w:rsidR="00F67AA3" w:rsidRPr="00BF3DCE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BF3DCE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</w:t>
      </w:r>
      <w:r w:rsidR="00BF3DCE" w:rsidRPr="00BF3DCE">
        <w:rPr>
          <w:rFonts w:eastAsia="Times New Roman" w:cs="Times New Roman"/>
          <w:sz w:val="24"/>
          <w:szCs w:val="24"/>
          <w:lang w:eastAsia="pl-PL"/>
        </w:rPr>
        <w:t>pn.</w:t>
      </w:r>
      <w:r w:rsidRPr="00BF3DC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F3DCE" w:rsidRPr="00BF3DCE">
        <w:rPr>
          <w:rFonts w:eastAsia="Times New Roman" w:cs="Times New Roman"/>
          <w:b/>
          <w:bCs/>
          <w:sz w:val="24"/>
          <w:szCs w:val="24"/>
          <w:lang w:eastAsia="pl-PL"/>
        </w:rPr>
        <w:t>D</w:t>
      </w:r>
      <w:r w:rsidR="00BF3DCE" w:rsidRPr="00BF3DCE">
        <w:rPr>
          <w:rFonts w:eastAsia="Times New Roman" w:cs="Times New Roman"/>
          <w:b/>
          <w:bCs/>
          <w:sz w:val="24"/>
          <w:szCs w:val="24"/>
          <w:lang w:eastAsia="pl-PL"/>
        </w:rPr>
        <w:t>ostaw</w:t>
      </w:r>
      <w:r w:rsidR="00BF3DCE" w:rsidRPr="00BF3DCE">
        <w:rPr>
          <w:rFonts w:eastAsia="Times New Roman" w:cs="Times New Roman"/>
          <w:b/>
          <w:bCs/>
          <w:sz w:val="24"/>
          <w:szCs w:val="24"/>
          <w:lang w:eastAsia="pl-PL"/>
        </w:rPr>
        <w:t>a</w:t>
      </w:r>
      <w:r w:rsidR="00BF3DCE" w:rsidRPr="00BF3DC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i uruchomienie napędów operacyjnych dla Bloku operacyjnego</w:t>
      </w:r>
    </w:p>
    <w:bookmarkEnd w:id="0"/>
    <w:p w14:paraId="52691A0C" w14:textId="77777777" w:rsidR="00F67AA3" w:rsidRPr="00BF3DCE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16513A1" w14:textId="6DAECCCB" w:rsidR="00461D3D" w:rsidRPr="00BF3DCE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5E286E14" w14:textId="77777777" w:rsidR="00461D3D" w:rsidRPr="00BF3DCE" w:rsidRDefault="00461D3D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E199B16" w14:textId="73EE4094" w:rsidR="00461D3D" w:rsidRPr="00BF3DCE" w:rsidRDefault="00461D3D" w:rsidP="00B93692">
      <w:pPr>
        <w:widowControl w:val="0"/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3DCE">
        <w:rPr>
          <w:rFonts w:eastAsia="Times New Roman" w:cs="Times New Roman"/>
          <w:sz w:val="24"/>
          <w:szCs w:val="24"/>
          <w:lang w:eastAsia="pl-PL"/>
        </w:rPr>
        <w:t xml:space="preserve">Działając w oparciu o art. 286 ust. </w:t>
      </w:r>
      <w:r w:rsidR="00703041" w:rsidRPr="00BF3DCE">
        <w:rPr>
          <w:rFonts w:eastAsia="Times New Roman" w:cs="Times New Roman"/>
          <w:sz w:val="24"/>
          <w:szCs w:val="24"/>
          <w:lang w:eastAsia="pl-PL"/>
        </w:rPr>
        <w:t>1</w:t>
      </w:r>
      <w:r w:rsidR="00BF3DCE" w:rsidRPr="00BF3DCE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BF3DCE" w:rsidRPr="00BF3DCE">
        <w:rPr>
          <w:rFonts w:eastAsia="Times New Roman" w:cs="Times New Roman"/>
          <w:bCs/>
          <w:sz w:val="24"/>
          <w:szCs w:val="24"/>
          <w:lang w:eastAsia="pl-PL"/>
        </w:rPr>
        <w:t xml:space="preserve">ustawy z dnia 11 września 2019 r. – Prawo zamówień publicznych </w:t>
      </w:r>
      <w:r w:rsidR="00BF3DCE" w:rsidRPr="00BF3DCE">
        <w:rPr>
          <w:bCs/>
          <w:sz w:val="24"/>
          <w:lang w:eastAsia="pl-PL"/>
        </w:rPr>
        <w:t>(zwana dalej: PZP)</w:t>
      </w:r>
      <w:r w:rsidRPr="00BF3DCE">
        <w:rPr>
          <w:rFonts w:eastAsia="Times New Roman" w:cs="Times New Roman"/>
          <w:sz w:val="24"/>
          <w:szCs w:val="24"/>
          <w:lang w:eastAsia="pl-PL"/>
        </w:rPr>
        <w:t xml:space="preserve">, Zamawiający informuje, że zmianie uległy zapisy </w:t>
      </w:r>
      <w:r w:rsidRPr="00BF3DCE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B93692" w:rsidRPr="00BF3DCE">
        <w:rPr>
          <w:rFonts w:eastAsia="Times New Roman" w:cs="Times New Roman"/>
          <w:sz w:val="24"/>
          <w:szCs w:val="24"/>
          <w:lang w:eastAsia="pl-PL"/>
        </w:rPr>
        <w:t>.</w:t>
      </w:r>
    </w:p>
    <w:p w14:paraId="10E470D6" w14:textId="23AF8BFE" w:rsidR="0014584C" w:rsidRPr="00BF3DCE" w:rsidRDefault="0014584C" w:rsidP="00BF3DCE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3DCE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BF3DCE">
        <w:rPr>
          <w:rFonts w:eastAsia="Times New Roman" w:cs="Times New Roman"/>
          <w:sz w:val="24"/>
          <w:szCs w:val="24"/>
          <w:lang w:eastAsia="pl-PL"/>
        </w:rPr>
        <w:t>dokonuje zmian</w:t>
      </w:r>
      <w:r w:rsidR="00BF3DCE" w:rsidRPr="00BF3DCE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Pr="00BF3DCE">
        <w:rPr>
          <w:rFonts w:eastAsia="Times New Roman" w:cs="Times New Roman"/>
          <w:sz w:val="24"/>
          <w:szCs w:val="24"/>
          <w:lang w:eastAsia="pl-PL"/>
        </w:rPr>
        <w:t>Załącznik</w:t>
      </w:r>
      <w:r w:rsidR="00BF3DCE" w:rsidRPr="00BF3DCE">
        <w:rPr>
          <w:rFonts w:eastAsia="Times New Roman" w:cs="Times New Roman"/>
          <w:sz w:val="24"/>
          <w:szCs w:val="24"/>
          <w:lang w:eastAsia="pl-PL"/>
        </w:rPr>
        <w:t>u</w:t>
      </w:r>
      <w:r w:rsidRPr="00BF3DCE">
        <w:rPr>
          <w:rFonts w:eastAsia="Times New Roman" w:cs="Times New Roman"/>
          <w:sz w:val="24"/>
          <w:szCs w:val="24"/>
          <w:lang w:eastAsia="pl-PL"/>
        </w:rPr>
        <w:t xml:space="preserve"> nr 2 do SWZ, </w:t>
      </w:r>
      <w:r w:rsidRPr="00BF3DCE">
        <w:rPr>
          <w:rFonts w:eastAsia="Times New Roman" w:cs="Times New Roman"/>
          <w:sz w:val="24"/>
          <w:szCs w:val="24"/>
        </w:rPr>
        <w:t>Formularz cenowy wraz ze szczegółowym opisem przedmiotu zamówienia</w:t>
      </w:r>
      <w:r w:rsidRPr="00BF3DCE">
        <w:rPr>
          <w:rFonts w:eastAsia="Times New Roman" w:cs="Times New Roman"/>
          <w:sz w:val="24"/>
          <w:szCs w:val="24"/>
          <w:lang w:eastAsia="pl-PL"/>
        </w:rPr>
        <w:t xml:space="preserve">, w sposób wskazany w załączniku nr </w:t>
      </w:r>
      <w:r w:rsidR="00BF3DCE" w:rsidRPr="00BF3DCE">
        <w:rPr>
          <w:rFonts w:eastAsia="Times New Roman" w:cs="Times New Roman"/>
          <w:sz w:val="24"/>
          <w:szCs w:val="24"/>
          <w:lang w:eastAsia="pl-PL"/>
        </w:rPr>
        <w:t>1</w:t>
      </w:r>
      <w:r w:rsidRPr="00BF3DCE">
        <w:rPr>
          <w:rFonts w:eastAsia="Times New Roman" w:cs="Times New Roman"/>
          <w:sz w:val="24"/>
          <w:szCs w:val="24"/>
          <w:lang w:eastAsia="pl-PL"/>
        </w:rPr>
        <w:t xml:space="preserve"> do niniejszych odpowiedzi (zmiany zaznaczono kolorem czerwonym).</w:t>
      </w:r>
    </w:p>
    <w:p w14:paraId="26C96FAD" w14:textId="77777777" w:rsidR="0014584C" w:rsidRPr="00BF3DCE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EC234C3" w14:textId="77777777" w:rsidR="00461D3D" w:rsidRPr="00BF3DCE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52DBFF22" w14:textId="4BCF878E" w:rsidR="00461D3D" w:rsidRPr="00BF3DCE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BF3DCE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1A6085DC" w14:textId="05D18CC3" w:rsidR="00994C4C" w:rsidRPr="00BF3DCE" w:rsidRDefault="00994C4C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225E69DC" w14:textId="77777777" w:rsidR="00BF3DCE" w:rsidRPr="00BF3DCE" w:rsidRDefault="00BF3DCE" w:rsidP="00BF3DCE">
      <w:pPr>
        <w:rPr>
          <w:rFonts w:eastAsia="Times New Roman" w:cs="Times New Roman"/>
          <w:sz w:val="24"/>
          <w:szCs w:val="24"/>
          <w:lang w:eastAsia="pl-PL"/>
        </w:rPr>
      </w:pPr>
    </w:p>
    <w:p w14:paraId="4CD0FBA7" w14:textId="77777777" w:rsidR="00BF3DCE" w:rsidRPr="00BF3DCE" w:rsidRDefault="00BF3DCE" w:rsidP="00BF3DCE">
      <w:pPr>
        <w:rPr>
          <w:rFonts w:eastAsia="Times New Roman" w:cs="Times New Roman"/>
          <w:sz w:val="24"/>
          <w:szCs w:val="24"/>
          <w:lang w:eastAsia="pl-PL"/>
        </w:rPr>
      </w:pPr>
    </w:p>
    <w:p w14:paraId="74E00765" w14:textId="77777777" w:rsidR="00BF3DCE" w:rsidRPr="00BF3DCE" w:rsidRDefault="00BF3DCE" w:rsidP="00BF3DCE">
      <w:pPr>
        <w:rPr>
          <w:rFonts w:eastAsia="Times New Roman" w:cs="Times New Roman"/>
          <w:sz w:val="24"/>
          <w:szCs w:val="24"/>
          <w:lang w:eastAsia="pl-PL"/>
        </w:rPr>
      </w:pPr>
    </w:p>
    <w:p w14:paraId="04C5ED75" w14:textId="77777777" w:rsidR="00BF3DCE" w:rsidRPr="00BF3DCE" w:rsidRDefault="00BF3DCE" w:rsidP="00BF3DCE">
      <w:pPr>
        <w:rPr>
          <w:rFonts w:eastAsia="Times New Roman" w:cs="Times New Roman"/>
          <w:sz w:val="24"/>
          <w:szCs w:val="24"/>
          <w:lang w:eastAsia="pl-PL"/>
        </w:rPr>
      </w:pPr>
    </w:p>
    <w:p w14:paraId="3687F2D7" w14:textId="77777777" w:rsidR="00BF3DCE" w:rsidRDefault="00BF3DCE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187BEE16" w14:textId="77777777" w:rsidR="00BF3DCE" w:rsidRPr="00BA1DF7" w:rsidRDefault="00BF3DCE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65697C82" w14:textId="77777777" w:rsidR="00BF3DCE" w:rsidRDefault="00BF3DCE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251C09AD" w14:textId="19F0660E" w:rsidR="00BF3DCE" w:rsidRPr="00BF3DCE" w:rsidRDefault="00BF3DCE" w:rsidP="00BF3DCE">
      <w:pPr>
        <w:rPr>
          <w:rFonts w:eastAsia="Times New Roman" w:cs="Times New Roman"/>
          <w:sz w:val="24"/>
          <w:szCs w:val="24"/>
          <w:lang w:eastAsia="pl-PL"/>
        </w:rPr>
      </w:pPr>
    </w:p>
    <w:p w14:paraId="429D3AE6" w14:textId="77777777" w:rsidR="00BF3DCE" w:rsidRPr="00BF3DCE" w:rsidRDefault="00BF3DCE" w:rsidP="00BF3DCE">
      <w:pPr>
        <w:rPr>
          <w:rFonts w:eastAsia="Times New Roman" w:cs="Times New Roman"/>
          <w:sz w:val="24"/>
          <w:szCs w:val="24"/>
          <w:lang w:eastAsia="pl-PL"/>
        </w:rPr>
      </w:pPr>
    </w:p>
    <w:p w14:paraId="294083BC" w14:textId="77777777" w:rsidR="00BF3DCE" w:rsidRPr="00BF3DCE" w:rsidRDefault="00BF3DCE" w:rsidP="00BF3DCE">
      <w:pPr>
        <w:rPr>
          <w:rFonts w:eastAsia="Times New Roman" w:cs="Times New Roman"/>
          <w:sz w:val="24"/>
          <w:szCs w:val="24"/>
          <w:lang w:eastAsia="pl-PL"/>
        </w:rPr>
      </w:pPr>
    </w:p>
    <w:p w14:paraId="4F389089" w14:textId="77777777" w:rsidR="00BF3DCE" w:rsidRPr="00BF3DCE" w:rsidRDefault="00BF3DCE" w:rsidP="00BF3DCE">
      <w:pPr>
        <w:rPr>
          <w:rFonts w:eastAsia="Times New Roman" w:cs="Times New Roman"/>
          <w:sz w:val="24"/>
          <w:szCs w:val="24"/>
          <w:lang w:eastAsia="pl-PL"/>
        </w:rPr>
      </w:pPr>
    </w:p>
    <w:p w14:paraId="51A290FD" w14:textId="77777777" w:rsidR="00BF3DCE" w:rsidRPr="00BF3DCE" w:rsidRDefault="00BF3DCE" w:rsidP="00BF3DCE">
      <w:pPr>
        <w:rPr>
          <w:rFonts w:eastAsia="Times New Roman" w:cs="Times New Roman"/>
          <w:sz w:val="24"/>
          <w:szCs w:val="24"/>
          <w:lang w:eastAsia="pl-PL"/>
        </w:rPr>
      </w:pPr>
    </w:p>
    <w:p w14:paraId="12DE5A28" w14:textId="77777777" w:rsidR="00BF3DCE" w:rsidRPr="00BF3DCE" w:rsidRDefault="00BF3DCE" w:rsidP="00BF3DCE">
      <w:pPr>
        <w:rPr>
          <w:rFonts w:eastAsia="Times New Roman" w:cs="Times New Roman"/>
          <w:sz w:val="24"/>
          <w:szCs w:val="24"/>
          <w:lang w:eastAsia="pl-PL"/>
        </w:rPr>
      </w:pPr>
    </w:p>
    <w:p w14:paraId="58D6F50A" w14:textId="77777777" w:rsidR="00BF3DCE" w:rsidRPr="00BF3DCE" w:rsidRDefault="00BF3DCE" w:rsidP="00BF3DCE">
      <w:pPr>
        <w:rPr>
          <w:rFonts w:eastAsia="Times New Roman" w:cs="Times New Roman"/>
          <w:sz w:val="24"/>
          <w:szCs w:val="24"/>
          <w:lang w:eastAsia="pl-PL"/>
        </w:rPr>
      </w:pPr>
    </w:p>
    <w:p w14:paraId="52ADBD89" w14:textId="77777777" w:rsidR="00BF3DCE" w:rsidRPr="00BF3DCE" w:rsidRDefault="00BF3DCE" w:rsidP="00BF3DCE">
      <w:pPr>
        <w:rPr>
          <w:rFonts w:eastAsia="Times New Roman" w:cs="Times New Roman"/>
          <w:sz w:val="24"/>
          <w:szCs w:val="24"/>
          <w:lang w:eastAsia="pl-PL"/>
        </w:rPr>
      </w:pPr>
    </w:p>
    <w:p w14:paraId="2090A6D3" w14:textId="77777777" w:rsidR="00BF3DCE" w:rsidRDefault="00BF3DCE" w:rsidP="00BF3DCE">
      <w:pPr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58057C3" w14:textId="67B3B1B9" w:rsidR="00BF3DCE" w:rsidRDefault="00BF3DCE">
      <w:pPr>
        <w:suppressAutoHyphens w:val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 w:type="page"/>
      </w:r>
    </w:p>
    <w:p w14:paraId="76C0D934" w14:textId="77777777" w:rsidR="00BF3DCE" w:rsidRPr="00BF3DCE" w:rsidRDefault="00BF3DCE" w:rsidP="00BF3DCE">
      <w:pPr>
        <w:widowControl w:val="0"/>
        <w:jc w:val="right"/>
        <w:rPr>
          <w:rFonts w:eastAsia="Times New Roman" w:cs="Times New Roman"/>
          <w:b/>
          <w:sz w:val="24"/>
          <w:szCs w:val="24"/>
        </w:rPr>
      </w:pPr>
      <w:bookmarkStart w:id="1" w:name="_Hlk72825934"/>
      <w:r w:rsidRPr="00BF3DCE">
        <w:rPr>
          <w:rFonts w:eastAsia="Times New Roman" w:cs="Times New Roman"/>
          <w:b/>
          <w:sz w:val="24"/>
          <w:szCs w:val="24"/>
        </w:rPr>
        <w:lastRenderedPageBreak/>
        <w:t>ZAŁĄCZNIK NR 2</w:t>
      </w:r>
      <w:r w:rsidRPr="00BF3DCE">
        <w:rPr>
          <w:rFonts w:eastAsia="Times New Roman" w:cs="Times New Roman"/>
          <w:b/>
          <w:bCs/>
          <w:sz w:val="24"/>
          <w:szCs w:val="24"/>
        </w:rPr>
        <w:t xml:space="preserve"> DO SWZ</w:t>
      </w:r>
      <w:r w:rsidRPr="00BF3DCE">
        <w:rPr>
          <w:rFonts w:eastAsia="Times New Roman" w:cs="Times New Roman"/>
          <w:b/>
          <w:sz w:val="24"/>
          <w:szCs w:val="24"/>
        </w:rPr>
        <w:t xml:space="preserve"> </w:t>
      </w:r>
    </w:p>
    <w:p w14:paraId="5F599D3E" w14:textId="77777777" w:rsidR="00BF3DCE" w:rsidRPr="00BF3DCE" w:rsidRDefault="00BF3DCE" w:rsidP="00BF3DCE">
      <w:pPr>
        <w:widowControl w:val="0"/>
        <w:spacing w:line="288" w:lineRule="auto"/>
        <w:rPr>
          <w:rFonts w:ascii="Arial" w:eastAsia="Times New Roman" w:hAnsi="Arial" w:cs="Arial"/>
          <w:bCs/>
          <w:color w:val="000000"/>
          <w:kern w:val="2"/>
          <w:lang w:eastAsia="zh-CN"/>
        </w:rPr>
      </w:pPr>
    </w:p>
    <w:p w14:paraId="0BF24F62" w14:textId="77777777" w:rsidR="00BF3DCE" w:rsidRPr="00BF3DCE" w:rsidRDefault="00BF3DCE" w:rsidP="00BF3DCE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F3DCE">
        <w:rPr>
          <w:rFonts w:eastAsia="Times New Roman" w:cs="Times New Roman"/>
          <w:b/>
          <w:bCs/>
          <w:sz w:val="24"/>
          <w:szCs w:val="24"/>
        </w:rPr>
        <w:t>Formularz cenowy wraz ze szczegółowym opisem przedmiotu zamówienia</w:t>
      </w:r>
    </w:p>
    <w:bookmarkEnd w:id="1"/>
    <w:p w14:paraId="69DC1FBE" w14:textId="77777777" w:rsidR="00BF3DCE" w:rsidRPr="00BF3DCE" w:rsidRDefault="00BF3DCE" w:rsidP="00BF3DCE">
      <w:pPr>
        <w:widowControl w:val="0"/>
        <w:jc w:val="both"/>
        <w:rPr>
          <w:rFonts w:eastAsia="Calibri" w:cs="Times New Roman"/>
          <w:color w:val="FF0000"/>
          <w:sz w:val="24"/>
          <w:szCs w:val="24"/>
          <w:lang w:eastAsia="en-US"/>
        </w:rPr>
      </w:pPr>
    </w:p>
    <w:p w14:paraId="3CBA9E41" w14:textId="77777777" w:rsidR="00BF3DCE" w:rsidRPr="00BF3DCE" w:rsidRDefault="00BF3DCE" w:rsidP="00BF3DCE">
      <w:pPr>
        <w:widowControl w:val="0"/>
        <w:tabs>
          <w:tab w:val="left" w:pos="7290"/>
        </w:tabs>
        <w:outlineLvl w:val="4"/>
        <w:rPr>
          <w:rFonts w:eastAsia="Times New Roman" w:cs="Times New Roman"/>
          <w:bCs/>
          <w:i/>
          <w:iCs/>
          <w:sz w:val="20"/>
          <w:szCs w:val="20"/>
          <w:u w:val="dotted"/>
          <w:lang w:eastAsia="pl-PL"/>
        </w:rPr>
      </w:pPr>
      <w:r w:rsidRPr="00BF3DCE">
        <w:rPr>
          <w:rFonts w:eastAsia="Times New Roman" w:cs="Times New Roman"/>
          <w:b/>
          <w:bCs/>
          <w:iCs/>
          <w:sz w:val="24"/>
          <w:szCs w:val="24"/>
          <w:lang w:eastAsia="pl-PL"/>
        </w:rPr>
        <w:t xml:space="preserve">Pakiet nr: 1 – </w:t>
      </w:r>
      <w:r w:rsidRPr="00BF3DCE">
        <w:rPr>
          <w:rFonts w:eastAsia="Times New Roman" w:cs="Times New Roman"/>
          <w:b/>
          <w:iCs/>
          <w:sz w:val="24"/>
          <w:szCs w:val="24"/>
          <w:lang w:eastAsia="pl-PL"/>
        </w:rPr>
        <w:t>napędy operacyjne</w:t>
      </w:r>
      <w:r w:rsidRPr="00BF3DCE">
        <w:rPr>
          <w:rFonts w:eastAsia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BF3DCE">
        <w:rPr>
          <w:rFonts w:eastAsia="Times New Roman" w:cs="Times New Roman"/>
          <w:b/>
          <w:iCs/>
          <w:sz w:val="24"/>
          <w:szCs w:val="24"/>
          <w:lang w:eastAsia="pl-PL"/>
        </w:rPr>
        <w:t xml:space="preserve">- </w:t>
      </w:r>
      <w:r w:rsidRPr="00BF3DCE">
        <w:rPr>
          <w:rFonts w:eastAsia="Times New Roman" w:cs="Times New Roman"/>
          <w:iCs/>
          <w:sz w:val="24"/>
          <w:szCs w:val="24"/>
          <w:lang w:eastAsia="pl-PL"/>
        </w:rPr>
        <w:t>33162100-4</w:t>
      </w:r>
    </w:p>
    <w:p w14:paraId="5E560279" w14:textId="77777777" w:rsidR="00BF3DCE" w:rsidRPr="00BF3DCE" w:rsidRDefault="00BF3DCE" w:rsidP="00BF3DCE">
      <w:pPr>
        <w:widowControl w:val="0"/>
        <w:tabs>
          <w:tab w:val="left" w:pos="7290"/>
        </w:tabs>
        <w:outlineLvl w:val="4"/>
        <w:rPr>
          <w:rFonts w:eastAsia="Times New Roman" w:cs="Times New Roman"/>
          <w:bCs/>
          <w:sz w:val="20"/>
          <w:szCs w:val="20"/>
          <w:u w:val="dotted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5"/>
        <w:gridCol w:w="2105"/>
        <w:gridCol w:w="881"/>
        <w:gridCol w:w="1713"/>
        <w:gridCol w:w="1421"/>
        <w:gridCol w:w="1180"/>
        <w:gridCol w:w="925"/>
        <w:gridCol w:w="1222"/>
      </w:tblGrid>
      <w:tr w:rsidR="00BF3DCE" w:rsidRPr="00BF3DCE" w14:paraId="7E1A7A2A" w14:textId="77777777" w:rsidTr="00BF3DCE">
        <w:trPr>
          <w:cantSplit/>
          <w:trHeight w:val="2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24A9B426" w14:textId="77777777" w:rsidR="00BF3DCE" w:rsidRPr="00BF3DCE" w:rsidRDefault="00BF3DCE" w:rsidP="00BF3DCE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F3DCE">
              <w:rPr>
                <w:rFonts w:eastAsia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D70E7A1" w14:textId="77777777" w:rsidR="00BF3DCE" w:rsidRPr="00BF3DCE" w:rsidRDefault="00BF3DCE" w:rsidP="00BF3DCE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F3DCE">
              <w:rPr>
                <w:rFonts w:eastAsia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F72CC74" w14:textId="77777777" w:rsidR="00BF3DCE" w:rsidRPr="00BF3DCE" w:rsidRDefault="00BF3DCE" w:rsidP="00BF3DCE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F3DCE">
              <w:rPr>
                <w:rFonts w:eastAsia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421A4420" w14:textId="77777777" w:rsidR="00BF3DCE" w:rsidRPr="00BF3DCE" w:rsidRDefault="00BF3DCE" w:rsidP="00BF3DCE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F3DCE">
              <w:rPr>
                <w:rFonts w:eastAsia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4B44C21" w14:textId="77777777" w:rsidR="00BF3DCE" w:rsidRPr="00BF3DCE" w:rsidRDefault="00BF3DCE" w:rsidP="00BF3DCE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F3DCE">
              <w:rPr>
                <w:rFonts w:eastAsia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3D952ED" w14:textId="77777777" w:rsidR="00BF3DCE" w:rsidRPr="00BF3DCE" w:rsidRDefault="00BF3DCE" w:rsidP="00BF3DCE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F3DCE">
              <w:rPr>
                <w:rFonts w:eastAsia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34F05C6" w14:textId="77777777" w:rsidR="00BF3DCE" w:rsidRPr="00BF3DCE" w:rsidRDefault="00BF3DCE" w:rsidP="00BF3DCE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F3DCE">
              <w:rPr>
                <w:rFonts w:eastAsia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99D2ED5" w14:textId="77777777" w:rsidR="00BF3DCE" w:rsidRPr="00BF3DCE" w:rsidRDefault="00BF3DCE" w:rsidP="00BF3DCE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F3DCE">
              <w:rPr>
                <w:rFonts w:eastAsia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BF3DCE" w:rsidRPr="00BF3DCE" w14:paraId="383967BC" w14:textId="77777777" w:rsidTr="00BF3DCE">
        <w:trPr>
          <w:cantSplit/>
          <w:trHeight w:val="2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8CDA6D3" w14:textId="77777777" w:rsidR="00BF3DCE" w:rsidRPr="00BF3DCE" w:rsidRDefault="00BF3DCE" w:rsidP="00BF3DCE">
            <w:pPr>
              <w:widowControl w:val="0"/>
              <w:numPr>
                <w:ilvl w:val="0"/>
                <w:numId w:val="30"/>
              </w:num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5D95F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</w:rPr>
            </w:pPr>
            <w:r w:rsidRPr="00BF3DCE">
              <w:rPr>
                <w:rFonts w:eastAsia="Times New Roman" w:cs="Times New Roman"/>
              </w:rPr>
              <w:t>Napęd operacyjny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100DA" w14:textId="25BE938B" w:rsidR="00BF3DCE" w:rsidRPr="00BF3DCE" w:rsidRDefault="00BF3DCE" w:rsidP="00BF3DCE">
            <w:pPr>
              <w:widowControl w:val="0"/>
              <w:rPr>
                <w:rFonts w:eastAsia="Times New Roman" w:cs="Times New Roman"/>
              </w:rPr>
            </w:pPr>
            <w:r w:rsidRPr="00BF3DCE">
              <w:rPr>
                <w:rFonts w:eastAsia="Times New Roman" w:cs="Times New Roman"/>
                <w:strike/>
                <w:color w:val="FF0000"/>
              </w:rPr>
              <w:t>2</w:t>
            </w:r>
            <w:r w:rsidRPr="00BF3DCE">
              <w:rPr>
                <w:rFonts w:eastAsia="Times New Roman" w:cs="Times New Roman"/>
                <w:color w:val="FF0000"/>
              </w:rPr>
              <w:t xml:space="preserve"> 1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A841" w14:textId="77777777" w:rsidR="00BF3DCE" w:rsidRPr="00BF3DCE" w:rsidRDefault="00BF3DCE" w:rsidP="00BF3DCE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7F3D" w14:textId="77777777" w:rsidR="00BF3DCE" w:rsidRPr="00BF3DCE" w:rsidRDefault="00BF3DCE" w:rsidP="00BF3DCE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EE6C" w14:textId="77777777" w:rsidR="00BF3DCE" w:rsidRPr="00BF3DCE" w:rsidRDefault="00BF3DCE" w:rsidP="00BF3DCE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85F7" w14:textId="77777777" w:rsidR="00BF3DCE" w:rsidRPr="00BF3DCE" w:rsidRDefault="00BF3DCE" w:rsidP="00BF3DCE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41AD" w14:textId="77777777" w:rsidR="00BF3DCE" w:rsidRPr="00BF3DCE" w:rsidRDefault="00BF3DCE" w:rsidP="00BF3DCE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BF3DCE" w:rsidRPr="00BF3DCE" w14:paraId="130E291A" w14:textId="77777777" w:rsidTr="00BF3DCE">
        <w:trPr>
          <w:cantSplit/>
          <w:trHeight w:val="2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D4D61A1" w14:textId="77777777" w:rsidR="00BF3DCE" w:rsidRPr="00BF3DCE" w:rsidRDefault="00BF3DCE" w:rsidP="00BF3DCE">
            <w:pPr>
              <w:widowControl w:val="0"/>
              <w:ind w:left="36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71828" w14:textId="77777777" w:rsidR="00BF3DCE" w:rsidRPr="00BF3DCE" w:rsidRDefault="00BF3DCE" w:rsidP="00BF3DCE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98FC" w14:textId="77777777" w:rsidR="00BF3DCE" w:rsidRPr="00BF3DCE" w:rsidRDefault="00BF3DCE" w:rsidP="00BF3DCE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EF76" w14:textId="77777777" w:rsidR="00BF3DCE" w:rsidRPr="00BF3DCE" w:rsidRDefault="00BF3DCE" w:rsidP="00BF3DCE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5BA2" w14:textId="77777777" w:rsidR="00BF3DCE" w:rsidRPr="00BF3DCE" w:rsidRDefault="00BF3DCE" w:rsidP="00BF3DCE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208F" w14:textId="77777777" w:rsidR="00BF3DCE" w:rsidRPr="00BF3DCE" w:rsidRDefault="00BF3DCE" w:rsidP="00BF3DCE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C51A" w14:textId="77777777" w:rsidR="00BF3DCE" w:rsidRPr="00BF3DCE" w:rsidRDefault="00BF3DCE" w:rsidP="00BF3DCE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1DEE" w14:textId="77777777" w:rsidR="00BF3DCE" w:rsidRPr="00BF3DCE" w:rsidRDefault="00BF3DCE" w:rsidP="00BF3DCE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</w:tr>
      <w:tr w:rsidR="00BF3DCE" w:rsidRPr="00BF3DCE" w14:paraId="56ABC794" w14:textId="77777777" w:rsidTr="00BF3DCE">
        <w:trPr>
          <w:cantSplit/>
          <w:trHeight w:val="20"/>
        </w:trPr>
        <w:tc>
          <w:tcPr>
            <w:tcW w:w="33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14B84AB" w14:textId="77777777" w:rsidR="00BF3DCE" w:rsidRPr="00BF3DCE" w:rsidRDefault="00BF3DCE" w:rsidP="00BF3DCE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BF3DCE">
              <w:rPr>
                <w:rFonts w:eastAsia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4CC4" w14:textId="77777777" w:rsidR="00BF3DCE" w:rsidRPr="00BF3DCE" w:rsidRDefault="00BF3DCE" w:rsidP="00BF3DCE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E156" w14:textId="77777777" w:rsidR="00BF3DCE" w:rsidRPr="00BF3DCE" w:rsidRDefault="00BF3DCE" w:rsidP="00BF3DCE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4375" w14:textId="77777777" w:rsidR="00BF3DCE" w:rsidRPr="00BF3DCE" w:rsidRDefault="00BF3DCE" w:rsidP="00BF3DCE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14:paraId="17145E25" w14:textId="77777777" w:rsidR="00BF3DCE" w:rsidRPr="00BF3DCE" w:rsidRDefault="00BF3DCE" w:rsidP="00BF3DCE">
      <w:pPr>
        <w:widowControl w:val="0"/>
        <w:tabs>
          <w:tab w:val="left" w:pos="7290"/>
        </w:tabs>
        <w:outlineLvl w:val="4"/>
        <w:rPr>
          <w:rFonts w:eastAsia="Calibri" w:cs="Times New Roman"/>
        </w:rPr>
      </w:pPr>
    </w:p>
    <w:p w14:paraId="036C8211" w14:textId="77777777" w:rsidR="00BF3DCE" w:rsidRPr="00BF3DCE" w:rsidRDefault="00BF3DCE" w:rsidP="00BF3DCE">
      <w:pPr>
        <w:widowControl w:val="0"/>
        <w:tabs>
          <w:tab w:val="left" w:pos="7290"/>
        </w:tabs>
        <w:outlineLvl w:val="4"/>
        <w:rPr>
          <w:rFonts w:eastAsia="Calibri" w:cs="Times New Roman"/>
        </w:rPr>
      </w:pPr>
    </w:p>
    <w:tbl>
      <w:tblPr>
        <w:tblStyle w:val="Tabela-Siatka12"/>
        <w:tblW w:w="5000" w:type="pct"/>
        <w:tblInd w:w="0" w:type="dxa"/>
        <w:tblLook w:val="04A0" w:firstRow="1" w:lastRow="0" w:firstColumn="1" w:lastColumn="0" w:noHBand="0" w:noVBand="1"/>
      </w:tblPr>
      <w:tblGrid>
        <w:gridCol w:w="5026"/>
        <w:gridCol w:w="5026"/>
      </w:tblGrid>
      <w:tr w:rsidR="00BF3DCE" w:rsidRPr="00BF3DCE" w14:paraId="40E5D993" w14:textId="77777777" w:rsidTr="00BF3DCE"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C68ABB" w14:textId="77777777" w:rsidR="00BF3DCE" w:rsidRPr="00BF3DCE" w:rsidRDefault="00BF3DCE" w:rsidP="00BF3DCE">
            <w:pPr>
              <w:widowControl w:val="0"/>
              <w:tabs>
                <w:tab w:val="left" w:pos="7290"/>
              </w:tabs>
              <w:outlineLvl w:val="4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BF3DCE">
              <w:rPr>
                <w:rFonts w:eastAsia="Calibri" w:cs="Calibri"/>
                <w:b/>
                <w:bCs/>
                <w:i/>
                <w:iCs/>
                <w:sz w:val="20"/>
                <w:szCs w:val="20"/>
              </w:rPr>
              <w:t xml:space="preserve">GWARANCJA – </w:t>
            </w:r>
            <w:r w:rsidRPr="00BF3DCE">
              <w:rPr>
                <w:rFonts w:eastAsia="Calibri" w:cs="Calibri"/>
                <w:i/>
                <w:iCs/>
                <w:sz w:val="20"/>
                <w:szCs w:val="20"/>
              </w:rPr>
              <w:t>jedno z kryterium oceny ofert</w:t>
            </w:r>
          </w:p>
          <w:p w14:paraId="7FC52FDA" w14:textId="77777777" w:rsidR="00BF3DCE" w:rsidRPr="00BF3DCE" w:rsidRDefault="00BF3DCE" w:rsidP="00BF3DCE">
            <w:pPr>
              <w:widowControl w:val="0"/>
              <w:tabs>
                <w:tab w:val="left" w:pos="7290"/>
              </w:tabs>
              <w:outlineLvl w:val="4"/>
              <w:rPr>
                <w:rFonts w:eastAsia="Calibri" w:cs="Calibri"/>
                <w:sz w:val="20"/>
                <w:szCs w:val="20"/>
              </w:rPr>
            </w:pPr>
            <w:r w:rsidRPr="00BF3DCE">
              <w:rPr>
                <w:rFonts w:eastAsia="Calibri" w:cs="Calibri"/>
                <w:sz w:val="20"/>
                <w:szCs w:val="20"/>
              </w:rPr>
              <w:t>2 lata – 0 pkt</w:t>
            </w:r>
          </w:p>
          <w:p w14:paraId="4AC9AB37" w14:textId="77777777" w:rsidR="00BF3DCE" w:rsidRPr="00BF3DCE" w:rsidRDefault="00BF3DCE" w:rsidP="00BF3DCE">
            <w:pPr>
              <w:widowControl w:val="0"/>
              <w:tabs>
                <w:tab w:val="left" w:pos="7290"/>
              </w:tabs>
              <w:outlineLvl w:val="4"/>
              <w:rPr>
                <w:rFonts w:eastAsia="Calibri" w:cs="Calibri"/>
                <w:sz w:val="20"/>
                <w:szCs w:val="20"/>
              </w:rPr>
            </w:pPr>
            <w:r w:rsidRPr="00BF3DCE">
              <w:rPr>
                <w:rFonts w:eastAsia="Calibri" w:cs="Calibri"/>
                <w:sz w:val="20"/>
                <w:szCs w:val="20"/>
              </w:rPr>
              <w:t>3 lata – 5 pkt</w:t>
            </w:r>
          </w:p>
          <w:p w14:paraId="35BA41E9" w14:textId="77777777" w:rsidR="00BF3DCE" w:rsidRPr="00BF3DCE" w:rsidRDefault="00BF3DCE" w:rsidP="00BF3DCE">
            <w:pPr>
              <w:widowControl w:val="0"/>
              <w:tabs>
                <w:tab w:val="left" w:pos="7290"/>
              </w:tabs>
              <w:outlineLvl w:val="4"/>
              <w:rPr>
                <w:rFonts w:eastAsia="Calibri" w:cs="Calibri"/>
                <w:sz w:val="20"/>
                <w:szCs w:val="20"/>
              </w:rPr>
            </w:pPr>
            <w:r w:rsidRPr="00BF3DCE">
              <w:rPr>
                <w:rFonts w:eastAsia="Calibri" w:cs="Calibri"/>
                <w:sz w:val="20"/>
                <w:szCs w:val="20"/>
              </w:rPr>
              <w:t>4 lata i więcej – 10 pkt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7F54D2" w14:textId="77777777" w:rsidR="00BF3DCE" w:rsidRPr="00BF3DCE" w:rsidRDefault="00BF3DCE" w:rsidP="00BF3DCE">
            <w:pPr>
              <w:widowControl w:val="0"/>
              <w:tabs>
                <w:tab w:val="left" w:pos="7290"/>
              </w:tabs>
              <w:jc w:val="center"/>
              <w:outlineLvl w:val="4"/>
              <w:rPr>
                <w:rFonts w:eastAsia="Calibri" w:cs="Calibri"/>
                <w:b/>
                <w:bCs/>
                <w:i/>
                <w:iCs/>
                <w:sz w:val="20"/>
                <w:szCs w:val="20"/>
              </w:rPr>
            </w:pPr>
            <w:r w:rsidRPr="00BF3DCE">
              <w:rPr>
                <w:rFonts w:eastAsia="Calibri" w:cs="Calibri"/>
                <w:b/>
                <w:bCs/>
                <w:i/>
                <w:iCs/>
                <w:sz w:val="20"/>
                <w:szCs w:val="20"/>
              </w:rPr>
              <w:t>Podać w latach</w:t>
            </w:r>
          </w:p>
        </w:tc>
      </w:tr>
      <w:tr w:rsidR="00BF3DCE" w:rsidRPr="00BF3DCE" w14:paraId="4ADD9B92" w14:textId="77777777" w:rsidTr="00BF3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BBB6" w14:textId="77777777" w:rsidR="00BF3DCE" w:rsidRPr="00BF3DCE" w:rsidRDefault="00BF3DCE" w:rsidP="00BF3DCE">
            <w:pPr>
              <w:suppressAutoHyphens w:val="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10C1" w14:textId="77777777" w:rsidR="00BF3DCE" w:rsidRPr="00BF3DCE" w:rsidRDefault="00BF3DCE" w:rsidP="00BF3DCE">
            <w:pPr>
              <w:widowControl w:val="0"/>
              <w:tabs>
                <w:tab w:val="left" w:pos="7290"/>
              </w:tabs>
              <w:jc w:val="center"/>
              <w:outlineLvl w:val="4"/>
              <w:rPr>
                <w:rFonts w:eastAsia="Calibri" w:cs="Calibri"/>
                <w:sz w:val="20"/>
                <w:szCs w:val="20"/>
              </w:rPr>
            </w:pPr>
            <w:r w:rsidRPr="00BF3DCE">
              <w:rPr>
                <w:rFonts w:eastAsia="Calibri" w:cs="Calibri"/>
                <w:sz w:val="20"/>
                <w:szCs w:val="20"/>
              </w:rPr>
              <w:t>…… lata</w:t>
            </w:r>
          </w:p>
        </w:tc>
      </w:tr>
    </w:tbl>
    <w:p w14:paraId="32A6199D" w14:textId="77777777" w:rsidR="00BF3DCE" w:rsidRPr="00BF3DCE" w:rsidRDefault="00BF3DCE" w:rsidP="00BF3DCE">
      <w:pPr>
        <w:widowControl w:val="0"/>
        <w:tabs>
          <w:tab w:val="left" w:pos="7290"/>
        </w:tabs>
        <w:outlineLvl w:val="4"/>
        <w:rPr>
          <w:rFonts w:eastAsia="Calibri" w:cs="Times New Roman"/>
          <w:sz w:val="20"/>
          <w:szCs w:val="20"/>
        </w:rPr>
      </w:pPr>
    </w:p>
    <w:p w14:paraId="29317341" w14:textId="77777777" w:rsidR="00BF3DCE" w:rsidRPr="00BF3DCE" w:rsidRDefault="00BF3DCE" w:rsidP="00BF3DCE">
      <w:pPr>
        <w:widowControl w:val="0"/>
        <w:tabs>
          <w:tab w:val="left" w:pos="7290"/>
        </w:tabs>
        <w:outlineLvl w:val="4"/>
        <w:rPr>
          <w:rFonts w:eastAsia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420"/>
      </w:tblGrid>
      <w:tr w:rsidR="00BF3DCE" w:rsidRPr="00BF3DCE" w14:paraId="7C6C91E0" w14:textId="77777777" w:rsidTr="00BF3DCE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91F4892" w14:textId="77777777" w:rsidR="00BF3DCE" w:rsidRPr="00BF3DCE" w:rsidRDefault="00BF3DCE" w:rsidP="00BF3DCE">
            <w:pPr>
              <w:widowControl w:val="0"/>
              <w:jc w:val="center"/>
              <w:rPr>
                <w:rFonts w:eastAsia="Times New Roman" w:cs="Times New Roman"/>
                <w:b/>
                <w:bCs/>
              </w:rPr>
            </w:pPr>
            <w:r w:rsidRPr="00BF3DCE">
              <w:rPr>
                <w:rFonts w:eastAsia="Times New Roman" w:cs="Times New Roman"/>
                <w:b/>
                <w:bCs/>
              </w:rPr>
              <w:t>SERWIS</w:t>
            </w:r>
          </w:p>
          <w:p w14:paraId="702FFF93" w14:textId="77777777" w:rsidR="00BF3DCE" w:rsidRPr="00BF3DCE" w:rsidRDefault="00BF3DCE" w:rsidP="00BF3DCE">
            <w:pPr>
              <w:widowControl w:val="0"/>
              <w:jc w:val="center"/>
              <w:rPr>
                <w:rFonts w:eastAsia="Times New Roman" w:cs="Times New Roman"/>
              </w:rPr>
            </w:pPr>
            <w:r w:rsidRPr="00BF3DCE">
              <w:rPr>
                <w:rFonts w:eastAsia="Times New Roman" w:cs="Times New Roman"/>
                <w:b/>
                <w:bCs/>
              </w:rPr>
              <w:t>(WYPEŁNIA OFERENT):</w:t>
            </w:r>
          </w:p>
        </w:tc>
      </w:tr>
      <w:tr w:rsidR="00BF3DCE" w:rsidRPr="00BF3DCE" w14:paraId="39408F8D" w14:textId="77777777" w:rsidTr="00BF3DCE">
        <w:trPr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C2538BB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</w:rPr>
            </w:pPr>
            <w:r w:rsidRPr="00BF3DCE">
              <w:rPr>
                <w:rFonts w:eastAsia="Times New Roman" w:cs="Times New Roman"/>
                <w:bCs/>
              </w:rPr>
              <w:t>Adres: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4F99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BF3DCE" w:rsidRPr="00BF3DCE" w14:paraId="5B6EC2C7" w14:textId="77777777" w:rsidTr="00BF3DCE">
        <w:trPr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CCFEE82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</w:rPr>
            </w:pPr>
            <w:r w:rsidRPr="00BF3DCE">
              <w:rPr>
                <w:rFonts w:eastAsia="Times New Roman" w:cs="Times New Roman"/>
                <w:bCs/>
              </w:rPr>
              <w:t>Telefon: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ECB5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BF3DCE" w:rsidRPr="00BF3DCE" w14:paraId="2DF4AB42" w14:textId="77777777" w:rsidTr="00BF3DCE">
        <w:trPr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334321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</w:rPr>
            </w:pPr>
            <w:r w:rsidRPr="00BF3DCE">
              <w:rPr>
                <w:rFonts w:eastAsia="Times New Roman" w:cs="Times New Roman"/>
                <w:bCs/>
              </w:rPr>
              <w:t>e-mail: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25FA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BF3DCE" w:rsidRPr="00BF3DCE" w14:paraId="236A5F47" w14:textId="77777777" w:rsidTr="00BF3DCE">
        <w:trPr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5AC8BD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</w:rPr>
            </w:pPr>
            <w:r w:rsidRPr="00BF3DCE">
              <w:rPr>
                <w:rFonts w:eastAsia="Times New Roman" w:cs="Times New Roman"/>
                <w:bCs/>
              </w:rPr>
              <w:t>Godz. urzędowania serwisu: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B242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</w:rPr>
            </w:pPr>
          </w:p>
        </w:tc>
      </w:tr>
    </w:tbl>
    <w:p w14:paraId="42D5DD57" w14:textId="77777777" w:rsidR="00BF3DCE" w:rsidRPr="00BF3DCE" w:rsidRDefault="00BF3DCE" w:rsidP="00BF3DCE">
      <w:pPr>
        <w:widowControl w:val="0"/>
        <w:spacing w:line="300" w:lineRule="atLeast"/>
        <w:rPr>
          <w:rFonts w:eastAsia="Times New Roman" w:cs="Times New Roman"/>
          <w:bCs/>
          <w:sz w:val="20"/>
          <w:szCs w:val="20"/>
          <w:u w:val="dotted"/>
          <w:lang w:eastAsia="pl-PL"/>
        </w:rPr>
      </w:pPr>
    </w:p>
    <w:p w14:paraId="21993570" w14:textId="77777777" w:rsidR="00BF3DCE" w:rsidRPr="00BF3DCE" w:rsidRDefault="00BF3DCE" w:rsidP="00BF3DCE">
      <w:pPr>
        <w:widowControl w:val="0"/>
        <w:spacing w:line="300" w:lineRule="atLeast"/>
        <w:rPr>
          <w:rFonts w:eastAsia="Times New Roman" w:cs="Times New Roman"/>
          <w:bCs/>
          <w:sz w:val="20"/>
          <w:szCs w:val="20"/>
          <w:u w:val="dotted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2"/>
        <w:gridCol w:w="865"/>
        <w:gridCol w:w="5435"/>
      </w:tblGrid>
      <w:tr w:rsidR="00BF3DCE" w:rsidRPr="00BF3DCE" w14:paraId="41E86A0C" w14:textId="77777777" w:rsidTr="00BF3DCE">
        <w:trPr>
          <w:trHeight w:val="302"/>
          <w:jc w:val="center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3D392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Producent / Firma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83F42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Podać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FC229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F3DCE" w:rsidRPr="00BF3DCE" w14:paraId="7A0D9FDB" w14:textId="77777777" w:rsidTr="00BF3DCE">
        <w:trPr>
          <w:trHeight w:val="302"/>
          <w:jc w:val="center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92F52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/ typ urządzenia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911EB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Podać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10F89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F3DCE" w:rsidRPr="00BF3DCE" w14:paraId="79E915EF" w14:textId="77777777" w:rsidTr="00BF3DCE">
        <w:trPr>
          <w:trHeight w:val="302"/>
          <w:jc w:val="center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A9163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8747B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Podać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973B8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F3DCE" w:rsidRPr="00BF3DCE" w14:paraId="2E19E901" w14:textId="77777777" w:rsidTr="00BF3DCE">
        <w:trPr>
          <w:trHeight w:val="302"/>
          <w:jc w:val="center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6596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Rok produkcji (nie starszy niż 2023 r.)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5294C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Podać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E218D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F3DCE" w:rsidRPr="00BF3DCE" w14:paraId="0C0D2A99" w14:textId="77777777" w:rsidTr="00BF3DCE">
        <w:trPr>
          <w:trHeight w:val="290"/>
          <w:jc w:val="center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897B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Urządzenia fabrycznie nowe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2FD6B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Podać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09B29" w14:textId="77777777" w:rsidR="00BF3DCE" w:rsidRPr="00BF3DCE" w:rsidRDefault="00BF3DCE" w:rsidP="00BF3DCE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7027EA9F" w14:textId="77777777" w:rsidR="00BF3DCE" w:rsidRPr="00BF3DCE" w:rsidRDefault="00BF3DCE" w:rsidP="00BF3DCE">
      <w:pPr>
        <w:widowControl w:val="0"/>
        <w:spacing w:line="300" w:lineRule="atLeast"/>
        <w:rPr>
          <w:rFonts w:eastAsia="Times New Roman" w:cs="Times New Roman"/>
          <w:bCs/>
          <w:sz w:val="20"/>
          <w:szCs w:val="20"/>
          <w:u w:val="dotted"/>
          <w:lang w:eastAsia="pl-PL"/>
        </w:rPr>
      </w:pPr>
    </w:p>
    <w:p w14:paraId="4660DB0F" w14:textId="77777777" w:rsidR="00BF3DCE" w:rsidRPr="00BF3DCE" w:rsidRDefault="00BF3DCE" w:rsidP="00BF3DCE">
      <w:pPr>
        <w:widowControl w:val="0"/>
        <w:spacing w:line="300" w:lineRule="atLeast"/>
        <w:rPr>
          <w:rFonts w:eastAsia="Times New Roman" w:cs="Times New Roman"/>
          <w:bCs/>
          <w:sz w:val="20"/>
          <w:szCs w:val="20"/>
          <w:u w:val="dotted"/>
          <w:lang w:eastAsia="pl-PL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1701"/>
        <w:gridCol w:w="1996"/>
      </w:tblGrid>
      <w:tr w:rsidR="00BF3DCE" w:rsidRPr="00BF3DCE" w14:paraId="305CEAC7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ADB0" w14:textId="77777777" w:rsidR="00BF3DCE" w:rsidRPr="00BF3DCE" w:rsidRDefault="00BF3DCE" w:rsidP="00BF3DCE">
            <w:pPr>
              <w:widowControl w:val="0"/>
              <w:spacing w:before="40" w:after="4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F3DCE">
              <w:rPr>
                <w:rFonts w:eastAsia="Calibri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3E73E" w14:textId="77777777" w:rsidR="00BF3DCE" w:rsidRPr="00BF3DCE" w:rsidRDefault="00BF3DCE" w:rsidP="00BF3DCE">
            <w:pPr>
              <w:widowControl w:val="0"/>
              <w:spacing w:before="40" w:after="4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F3DCE">
              <w:rPr>
                <w:rFonts w:eastAsia="Calibri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191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F3DCE">
              <w:rPr>
                <w:rFonts w:eastAsia="Calibri" w:cs="Times New Roman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E3A5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F3DCE">
              <w:rPr>
                <w:rFonts w:eastAsia="Calibri" w:cs="Times New Roman"/>
                <w:b/>
                <w:bCs/>
                <w:sz w:val="20"/>
                <w:szCs w:val="20"/>
              </w:rPr>
              <w:t>Parametr oferowany</w:t>
            </w:r>
          </w:p>
          <w:p w14:paraId="08D00BAF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F3DCE">
              <w:rPr>
                <w:rFonts w:eastAsia="Calibri" w:cs="Times New Roman"/>
                <w:b/>
                <w:bCs/>
                <w:sz w:val="20"/>
                <w:szCs w:val="20"/>
              </w:rPr>
              <w:t>(proszę udzielić odpowiedzi)</w:t>
            </w:r>
          </w:p>
        </w:tc>
      </w:tr>
      <w:tr w:rsidR="00BF3DCE" w:rsidRPr="00BF3DCE" w14:paraId="4FCA7780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A297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573F0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Napęd akumulatorowy do nasadek wiertarskich i frezerskich –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AC6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F31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3A344A38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4CC8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961FC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napęd do nasadek wiertarskich i frezerskich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C56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FDD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EF4D1BA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1ED7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BBF14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tytanowa, pistoletowa obudowa dostosowana do mycia w środkach alkalicznych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12BF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07D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2863E99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8CA3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6084F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silnik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bezszczotkowy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komutowany elektronicznie o mocy min. 250 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6FE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C96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D3E67B2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46D5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60549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regulacja obrotów silnika 0-25000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obr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>./min.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AC4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A3DF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37E06825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EEA7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C7873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obroty regulowane w zakresie od 0 do 1000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obr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>./min. na głowicy nasadek wiertarskich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B04F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D36A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1A1C046A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16BA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CBBC1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obroty regulowane w zakresie od 0 do 250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obr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./min. na głowicy nasadek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frezrskich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C151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10FA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EA7C5BC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15D3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C05C9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zmiana kierunku obrotów przy pomocy przycisku na rękojeści napędu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CA75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CD8F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C2D71BB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8E84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D5A43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proofErr w:type="spellStart"/>
            <w:r w:rsidRPr="00BF3DCE">
              <w:rPr>
                <w:rFonts w:eastAsia="Times New Roman" w:cs="Times New Roman"/>
                <w:lang w:eastAsia="pl-PL"/>
              </w:rPr>
              <w:t>kaniulacja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Ø 4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7D02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5FD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7FADBB03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D65E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CC046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dystalna osłona drutu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kirschnera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w zestawie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F50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DED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3873BF27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6B49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C9979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zestaw do sterylnego wkładania akumulatora (lejek i pokrywa komory akumulatora)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9B8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C16F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BF0FA66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105C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5876A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akumulatory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niesterylizowalne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umieszczane systemem lejkowym w sterylnej komorze akumulatora w rękojeści, bez oddzielnego pojemnika na akumulator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E03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C82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1B8C443E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F56B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DE5F6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adapter do oliwienia napędu w zestawie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CAE9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1D7F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3B12F451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AD5A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15AB2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możliwość zasilania z sieci elektrycznej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220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Zasilanie sieciowe - 5 pkt</w:t>
            </w:r>
          </w:p>
          <w:p w14:paraId="44E32555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591C0FF5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możliwości zasilania sieciowego - 0 pkt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214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45AE50A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987F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E2E82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blokada przed niezamierzonym uruchomieniem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FA10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DA35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D8BFF67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9CE8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D35D0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Pokrywa akumulatora – 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5BFA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89D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2756CED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0DC0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657FD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zestaw do sterylnego wkładania akumulatora (lejek i pokrywa komory akumulatora)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6B90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474F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06BFB503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A806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AC58C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Bateria – 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5DC2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A36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6EA2851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DA9B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22DB9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akumulator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NiMH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ze zintegrowaną elektroniką sterującą, o napięciu min. 9,6V i pojemności min. 1,95Ah, możliwość serwisowej wymiany samych ogniw akumulatora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DBA2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D65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2B89323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7B4D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C0494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 xml:space="preserve">Nasadka do drutów </w:t>
            </w:r>
            <w:proofErr w:type="spellStart"/>
            <w:r w:rsidRPr="00BF3DCE">
              <w:rPr>
                <w:rFonts w:eastAsia="Times New Roman" w:cs="Times New Roman"/>
                <w:b/>
                <w:bCs/>
                <w:lang w:eastAsia="pl-PL"/>
              </w:rPr>
              <w:t>Kirschnera</w:t>
            </w:r>
            <w:proofErr w:type="spellEnd"/>
            <w:r w:rsidRPr="00BF3DCE">
              <w:rPr>
                <w:rFonts w:eastAsia="Times New Roman" w:cs="Times New Roman"/>
                <w:b/>
                <w:bCs/>
                <w:lang w:eastAsia="pl-PL"/>
              </w:rPr>
              <w:t xml:space="preserve"> –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5FC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4AF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316F8BA7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8268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47759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nasadka do drutów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Kirschnera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413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9115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770606D1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41EA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662FB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trzy zakresy pracy (0,6-1,8 mm, 1,8-3,0 mm, 3,0-4,0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2122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E93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3B0277E1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18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91F69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proofErr w:type="spellStart"/>
            <w:r w:rsidRPr="00BF3DCE">
              <w:rPr>
                <w:rFonts w:eastAsia="Times New Roman" w:cs="Times New Roman"/>
                <w:lang w:eastAsia="pl-PL"/>
              </w:rPr>
              <w:t>kaniulacja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Ø 4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DF0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E2B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747B74D9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B8F2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CFD52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moment obrotowy 5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Nm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11B9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C55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7EABD461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088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B9A3B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Nasadka wiertarska Jacobs –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A7B2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1E7A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04C156E5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97EF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467B2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nasadka wiertarska trójszczękowa typu Jacobs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D02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8D1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573781D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30C3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E6AB4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nasadka wraz z kluczykiem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484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407A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332C848D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CAAC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31607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zakres 0,5 - 7,4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F9D0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704A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4405774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DB81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2CC3E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proofErr w:type="spellStart"/>
            <w:r w:rsidRPr="00BF3DCE">
              <w:rPr>
                <w:rFonts w:eastAsia="Times New Roman" w:cs="Times New Roman"/>
                <w:lang w:eastAsia="pl-PL"/>
              </w:rPr>
              <w:t>kaniulacja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Ø 4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1AFA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A1F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0CA920B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DE2D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32071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prędkość obrotowa 0-1000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obr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>./min.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5C7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99F9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1DED02E0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6666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20596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moment obrotowy 5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Nm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1D9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ECE0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F5AE54D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1961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E5516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Nasadka wiertarska małe AO –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0555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6DA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1481F57F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81B4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BC237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nasadka wiertarska małe 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7A10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BFF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0ADB4DAB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B44C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8AA12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proofErr w:type="spellStart"/>
            <w:r w:rsidRPr="00BF3DCE">
              <w:rPr>
                <w:rFonts w:eastAsia="Times New Roman" w:cs="Times New Roman"/>
                <w:lang w:eastAsia="pl-PL"/>
              </w:rPr>
              <w:t>kaniulacja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Ø 4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1B9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C899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FC8AEAD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5E2C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C6CEE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prędkość obrotowa 0-1250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obr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>./min.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A55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BA2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1FDE8252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F425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00C5A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moment obrotowy 4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Nm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BB87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F3E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233E828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589C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623D2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Nasadka frezerska Harris –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369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DA4F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7B83A0BE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301B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85307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nasadka frezerska Harris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F781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E00A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7EF46F9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934F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201F6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proofErr w:type="spellStart"/>
            <w:r w:rsidRPr="00BF3DCE">
              <w:rPr>
                <w:rFonts w:eastAsia="Times New Roman" w:cs="Times New Roman"/>
                <w:lang w:eastAsia="pl-PL"/>
              </w:rPr>
              <w:t>kaniulacja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Ø 4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000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C9B7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DCB7F29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A1F6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C3C99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prędkość obrotowa 0-250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obr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>./min.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9870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FF65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C83FE79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2DF3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18609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moment obrotowy 19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Nm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0167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A941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1E92EADF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5C52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09300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Nasadka frezerska duże AO –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3F5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CC5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0AB25596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33BF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2EBD8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nasadka frezerska duże 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A5E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0A2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27183D3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FFAE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2AC26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proofErr w:type="spellStart"/>
            <w:r w:rsidRPr="00BF3DCE">
              <w:rPr>
                <w:rFonts w:eastAsia="Times New Roman" w:cs="Times New Roman"/>
                <w:lang w:eastAsia="pl-PL"/>
              </w:rPr>
              <w:t>kaniulacja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Ø 4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040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1CD2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11E3C56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FD4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5617A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prędkość obrotowa 0-250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obr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>./min.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49B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5E8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0CF72C4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8569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3E2A3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moment obrotowy 19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Nm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6AB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F71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9E398A2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7B08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6B3BB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Nasadka frezerska Zimmer/Hudson –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CDE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B68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8AA014C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6A28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C28D7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nasadka frezerska Zimmer/Hudson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B5A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3ACF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D3109D5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A23D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CF1FF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proofErr w:type="spellStart"/>
            <w:r w:rsidRPr="00BF3DCE">
              <w:rPr>
                <w:rFonts w:eastAsia="Times New Roman" w:cs="Times New Roman"/>
                <w:lang w:eastAsia="pl-PL"/>
              </w:rPr>
              <w:t>kaniulacja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Ø 4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BCC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AD0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703BAC34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FDA1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8EDBF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prędkość obrotowa 0-250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obr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>./min.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6D5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4C5F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7E04BBFE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42F9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81C82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moment obrotowy 19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Nm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56B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23E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6CED62A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065F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A312C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Nasadka wiertarska i frezerska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2379" w14:textId="77777777" w:rsidR="00BF3DCE" w:rsidRPr="00BF3DCE" w:rsidRDefault="00BF3DCE" w:rsidP="00BF3DC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F3DCE">
              <w:rPr>
                <w:rFonts w:eastAsia="Calibri" w:cs="Calibri"/>
                <w:sz w:val="20"/>
                <w:szCs w:val="20"/>
              </w:rPr>
              <w:t>Osobne nasadki wiertarska i frezerska – 5 pkt</w:t>
            </w:r>
          </w:p>
          <w:p w14:paraId="5666C587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3FB4AD8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Calibri"/>
                <w:sz w:val="20"/>
                <w:szCs w:val="20"/>
              </w:rPr>
              <w:t>Nasadki uniwersalne – 0 pkt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39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E316D2D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FDB2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379D8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Piła oscylacyjna -1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27AF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6B11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91CB6EE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36E2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44648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piła oscylacyjna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0B41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80F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3F5FF723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9B54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DE1AD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tytanowa, pistoletowa obudowa dostosowana do mycia w środkach alkalicznych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5C9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4C1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32AC7FA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C431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B7AC6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silnik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bezszczotkowy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komutowany elektronicznie o mocy min. 250 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B1C9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13C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FAB2E12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000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52C90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oscylacje regulowane w zakresie od 0 do 13500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osc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>./min. przy pomocy przycisku na rękojeści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873A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79A9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A1A82A9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5508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214B6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głowica obrotowa 360°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46E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31D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0256219F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8103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90DFC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co najmniej 8 pozycji blokady głowicy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315F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E58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145FCD2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F5E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7123D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brzeszczoty mocowane systemem zapadkowym z blokadą.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9DE1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93F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458531C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C8B4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04EA5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zestaw do sterylnego wkładania akumulatora (lejek i pokrywa komory akumulatora), w zestawie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050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C040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F515CB6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1650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9DD4C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akumulatory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niesterylizowalne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umieszczane systemem lejkowym w sterylnej komorze akumulatora w rękojeści, bez oddzielnego pojemnika na akumulator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652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74D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07911BE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99D0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FCFC0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możliwość zasilania z sieci elektrycznej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D717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34D7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3AA45455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869B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AC751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blokada przed niezamierzonym uruchomieniem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548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952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7E0B054D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262F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9B11D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wychylenie ostrza 4°47'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8FC9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DB39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37803E63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54E2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029F5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na obudowie etykieta serwisowa z datą następnego przeglądu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7D4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447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7C7EDFD1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20AC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055FB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Napęd akumulatorowy do nasadek wiertarskich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3C7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DF72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FB3AC45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591A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FFDCE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napęd do nasadek wiertarskich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ACF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47F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13C3D8A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BA8B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53A7E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tytanowa, pistoletowa obudowa dostosowana do mycia w środkach alkalicznych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BF00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4AE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000FE08F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B012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93AE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silnik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bezszczotkowy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komutowany elektronicznie o mocy min. 85W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5EB1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7607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0753927E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84A5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B9EB5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obroty regulowane w zakresie od 0 do 1250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obr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>./min. na głowicy nasadek wiertarskich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7B77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6BD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01CE3769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AEC3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83128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obroty regulowane w zakresie od 0 do 320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obr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>./min. na głowicy nasadek frezerskich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757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1D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156ACAD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5CC2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35F5C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zmiana kierunku obrotów przy pomocy przycisku na rękojeści napędu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37F2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0B7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7BBC3F1F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42D7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FEB59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możliwość aktywacji trybu gwintowania i oscylacji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ACD7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A971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35518F07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77D4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7EBB0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proofErr w:type="spellStart"/>
            <w:r w:rsidRPr="00BF3DCE">
              <w:rPr>
                <w:rFonts w:eastAsia="Times New Roman" w:cs="Times New Roman"/>
                <w:lang w:eastAsia="pl-PL"/>
              </w:rPr>
              <w:t>kaniulacja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Ø 3,2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9987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9AA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372BDFF6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D184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A83DA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dystalna osłona drutu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kirschnera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w zestawie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264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253A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274AB7B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BB8E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71298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zestaw do sterylnego wkładania akumulatora - lejek, w zestawie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538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EA5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6365BF0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626D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3DA25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akumulatory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niesterylizowalne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umieszczane systemem lejkowym w sterylnej komorze akumulatora w rękojeści, bez oddzielnego pojemnika na akumulator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A2A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632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70BD7CE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CEA6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15C38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adapter do oliwienia napędu, w zestawie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A6B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64B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0E1891CD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DD31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C7519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możliwość zasilania z sieci elektrycznej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00D2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4FB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147D886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2948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297C1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blokada przed niezamierzonym uruchomieniem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B6D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DC8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309EC257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7BA6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6984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Bateria –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E17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7D61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03E799B0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3DC0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7C6CA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Akumulator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1DA1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990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194BA831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A21E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B470A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akumulator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litowo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>-jonowy ze zintegrowaną elektroniką sterującą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4B4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04B7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A622B4D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0CC3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647B7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napięcie 9,9V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1E22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D280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4DDE971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8A8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CED26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Energia 11,88Wh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95A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397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31140722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7204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FAE64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możliwość serwisowej wymiany samych ogniw akumulatora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E8E0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BC35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1B254B27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80EF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94C02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Pokrywa komory akumulatora - 1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B3E1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9FB1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8AD62EB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E8C5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79A1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pokrywa komory akumulatora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C179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15D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0D7136F8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C9B6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EF3A7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Nasadka wiertarska Jacobs –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31C5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462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0361389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7CEB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31F62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nasadka wiertarska trójszczękowa typu Jacobs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CE8A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91A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4F77B43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77C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3C48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nasadka wraz z kluczykiem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8700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D3C2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092EE2D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A59D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E3D92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zakres 0,5 - 4,0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D317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1D60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06275C46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0964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D2164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proofErr w:type="spellStart"/>
            <w:r w:rsidRPr="00BF3DCE">
              <w:rPr>
                <w:rFonts w:eastAsia="Times New Roman" w:cs="Times New Roman"/>
                <w:lang w:eastAsia="pl-PL"/>
              </w:rPr>
              <w:t>kaniulacja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Ø 3,2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A78F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590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3456A3C3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9D6E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3610C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prędkość obrotowa 0-1250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obr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>./min.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EC4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BD8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19AF615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4C00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185DF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moment obrotowy 1,5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Nm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AF2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322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19AA0E4D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5D65" w14:textId="77777777" w:rsidR="00BF3DCE" w:rsidRPr="00BF3DCE" w:rsidRDefault="00BF3DCE" w:rsidP="00BF3DCE">
            <w:pPr>
              <w:widowControl w:val="0"/>
              <w:spacing w:before="40" w:after="40"/>
              <w:ind w:left="36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EB665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 xml:space="preserve">Nasadka do drutów </w:t>
            </w:r>
            <w:proofErr w:type="spellStart"/>
            <w:r w:rsidRPr="00BF3DCE">
              <w:rPr>
                <w:rFonts w:eastAsia="Times New Roman" w:cs="Times New Roman"/>
                <w:b/>
                <w:bCs/>
                <w:lang w:eastAsia="pl-PL"/>
              </w:rPr>
              <w:t>Kirschnera</w:t>
            </w:r>
            <w:proofErr w:type="spellEnd"/>
            <w:r w:rsidRPr="00BF3DCE">
              <w:rPr>
                <w:rFonts w:eastAsia="Times New Roman" w:cs="Times New Roman"/>
                <w:b/>
                <w:bCs/>
                <w:lang w:eastAsia="pl-PL"/>
              </w:rPr>
              <w:t xml:space="preserve"> - 1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1E3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7EB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CFA6BCC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5A32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7E8D0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nasadka do drutów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Kirschnera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335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E719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7FF6FE5A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00D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E2C60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zakres pracy 0,6 - 3,2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4DE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11B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D9C473E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C57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3F302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proofErr w:type="spellStart"/>
            <w:r w:rsidRPr="00BF3DCE">
              <w:rPr>
                <w:rFonts w:eastAsia="Times New Roman" w:cs="Times New Roman"/>
                <w:lang w:eastAsia="pl-PL"/>
              </w:rPr>
              <w:t>kaniulacja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Ø 3,2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5F8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9D87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0E1F86BD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F175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D10D7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prędkość obrotowa 0-1250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obr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>./min.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BAF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15D5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758CFB9C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CBF6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D8B42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Nasadka wiertarska małe AO –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5C97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B8C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7B427F3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89A8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6C0C9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nasadka wiertarska typu małe 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8ED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0A2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7D7985DE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6E71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2C4BC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proofErr w:type="spellStart"/>
            <w:r w:rsidRPr="00BF3DCE">
              <w:rPr>
                <w:rFonts w:eastAsia="Times New Roman" w:cs="Times New Roman"/>
                <w:lang w:eastAsia="pl-PL"/>
              </w:rPr>
              <w:t>kaniulacja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Ø 2,8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3869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055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39E38640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819F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680DC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maksymalna prędkość obrotowa 1250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obr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>./min.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586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4C00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1E172D8F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0E74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163BD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moment obrotowy 1,5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Nm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1D35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209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3A54342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9C11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F1F33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Nasadka piły oscylacyjnej –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DE71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52A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3D7AF9A6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0130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4497B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nasadka piły oscylacyjnej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D29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D68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0FB7298B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3D15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C180E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ostrza do 50 mm długości użytkowej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D197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550A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079E1E5C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62DC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A4F97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prędkość obrotowa 0-15750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obr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>./min.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1A2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A49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7F5C71C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94E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1F3C7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wychylenie ostrza 4°50'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0F75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C037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781AB248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61CD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8CD23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Kosz stalowy dla jednego urządzenia –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A57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63D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FE33E01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5950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D0DEE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kosz stalowy, perforowany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4252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1BF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5863991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93B1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4B349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uchwyt napędu/piły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C405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DF1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76C81A3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6E4D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37F20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uchwyt pokrywy komory akumulatora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D1D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9EB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994C78E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4745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901FA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uchwyt lejka do sterylnego zakładania akumulatora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9A7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1F2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5BA7E52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7411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99615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uchwyt do 5 nasadek wiertarskich/frezerskich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584F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7669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08E7664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0A5F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3BEA5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uchwyt na brzeszczoty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9B81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7C5A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35830C0B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B12D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9AC78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uchwyt na dystalną osłonę drutu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kirschnera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min.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360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D05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763E8DCE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E0A1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36A23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Kosz stalowy dla dwóch urządzeń - 1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9F0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837F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09023485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FC8A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F18C5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kosz stalowy, perforowany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00D9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8962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0DB121FE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8378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1726D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uchwyt napędów/pił 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A5A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BA4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1DBC6E10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CBD6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5C448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uchwyt pokrywy komory akumulatora 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DB72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5D5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66DA8CA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14E8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9F1DB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uchwyt lejka do sterylnego zakładania akumulatora 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35C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D741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347A377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0E7F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5F20E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uchwyt do 4 nasadek wiertarskich/frezerskich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EDB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24C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005BEB2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E1A6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B79D7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uchwyt na brzeszczoty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137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4DF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E2B7E52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A00F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640C8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uchwyt na dystalną osłonę drutu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kirschnera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min.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10A0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870A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7E5EFFBE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FB03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7928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Wanna kontenera – 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CFE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42CA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2F099D3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28DB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A08FD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wanna kontenera 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AAE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17D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BB51626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241F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88564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wymiary zewnętrzne 592/274/135 mm ±5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15C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8C4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A38A029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A838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51BEC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wykonana z aluminium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13B0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1071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1C04A02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07F4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F0B49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uchwyty kontenera blokujące się pod kątem 90 stopni (redukuje możliwości urazów dłoni)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BBB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77A1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04CF25F4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57F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399A7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uchwyty na tabliczki identyfikacyjne po obu stronach wanny kontenera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5E3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D61E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D958AB9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A83B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5A7D1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Pokrywa kontenera – 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C23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5250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F169C72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B5DE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8FD9C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pokrywa kontenera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1C2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76F0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89651C3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914A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E8F7D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podwójny system zabezpieczeń: (plomby) papierowe z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indentyfikatorami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oznaczonymi kolorem lub plomby plastikowe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6C72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60E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7C88F49F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8992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976D0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strike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filtr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mikroporowy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>, teflonowy na minimum 4500 cykli sterylizacji – 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C0F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4500 cykli sterylizacji – 0 pkt</w:t>
            </w:r>
          </w:p>
          <w:p w14:paraId="6AAA04C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17859A7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Powyżej 4500 cykli sterylizacji – 5 pkt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70B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38B66F4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829B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83E1C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Tabliczka identyfikacyjna – 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B52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721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4A64FF63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73D6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DA060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tabliczka identyfikacyjna, kolor zielony, opis do 13 miejsc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4F39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416F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76913112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5E6C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10676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Ładowarka –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C3A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590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43A3128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6837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ED662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ładowarka elektroniczna, uniwersalna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1D42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3489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9679CF7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86A6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67435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cztery gniazda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F04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3B5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137B0139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AA50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B9F33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wskaźnik ładowania przy każdym gnieździe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1CB9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E410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742C963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9F27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884E4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system diagnozowania stanu zużycia akumulatorów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040F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763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4BAC50C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B7A8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64F97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wskaźnik informujący o konieczności wykonania czynności serwisowych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5075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9B5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1BFBCD25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4DE7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76A04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proces ładowania pulsacyjnego zapewniający, optymalny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bezhisterezy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 xml:space="preserve"> pojemnościowej, maksymalny stan naładowania akumulatorów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DFC9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150A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F287480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B3DF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64B06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możliwość ładowania co najmniej 3 różnych baterii, do 6 różnych urządzeń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1D4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8052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135148E8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1A82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7B60F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Kabel zasilający –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263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810B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351449C0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B1D1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067FA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przewód sieciowy 5 m, ±0,5m z wtyczką typu euro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5D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6B6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8008549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23D6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1C7D2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Brzeszczoty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9F87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C885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21086A9E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1BCF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5A952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 xml:space="preserve">brzeszczoty o długości 25-65 mm </w:t>
            </w:r>
            <w:r w:rsidRPr="00BF3DCE">
              <w:rPr>
                <w:rFonts w:eastAsia="Times New Roman" w:cs="Times New Roman"/>
                <w:strike/>
                <w:lang w:eastAsia="pl-PL"/>
              </w:rPr>
              <w:t>(</w:t>
            </w:r>
            <w:r w:rsidRPr="00BF3DCE">
              <w:rPr>
                <w:rFonts w:eastAsia="Times New Roman" w:cs="Times New Roman"/>
                <w:lang w:eastAsia="pl-PL"/>
              </w:rPr>
              <w:t xml:space="preserve">wielokrotnego użytku, możliwość </w:t>
            </w:r>
            <w:proofErr w:type="spellStart"/>
            <w:r w:rsidRPr="00BF3DCE">
              <w:rPr>
                <w:rFonts w:eastAsia="Times New Roman" w:cs="Times New Roman"/>
                <w:lang w:eastAsia="pl-PL"/>
              </w:rPr>
              <w:t>resterylizacji</w:t>
            </w:r>
            <w:proofErr w:type="spellEnd"/>
            <w:r w:rsidRPr="00BF3DCE">
              <w:rPr>
                <w:rFonts w:eastAsia="Times New Roman" w:cs="Times New Roman"/>
                <w:lang w:eastAsia="pl-PL"/>
              </w:rPr>
              <w:t>, długość do wyboru przez Zamawiającego</w:t>
            </w:r>
            <w:r w:rsidRPr="00BF3DCE">
              <w:rPr>
                <w:rFonts w:eastAsia="Times New Roman" w:cs="Times New Roman"/>
                <w:strike/>
                <w:lang w:eastAsia="pl-PL"/>
              </w:rPr>
              <w:t>)</w:t>
            </w:r>
            <w:r w:rsidRPr="00BF3DCE">
              <w:rPr>
                <w:rFonts w:eastAsia="Times New Roman" w:cs="Times New Roman"/>
                <w:lang w:eastAsia="pl-PL"/>
              </w:rPr>
              <w:t xml:space="preserve"> – 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6F7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Tak – 5 pkt</w:t>
            </w:r>
          </w:p>
          <w:p w14:paraId="4F49859D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Nie - 0 pkt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B505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17F0ED9C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F528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FDD7E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brzeszczoty jednorazowe o długości 75-100 mm, pakowane sterylne, długość do wyboru przez Zamawiającego – 10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FC12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1B7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097000D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38E" w14:textId="77777777" w:rsidR="00BF3DCE" w:rsidRPr="00BF3DCE" w:rsidRDefault="00BF3DCE" w:rsidP="00BF3DCE">
            <w:pPr>
              <w:widowControl w:val="0"/>
              <w:spacing w:before="40" w:after="40"/>
              <w:ind w:left="720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455CF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b/>
                <w:bCs/>
                <w:lang w:eastAsia="pl-PL"/>
              </w:rPr>
            </w:pPr>
            <w:r w:rsidRPr="00BF3DCE">
              <w:rPr>
                <w:rFonts w:eastAsia="Times New Roman" w:cs="Times New Roman"/>
                <w:b/>
                <w:bCs/>
                <w:lang w:eastAsia="pl-PL"/>
              </w:rPr>
              <w:t>Olej – 1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BB0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79F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6757A23F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CE36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8BF23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olej do smarowania systemu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9388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EF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76E7E978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4027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1D5E8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olej w aerozolu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18E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ED86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543419DA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9ED9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EC737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butelka kompatybilna z adapterem do smarowania systemu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87C3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0434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BF3DCE" w:rsidRPr="00BF3DCE" w14:paraId="1BDAF998" w14:textId="77777777" w:rsidTr="00BF3DCE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ADAA" w14:textId="77777777" w:rsidR="00BF3DCE" w:rsidRPr="00BF3DCE" w:rsidRDefault="00BF3DCE" w:rsidP="00BF3DCE">
            <w:pPr>
              <w:widowControl w:val="0"/>
              <w:numPr>
                <w:ilvl w:val="0"/>
                <w:numId w:val="31"/>
              </w:numPr>
              <w:spacing w:before="40" w:after="4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33B0E" w14:textId="77777777" w:rsidR="00BF3DCE" w:rsidRPr="00BF3DCE" w:rsidRDefault="00BF3DCE" w:rsidP="00BF3D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Times New Roman"/>
                <w:lang w:eastAsia="pl-PL"/>
              </w:rPr>
            </w:pPr>
            <w:r w:rsidRPr="00BF3DCE">
              <w:rPr>
                <w:rFonts w:eastAsia="Times New Roman" w:cs="Times New Roman"/>
                <w:lang w:eastAsia="pl-PL"/>
              </w:rPr>
              <w:t>objętość 300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824C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F3DCE">
              <w:rPr>
                <w:rFonts w:eastAsia="Calibri" w:cs="Times New Roman"/>
                <w:sz w:val="20"/>
                <w:szCs w:val="20"/>
              </w:rPr>
              <w:t>Brak punktacji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5AFA" w14:textId="77777777" w:rsidR="00BF3DCE" w:rsidRPr="00BF3DCE" w:rsidRDefault="00BF3DCE" w:rsidP="00BF3DCE">
            <w:pPr>
              <w:widowControl w:val="0"/>
              <w:spacing w:before="40" w:after="40"/>
              <w:jc w:val="center"/>
              <w:rPr>
                <w:rFonts w:eastAsia="Calibri" w:cs="Times New Roman"/>
                <w:b/>
                <w:bCs/>
              </w:rPr>
            </w:pPr>
          </w:p>
        </w:tc>
      </w:tr>
    </w:tbl>
    <w:p w14:paraId="3AA60EB7" w14:textId="77777777" w:rsidR="00BF3DCE" w:rsidRPr="00BF3DCE" w:rsidRDefault="00BF3DCE" w:rsidP="00BF3DCE">
      <w:pPr>
        <w:widowControl w:val="0"/>
        <w:spacing w:line="300" w:lineRule="atLeast"/>
        <w:ind w:left="360"/>
        <w:rPr>
          <w:rFonts w:eastAsia="Times New Roman" w:cs="Times New Roman"/>
          <w:bCs/>
          <w:i/>
          <w:iCs/>
          <w:sz w:val="20"/>
          <w:szCs w:val="20"/>
          <w:u w:val="dotted"/>
          <w:lang w:eastAsia="pl-PL"/>
        </w:rPr>
      </w:pPr>
    </w:p>
    <w:p w14:paraId="73B5F6E5" w14:textId="23AF376B" w:rsidR="00BF3DCE" w:rsidRPr="00BF3DCE" w:rsidRDefault="00BF3DCE" w:rsidP="00BF3DCE">
      <w:pPr>
        <w:widowControl w:val="0"/>
        <w:jc w:val="both"/>
        <w:rPr>
          <w:rFonts w:eastAsia="Times New Roman" w:cs="Times New Roman"/>
          <w:b/>
          <w:sz w:val="24"/>
          <w:szCs w:val="24"/>
        </w:rPr>
      </w:pPr>
    </w:p>
    <w:sectPr w:rsidR="00BF3DCE" w:rsidRPr="00BF3DCE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487906A9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BF3DCE">
      <w:rPr>
        <w:b/>
        <w:sz w:val="24"/>
        <w:lang w:val="en-US"/>
      </w:rPr>
      <w:t>11/2024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DCE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74090214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08D4852"/>
    <w:multiLevelType w:val="hybridMultilevel"/>
    <w:tmpl w:val="231E99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98E5F69"/>
    <w:multiLevelType w:val="multilevel"/>
    <w:tmpl w:val="BC886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BA90DA7"/>
    <w:multiLevelType w:val="hybridMultilevel"/>
    <w:tmpl w:val="D95AE6DC"/>
    <w:lvl w:ilvl="0" w:tplc="0982364A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7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9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5"/>
  </w:num>
  <w:num w:numId="20" w16cid:durableId="14006374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5"/>
  </w:num>
  <w:num w:numId="25" w16cid:durableId="1859195185">
    <w:abstractNumId w:val="19"/>
  </w:num>
  <w:num w:numId="26" w16cid:durableId="4387678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5"/>
  </w:num>
  <w:num w:numId="28" w16cid:durableId="1684550562">
    <w:abstractNumId w:val="10"/>
  </w:num>
  <w:num w:numId="29" w16cid:durableId="781656818">
    <w:abstractNumId w:val="23"/>
  </w:num>
  <w:num w:numId="30" w16cid:durableId="5380511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48928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6B05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BF3DCE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table" w:customStyle="1" w:styleId="Tabela-Siatka12">
    <w:name w:val="Tabela - Siatka12"/>
    <w:basedOn w:val="Standardowy"/>
    <w:uiPriority w:val="39"/>
    <w:rsid w:val="00BF3D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146</TotalTime>
  <Pages>7</Pages>
  <Words>1631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11438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19</cp:revision>
  <cp:lastPrinted>2021-08-26T10:26:00Z</cp:lastPrinted>
  <dcterms:created xsi:type="dcterms:W3CDTF">2021-11-29T06:45:00Z</dcterms:created>
  <dcterms:modified xsi:type="dcterms:W3CDTF">2024-04-08T12:04:00Z</dcterms:modified>
</cp:coreProperties>
</file>