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F" w:rsidRPr="00A32906" w:rsidRDefault="0035215F" w:rsidP="0035215F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 xml:space="preserve">Opole, dnia </w:t>
      </w:r>
      <w:r>
        <w:rPr>
          <w:rFonts w:ascii="Arial" w:eastAsia="Times New Roman" w:hAnsi="Arial" w:cs="Arial"/>
          <w:sz w:val="22"/>
          <w:szCs w:val="22"/>
        </w:rPr>
        <w:t>01</w:t>
      </w:r>
      <w:r w:rsidRPr="00A32906">
        <w:rPr>
          <w:rFonts w:ascii="Arial" w:eastAsia="Times New Roman" w:hAnsi="Arial" w:cs="Arial"/>
          <w:sz w:val="22"/>
          <w:szCs w:val="22"/>
        </w:rPr>
        <w:t>.0</w:t>
      </w:r>
      <w:r>
        <w:rPr>
          <w:rFonts w:ascii="Arial" w:eastAsia="Times New Roman" w:hAnsi="Arial" w:cs="Arial"/>
          <w:sz w:val="22"/>
          <w:szCs w:val="22"/>
        </w:rPr>
        <w:t>9</w:t>
      </w:r>
      <w:r w:rsidRPr="00A32906">
        <w:rPr>
          <w:rFonts w:ascii="Arial" w:eastAsia="Times New Roman" w:hAnsi="Arial" w:cs="Arial"/>
          <w:sz w:val="22"/>
          <w:szCs w:val="22"/>
        </w:rPr>
        <w:t>.2022 r.</w:t>
      </w:r>
    </w:p>
    <w:p w:rsidR="0035215F" w:rsidRPr="00A32906" w:rsidRDefault="0035215F" w:rsidP="0035215F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35215F" w:rsidRDefault="0035215F" w:rsidP="0035215F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35215F" w:rsidRPr="00A32906" w:rsidRDefault="0035215F" w:rsidP="0035215F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>ZO.2521-10/2022</w:t>
      </w:r>
    </w:p>
    <w:p w:rsidR="0035215F" w:rsidRPr="00A32906" w:rsidRDefault="0035215F" w:rsidP="0035215F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35215F" w:rsidRPr="00A32906" w:rsidRDefault="0035215F" w:rsidP="0035215F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35215F" w:rsidRPr="00A32906" w:rsidRDefault="0035215F" w:rsidP="0035215F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35215F" w:rsidRPr="00A32906" w:rsidRDefault="0035215F" w:rsidP="0035215F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35215F" w:rsidRPr="00A32906" w:rsidRDefault="0035215F" w:rsidP="0035215F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  <w:r w:rsidRPr="00A32906">
        <w:rPr>
          <w:rFonts w:ascii="Arial" w:eastAsia="Times New Roman" w:hAnsi="Arial" w:cs="Arial"/>
          <w:b/>
          <w:sz w:val="22"/>
          <w:szCs w:val="22"/>
        </w:rPr>
        <w:t>Wykonawcy w postępowaniu</w:t>
      </w:r>
    </w:p>
    <w:p w:rsidR="0035215F" w:rsidRPr="00A32906" w:rsidRDefault="0035215F" w:rsidP="0035215F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35215F" w:rsidRPr="00A32906" w:rsidRDefault="0035215F" w:rsidP="0035215F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35215F" w:rsidRPr="00A32906" w:rsidRDefault="0035215F" w:rsidP="0035215F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35215F" w:rsidRPr="00A32906" w:rsidRDefault="0035215F" w:rsidP="0035215F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35215F" w:rsidRPr="008E74BE" w:rsidRDefault="0035215F" w:rsidP="0035215F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32906">
        <w:rPr>
          <w:rFonts w:ascii="Arial" w:eastAsia="Times New Roman" w:hAnsi="Arial" w:cs="Arial"/>
          <w:i/>
          <w:sz w:val="22"/>
          <w:szCs w:val="22"/>
          <w:u w:val="single"/>
        </w:rPr>
        <w:t xml:space="preserve">Dotyczy: postępowania </w:t>
      </w:r>
      <w:r w:rsidRPr="00A32906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prowadzonego w trybie przetargu nieograniczonego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o wartości przekraczającej 431.000 euro, jako zamówienie sektorowe, z zastosowaniem ustawy </w:t>
      </w:r>
      <w:r w:rsidRPr="00A32906">
        <w:rPr>
          <w:rFonts w:ascii="Arial" w:hAnsi="Arial" w:cs="Arial"/>
          <w:i/>
          <w:sz w:val="22"/>
          <w:szCs w:val="22"/>
          <w:u w:val="single"/>
        </w:rPr>
        <w:t xml:space="preserve">z dnia 11 września 2019 r. Prawo zamówień publicznych </w:t>
      </w:r>
      <w:r w:rsidRPr="008E74BE">
        <w:rPr>
          <w:rFonts w:ascii="Arial" w:hAnsi="Arial" w:cs="Arial"/>
          <w:i/>
          <w:sz w:val="22"/>
          <w:szCs w:val="22"/>
          <w:u w:val="single"/>
        </w:rPr>
        <w:t>(</w:t>
      </w:r>
      <w:r w:rsidRPr="008E74BE">
        <w:rPr>
          <w:rFonts w:ascii="Arial" w:hAnsi="Arial" w:cs="Arial"/>
          <w:bCs/>
          <w:i/>
          <w:sz w:val="22"/>
          <w:szCs w:val="22"/>
          <w:u w:val="single"/>
        </w:rPr>
        <w:t xml:space="preserve">Dz.U. z 2021 r.poz.1129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z </w:t>
      </w:r>
      <w:proofErr w:type="spellStart"/>
      <w:r w:rsidRPr="008E74BE">
        <w:rPr>
          <w:rFonts w:ascii="Arial" w:hAnsi="Arial" w:cs="Arial"/>
          <w:i/>
          <w:sz w:val="22"/>
          <w:szCs w:val="22"/>
          <w:u w:val="single"/>
        </w:rPr>
        <w:t>późn</w:t>
      </w:r>
      <w:proofErr w:type="spellEnd"/>
      <w:r w:rsidRPr="008E74BE">
        <w:rPr>
          <w:rFonts w:ascii="Arial" w:hAnsi="Arial" w:cs="Arial"/>
          <w:i/>
          <w:sz w:val="22"/>
          <w:szCs w:val="22"/>
          <w:u w:val="single"/>
        </w:rPr>
        <w:t>. zm.) na dostawę 8 szt. fabrycznie nowych autobusów miejskich niskopodłogowych o napędzie elektrycznym wraz z dostawą i montażem urządzeń infrastruktury ładowania.</w:t>
      </w:r>
    </w:p>
    <w:p w:rsidR="0035215F" w:rsidRPr="00A32906" w:rsidRDefault="0035215F" w:rsidP="0035215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35215F" w:rsidRPr="00A32906" w:rsidRDefault="0035215F" w:rsidP="0035215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5215F" w:rsidRPr="00A32906" w:rsidRDefault="0035215F" w:rsidP="0035215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5215F" w:rsidRPr="00A32906" w:rsidRDefault="0035215F" w:rsidP="0035215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Odpowiedź na pytanie</w:t>
      </w:r>
    </w:p>
    <w:p w:rsidR="0035215F" w:rsidRDefault="0035215F" w:rsidP="0035215F"/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5215F">
        <w:rPr>
          <w:rFonts w:ascii="Arial" w:hAnsi="Arial" w:cs="Arial"/>
          <w:b/>
          <w:sz w:val="22"/>
          <w:szCs w:val="22"/>
        </w:rPr>
        <w:t>Pytanie:</w:t>
      </w:r>
    </w:p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5215F">
        <w:rPr>
          <w:rFonts w:ascii="Arial" w:hAnsi="Arial" w:cs="Arial"/>
          <w:sz w:val="22"/>
          <w:szCs w:val="22"/>
        </w:rPr>
        <w:t>W Załączniku nr 2, Opis przedmiotu zamówienia – elektrobusy 12-metrowe punkt 7.1 tabeli Zamawiający napisał:</w:t>
      </w:r>
    </w:p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15F">
        <w:rPr>
          <w:rFonts w:ascii="Arial" w:hAnsi="Arial" w:cs="Arial"/>
          <w:sz w:val="22"/>
          <w:szCs w:val="22"/>
        </w:rPr>
        <w:t>„Silnik lub silniki elektryczne o mocy zapewniającej trakcję autobusu, odpowiadającą mocy autobusu wyposażonego w klasyczny układ napędowy z silnikiem Diesla o mocy nie mniejszej niż 160 kW (…)”</w:t>
      </w:r>
    </w:p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15F">
        <w:rPr>
          <w:rFonts w:ascii="Arial" w:hAnsi="Arial" w:cs="Arial"/>
          <w:sz w:val="22"/>
          <w:szCs w:val="22"/>
        </w:rPr>
        <w:t>Oraz w Załączniku nr 2, Opis przedmiotu zamówienia – elektrobusy 18-metrowe punkt 7.1 tabeli Zamawiający napisał:</w:t>
      </w:r>
    </w:p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15F">
        <w:rPr>
          <w:rFonts w:ascii="Arial" w:hAnsi="Arial" w:cs="Arial"/>
          <w:sz w:val="22"/>
          <w:szCs w:val="22"/>
        </w:rPr>
        <w:t>„Silnik lub silniki elektryczne o mocy zapewniającej trakcję autobusu, odpowiadającą mocy autobusu wyposażonego w klasyczny układ napędowy z silnikiem Diesla o mocy nie mniejszej niż 230kW; (…)”</w:t>
      </w:r>
    </w:p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15F">
        <w:rPr>
          <w:rFonts w:ascii="Arial" w:hAnsi="Arial" w:cs="Arial"/>
          <w:sz w:val="22"/>
          <w:szCs w:val="22"/>
        </w:rPr>
        <w:t>Prosimy o potwierdzenie, że Zamawiający ma na myśli maksymalną moc netto silnika/ów, opisaną w homologacji jako „Maximum net Power”.</w:t>
      </w:r>
      <w:r>
        <w:rPr>
          <w:rFonts w:ascii="Arial" w:hAnsi="Arial" w:cs="Arial"/>
          <w:sz w:val="22"/>
          <w:szCs w:val="22"/>
        </w:rPr>
        <w:t>”</w:t>
      </w:r>
    </w:p>
    <w:p w:rsidR="0035215F" w:rsidRDefault="0035215F" w:rsidP="0035215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5215F" w:rsidRPr="0035215F" w:rsidRDefault="0035215F" w:rsidP="0035215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</w:t>
      </w:r>
      <w:r w:rsidRPr="00225438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</w:t>
      </w:r>
      <w:r w:rsidRPr="00225438">
        <w:rPr>
          <w:rFonts w:ascii="Arial" w:hAnsi="Arial" w:cs="Arial"/>
          <w:b/>
          <w:sz w:val="22"/>
          <w:szCs w:val="22"/>
        </w:rPr>
        <w:t xml:space="preserve">edź: </w:t>
      </w:r>
    </w:p>
    <w:p w:rsidR="006E6847" w:rsidRPr="0035215F" w:rsidRDefault="0035215F" w:rsidP="0035215F">
      <w:pPr>
        <w:jc w:val="both"/>
        <w:rPr>
          <w:rFonts w:ascii="Arial" w:hAnsi="Arial" w:cs="Arial"/>
          <w:sz w:val="22"/>
          <w:szCs w:val="22"/>
        </w:rPr>
      </w:pPr>
      <w:r w:rsidRPr="0035215F">
        <w:rPr>
          <w:rFonts w:ascii="Arial" w:hAnsi="Arial" w:cs="Arial"/>
          <w:sz w:val="22"/>
          <w:szCs w:val="22"/>
        </w:rPr>
        <w:t>Zamawiający informuje, że w OPZ wskazał minimalne moce silnika/ów elektrycznego/</w:t>
      </w:r>
      <w:proofErr w:type="spellStart"/>
      <w:r w:rsidRPr="0035215F">
        <w:rPr>
          <w:rFonts w:ascii="Arial" w:hAnsi="Arial" w:cs="Arial"/>
          <w:sz w:val="22"/>
          <w:szCs w:val="22"/>
        </w:rPr>
        <w:t>ych</w:t>
      </w:r>
      <w:proofErr w:type="spellEnd"/>
      <w:r w:rsidRPr="0035215F">
        <w:rPr>
          <w:rFonts w:ascii="Arial" w:hAnsi="Arial" w:cs="Arial"/>
          <w:sz w:val="22"/>
          <w:szCs w:val="22"/>
        </w:rPr>
        <w:t xml:space="preserve"> jakie  muszą posiadać autobusy. Jeżeli wartość maksymalnej mocy netto silnika/ów, opisana w homologacji jako „Maximum net Power” jest równa lub więk</w:t>
      </w:r>
      <w:r>
        <w:rPr>
          <w:rFonts w:ascii="Arial" w:hAnsi="Arial" w:cs="Arial"/>
          <w:sz w:val="22"/>
          <w:szCs w:val="22"/>
        </w:rPr>
        <w:t>sza od wartości wskazanej w OPZ</w:t>
      </w:r>
      <w:r w:rsidRPr="0035215F">
        <w:rPr>
          <w:rFonts w:ascii="Arial" w:hAnsi="Arial" w:cs="Arial"/>
          <w:sz w:val="22"/>
          <w:szCs w:val="22"/>
        </w:rPr>
        <w:t>, Zamawiający uzna warunek za spełniony.</w:t>
      </w:r>
      <w:bookmarkStart w:id="0" w:name="_GoBack"/>
      <w:bookmarkEnd w:id="0"/>
    </w:p>
    <w:sectPr w:rsidR="006E6847" w:rsidRPr="0035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5F"/>
    <w:rsid w:val="0035215F"/>
    <w:rsid w:val="00603A69"/>
    <w:rsid w:val="00886918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4DD8"/>
  <w15:chartTrackingRefBased/>
  <w15:docId w15:val="{CDDCDA23-959C-462D-8317-19469FC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5F"/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15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1</cp:revision>
  <cp:lastPrinted>2022-09-01T11:23:00Z</cp:lastPrinted>
  <dcterms:created xsi:type="dcterms:W3CDTF">2022-09-01T11:03:00Z</dcterms:created>
  <dcterms:modified xsi:type="dcterms:W3CDTF">2022-09-01T11:40:00Z</dcterms:modified>
</cp:coreProperties>
</file>