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283B1817" w:rsidR="00AD7717" w:rsidRDefault="001A20D8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9</w:t>
      </w:r>
      <w:r w:rsidR="00990A50">
        <w:rPr>
          <w:b/>
          <w:spacing w:val="-2"/>
          <w:sz w:val="20"/>
        </w:rPr>
        <w:t>/ZP/</w:t>
      </w:r>
      <w:r w:rsidR="006A72F1">
        <w:rPr>
          <w:b/>
          <w:spacing w:val="-2"/>
          <w:sz w:val="20"/>
        </w:rPr>
        <w:t>MED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0C926CCA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6A72F1" w:rsidRPr="006A72F1">
        <w:rPr>
          <w:i/>
          <w:iCs/>
          <w:sz w:val="24"/>
        </w:rPr>
        <w:t xml:space="preserve">„Świadczenie usług zabezpieczenia medycznego podczas III Igrzysk Europejskich 2023 - miasto </w:t>
      </w:r>
      <w:r w:rsidR="001A20D8">
        <w:rPr>
          <w:i/>
          <w:iCs/>
          <w:sz w:val="24"/>
        </w:rPr>
        <w:t>Tarnów</w:t>
      </w:r>
      <w:r w:rsidR="006A72F1" w:rsidRPr="006A72F1">
        <w:rPr>
          <w:b/>
          <w:i/>
          <w:sz w:val="24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33AA999F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6A72F1" w:rsidRPr="006A72F1">
        <w:rPr>
          <w:rFonts w:eastAsia="Times New Roman"/>
          <w:i/>
          <w:iCs/>
          <w:sz w:val="24"/>
          <w:szCs w:val="24"/>
          <w:lang w:eastAsia="pl-PL"/>
        </w:rPr>
        <w:t xml:space="preserve">„Świadczenie usług zabezpieczenia medycznego podczas III Igrzysk Europejskich 2023 - miasto </w:t>
      </w:r>
      <w:r w:rsidR="001A20D8">
        <w:rPr>
          <w:rFonts w:eastAsia="Times New Roman"/>
          <w:i/>
          <w:iCs/>
          <w:sz w:val="24"/>
          <w:szCs w:val="24"/>
          <w:lang w:eastAsia="pl-PL"/>
        </w:rPr>
        <w:t>Tarnów</w:t>
      </w:r>
      <w:r w:rsidR="006A72F1" w:rsidRPr="006A72F1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>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1A20D8"/>
    <w:rsid w:val="00390F1B"/>
    <w:rsid w:val="004D182F"/>
    <w:rsid w:val="0064422F"/>
    <w:rsid w:val="006A72F1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2023-02-22T16:52:00Z</dcterms:created>
  <dcterms:modified xsi:type="dcterms:W3CDTF">2023-02-22T16:52:00Z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