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181F" w14:textId="7B8DFA07" w:rsidR="005D4888" w:rsidRPr="005D4888" w:rsidRDefault="005D4888" w:rsidP="005D4888">
      <w:pPr>
        <w:pStyle w:val="Nagwek"/>
        <w:spacing w:after="240" w:line="276" w:lineRule="auto"/>
        <w:ind w:righ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nr 7 do SWZ</w:t>
      </w:r>
    </w:p>
    <w:p w14:paraId="32282BA7" w14:textId="4B5A55A9" w:rsidR="00110FF3" w:rsidRPr="008441D7" w:rsidRDefault="00110FF3" w:rsidP="00E629EB">
      <w:pPr>
        <w:pStyle w:val="Nagwek"/>
        <w:spacing w:line="276" w:lineRule="auto"/>
        <w:ind w:right="360"/>
        <w:jc w:val="center"/>
        <w:rPr>
          <w:rFonts w:cs="Arial"/>
          <w:szCs w:val="24"/>
        </w:rPr>
      </w:pPr>
      <w:r w:rsidRPr="008441D7">
        <w:rPr>
          <w:rFonts w:cs="Arial"/>
          <w:b/>
          <w:szCs w:val="24"/>
        </w:rPr>
        <w:t xml:space="preserve">UMOWA </w:t>
      </w:r>
      <w:r w:rsidR="009B6DEC" w:rsidRPr="008441D7">
        <w:rPr>
          <w:rFonts w:cs="Arial"/>
          <w:b/>
          <w:szCs w:val="24"/>
        </w:rPr>
        <w:t>nr</w:t>
      </w:r>
      <w:r w:rsidR="0079255E" w:rsidRPr="008441D7">
        <w:rPr>
          <w:rFonts w:cs="Arial"/>
          <w:b/>
          <w:szCs w:val="24"/>
        </w:rPr>
        <w:t xml:space="preserve"> </w:t>
      </w:r>
      <w:r w:rsidR="00FF3E58" w:rsidRPr="008441D7">
        <w:rPr>
          <w:rFonts w:cs="Arial"/>
          <w:szCs w:val="24"/>
        </w:rPr>
        <w:t>OUr-III.2601.15</w:t>
      </w:r>
      <w:r w:rsidR="00B27341" w:rsidRPr="008441D7">
        <w:rPr>
          <w:rFonts w:cs="Arial"/>
          <w:szCs w:val="24"/>
        </w:rPr>
        <w:t>.2024</w:t>
      </w:r>
    </w:p>
    <w:p w14:paraId="4A1F6E6C" w14:textId="77777777" w:rsidR="002533BC" w:rsidRPr="008441D7" w:rsidRDefault="002F6468" w:rsidP="00E629EB">
      <w:pPr>
        <w:pStyle w:val="Tytu"/>
        <w:spacing w:after="240" w:line="276" w:lineRule="auto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zawarta w dniu</w:t>
      </w:r>
      <w:r w:rsidR="000F6DDF" w:rsidRPr="008441D7">
        <w:rPr>
          <w:rFonts w:ascii="Arial" w:hAnsi="Arial" w:cs="Arial"/>
          <w:b w:val="0"/>
          <w:szCs w:val="24"/>
        </w:rPr>
        <w:t xml:space="preserve"> ……</w:t>
      </w:r>
      <w:r w:rsidRPr="008441D7">
        <w:rPr>
          <w:rFonts w:ascii="Arial" w:hAnsi="Arial" w:cs="Arial"/>
          <w:b w:val="0"/>
          <w:szCs w:val="24"/>
        </w:rPr>
        <w:t>…</w:t>
      </w:r>
      <w:r w:rsidR="009223C2" w:rsidRPr="008441D7">
        <w:rPr>
          <w:rFonts w:ascii="Arial" w:hAnsi="Arial" w:cs="Arial"/>
          <w:b w:val="0"/>
          <w:szCs w:val="24"/>
        </w:rPr>
        <w:t>…</w:t>
      </w:r>
      <w:r w:rsidRPr="008441D7">
        <w:rPr>
          <w:rFonts w:ascii="Arial" w:hAnsi="Arial" w:cs="Arial"/>
          <w:b w:val="0"/>
          <w:szCs w:val="24"/>
        </w:rPr>
        <w:t>…………</w:t>
      </w:r>
      <w:r w:rsidR="00B27341" w:rsidRPr="008441D7">
        <w:rPr>
          <w:rFonts w:ascii="Arial" w:hAnsi="Arial" w:cs="Arial"/>
          <w:b w:val="0"/>
          <w:szCs w:val="24"/>
        </w:rPr>
        <w:t xml:space="preserve"> 2024</w:t>
      </w:r>
      <w:r w:rsidR="000F6DDF" w:rsidRPr="008441D7">
        <w:rPr>
          <w:rFonts w:ascii="Arial" w:hAnsi="Arial" w:cs="Arial"/>
          <w:b w:val="0"/>
          <w:szCs w:val="24"/>
        </w:rPr>
        <w:t xml:space="preserve"> roku, </w:t>
      </w:r>
      <w:r w:rsidR="002533BC" w:rsidRPr="008441D7">
        <w:rPr>
          <w:rFonts w:ascii="Arial" w:hAnsi="Arial" w:cs="Arial"/>
          <w:b w:val="0"/>
          <w:szCs w:val="24"/>
        </w:rPr>
        <w:t>pomiędzy:</w:t>
      </w:r>
    </w:p>
    <w:p w14:paraId="32DC0D63" w14:textId="77777777" w:rsidR="000F6DDF" w:rsidRPr="008441D7" w:rsidRDefault="000F6DDF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b/>
          <w:szCs w:val="24"/>
        </w:rPr>
        <w:t xml:space="preserve">Miastem Poznań </w:t>
      </w:r>
      <w:r w:rsidRPr="008441D7">
        <w:rPr>
          <w:rFonts w:cs="Arial"/>
          <w:szCs w:val="24"/>
        </w:rPr>
        <w:t>z siedzibą w Poznaniu, Plac Kolegiacki 17, 61-841 Poznań, NIP</w:t>
      </w:r>
      <w:r w:rsidR="002F79FD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2090001440</w:t>
      </w:r>
    </w:p>
    <w:p w14:paraId="3EFA54E0" w14:textId="77777777" w:rsidR="000F6DDF" w:rsidRPr="008441D7" w:rsidRDefault="000F6DDF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reprezentowanym przez: </w:t>
      </w:r>
    </w:p>
    <w:p w14:paraId="2496DAE9" w14:textId="77777777" w:rsidR="000F6DDF" w:rsidRPr="008441D7" w:rsidRDefault="00FF3E58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>………………………………………………………….............................................................</w:t>
      </w:r>
      <w:r w:rsidR="000F6DDF" w:rsidRPr="008441D7">
        <w:rPr>
          <w:rFonts w:cs="Arial"/>
          <w:szCs w:val="24"/>
        </w:rPr>
        <w:t xml:space="preserve"> </w:t>
      </w:r>
    </w:p>
    <w:p w14:paraId="4A58E5B3" w14:textId="77777777" w:rsidR="000F6DDF" w:rsidRPr="008441D7" w:rsidRDefault="000F6DDF" w:rsidP="00E629EB">
      <w:pPr>
        <w:spacing w:line="276" w:lineRule="auto"/>
        <w:rPr>
          <w:rFonts w:cs="Arial"/>
          <w:b/>
          <w:szCs w:val="24"/>
        </w:rPr>
      </w:pPr>
      <w:r w:rsidRPr="008441D7">
        <w:rPr>
          <w:rFonts w:cs="Arial"/>
          <w:szCs w:val="24"/>
        </w:rPr>
        <w:t xml:space="preserve">zwanym w dalszej części </w:t>
      </w:r>
      <w:r w:rsidR="000B3CAB" w:rsidRPr="008441D7">
        <w:rPr>
          <w:rFonts w:cs="Arial"/>
          <w:szCs w:val="24"/>
        </w:rPr>
        <w:t>U</w:t>
      </w:r>
      <w:r w:rsidRPr="008441D7">
        <w:rPr>
          <w:rFonts w:cs="Arial"/>
          <w:szCs w:val="24"/>
        </w:rPr>
        <w:t>mowy</w:t>
      </w:r>
      <w:r w:rsidRPr="008441D7">
        <w:rPr>
          <w:rFonts w:cs="Arial"/>
          <w:b/>
          <w:szCs w:val="24"/>
        </w:rPr>
        <w:t xml:space="preserve"> Zamawiającym,</w:t>
      </w:r>
    </w:p>
    <w:p w14:paraId="4F70E1B0" w14:textId="7BD8A2F8" w:rsidR="002533BC" w:rsidRPr="008441D7" w:rsidRDefault="002533BC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>a</w:t>
      </w:r>
    </w:p>
    <w:p w14:paraId="388EF8BA" w14:textId="01943845" w:rsidR="002533BC" w:rsidRPr="008441D7" w:rsidRDefault="002533BC" w:rsidP="00E629EB">
      <w:pPr>
        <w:spacing w:after="120" w:line="276" w:lineRule="auto"/>
        <w:rPr>
          <w:rFonts w:cs="Arial"/>
          <w:b/>
          <w:szCs w:val="24"/>
        </w:rPr>
      </w:pPr>
      <w:r w:rsidRPr="008441D7">
        <w:rPr>
          <w:rFonts w:cs="Arial"/>
          <w:b/>
          <w:szCs w:val="24"/>
        </w:rPr>
        <w:t>………………………………………………………………</w:t>
      </w:r>
      <w:r w:rsidR="009223C2" w:rsidRPr="008441D7">
        <w:rPr>
          <w:rFonts w:cs="Arial"/>
          <w:b/>
          <w:szCs w:val="24"/>
        </w:rPr>
        <w:t>…………….</w:t>
      </w:r>
      <w:r w:rsidRPr="008441D7">
        <w:rPr>
          <w:rFonts w:cs="Arial"/>
          <w:b/>
          <w:szCs w:val="24"/>
        </w:rPr>
        <w:t>………</w:t>
      </w:r>
      <w:r w:rsidR="00D56504" w:rsidRPr="008441D7">
        <w:rPr>
          <w:rFonts w:cs="Arial"/>
          <w:b/>
          <w:szCs w:val="24"/>
        </w:rPr>
        <w:t>..</w:t>
      </w:r>
      <w:r w:rsidRPr="008441D7">
        <w:rPr>
          <w:rFonts w:cs="Arial"/>
          <w:b/>
          <w:szCs w:val="24"/>
        </w:rPr>
        <w:t>………………</w:t>
      </w:r>
    </w:p>
    <w:p w14:paraId="5FE8BE9A" w14:textId="77777777" w:rsidR="009B1E86" w:rsidRPr="008441D7" w:rsidRDefault="002533BC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>reprezentowaną przez</w:t>
      </w:r>
      <w:r w:rsidR="009B1E86" w:rsidRPr="008441D7">
        <w:rPr>
          <w:rFonts w:cs="Arial"/>
          <w:szCs w:val="24"/>
        </w:rPr>
        <w:t>:</w:t>
      </w:r>
    </w:p>
    <w:p w14:paraId="7EE4FB46" w14:textId="515538ED" w:rsidR="002533BC" w:rsidRPr="008441D7" w:rsidRDefault="002533BC" w:rsidP="00E629EB">
      <w:pPr>
        <w:spacing w:line="276" w:lineRule="auto"/>
        <w:rPr>
          <w:rFonts w:cs="Arial"/>
          <w:b/>
          <w:szCs w:val="24"/>
        </w:rPr>
      </w:pPr>
      <w:r w:rsidRPr="008441D7">
        <w:rPr>
          <w:rFonts w:cs="Arial"/>
          <w:b/>
          <w:szCs w:val="24"/>
        </w:rPr>
        <w:t>……………</w:t>
      </w:r>
      <w:r w:rsidR="000F6DDF" w:rsidRPr="008441D7">
        <w:rPr>
          <w:rFonts w:cs="Arial"/>
          <w:b/>
          <w:szCs w:val="24"/>
        </w:rPr>
        <w:t>……………….</w:t>
      </w:r>
      <w:r w:rsidRPr="008441D7">
        <w:rPr>
          <w:rFonts w:cs="Arial"/>
          <w:b/>
          <w:szCs w:val="24"/>
        </w:rPr>
        <w:t>……………………………</w:t>
      </w:r>
      <w:r w:rsidR="009223C2" w:rsidRPr="008441D7">
        <w:rPr>
          <w:rFonts w:cs="Arial"/>
          <w:b/>
          <w:szCs w:val="24"/>
        </w:rPr>
        <w:t>………………………………………..</w:t>
      </w:r>
      <w:r w:rsidRPr="008441D7">
        <w:rPr>
          <w:rFonts w:cs="Arial"/>
          <w:b/>
          <w:szCs w:val="24"/>
        </w:rPr>
        <w:t>…</w:t>
      </w:r>
    </w:p>
    <w:p w14:paraId="3188AAC3" w14:textId="4D75C064" w:rsidR="005A2C8D" w:rsidRPr="008441D7" w:rsidRDefault="002533BC" w:rsidP="00E629EB">
      <w:pPr>
        <w:spacing w:after="240"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zwanym </w:t>
      </w:r>
      <w:r w:rsidR="000F6DDF" w:rsidRPr="008441D7">
        <w:rPr>
          <w:rFonts w:cs="Arial"/>
          <w:szCs w:val="24"/>
        </w:rPr>
        <w:t xml:space="preserve">w dalszej części </w:t>
      </w:r>
      <w:r w:rsidR="006345B4" w:rsidRPr="008441D7">
        <w:rPr>
          <w:rFonts w:cs="Arial"/>
          <w:szCs w:val="24"/>
        </w:rPr>
        <w:t>U</w:t>
      </w:r>
      <w:r w:rsidR="000F6DDF" w:rsidRPr="008441D7">
        <w:rPr>
          <w:rFonts w:cs="Arial"/>
          <w:szCs w:val="24"/>
        </w:rPr>
        <w:t xml:space="preserve">mowy </w:t>
      </w:r>
      <w:r w:rsidRPr="008441D7">
        <w:rPr>
          <w:rFonts w:cs="Arial"/>
          <w:b/>
          <w:szCs w:val="24"/>
        </w:rPr>
        <w:t>Wykonawcą</w:t>
      </w:r>
      <w:r w:rsidRPr="008441D7">
        <w:rPr>
          <w:rFonts w:cs="Arial"/>
          <w:szCs w:val="24"/>
        </w:rPr>
        <w:t>,</w:t>
      </w:r>
    </w:p>
    <w:p w14:paraId="630BB7E8" w14:textId="77777777" w:rsidR="000F6DDF" w:rsidRPr="008441D7" w:rsidRDefault="000F6DDF" w:rsidP="00E629EB">
      <w:pPr>
        <w:spacing w:after="240" w:line="276" w:lineRule="auto"/>
        <w:ind w:left="20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zwanymi w dalszej części </w:t>
      </w:r>
      <w:r w:rsidR="006345B4" w:rsidRPr="008441D7">
        <w:rPr>
          <w:rFonts w:cs="Arial"/>
          <w:szCs w:val="24"/>
        </w:rPr>
        <w:t>U</w:t>
      </w:r>
      <w:r w:rsidRPr="008441D7">
        <w:rPr>
          <w:rFonts w:cs="Arial"/>
          <w:szCs w:val="24"/>
        </w:rPr>
        <w:t xml:space="preserve">mowy </w:t>
      </w:r>
      <w:r w:rsidRPr="008441D7">
        <w:rPr>
          <w:rFonts w:cs="Arial"/>
          <w:b/>
          <w:szCs w:val="24"/>
        </w:rPr>
        <w:t>Stronami</w:t>
      </w:r>
      <w:r w:rsidRPr="008441D7">
        <w:rPr>
          <w:rFonts w:cs="Arial"/>
          <w:szCs w:val="24"/>
        </w:rPr>
        <w:t xml:space="preserve"> a każda z osobna </w:t>
      </w:r>
      <w:r w:rsidRPr="008441D7">
        <w:rPr>
          <w:rFonts w:cs="Arial"/>
          <w:b/>
          <w:szCs w:val="24"/>
        </w:rPr>
        <w:t>Stroną</w:t>
      </w:r>
    </w:p>
    <w:p w14:paraId="539B1A8B" w14:textId="44356035" w:rsidR="000F6DDF" w:rsidRPr="008441D7" w:rsidRDefault="000F6DDF" w:rsidP="00E629EB">
      <w:pPr>
        <w:spacing w:line="276" w:lineRule="auto"/>
        <w:ind w:left="20"/>
        <w:rPr>
          <w:rFonts w:cs="Arial"/>
          <w:b/>
          <w:bCs/>
          <w:szCs w:val="24"/>
        </w:rPr>
      </w:pPr>
      <w:r w:rsidRPr="008441D7">
        <w:rPr>
          <w:rFonts w:cs="Arial"/>
          <w:szCs w:val="24"/>
        </w:rPr>
        <w:t xml:space="preserve">na podstawie dokonanego przez </w:t>
      </w:r>
      <w:r w:rsidRPr="008441D7">
        <w:rPr>
          <w:rFonts w:cs="Arial"/>
          <w:b/>
          <w:szCs w:val="24"/>
        </w:rPr>
        <w:t>Zamawiającego</w:t>
      </w:r>
      <w:r w:rsidRPr="008441D7">
        <w:rPr>
          <w:rFonts w:cs="Arial"/>
          <w:szCs w:val="24"/>
        </w:rPr>
        <w:t xml:space="preserve"> wyboru oferty </w:t>
      </w:r>
      <w:r w:rsidRPr="008441D7">
        <w:rPr>
          <w:rFonts w:cs="Arial"/>
          <w:b/>
          <w:szCs w:val="24"/>
        </w:rPr>
        <w:t>Wykonawcy</w:t>
      </w:r>
      <w:r w:rsidRPr="008441D7">
        <w:rPr>
          <w:rFonts w:cs="Arial"/>
          <w:szCs w:val="24"/>
        </w:rPr>
        <w:t xml:space="preserve"> w</w:t>
      </w:r>
      <w:r w:rsidR="002F79FD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postępowaniu o</w:t>
      </w:r>
      <w:r w:rsidR="005B4CC5" w:rsidRPr="008441D7">
        <w:rPr>
          <w:rFonts w:cs="Arial"/>
          <w:szCs w:val="24"/>
        </w:rPr>
        <w:t xml:space="preserve"> </w:t>
      </w:r>
      <w:r w:rsidRPr="008441D7">
        <w:rPr>
          <w:rFonts w:cs="Arial"/>
          <w:szCs w:val="24"/>
        </w:rPr>
        <w:t xml:space="preserve">udzielenie zamówienia publicznego nr </w:t>
      </w:r>
      <w:r w:rsidR="00FF3E58" w:rsidRPr="008441D7">
        <w:rPr>
          <w:rFonts w:cs="Arial"/>
          <w:b/>
          <w:szCs w:val="24"/>
        </w:rPr>
        <w:t>ZPb-II.271</w:t>
      </w:r>
      <w:r w:rsidR="00824FE3" w:rsidRPr="008441D7">
        <w:rPr>
          <w:rFonts w:cs="Arial"/>
          <w:b/>
          <w:szCs w:val="24"/>
        </w:rPr>
        <w:t>.153</w:t>
      </w:r>
      <w:r w:rsidR="00FF3E58" w:rsidRPr="008441D7">
        <w:rPr>
          <w:rFonts w:cs="Arial"/>
          <w:b/>
          <w:szCs w:val="24"/>
        </w:rPr>
        <w:t>.2024</w:t>
      </w:r>
      <w:r w:rsidR="00824FE3" w:rsidRPr="008441D7">
        <w:rPr>
          <w:rFonts w:cs="Arial"/>
          <w:b/>
          <w:szCs w:val="24"/>
        </w:rPr>
        <w:t>.SK</w:t>
      </w:r>
      <w:r w:rsidR="00E14C84" w:rsidRPr="008441D7">
        <w:rPr>
          <w:rFonts w:cs="Arial"/>
          <w:b/>
          <w:szCs w:val="24"/>
        </w:rPr>
        <w:t xml:space="preserve"> </w:t>
      </w:r>
      <w:r w:rsidRPr="008441D7">
        <w:rPr>
          <w:rFonts w:cs="Arial"/>
          <w:szCs w:val="24"/>
        </w:rPr>
        <w:t>przeprowadzonym w</w:t>
      </w:r>
      <w:r w:rsidR="005B4CC5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 xml:space="preserve">trybie </w:t>
      </w:r>
      <w:r w:rsidR="009223C2" w:rsidRPr="008441D7">
        <w:rPr>
          <w:rFonts w:cs="Arial"/>
          <w:szCs w:val="24"/>
        </w:rPr>
        <w:t>podstawowym</w:t>
      </w:r>
      <w:r w:rsidR="003E7910" w:rsidRPr="008441D7">
        <w:rPr>
          <w:rFonts w:cs="Arial"/>
          <w:szCs w:val="24"/>
        </w:rPr>
        <w:t xml:space="preserve"> </w:t>
      </w:r>
      <w:r w:rsidR="00FF3E58" w:rsidRPr="008441D7">
        <w:rPr>
          <w:rFonts w:cs="Arial"/>
          <w:szCs w:val="24"/>
        </w:rPr>
        <w:t xml:space="preserve">z możliwością negocjacji </w:t>
      </w:r>
      <w:r w:rsidRPr="008441D7">
        <w:rPr>
          <w:rFonts w:cs="Arial"/>
          <w:szCs w:val="24"/>
        </w:rPr>
        <w:t xml:space="preserve">na podstawie </w:t>
      </w:r>
      <w:r w:rsidRPr="008441D7">
        <w:rPr>
          <w:rFonts w:cs="Arial"/>
          <w:b/>
          <w:szCs w:val="24"/>
        </w:rPr>
        <w:t>art.</w:t>
      </w:r>
      <w:r w:rsidR="002F79FD" w:rsidRPr="008441D7">
        <w:rPr>
          <w:rFonts w:cs="Arial"/>
          <w:b/>
          <w:szCs w:val="24"/>
        </w:rPr>
        <w:t> </w:t>
      </w:r>
      <w:r w:rsidR="009223C2" w:rsidRPr="008441D7">
        <w:rPr>
          <w:rFonts w:cs="Arial"/>
          <w:b/>
          <w:szCs w:val="24"/>
        </w:rPr>
        <w:t xml:space="preserve">275 pkt </w:t>
      </w:r>
      <w:r w:rsidR="006345B4" w:rsidRPr="008441D7">
        <w:rPr>
          <w:rFonts w:cs="Arial"/>
          <w:b/>
          <w:szCs w:val="24"/>
        </w:rPr>
        <w:t>2</w:t>
      </w:r>
      <w:r w:rsidRPr="008441D7">
        <w:rPr>
          <w:rFonts w:cs="Arial"/>
          <w:szCs w:val="24"/>
        </w:rPr>
        <w:t>, zgodnie z przepisami ustawy z dnia 11</w:t>
      </w:r>
      <w:r w:rsidR="005B4CC5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września 2019 roku Prawo Zamówień Publicznych</w:t>
      </w:r>
      <w:r w:rsidR="005B4CC5" w:rsidRPr="008441D7">
        <w:rPr>
          <w:rFonts w:cs="Arial"/>
          <w:szCs w:val="24"/>
        </w:rPr>
        <w:t>,</w:t>
      </w:r>
      <w:r w:rsidR="001356BB" w:rsidRPr="008441D7">
        <w:rPr>
          <w:rFonts w:cs="Arial"/>
          <w:szCs w:val="24"/>
        </w:rPr>
        <w:t xml:space="preserve"> </w:t>
      </w:r>
      <w:r w:rsidR="009223C2" w:rsidRPr="008441D7">
        <w:rPr>
          <w:rFonts w:cs="Arial"/>
          <w:szCs w:val="24"/>
        </w:rPr>
        <w:t>zwanej dalej „</w:t>
      </w:r>
      <w:r w:rsidR="006345B4" w:rsidRPr="008441D7">
        <w:rPr>
          <w:rFonts w:cs="Arial"/>
          <w:szCs w:val="24"/>
        </w:rPr>
        <w:t xml:space="preserve">ustawą </w:t>
      </w:r>
      <w:r w:rsidR="009223C2" w:rsidRPr="008441D7">
        <w:rPr>
          <w:rFonts w:cs="Arial"/>
          <w:szCs w:val="24"/>
        </w:rPr>
        <w:t>Pzp”</w:t>
      </w:r>
      <w:r w:rsidRPr="008441D7">
        <w:rPr>
          <w:rFonts w:cs="Arial"/>
          <w:szCs w:val="24"/>
        </w:rPr>
        <w:t xml:space="preserve">, zawarto </w:t>
      </w:r>
      <w:r w:rsidR="006345B4" w:rsidRPr="008441D7">
        <w:rPr>
          <w:rFonts w:cs="Arial"/>
          <w:szCs w:val="24"/>
        </w:rPr>
        <w:t>U</w:t>
      </w:r>
      <w:r w:rsidRPr="008441D7">
        <w:rPr>
          <w:rFonts w:cs="Arial"/>
          <w:szCs w:val="24"/>
        </w:rPr>
        <w:t>mowę następującej treści:</w:t>
      </w:r>
    </w:p>
    <w:p w14:paraId="0056297B" w14:textId="77777777" w:rsidR="00E0131E" w:rsidRPr="008441D7" w:rsidRDefault="00110FF3" w:rsidP="00F62D9C">
      <w:pPr>
        <w:pStyle w:val="Nagwek1"/>
      </w:pPr>
      <w:r w:rsidRPr="008441D7">
        <w:t>§ 1</w:t>
      </w:r>
      <w:r w:rsidR="002F79FD" w:rsidRPr="008441D7">
        <w:br/>
      </w:r>
      <w:r w:rsidR="00E0131E" w:rsidRPr="008441D7">
        <w:t xml:space="preserve">Przedmiot </w:t>
      </w:r>
      <w:r w:rsidR="006345B4" w:rsidRPr="008441D7">
        <w:t>U</w:t>
      </w:r>
      <w:r w:rsidR="00FC1022" w:rsidRPr="008441D7">
        <w:t>mowy</w:t>
      </w:r>
    </w:p>
    <w:p w14:paraId="4050E297" w14:textId="61FFA996" w:rsidR="003B7333" w:rsidRPr="008441D7" w:rsidRDefault="00ED0FEA" w:rsidP="00AF315A">
      <w:pPr>
        <w:pStyle w:val="Tekstpodstawowywcity"/>
        <w:numPr>
          <w:ilvl w:val="0"/>
          <w:numId w:val="1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Przedmiotem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4B7F2A" w:rsidRPr="008441D7">
        <w:rPr>
          <w:rFonts w:ascii="Arial" w:hAnsi="Arial" w:cs="Arial"/>
          <w:b w:val="0"/>
          <w:szCs w:val="24"/>
        </w:rPr>
        <w:t>mowy</w:t>
      </w:r>
      <w:r w:rsidR="00972673" w:rsidRPr="008441D7">
        <w:rPr>
          <w:rFonts w:ascii="Arial" w:hAnsi="Arial" w:cs="Arial"/>
          <w:b w:val="0"/>
          <w:szCs w:val="24"/>
        </w:rPr>
        <w:t xml:space="preserve"> jest sukcesywne wykon</w:t>
      </w:r>
      <w:r w:rsidR="00BB6915" w:rsidRPr="008441D7">
        <w:rPr>
          <w:rFonts w:ascii="Arial" w:hAnsi="Arial" w:cs="Arial"/>
          <w:b w:val="0"/>
          <w:szCs w:val="24"/>
        </w:rPr>
        <w:t>yw</w:t>
      </w:r>
      <w:r w:rsidR="00972673" w:rsidRPr="008441D7">
        <w:rPr>
          <w:rFonts w:ascii="Arial" w:hAnsi="Arial" w:cs="Arial"/>
          <w:b w:val="0"/>
          <w:szCs w:val="24"/>
        </w:rPr>
        <w:t>anie i dostarczanie</w:t>
      </w:r>
      <w:r w:rsidRPr="008441D7">
        <w:rPr>
          <w:rFonts w:ascii="Arial" w:hAnsi="Arial" w:cs="Arial"/>
          <w:b w:val="0"/>
          <w:szCs w:val="24"/>
        </w:rPr>
        <w:t xml:space="preserve"> </w:t>
      </w:r>
      <w:r w:rsidR="00D473D6" w:rsidRPr="008441D7">
        <w:rPr>
          <w:rFonts w:ascii="Arial" w:hAnsi="Arial" w:cs="Arial"/>
          <w:b w:val="0"/>
          <w:szCs w:val="24"/>
        </w:rPr>
        <w:t>przez</w:t>
      </w:r>
      <w:r w:rsidR="002F79FD" w:rsidRPr="008441D7">
        <w:rPr>
          <w:rFonts w:ascii="Arial" w:hAnsi="Arial" w:cs="Arial"/>
          <w:b w:val="0"/>
          <w:szCs w:val="24"/>
        </w:rPr>
        <w:t> </w:t>
      </w:r>
      <w:r w:rsidR="00D473D6" w:rsidRPr="008441D7">
        <w:rPr>
          <w:rFonts w:ascii="Arial" w:hAnsi="Arial" w:cs="Arial"/>
          <w:szCs w:val="24"/>
        </w:rPr>
        <w:t>Wykonawcę</w:t>
      </w:r>
      <w:r w:rsidR="0085115B" w:rsidRPr="008441D7">
        <w:rPr>
          <w:rFonts w:ascii="Arial" w:hAnsi="Arial" w:cs="Arial"/>
          <w:szCs w:val="24"/>
        </w:rPr>
        <w:t>,</w:t>
      </w:r>
      <w:r w:rsidR="00D473D6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na</w:t>
      </w:r>
      <w:r w:rsidR="0085115B" w:rsidRPr="008441D7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 xml:space="preserve">podstawie zamówień </w:t>
      </w:r>
      <w:r w:rsidRPr="008441D7">
        <w:rPr>
          <w:rFonts w:ascii="Arial" w:hAnsi="Arial" w:cs="Arial"/>
          <w:szCs w:val="24"/>
        </w:rPr>
        <w:t>Zamawiającego</w:t>
      </w:r>
      <w:r w:rsidR="0085115B" w:rsidRPr="008441D7">
        <w:rPr>
          <w:rFonts w:ascii="Arial" w:hAnsi="Arial" w:cs="Arial"/>
          <w:szCs w:val="24"/>
        </w:rPr>
        <w:t>,</w:t>
      </w:r>
      <w:r w:rsidRPr="008441D7">
        <w:rPr>
          <w:rFonts w:ascii="Arial" w:hAnsi="Arial" w:cs="Arial"/>
          <w:b w:val="0"/>
          <w:szCs w:val="24"/>
        </w:rPr>
        <w:t xml:space="preserve"> </w:t>
      </w:r>
      <w:r w:rsidR="008E2D0F" w:rsidRPr="008441D7">
        <w:rPr>
          <w:rFonts w:ascii="Arial" w:hAnsi="Arial" w:cs="Arial"/>
          <w:b w:val="0"/>
          <w:szCs w:val="24"/>
        </w:rPr>
        <w:t>materiałów promujących</w:t>
      </w:r>
      <w:r w:rsidR="001C71E9" w:rsidRPr="008441D7">
        <w:rPr>
          <w:rFonts w:ascii="Arial" w:hAnsi="Arial" w:cs="Arial"/>
          <w:b w:val="0"/>
          <w:szCs w:val="24"/>
        </w:rPr>
        <w:t xml:space="preserve"> z</w:t>
      </w:r>
      <w:r w:rsidR="002F79FD" w:rsidRPr="008441D7">
        <w:rPr>
          <w:rFonts w:ascii="Arial" w:hAnsi="Arial" w:cs="Arial"/>
          <w:b w:val="0"/>
          <w:szCs w:val="24"/>
        </w:rPr>
        <w:t> </w:t>
      </w:r>
      <w:r w:rsidR="001C71E9" w:rsidRPr="008441D7">
        <w:rPr>
          <w:rFonts w:ascii="Arial" w:hAnsi="Arial" w:cs="Arial"/>
          <w:b w:val="0"/>
          <w:szCs w:val="24"/>
        </w:rPr>
        <w:t>nadrukiem</w:t>
      </w:r>
      <w:r w:rsidR="003B7333">
        <w:rPr>
          <w:rFonts w:ascii="Arial" w:hAnsi="Arial" w:cs="Arial"/>
          <w:b w:val="0"/>
          <w:szCs w:val="24"/>
        </w:rPr>
        <w:t xml:space="preserve"> wyszczególnionych </w:t>
      </w:r>
      <w:r w:rsidR="003B7333" w:rsidRPr="008441D7">
        <w:rPr>
          <w:rFonts w:ascii="Arial" w:hAnsi="Arial" w:cs="Arial"/>
          <w:b w:val="0"/>
          <w:szCs w:val="24"/>
        </w:rPr>
        <w:t>w formularzu cenowym, stanowiącym Załącznik nr 1 do Umowy</w:t>
      </w:r>
      <w:r w:rsidR="003B7333">
        <w:rPr>
          <w:rFonts w:ascii="Arial" w:hAnsi="Arial" w:cs="Arial"/>
          <w:b w:val="0"/>
          <w:szCs w:val="24"/>
        </w:rPr>
        <w:t xml:space="preserve">, </w:t>
      </w:r>
      <w:r w:rsidR="003B7333" w:rsidRPr="008441D7">
        <w:rPr>
          <w:rFonts w:ascii="Arial" w:hAnsi="Arial" w:cs="Arial"/>
          <w:b w:val="0"/>
          <w:szCs w:val="24"/>
        </w:rPr>
        <w:t>zgodnych z wzorami określonymi w Załączniku nr 2 do</w:t>
      </w:r>
      <w:r w:rsidR="00AF315A">
        <w:rPr>
          <w:rFonts w:ascii="Arial" w:hAnsi="Arial" w:cs="Arial"/>
          <w:b w:val="0"/>
          <w:szCs w:val="24"/>
        </w:rPr>
        <w:t> </w:t>
      </w:r>
      <w:r w:rsidR="003B7333" w:rsidRPr="008441D7">
        <w:rPr>
          <w:rFonts w:ascii="Arial" w:hAnsi="Arial" w:cs="Arial"/>
          <w:b w:val="0"/>
          <w:szCs w:val="24"/>
        </w:rPr>
        <w:t>Umowy</w:t>
      </w:r>
      <w:r w:rsidR="003B7333">
        <w:rPr>
          <w:rFonts w:ascii="Arial" w:hAnsi="Arial" w:cs="Arial"/>
          <w:b w:val="0"/>
          <w:szCs w:val="24"/>
        </w:rPr>
        <w:t>, zwanych dalej „materiałami”.</w:t>
      </w:r>
    </w:p>
    <w:p w14:paraId="0B0BE510" w14:textId="26464A51" w:rsidR="00A607D0" w:rsidRPr="008441D7" w:rsidRDefault="00BD3245" w:rsidP="00AF315A">
      <w:pPr>
        <w:pStyle w:val="Tekstpodstawowywcity"/>
        <w:numPr>
          <w:ilvl w:val="0"/>
          <w:numId w:val="1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Rodzaj,</w:t>
      </w:r>
      <w:r w:rsidR="003C2890" w:rsidRPr="008441D7">
        <w:rPr>
          <w:rFonts w:ascii="Arial" w:hAnsi="Arial" w:cs="Arial"/>
          <w:b w:val="0"/>
          <w:szCs w:val="24"/>
        </w:rPr>
        <w:t xml:space="preserve"> iloś</w:t>
      </w:r>
      <w:r w:rsidR="003B7333">
        <w:rPr>
          <w:rFonts w:ascii="Arial" w:hAnsi="Arial" w:cs="Arial"/>
          <w:b w:val="0"/>
          <w:szCs w:val="24"/>
        </w:rPr>
        <w:t>ć</w:t>
      </w:r>
      <w:r w:rsidR="003C2890" w:rsidRPr="008441D7">
        <w:rPr>
          <w:rFonts w:ascii="Arial" w:hAnsi="Arial" w:cs="Arial"/>
          <w:b w:val="0"/>
          <w:szCs w:val="24"/>
        </w:rPr>
        <w:t xml:space="preserve"> i ceny jednostkowe </w:t>
      </w:r>
      <w:r w:rsidR="00232173" w:rsidRPr="008441D7">
        <w:rPr>
          <w:rFonts w:ascii="Arial" w:hAnsi="Arial" w:cs="Arial"/>
          <w:b w:val="0"/>
          <w:szCs w:val="24"/>
        </w:rPr>
        <w:t>materiałów</w:t>
      </w:r>
      <w:r w:rsidR="00FB5CD8" w:rsidRPr="008441D7">
        <w:rPr>
          <w:rFonts w:ascii="Arial" w:hAnsi="Arial" w:cs="Arial"/>
          <w:b w:val="0"/>
          <w:szCs w:val="24"/>
        </w:rPr>
        <w:t xml:space="preserve"> wym</w:t>
      </w:r>
      <w:r w:rsidRPr="008441D7">
        <w:rPr>
          <w:rFonts w:ascii="Arial" w:hAnsi="Arial" w:cs="Arial"/>
          <w:b w:val="0"/>
          <w:szCs w:val="24"/>
        </w:rPr>
        <w:t>i</w:t>
      </w:r>
      <w:r w:rsidR="00600FC5" w:rsidRPr="008441D7">
        <w:rPr>
          <w:rFonts w:ascii="Arial" w:hAnsi="Arial" w:cs="Arial"/>
          <w:b w:val="0"/>
          <w:szCs w:val="24"/>
        </w:rPr>
        <w:t xml:space="preserve">enione zostały w </w:t>
      </w:r>
      <w:r w:rsidR="00974511" w:rsidRPr="008441D7">
        <w:rPr>
          <w:rFonts w:ascii="Arial" w:hAnsi="Arial" w:cs="Arial"/>
          <w:b w:val="0"/>
          <w:szCs w:val="24"/>
        </w:rPr>
        <w:t>Z</w:t>
      </w:r>
      <w:r w:rsidR="00CE190C" w:rsidRPr="008441D7">
        <w:rPr>
          <w:rFonts w:ascii="Arial" w:hAnsi="Arial" w:cs="Arial"/>
          <w:b w:val="0"/>
          <w:szCs w:val="24"/>
        </w:rPr>
        <w:t>ałączniku nr</w:t>
      </w:r>
      <w:r w:rsidR="00AF315A">
        <w:rPr>
          <w:rFonts w:ascii="Arial" w:hAnsi="Arial" w:cs="Arial"/>
          <w:b w:val="0"/>
          <w:szCs w:val="24"/>
        </w:rPr>
        <w:t xml:space="preserve"> </w:t>
      </w:r>
      <w:r w:rsidR="00CE190C" w:rsidRPr="008441D7">
        <w:rPr>
          <w:rFonts w:ascii="Arial" w:hAnsi="Arial" w:cs="Arial"/>
          <w:b w:val="0"/>
          <w:szCs w:val="24"/>
        </w:rPr>
        <w:t>1</w:t>
      </w:r>
      <w:r w:rsidR="003023E0" w:rsidRPr="008441D7">
        <w:rPr>
          <w:rFonts w:ascii="Arial" w:hAnsi="Arial" w:cs="Arial"/>
          <w:b w:val="0"/>
          <w:szCs w:val="24"/>
        </w:rPr>
        <w:t xml:space="preserve"> </w:t>
      </w:r>
      <w:r w:rsidR="00CE190C" w:rsidRPr="008441D7">
        <w:rPr>
          <w:rFonts w:ascii="Arial" w:hAnsi="Arial" w:cs="Arial"/>
          <w:b w:val="0"/>
          <w:szCs w:val="24"/>
        </w:rPr>
        <w:t>do</w:t>
      </w:r>
      <w:r w:rsidR="0085115B" w:rsidRPr="008441D7">
        <w:rPr>
          <w:rFonts w:ascii="Arial" w:hAnsi="Arial" w:cs="Arial"/>
          <w:b w:val="0"/>
          <w:szCs w:val="24"/>
        </w:rPr>
        <w:t> 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CE190C" w:rsidRPr="008441D7">
        <w:rPr>
          <w:rFonts w:ascii="Arial" w:hAnsi="Arial" w:cs="Arial"/>
          <w:b w:val="0"/>
          <w:szCs w:val="24"/>
        </w:rPr>
        <w:t>mowy (formularz cenowy)</w:t>
      </w:r>
      <w:r w:rsidR="00BA091A" w:rsidRPr="008441D7">
        <w:rPr>
          <w:rFonts w:ascii="Arial" w:hAnsi="Arial" w:cs="Arial"/>
          <w:b w:val="0"/>
          <w:szCs w:val="24"/>
        </w:rPr>
        <w:t>.</w:t>
      </w:r>
      <w:r w:rsidR="00A607D0" w:rsidRPr="008441D7">
        <w:rPr>
          <w:rFonts w:ascii="Arial" w:hAnsi="Arial" w:cs="Arial"/>
          <w:b w:val="0"/>
          <w:szCs w:val="24"/>
        </w:rPr>
        <w:t xml:space="preserve"> Wskazane w Załąc</w:t>
      </w:r>
      <w:r w:rsidR="00167AEE" w:rsidRPr="008441D7">
        <w:rPr>
          <w:rFonts w:ascii="Arial" w:hAnsi="Arial" w:cs="Arial"/>
          <w:b w:val="0"/>
          <w:szCs w:val="24"/>
        </w:rPr>
        <w:t>zniku nr 1 ilości są szacunkowe</w:t>
      </w:r>
      <w:r w:rsidR="007C5998" w:rsidRPr="008441D7">
        <w:rPr>
          <w:rFonts w:ascii="Arial" w:hAnsi="Arial" w:cs="Arial"/>
          <w:b w:val="0"/>
          <w:szCs w:val="24"/>
        </w:rPr>
        <w:t>,</w:t>
      </w:r>
      <w:r w:rsidR="00167AEE" w:rsidRPr="008441D7">
        <w:rPr>
          <w:rFonts w:ascii="Arial" w:hAnsi="Arial" w:cs="Arial"/>
          <w:b w:val="0"/>
          <w:szCs w:val="24"/>
        </w:rPr>
        <w:t xml:space="preserve"> </w:t>
      </w:r>
      <w:r w:rsidR="00A607D0" w:rsidRPr="008441D7">
        <w:rPr>
          <w:rFonts w:ascii="Arial" w:hAnsi="Arial" w:cs="Arial"/>
          <w:b w:val="0"/>
          <w:szCs w:val="24"/>
        </w:rPr>
        <w:t>tzn.</w:t>
      </w:r>
      <w:r w:rsidR="0085115B" w:rsidRPr="008441D7">
        <w:rPr>
          <w:rFonts w:ascii="Arial" w:hAnsi="Arial" w:cs="Arial"/>
          <w:b w:val="0"/>
          <w:szCs w:val="24"/>
        </w:rPr>
        <w:t> </w:t>
      </w:r>
      <w:r w:rsidR="001527AA" w:rsidRPr="008441D7">
        <w:rPr>
          <w:rFonts w:ascii="Arial" w:hAnsi="Arial" w:cs="Arial"/>
          <w:b w:val="0"/>
          <w:szCs w:val="24"/>
        </w:rPr>
        <w:t xml:space="preserve">zostały przyjęte w celu określenia maksymalnej wartości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1527AA" w:rsidRPr="008441D7">
        <w:rPr>
          <w:rFonts w:ascii="Arial" w:hAnsi="Arial" w:cs="Arial"/>
          <w:b w:val="0"/>
          <w:szCs w:val="24"/>
        </w:rPr>
        <w:t xml:space="preserve">mowy. </w:t>
      </w:r>
    </w:p>
    <w:p w14:paraId="625F5463" w14:textId="3288252E" w:rsidR="00CA6E6A" w:rsidRPr="008441D7" w:rsidRDefault="00FD0624" w:rsidP="00AF315A">
      <w:pPr>
        <w:pStyle w:val="Tekstpodstawowywcity"/>
        <w:numPr>
          <w:ilvl w:val="0"/>
          <w:numId w:val="1"/>
        </w:numPr>
        <w:tabs>
          <w:tab w:val="clear" w:pos="360"/>
          <w:tab w:val="left" w:pos="7114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Zamawiający</w:t>
      </w:r>
      <w:r w:rsidRPr="008441D7">
        <w:rPr>
          <w:rFonts w:ascii="Arial" w:hAnsi="Arial" w:cs="Arial"/>
          <w:b w:val="0"/>
          <w:szCs w:val="24"/>
        </w:rPr>
        <w:t xml:space="preserve"> zobowiązuje się do zrealizowania przedmiotu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 xml:space="preserve">mowy w </w:t>
      </w:r>
      <w:r w:rsidR="00E31526" w:rsidRPr="008441D7">
        <w:rPr>
          <w:rFonts w:ascii="Arial" w:hAnsi="Arial" w:cs="Arial"/>
          <w:b w:val="0"/>
          <w:szCs w:val="24"/>
        </w:rPr>
        <w:t>zakresie nie</w:t>
      </w:r>
      <w:r w:rsidR="0085115B" w:rsidRPr="008441D7">
        <w:rPr>
          <w:rFonts w:ascii="Arial" w:hAnsi="Arial" w:cs="Arial"/>
          <w:b w:val="0"/>
          <w:szCs w:val="24"/>
        </w:rPr>
        <w:t> </w:t>
      </w:r>
      <w:r w:rsidR="00E31526" w:rsidRPr="008441D7">
        <w:rPr>
          <w:rFonts w:ascii="Arial" w:hAnsi="Arial" w:cs="Arial"/>
          <w:b w:val="0"/>
          <w:szCs w:val="24"/>
        </w:rPr>
        <w:t>mniejszym niż</w:t>
      </w:r>
      <w:r w:rsidRPr="008441D7">
        <w:rPr>
          <w:rFonts w:ascii="Arial" w:hAnsi="Arial" w:cs="Arial"/>
          <w:b w:val="0"/>
          <w:szCs w:val="24"/>
        </w:rPr>
        <w:t xml:space="preserve"> 80</w:t>
      </w:r>
      <w:r w:rsidR="0033484C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 xml:space="preserve">% </w:t>
      </w:r>
      <w:r w:rsidR="006345B4" w:rsidRPr="008441D7">
        <w:rPr>
          <w:rFonts w:ascii="Arial" w:hAnsi="Arial" w:cs="Arial"/>
          <w:b w:val="0"/>
          <w:szCs w:val="24"/>
        </w:rPr>
        <w:t xml:space="preserve">całkowitej </w:t>
      </w:r>
      <w:r w:rsidRPr="008441D7">
        <w:rPr>
          <w:rFonts w:ascii="Arial" w:hAnsi="Arial" w:cs="Arial"/>
          <w:b w:val="0"/>
          <w:szCs w:val="24"/>
        </w:rPr>
        <w:t xml:space="preserve">wartości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E35C11" w:rsidRPr="008441D7">
        <w:rPr>
          <w:rFonts w:ascii="Arial" w:hAnsi="Arial" w:cs="Arial"/>
          <w:b w:val="0"/>
          <w:szCs w:val="24"/>
        </w:rPr>
        <w:t>mowy</w:t>
      </w:r>
      <w:r w:rsidR="005B660D" w:rsidRPr="008441D7">
        <w:rPr>
          <w:rFonts w:ascii="Arial" w:hAnsi="Arial" w:cs="Arial"/>
          <w:b w:val="0"/>
          <w:szCs w:val="24"/>
        </w:rPr>
        <w:t>, określonej w § 5 ust. 1 U</w:t>
      </w:r>
      <w:r w:rsidR="00232173" w:rsidRPr="008441D7">
        <w:rPr>
          <w:rFonts w:ascii="Arial" w:hAnsi="Arial" w:cs="Arial"/>
          <w:b w:val="0"/>
          <w:szCs w:val="24"/>
        </w:rPr>
        <w:t>mowy</w:t>
      </w:r>
      <w:r w:rsidR="00C73040">
        <w:rPr>
          <w:rFonts w:ascii="Arial" w:hAnsi="Arial" w:cs="Arial"/>
          <w:b w:val="0"/>
          <w:szCs w:val="24"/>
        </w:rPr>
        <w:t xml:space="preserve"> </w:t>
      </w:r>
      <w:r w:rsidR="00C73040" w:rsidRPr="00C73040">
        <w:rPr>
          <w:rFonts w:ascii="Arial" w:hAnsi="Arial" w:cs="Arial"/>
          <w:b w:val="0"/>
          <w:szCs w:val="24"/>
        </w:rPr>
        <w:t>w dacie zawarcia Umowy</w:t>
      </w:r>
      <w:r w:rsidR="00232173" w:rsidRPr="008441D7">
        <w:rPr>
          <w:rFonts w:ascii="Arial" w:hAnsi="Arial" w:cs="Arial"/>
          <w:b w:val="0"/>
          <w:szCs w:val="24"/>
        </w:rPr>
        <w:t>.</w:t>
      </w:r>
    </w:p>
    <w:p w14:paraId="7E354F1D" w14:textId="77777777" w:rsidR="0074369F" w:rsidRPr="008441D7" w:rsidRDefault="00666414" w:rsidP="00F62D9C">
      <w:pPr>
        <w:pStyle w:val="Nagwek1"/>
      </w:pPr>
      <w:r w:rsidRPr="008441D7">
        <w:lastRenderedPageBreak/>
        <w:t>§ 2</w:t>
      </w:r>
      <w:r w:rsidR="002F79FD" w:rsidRPr="008441D7">
        <w:br/>
      </w:r>
      <w:r w:rsidR="0074369F" w:rsidRPr="008441D7">
        <w:t xml:space="preserve">Warunki realizacji </w:t>
      </w:r>
      <w:r w:rsidR="006345B4" w:rsidRPr="008441D7">
        <w:t>U</w:t>
      </w:r>
      <w:r w:rsidR="0074369F" w:rsidRPr="008441D7">
        <w:t>mowy</w:t>
      </w:r>
    </w:p>
    <w:p w14:paraId="5E28F854" w14:textId="4C523600" w:rsidR="00C177F9" w:rsidRPr="008441D7" w:rsidRDefault="0074369F" w:rsidP="00E629EB">
      <w:pPr>
        <w:pStyle w:val="Tekstpodstawowywcity"/>
        <w:spacing w:line="276" w:lineRule="auto"/>
        <w:ind w:left="0" w:hanging="10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Wykonawca</w:t>
      </w:r>
      <w:r w:rsidRPr="008441D7">
        <w:rPr>
          <w:rFonts w:ascii="Arial" w:hAnsi="Arial" w:cs="Arial"/>
          <w:b w:val="0"/>
          <w:szCs w:val="24"/>
        </w:rPr>
        <w:t xml:space="preserve"> zobowiązuje się do </w:t>
      </w:r>
      <w:r w:rsidR="003B7333">
        <w:rPr>
          <w:rFonts w:ascii="Arial" w:hAnsi="Arial" w:cs="Arial"/>
          <w:b w:val="0"/>
          <w:szCs w:val="24"/>
        </w:rPr>
        <w:t xml:space="preserve">realizacji </w:t>
      </w:r>
      <w:r w:rsidRPr="008441D7">
        <w:rPr>
          <w:rFonts w:ascii="Arial" w:hAnsi="Arial" w:cs="Arial"/>
          <w:b w:val="0"/>
          <w:szCs w:val="24"/>
        </w:rPr>
        <w:t xml:space="preserve"> przedmiotu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>mowy</w:t>
      </w:r>
      <w:r w:rsidR="00C73040">
        <w:rPr>
          <w:rFonts w:ascii="Arial" w:hAnsi="Arial" w:cs="Arial"/>
          <w:b w:val="0"/>
          <w:szCs w:val="24"/>
        </w:rPr>
        <w:t>,</w:t>
      </w:r>
      <w:r w:rsidRPr="008441D7">
        <w:rPr>
          <w:rFonts w:ascii="Arial" w:hAnsi="Arial" w:cs="Arial"/>
          <w:b w:val="0"/>
          <w:szCs w:val="24"/>
        </w:rPr>
        <w:t xml:space="preserve"> </w:t>
      </w:r>
      <w:r w:rsidR="003B7333">
        <w:rPr>
          <w:rFonts w:ascii="Arial" w:hAnsi="Arial" w:cs="Arial"/>
          <w:b w:val="0"/>
          <w:szCs w:val="24"/>
        </w:rPr>
        <w:t xml:space="preserve">o którym mowa w </w:t>
      </w:r>
      <w:r w:rsidR="003B7333" w:rsidRPr="008441D7">
        <w:rPr>
          <w:rFonts w:ascii="Arial" w:hAnsi="Arial" w:cs="Arial"/>
          <w:b w:val="0"/>
          <w:szCs w:val="24"/>
        </w:rPr>
        <w:t>§</w:t>
      </w:r>
      <w:r w:rsidR="003B7333">
        <w:rPr>
          <w:rFonts w:ascii="Arial" w:hAnsi="Arial" w:cs="Arial"/>
          <w:b w:val="0"/>
          <w:szCs w:val="24"/>
        </w:rPr>
        <w:t xml:space="preserve"> 1 </w:t>
      </w:r>
      <w:r w:rsidRPr="008441D7">
        <w:rPr>
          <w:rFonts w:ascii="Arial" w:hAnsi="Arial" w:cs="Arial"/>
          <w:b w:val="0"/>
          <w:szCs w:val="24"/>
        </w:rPr>
        <w:t>w</w:t>
      </w:r>
      <w:r w:rsidR="00AF315A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>sposób określony</w:t>
      </w:r>
      <w:r w:rsidR="000F6DDF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w</w:t>
      </w:r>
      <w:r w:rsidR="002F79FD" w:rsidRPr="008441D7">
        <w:rPr>
          <w:rFonts w:ascii="Arial" w:hAnsi="Arial" w:cs="Arial"/>
          <w:b w:val="0"/>
          <w:szCs w:val="24"/>
        </w:rPr>
        <w:t> </w:t>
      </w:r>
      <w:bookmarkStart w:id="0" w:name="_Hlk184021724"/>
      <w:r w:rsidRPr="008441D7">
        <w:rPr>
          <w:rFonts w:ascii="Arial" w:hAnsi="Arial" w:cs="Arial"/>
          <w:b w:val="0"/>
          <w:szCs w:val="24"/>
        </w:rPr>
        <w:t>§</w:t>
      </w:r>
      <w:bookmarkEnd w:id="0"/>
      <w:r w:rsidRPr="008441D7">
        <w:rPr>
          <w:rFonts w:ascii="Arial" w:hAnsi="Arial" w:cs="Arial"/>
          <w:b w:val="0"/>
          <w:szCs w:val="24"/>
        </w:rPr>
        <w:t xml:space="preserve"> 3</w:t>
      </w:r>
      <w:r w:rsidR="00B34F6E" w:rsidRPr="008441D7">
        <w:rPr>
          <w:rFonts w:ascii="Arial" w:hAnsi="Arial" w:cs="Arial"/>
          <w:b w:val="0"/>
          <w:szCs w:val="24"/>
        </w:rPr>
        <w:t>, przy</w:t>
      </w:r>
      <w:r w:rsidR="0085115B" w:rsidRPr="008441D7">
        <w:rPr>
          <w:rFonts w:ascii="Arial" w:hAnsi="Arial" w:cs="Arial"/>
          <w:b w:val="0"/>
          <w:szCs w:val="24"/>
        </w:rPr>
        <w:t> </w:t>
      </w:r>
      <w:r w:rsidR="00B34F6E" w:rsidRPr="008441D7">
        <w:rPr>
          <w:rFonts w:ascii="Arial" w:hAnsi="Arial" w:cs="Arial"/>
          <w:b w:val="0"/>
          <w:szCs w:val="24"/>
        </w:rPr>
        <w:t xml:space="preserve">zachowaniu należytej </w:t>
      </w:r>
      <w:r w:rsidRPr="008441D7">
        <w:rPr>
          <w:rFonts w:ascii="Arial" w:hAnsi="Arial" w:cs="Arial"/>
          <w:b w:val="0"/>
          <w:szCs w:val="24"/>
        </w:rPr>
        <w:t>staranności i zasad profesjonalizmu zawodowego.</w:t>
      </w:r>
    </w:p>
    <w:p w14:paraId="64CBA4D3" w14:textId="77777777" w:rsidR="00666414" w:rsidRPr="008441D7" w:rsidRDefault="0074369F" w:rsidP="00F62D9C">
      <w:pPr>
        <w:pStyle w:val="Nagwek1"/>
      </w:pPr>
      <w:r w:rsidRPr="008441D7">
        <w:t>§ 3</w:t>
      </w:r>
      <w:r w:rsidR="002F79FD" w:rsidRPr="008441D7">
        <w:br/>
      </w:r>
      <w:r w:rsidR="00666414" w:rsidRPr="008441D7">
        <w:t xml:space="preserve">Realizacja </w:t>
      </w:r>
      <w:r w:rsidR="00FC1022" w:rsidRPr="008441D7">
        <w:t xml:space="preserve">przedmiotu </w:t>
      </w:r>
      <w:r w:rsidR="006345B4" w:rsidRPr="008441D7">
        <w:t>U</w:t>
      </w:r>
      <w:r w:rsidR="00FC1022" w:rsidRPr="008441D7">
        <w:t>mowy</w:t>
      </w:r>
    </w:p>
    <w:p w14:paraId="737F2B95" w14:textId="77777777" w:rsidR="00BD3245" w:rsidRPr="008441D7" w:rsidRDefault="00BD3245" w:rsidP="00E629EB">
      <w:pPr>
        <w:pStyle w:val="Akapitzlist"/>
        <w:numPr>
          <w:ilvl w:val="0"/>
          <w:numId w:val="6"/>
        </w:numPr>
        <w:tabs>
          <w:tab w:val="clear" w:pos="350"/>
        </w:tabs>
        <w:suppressAutoHyphens w:val="0"/>
        <w:spacing w:after="120" w:line="276" w:lineRule="auto"/>
        <w:ind w:left="426" w:hanging="437"/>
        <w:rPr>
          <w:rFonts w:cs="Arial"/>
          <w:szCs w:val="24"/>
        </w:rPr>
      </w:pPr>
      <w:r w:rsidRPr="008441D7">
        <w:rPr>
          <w:rFonts w:cs="Arial"/>
          <w:b/>
          <w:szCs w:val="24"/>
        </w:rPr>
        <w:t xml:space="preserve">Realizacja </w:t>
      </w:r>
      <w:r w:rsidRPr="008441D7">
        <w:rPr>
          <w:rFonts w:cs="Arial"/>
          <w:szCs w:val="24"/>
        </w:rPr>
        <w:t xml:space="preserve">przedmiotu </w:t>
      </w:r>
      <w:r w:rsidR="006345B4" w:rsidRPr="008441D7">
        <w:rPr>
          <w:rFonts w:cs="Arial"/>
          <w:szCs w:val="24"/>
        </w:rPr>
        <w:t>U</w:t>
      </w:r>
      <w:r w:rsidRPr="008441D7">
        <w:rPr>
          <w:rFonts w:cs="Arial"/>
          <w:szCs w:val="24"/>
        </w:rPr>
        <w:t xml:space="preserve">mowy odbywać się będzie </w:t>
      </w:r>
      <w:r w:rsidR="00E94F5B" w:rsidRPr="008441D7">
        <w:rPr>
          <w:rFonts w:cs="Arial"/>
          <w:szCs w:val="24"/>
        </w:rPr>
        <w:t xml:space="preserve">sukcesywnie, </w:t>
      </w:r>
      <w:r w:rsidRPr="008441D7">
        <w:rPr>
          <w:rFonts w:cs="Arial"/>
          <w:szCs w:val="24"/>
        </w:rPr>
        <w:t xml:space="preserve">na podstawie zamówień składanych przez </w:t>
      </w:r>
      <w:r w:rsidRPr="008441D7">
        <w:rPr>
          <w:rFonts w:cs="Arial"/>
          <w:b/>
          <w:szCs w:val="24"/>
        </w:rPr>
        <w:t>Zamawiającego</w:t>
      </w:r>
      <w:r w:rsidR="003E7910" w:rsidRPr="008441D7">
        <w:rPr>
          <w:rFonts w:cs="Arial"/>
          <w:szCs w:val="24"/>
        </w:rPr>
        <w:t xml:space="preserve"> </w:t>
      </w:r>
      <w:r w:rsidRPr="008441D7">
        <w:rPr>
          <w:rFonts w:cs="Arial"/>
          <w:szCs w:val="24"/>
        </w:rPr>
        <w:t>dro</w:t>
      </w:r>
      <w:r w:rsidR="00B34F6E" w:rsidRPr="008441D7">
        <w:rPr>
          <w:rFonts w:cs="Arial"/>
          <w:szCs w:val="24"/>
        </w:rPr>
        <w:t>gą</w:t>
      </w:r>
      <w:r w:rsidRPr="008441D7">
        <w:rPr>
          <w:rFonts w:cs="Arial"/>
          <w:szCs w:val="24"/>
        </w:rPr>
        <w:t xml:space="preserve"> elektroniczn</w:t>
      </w:r>
      <w:r w:rsidR="00B34F6E" w:rsidRPr="008441D7">
        <w:rPr>
          <w:rFonts w:cs="Arial"/>
          <w:szCs w:val="24"/>
        </w:rPr>
        <w:t>ą</w:t>
      </w:r>
      <w:r w:rsidR="0056413D" w:rsidRPr="008441D7">
        <w:rPr>
          <w:rFonts w:cs="Arial"/>
          <w:szCs w:val="24"/>
        </w:rPr>
        <w:t xml:space="preserve"> na adres poczty e-mail</w:t>
      </w:r>
      <w:r w:rsidR="002F79FD" w:rsidRPr="008441D7">
        <w:rPr>
          <w:rFonts w:cs="Arial"/>
          <w:szCs w:val="24"/>
        </w:rPr>
        <w:t xml:space="preserve"> Wykonawcy</w:t>
      </w:r>
      <w:r w:rsidR="0056413D" w:rsidRPr="008441D7">
        <w:rPr>
          <w:rFonts w:cs="Arial"/>
          <w:szCs w:val="24"/>
        </w:rPr>
        <w:t xml:space="preserve">: </w:t>
      </w:r>
      <w:r w:rsidR="003C2890" w:rsidRPr="008441D7">
        <w:rPr>
          <w:rFonts w:cs="Arial"/>
          <w:i/>
          <w:szCs w:val="24"/>
        </w:rPr>
        <w:t>…………………</w:t>
      </w:r>
      <w:r w:rsidR="009B1E86" w:rsidRPr="008441D7">
        <w:rPr>
          <w:rFonts w:cs="Arial"/>
          <w:i/>
          <w:szCs w:val="24"/>
        </w:rPr>
        <w:t>………</w:t>
      </w:r>
      <w:r w:rsidR="003C2890" w:rsidRPr="008441D7">
        <w:rPr>
          <w:rFonts w:cs="Arial"/>
          <w:i/>
          <w:szCs w:val="24"/>
        </w:rPr>
        <w:t>……………</w:t>
      </w:r>
      <w:r w:rsidR="000F6DDF" w:rsidRPr="008441D7">
        <w:rPr>
          <w:rFonts w:cs="Arial"/>
          <w:i/>
          <w:szCs w:val="24"/>
        </w:rPr>
        <w:t xml:space="preserve"> </w:t>
      </w:r>
      <w:r w:rsidRPr="008441D7">
        <w:rPr>
          <w:rFonts w:cs="Arial"/>
          <w:szCs w:val="24"/>
        </w:rPr>
        <w:t>raz na kwartał, a</w:t>
      </w:r>
      <w:r w:rsidR="002F79FD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w</w:t>
      </w:r>
      <w:r w:rsidR="002F79FD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szczególnych przypadkach częściej.</w:t>
      </w:r>
    </w:p>
    <w:p w14:paraId="70B7F9C6" w14:textId="08EE8687" w:rsidR="00824AE5" w:rsidRPr="008441D7" w:rsidRDefault="0056413D" w:rsidP="00E629EB">
      <w:pPr>
        <w:pStyle w:val="Akapitzlist"/>
        <w:numPr>
          <w:ilvl w:val="0"/>
          <w:numId w:val="6"/>
        </w:numPr>
        <w:tabs>
          <w:tab w:val="clear" w:pos="350"/>
        </w:tabs>
        <w:suppressAutoHyphens w:val="0"/>
        <w:spacing w:after="120" w:line="276" w:lineRule="auto"/>
        <w:ind w:left="426" w:hanging="437"/>
        <w:rPr>
          <w:rFonts w:cs="Arial"/>
          <w:szCs w:val="24"/>
        </w:rPr>
      </w:pPr>
      <w:r w:rsidRPr="008441D7">
        <w:rPr>
          <w:rFonts w:cs="Arial"/>
          <w:b/>
          <w:szCs w:val="24"/>
        </w:rPr>
        <w:t xml:space="preserve">Zamawiający </w:t>
      </w:r>
      <w:r w:rsidRPr="008441D7">
        <w:rPr>
          <w:rFonts w:cs="Arial"/>
          <w:szCs w:val="24"/>
        </w:rPr>
        <w:t>w zamówieniach określa</w:t>
      </w:r>
      <w:r w:rsidR="00B51049" w:rsidRPr="008441D7">
        <w:rPr>
          <w:rFonts w:cs="Arial"/>
          <w:szCs w:val="24"/>
        </w:rPr>
        <w:t>ć będzie ilości i</w:t>
      </w:r>
      <w:r w:rsidR="00DE5A9F" w:rsidRPr="008441D7">
        <w:rPr>
          <w:rFonts w:cs="Arial"/>
          <w:szCs w:val="24"/>
        </w:rPr>
        <w:t xml:space="preserve"> </w:t>
      </w:r>
      <w:r w:rsidR="00824AE5" w:rsidRPr="008441D7">
        <w:rPr>
          <w:rFonts w:cs="Arial"/>
          <w:szCs w:val="24"/>
        </w:rPr>
        <w:t xml:space="preserve">rodzaj zamawianych </w:t>
      </w:r>
      <w:r w:rsidR="00B00513" w:rsidRPr="008441D7">
        <w:rPr>
          <w:rFonts w:cs="Arial"/>
          <w:szCs w:val="24"/>
        </w:rPr>
        <w:t>materiałów</w:t>
      </w:r>
      <w:r w:rsidR="000F6DDF" w:rsidRPr="008441D7">
        <w:rPr>
          <w:rFonts w:cs="Arial"/>
          <w:szCs w:val="24"/>
        </w:rPr>
        <w:t xml:space="preserve"> </w:t>
      </w:r>
      <w:r w:rsidR="00DE5A9F" w:rsidRPr="008441D7">
        <w:rPr>
          <w:rFonts w:cs="Arial"/>
          <w:szCs w:val="24"/>
        </w:rPr>
        <w:t>oraz</w:t>
      </w:r>
      <w:r w:rsidR="0085115B" w:rsidRPr="008441D7">
        <w:rPr>
          <w:rFonts w:cs="Arial"/>
          <w:szCs w:val="24"/>
        </w:rPr>
        <w:t> </w:t>
      </w:r>
      <w:r w:rsidR="003D0FE0" w:rsidRPr="008441D7">
        <w:rPr>
          <w:rFonts w:cs="Arial"/>
          <w:b/>
          <w:szCs w:val="24"/>
        </w:rPr>
        <w:t>miejsce dostawy</w:t>
      </w:r>
      <w:r w:rsidR="00E406BF" w:rsidRPr="008441D7">
        <w:rPr>
          <w:rFonts w:cs="Arial"/>
          <w:szCs w:val="24"/>
        </w:rPr>
        <w:t>,</w:t>
      </w:r>
      <w:r w:rsidR="003D0FE0" w:rsidRPr="008441D7">
        <w:rPr>
          <w:rFonts w:cs="Arial"/>
          <w:kern w:val="2"/>
          <w:szCs w:val="24"/>
        </w:rPr>
        <w:t xml:space="preserve"> do którego </w:t>
      </w:r>
      <w:r w:rsidR="003D0FE0" w:rsidRPr="008441D7">
        <w:rPr>
          <w:rFonts w:cs="Arial"/>
          <w:b/>
          <w:kern w:val="2"/>
          <w:szCs w:val="24"/>
        </w:rPr>
        <w:t>Wykonawca</w:t>
      </w:r>
      <w:r w:rsidR="003D0FE0" w:rsidRPr="008441D7">
        <w:rPr>
          <w:rFonts w:cs="Arial"/>
          <w:kern w:val="2"/>
          <w:szCs w:val="24"/>
        </w:rPr>
        <w:t xml:space="preserve"> zobowi</w:t>
      </w:r>
      <w:r w:rsidR="003C2890" w:rsidRPr="008441D7">
        <w:rPr>
          <w:rFonts w:cs="Arial"/>
          <w:kern w:val="2"/>
          <w:szCs w:val="24"/>
        </w:rPr>
        <w:t xml:space="preserve">ązany będzie </w:t>
      </w:r>
      <w:r w:rsidR="00E406BF" w:rsidRPr="008441D7">
        <w:rPr>
          <w:rFonts w:cs="Arial"/>
          <w:kern w:val="2"/>
          <w:szCs w:val="24"/>
        </w:rPr>
        <w:t>je dostarczyć</w:t>
      </w:r>
      <w:r w:rsidR="003D0FE0" w:rsidRPr="008441D7">
        <w:rPr>
          <w:rFonts w:cs="Arial"/>
          <w:kern w:val="2"/>
          <w:szCs w:val="24"/>
        </w:rPr>
        <w:t>.</w:t>
      </w:r>
      <w:r w:rsidR="00824AE5" w:rsidRPr="008441D7">
        <w:rPr>
          <w:rFonts w:cs="Arial"/>
          <w:kern w:val="2"/>
          <w:szCs w:val="24"/>
        </w:rPr>
        <w:t xml:space="preserve"> </w:t>
      </w:r>
      <w:r w:rsidR="00B00513" w:rsidRPr="008441D7">
        <w:rPr>
          <w:rFonts w:cs="Arial"/>
          <w:b/>
          <w:kern w:val="2"/>
          <w:szCs w:val="24"/>
        </w:rPr>
        <w:t>Wykonawca</w:t>
      </w:r>
      <w:r w:rsidR="00B00513" w:rsidRPr="008441D7">
        <w:rPr>
          <w:rFonts w:cs="Arial"/>
          <w:kern w:val="2"/>
          <w:szCs w:val="24"/>
        </w:rPr>
        <w:t xml:space="preserve"> dostarczać będzie materiały do budynku Urzędu Miasta Poznania przy</w:t>
      </w:r>
      <w:r w:rsidR="0085115B" w:rsidRPr="008441D7">
        <w:rPr>
          <w:rFonts w:cs="Arial"/>
          <w:kern w:val="2"/>
          <w:szCs w:val="24"/>
        </w:rPr>
        <w:t> </w:t>
      </w:r>
      <w:r w:rsidR="00B00513" w:rsidRPr="008441D7">
        <w:rPr>
          <w:rFonts w:cs="Arial"/>
          <w:kern w:val="2"/>
          <w:szCs w:val="24"/>
        </w:rPr>
        <w:t>pl.</w:t>
      </w:r>
      <w:r w:rsidR="0085115B" w:rsidRPr="008441D7">
        <w:rPr>
          <w:rFonts w:cs="Arial"/>
          <w:kern w:val="2"/>
          <w:szCs w:val="24"/>
        </w:rPr>
        <w:t> </w:t>
      </w:r>
      <w:r w:rsidR="00B00513" w:rsidRPr="008441D7">
        <w:rPr>
          <w:rFonts w:cs="Arial"/>
          <w:kern w:val="2"/>
          <w:szCs w:val="24"/>
        </w:rPr>
        <w:t xml:space="preserve">Kolegiackim 17, 61-847 Poznań </w:t>
      </w:r>
      <w:r w:rsidR="00C73040">
        <w:rPr>
          <w:rFonts w:cs="Arial"/>
          <w:kern w:val="2"/>
          <w:szCs w:val="24"/>
        </w:rPr>
        <w:t>lub</w:t>
      </w:r>
      <w:r w:rsidR="00C73040" w:rsidRPr="008441D7">
        <w:rPr>
          <w:rFonts w:cs="Arial"/>
          <w:kern w:val="2"/>
          <w:szCs w:val="24"/>
        </w:rPr>
        <w:t xml:space="preserve"> </w:t>
      </w:r>
      <w:r w:rsidR="00B00513" w:rsidRPr="008441D7">
        <w:rPr>
          <w:rFonts w:cs="Arial"/>
          <w:kern w:val="2"/>
          <w:szCs w:val="24"/>
        </w:rPr>
        <w:t xml:space="preserve">do Urzędu </w:t>
      </w:r>
      <w:r w:rsidR="00C73040">
        <w:rPr>
          <w:rFonts w:cs="Arial"/>
          <w:kern w:val="2"/>
          <w:szCs w:val="24"/>
        </w:rPr>
        <w:t>S</w:t>
      </w:r>
      <w:r w:rsidR="00B00513" w:rsidRPr="008441D7">
        <w:rPr>
          <w:rFonts w:cs="Arial"/>
          <w:kern w:val="2"/>
          <w:szCs w:val="24"/>
        </w:rPr>
        <w:t>tanu Cywilnego przy ul. Libelta 16/20, 61-706 Poznań gdzie nastąpi ich wydanie.</w:t>
      </w:r>
    </w:p>
    <w:p w14:paraId="5CF60A81" w14:textId="5A17571D" w:rsidR="0056413D" w:rsidRPr="008441D7" w:rsidRDefault="0056413D" w:rsidP="00E629EB">
      <w:pPr>
        <w:pStyle w:val="Akapitzlist"/>
        <w:numPr>
          <w:ilvl w:val="0"/>
          <w:numId w:val="6"/>
        </w:numPr>
        <w:tabs>
          <w:tab w:val="clear" w:pos="350"/>
        </w:tabs>
        <w:suppressAutoHyphens w:val="0"/>
        <w:spacing w:after="120" w:line="276" w:lineRule="auto"/>
        <w:ind w:left="426" w:hanging="437"/>
        <w:rPr>
          <w:rFonts w:cs="Arial"/>
          <w:szCs w:val="24"/>
        </w:rPr>
      </w:pP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zob</w:t>
      </w:r>
      <w:r w:rsidR="003C2890" w:rsidRPr="008441D7">
        <w:rPr>
          <w:rFonts w:cs="Arial"/>
          <w:szCs w:val="24"/>
        </w:rPr>
        <w:t xml:space="preserve">owiązany będzie </w:t>
      </w:r>
      <w:r w:rsidR="003B7333">
        <w:rPr>
          <w:rFonts w:cs="Arial"/>
          <w:szCs w:val="24"/>
        </w:rPr>
        <w:t xml:space="preserve">realizować przedmiot Umowy </w:t>
      </w:r>
      <w:r w:rsidR="00B614FF" w:rsidRPr="008441D7">
        <w:rPr>
          <w:rFonts w:cs="Arial"/>
          <w:szCs w:val="24"/>
        </w:rPr>
        <w:t>w terminie 10</w:t>
      </w:r>
      <w:r w:rsidR="002F79FD" w:rsidRPr="008441D7">
        <w:rPr>
          <w:rFonts w:cs="Arial"/>
          <w:szCs w:val="24"/>
        </w:rPr>
        <w:t> </w:t>
      </w:r>
      <w:r w:rsidR="000E0AEA" w:rsidRPr="008441D7">
        <w:rPr>
          <w:rFonts w:cs="Arial"/>
          <w:szCs w:val="24"/>
        </w:rPr>
        <w:t xml:space="preserve">dni </w:t>
      </w:r>
      <w:r w:rsidR="00E406BF" w:rsidRPr="008441D7">
        <w:rPr>
          <w:rFonts w:cs="Arial"/>
          <w:szCs w:val="24"/>
        </w:rPr>
        <w:t>roboczych</w:t>
      </w:r>
      <w:r w:rsidR="003B7333">
        <w:rPr>
          <w:rFonts w:cs="Arial"/>
          <w:szCs w:val="24"/>
        </w:rPr>
        <w:t xml:space="preserve"> od dnia zgłoszenia zamówienia przez Zamawiającego.</w:t>
      </w:r>
    </w:p>
    <w:p w14:paraId="65FDCE27" w14:textId="77777777" w:rsidR="00357C19" w:rsidRPr="008441D7" w:rsidRDefault="00357C19" w:rsidP="00E629EB">
      <w:pPr>
        <w:pStyle w:val="Akapitzlist"/>
        <w:numPr>
          <w:ilvl w:val="0"/>
          <w:numId w:val="6"/>
        </w:numPr>
        <w:tabs>
          <w:tab w:val="clear" w:pos="350"/>
        </w:tabs>
        <w:suppressAutoHyphens w:val="0"/>
        <w:spacing w:after="120" w:line="276" w:lineRule="auto"/>
        <w:ind w:left="426" w:hanging="437"/>
        <w:rPr>
          <w:rFonts w:cs="Arial"/>
          <w:szCs w:val="24"/>
        </w:rPr>
      </w:pP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zobowi</w:t>
      </w:r>
      <w:r w:rsidR="00E14C84" w:rsidRPr="008441D7">
        <w:rPr>
          <w:rFonts w:cs="Arial"/>
          <w:szCs w:val="24"/>
        </w:rPr>
        <w:t>ązany jest do z</w:t>
      </w:r>
      <w:r w:rsidR="00B00513" w:rsidRPr="008441D7">
        <w:rPr>
          <w:rFonts w:cs="Arial"/>
          <w:szCs w:val="24"/>
        </w:rPr>
        <w:t>apakowania materiałów</w:t>
      </w:r>
      <w:r w:rsidRPr="008441D7">
        <w:rPr>
          <w:rFonts w:cs="Arial"/>
          <w:szCs w:val="24"/>
        </w:rPr>
        <w:t xml:space="preserve"> w sposób uniemożliwiający ich uszkodzenie.</w:t>
      </w:r>
    </w:p>
    <w:p w14:paraId="54DA9F75" w14:textId="77777777" w:rsidR="00FC1022" w:rsidRPr="008441D7" w:rsidRDefault="00FC1022" w:rsidP="00E629EB">
      <w:pPr>
        <w:pStyle w:val="Akapitzlist"/>
        <w:numPr>
          <w:ilvl w:val="0"/>
          <w:numId w:val="6"/>
        </w:numPr>
        <w:tabs>
          <w:tab w:val="clear" w:pos="350"/>
        </w:tabs>
        <w:suppressAutoHyphens w:val="0"/>
        <w:spacing w:after="120" w:line="276" w:lineRule="auto"/>
        <w:ind w:left="426" w:hanging="437"/>
        <w:rPr>
          <w:rFonts w:cs="Arial"/>
          <w:szCs w:val="24"/>
        </w:rPr>
      </w:pP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zobowiązany jest do wniesienia </w:t>
      </w:r>
      <w:r w:rsidR="00B00513" w:rsidRPr="008441D7">
        <w:rPr>
          <w:rFonts w:cs="Arial"/>
          <w:szCs w:val="24"/>
        </w:rPr>
        <w:t xml:space="preserve">materiałów </w:t>
      </w:r>
      <w:r w:rsidRPr="008441D7">
        <w:rPr>
          <w:rFonts w:cs="Arial"/>
          <w:szCs w:val="24"/>
        </w:rPr>
        <w:t xml:space="preserve">do </w:t>
      </w:r>
      <w:r w:rsidR="00681614" w:rsidRPr="008441D7">
        <w:rPr>
          <w:rFonts w:cs="Arial"/>
          <w:szCs w:val="24"/>
        </w:rPr>
        <w:t>pomieszczenia</w:t>
      </w:r>
      <w:r w:rsidRPr="008441D7">
        <w:rPr>
          <w:rFonts w:cs="Arial"/>
          <w:szCs w:val="24"/>
        </w:rPr>
        <w:t xml:space="preserve"> ws</w:t>
      </w:r>
      <w:r w:rsidR="00DA3E63" w:rsidRPr="008441D7">
        <w:rPr>
          <w:rFonts w:cs="Arial"/>
          <w:szCs w:val="24"/>
        </w:rPr>
        <w:t xml:space="preserve">kazanego </w:t>
      </w:r>
      <w:r w:rsidRPr="008441D7">
        <w:rPr>
          <w:rFonts w:cs="Arial"/>
          <w:szCs w:val="24"/>
        </w:rPr>
        <w:t xml:space="preserve">przez pracownika </w:t>
      </w:r>
      <w:r w:rsidRPr="008441D7">
        <w:rPr>
          <w:rFonts w:cs="Arial"/>
          <w:b/>
          <w:szCs w:val="24"/>
        </w:rPr>
        <w:t>Zamawiającego.</w:t>
      </w:r>
    </w:p>
    <w:p w14:paraId="62243DEB" w14:textId="58CC5314" w:rsidR="00666414" w:rsidRPr="008441D7" w:rsidRDefault="006C6A89" w:rsidP="00E629EB">
      <w:pPr>
        <w:pStyle w:val="Tekstpodstawowywcity"/>
        <w:numPr>
          <w:ilvl w:val="0"/>
          <w:numId w:val="6"/>
        </w:numPr>
        <w:tabs>
          <w:tab w:val="clear" w:pos="350"/>
        </w:tabs>
        <w:spacing w:after="120" w:line="276" w:lineRule="auto"/>
        <w:ind w:left="426" w:hanging="437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Dostaw</w:t>
      </w:r>
      <w:r w:rsidR="003B7333">
        <w:rPr>
          <w:rFonts w:ascii="Arial" w:hAnsi="Arial" w:cs="Arial"/>
          <w:b w:val="0"/>
          <w:szCs w:val="24"/>
        </w:rPr>
        <w:t xml:space="preserve">y będą realizowane </w:t>
      </w:r>
      <w:r w:rsidR="00666414" w:rsidRPr="008441D7">
        <w:rPr>
          <w:rFonts w:ascii="Arial" w:hAnsi="Arial" w:cs="Arial"/>
          <w:b w:val="0"/>
          <w:szCs w:val="24"/>
        </w:rPr>
        <w:t>od poniedziałku do piątku w godzinach 07:30</w:t>
      </w:r>
      <w:r w:rsidR="002F79FD" w:rsidRPr="008441D7">
        <w:rPr>
          <w:rFonts w:ascii="Arial" w:hAnsi="Arial" w:cs="Arial"/>
          <w:b w:val="0"/>
          <w:szCs w:val="24"/>
        </w:rPr>
        <w:t>-</w:t>
      </w:r>
      <w:r w:rsidR="00666414" w:rsidRPr="008441D7">
        <w:rPr>
          <w:rFonts w:ascii="Arial" w:hAnsi="Arial" w:cs="Arial"/>
          <w:b w:val="0"/>
          <w:szCs w:val="24"/>
        </w:rPr>
        <w:t>15:30.</w:t>
      </w:r>
    </w:p>
    <w:p w14:paraId="23684839" w14:textId="77777777" w:rsidR="00D8153F" w:rsidRPr="008441D7" w:rsidRDefault="005D0E07" w:rsidP="00E629EB">
      <w:pPr>
        <w:pStyle w:val="Tekstpodstawowywcity"/>
        <w:numPr>
          <w:ilvl w:val="0"/>
          <w:numId w:val="6"/>
        </w:numPr>
        <w:tabs>
          <w:tab w:val="clear" w:pos="350"/>
        </w:tabs>
        <w:spacing w:line="276" w:lineRule="auto"/>
        <w:ind w:left="426" w:hanging="437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Zamawiający</w:t>
      </w:r>
      <w:r w:rsidRPr="008441D7">
        <w:rPr>
          <w:rFonts w:ascii="Arial" w:hAnsi="Arial" w:cs="Arial"/>
          <w:b w:val="0"/>
          <w:szCs w:val="24"/>
        </w:rPr>
        <w:t xml:space="preserve"> </w:t>
      </w:r>
      <w:r w:rsidR="00D8153F" w:rsidRPr="008441D7">
        <w:rPr>
          <w:rFonts w:ascii="Arial" w:hAnsi="Arial" w:cs="Arial"/>
          <w:b w:val="0"/>
          <w:szCs w:val="24"/>
        </w:rPr>
        <w:t>potwierdzać będzie odbiór zamówienia każdorazowo na dowodach dostawy, które zawierać będą następujące dane:</w:t>
      </w:r>
    </w:p>
    <w:p w14:paraId="72A7831A" w14:textId="4DC10ED4" w:rsidR="00D8153F" w:rsidRPr="008441D7" w:rsidRDefault="00D8153F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nazwa i adres dostawcy</w:t>
      </w:r>
      <w:r w:rsidR="007C5998" w:rsidRPr="008441D7">
        <w:rPr>
          <w:rFonts w:ascii="Arial" w:hAnsi="Arial" w:cs="Arial"/>
          <w:b w:val="0"/>
          <w:szCs w:val="24"/>
        </w:rPr>
        <w:t>,</w:t>
      </w:r>
    </w:p>
    <w:p w14:paraId="1F5D78D4" w14:textId="2181730F" w:rsidR="00D8153F" w:rsidRPr="008441D7" w:rsidRDefault="00D8153F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nazwa i adres odbiorcy</w:t>
      </w:r>
      <w:r w:rsidR="007C5998" w:rsidRPr="008441D7">
        <w:rPr>
          <w:rFonts w:ascii="Arial" w:hAnsi="Arial" w:cs="Arial"/>
          <w:b w:val="0"/>
          <w:szCs w:val="24"/>
        </w:rPr>
        <w:t>,</w:t>
      </w:r>
    </w:p>
    <w:p w14:paraId="5FF12492" w14:textId="5667D283" w:rsidR="00D8153F" w:rsidRPr="008441D7" w:rsidRDefault="00D8153F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data dostawy</w:t>
      </w:r>
      <w:r w:rsidR="007C5998" w:rsidRPr="008441D7">
        <w:rPr>
          <w:rFonts w:ascii="Arial" w:hAnsi="Arial" w:cs="Arial"/>
          <w:b w:val="0"/>
          <w:szCs w:val="24"/>
        </w:rPr>
        <w:t>,</w:t>
      </w:r>
    </w:p>
    <w:p w14:paraId="4114E0C9" w14:textId="742CD975" w:rsidR="00D8153F" w:rsidRPr="008441D7" w:rsidRDefault="003C2890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rodzaj, ilość i wartość </w:t>
      </w:r>
      <w:r w:rsidR="00B00513" w:rsidRPr="008441D7">
        <w:rPr>
          <w:rFonts w:ascii="Arial" w:hAnsi="Arial" w:cs="Arial"/>
          <w:b w:val="0"/>
          <w:szCs w:val="24"/>
        </w:rPr>
        <w:t>materiałów</w:t>
      </w:r>
      <w:r w:rsidR="007C5998" w:rsidRPr="008441D7">
        <w:rPr>
          <w:rFonts w:ascii="Arial" w:hAnsi="Arial" w:cs="Arial"/>
          <w:b w:val="0"/>
          <w:szCs w:val="24"/>
        </w:rPr>
        <w:t>,</w:t>
      </w:r>
    </w:p>
    <w:p w14:paraId="59006080" w14:textId="4DBC4635" w:rsidR="00A100F9" w:rsidRPr="008441D7" w:rsidRDefault="00A100F9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ewentualne uwagi co do stanu dostawy,</w:t>
      </w:r>
    </w:p>
    <w:p w14:paraId="7E82F466" w14:textId="4B917042" w:rsidR="00DB2450" w:rsidRPr="008441D7" w:rsidRDefault="00D8153F" w:rsidP="008F3A3B">
      <w:pPr>
        <w:pStyle w:val="Tekstpodstawowywcity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czytelny podpis odbierającego lub podpis z pieczątką imienną</w:t>
      </w:r>
      <w:r w:rsidR="007C5998" w:rsidRPr="008441D7">
        <w:rPr>
          <w:rFonts w:ascii="Arial" w:hAnsi="Arial" w:cs="Arial"/>
          <w:b w:val="0"/>
          <w:szCs w:val="24"/>
        </w:rPr>
        <w:t>.</w:t>
      </w:r>
    </w:p>
    <w:p w14:paraId="00E6EE76" w14:textId="77777777" w:rsidR="0058220E" w:rsidRPr="008441D7" w:rsidRDefault="00110FF3" w:rsidP="00F62D9C">
      <w:pPr>
        <w:pStyle w:val="Nagwek1"/>
      </w:pPr>
      <w:r w:rsidRPr="008441D7">
        <w:t xml:space="preserve">§ </w:t>
      </w:r>
      <w:r w:rsidR="007F2BA5" w:rsidRPr="008441D7">
        <w:t>4</w:t>
      </w:r>
      <w:r w:rsidR="002F79FD" w:rsidRPr="008441D7">
        <w:br/>
      </w:r>
      <w:r w:rsidR="0058220E" w:rsidRPr="008441D7">
        <w:t>Czas trwania mowy</w:t>
      </w:r>
    </w:p>
    <w:p w14:paraId="3656CCA8" w14:textId="0193B85C" w:rsidR="002A2704" w:rsidRPr="008441D7" w:rsidRDefault="002A2704" w:rsidP="00E629EB">
      <w:pPr>
        <w:pStyle w:val="Tekstpodstawowywcity"/>
        <w:tabs>
          <w:tab w:val="left" w:pos="426"/>
        </w:tabs>
        <w:spacing w:line="276" w:lineRule="auto"/>
        <w:ind w:left="0"/>
        <w:rPr>
          <w:rFonts w:ascii="Arial" w:hAnsi="Arial" w:cs="Arial"/>
          <w:b w:val="0"/>
          <w:szCs w:val="24"/>
        </w:rPr>
      </w:pPr>
      <w:r w:rsidRPr="00A04378">
        <w:rPr>
          <w:rFonts w:ascii="Arial" w:hAnsi="Arial" w:cs="Arial"/>
          <w:b w:val="0"/>
          <w:szCs w:val="24"/>
        </w:rPr>
        <w:t xml:space="preserve">Umowa zostaje zawarta na czas </w:t>
      </w:r>
      <w:r w:rsidR="00D63117" w:rsidRPr="00A04378">
        <w:rPr>
          <w:rFonts w:ascii="Arial" w:hAnsi="Arial" w:cs="Arial"/>
          <w:b w:val="0"/>
          <w:szCs w:val="24"/>
        </w:rPr>
        <w:t>24</w:t>
      </w:r>
      <w:r w:rsidR="00B458B6" w:rsidRPr="00A04378">
        <w:rPr>
          <w:rFonts w:ascii="Arial" w:hAnsi="Arial" w:cs="Arial"/>
          <w:b w:val="0"/>
          <w:szCs w:val="24"/>
        </w:rPr>
        <w:t xml:space="preserve"> miesięcy</w:t>
      </w:r>
      <w:r w:rsidRPr="00A04378">
        <w:rPr>
          <w:rFonts w:ascii="Arial" w:hAnsi="Arial" w:cs="Arial"/>
          <w:b w:val="0"/>
          <w:szCs w:val="24"/>
        </w:rPr>
        <w:t xml:space="preserve"> od dnia</w:t>
      </w:r>
      <w:r w:rsidR="00165B9B" w:rsidRPr="00A04378">
        <w:rPr>
          <w:rFonts w:ascii="Arial" w:hAnsi="Arial" w:cs="Arial"/>
          <w:b w:val="0"/>
          <w:szCs w:val="24"/>
        </w:rPr>
        <w:t xml:space="preserve"> </w:t>
      </w:r>
      <w:r w:rsidR="00A04378">
        <w:rPr>
          <w:rFonts w:ascii="Arial" w:hAnsi="Arial" w:cs="Arial"/>
          <w:b w:val="0"/>
          <w:szCs w:val="24"/>
        </w:rPr>
        <w:t xml:space="preserve">jej podpisania lub do wyczerpania kwoty, o której mowa w </w:t>
      </w:r>
      <w:r w:rsidR="00A04378" w:rsidRPr="00A04378">
        <w:rPr>
          <w:rFonts w:ascii="Arial" w:hAnsi="Arial" w:cs="Arial"/>
          <w:b w:val="0"/>
          <w:szCs w:val="24"/>
        </w:rPr>
        <w:t>§</w:t>
      </w:r>
      <w:r w:rsidR="008648A9">
        <w:rPr>
          <w:rFonts w:ascii="Arial" w:hAnsi="Arial" w:cs="Arial"/>
          <w:b w:val="0"/>
          <w:szCs w:val="24"/>
        </w:rPr>
        <w:t xml:space="preserve"> </w:t>
      </w:r>
      <w:r w:rsidR="00A04378">
        <w:rPr>
          <w:rFonts w:ascii="Arial" w:hAnsi="Arial" w:cs="Arial"/>
          <w:b w:val="0"/>
          <w:szCs w:val="24"/>
        </w:rPr>
        <w:t xml:space="preserve">5 ust. 1, w zależności od tego, które zdarzenie nastąpi </w:t>
      </w:r>
      <w:r w:rsidR="00180334">
        <w:rPr>
          <w:rFonts w:ascii="Arial" w:hAnsi="Arial" w:cs="Arial"/>
          <w:b w:val="0"/>
          <w:szCs w:val="24"/>
        </w:rPr>
        <w:t>wcześniej</w:t>
      </w:r>
      <w:r w:rsidR="00A04378">
        <w:rPr>
          <w:rFonts w:ascii="Arial" w:hAnsi="Arial" w:cs="Arial"/>
          <w:b w:val="0"/>
          <w:szCs w:val="24"/>
        </w:rPr>
        <w:t>.</w:t>
      </w:r>
    </w:p>
    <w:p w14:paraId="3AF60DD1" w14:textId="77777777" w:rsidR="00E0131E" w:rsidRPr="00F62D9C" w:rsidRDefault="00110FF3" w:rsidP="00F62D9C">
      <w:pPr>
        <w:pStyle w:val="Nagwek1"/>
      </w:pPr>
      <w:r w:rsidRPr="00F62D9C">
        <w:lastRenderedPageBreak/>
        <w:t xml:space="preserve">§ </w:t>
      </w:r>
      <w:r w:rsidR="007F2BA5" w:rsidRPr="00F62D9C">
        <w:t>5</w:t>
      </w:r>
      <w:r w:rsidR="002F79FD" w:rsidRPr="00F62D9C">
        <w:br/>
      </w:r>
      <w:r w:rsidR="00E0131E" w:rsidRPr="00F62D9C">
        <w:t>Wynagrodzenie, zasady płatności</w:t>
      </w:r>
    </w:p>
    <w:p w14:paraId="0C7CE67E" w14:textId="14DCA4C8" w:rsidR="0058220E" w:rsidRPr="008441D7" w:rsidRDefault="0058220E" w:rsidP="00E629EB">
      <w:pPr>
        <w:pStyle w:val="Tekstpodstawowywcity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8441D7">
        <w:rPr>
          <w:rFonts w:ascii="Arial" w:hAnsi="Arial" w:cs="Arial"/>
          <w:b w:val="0"/>
          <w:szCs w:val="24"/>
        </w:rPr>
        <w:t>Całkowita wartość</w:t>
      </w:r>
      <w:r w:rsidR="00A30CAB" w:rsidRPr="008441D7">
        <w:rPr>
          <w:rFonts w:ascii="Arial" w:hAnsi="Arial" w:cs="Arial"/>
          <w:b w:val="0"/>
          <w:szCs w:val="24"/>
        </w:rPr>
        <w:t xml:space="preserve">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A30CAB" w:rsidRPr="008441D7">
        <w:rPr>
          <w:rFonts w:ascii="Arial" w:hAnsi="Arial" w:cs="Arial"/>
          <w:b w:val="0"/>
          <w:szCs w:val="24"/>
        </w:rPr>
        <w:t>mowy</w:t>
      </w:r>
      <w:r w:rsidRPr="008441D7">
        <w:rPr>
          <w:rFonts w:ascii="Arial" w:hAnsi="Arial" w:cs="Arial"/>
          <w:b w:val="0"/>
          <w:szCs w:val="24"/>
        </w:rPr>
        <w:t xml:space="preserve"> </w:t>
      </w:r>
      <w:r w:rsidR="00521C46" w:rsidRPr="008441D7">
        <w:rPr>
          <w:rFonts w:ascii="Arial" w:hAnsi="Arial" w:cs="Arial"/>
          <w:b w:val="0"/>
          <w:szCs w:val="24"/>
        </w:rPr>
        <w:t xml:space="preserve">zgodnie z Załącznikiem nr 1 do </w:t>
      </w:r>
      <w:r w:rsidR="006345B4" w:rsidRPr="008441D7">
        <w:rPr>
          <w:rFonts w:ascii="Arial" w:hAnsi="Arial" w:cs="Arial"/>
          <w:b w:val="0"/>
          <w:szCs w:val="24"/>
        </w:rPr>
        <w:t>U</w:t>
      </w:r>
      <w:r w:rsidR="006E647F" w:rsidRPr="008441D7">
        <w:rPr>
          <w:rFonts w:ascii="Arial" w:hAnsi="Arial" w:cs="Arial"/>
          <w:b w:val="0"/>
          <w:szCs w:val="24"/>
        </w:rPr>
        <w:t xml:space="preserve">mowy nie </w:t>
      </w:r>
      <w:r w:rsidR="004B7F2A" w:rsidRPr="008441D7">
        <w:rPr>
          <w:rFonts w:ascii="Arial" w:hAnsi="Arial" w:cs="Arial"/>
          <w:b w:val="0"/>
          <w:szCs w:val="24"/>
        </w:rPr>
        <w:t>przekroczy kwoty:</w:t>
      </w:r>
      <w:r w:rsidR="00AF315A">
        <w:rPr>
          <w:rFonts w:ascii="Arial" w:hAnsi="Arial" w:cs="Arial"/>
          <w:b w:val="0"/>
          <w:szCs w:val="24"/>
        </w:rPr>
        <w:t xml:space="preserve"> </w:t>
      </w:r>
      <w:r w:rsidR="00CF6167" w:rsidRPr="008441D7">
        <w:rPr>
          <w:rFonts w:ascii="Arial" w:hAnsi="Arial" w:cs="Arial"/>
          <w:szCs w:val="24"/>
        </w:rPr>
        <w:t>………………</w:t>
      </w:r>
      <w:r w:rsidR="009B1E86" w:rsidRPr="008441D7">
        <w:rPr>
          <w:rFonts w:ascii="Arial" w:hAnsi="Arial" w:cs="Arial"/>
          <w:szCs w:val="24"/>
        </w:rPr>
        <w:t xml:space="preserve"> </w:t>
      </w:r>
      <w:r w:rsidR="00521C46" w:rsidRPr="008441D7">
        <w:rPr>
          <w:rFonts w:ascii="Arial" w:hAnsi="Arial" w:cs="Arial"/>
          <w:szCs w:val="24"/>
        </w:rPr>
        <w:t>zł</w:t>
      </w:r>
      <w:r w:rsidR="00521C46" w:rsidRPr="008441D7">
        <w:rPr>
          <w:rFonts w:ascii="Arial" w:hAnsi="Arial" w:cs="Arial"/>
          <w:b w:val="0"/>
          <w:szCs w:val="24"/>
        </w:rPr>
        <w:t xml:space="preserve"> </w:t>
      </w:r>
      <w:r w:rsidR="002C56D8" w:rsidRPr="008441D7">
        <w:rPr>
          <w:rFonts w:ascii="Arial" w:hAnsi="Arial" w:cs="Arial"/>
          <w:b w:val="0"/>
          <w:szCs w:val="24"/>
        </w:rPr>
        <w:t xml:space="preserve">brutto </w:t>
      </w:r>
      <w:r w:rsidR="006E647F" w:rsidRPr="008441D7">
        <w:rPr>
          <w:rFonts w:ascii="Arial" w:hAnsi="Arial" w:cs="Arial"/>
          <w:b w:val="0"/>
          <w:szCs w:val="24"/>
        </w:rPr>
        <w:t>(słownie:</w:t>
      </w:r>
      <w:r w:rsidR="00CF6167" w:rsidRPr="008441D7">
        <w:rPr>
          <w:rFonts w:ascii="Arial" w:hAnsi="Arial" w:cs="Arial"/>
          <w:b w:val="0"/>
          <w:szCs w:val="24"/>
        </w:rPr>
        <w:t>…………………………</w:t>
      </w:r>
      <w:r w:rsidR="00521C46" w:rsidRPr="008441D7">
        <w:rPr>
          <w:rFonts w:ascii="Arial" w:hAnsi="Arial" w:cs="Arial"/>
          <w:b w:val="0"/>
          <w:szCs w:val="24"/>
        </w:rPr>
        <w:t>)</w:t>
      </w:r>
      <w:r w:rsidRPr="008441D7">
        <w:rPr>
          <w:rFonts w:ascii="Arial" w:hAnsi="Arial" w:cs="Arial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w tym podatek VAT</w:t>
      </w:r>
      <w:r w:rsidR="00CF6167" w:rsidRPr="008441D7">
        <w:rPr>
          <w:rFonts w:ascii="Arial" w:hAnsi="Arial" w:cs="Arial"/>
          <w:b w:val="0"/>
          <w:szCs w:val="24"/>
        </w:rPr>
        <w:t xml:space="preserve"> w</w:t>
      </w:r>
      <w:r w:rsidR="009B1E86" w:rsidRPr="008441D7">
        <w:rPr>
          <w:rFonts w:ascii="Arial" w:hAnsi="Arial" w:cs="Arial"/>
          <w:b w:val="0"/>
          <w:szCs w:val="24"/>
        </w:rPr>
        <w:t> </w:t>
      </w:r>
      <w:r w:rsidR="00CF6167" w:rsidRPr="008441D7">
        <w:rPr>
          <w:rFonts w:ascii="Arial" w:hAnsi="Arial" w:cs="Arial"/>
          <w:b w:val="0"/>
          <w:szCs w:val="24"/>
        </w:rPr>
        <w:t>wysokości …………. zł (słownie: ………………………</w:t>
      </w:r>
      <w:r w:rsidR="00521C46" w:rsidRPr="008441D7">
        <w:rPr>
          <w:rFonts w:ascii="Arial" w:hAnsi="Arial" w:cs="Arial"/>
          <w:b w:val="0"/>
          <w:szCs w:val="24"/>
        </w:rPr>
        <w:t>)</w:t>
      </w:r>
      <w:r w:rsidR="00A7381F">
        <w:rPr>
          <w:rFonts w:ascii="Arial" w:hAnsi="Arial" w:cs="Arial"/>
          <w:b w:val="0"/>
          <w:szCs w:val="24"/>
        </w:rPr>
        <w:t xml:space="preserve">, z zastrzeżeniem </w:t>
      </w:r>
      <w:r w:rsidR="00180334">
        <w:rPr>
          <w:rFonts w:ascii="Arial" w:hAnsi="Arial" w:cs="Arial"/>
          <w:b w:val="0"/>
          <w:szCs w:val="24"/>
        </w:rPr>
        <w:t xml:space="preserve">zapisów </w:t>
      </w:r>
      <w:r w:rsidR="00180334" w:rsidRPr="00A7381F">
        <w:rPr>
          <w:rFonts w:ascii="Arial" w:hAnsi="Arial" w:cs="Arial"/>
          <w:b w:val="0"/>
          <w:szCs w:val="24"/>
        </w:rPr>
        <w:t>§ 6 umowy</w:t>
      </w:r>
      <w:r w:rsidR="00180334">
        <w:rPr>
          <w:rFonts w:ascii="Arial" w:hAnsi="Arial" w:cs="Arial"/>
          <w:b w:val="0"/>
          <w:szCs w:val="24"/>
        </w:rPr>
        <w:t xml:space="preserve"> dotyczących</w:t>
      </w:r>
      <w:r w:rsidR="00C73040">
        <w:rPr>
          <w:rFonts w:ascii="Arial" w:hAnsi="Arial" w:cs="Arial"/>
          <w:b w:val="0"/>
          <w:szCs w:val="24"/>
        </w:rPr>
        <w:t xml:space="preserve"> waloryzacji</w:t>
      </w:r>
      <w:r w:rsidR="00A7381F" w:rsidRPr="00A7381F">
        <w:rPr>
          <w:rFonts w:ascii="Arial" w:hAnsi="Arial" w:cs="Arial"/>
          <w:b w:val="0"/>
          <w:szCs w:val="24"/>
        </w:rPr>
        <w:t>.</w:t>
      </w:r>
      <w:r w:rsidR="00A7381F">
        <w:rPr>
          <w:szCs w:val="24"/>
        </w:rPr>
        <w:t xml:space="preserve"> </w:t>
      </w:r>
    </w:p>
    <w:p w14:paraId="31B92007" w14:textId="686660FD" w:rsidR="00180334" w:rsidRPr="00180334" w:rsidRDefault="00180334" w:rsidP="00180334">
      <w:pPr>
        <w:pStyle w:val="Akapitzlist"/>
        <w:numPr>
          <w:ilvl w:val="0"/>
          <w:numId w:val="2"/>
        </w:numPr>
        <w:tabs>
          <w:tab w:val="clear" w:pos="360"/>
        </w:tabs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 w:rsidRPr="00CA628F">
        <w:rPr>
          <w:rFonts w:cs="Arial"/>
          <w:b/>
          <w:kern w:val="1"/>
          <w:szCs w:val="24"/>
        </w:rPr>
        <w:t>Wykonawcy</w:t>
      </w:r>
      <w:r w:rsidRPr="00CA628F">
        <w:rPr>
          <w:rFonts w:cs="Arial"/>
          <w:kern w:val="1"/>
          <w:szCs w:val="24"/>
        </w:rPr>
        <w:t xml:space="preserve"> przysługiwać będzie wynagrodzenie za faktycznie sprzedane i dostarczone artykuły, ustalane jako iloczyn dostarczonej ilości, rodzaju artykułu i</w:t>
      </w:r>
      <w:r w:rsidR="0095035C">
        <w:rPr>
          <w:rFonts w:cs="Arial"/>
          <w:kern w:val="1"/>
          <w:szCs w:val="24"/>
        </w:rPr>
        <w:t> </w:t>
      </w:r>
      <w:r w:rsidRPr="00CA628F">
        <w:rPr>
          <w:rFonts w:cs="Arial"/>
          <w:kern w:val="1"/>
          <w:szCs w:val="24"/>
        </w:rPr>
        <w:t>cen jednostkowych brutto podanych w Załączniku nr 1 do Umowy</w:t>
      </w:r>
      <w:r>
        <w:rPr>
          <w:rFonts w:cs="Arial"/>
          <w:kern w:val="1"/>
          <w:szCs w:val="24"/>
        </w:rPr>
        <w:t>.</w:t>
      </w:r>
    </w:p>
    <w:p w14:paraId="43586240" w14:textId="55DF64C3" w:rsidR="00FB5CD8" w:rsidRDefault="00110FF3" w:rsidP="00E629EB">
      <w:pPr>
        <w:pStyle w:val="Tekstpodstawowywcity"/>
        <w:numPr>
          <w:ilvl w:val="0"/>
          <w:numId w:val="2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Wykonawca</w:t>
      </w:r>
      <w:r w:rsidR="00FB5CD8" w:rsidRPr="008441D7">
        <w:rPr>
          <w:rFonts w:ascii="Arial" w:hAnsi="Arial" w:cs="Arial"/>
          <w:b w:val="0"/>
          <w:szCs w:val="24"/>
        </w:rPr>
        <w:t xml:space="preserve"> </w:t>
      </w:r>
      <w:r w:rsidR="00B34F6E" w:rsidRPr="008441D7">
        <w:rPr>
          <w:rFonts w:ascii="Arial" w:hAnsi="Arial" w:cs="Arial"/>
          <w:b w:val="0"/>
          <w:szCs w:val="24"/>
        </w:rPr>
        <w:t xml:space="preserve">będzie </w:t>
      </w:r>
      <w:r w:rsidR="00FB5CD8" w:rsidRPr="008441D7">
        <w:rPr>
          <w:rFonts w:ascii="Arial" w:hAnsi="Arial" w:cs="Arial"/>
          <w:b w:val="0"/>
          <w:szCs w:val="24"/>
        </w:rPr>
        <w:t>wystawiać fakturę po każdym zrealizowanym zamówieniu.</w:t>
      </w:r>
    </w:p>
    <w:p w14:paraId="30BE0818" w14:textId="1F7546EA" w:rsidR="00281391" w:rsidRPr="00C57A8D" w:rsidRDefault="00281391" w:rsidP="00E629EB">
      <w:pPr>
        <w:pStyle w:val="Tekstpodstawowywcity"/>
        <w:numPr>
          <w:ilvl w:val="0"/>
          <w:numId w:val="2"/>
        </w:numPr>
        <w:tabs>
          <w:tab w:val="clear" w:pos="360"/>
          <w:tab w:val="left" w:pos="426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bCs/>
          <w:szCs w:val="24"/>
        </w:rPr>
      </w:pPr>
      <w:r w:rsidRPr="008441D7">
        <w:rPr>
          <w:rFonts w:ascii="Arial" w:hAnsi="Arial" w:cs="Arial"/>
          <w:szCs w:val="24"/>
        </w:rPr>
        <w:t>Zamawiający</w:t>
      </w:r>
      <w:r w:rsidRPr="008441D7">
        <w:rPr>
          <w:rFonts w:ascii="Arial" w:hAnsi="Arial" w:cs="Arial"/>
          <w:b w:val="0"/>
          <w:szCs w:val="24"/>
        </w:rPr>
        <w:t xml:space="preserve"> dokona zapłaty za przedmiot Umowy z zastosowaniem mechanizmu podzielnej płatności na rachunek rozliczeniowy </w:t>
      </w:r>
      <w:r w:rsidRPr="008441D7">
        <w:rPr>
          <w:rFonts w:ascii="Arial" w:hAnsi="Arial" w:cs="Arial"/>
          <w:szCs w:val="24"/>
        </w:rPr>
        <w:t>Wykonawcy</w:t>
      </w:r>
      <w:r w:rsidRPr="008441D7">
        <w:rPr>
          <w:rFonts w:ascii="Arial" w:hAnsi="Arial" w:cs="Arial"/>
          <w:b w:val="0"/>
          <w:szCs w:val="24"/>
        </w:rPr>
        <w:t xml:space="preserve"> nr </w:t>
      </w:r>
      <w:r w:rsidRPr="008441D7">
        <w:rPr>
          <w:rFonts w:ascii="Arial" w:hAnsi="Arial" w:cs="Arial"/>
          <w:b w:val="0"/>
          <w:szCs w:val="24"/>
          <w:shd w:val="clear" w:color="auto" w:fill="FFFFFF"/>
        </w:rPr>
        <w:t>………………………</w:t>
      </w:r>
    </w:p>
    <w:p w14:paraId="05494834" w14:textId="3864320A" w:rsidR="00281391" w:rsidRPr="008648A9" w:rsidRDefault="00281391" w:rsidP="00AF315A">
      <w:pPr>
        <w:pStyle w:val="Tekstpodstawowywcity"/>
        <w:numPr>
          <w:ilvl w:val="0"/>
          <w:numId w:val="2"/>
        </w:numPr>
        <w:tabs>
          <w:tab w:val="clear" w:pos="360"/>
          <w:tab w:val="left" w:pos="7114"/>
        </w:tabs>
        <w:spacing w:line="276" w:lineRule="auto"/>
        <w:ind w:left="426" w:hanging="426"/>
        <w:rPr>
          <w:rFonts w:ascii="Arial" w:hAnsi="Arial" w:cs="Arial"/>
          <w:bCs/>
        </w:rPr>
      </w:pPr>
      <w:r w:rsidRPr="008648A9">
        <w:rPr>
          <w:rFonts w:ascii="Arial" w:hAnsi="Arial" w:cs="Arial"/>
          <w:bCs/>
        </w:rPr>
        <w:t>Wykonawca oświadcza, że:</w:t>
      </w:r>
    </w:p>
    <w:p w14:paraId="6763B14E" w14:textId="698103E1" w:rsidR="00281391" w:rsidRPr="008441D7" w:rsidRDefault="00281391" w:rsidP="00AF315A">
      <w:pPr>
        <w:spacing w:line="276" w:lineRule="auto"/>
        <w:ind w:left="822" w:hanging="396"/>
        <w:rPr>
          <w:bCs/>
        </w:rPr>
      </w:pPr>
      <w:r w:rsidRPr="008441D7">
        <w:rPr>
          <w:bCs/>
        </w:rPr>
        <w:t>a)</w:t>
      </w:r>
      <w:r w:rsidRPr="008441D7">
        <w:rPr>
          <w:bCs/>
        </w:rPr>
        <w:tab/>
        <w:t>rachunek wskazany w ust. 4</w:t>
      </w:r>
      <w:r w:rsidR="003E7910" w:rsidRPr="008441D7">
        <w:rPr>
          <w:bCs/>
        </w:rPr>
        <w:t xml:space="preserve"> </w:t>
      </w:r>
      <w:r w:rsidRPr="008441D7">
        <w:rPr>
          <w:bCs/>
        </w:rPr>
        <w:t xml:space="preserve">jest bankowym rachunkiem rozliczeniowym </w:t>
      </w:r>
      <w:r w:rsidRPr="008441D7">
        <w:rPr>
          <w:b/>
          <w:bCs/>
        </w:rPr>
        <w:t>Wykonawcy</w:t>
      </w:r>
      <w:r w:rsidRPr="008441D7">
        <w:rPr>
          <w:bCs/>
        </w:rPr>
        <w:t xml:space="preserve"> znajdującym się na białej liście podatników VAT,</w:t>
      </w:r>
    </w:p>
    <w:p w14:paraId="7695E2F0" w14:textId="3D1DA1FD" w:rsidR="00281391" w:rsidRPr="008441D7" w:rsidRDefault="00281391" w:rsidP="00AF315A">
      <w:pPr>
        <w:spacing w:line="276" w:lineRule="auto"/>
        <w:ind w:left="822" w:hanging="396"/>
        <w:rPr>
          <w:bCs/>
        </w:rPr>
      </w:pPr>
      <w:r w:rsidRPr="008441D7">
        <w:rPr>
          <w:bCs/>
        </w:rPr>
        <w:t>b)</w:t>
      </w:r>
      <w:r w:rsidRPr="008441D7">
        <w:rPr>
          <w:bCs/>
        </w:rPr>
        <w:tab/>
        <w:t>posiada status czynnego podatnika VAT,</w:t>
      </w:r>
    </w:p>
    <w:p w14:paraId="6F2FF6B6" w14:textId="6512FC64" w:rsidR="00281391" w:rsidRPr="008441D7" w:rsidRDefault="00281391" w:rsidP="00AF315A">
      <w:pPr>
        <w:spacing w:after="120" w:line="276" w:lineRule="auto"/>
        <w:ind w:left="822" w:hanging="396"/>
        <w:rPr>
          <w:bCs/>
        </w:rPr>
      </w:pPr>
      <w:r w:rsidRPr="008441D7">
        <w:rPr>
          <w:bCs/>
        </w:rPr>
        <w:t>c)</w:t>
      </w:r>
      <w:r w:rsidRPr="008441D7">
        <w:rPr>
          <w:bCs/>
        </w:rPr>
        <w:tab/>
        <w:t xml:space="preserve">jeżeli wskazany przez </w:t>
      </w:r>
      <w:r w:rsidRPr="008441D7">
        <w:rPr>
          <w:b/>
          <w:bCs/>
        </w:rPr>
        <w:t>Wykonawcę</w:t>
      </w:r>
      <w:r w:rsidRPr="008441D7">
        <w:rPr>
          <w:bCs/>
        </w:rPr>
        <w:t xml:space="preserve"> numer rachunku bankowego nie będzie rachunkiem rozliczeniowym w dniu realizacji płatności wynagrodzenia, </w:t>
      </w:r>
      <w:r w:rsidRPr="008441D7">
        <w:rPr>
          <w:b/>
          <w:bCs/>
        </w:rPr>
        <w:t xml:space="preserve">Zamawiający </w:t>
      </w:r>
      <w:r w:rsidRPr="008441D7">
        <w:rPr>
          <w:bCs/>
        </w:rPr>
        <w:t xml:space="preserve">wstrzyma płatność do czasu wskazania przez </w:t>
      </w:r>
      <w:r w:rsidRPr="008441D7">
        <w:rPr>
          <w:b/>
          <w:bCs/>
        </w:rPr>
        <w:t>Wykonawcę</w:t>
      </w:r>
      <w:r w:rsidRPr="008441D7">
        <w:rPr>
          <w:bCs/>
        </w:rPr>
        <w:t xml:space="preserve"> prawidłowego numeru rachunku bankowego, o czym poinformuje </w:t>
      </w:r>
      <w:r w:rsidRPr="008441D7">
        <w:rPr>
          <w:b/>
          <w:bCs/>
        </w:rPr>
        <w:t>Wykonawcę.</w:t>
      </w:r>
    </w:p>
    <w:p w14:paraId="1E18A91E" w14:textId="19AD904A" w:rsidR="00281391" w:rsidRPr="008441D7" w:rsidRDefault="00281391" w:rsidP="00AF315A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</w:pPr>
      <w:r w:rsidRPr="008441D7">
        <w:rPr>
          <w:b/>
          <w:bCs/>
        </w:rPr>
        <w:t>Zamawiający</w:t>
      </w:r>
      <w:r w:rsidRPr="008441D7">
        <w:rPr>
          <w:bCs/>
        </w:rPr>
        <w:t xml:space="preserve"> nie będzie ponosił odpowiedzialności wobec </w:t>
      </w:r>
      <w:r w:rsidRPr="008441D7">
        <w:rPr>
          <w:b/>
          <w:bCs/>
        </w:rPr>
        <w:t>Wykonawcy</w:t>
      </w:r>
      <w:r w:rsidRPr="008441D7">
        <w:rPr>
          <w:bCs/>
        </w:rPr>
        <w:t xml:space="preserve"> w przypadku zapłaty należności po terminie określonym w Umowie spowodowanej </w:t>
      </w:r>
      <w:r w:rsidRPr="008441D7">
        <w:t xml:space="preserve">brakiem możliwości dokonania płatności z zastosowaniem mechanizmu podzielonej płatności w szczególności związanym z brakiem, nieposiadaniem lub niewskazaniem właściwego rachunku rozliczeniowego na fakturze. Właściwym urzędem skarbowym dla </w:t>
      </w:r>
      <w:r w:rsidRPr="008441D7">
        <w:rPr>
          <w:b/>
        </w:rPr>
        <w:t>Wykonawcy</w:t>
      </w:r>
      <w:r w:rsidRPr="008441D7">
        <w:t xml:space="preserve"> jest …………………………….</w:t>
      </w:r>
    </w:p>
    <w:p w14:paraId="53199001" w14:textId="16B65B72" w:rsidR="00823E09" w:rsidRDefault="00281391" w:rsidP="00823E09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rPr>
          <w:bCs/>
        </w:rPr>
      </w:pPr>
      <w:r w:rsidRPr="008441D7">
        <w:rPr>
          <w:b/>
          <w:bCs/>
        </w:rPr>
        <w:t>Wykonawca</w:t>
      </w:r>
      <w:r w:rsidRPr="008441D7">
        <w:rPr>
          <w:bCs/>
        </w:rPr>
        <w:t xml:space="preserve"> wystawi fakturę:</w:t>
      </w:r>
    </w:p>
    <w:p w14:paraId="6831C65E" w14:textId="77777777" w:rsidR="00823E09" w:rsidRPr="008441D7" w:rsidRDefault="00823E09" w:rsidP="00823E09">
      <w:pPr>
        <w:pStyle w:val="Akapitzlist"/>
        <w:numPr>
          <w:ilvl w:val="2"/>
          <w:numId w:val="2"/>
        </w:numPr>
        <w:spacing w:line="276" w:lineRule="auto"/>
        <w:ind w:left="851" w:hanging="425"/>
      </w:pPr>
      <w:r w:rsidRPr="00823E09">
        <w:rPr>
          <w:bCs/>
        </w:rPr>
        <w:t>w formie papierowej dla: Miasto Poznań, Wydział Obsługi Urzędu, pl. Kolegiacki 17, 61-841 Poz</w:t>
      </w:r>
      <w:bookmarkStart w:id="1" w:name="_GoBack"/>
      <w:bookmarkEnd w:id="1"/>
      <w:r w:rsidRPr="00823E09">
        <w:rPr>
          <w:bCs/>
        </w:rPr>
        <w:t xml:space="preserve">nań, NIP </w:t>
      </w:r>
      <w:r w:rsidRPr="008441D7">
        <w:t>2090001440 lub</w:t>
      </w:r>
    </w:p>
    <w:p w14:paraId="6CDED929" w14:textId="63EC4AA5" w:rsidR="00823E09" w:rsidRPr="00823E09" w:rsidRDefault="00823E09" w:rsidP="00823E09">
      <w:pPr>
        <w:pStyle w:val="Akapitzlist"/>
        <w:numPr>
          <w:ilvl w:val="2"/>
          <w:numId w:val="2"/>
        </w:numPr>
        <w:spacing w:after="120" w:line="276" w:lineRule="auto"/>
        <w:ind w:left="851" w:hanging="425"/>
      </w:pPr>
      <w:r w:rsidRPr="008441D7">
        <w:t>w formie elektronicznej – musi ona zostać przesłana za pośrednictwem Platformy Elektronicznego Fakturowania, zgodnie z przepisami ustawy z dnia 9 listopada 2018 r. o elektronicznym fakturowaniu w zamówieniach publicznych, koncesjach na roboty budowalne lub usługi oraz partnerstwie publiczno</w:t>
      </w:r>
      <w:r>
        <w:noBreakHyphen/>
      </w:r>
      <w:r w:rsidRPr="008441D7">
        <w:t>prywatnym.</w:t>
      </w:r>
    </w:p>
    <w:p w14:paraId="2B519B8A" w14:textId="69C559F9" w:rsidR="00281391" w:rsidRPr="00823E09" w:rsidRDefault="00281391" w:rsidP="00823E09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rPr>
          <w:bCs/>
        </w:rPr>
      </w:pPr>
      <w:r w:rsidRPr="00823E09">
        <w:rPr>
          <w:b/>
        </w:rPr>
        <w:t>Zamawiający</w:t>
      </w:r>
      <w:r w:rsidRPr="008441D7">
        <w:t xml:space="preserve"> upoważnia do odbioru faktury elektronicznej wystawionej zgodnie z niniejszą Umową następującą jednostkę organizacyjną - Wydział Obsługi Urzędu Miasta Poznania. Faktura elektroniczna powinna zawierać następujące dane:</w:t>
      </w:r>
      <w:r w:rsidRPr="008441D7">
        <w:br/>
      </w:r>
      <w:r w:rsidRPr="00823E09">
        <w:rPr>
          <w:b/>
        </w:rPr>
        <w:t>NABYWCA:</w:t>
      </w:r>
      <w:r w:rsidRPr="008441D7">
        <w:br/>
        <w:t>Miasto Poznań</w:t>
      </w:r>
      <w:bookmarkStart w:id="2" w:name="_Hlk167365129"/>
      <w:r w:rsidR="0056698F">
        <w:br/>
      </w:r>
      <w:r w:rsidRPr="008441D7">
        <w:t>pl. Kolegiacki 17, 61-841 Poznań</w:t>
      </w:r>
      <w:bookmarkEnd w:id="2"/>
      <w:r w:rsidRPr="008441D7">
        <w:t>, NIP: 2090001440</w:t>
      </w:r>
      <w:r w:rsidRPr="008441D7">
        <w:br/>
      </w:r>
      <w:r w:rsidRPr="00823E09">
        <w:rPr>
          <w:b/>
        </w:rPr>
        <w:lastRenderedPageBreak/>
        <w:t>ODBIORCA:</w:t>
      </w:r>
      <w:r w:rsidRPr="008441D7">
        <w:br/>
        <w:t>Wydzia</w:t>
      </w:r>
      <w:r w:rsidR="00A80A43" w:rsidRPr="008441D7">
        <w:t>ł Obsługi Urzędu</w:t>
      </w:r>
      <w:r w:rsidR="0056698F">
        <w:br/>
      </w:r>
      <w:r w:rsidRPr="008441D7">
        <w:t>pl. Kolegiacki 17, 61-841 Poznań, GLN 5907459620061</w:t>
      </w:r>
      <w:r w:rsidRPr="008441D7">
        <w:br/>
        <w:t>Numer GLN identy</w:t>
      </w:r>
      <w:r w:rsidR="004225C9" w:rsidRPr="008441D7">
        <w:t xml:space="preserve">fikuje jednostkę organizacyjną </w:t>
      </w:r>
      <w:r w:rsidR="004225C9" w:rsidRPr="00823E09">
        <w:rPr>
          <w:b/>
        </w:rPr>
        <w:t>Z</w:t>
      </w:r>
      <w:r w:rsidRPr="00823E09">
        <w:rPr>
          <w:b/>
        </w:rPr>
        <w:t>amawiającego</w:t>
      </w:r>
      <w:r w:rsidRPr="008441D7">
        <w:t xml:space="preserve"> upoważnioną do</w:t>
      </w:r>
      <w:r w:rsidR="004E7B07" w:rsidRPr="008441D7">
        <w:t> </w:t>
      </w:r>
      <w:r w:rsidRPr="008441D7">
        <w:t>odbioru faktury.</w:t>
      </w:r>
      <w:r w:rsidRPr="008441D7">
        <w:br/>
      </w:r>
      <w:r w:rsidRPr="00823E09">
        <w:rPr>
          <w:b/>
        </w:rPr>
        <w:t xml:space="preserve">Zamawiający </w:t>
      </w:r>
      <w:r w:rsidRPr="008441D7">
        <w:t>nie wyraża zgody na otrzymanie faktury elektronicznej na innych zasadach niż określone w ustawie z dnia 9 listopada 2018 roku o elektronicznym fakturowaniu w zamówieniach publicznych, koncesjach na roboty budowlane lub</w:t>
      </w:r>
      <w:r w:rsidR="008441D7" w:rsidRPr="008441D7">
        <w:t> </w:t>
      </w:r>
      <w:r w:rsidRPr="008441D7">
        <w:t>usługach oraz partnerstwie publiczno-prywatnym.</w:t>
      </w:r>
    </w:p>
    <w:p w14:paraId="74C8BE2B" w14:textId="12A15EB9" w:rsidR="00281391" w:rsidRPr="00B64F2D" w:rsidRDefault="00281391" w:rsidP="00823E09">
      <w:pPr>
        <w:pStyle w:val="Akapitzlist"/>
        <w:numPr>
          <w:ilvl w:val="0"/>
          <w:numId w:val="2"/>
        </w:numPr>
        <w:spacing w:before="240" w:after="120" w:line="276" w:lineRule="auto"/>
        <w:rPr>
          <w:rFonts w:cs="Arial"/>
          <w:bCs/>
          <w:szCs w:val="24"/>
        </w:rPr>
      </w:pPr>
      <w:r w:rsidRPr="00180334">
        <w:rPr>
          <w:rFonts w:cs="Arial"/>
          <w:szCs w:val="24"/>
        </w:rPr>
        <w:t>Należność wynikająca z faktury płatna będzie każdorazowo w terminie 21 dni od</w:t>
      </w:r>
      <w:r w:rsidR="008441D7" w:rsidRPr="00180334">
        <w:rPr>
          <w:rFonts w:cs="Arial"/>
          <w:szCs w:val="24"/>
        </w:rPr>
        <w:t> </w:t>
      </w:r>
      <w:r w:rsidRPr="00180334">
        <w:rPr>
          <w:rFonts w:cs="Arial"/>
          <w:szCs w:val="24"/>
        </w:rPr>
        <w:t>daty</w:t>
      </w:r>
      <w:r w:rsidR="00B34F6E" w:rsidRPr="00180334">
        <w:rPr>
          <w:rFonts w:cs="Arial"/>
          <w:szCs w:val="24"/>
        </w:rPr>
        <w:t xml:space="preserve"> otrzymania przez Zamawiającego</w:t>
      </w:r>
      <w:r w:rsidRPr="00180334">
        <w:rPr>
          <w:rFonts w:cs="Arial"/>
          <w:szCs w:val="24"/>
        </w:rPr>
        <w:t xml:space="preserve"> prawidłowo wystawionej faktury. Za dzień zapłaty przyjmuje się dzień uznania rachunku bankowego </w:t>
      </w:r>
      <w:r w:rsidRPr="00B64F2D">
        <w:rPr>
          <w:rFonts w:cs="Arial"/>
          <w:b/>
          <w:szCs w:val="24"/>
        </w:rPr>
        <w:t>Wykonawcy</w:t>
      </w:r>
      <w:r w:rsidRPr="00B64F2D">
        <w:rPr>
          <w:rFonts w:cs="Arial"/>
          <w:szCs w:val="24"/>
        </w:rPr>
        <w:t>.</w:t>
      </w:r>
    </w:p>
    <w:p w14:paraId="53BBA8C9" w14:textId="0E686756" w:rsidR="00180334" w:rsidRPr="00180334" w:rsidRDefault="00180334" w:rsidP="00AF315A">
      <w:pPr>
        <w:pStyle w:val="Akapitzlist"/>
        <w:numPr>
          <w:ilvl w:val="0"/>
          <w:numId w:val="2"/>
        </w:numPr>
        <w:tabs>
          <w:tab w:val="clear" w:pos="360"/>
        </w:tabs>
        <w:spacing w:before="240" w:after="120" w:line="276" w:lineRule="auto"/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Za dzień zapłaty przyjmuje się dzień uznania rachunku bankowego </w:t>
      </w:r>
      <w:r w:rsidRPr="008648A9">
        <w:rPr>
          <w:rFonts w:cs="Arial"/>
          <w:b/>
          <w:bCs/>
          <w:szCs w:val="24"/>
        </w:rPr>
        <w:t>Zamawiającego</w:t>
      </w:r>
      <w:r>
        <w:rPr>
          <w:rFonts w:cs="Arial"/>
          <w:b/>
          <w:bCs/>
          <w:szCs w:val="24"/>
        </w:rPr>
        <w:t>.</w:t>
      </w:r>
    </w:p>
    <w:p w14:paraId="54346AEF" w14:textId="22298AD1" w:rsidR="00281391" w:rsidRPr="008648A9" w:rsidRDefault="00281391" w:rsidP="00AF315A">
      <w:pPr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rPr>
          <w:rFonts w:cs="Arial"/>
          <w:bCs/>
          <w:szCs w:val="24"/>
        </w:rPr>
      </w:pPr>
      <w:r w:rsidRPr="008441D7">
        <w:rPr>
          <w:rFonts w:cs="Arial"/>
          <w:szCs w:val="24"/>
        </w:rPr>
        <w:t>Od dnia wejścia w życie zapisów ustawy z dnia 16 czerwca 2023 r. o zmianie ustawy o podatku od towarów i usług oraz niektór</w:t>
      </w:r>
      <w:r w:rsidR="009F36ED" w:rsidRPr="008441D7">
        <w:rPr>
          <w:rFonts w:cs="Arial"/>
          <w:szCs w:val="24"/>
        </w:rPr>
        <w:t>ych innych ustaw</w:t>
      </w:r>
      <w:r w:rsidRPr="008441D7">
        <w:rPr>
          <w:rFonts w:cs="Arial"/>
          <w:szCs w:val="24"/>
        </w:rPr>
        <w:t>, wprowadzającej termin obligatoryjnego obowiązku wystawiania faktur wyłącznie drogą elektroniczną przy użyciu Krajowego Systemu e-Faktur (dalej „</w:t>
      </w:r>
      <w:proofErr w:type="spellStart"/>
      <w:r w:rsidRPr="008441D7">
        <w:rPr>
          <w:rFonts w:cs="Arial"/>
          <w:szCs w:val="24"/>
        </w:rPr>
        <w:t>KSeF</w:t>
      </w:r>
      <w:proofErr w:type="spellEnd"/>
      <w:r w:rsidRPr="008441D7">
        <w:rPr>
          <w:rFonts w:cs="Arial"/>
          <w:szCs w:val="24"/>
        </w:rPr>
        <w:t xml:space="preserve">”), </w:t>
      </w:r>
      <w:r w:rsidR="005B660D" w:rsidRPr="008441D7">
        <w:rPr>
          <w:rFonts w:cs="Arial"/>
          <w:szCs w:val="24"/>
          <w:lang w:eastAsia="pl-PL"/>
        </w:rPr>
        <w:t>w miejsce zapisów</w:t>
      </w:r>
      <w:r w:rsidR="00180334">
        <w:rPr>
          <w:rFonts w:cs="Arial"/>
          <w:szCs w:val="24"/>
          <w:lang w:eastAsia="pl-PL"/>
        </w:rPr>
        <w:t xml:space="preserve"> niniejszego paragrafu dotyczących warunków wystawienia faktur stosuje się poniższe postanowienia:</w:t>
      </w:r>
    </w:p>
    <w:p w14:paraId="5AC1B358" w14:textId="4CDCBBD7" w:rsidR="00180334" w:rsidRPr="00967AE5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>
        <w:rPr>
          <w:rFonts w:cs="Arial"/>
          <w:bCs/>
          <w:szCs w:val="24"/>
        </w:rPr>
        <w:t xml:space="preserve"> </w:t>
      </w:r>
      <w:r w:rsidRPr="00967AE5">
        <w:rPr>
          <w:rFonts w:cs="Arial"/>
          <w:kern w:val="1"/>
          <w:szCs w:val="24"/>
        </w:rPr>
        <w:t xml:space="preserve">faktura ustrukturyzowana w postaci elektronicznej wystawiona przy użyciu </w:t>
      </w:r>
      <w:proofErr w:type="spellStart"/>
      <w:r w:rsidRPr="00967AE5">
        <w:rPr>
          <w:rFonts w:cs="Arial"/>
          <w:kern w:val="1"/>
          <w:szCs w:val="24"/>
        </w:rPr>
        <w:t>KSeF</w:t>
      </w:r>
      <w:proofErr w:type="spellEnd"/>
      <w:r w:rsidRPr="00967AE5">
        <w:rPr>
          <w:rFonts w:cs="Arial"/>
          <w:kern w:val="1"/>
          <w:szCs w:val="24"/>
        </w:rPr>
        <w:t xml:space="preserve"> musi zawierać następujące dane </w:t>
      </w:r>
      <w:r w:rsidRPr="00967AE5">
        <w:rPr>
          <w:rFonts w:cs="Arial"/>
          <w:b/>
          <w:kern w:val="1"/>
          <w:szCs w:val="24"/>
        </w:rPr>
        <w:t>Zamawiającego</w:t>
      </w:r>
      <w:r w:rsidRPr="00967AE5">
        <w:rPr>
          <w:rFonts w:cs="Arial"/>
          <w:kern w:val="1"/>
          <w:szCs w:val="24"/>
        </w:rPr>
        <w:t xml:space="preserve"> w strukturze logicznej XSD (schemat FA-2):</w:t>
      </w:r>
    </w:p>
    <w:p w14:paraId="540A1DFF" w14:textId="77777777" w:rsidR="00180334" w:rsidRPr="00967AE5" w:rsidRDefault="00180334" w:rsidP="008F3A3B">
      <w:pPr>
        <w:pStyle w:val="Akapitzlist"/>
        <w:numPr>
          <w:ilvl w:val="0"/>
          <w:numId w:val="14"/>
        </w:numPr>
        <w:spacing w:line="276" w:lineRule="auto"/>
        <w:ind w:left="1276" w:hanging="425"/>
        <w:contextualSpacing/>
        <w:rPr>
          <w:rFonts w:cs="Arial"/>
          <w:kern w:val="1"/>
          <w:szCs w:val="24"/>
        </w:rPr>
      </w:pPr>
      <w:r w:rsidRPr="00967AE5">
        <w:rPr>
          <w:rFonts w:cs="Arial"/>
          <w:kern w:val="1"/>
          <w:szCs w:val="24"/>
        </w:rPr>
        <w:t xml:space="preserve">Podmiot 2 jako </w:t>
      </w:r>
      <w:r w:rsidRPr="009D7611">
        <w:rPr>
          <w:rFonts w:cs="Arial"/>
          <w:b/>
          <w:kern w:val="1"/>
          <w:szCs w:val="24"/>
        </w:rPr>
        <w:t>Zamawiający</w:t>
      </w:r>
      <w:r w:rsidRPr="00967AE5">
        <w:rPr>
          <w:rFonts w:cs="Arial"/>
          <w:kern w:val="1"/>
          <w:szCs w:val="24"/>
        </w:rPr>
        <w:t>:</w:t>
      </w:r>
    </w:p>
    <w:p w14:paraId="232D901D" w14:textId="77777777" w:rsidR="00180334" w:rsidRPr="00967AE5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967AE5">
        <w:rPr>
          <w:rFonts w:cs="Arial"/>
          <w:kern w:val="1"/>
          <w:szCs w:val="24"/>
        </w:rPr>
        <w:t>Miasto Poznań</w:t>
      </w:r>
    </w:p>
    <w:p w14:paraId="25FE5F29" w14:textId="77777777" w:rsidR="00180334" w:rsidRPr="00967AE5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967AE5">
        <w:rPr>
          <w:rFonts w:cs="Arial"/>
          <w:kern w:val="1"/>
          <w:szCs w:val="24"/>
        </w:rPr>
        <w:t>plac Kolegiacki 17</w:t>
      </w:r>
    </w:p>
    <w:p w14:paraId="2A956B55" w14:textId="77777777" w:rsidR="00180334" w:rsidRPr="003A3A0E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>61-841 Poznań</w:t>
      </w:r>
    </w:p>
    <w:p w14:paraId="414361A3" w14:textId="77777777" w:rsidR="00180334" w:rsidRPr="003A3A0E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>NIP: 2090001440</w:t>
      </w:r>
    </w:p>
    <w:p w14:paraId="5105882D" w14:textId="77777777" w:rsidR="00180334" w:rsidRPr="003A3A0E" w:rsidRDefault="00180334" w:rsidP="008F3A3B">
      <w:pPr>
        <w:pStyle w:val="Akapitzlist"/>
        <w:numPr>
          <w:ilvl w:val="0"/>
          <w:numId w:val="14"/>
        </w:numPr>
        <w:spacing w:line="276" w:lineRule="auto"/>
        <w:ind w:left="1276" w:hanging="425"/>
        <w:contextualSpacing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>Podmiot 3 jako Odbiorca:</w:t>
      </w:r>
    </w:p>
    <w:p w14:paraId="5C45F7A5" w14:textId="77777777" w:rsidR="00180334" w:rsidRPr="003A3A0E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>Urząd Miasta Poznania – Wydział Obsługi Urzędu pl. Kolegiacki 17</w:t>
      </w:r>
    </w:p>
    <w:p w14:paraId="033A51DB" w14:textId="77777777" w:rsidR="00180334" w:rsidRPr="003A3A0E" w:rsidRDefault="00180334" w:rsidP="00180334">
      <w:pPr>
        <w:pStyle w:val="Akapitzlist"/>
        <w:spacing w:line="276" w:lineRule="auto"/>
        <w:ind w:left="1276"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>61-841 Poznań</w:t>
      </w:r>
      <w:r>
        <w:rPr>
          <w:rFonts w:cs="Arial"/>
          <w:kern w:val="1"/>
          <w:szCs w:val="24"/>
        </w:rPr>
        <w:t xml:space="preserve"> NIP: 778-102-92-25</w:t>
      </w:r>
    </w:p>
    <w:p w14:paraId="6F62FB06" w14:textId="73878F97" w:rsidR="00180334" w:rsidRPr="003A3A0E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 w:rsidRPr="003A3A0E">
        <w:rPr>
          <w:rFonts w:cs="Arial"/>
          <w:b/>
          <w:kern w:val="1"/>
          <w:szCs w:val="24"/>
        </w:rPr>
        <w:t xml:space="preserve">Zamawiający </w:t>
      </w:r>
      <w:r w:rsidRPr="003A3A0E">
        <w:rPr>
          <w:rFonts w:cs="Arial"/>
          <w:kern w:val="1"/>
          <w:szCs w:val="24"/>
        </w:rPr>
        <w:t>nie wyraża zgody na otrzymywanie wizualizacji faktury ustrukturyzowanej drogą mailową, skanem, faxem lub innym komunikatorem</w:t>
      </w:r>
      <w:r w:rsidR="0095035C">
        <w:rPr>
          <w:rFonts w:cs="Arial"/>
          <w:kern w:val="1"/>
          <w:szCs w:val="24"/>
        </w:rPr>
        <w:t xml:space="preserve">, </w:t>
      </w:r>
      <w:r w:rsidRPr="003A3A0E">
        <w:rPr>
          <w:rFonts w:cs="Arial"/>
          <w:kern w:val="1"/>
          <w:szCs w:val="24"/>
        </w:rPr>
        <w:t>za</w:t>
      </w:r>
      <w:r w:rsidR="0095035C">
        <w:rPr>
          <w:rFonts w:cs="Arial"/>
          <w:kern w:val="1"/>
          <w:szCs w:val="24"/>
        </w:rPr>
        <w:t> </w:t>
      </w:r>
      <w:r w:rsidRPr="003A3A0E">
        <w:rPr>
          <w:rFonts w:cs="Arial"/>
          <w:kern w:val="1"/>
          <w:szCs w:val="24"/>
        </w:rPr>
        <w:t xml:space="preserve">wyjątkiem niedostępności lub awarii </w:t>
      </w:r>
      <w:proofErr w:type="spellStart"/>
      <w:r w:rsidRPr="003A3A0E">
        <w:rPr>
          <w:rFonts w:cs="Arial"/>
          <w:kern w:val="1"/>
          <w:szCs w:val="24"/>
        </w:rPr>
        <w:t>KSeF</w:t>
      </w:r>
      <w:proofErr w:type="spellEnd"/>
      <w:r w:rsidRPr="003A3A0E">
        <w:rPr>
          <w:rFonts w:cs="Arial"/>
          <w:kern w:val="1"/>
          <w:szCs w:val="24"/>
        </w:rPr>
        <w:t xml:space="preserve">, zgodnie z art. 106 </w:t>
      </w:r>
      <w:proofErr w:type="spellStart"/>
      <w:r w:rsidRPr="003A3A0E">
        <w:rPr>
          <w:rFonts w:cs="Arial"/>
          <w:kern w:val="1"/>
          <w:szCs w:val="24"/>
        </w:rPr>
        <w:t>ne</w:t>
      </w:r>
      <w:proofErr w:type="spellEnd"/>
      <w:r w:rsidRPr="003A3A0E">
        <w:rPr>
          <w:rFonts w:cs="Arial"/>
          <w:kern w:val="1"/>
          <w:szCs w:val="24"/>
        </w:rPr>
        <w:t xml:space="preserve"> ust. 1 i 4 ustawy o podatku od towarów i usług oraz w przypadku wskazanym w pkt 4 poniżej.</w:t>
      </w:r>
    </w:p>
    <w:p w14:paraId="4345056D" w14:textId="218FC699" w:rsidR="00180334" w:rsidRPr="005D4888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 w:rsidRPr="003A3A0E">
        <w:rPr>
          <w:rFonts w:cs="Arial"/>
          <w:kern w:val="1"/>
          <w:szCs w:val="24"/>
        </w:rPr>
        <w:t xml:space="preserve">w sytuacji wymienionej w § 5 ust. </w:t>
      </w:r>
      <w:r w:rsidR="00C57A8D">
        <w:rPr>
          <w:rFonts w:cs="Arial"/>
          <w:kern w:val="1"/>
          <w:szCs w:val="24"/>
        </w:rPr>
        <w:t>10</w:t>
      </w:r>
      <w:r w:rsidRPr="003A3A0E">
        <w:rPr>
          <w:rFonts w:cs="Arial"/>
          <w:kern w:val="1"/>
          <w:szCs w:val="24"/>
        </w:rPr>
        <w:t xml:space="preserve"> pkt 2 wizualizację faktury ustrukturyzowanej wraz z kodem QR oraz numerem identyfikacyjnym </w:t>
      </w:r>
      <w:proofErr w:type="spellStart"/>
      <w:r w:rsidRPr="003A3A0E">
        <w:rPr>
          <w:rFonts w:cs="Arial"/>
          <w:kern w:val="1"/>
          <w:szCs w:val="24"/>
        </w:rPr>
        <w:t>KSeF</w:t>
      </w:r>
      <w:proofErr w:type="spellEnd"/>
      <w:r w:rsidRPr="003A3A0E">
        <w:rPr>
          <w:rFonts w:cs="Arial"/>
          <w:kern w:val="1"/>
          <w:szCs w:val="24"/>
        </w:rPr>
        <w:t xml:space="preserve"> </w:t>
      </w:r>
      <w:r w:rsidRPr="005D4888">
        <w:rPr>
          <w:rFonts w:cs="Arial"/>
          <w:kern w:val="1"/>
          <w:szCs w:val="24"/>
        </w:rPr>
        <w:t xml:space="preserve">należy przesłać na adres mailowy: </w:t>
      </w:r>
      <w:hyperlink r:id="rId8" w:history="1">
        <w:r w:rsidRPr="005D4888">
          <w:rPr>
            <w:rStyle w:val="Hipercze"/>
            <w:rFonts w:cs="Arial"/>
            <w:color w:val="auto"/>
            <w:kern w:val="1"/>
            <w:szCs w:val="24"/>
          </w:rPr>
          <w:t>our@um.poznan.pl</w:t>
        </w:r>
      </w:hyperlink>
      <w:r w:rsidRPr="005D4888">
        <w:rPr>
          <w:rFonts w:cs="Arial"/>
          <w:kern w:val="1"/>
          <w:szCs w:val="24"/>
        </w:rPr>
        <w:t xml:space="preserve"> niezwłocznie, jednakże nie później niż 3 dni po ustaniu niedostępności lub usunięciu awarii </w:t>
      </w:r>
      <w:proofErr w:type="spellStart"/>
      <w:r w:rsidRPr="005D4888">
        <w:rPr>
          <w:rFonts w:cs="Arial"/>
          <w:kern w:val="1"/>
          <w:szCs w:val="24"/>
        </w:rPr>
        <w:t>KSeF</w:t>
      </w:r>
      <w:proofErr w:type="spellEnd"/>
      <w:r w:rsidRPr="005D4888">
        <w:rPr>
          <w:rFonts w:cs="Arial"/>
          <w:kern w:val="1"/>
          <w:szCs w:val="24"/>
        </w:rPr>
        <w:t>.</w:t>
      </w:r>
    </w:p>
    <w:p w14:paraId="49EDF4E6" w14:textId="77777777" w:rsidR="00180334" w:rsidRPr="005D4888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 w:rsidRPr="005D4888">
        <w:rPr>
          <w:rFonts w:cs="Arial"/>
          <w:kern w:val="1"/>
          <w:szCs w:val="24"/>
        </w:rPr>
        <w:lastRenderedPageBreak/>
        <w:t xml:space="preserve">wymagane Umową wszelkie załączniki do faktury ustrukturyzowanej należy przesłać w dacie wpływu faktury do </w:t>
      </w:r>
      <w:proofErr w:type="spellStart"/>
      <w:r w:rsidRPr="005D4888">
        <w:rPr>
          <w:rFonts w:cs="Arial"/>
          <w:kern w:val="1"/>
          <w:szCs w:val="24"/>
        </w:rPr>
        <w:t>KSeF</w:t>
      </w:r>
      <w:proofErr w:type="spellEnd"/>
      <w:r w:rsidRPr="005D4888">
        <w:rPr>
          <w:rFonts w:cs="Arial"/>
          <w:kern w:val="1"/>
          <w:szCs w:val="24"/>
        </w:rPr>
        <w:t xml:space="preserve"> i nadania numeru identyfikacyjnego </w:t>
      </w:r>
      <w:proofErr w:type="spellStart"/>
      <w:r w:rsidRPr="005D4888">
        <w:rPr>
          <w:rFonts w:cs="Arial"/>
          <w:kern w:val="1"/>
          <w:szCs w:val="24"/>
        </w:rPr>
        <w:t>KSeF</w:t>
      </w:r>
      <w:proofErr w:type="spellEnd"/>
      <w:r w:rsidRPr="005D4888">
        <w:rPr>
          <w:rFonts w:cs="Arial"/>
          <w:kern w:val="1"/>
          <w:szCs w:val="24"/>
        </w:rPr>
        <w:t xml:space="preserve"> na adres mailowy </w:t>
      </w:r>
      <w:hyperlink r:id="rId9" w:history="1">
        <w:r w:rsidRPr="005D4888">
          <w:rPr>
            <w:rStyle w:val="Hipercze"/>
            <w:rFonts w:cs="Arial"/>
            <w:color w:val="auto"/>
            <w:kern w:val="1"/>
            <w:szCs w:val="24"/>
          </w:rPr>
          <w:t>our@um.poznan.pl</w:t>
        </w:r>
      </w:hyperlink>
      <w:r w:rsidRPr="005D4888">
        <w:rPr>
          <w:rFonts w:cs="Arial"/>
          <w:kern w:val="1"/>
          <w:szCs w:val="24"/>
        </w:rPr>
        <w:t xml:space="preserve"> wraz z wizualizacją faktury ustrukturyzowanej posiadającej kod QR.</w:t>
      </w:r>
    </w:p>
    <w:p w14:paraId="48D8EE46" w14:textId="39D22D40" w:rsidR="00180334" w:rsidRPr="003A3A0E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 w:rsidRPr="005D4888">
        <w:rPr>
          <w:rFonts w:cs="Arial"/>
          <w:kern w:val="1"/>
          <w:szCs w:val="24"/>
        </w:rPr>
        <w:t xml:space="preserve">wynagrodzenie o którym mowa w </w:t>
      </w:r>
      <w:r w:rsidRPr="005D4888">
        <w:rPr>
          <w:rFonts w:cs="Arial"/>
          <w:szCs w:val="24"/>
        </w:rPr>
        <w:t xml:space="preserve">§ 5 ust. 1 </w:t>
      </w:r>
      <w:r w:rsidRPr="005D4888">
        <w:rPr>
          <w:rFonts w:cs="Arial"/>
          <w:kern w:val="1"/>
          <w:szCs w:val="24"/>
        </w:rPr>
        <w:t>płatne będzie przelewem w</w:t>
      </w:r>
      <w:r w:rsidR="0095035C">
        <w:rPr>
          <w:rFonts w:cs="Arial"/>
          <w:kern w:val="1"/>
          <w:szCs w:val="24"/>
        </w:rPr>
        <w:t xml:space="preserve"> </w:t>
      </w:r>
      <w:r w:rsidRPr="005D4888">
        <w:rPr>
          <w:rFonts w:cs="Arial"/>
          <w:kern w:val="1"/>
          <w:szCs w:val="24"/>
        </w:rPr>
        <w:t xml:space="preserve">terminie do 21 dni licząc od dnia następnego po dacie wystawienia faktury ustrukturyzowanej w systemie </w:t>
      </w:r>
      <w:proofErr w:type="spellStart"/>
      <w:r w:rsidRPr="005D4888">
        <w:rPr>
          <w:rFonts w:cs="Arial"/>
          <w:kern w:val="1"/>
          <w:szCs w:val="24"/>
        </w:rPr>
        <w:t>KSeF</w:t>
      </w:r>
      <w:proofErr w:type="spellEnd"/>
      <w:r w:rsidRPr="005D4888">
        <w:rPr>
          <w:rFonts w:cs="Arial"/>
          <w:kern w:val="1"/>
          <w:szCs w:val="24"/>
        </w:rPr>
        <w:t xml:space="preserve"> na rachunek </w:t>
      </w:r>
      <w:r w:rsidRPr="003A3A0E">
        <w:rPr>
          <w:rFonts w:cs="Arial"/>
          <w:kern w:val="1"/>
          <w:szCs w:val="24"/>
        </w:rPr>
        <w:t>bankowy nr ……………………………………………………..…, który znajduje się w prowadzonym przez Szefa Krajowej Administracji Skarbowej w wykazie podatników VAT (tzw. białej liście podatników VAT).</w:t>
      </w:r>
    </w:p>
    <w:p w14:paraId="1D9325F3" w14:textId="5E176F43" w:rsidR="00180334" w:rsidRPr="008F3A3B" w:rsidRDefault="00180334" w:rsidP="008F3A3B">
      <w:pPr>
        <w:pStyle w:val="Akapitzlist"/>
        <w:numPr>
          <w:ilvl w:val="0"/>
          <w:numId w:val="13"/>
        </w:numPr>
        <w:spacing w:line="276" w:lineRule="auto"/>
        <w:ind w:left="851" w:hanging="425"/>
        <w:contextualSpacing/>
        <w:rPr>
          <w:rFonts w:cs="Arial"/>
          <w:kern w:val="1"/>
          <w:szCs w:val="24"/>
        </w:rPr>
      </w:pPr>
      <w:r w:rsidRPr="003A3A0E">
        <w:rPr>
          <w:rFonts w:cs="Arial"/>
          <w:b/>
          <w:kern w:val="1"/>
          <w:szCs w:val="24"/>
        </w:rPr>
        <w:t>Zamawiający</w:t>
      </w:r>
      <w:r w:rsidRPr="003A3A0E">
        <w:rPr>
          <w:rFonts w:cs="Arial"/>
          <w:kern w:val="1"/>
          <w:szCs w:val="24"/>
        </w:rPr>
        <w:t xml:space="preserve"> dok</w:t>
      </w:r>
      <w:r w:rsidRPr="0082365C">
        <w:rPr>
          <w:rFonts w:cs="Arial"/>
          <w:kern w:val="1"/>
          <w:szCs w:val="24"/>
        </w:rPr>
        <w:t xml:space="preserve">ona zapłaty wynagrodzenia należnego </w:t>
      </w:r>
      <w:r w:rsidRPr="009D7611">
        <w:rPr>
          <w:rFonts w:cs="Arial"/>
          <w:b/>
          <w:kern w:val="1"/>
          <w:szCs w:val="24"/>
        </w:rPr>
        <w:t>Wykonawcy</w:t>
      </w:r>
      <w:r w:rsidRPr="0082365C">
        <w:rPr>
          <w:rFonts w:cs="Arial"/>
          <w:kern w:val="1"/>
          <w:szCs w:val="24"/>
        </w:rPr>
        <w:t xml:space="preserve"> mechanizmem podzielonej płatności w sytuacji przewidzian</w:t>
      </w:r>
      <w:r>
        <w:rPr>
          <w:rFonts w:cs="Arial"/>
          <w:kern w:val="1"/>
          <w:szCs w:val="24"/>
        </w:rPr>
        <w:t>ej</w:t>
      </w:r>
      <w:r w:rsidRPr="0082365C">
        <w:rPr>
          <w:rFonts w:cs="Arial"/>
          <w:kern w:val="1"/>
          <w:szCs w:val="24"/>
        </w:rPr>
        <w:t xml:space="preserve"> zapisami ustawy o podatku od towarów i usług.</w:t>
      </w:r>
    </w:p>
    <w:p w14:paraId="55BBBE71" w14:textId="09CCDE7A" w:rsidR="00B64F2D" w:rsidRPr="00B64F2D" w:rsidRDefault="00772C42" w:rsidP="00C57A8D">
      <w:pPr>
        <w:pStyle w:val="Nagwek1"/>
      </w:pPr>
      <w:r w:rsidRPr="008441D7">
        <w:t>§ 6</w:t>
      </w:r>
      <w:r w:rsidR="002F79FD" w:rsidRPr="008441D7">
        <w:br/>
      </w:r>
      <w:r w:rsidR="0042487E" w:rsidRPr="008441D7">
        <w:t>Waloryzacja</w:t>
      </w:r>
    </w:p>
    <w:p w14:paraId="7DC1C8AE" w14:textId="6C18FC11" w:rsidR="005C5C6C" w:rsidRPr="00C62F83" w:rsidRDefault="005C5C6C" w:rsidP="0095035C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Zgodnie z art. 439 ust. 1 ustawy PZP, w przypadku gdy ceny materiałów lub inne koszty związane z realizacją przedmiotu Umowy ulegną zmianie w stosunku do tych kosztów z daty złożenia oferty tj. zmiana procentowa przekroczy o co najmniej 5% wysokość zawartego w komunikacie Prezesa GUS wskaźnika cen towarów i usług konsumpcyjnych za poprzednie półrocze tj. opublikowanego dla półrocza poprzedzające</w:t>
      </w:r>
      <w:r>
        <w:rPr>
          <w:rFonts w:cs="Arial"/>
          <w:bCs/>
          <w:color w:val="000000" w:themeColor="text1"/>
          <w:szCs w:val="24"/>
        </w:rPr>
        <w:t>go</w:t>
      </w:r>
      <w:r w:rsidRPr="00C62F83">
        <w:rPr>
          <w:rFonts w:cs="Arial"/>
          <w:bCs/>
          <w:color w:val="000000" w:themeColor="text1"/>
          <w:szCs w:val="24"/>
        </w:rPr>
        <w:t xml:space="preserve"> złożenie wniosku o waloryzację, wynagrodzenie należne </w:t>
      </w:r>
      <w:r w:rsidRPr="00C62F83">
        <w:rPr>
          <w:rFonts w:cs="Arial"/>
          <w:b/>
          <w:bCs/>
          <w:color w:val="000000" w:themeColor="text1"/>
          <w:szCs w:val="24"/>
        </w:rPr>
        <w:t xml:space="preserve">Wykonawcy </w:t>
      </w:r>
      <w:r w:rsidRPr="00C62F83">
        <w:rPr>
          <w:rFonts w:cs="Arial"/>
          <w:bCs/>
          <w:color w:val="000000" w:themeColor="text1"/>
          <w:szCs w:val="24"/>
        </w:rPr>
        <w:t>ulegnie odpowiedniej zmianie tj. zwiększeniu lub zmniejszeniu (waloryzacja).</w:t>
      </w:r>
    </w:p>
    <w:p w14:paraId="0E3CBBB7" w14:textId="108D13A2" w:rsidR="005C5C6C" w:rsidRPr="00C62F83" w:rsidRDefault="005C5C6C" w:rsidP="0095035C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Waloryzacja jest możliwa raz w ciągu obowiązywania Umowy na podstawie wniosku złożonego nie wcześniej niż po upływie pełnych 6 miesięcy kalendarzowych obowiązywania Umowy. Waloryzacja nie działa wstecz, co</w:t>
      </w:r>
      <w:r w:rsidR="0095035C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oznacza, że nie znajduje ona zastosowania w stosunku do wynagrodzenia należnego lub wypłaconego przed datą rozpoczęcia obowiązywania waloryzacji.</w:t>
      </w:r>
    </w:p>
    <w:p w14:paraId="4AFA22BD" w14:textId="59512297" w:rsidR="005C5C6C" w:rsidRPr="00C62F83" w:rsidRDefault="005C5C6C" w:rsidP="0095035C">
      <w:pPr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Waloryzacji podlegają ceny jednostkowe netto podane w Załączniku nr 1 do Umowy oraz w następstwie odpowiednio całkowita wartość Umowy, o której mowa w § 5 ust. 1 Umowy (uwzględniając zwaloryzowane ceny jednostkowe i ilości podane w</w:t>
      </w:r>
      <w:r w:rsidR="0095035C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 xml:space="preserve">Załączniku nr 1 do Umowy). Maksymalna wysokość zmiany wynagrodzenia należnego </w:t>
      </w:r>
      <w:r w:rsidRPr="00C62F83">
        <w:rPr>
          <w:rFonts w:cs="Arial"/>
          <w:b/>
          <w:bCs/>
          <w:color w:val="000000" w:themeColor="text1"/>
          <w:szCs w:val="24"/>
        </w:rPr>
        <w:t>Wykonawcy</w:t>
      </w:r>
      <w:r w:rsidRPr="00C62F83">
        <w:rPr>
          <w:rFonts w:cs="Arial"/>
          <w:bCs/>
          <w:color w:val="000000" w:themeColor="text1"/>
          <w:szCs w:val="24"/>
        </w:rPr>
        <w:t xml:space="preserve"> w związku z waloryzacją wynagrodzenia nie może przekroczyć odpowiednio 5% wysokości poszczególnych cen jednostkowych podanych w Załączniku nr 1 do Umowy oraz 5% całkowitej wartości Umowy, o</w:t>
      </w:r>
      <w:r w:rsidR="0095035C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której mowa w § 5 ust. 1 Umowy.</w:t>
      </w:r>
    </w:p>
    <w:p w14:paraId="79137C88" w14:textId="5D116799" w:rsidR="005C5C6C" w:rsidRPr="00C62F83" w:rsidRDefault="005C5C6C" w:rsidP="0095035C">
      <w:pPr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Strona, która wnosi o waloryzację wynagrodzenia umownego zobowiązana jest do</w:t>
      </w:r>
      <w:r w:rsidR="005D4888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złożenia wniosku, w którym przedstawi szczegółowo uzasadnienie, wskazujące:</w:t>
      </w:r>
    </w:p>
    <w:p w14:paraId="7B9D5F5E" w14:textId="3CBA4480" w:rsidR="005C5C6C" w:rsidRPr="00C62F83" w:rsidRDefault="005C5C6C" w:rsidP="0095035C">
      <w:pPr>
        <w:numPr>
          <w:ilvl w:val="0"/>
          <w:numId w:val="20"/>
        </w:numPr>
        <w:spacing w:line="276" w:lineRule="auto"/>
        <w:ind w:left="851" w:hanging="425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jakie ceny i koszty związane z realizacją przedmiotu Umowy wzrosły w</w:t>
      </w:r>
      <w:r w:rsidR="0095035C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stosunku do cen i kosztów z daty złożenia oferty wraz z odniesieniem się do</w:t>
      </w:r>
      <w:r w:rsidR="005D4888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odpowiednich komunikatów Prezesa GUS na temat wskaźników cen i usług,</w:t>
      </w:r>
    </w:p>
    <w:p w14:paraId="5F60A3FD" w14:textId="231E6146" w:rsidR="005C5C6C" w:rsidRPr="00C62F83" w:rsidRDefault="005C5C6C" w:rsidP="0095035C">
      <w:pPr>
        <w:numPr>
          <w:ilvl w:val="0"/>
          <w:numId w:val="20"/>
        </w:numPr>
        <w:spacing w:line="276" w:lineRule="auto"/>
        <w:ind w:left="851" w:hanging="425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lastRenderedPageBreak/>
        <w:t>dlaczego ww. zmiana wpływa na koszt realizacji przedmiotu Umowy (np. wzrost cen niezakupionych jeszcze materiałów),</w:t>
      </w:r>
    </w:p>
    <w:p w14:paraId="19801115" w14:textId="7FC03D5B" w:rsidR="005C5C6C" w:rsidRPr="00C62F83" w:rsidRDefault="005C5C6C" w:rsidP="0095035C">
      <w:pPr>
        <w:numPr>
          <w:ilvl w:val="0"/>
          <w:numId w:val="20"/>
        </w:numPr>
        <w:spacing w:line="276" w:lineRule="auto"/>
        <w:ind w:left="851" w:hanging="425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kwoty o jaką zmienił się koszt wykonania Umowy, w związku ze zmianą cen i</w:t>
      </w:r>
      <w:r w:rsidR="005D4888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kosztów związanych z realizacją przedmiotu Umowy wraz z uzasadnieniem, w</w:t>
      </w:r>
      <w:r w:rsidR="005D4888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>szczególności w zakresie poszczególnych cen jednostkowych.</w:t>
      </w:r>
    </w:p>
    <w:p w14:paraId="611C02E2" w14:textId="54E63DB2" w:rsidR="005C5C6C" w:rsidRPr="00C62F83" w:rsidRDefault="005C5C6C" w:rsidP="0095035C">
      <w:pPr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 xml:space="preserve">Wynagrodzenie należne </w:t>
      </w:r>
      <w:r w:rsidRPr="00C62F83">
        <w:rPr>
          <w:rFonts w:cs="Arial"/>
          <w:b/>
          <w:bCs/>
          <w:color w:val="000000" w:themeColor="text1"/>
          <w:szCs w:val="24"/>
        </w:rPr>
        <w:t>Wykonawcy</w:t>
      </w:r>
      <w:r w:rsidRPr="00C62F83">
        <w:rPr>
          <w:rFonts w:cs="Arial"/>
          <w:bCs/>
          <w:color w:val="000000" w:themeColor="text1"/>
          <w:szCs w:val="24"/>
        </w:rPr>
        <w:t xml:space="preserve"> zostanie zmienione w wysokości kwoty, o</w:t>
      </w:r>
      <w:r w:rsidR="0095035C">
        <w:rPr>
          <w:rFonts w:cs="Arial"/>
          <w:bCs/>
          <w:color w:val="000000" w:themeColor="text1"/>
          <w:szCs w:val="24"/>
        </w:rPr>
        <w:t> </w:t>
      </w:r>
      <w:r w:rsidRPr="00C62F83">
        <w:rPr>
          <w:rFonts w:cs="Arial"/>
          <w:bCs/>
          <w:color w:val="000000" w:themeColor="text1"/>
          <w:szCs w:val="24"/>
        </w:rPr>
        <w:t xml:space="preserve">której mowa w ust. 4 pkt 3, z zastrzeżeniem maksymalnej kwoty zmiany wynagrodzenia określonej w ust. 3. </w:t>
      </w:r>
      <w:r w:rsidRPr="00C62F83">
        <w:rPr>
          <w:rFonts w:cs="Arial"/>
          <w:color w:val="000000" w:themeColor="text1"/>
        </w:rPr>
        <w:t xml:space="preserve">Waloryzacja obowiązuje po zaakceptowaniu przez Zamawiającego wniosku, o którym mowa w ust. 4, od początku miesiąca, </w:t>
      </w:r>
      <w:r>
        <w:rPr>
          <w:rFonts w:cs="Arial"/>
          <w:color w:val="000000" w:themeColor="text1"/>
        </w:rPr>
        <w:t xml:space="preserve">przypadającego po dokonaniu </w:t>
      </w:r>
      <w:r w:rsidRPr="00C62F83">
        <w:rPr>
          <w:rFonts w:cs="Arial"/>
          <w:color w:val="000000" w:themeColor="text1"/>
        </w:rPr>
        <w:t>akceptacji. W przypadku umowy zawartej po</w:t>
      </w:r>
      <w:r w:rsidR="0095035C">
        <w:rPr>
          <w:rFonts w:cs="Arial"/>
          <w:color w:val="000000" w:themeColor="text1"/>
        </w:rPr>
        <w:t xml:space="preserve"> </w:t>
      </w:r>
      <w:r w:rsidRPr="00C62F83">
        <w:rPr>
          <w:rFonts w:cs="Arial"/>
          <w:color w:val="000000" w:themeColor="text1"/>
        </w:rPr>
        <w:t>upływie 180 dni od dnia upływu terminu składania ofert, początkowym terminem ustalenia zmiany wynagrodzenia jest dzień otwarcia ofert.</w:t>
      </w:r>
    </w:p>
    <w:p w14:paraId="3ECEB2B5" w14:textId="77777777" w:rsidR="00AF315A" w:rsidRDefault="005C5C6C" w:rsidP="0095035C">
      <w:pPr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color w:val="000000" w:themeColor="text1"/>
          <w:szCs w:val="24"/>
        </w:rPr>
      </w:pPr>
      <w:r w:rsidRPr="00C62F83">
        <w:rPr>
          <w:rFonts w:cs="Arial"/>
          <w:bCs/>
          <w:color w:val="000000" w:themeColor="text1"/>
          <w:szCs w:val="24"/>
        </w:rPr>
        <w:t>W przypadku wątpliwości w zakresie przedstawionych informacji każda ze Stron może żądać uzupełnienia lub poprawienia informacji przedstawionych przez drugą Stronę wnioskującą o zmianę wynagrodzenia wynikającą z jego waloryzacji.</w:t>
      </w:r>
    </w:p>
    <w:p w14:paraId="7D6C7B30" w14:textId="7DDB31C6" w:rsidR="00653E69" w:rsidRPr="00AF315A" w:rsidRDefault="00653E69" w:rsidP="0095035C">
      <w:pPr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color w:val="000000" w:themeColor="text1"/>
          <w:szCs w:val="24"/>
        </w:rPr>
      </w:pPr>
      <w:r w:rsidRPr="00AF315A">
        <w:rPr>
          <w:rFonts w:cs="Arial"/>
          <w:b/>
          <w:kern w:val="1"/>
          <w:szCs w:val="24"/>
        </w:rPr>
        <w:t>Zamawiający</w:t>
      </w:r>
      <w:r w:rsidRPr="00AF315A">
        <w:rPr>
          <w:rFonts w:cs="Arial"/>
          <w:kern w:val="1"/>
          <w:szCs w:val="24"/>
        </w:rPr>
        <w:t xml:space="preserve"> przewiduje zmianę </w:t>
      </w:r>
      <w:r w:rsidR="00BE3280" w:rsidRPr="00AF315A">
        <w:rPr>
          <w:rFonts w:cs="Arial"/>
          <w:kern w:val="1"/>
          <w:szCs w:val="24"/>
        </w:rPr>
        <w:t>U</w:t>
      </w:r>
      <w:r w:rsidRPr="00AF315A">
        <w:rPr>
          <w:rFonts w:cs="Arial"/>
          <w:kern w:val="1"/>
          <w:szCs w:val="24"/>
        </w:rPr>
        <w:t>mowy w przedmiocie podwyższenia lub</w:t>
      </w:r>
      <w:r w:rsidR="0095035C">
        <w:rPr>
          <w:rFonts w:cs="Arial"/>
          <w:kern w:val="1"/>
          <w:szCs w:val="24"/>
        </w:rPr>
        <w:t> </w:t>
      </w:r>
      <w:r w:rsidRPr="00AF315A">
        <w:rPr>
          <w:rFonts w:cs="Arial"/>
          <w:kern w:val="1"/>
          <w:szCs w:val="24"/>
        </w:rPr>
        <w:t>obniżenia cen jednostkowych ze względu na zmianę:</w:t>
      </w:r>
    </w:p>
    <w:p w14:paraId="45BEE031" w14:textId="03B2F5B2" w:rsidR="00653E69" w:rsidRPr="008441D7" w:rsidRDefault="00653E69" w:rsidP="0095035C">
      <w:pPr>
        <w:pStyle w:val="Akapitzlist"/>
        <w:numPr>
          <w:ilvl w:val="1"/>
          <w:numId w:val="15"/>
        </w:numPr>
        <w:tabs>
          <w:tab w:val="left" w:pos="10792"/>
          <w:tab w:val="left" w:pos="10868"/>
        </w:tabs>
        <w:spacing w:line="276" w:lineRule="auto"/>
        <w:ind w:left="851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>stawki podatku od towarów i usług oraz podatku akcyzowego;</w:t>
      </w:r>
    </w:p>
    <w:p w14:paraId="46AB861A" w14:textId="206B461E" w:rsidR="00653E69" w:rsidRPr="008441D7" w:rsidRDefault="00653E69" w:rsidP="0095035C">
      <w:pPr>
        <w:pStyle w:val="Akapitzlist"/>
        <w:numPr>
          <w:ilvl w:val="1"/>
          <w:numId w:val="15"/>
        </w:numPr>
        <w:tabs>
          <w:tab w:val="left" w:pos="10792"/>
          <w:tab w:val="left" w:pos="10868"/>
        </w:tabs>
        <w:spacing w:line="276" w:lineRule="auto"/>
        <w:ind w:left="851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>wysokości minimalnego wynagrodzenia za pracę ustalonego na podstawie ustawy z dnia 10 października 2002 r. o minimalnym wynagrodzeniu za pracę;</w:t>
      </w:r>
    </w:p>
    <w:p w14:paraId="3D44662B" w14:textId="4BB3369E" w:rsidR="00653E69" w:rsidRPr="008441D7" w:rsidRDefault="00653E69" w:rsidP="0095035C">
      <w:pPr>
        <w:pStyle w:val="Akapitzlist"/>
        <w:numPr>
          <w:ilvl w:val="1"/>
          <w:numId w:val="15"/>
        </w:numPr>
        <w:tabs>
          <w:tab w:val="clear" w:pos="152"/>
          <w:tab w:val="left" w:pos="10792"/>
          <w:tab w:val="left" w:pos="10868"/>
        </w:tabs>
        <w:spacing w:line="276" w:lineRule="auto"/>
        <w:ind w:left="851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>zasad podlegania ubezpieczeniom społecznym lub ubezpieczeniu zdrowotnemu lub wysokości stawki składki na ubezpieczenia społeczne lub</w:t>
      </w:r>
      <w:r w:rsidR="009D08C8" w:rsidRPr="008441D7">
        <w:rPr>
          <w:rFonts w:cs="Arial"/>
          <w:kern w:val="1"/>
          <w:szCs w:val="24"/>
        </w:rPr>
        <w:t> </w:t>
      </w:r>
      <w:r w:rsidRPr="008441D7">
        <w:rPr>
          <w:rFonts w:cs="Arial"/>
          <w:kern w:val="1"/>
          <w:szCs w:val="24"/>
        </w:rPr>
        <w:t>zdrowotne;</w:t>
      </w:r>
    </w:p>
    <w:p w14:paraId="0410477B" w14:textId="0CFED807" w:rsidR="00653E69" w:rsidRPr="008441D7" w:rsidRDefault="00653E69" w:rsidP="0095035C">
      <w:pPr>
        <w:pStyle w:val="Akapitzlist"/>
        <w:numPr>
          <w:ilvl w:val="1"/>
          <w:numId w:val="15"/>
        </w:numPr>
        <w:tabs>
          <w:tab w:val="left" w:pos="10792"/>
          <w:tab w:val="left" w:pos="10868"/>
        </w:tabs>
        <w:spacing w:line="276" w:lineRule="auto"/>
        <w:ind w:left="851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>zasad gromadzenia i wysokości wpłat do pracowniczych planów kapitałowych</w:t>
      </w:r>
    </w:p>
    <w:p w14:paraId="7F92F493" w14:textId="62EA3BCE" w:rsidR="00653E69" w:rsidRPr="00C9525B" w:rsidRDefault="00653E69" w:rsidP="0095035C">
      <w:pPr>
        <w:tabs>
          <w:tab w:val="left" w:pos="10792"/>
          <w:tab w:val="left" w:pos="10868"/>
        </w:tabs>
        <w:spacing w:after="120" w:line="276" w:lineRule="auto"/>
        <w:ind w:left="493"/>
        <w:rPr>
          <w:rFonts w:cs="Arial"/>
          <w:kern w:val="1"/>
          <w:szCs w:val="24"/>
        </w:rPr>
      </w:pPr>
      <w:r w:rsidRPr="00C9525B">
        <w:rPr>
          <w:rFonts w:cs="Arial"/>
          <w:kern w:val="1"/>
          <w:szCs w:val="24"/>
        </w:rPr>
        <w:t>– jeżeli zmiany te będą miały wpływ na koszty wykonania zamówienia przez</w:t>
      </w:r>
      <w:r w:rsidR="00C9525B">
        <w:rPr>
          <w:rFonts w:cs="Arial"/>
          <w:kern w:val="1"/>
          <w:szCs w:val="24"/>
        </w:rPr>
        <w:t> </w:t>
      </w:r>
      <w:r w:rsidRPr="00C9525B">
        <w:rPr>
          <w:rFonts w:cs="Arial"/>
          <w:b/>
          <w:kern w:val="1"/>
          <w:szCs w:val="24"/>
        </w:rPr>
        <w:t>Wykonawcę</w:t>
      </w:r>
      <w:r w:rsidRPr="00C9525B">
        <w:rPr>
          <w:rFonts w:cs="Arial"/>
          <w:kern w:val="1"/>
          <w:szCs w:val="24"/>
        </w:rPr>
        <w:t>.</w:t>
      </w:r>
    </w:p>
    <w:p w14:paraId="43BDA2C3" w14:textId="7165083B" w:rsidR="00653E69" w:rsidRPr="008441D7" w:rsidRDefault="008F3A3B" w:rsidP="0095035C">
      <w:pPr>
        <w:pStyle w:val="Akapitzlist"/>
        <w:widowControl w:val="0"/>
        <w:numPr>
          <w:ilvl w:val="0"/>
          <w:numId w:val="19"/>
        </w:numPr>
        <w:tabs>
          <w:tab w:val="left" w:pos="10792"/>
          <w:tab w:val="left" w:pos="10868"/>
        </w:tabs>
        <w:spacing w:line="276" w:lineRule="auto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653E69" w:rsidRPr="008441D7">
        <w:rPr>
          <w:rFonts w:cs="Arial"/>
          <w:szCs w:val="24"/>
        </w:rPr>
        <w:t xml:space="preserve">miany, o których mowa w ust. </w:t>
      </w:r>
      <w:r w:rsidR="00E629EB">
        <w:rPr>
          <w:rFonts w:cs="Arial"/>
          <w:szCs w:val="24"/>
        </w:rPr>
        <w:t>7</w:t>
      </w:r>
      <w:r w:rsidR="002636A2">
        <w:rPr>
          <w:rFonts w:cs="Arial"/>
          <w:szCs w:val="24"/>
        </w:rPr>
        <w:t>,</w:t>
      </w:r>
      <w:r w:rsidR="00653E69" w:rsidRPr="008441D7">
        <w:rPr>
          <w:rFonts w:cs="Arial"/>
          <w:szCs w:val="24"/>
        </w:rPr>
        <w:t xml:space="preserve"> będą przeprowadzane w ramach negocjacji:</w:t>
      </w:r>
    </w:p>
    <w:p w14:paraId="5D19FA50" w14:textId="7E3FD6BA" w:rsidR="00653E69" w:rsidRPr="00C9525B" w:rsidRDefault="00653E69" w:rsidP="0095035C">
      <w:pPr>
        <w:pStyle w:val="Akapitzlist"/>
        <w:numPr>
          <w:ilvl w:val="1"/>
          <w:numId w:val="12"/>
        </w:numPr>
        <w:tabs>
          <w:tab w:val="left" w:pos="10792"/>
          <w:tab w:val="left" w:pos="10868"/>
        </w:tabs>
        <w:spacing w:line="276" w:lineRule="auto"/>
        <w:ind w:left="851" w:hanging="425"/>
        <w:rPr>
          <w:rFonts w:cs="Arial"/>
          <w:szCs w:val="24"/>
        </w:rPr>
      </w:pPr>
      <w:r w:rsidRPr="00C9525B">
        <w:rPr>
          <w:rFonts w:cs="Arial"/>
          <w:szCs w:val="24"/>
        </w:rPr>
        <w:t>w przypadk</w:t>
      </w:r>
      <w:r w:rsidR="00800012" w:rsidRPr="00C9525B">
        <w:rPr>
          <w:rFonts w:cs="Arial"/>
          <w:szCs w:val="24"/>
        </w:rPr>
        <w:t>u zmiany, o której mowa w ust. 7</w:t>
      </w:r>
      <w:r w:rsidRPr="00C9525B">
        <w:rPr>
          <w:rFonts w:cs="Arial"/>
          <w:szCs w:val="24"/>
        </w:rPr>
        <w:t xml:space="preserve"> pkt 1) zarówno z inicjatywy </w:t>
      </w:r>
      <w:r w:rsidRPr="00C9525B">
        <w:rPr>
          <w:rFonts w:cs="Arial"/>
          <w:b/>
          <w:szCs w:val="24"/>
        </w:rPr>
        <w:t>Zamawiającego</w:t>
      </w:r>
      <w:r w:rsidRPr="00C9525B">
        <w:rPr>
          <w:rFonts w:cs="Arial"/>
          <w:szCs w:val="24"/>
        </w:rPr>
        <w:t xml:space="preserve"> jak i na wniosek pisemny </w:t>
      </w:r>
      <w:r w:rsidRPr="00C9525B">
        <w:rPr>
          <w:rFonts w:cs="Arial"/>
          <w:b/>
          <w:szCs w:val="24"/>
        </w:rPr>
        <w:t>Wykonawcy</w:t>
      </w:r>
      <w:r w:rsidRPr="00C9525B">
        <w:rPr>
          <w:rFonts w:cs="Arial"/>
          <w:szCs w:val="24"/>
        </w:rPr>
        <w:t>;</w:t>
      </w:r>
    </w:p>
    <w:p w14:paraId="48A4C958" w14:textId="6D820E69" w:rsidR="00653E69" w:rsidRPr="00C9525B" w:rsidRDefault="00653E69" w:rsidP="0095035C">
      <w:pPr>
        <w:pStyle w:val="Akapitzlist"/>
        <w:numPr>
          <w:ilvl w:val="1"/>
          <w:numId w:val="12"/>
        </w:numPr>
        <w:tabs>
          <w:tab w:val="left" w:pos="10792"/>
          <w:tab w:val="left" w:pos="10868"/>
        </w:tabs>
        <w:spacing w:line="276" w:lineRule="auto"/>
        <w:ind w:left="851" w:hanging="425"/>
        <w:rPr>
          <w:rFonts w:cs="Arial"/>
          <w:szCs w:val="24"/>
        </w:rPr>
      </w:pPr>
      <w:r w:rsidRPr="00C9525B">
        <w:rPr>
          <w:rFonts w:cs="Arial"/>
          <w:szCs w:val="24"/>
        </w:rPr>
        <w:t>w przypad</w:t>
      </w:r>
      <w:r w:rsidR="00800012" w:rsidRPr="00C9525B">
        <w:rPr>
          <w:rFonts w:cs="Arial"/>
          <w:szCs w:val="24"/>
        </w:rPr>
        <w:t>ku zmian</w:t>
      </w:r>
      <w:r w:rsidR="002636A2">
        <w:rPr>
          <w:rFonts w:cs="Arial"/>
          <w:szCs w:val="24"/>
        </w:rPr>
        <w:t>y</w:t>
      </w:r>
      <w:r w:rsidR="00800012" w:rsidRPr="00C9525B">
        <w:rPr>
          <w:rFonts w:cs="Arial"/>
          <w:szCs w:val="24"/>
        </w:rPr>
        <w:t>, o której mowa w ust. 7</w:t>
      </w:r>
      <w:r w:rsidRPr="00C9525B">
        <w:rPr>
          <w:rFonts w:cs="Arial"/>
          <w:szCs w:val="24"/>
        </w:rPr>
        <w:t xml:space="preserve"> pkt. 2), 3) i 4) wyłącznie na pisemny wniosek </w:t>
      </w:r>
      <w:r w:rsidRPr="00C9525B">
        <w:rPr>
          <w:rFonts w:cs="Arial"/>
          <w:b/>
          <w:szCs w:val="24"/>
        </w:rPr>
        <w:t>Wykonawcy</w:t>
      </w:r>
      <w:r w:rsidRPr="00C9525B">
        <w:rPr>
          <w:rFonts w:cs="Arial"/>
          <w:szCs w:val="24"/>
        </w:rPr>
        <w:t xml:space="preserve"> i w celu podwyższenia cen jednostkowych;</w:t>
      </w:r>
    </w:p>
    <w:p w14:paraId="74CD1F97" w14:textId="7E88A0AA" w:rsidR="00653E69" w:rsidRPr="00C9525B" w:rsidRDefault="00653E69" w:rsidP="0095035C">
      <w:pPr>
        <w:pStyle w:val="Akapitzlist"/>
        <w:numPr>
          <w:ilvl w:val="1"/>
          <w:numId w:val="12"/>
        </w:numPr>
        <w:tabs>
          <w:tab w:val="left" w:pos="10792"/>
          <w:tab w:val="left" w:pos="10868"/>
        </w:tabs>
        <w:spacing w:line="276" w:lineRule="auto"/>
        <w:ind w:left="851" w:hanging="425"/>
        <w:rPr>
          <w:rFonts w:cs="Arial"/>
          <w:szCs w:val="24"/>
        </w:rPr>
      </w:pPr>
      <w:r w:rsidRPr="00C9525B">
        <w:rPr>
          <w:rFonts w:cs="Arial"/>
          <w:szCs w:val="24"/>
        </w:rPr>
        <w:t>w przypadk</w:t>
      </w:r>
      <w:r w:rsidR="00800012" w:rsidRPr="00C9525B">
        <w:rPr>
          <w:rFonts w:cs="Arial"/>
          <w:szCs w:val="24"/>
        </w:rPr>
        <w:t>u zmiany, o której mowa w ust. 7</w:t>
      </w:r>
      <w:r w:rsidRPr="00C9525B">
        <w:rPr>
          <w:rFonts w:cs="Arial"/>
          <w:szCs w:val="24"/>
        </w:rPr>
        <w:t xml:space="preserve"> pkt 1) podwyższenie lub obniżenie cen jednostkowych następuje jedynie w zakresie wartości należnego podatku od</w:t>
      </w:r>
      <w:r w:rsidR="00302369">
        <w:rPr>
          <w:rFonts w:cs="Arial"/>
          <w:szCs w:val="24"/>
        </w:rPr>
        <w:t> </w:t>
      </w:r>
      <w:r w:rsidRPr="00C9525B">
        <w:rPr>
          <w:rFonts w:cs="Arial"/>
          <w:szCs w:val="24"/>
        </w:rPr>
        <w:t>towarów i usług. Negocjacje nie będą obejmować zmiany ceny stanowiącej podstawę ustalenia wymiaru podatku od towarów i usług, czyli tzw. ceny netto;</w:t>
      </w:r>
    </w:p>
    <w:p w14:paraId="7C41CFE6" w14:textId="442CA340" w:rsidR="00653E69" w:rsidRPr="00C9525B" w:rsidRDefault="00653E69" w:rsidP="0095035C">
      <w:pPr>
        <w:pStyle w:val="Akapitzlist"/>
        <w:numPr>
          <w:ilvl w:val="1"/>
          <w:numId w:val="12"/>
        </w:numPr>
        <w:tabs>
          <w:tab w:val="left" w:pos="10792"/>
          <w:tab w:val="left" w:pos="10868"/>
        </w:tabs>
        <w:spacing w:line="276" w:lineRule="auto"/>
        <w:ind w:left="851" w:hanging="425"/>
        <w:rPr>
          <w:rFonts w:cs="Arial"/>
          <w:szCs w:val="24"/>
        </w:rPr>
      </w:pPr>
      <w:r w:rsidRPr="00C9525B">
        <w:rPr>
          <w:rFonts w:cs="Arial"/>
          <w:szCs w:val="24"/>
        </w:rPr>
        <w:t>w przypadk</w:t>
      </w:r>
      <w:r w:rsidR="00800012" w:rsidRPr="00C9525B">
        <w:rPr>
          <w:rFonts w:cs="Arial"/>
          <w:szCs w:val="24"/>
        </w:rPr>
        <w:t>u zmian, o których mowa w ust. 7</w:t>
      </w:r>
      <w:r w:rsidRPr="00C9525B">
        <w:rPr>
          <w:rFonts w:cs="Arial"/>
          <w:szCs w:val="24"/>
        </w:rPr>
        <w:t xml:space="preserve"> pkt. 2), 3) i 4) </w:t>
      </w:r>
      <w:r w:rsidRPr="00C9525B">
        <w:rPr>
          <w:rFonts w:cs="Arial"/>
          <w:b/>
          <w:szCs w:val="24"/>
        </w:rPr>
        <w:t>Wykonawca</w:t>
      </w:r>
      <w:r w:rsidRPr="00C9525B">
        <w:rPr>
          <w:rFonts w:cs="Arial"/>
          <w:szCs w:val="24"/>
        </w:rPr>
        <w:t xml:space="preserve"> zobowiązany jest do załączenia do wniosków, o których mowa w pkt 2 następujących dokumentów:</w:t>
      </w:r>
    </w:p>
    <w:p w14:paraId="03D1A810" w14:textId="1F0E78AD" w:rsidR="00653E69" w:rsidRPr="008441D7" w:rsidRDefault="00653E69" w:rsidP="0095035C">
      <w:pPr>
        <w:pStyle w:val="Akapitzlist"/>
        <w:numPr>
          <w:ilvl w:val="2"/>
          <w:numId w:val="17"/>
        </w:numPr>
        <w:tabs>
          <w:tab w:val="left" w:pos="10792"/>
          <w:tab w:val="left" w:pos="10868"/>
        </w:tabs>
        <w:spacing w:line="276" w:lineRule="auto"/>
        <w:ind w:left="1276" w:hanging="425"/>
        <w:rPr>
          <w:rFonts w:cs="Arial"/>
          <w:szCs w:val="24"/>
        </w:rPr>
      </w:pPr>
      <w:r w:rsidRPr="008441D7">
        <w:rPr>
          <w:rFonts w:cs="Arial"/>
          <w:szCs w:val="24"/>
        </w:rPr>
        <w:t>analizy wpły</w:t>
      </w:r>
      <w:r w:rsidR="00800012" w:rsidRPr="008441D7">
        <w:rPr>
          <w:rFonts w:cs="Arial"/>
          <w:szCs w:val="24"/>
        </w:rPr>
        <w:t>wu zmian, o którym mowa w ust. 7</w:t>
      </w:r>
      <w:r w:rsidRPr="008441D7">
        <w:rPr>
          <w:rFonts w:cs="Arial"/>
          <w:szCs w:val="24"/>
        </w:rPr>
        <w:t xml:space="preserve"> pkt. 2), 3) i 4) na koszty realizowanego zamówienia;</w:t>
      </w:r>
    </w:p>
    <w:p w14:paraId="1D292AE2" w14:textId="47BDCCDF" w:rsidR="00653E69" w:rsidRPr="008441D7" w:rsidRDefault="00653E69" w:rsidP="0095035C">
      <w:pPr>
        <w:pStyle w:val="Akapitzlist"/>
        <w:numPr>
          <w:ilvl w:val="2"/>
          <w:numId w:val="17"/>
        </w:numPr>
        <w:tabs>
          <w:tab w:val="left" w:pos="10792"/>
          <w:tab w:val="left" w:pos="10868"/>
        </w:tabs>
        <w:spacing w:line="276" w:lineRule="auto"/>
        <w:ind w:left="1276" w:hanging="425"/>
        <w:rPr>
          <w:rFonts w:cs="Arial"/>
          <w:szCs w:val="24"/>
        </w:rPr>
      </w:pPr>
      <w:r w:rsidRPr="008441D7">
        <w:rPr>
          <w:rFonts w:cs="Arial"/>
          <w:szCs w:val="24"/>
        </w:rPr>
        <w:t>struktury zatrudnienia z podaniem stanowisk pracy oraz wysokości zarobków</w:t>
      </w:r>
      <w:r w:rsidR="009D08C8" w:rsidRPr="008441D7">
        <w:rPr>
          <w:rFonts w:cs="Arial"/>
          <w:szCs w:val="24"/>
        </w:rPr>
        <w:t xml:space="preserve"> </w:t>
      </w:r>
      <w:r w:rsidRPr="008441D7">
        <w:rPr>
          <w:rFonts w:cs="Arial"/>
          <w:szCs w:val="24"/>
        </w:rPr>
        <w:t>z wyłączeniem danych osobowych pracowników.</w:t>
      </w:r>
    </w:p>
    <w:p w14:paraId="4F5ED500" w14:textId="7CDC554F" w:rsidR="00653E69" w:rsidRPr="00E629EB" w:rsidRDefault="00653E69" w:rsidP="0095035C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szCs w:val="24"/>
        </w:rPr>
      </w:pPr>
      <w:r w:rsidRPr="00E629EB">
        <w:rPr>
          <w:rFonts w:cs="Arial"/>
          <w:szCs w:val="24"/>
        </w:rPr>
        <w:lastRenderedPageBreak/>
        <w:t xml:space="preserve">Zmiany cen jednostkowych, o których mowa w ust. </w:t>
      </w:r>
      <w:r w:rsidR="00E629EB">
        <w:rPr>
          <w:rFonts w:cs="Arial"/>
          <w:szCs w:val="24"/>
        </w:rPr>
        <w:t>7</w:t>
      </w:r>
      <w:r w:rsidRPr="00E629EB">
        <w:rPr>
          <w:rFonts w:cs="Arial"/>
          <w:szCs w:val="24"/>
        </w:rPr>
        <w:t xml:space="preserve"> pkt. 1)-4) będą mogły objąć w</w:t>
      </w:r>
      <w:r w:rsidR="00A17CF5" w:rsidRPr="00E629EB">
        <w:rPr>
          <w:rFonts w:cs="Arial"/>
          <w:szCs w:val="24"/>
        </w:rPr>
        <w:t>yłącznie niezrealizowaną część U</w:t>
      </w:r>
      <w:r w:rsidRPr="00E629EB">
        <w:rPr>
          <w:rFonts w:cs="Arial"/>
          <w:szCs w:val="24"/>
        </w:rPr>
        <w:t>mowy.</w:t>
      </w:r>
    </w:p>
    <w:p w14:paraId="041E43FC" w14:textId="77777777" w:rsidR="00B00A03" w:rsidRPr="001904B7" w:rsidRDefault="00F35202" w:rsidP="00F62D9C">
      <w:pPr>
        <w:pStyle w:val="Nagwek1"/>
      </w:pPr>
      <w:r w:rsidRPr="001904B7">
        <w:t>§ 7</w:t>
      </w:r>
      <w:r w:rsidR="002F79FD" w:rsidRPr="001904B7">
        <w:br/>
      </w:r>
      <w:r w:rsidR="00B00A03" w:rsidRPr="001904B7">
        <w:t xml:space="preserve">Zmiany </w:t>
      </w:r>
      <w:r w:rsidR="00F1680A" w:rsidRPr="001904B7">
        <w:t>U</w:t>
      </w:r>
      <w:r w:rsidR="00B00A03" w:rsidRPr="001904B7">
        <w:t>mowy</w:t>
      </w:r>
    </w:p>
    <w:p w14:paraId="09F8F159" w14:textId="0CDFA716" w:rsidR="009035CA" w:rsidRPr="003A2FB0" w:rsidRDefault="009035CA" w:rsidP="008F3A3B">
      <w:pPr>
        <w:numPr>
          <w:ilvl w:val="0"/>
          <w:numId w:val="9"/>
        </w:numPr>
        <w:spacing w:line="276" w:lineRule="auto"/>
        <w:ind w:left="426" w:hanging="426"/>
        <w:rPr>
          <w:rFonts w:cs="Arial"/>
          <w:kern w:val="1"/>
          <w:szCs w:val="24"/>
        </w:rPr>
      </w:pPr>
      <w:r w:rsidRPr="000F63E2">
        <w:rPr>
          <w:rFonts w:cs="Arial"/>
          <w:b/>
          <w:kern w:val="1"/>
          <w:szCs w:val="24"/>
        </w:rPr>
        <w:t xml:space="preserve">Zamawiający, </w:t>
      </w:r>
      <w:r w:rsidRPr="000F63E2">
        <w:rPr>
          <w:rFonts w:cs="Arial"/>
          <w:kern w:val="1"/>
          <w:szCs w:val="24"/>
        </w:rPr>
        <w:t xml:space="preserve">na podstawie art. 455 ust.1 pkt.1 </w:t>
      </w:r>
      <w:r w:rsidR="00F1680A" w:rsidRPr="000F63E2">
        <w:rPr>
          <w:rFonts w:cs="Arial"/>
          <w:kern w:val="1"/>
          <w:szCs w:val="24"/>
        </w:rPr>
        <w:t xml:space="preserve">ustawy </w:t>
      </w:r>
      <w:r w:rsidRPr="000F63E2">
        <w:rPr>
          <w:rFonts w:cs="Arial"/>
          <w:kern w:val="1"/>
          <w:szCs w:val="24"/>
        </w:rPr>
        <w:t>Pzp przewiduje możliwość dokonania</w:t>
      </w:r>
      <w:r w:rsidR="004E7963" w:rsidRPr="000F63E2">
        <w:rPr>
          <w:rFonts w:cs="Arial"/>
          <w:kern w:val="1"/>
          <w:szCs w:val="24"/>
        </w:rPr>
        <w:t xml:space="preserve"> </w:t>
      </w:r>
      <w:r w:rsidR="003A2FB0">
        <w:rPr>
          <w:rFonts w:cs="Arial"/>
          <w:kern w:val="1"/>
          <w:szCs w:val="24"/>
        </w:rPr>
        <w:t xml:space="preserve">zmiany </w:t>
      </w:r>
      <w:r w:rsidRPr="003A2FB0">
        <w:rPr>
          <w:rFonts w:cs="Arial"/>
          <w:kern w:val="1"/>
          <w:szCs w:val="24"/>
        </w:rPr>
        <w:t xml:space="preserve">terminu zakończenia </w:t>
      </w:r>
      <w:r w:rsidR="00F1680A" w:rsidRPr="003A2FB0">
        <w:rPr>
          <w:rFonts w:cs="Arial"/>
          <w:kern w:val="1"/>
          <w:szCs w:val="24"/>
        </w:rPr>
        <w:t>U</w:t>
      </w:r>
      <w:r w:rsidRPr="003A2FB0">
        <w:rPr>
          <w:rFonts w:cs="Arial"/>
          <w:kern w:val="1"/>
          <w:szCs w:val="24"/>
        </w:rPr>
        <w:t>mowy poprzez jej przedłużenie, w</w:t>
      </w:r>
      <w:r w:rsidR="005D4888">
        <w:rPr>
          <w:rFonts w:cs="Arial"/>
          <w:kern w:val="1"/>
          <w:szCs w:val="24"/>
        </w:rPr>
        <w:t> </w:t>
      </w:r>
      <w:r w:rsidRPr="003A2FB0">
        <w:rPr>
          <w:rFonts w:cs="Arial"/>
          <w:kern w:val="1"/>
          <w:szCs w:val="24"/>
        </w:rPr>
        <w:t xml:space="preserve">przypadku niewykorzystania w terminie </w:t>
      </w:r>
      <w:bookmarkStart w:id="3" w:name="_Hlk183417534"/>
      <w:r w:rsidRPr="003A2FB0">
        <w:rPr>
          <w:rFonts w:cs="Arial"/>
          <w:kern w:val="1"/>
          <w:szCs w:val="24"/>
        </w:rPr>
        <w:t>ustalonym w § 4</w:t>
      </w:r>
      <w:r w:rsidR="00F1680A" w:rsidRPr="003A2FB0">
        <w:rPr>
          <w:rFonts w:cs="Arial"/>
          <w:kern w:val="1"/>
          <w:szCs w:val="24"/>
        </w:rPr>
        <w:t xml:space="preserve"> Umowy</w:t>
      </w:r>
      <w:r w:rsidRPr="003A2FB0">
        <w:rPr>
          <w:rFonts w:cs="Arial"/>
          <w:kern w:val="1"/>
          <w:szCs w:val="24"/>
        </w:rPr>
        <w:t xml:space="preserve">, całkowitej wartości </w:t>
      </w:r>
      <w:r w:rsidR="00F1680A" w:rsidRPr="003A2FB0">
        <w:rPr>
          <w:rFonts w:cs="Arial"/>
          <w:kern w:val="1"/>
          <w:szCs w:val="24"/>
        </w:rPr>
        <w:t>U</w:t>
      </w:r>
      <w:r w:rsidRPr="003A2FB0">
        <w:rPr>
          <w:rFonts w:cs="Arial"/>
          <w:kern w:val="1"/>
          <w:szCs w:val="24"/>
        </w:rPr>
        <w:t>mowy wskazanej w § 5 ust 1</w:t>
      </w:r>
      <w:r w:rsidR="00F1680A" w:rsidRPr="003A2FB0">
        <w:rPr>
          <w:rFonts w:cs="Arial"/>
          <w:kern w:val="1"/>
          <w:szCs w:val="24"/>
        </w:rPr>
        <w:t xml:space="preserve"> Umowy</w:t>
      </w:r>
      <w:bookmarkEnd w:id="3"/>
      <w:r w:rsidRPr="003A2FB0">
        <w:rPr>
          <w:rFonts w:cs="Arial"/>
          <w:kern w:val="1"/>
          <w:szCs w:val="24"/>
        </w:rPr>
        <w:t>;</w:t>
      </w:r>
    </w:p>
    <w:p w14:paraId="3DB57C3E" w14:textId="77777777" w:rsidR="009035CA" w:rsidRPr="000F63E2" w:rsidRDefault="009035CA" w:rsidP="008F3A3B">
      <w:pPr>
        <w:numPr>
          <w:ilvl w:val="0"/>
          <w:numId w:val="9"/>
        </w:numPr>
        <w:spacing w:line="276" w:lineRule="auto"/>
        <w:ind w:left="426" w:hanging="426"/>
        <w:rPr>
          <w:rFonts w:cs="Arial"/>
          <w:kern w:val="1"/>
          <w:szCs w:val="24"/>
        </w:rPr>
      </w:pPr>
      <w:r w:rsidRPr="000F63E2">
        <w:rPr>
          <w:rFonts w:cs="Arial"/>
          <w:kern w:val="1"/>
          <w:szCs w:val="24"/>
        </w:rPr>
        <w:t xml:space="preserve">Nie stanowi zmiany </w:t>
      </w:r>
      <w:r w:rsidR="00F1680A" w:rsidRPr="000F63E2">
        <w:rPr>
          <w:rFonts w:cs="Arial"/>
          <w:kern w:val="1"/>
          <w:szCs w:val="24"/>
        </w:rPr>
        <w:t>U</w:t>
      </w:r>
      <w:r w:rsidRPr="000F63E2">
        <w:rPr>
          <w:rFonts w:cs="Arial"/>
          <w:kern w:val="1"/>
          <w:szCs w:val="24"/>
        </w:rPr>
        <w:t xml:space="preserve">mowy zmiana osób wskazanych w </w:t>
      </w:r>
      <w:r w:rsidR="00F1680A" w:rsidRPr="000F63E2">
        <w:rPr>
          <w:rFonts w:cs="Arial"/>
          <w:kern w:val="1"/>
          <w:szCs w:val="24"/>
        </w:rPr>
        <w:t>U</w:t>
      </w:r>
      <w:r w:rsidRPr="000F63E2">
        <w:rPr>
          <w:rFonts w:cs="Arial"/>
          <w:kern w:val="1"/>
          <w:szCs w:val="24"/>
        </w:rPr>
        <w:t>mowie do wzajemnych kontaktów</w:t>
      </w:r>
      <w:r w:rsidR="00385F7E" w:rsidRPr="000F63E2">
        <w:rPr>
          <w:rFonts w:cs="Arial"/>
          <w:kern w:val="1"/>
          <w:szCs w:val="24"/>
        </w:rPr>
        <w:t xml:space="preserve"> </w:t>
      </w:r>
      <w:r w:rsidRPr="000F63E2">
        <w:rPr>
          <w:rFonts w:cs="Arial"/>
          <w:kern w:val="1"/>
          <w:szCs w:val="24"/>
        </w:rPr>
        <w:t xml:space="preserve">oraz </w:t>
      </w:r>
      <w:r w:rsidR="00DF54AB" w:rsidRPr="000F63E2">
        <w:rPr>
          <w:rFonts w:cs="Arial"/>
          <w:kern w:val="1"/>
          <w:szCs w:val="24"/>
        </w:rPr>
        <w:t xml:space="preserve">zmiana </w:t>
      </w:r>
      <w:r w:rsidR="00385F7E" w:rsidRPr="000F63E2">
        <w:rPr>
          <w:rFonts w:cs="Arial"/>
          <w:kern w:val="1"/>
          <w:szCs w:val="24"/>
        </w:rPr>
        <w:t>nadruku</w:t>
      </w:r>
      <w:r w:rsidR="00DF54AB" w:rsidRPr="000F63E2">
        <w:rPr>
          <w:rFonts w:cs="Arial"/>
          <w:kern w:val="1"/>
          <w:szCs w:val="24"/>
        </w:rPr>
        <w:t xml:space="preserve"> spowodowana zmianami organizacyjnymi u</w:t>
      </w:r>
      <w:r w:rsidR="003E7910" w:rsidRPr="000F63E2">
        <w:rPr>
          <w:rFonts w:cs="Arial"/>
          <w:kern w:val="1"/>
          <w:szCs w:val="24"/>
        </w:rPr>
        <w:t> </w:t>
      </w:r>
      <w:r w:rsidR="00DF54AB" w:rsidRPr="000F63E2">
        <w:rPr>
          <w:rFonts w:cs="Arial"/>
          <w:b/>
          <w:kern w:val="1"/>
          <w:szCs w:val="24"/>
        </w:rPr>
        <w:t>Zamawiającego</w:t>
      </w:r>
      <w:r w:rsidR="00DF54AB" w:rsidRPr="000F63E2">
        <w:rPr>
          <w:rFonts w:cs="Arial"/>
          <w:kern w:val="1"/>
          <w:szCs w:val="24"/>
        </w:rPr>
        <w:t>.</w:t>
      </w:r>
    </w:p>
    <w:p w14:paraId="766C34A1" w14:textId="77777777" w:rsidR="00E0131E" w:rsidRPr="008441D7" w:rsidRDefault="00110FF3" w:rsidP="00F62D9C">
      <w:pPr>
        <w:pStyle w:val="Nagwek1"/>
      </w:pPr>
      <w:r w:rsidRPr="008441D7">
        <w:t xml:space="preserve">§ </w:t>
      </w:r>
      <w:r w:rsidR="00F35202" w:rsidRPr="008441D7">
        <w:t>8</w:t>
      </w:r>
      <w:r w:rsidR="002F79FD" w:rsidRPr="008441D7">
        <w:br/>
      </w:r>
      <w:r w:rsidR="00E0131E" w:rsidRPr="008441D7">
        <w:t>Odpowiedzialność Wykonawcy za wady</w:t>
      </w:r>
    </w:p>
    <w:p w14:paraId="302C0A16" w14:textId="77777777" w:rsidR="007272B0" w:rsidRPr="008441D7" w:rsidRDefault="007272B0" w:rsidP="00E629EB">
      <w:pPr>
        <w:numPr>
          <w:ilvl w:val="0"/>
          <w:numId w:val="3"/>
        </w:numPr>
        <w:tabs>
          <w:tab w:val="clear" w:pos="360"/>
        </w:tabs>
        <w:spacing w:after="120" w:line="276" w:lineRule="auto"/>
        <w:ind w:left="425" w:hanging="425"/>
        <w:rPr>
          <w:rFonts w:cs="Arial"/>
          <w:b/>
          <w:szCs w:val="24"/>
        </w:rPr>
      </w:pPr>
      <w:r w:rsidRPr="008441D7">
        <w:rPr>
          <w:rFonts w:cs="Arial"/>
          <w:b/>
          <w:szCs w:val="24"/>
        </w:rPr>
        <w:t xml:space="preserve">Wykonawca </w:t>
      </w:r>
      <w:r w:rsidR="004B1576" w:rsidRPr="008441D7">
        <w:rPr>
          <w:rFonts w:cs="Arial"/>
          <w:szCs w:val="24"/>
        </w:rPr>
        <w:t>oświadcza, że</w:t>
      </w:r>
      <w:r w:rsidR="00385F7E" w:rsidRPr="008441D7">
        <w:rPr>
          <w:rFonts w:cs="Arial"/>
          <w:szCs w:val="24"/>
        </w:rPr>
        <w:t xml:space="preserve"> dostarczone materiały</w:t>
      </w:r>
      <w:r w:rsidRPr="008441D7">
        <w:rPr>
          <w:rFonts w:cs="Arial"/>
          <w:szCs w:val="24"/>
        </w:rPr>
        <w:t xml:space="preserve"> będą </w:t>
      </w:r>
      <w:r w:rsidR="00AE2AC4" w:rsidRPr="008441D7">
        <w:rPr>
          <w:rFonts w:cs="Arial"/>
          <w:szCs w:val="24"/>
        </w:rPr>
        <w:t xml:space="preserve">nowe, wolne od wad, </w:t>
      </w:r>
      <w:r w:rsidRPr="008441D7">
        <w:rPr>
          <w:rFonts w:cs="Arial"/>
          <w:szCs w:val="24"/>
        </w:rPr>
        <w:t>zgodne</w:t>
      </w:r>
      <w:r w:rsidR="00E85034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z</w:t>
      </w:r>
      <w:r w:rsidR="00E85034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opisem zawartym</w:t>
      </w:r>
      <w:r w:rsidR="005A2C8D" w:rsidRPr="008441D7">
        <w:rPr>
          <w:rFonts w:cs="Arial"/>
          <w:szCs w:val="24"/>
        </w:rPr>
        <w:t xml:space="preserve"> </w:t>
      </w:r>
      <w:r w:rsidR="00DE5A9F" w:rsidRPr="008441D7">
        <w:rPr>
          <w:rFonts w:cs="Arial"/>
          <w:szCs w:val="24"/>
        </w:rPr>
        <w:t>w Załączniku nr</w:t>
      </w:r>
      <w:r w:rsidR="001B6B7A" w:rsidRPr="008441D7">
        <w:rPr>
          <w:rFonts w:cs="Arial"/>
          <w:szCs w:val="24"/>
        </w:rPr>
        <w:t xml:space="preserve"> </w:t>
      </w:r>
      <w:r w:rsidR="001A1BF5" w:rsidRPr="008441D7">
        <w:rPr>
          <w:rFonts w:cs="Arial"/>
          <w:szCs w:val="24"/>
        </w:rPr>
        <w:t>1</w:t>
      </w:r>
      <w:r w:rsidRPr="008441D7">
        <w:rPr>
          <w:rFonts w:cs="Arial"/>
          <w:szCs w:val="24"/>
        </w:rPr>
        <w:t xml:space="preserve"> do </w:t>
      </w:r>
      <w:r w:rsidR="00F1680A" w:rsidRPr="008441D7">
        <w:rPr>
          <w:rFonts w:cs="Arial"/>
          <w:szCs w:val="24"/>
        </w:rPr>
        <w:t>U</w:t>
      </w:r>
      <w:r w:rsidRPr="008441D7">
        <w:rPr>
          <w:rFonts w:cs="Arial"/>
          <w:szCs w:val="24"/>
        </w:rPr>
        <w:t>mowy.</w:t>
      </w:r>
    </w:p>
    <w:p w14:paraId="248BC2BD" w14:textId="5AF99A1A" w:rsidR="007272B0" w:rsidRPr="008441D7" w:rsidRDefault="007272B0" w:rsidP="00E629EB">
      <w:pPr>
        <w:numPr>
          <w:ilvl w:val="0"/>
          <w:numId w:val="3"/>
        </w:numPr>
        <w:tabs>
          <w:tab w:val="clear" w:pos="360"/>
        </w:tabs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t>W przypadku stwierdz</w:t>
      </w:r>
      <w:r w:rsidR="004B1576" w:rsidRPr="008441D7">
        <w:rPr>
          <w:rFonts w:cs="Arial"/>
          <w:szCs w:val="24"/>
        </w:rPr>
        <w:t>enia</w:t>
      </w:r>
      <w:r w:rsidR="001B0180" w:rsidRPr="008441D7">
        <w:rPr>
          <w:rFonts w:cs="Arial"/>
          <w:szCs w:val="24"/>
        </w:rPr>
        <w:t xml:space="preserve"> wad w dostarczonych materiałach</w:t>
      </w:r>
      <w:r w:rsidR="00D86628">
        <w:rPr>
          <w:rFonts w:cs="Arial"/>
          <w:szCs w:val="24"/>
        </w:rPr>
        <w:t>,</w:t>
      </w:r>
      <w:r w:rsidRPr="008441D7">
        <w:rPr>
          <w:rFonts w:cs="Arial"/>
          <w:szCs w:val="24"/>
        </w:rPr>
        <w:t xml:space="preserve"> </w:t>
      </w: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zobowiązany bę</w:t>
      </w:r>
      <w:r w:rsidR="004B1576" w:rsidRPr="008441D7">
        <w:rPr>
          <w:rFonts w:cs="Arial"/>
          <w:szCs w:val="24"/>
        </w:rPr>
        <w:t>dzie</w:t>
      </w:r>
      <w:r w:rsidR="001B0180" w:rsidRPr="008441D7">
        <w:rPr>
          <w:rFonts w:cs="Arial"/>
          <w:szCs w:val="24"/>
        </w:rPr>
        <w:t xml:space="preserve"> do wymiany wadliwych materiałów</w:t>
      </w:r>
      <w:r w:rsidRPr="008441D7">
        <w:rPr>
          <w:rFonts w:cs="Arial"/>
          <w:szCs w:val="24"/>
        </w:rPr>
        <w:t xml:space="preserve"> </w:t>
      </w:r>
      <w:r w:rsidR="00B00A03" w:rsidRPr="008441D7">
        <w:rPr>
          <w:rFonts w:cs="Arial"/>
          <w:szCs w:val="24"/>
        </w:rPr>
        <w:t>na nowe, wolne od wad w</w:t>
      </w:r>
      <w:r w:rsidR="00D86628">
        <w:rPr>
          <w:rFonts w:cs="Arial"/>
          <w:szCs w:val="24"/>
        </w:rPr>
        <w:t> </w:t>
      </w:r>
      <w:r w:rsidR="00B00A03" w:rsidRPr="008441D7">
        <w:rPr>
          <w:rFonts w:cs="Arial"/>
          <w:szCs w:val="24"/>
        </w:rPr>
        <w:t>termini</w:t>
      </w:r>
      <w:r w:rsidRPr="008441D7">
        <w:rPr>
          <w:rFonts w:cs="Arial"/>
          <w:szCs w:val="24"/>
        </w:rPr>
        <w:t>e</w:t>
      </w:r>
      <w:r w:rsidR="00B00A03" w:rsidRPr="008441D7">
        <w:rPr>
          <w:rFonts w:cs="Arial"/>
          <w:szCs w:val="24"/>
        </w:rPr>
        <w:t xml:space="preserve"> </w:t>
      </w:r>
      <w:r w:rsidR="001A1BF5" w:rsidRPr="008441D7">
        <w:rPr>
          <w:rFonts w:cs="Arial"/>
          <w:szCs w:val="24"/>
        </w:rPr>
        <w:t>10</w:t>
      </w:r>
      <w:r w:rsidRPr="008441D7">
        <w:rPr>
          <w:rFonts w:cs="Arial"/>
          <w:szCs w:val="24"/>
        </w:rPr>
        <w:t xml:space="preserve"> dni roboczych od zawiadomienia o wadzie.</w:t>
      </w:r>
      <w:r w:rsidR="007C115A" w:rsidRPr="008441D7">
        <w:rPr>
          <w:rFonts w:cs="Arial"/>
          <w:szCs w:val="24"/>
        </w:rPr>
        <w:t xml:space="preserve"> Brak uwag co do stanu dostawy w dowodzie dostawy, o którym mowa w § 3 ust. 7, nie ogranicza prawa Zamawiającego</w:t>
      </w:r>
      <w:r w:rsidR="0089220F" w:rsidRPr="008441D7">
        <w:rPr>
          <w:rFonts w:cs="Arial"/>
          <w:szCs w:val="24"/>
        </w:rPr>
        <w:t>,</w:t>
      </w:r>
      <w:r w:rsidR="007C115A" w:rsidRPr="008441D7">
        <w:rPr>
          <w:rFonts w:cs="Arial"/>
          <w:szCs w:val="24"/>
        </w:rPr>
        <w:t xml:space="preserve"> </w:t>
      </w:r>
      <w:r w:rsidR="00E1569F" w:rsidRPr="008441D7">
        <w:rPr>
          <w:rFonts w:cs="Arial"/>
          <w:szCs w:val="24"/>
        </w:rPr>
        <w:t>o których mowa w zdaniu poprzednim.</w:t>
      </w:r>
    </w:p>
    <w:p w14:paraId="20BA90D9" w14:textId="59B23528" w:rsidR="00D52DA9" w:rsidRPr="008441D7" w:rsidRDefault="007272B0" w:rsidP="00E629EB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b/>
          <w:szCs w:val="24"/>
        </w:rPr>
        <w:t>Zamawiający</w:t>
      </w:r>
      <w:r w:rsidRPr="008441D7">
        <w:rPr>
          <w:rFonts w:cs="Arial"/>
          <w:szCs w:val="24"/>
        </w:rPr>
        <w:t xml:space="preserve"> składać będzie reklamacje w formie zgłoszenia reklamacyjnego drogą elektroniczną na adres </w:t>
      </w:r>
      <w:r w:rsidR="00401B2D">
        <w:rPr>
          <w:rFonts w:cs="Arial"/>
          <w:szCs w:val="24"/>
        </w:rPr>
        <w:t>poczty elektronicznej</w:t>
      </w:r>
      <w:r w:rsidRPr="008441D7">
        <w:rPr>
          <w:rFonts w:cs="Arial"/>
          <w:szCs w:val="24"/>
        </w:rPr>
        <w:t xml:space="preserve"> </w:t>
      </w:r>
      <w:r w:rsidRPr="008441D7">
        <w:rPr>
          <w:rFonts w:cs="Arial"/>
          <w:b/>
          <w:szCs w:val="24"/>
        </w:rPr>
        <w:t>Wykonawcy</w:t>
      </w:r>
      <w:r w:rsidR="004B1576" w:rsidRPr="008441D7">
        <w:rPr>
          <w:rFonts w:cs="Arial"/>
          <w:i/>
          <w:szCs w:val="24"/>
        </w:rPr>
        <w:t>: ……………………………</w:t>
      </w:r>
    </w:p>
    <w:p w14:paraId="3053938C" w14:textId="77777777" w:rsidR="00A61FBE" w:rsidRPr="008441D7" w:rsidRDefault="00A61FBE" w:rsidP="00F62D9C">
      <w:pPr>
        <w:pStyle w:val="Nagwek1"/>
      </w:pPr>
      <w:r w:rsidRPr="008441D7">
        <w:t xml:space="preserve">§ </w:t>
      </w:r>
      <w:r w:rsidR="00F35202" w:rsidRPr="008441D7">
        <w:t>9</w:t>
      </w:r>
      <w:r w:rsidR="00E85034" w:rsidRPr="008441D7">
        <w:br/>
      </w:r>
      <w:r w:rsidRPr="008441D7">
        <w:t>Podwykonawstwo</w:t>
      </w:r>
    </w:p>
    <w:p w14:paraId="11503CFA" w14:textId="3C573608" w:rsidR="002B5416" w:rsidRPr="008441D7" w:rsidRDefault="002B5416" w:rsidP="008F3A3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</w:t>
      </w:r>
      <w:r w:rsidR="00B64F2D">
        <w:rPr>
          <w:rFonts w:cs="Arial"/>
          <w:szCs w:val="24"/>
        </w:rPr>
        <w:t>dopuszcza możliwość</w:t>
      </w:r>
      <w:r w:rsidRPr="008441D7">
        <w:rPr>
          <w:rFonts w:cs="Arial"/>
          <w:szCs w:val="24"/>
        </w:rPr>
        <w:t xml:space="preserve"> powierz</w:t>
      </w:r>
      <w:r w:rsidR="00B64F2D">
        <w:rPr>
          <w:rFonts w:cs="Arial"/>
          <w:szCs w:val="24"/>
        </w:rPr>
        <w:t>enia</w:t>
      </w:r>
      <w:r w:rsidRPr="008441D7">
        <w:rPr>
          <w:rFonts w:cs="Arial"/>
          <w:szCs w:val="24"/>
        </w:rPr>
        <w:t xml:space="preserve"> wykonani</w:t>
      </w:r>
      <w:r w:rsidR="00B64F2D">
        <w:rPr>
          <w:rFonts w:cs="Arial"/>
          <w:szCs w:val="24"/>
        </w:rPr>
        <w:t>a</w:t>
      </w:r>
      <w:r w:rsidRPr="008441D7">
        <w:rPr>
          <w:rFonts w:cs="Arial"/>
          <w:szCs w:val="24"/>
        </w:rPr>
        <w:t xml:space="preserve"> części </w:t>
      </w:r>
      <w:r w:rsidR="00B64F2D">
        <w:rPr>
          <w:rFonts w:cs="Arial"/>
          <w:szCs w:val="24"/>
        </w:rPr>
        <w:t>przedmiotu umowy</w:t>
      </w:r>
      <w:r w:rsidRPr="008441D7">
        <w:rPr>
          <w:rFonts w:cs="Arial"/>
          <w:szCs w:val="24"/>
        </w:rPr>
        <w:t xml:space="preserve"> </w:t>
      </w:r>
      <w:r w:rsidR="00727843" w:rsidRPr="008441D7">
        <w:rPr>
          <w:rFonts w:cs="Arial"/>
          <w:szCs w:val="24"/>
        </w:rPr>
        <w:t>P</w:t>
      </w:r>
      <w:r w:rsidRPr="008441D7">
        <w:rPr>
          <w:rFonts w:cs="Arial"/>
          <w:szCs w:val="24"/>
        </w:rPr>
        <w:t>odwykonawc</w:t>
      </w:r>
      <w:r w:rsidR="00B64F2D">
        <w:rPr>
          <w:rFonts w:cs="Arial"/>
          <w:szCs w:val="24"/>
        </w:rPr>
        <w:t>om</w:t>
      </w:r>
      <w:r w:rsidRPr="008441D7">
        <w:rPr>
          <w:rFonts w:cs="Arial"/>
          <w:szCs w:val="24"/>
        </w:rPr>
        <w:t>.</w:t>
      </w:r>
    </w:p>
    <w:p w14:paraId="4E3FF180" w14:textId="3B0F282E" w:rsidR="002B5416" w:rsidRDefault="00B64F2D" w:rsidP="008F3A3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4"/>
        </w:rPr>
      </w:pPr>
      <w:r w:rsidRPr="005D4888">
        <w:rPr>
          <w:rFonts w:cs="Arial"/>
          <w:szCs w:val="24"/>
        </w:rPr>
        <w:t>Przedmiot umowy zostanie zrealizowany przez podwykonawcę ( nazwa,</w:t>
      </w:r>
      <w:r w:rsidR="00C57A8D" w:rsidRPr="005D4888">
        <w:rPr>
          <w:rFonts w:cs="Arial"/>
          <w:szCs w:val="24"/>
        </w:rPr>
        <w:t xml:space="preserve"> </w:t>
      </w:r>
      <w:r w:rsidRPr="005D4888">
        <w:rPr>
          <w:rFonts w:cs="Arial"/>
          <w:szCs w:val="24"/>
        </w:rPr>
        <w:t>adres</w:t>
      </w:r>
      <w:r w:rsidRPr="0095035C">
        <w:rPr>
          <w:rFonts w:cs="Arial"/>
          <w:szCs w:val="24"/>
        </w:rPr>
        <w:t>)</w:t>
      </w:r>
      <w:r w:rsidR="002B5416" w:rsidRPr="005D4888">
        <w:rPr>
          <w:rFonts w:cs="Arial"/>
          <w:szCs w:val="24"/>
        </w:rPr>
        <w:t xml:space="preserve">: </w:t>
      </w:r>
      <w:r w:rsidR="002B5416" w:rsidRPr="008441D7">
        <w:rPr>
          <w:rFonts w:cs="Arial"/>
          <w:szCs w:val="24"/>
        </w:rPr>
        <w:t>………………………………………………</w:t>
      </w:r>
      <w:r>
        <w:rPr>
          <w:rFonts w:cs="Arial"/>
          <w:szCs w:val="24"/>
        </w:rPr>
        <w:t xml:space="preserve">w następującym zakresie………………………………wskazanym w Ofercie </w:t>
      </w:r>
      <w:r w:rsidR="002B5416" w:rsidRPr="008441D7">
        <w:rPr>
          <w:rFonts w:cs="Arial"/>
          <w:szCs w:val="24"/>
        </w:rPr>
        <w:t xml:space="preserve"> (je</w:t>
      </w:r>
      <w:r>
        <w:rPr>
          <w:rFonts w:cs="Arial"/>
          <w:szCs w:val="24"/>
        </w:rPr>
        <w:t>że</w:t>
      </w:r>
      <w:r w:rsidR="002B5416" w:rsidRPr="008441D7">
        <w:rPr>
          <w:rFonts w:cs="Arial"/>
          <w:szCs w:val="24"/>
        </w:rPr>
        <w:t>li dotyczy).</w:t>
      </w:r>
    </w:p>
    <w:p w14:paraId="6DEE4BE5" w14:textId="77777777" w:rsidR="00B64F2D" w:rsidRPr="00B64F2D" w:rsidRDefault="00B64F2D" w:rsidP="008F3A3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4"/>
        </w:rPr>
      </w:pPr>
      <w:r w:rsidRPr="008648A9">
        <w:rPr>
          <w:rFonts w:cs="Arial"/>
          <w:b/>
          <w:szCs w:val="24"/>
        </w:rPr>
        <w:t>Wykonawca</w:t>
      </w:r>
      <w:r w:rsidRPr="00B64F2D">
        <w:rPr>
          <w:rFonts w:cs="Arial"/>
          <w:szCs w:val="24"/>
        </w:rPr>
        <w:t xml:space="preserve"> może:</w:t>
      </w:r>
    </w:p>
    <w:p w14:paraId="69E286E0" w14:textId="77777777" w:rsidR="00B64F2D" w:rsidRPr="001D10F4" w:rsidRDefault="00B64F2D" w:rsidP="00AF315A">
      <w:pPr>
        <w:pStyle w:val="Akapitzlist"/>
        <w:numPr>
          <w:ilvl w:val="1"/>
          <w:numId w:val="23"/>
        </w:numPr>
        <w:spacing w:after="120" w:line="276" w:lineRule="auto"/>
        <w:ind w:left="851" w:hanging="425"/>
        <w:contextualSpacing/>
        <w:rPr>
          <w:rFonts w:cs="Arial"/>
          <w:szCs w:val="24"/>
        </w:rPr>
      </w:pPr>
      <w:r w:rsidRPr="001D10F4">
        <w:rPr>
          <w:rFonts w:cs="Arial"/>
          <w:szCs w:val="24"/>
        </w:rPr>
        <w:t>powierzyć realizację części przedmiotu Umowy Podwykonawcom, mimo niewskazania w ofercie takiej części do powierzenia Podwykonawcom,</w:t>
      </w:r>
    </w:p>
    <w:p w14:paraId="325D34CA" w14:textId="77777777" w:rsidR="00B64F2D" w:rsidRPr="001D10F4" w:rsidRDefault="00B64F2D" w:rsidP="00AF315A">
      <w:pPr>
        <w:pStyle w:val="Akapitzlist"/>
        <w:numPr>
          <w:ilvl w:val="1"/>
          <w:numId w:val="23"/>
        </w:numPr>
        <w:spacing w:after="120" w:line="276" w:lineRule="auto"/>
        <w:ind w:left="851" w:hanging="425"/>
        <w:contextualSpacing/>
        <w:rPr>
          <w:rFonts w:cs="Arial"/>
          <w:szCs w:val="24"/>
        </w:rPr>
      </w:pPr>
      <w:r w:rsidRPr="001D10F4">
        <w:rPr>
          <w:rFonts w:cs="Arial"/>
          <w:szCs w:val="24"/>
        </w:rPr>
        <w:t>wskazać inny zakres podwykonawstwa niż w ofercie,</w:t>
      </w:r>
    </w:p>
    <w:p w14:paraId="3CBEF510" w14:textId="77777777" w:rsidR="00B64F2D" w:rsidRPr="001D10F4" w:rsidRDefault="00B64F2D" w:rsidP="00AF315A">
      <w:pPr>
        <w:pStyle w:val="Akapitzlist"/>
        <w:numPr>
          <w:ilvl w:val="1"/>
          <w:numId w:val="23"/>
        </w:numPr>
        <w:spacing w:after="120" w:line="276" w:lineRule="auto"/>
        <w:ind w:left="851" w:hanging="425"/>
        <w:contextualSpacing/>
        <w:rPr>
          <w:rFonts w:cs="Arial"/>
          <w:szCs w:val="24"/>
        </w:rPr>
      </w:pPr>
      <w:r w:rsidRPr="001D10F4">
        <w:rPr>
          <w:rFonts w:cs="Arial"/>
          <w:szCs w:val="24"/>
        </w:rPr>
        <w:t>wskazać innych Podwykonawców niż przedstawieni w ofercie,</w:t>
      </w:r>
    </w:p>
    <w:p w14:paraId="00CC6BDB" w14:textId="6CA0C627" w:rsidR="00B64F2D" w:rsidRPr="00B64F2D" w:rsidRDefault="00B64F2D" w:rsidP="00AF315A">
      <w:pPr>
        <w:pStyle w:val="Akapitzlist"/>
        <w:numPr>
          <w:ilvl w:val="1"/>
          <w:numId w:val="23"/>
        </w:numPr>
        <w:spacing w:after="120" w:line="276" w:lineRule="auto"/>
        <w:ind w:left="851" w:hanging="425"/>
        <w:rPr>
          <w:rFonts w:cs="Arial"/>
          <w:szCs w:val="24"/>
        </w:rPr>
      </w:pPr>
      <w:r w:rsidRPr="001D10F4">
        <w:rPr>
          <w:rFonts w:cs="Arial"/>
          <w:szCs w:val="24"/>
        </w:rPr>
        <w:t>zrezygnować z podwykonawstwa.</w:t>
      </w:r>
    </w:p>
    <w:p w14:paraId="06209B90" w14:textId="6AB74103" w:rsidR="002B5416" w:rsidRPr="008441D7" w:rsidRDefault="002B5416" w:rsidP="008F3A3B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lastRenderedPageBreak/>
        <w:t xml:space="preserve">Powierzenie wykonania części Umowy </w:t>
      </w:r>
      <w:r w:rsidR="00727843" w:rsidRPr="008441D7">
        <w:rPr>
          <w:rFonts w:cs="Arial"/>
          <w:szCs w:val="24"/>
        </w:rPr>
        <w:t>P</w:t>
      </w:r>
      <w:r w:rsidRPr="008441D7">
        <w:rPr>
          <w:rFonts w:cs="Arial"/>
          <w:szCs w:val="24"/>
        </w:rPr>
        <w:t>odwykonawcom nie zwalnia Wykonawcy z</w:t>
      </w:r>
      <w:r w:rsidR="00D55528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 xml:space="preserve">odpowiedzialności za należyte wykonanie </w:t>
      </w:r>
      <w:r w:rsidR="0089220F" w:rsidRPr="008441D7">
        <w:rPr>
          <w:rFonts w:cs="Arial"/>
          <w:szCs w:val="24"/>
        </w:rPr>
        <w:t>Umowy</w:t>
      </w:r>
      <w:r w:rsidRPr="008441D7">
        <w:rPr>
          <w:rFonts w:cs="Arial"/>
          <w:szCs w:val="24"/>
        </w:rPr>
        <w:t>.</w:t>
      </w:r>
    </w:p>
    <w:p w14:paraId="2BFC918B" w14:textId="77777777" w:rsidR="002B5416" w:rsidRPr="008441D7" w:rsidRDefault="002B5416" w:rsidP="008F3A3B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Jeżeli zmiana albo rezygnacja z </w:t>
      </w:r>
      <w:r w:rsidR="00727843" w:rsidRPr="008441D7">
        <w:rPr>
          <w:rFonts w:cs="Arial"/>
          <w:szCs w:val="24"/>
        </w:rPr>
        <w:t>P</w:t>
      </w:r>
      <w:r w:rsidRPr="008441D7">
        <w:rPr>
          <w:rFonts w:cs="Arial"/>
          <w:szCs w:val="24"/>
        </w:rPr>
        <w:t xml:space="preserve">odwykonawcy dotyczy podmiotu, na którego zasoby </w:t>
      </w: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powoływał się, na zasadach określonych w art. 118 ust. 1 ustawy </w:t>
      </w:r>
      <w:r w:rsidR="000B2A4D" w:rsidRPr="008441D7">
        <w:rPr>
          <w:rFonts w:cs="Arial"/>
          <w:szCs w:val="24"/>
        </w:rPr>
        <w:t xml:space="preserve">Pzp </w:t>
      </w:r>
      <w:r w:rsidRPr="008441D7">
        <w:rPr>
          <w:rFonts w:cs="Arial"/>
          <w:szCs w:val="24"/>
        </w:rPr>
        <w:t xml:space="preserve">w celu wykazania spełniania warunków udziału w postępowaniu, </w:t>
      </w: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jest obowiązany wykazać </w:t>
      </w:r>
      <w:r w:rsidRPr="008441D7">
        <w:rPr>
          <w:rFonts w:cs="Arial"/>
          <w:b/>
          <w:szCs w:val="24"/>
        </w:rPr>
        <w:t>Zamawiającemu,</w:t>
      </w:r>
      <w:r w:rsidRPr="008441D7">
        <w:rPr>
          <w:rFonts w:cs="Arial"/>
          <w:szCs w:val="24"/>
        </w:rPr>
        <w:t xml:space="preserve"> że proponowany inny </w:t>
      </w:r>
      <w:r w:rsidR="00C21320" w:rsidRPr="008441D7">
        <w:rPr>
          <w:rFonts w:cs="Arial"/>
          <w:szCs w:val="24"/>
        </w:rPr>
        <w:t>P</w:t>
      </w:r>
      <w:r w:rsidRPr="008441D7">
        <w:rPr>
          <w:rFonts w:cs="Arial"/>
          <w:szCs w:val="24"/>
        </w:rPr>
        <w:t xml:space="preserve">odwykonawca lub </w:t>
      </w: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samodzielnie spełnia je w stopniu nie mniejszym niż </w:t>
      </w:r>
      <w:r w:rsidR="00367F14" w:rsidRPr="008441D7">
        <w:rPr>
          <w:rFonts w:cs="Arial"/>
          <w:szCs w:val="24"/>
        </w:rPr>
        <w:t>P</w:t>
      </w:r>
      <w:r w:rsidRPr="008441D7">
        <w:rPr>
          <w:rFonts w:cs="Arial"/>
          <w:szCs w:val="24"/>
        </w:rPr>
        <w:t xml:space="preserve">odwykonawca, na którego zasoby </w:t>
      </w:r>
      <w:r w:rsidRPr="008441D7">
        <w:rPr>
          <w:rFonts w:cs="Arial"/>
          <w:b/>
          <w:szCs w:val="24"/>
        </w:rPr>
        <w:t>Wykonawca</w:t>
      </w:r>
      <w:r w:rsidRPr="008441D7">
        <w:rPr>
          <w:rFonts w:cs="Arial"/>
          <w:szCs w:val="24"/>
        </w:rPr>
        <w:t xml:space="preserve"> powoływał się w trakcie postępowania o udzielenie zamówienia</w:t>
      </w:r>
      <w:r w:rsidR="00E52E99" w:rsidRPr="008441D7">
        <w:rPr>
          <w:rFonts w:cs="Arial"/>
          <w:szCs w:val="24"/>
        </w:rPr>
        <w:t xml:space="preserve"> publicznego</w:t>
      </w:r>
      <w:r w:rsidRPr="008441D7">
        <w:rPr>
          <w:rFonts w:cs="Arial"/>
          <w:szCs w:val="24"/>
        </w:rPr>
        <w:t>. Przepis art. 122 ustawy stosuje się odpowiednio.</w:t>
      </w:r>
    </w:p>
    <w:p w14:paraId="13685E1C" w14:textId="3F473E27" w:rsidR="002B5416" w:rsidRPr="008441D7" w:rsidRDefault="00C344FA" w:rsidP="008F3A3B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W przypadkach określonych w ust. 3 i 4 Wykonawca zobowiązany jest poinformować Zamawiającego o każdym zaistniałym przypadku.</w:t>
      </w:r>
    </w:p>
    <w:p w14:paraId="25EF1F22" w14:textId="43215D91" w:rsidR="002B5416" w:rsidRPr="008648A9" w:rsidRDefault="002B5416" w:rsidP="008F3A3B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>Wykonawca jest odpowiedzialny za działania i zaniechania Podwykonawców i</w:t>
      </w:r>
      <w:r w:rsidR="00D55528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dalszych Podwykonawców, jak za działania i zaniechania własne. Niewykonanie lub</w:t>
      </w:r>
      <w:r w:rsidR="00D55528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nienależyte wykonanie przez Podwykonawcę zobowiązań związanych z</w:t>
      </w:r>
      <w:r w:rsidR="00D55528" w:rsidRPr="008441D7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realizacją przedmiotu Umowy będzie traktowane jako niewykonanie lub</w:t>
      </w:r>
      <w:r w:rsidR="0095035C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 xml:space="preserve">nienależyte wykonanie zobowiązań związanych z realizacją Umowy z przyczyn leżących po stronie </w:t>
      </w:r>
      <w:r w:rsidRPr="008441D7">
        <w:rPr>
          <w:rFonts w:cs="Arial"/>
          <w:b/>
          <w:szCs w:val="24"/>
        </w:rPr>
        <w:t>Wykonawcy.</w:t>
      </w:r>
    </w:p>
    <w:p w14:paraId="5FAF8EF9" w14:textId="5308C8D9" w:rsidR="00C344FA" w:rsidRPr="008441D7" w:rsidRDefault="00C344FA" w:rsidP="008F3A3B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Wykonawca oświadcza, że podwykonawcy będą przestrzegać wszelkich postanowień Umowy.</w:t>
      </w:r>
    </w:p>
    <w:p w14:paraId="087BCBC9" w14:textId="77777777" w:rsidR="002D4EFA" w:rsidRPr="008441D7" w:rsidRDefault="00F35202" w:rsidP="00F62D9C">
      <w:pPr>
        <w:pStyle w:val="Nagwek1"/>
      </w:pPr>
      <w:r w:rsidRPr="008441D7">
        <w:t>§ 10</w:t>
      </w:r>
      <w:r w:rsidR="00E85034" w:rsidRPr="008441D7">
        <w:br/>
      </w:r>
      <w:r w:rsidR="002D4EFA" w:rsidRPr="008441D7">
        <w:t>Zatrudnienie na podstawie umowy o pracę</w:t>
      </w:r>
    </w:p>
    <w:p w14:paraId="10459A91" w14:textId="77777777" w:rsidR="002D4EFA" w:rsidRPr="008441D7" w:rsidRDefault="002D4EFA" w:rsidP="008F3A3B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6"/>
        <w:rPr>
          <w:rFonts w:cs="Arial"/>
          <w:szCs w:val="24"/>
          <w:lang w:eastAsia="pl-PL"/>
        </w:rPr>
      </w:pPr>
      <w:r w:rsidRPr="008441D7">
        <w:rPr>
          <w:rFonts w:cs="Arial"/>
          <w:szCs w:val="24"/>
          <w:lang w:eastAsia="pl-PL"/>
        </w:rPr>
        <w:t xml:space="preserve">Stosownie do </w:t>
      </w:r>
      <w:r w:rsidR="00023431" w:rsidRPr="008441D7">
        <w:rPr>
          <w:rFonts w:cs="Arial"/>
          <w:szCs w:val="24"/>
          <w:lang w:eastAsia="pl-PL"/>
        </w:rPr>
        <w:t>treści art. 95 ust. 1 ustawy Pzp</w:t>
      </w:r>
      <w:r w:rsidRPr="008441D7">
        <w:rPr>
          <w:rFonts w:cs="Arial"/>
          <w:szCs w:val="24"/>
          <w:lang w:eastAsia="pl-PL"/>
        </w:rPr>
        <w:t xml:space="preserve"> </w:t>
      </w:r>
      <w:r w:rsidRPr="008441D7">
        <w:rPr>
          <w:rFonts w:cs="Arial"/>
          <w:b/>
          <w:szCs w:val="24"/>
          <w:lang w:eastAsia="pl-PL"/>
        </w:rPr>
        <w:t>Zamawiający</w:t>
      </w:r>
      <w:r w:rsidRPr="008441D7">
        <w:rPr>
          <w:rFonts w:cs="Arial"/>
          <w:szCs w:val="24"/>
          <w:lang w:eastAsia="pl-PL"/>
        </w:rPr>
        <w:t xml:space="preserve"> wymaga zatrudnienia przez </w:t>
      </w:r>
      <w:r w:rsidRPr="008441D7">
        <w:rPr>
          <w:rFonts w:cs="Arial"/>
          <w:b/>
          <w:szCs w:val="24"/>
          <w:lang w:eastAsia="pl-PL"/>
        </w:rPr>
        <w:t xml:space="preserve">Wykonawcę </w:t>
      </w:r>
      <w:r w:rsidRPr="008441D7">
        <w:rPr>
          <w:rFonts w:cs="Arial"/>
          <w:szCs w:val="24"/>
          <w:lang w:eastAsia="pl-PL"/>
        </w:rPr>
        <w:t>lub</w:t>
      </w:r>
      <w:r w:rsidRPr="008441D7">
        <w:rPr>
          <w:rFonts w:cs="Arial"/>
          <w:b/>
          <w:szCs w:val="24"/>
          <w:lang w:eastAsia="pl-PL"/>
        </w:rPr>
        <w:t xml:space="preserve"> Podwykonawcę</w:t>
      </w:r>
      <w:r w:rsidRPr="008441D7">
        <w:rPr>
          <w:rFonts w:cs="Arial"/>
          <w:szCs w:val="24"/>
          <w:lang w:eastAsia="pl-PL"/>
        </w:rPr>
        <w:t xml:space="preserve"> </w:t>
      </w:r>
      <w:r w:rsidR="00D70D37" w:rsidRPr="008441D7">
        <w:rPr>
          <w:rFonts w:cs="Arial"/>
          <w:szCs w:val="24"/>
          <w:lang w:eastAsia="pl-PL"/>
        </w:rPr>
        <w:t xml:space="preserve">na podstawie </w:t>
      </w:r>
      <w:r w:rsidR="009121D4" w:rsidRPr="008441D7">
        <w:rPr>
          <w:rFonts w:cs="Arial"/>
          <w:szCs w:val="24"/>
          <w:lang w:eastAsia="pl-PL"/>
        </w:rPr>
        <w:t>stosunku pracy</w:t>
      </w:r>
      <w:r w:rsidRPr="008441D7">
        <w:rPr>
          <w:rFonts w:cs="Arial"/>
          <w:szCs w:val="24"/>
          <w:lang w:eastAsia="pl-PL"/>
        </w:rPr>
        <w:t xml:space="preserve">, osób wykonujących wskazane poniżej czynności w trakcie realizacji przedmiotu </w:t>
      </w:r>
      <w:r w:rsidR="000B3CAB" w:rsidRPr="008441D7">
        <w:rPr>
          <w:rFonts w:cs="Arial"/>
          <w:szCs w:val="24"/>
          <w:lang w:eastAsia="pl-PL"/>
        </w:rPr>
        <w:t>U</w:t>
      </w:r>
      <w:r w:rsidRPr="008441D7">
        <w:rPr>
          <w:rFonts w:cs="Arial"/>
          <w:szCs w:val="24"/>
          <w:lang w:eastAsia="pl-PL"/>
        </w:rPr>
        <w:t>mowy:</w:t>
      </w:r>
    </w:p>
    <w:p w14:paraId="59475729" w14:textId="03BF3448" w:rsidR="00B64688" w:rsidRPr="008441D7" w:rsidRDefault="00B64688" w:rsidP="00E629EB">
      <w:pPr>
        <w:suppressAutoHyphens w:val="0"/>
        <w:autoSpaceDE w:val="0"/>
        <w:autoSpaceDN w:val="0"/>
        <w:adjustRightInd w:val="0"/>
        <w:spacing w:after="120" w:line="276" w:lineRule="auto"/>
        <w:ind w:left="425"/>
        <w:rPr>
          <w:rFonts w:cs="Arial"/>
          <w:szCs w:val="24"/>
          <w:lang w:eastAsia="pl-PL"/>
        </w:rPr>
      </w:pPr>
      <w:r w:rsidRPr="008441D7">
        <w:rPr>
          <w:rFonts w:cs="Arial"/>
          <w:szCs w:val="24"/>
          <w:lang w:eastAsia="pl-PL"/>
        </w:rPr>
        <w:t xml:space="preserve">- </w:t>
      </w:r>
      <w:r w:rsidR="00184DD1">
        <w:rPr>
          <w:rFonts w:cs="Arial"/>
          <w:szCs w:val="24"/>
          <w:lang w:eastAsia="pl-PL"/>
        </w:rPr>
        <w:t>przygotowanie oraz drukowanie materiałów promocyjnych</w:t>
      </w:r>
      <w:r w:rsidR="001300C3" w:rsidRPr="008441D7">
        <w:rPr>
          <w:rFonts w:cs="Arial"/>
          <w:szCs w:val="24"/>
          <w:lang w:eastAsia="pl-PL"/>
        </w:rPr>
        <w:t>.</w:t>
      </w:r>
    </w:p>
    <w:p w14:paraId="20E7995C" w14:textId="129B57C3" w:rsidR="00916F19" w:rsidRPr="008441D7" w:rsidRDefault="002D4EFA" w:rsidP="008F3A3B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6"/>
        <w:rPr>
          <w:rFonts w:cs="Arial"/>
          <w:szCs w:val="24"/>
          <w:lang w:eastAsia="pl-PL"/>
        </w:rPr>
      </w:pPr>
      <w:bookmarkStart w:id="4" w:name="_Hlk120169119"/>
      <w:r w:rsidRPr="008441D7">
        <w:rPr>
          <w:rFonts w:cs="Arial"/>
          <w:szCs w:val="24"/>
          <w:lang w:eastAsia="pl-PL"/>
        </w:rPr>
        <w:t xml:space="preserve">W trakcie realizacji </w:t>
      </w:r>
      <w:r w:rsidR="009E5691" w:rsidRPr="008441D7">
        <w:rPr>
          <w:rFonts w:cs="Arial"/>
          <w:szCs w:val="24"/>
          <w:lang w:eastAsia="pl-PL"/>
        </w:rPr>
        <w:t xml:space="preserve">przedmiotu </w:t>
      </w:r>
      <w:r w:rsidR="00F1680A" w:rsidRPr="008441D7">
        <w:rPr>
          <w:rFonts w:cs="Arial"/>
          <w:szCs w:val="24"/>
          <w:lang w:eastAsia="pl-PL"/>
        </w:rPr>
        <w:t>U</w:t>
      </w:r>
      <w:r w:rsidRPr="008441D7">
        <w:rPr>
          <w:rFonts w:cs="Arial"/>
          <w:szCs w:val="24"/>
          <w:lang w:eastAsia="pl-PL"/>
        </w:rPr>
        <w:t>mowy</w:t>
      </w:r>
      <w:r w:rsidR="00B9741E" w:rsidRPr="008441D7">
        <w:rPr>
          <w:rFonts w:cs="Arial"/>
          <w:szCs w:val="24"/>
          <w:lang w:eastAsia="pl-PL"/>
        </w:rPr>
        <w:t>,</w:t>
      </w:r>
      <w:r w:rsidRPr="008441D7">
        <w:rPr>
          <w:rFonts w:cs="Arial"/>
          <w:szCs w:val="24"/>
          <w:lang w:eastAsia="pl-PL"/>
        </w:rPr>
        <w:t xml:space="preserve"> </w:t>
      </w:r>
      <w:r w:rsidRPr="008441D7">
        <w:rPr>
          <w:rFonts w:cs="Arial"/>
          <w:b/>
          <w:szCs w:val="24"/>
          <w:lang w:eastAsia="pl-PL"/>
        </w:rPr>
        <w:t>Zamawiający</w:t>
      </w:r>
      <w:r w:rsidRPr="008441D7">
        <w:rPr>
          <w:rFonts w:cs="Arial"/>
          <w:szCs w:val="24"/>
          <w:lang w:eastAsia="pl-PL"/>
        </w:rPr>
        <w:t xml:space="preserve"> uprawniony jest do</w:t>
      </w:r>
      <w:r w:rsidR="00D55528" w:rsidRPr="008441D7">
        <w:rPr>
          <w:rFonts w:cs="Arial"/>
          <w:szCs w:val="24"/>
          <w:lang w:eastAsia="pl-PL"/>
        </w:rPr>
        <w:t> </w:t>
      </w:r>
      <w:r w:rsidRPr="008441D7">
        <w:rPr>
          <w:rFonts w:cs="Arial"/>
          <w:szCs w:val="24"/>
          <w:lang w:eastAsia="pl-PL"/>
        </w:rPr>
        <w:t xml:space="preserve">wykonywania czynności kontrolnych wobec </w:t>
      </w:r>
      <w:r w:rsidRPr="008441D7">
        <w:rPr>
          <w:rFonts w:cs="Arial"/>
          <w:b/>
          <w:szCs w:val="24"/>
          <w:lang w:eastAsia="pl-PL"/>
        </w:rPr>
        <w:t>Wykonawcy</w:t>
      </w:r>
      <w:r w:rsidR="004522DB" w:rsidRPr="008441D7">
        <w:rPr>
          <w:rFonts w:cs="Arial"/>
          <w:b/>
          <w:szCs w:val="24"/>
          <w:lang w:eastAsia="pl-PL"/>
        </w:rPr>
        <w:t>,</w:t>
      </w:r>
      <w:r w:rsidRPr="008441D7">
        <w:rPr>
          <w:rFonts w:cs="Arial"/>
          <w:szCs w:val="24"/>
          <w:lang w:eastAsia="pl-PL"/>
        </w:rPr>
        <w:t xml:space="preserve"> odnośnie spełniania przez </w:t>
      </w:r>
      <w:r w:rsidRPr="008441D7">
        <w:rPr>
          <w:rFonts w:cs="Arial"/>
          <w:b/>
          <w:szCs w:val="24"/>
          <w:lang w:eastAsia="pl-PL"/>
        </w:rPr>
        <w:t>Wykonawcę</w:t>
      </w:r>
      <w:r w:rsidRPr="008441D7">
        <w:rPr>
          <w:rFonts w:cs="Arial"/>
          <w:szCs w:val="24"/>
          <w:lang w:eastAsia="pl-PL"/>
        </w:rPr>
        <w:t xml:space="preserve"> lub </w:t>
      </w:r>
      <w:r w:rsidRPr="008441D7">
        <w:rPr>
          <w:rFonts w:cs="Arial"/>
          <w:b/>
          <w:szCs w:val="24"/>
          <w:lang w:eastAsia="pl-PL"/>
        </w:rPr>
        <w:t>Podwykonawcę</w:t>
      </w:r>
      <w:r w:rsidRPr="008441D7">
        <w:rPr>
          <w:rFonts w:cs="Arial"/>
          <w:szCs w:val="24"/>
          <w:lang w:eastAsia="pl-PL"/>
        </w:rPr>
        <w:t xml:space="preserve"> wymogu zatrudnienia </w:t>
      </w:r>
      <w:r w:rsidR="00D70D37" w:rsidRPr="008441D7">
        <w:rPr>
          <w:rFonts w:cs="Arial"/>
          <w:szCs w:val="24"/>
          <w:lang w:eastAsia="pl-PL"/>
        </w:rPr>
        <w:t xml:space="preserve">na podstawie </w:t>
      </w:r>
      <w:r w:rsidR="0079597D" w:rsidRPr="008441D7">
        <w:rPr>
          <w:rFonts w:cs="Arial"/>
          <w:szCs w:val="24"/>
          <w:lang w:eastAsia="pl-PL"/>
        </w:rPr>
        <w:t>umowy o pracę</w:t>
      </w:r>
      <w:r w:rsidRPr="008441D7">
        <w:rPr>
          <w:rFonts w:cs="Arial"/>
          <w:szCs w:val="24"/>
          <w:lang w:eastAsia="pl-PL"/>
        </w:rPr>
        <w:t xml:space="preserve"> osób</w:t>
      </w:r>
      <w:r w:rsidR="004522DB" w:rsidRPr="008441D7">
        <w:rPr>
          <w:rFonts w:cs="Arial"/>
          <w:szCs w:val="24"/>
          <w:lang w:eastAsia="pl-PL"/>
        </w:rPr>
        <w:t>,</w:t>
      </w:r>
      <w:r w:rsidRPr="008441D7">
        <w:rPr>
          <w:rFonts w:cs="Arial"/>
          <w:szCs w:val="24"/>
          <w:lang w:eastAsia="pl-PL"/>
        </w:rPr>
        <w:t xml:space="preserve"> wykonujących </w:t>
      </w:r>
      <w:r w:rsidR="00F1680A" w:rsidRPr="008441D7">
        <w:rPr>
          <w:rFonts w:cs="Arial"/>
          <w:szCs w:val="24"/>
          <w:lang w:eastAsia="pl-PL"/>
        </w:rPr>
        <w:t xml:space="preserve">czynności </w:t>
      </w:r>
      <w:r w:rsidRPr="008441D7">
        <w:rPr>
          <w:rFonts w:cs="Arial"/>
          <w:szCs w:val="24"/>
          <w:lang w:eastAsia="pl-PL"/>
        </w:rPr>
        <w:t>wskazane</w:t>
      </w:r>
      <w:r w:rsidR="0097187A" w:rsidRPr="008441D7">
        <w:rPr>
          <w:rFonts w:cs="Arial"/>
          <w:szCs w:val="24"/>
          <w:lang w:eastAsia="pl-PL"/>
        </w:rPr>
        <w:t xml:space="preserve"> </w:t>
      </w:r>
      <w:r w:rsidRPr="008441D7">
        <w:rPr>
          <w:rFonts w:cs="Arial"/>
          <w:szCs w:val="24"/>
          <w:lang w:eastAsia="pl-PL"/>
        </w:rPr>
        <w:t xml:space="preserve">w ust. 1. </w:t>
      </w:r>
      <w:r w:rsidRPr="008441D7">
        <w:rPr>
          <w:rFonts w:cs="Arial"/>
          <w:b/>
          <w:szCs w:val="24"/>
          <w:lang w:eastAsia="pl-PL"/>
        </w:rPr>
        <w:t>Zamawiający</w:t>
      </w:r>
      <w:r w:rsidRPr="008441D7">
        <w:rPr>
          <w:rFonts w:cs="Arial"/>
          <w:szCs w:val="24"/>
          <w:lang w:eastAsia="pl-PL"/>
        </w:rPr>
        <w:t xml:space="preserve"> może żądać w celu weryfikacji zatrudnienia </w:t>
      </w:r>
      <w:r w:rsidR="00164487" w:rsidRPr="008441D7">
        <w:rPr>
          <w:rFonts w:cs="Arial"/>
          <w:szCs w:val="24"/>
          <w:lang w:eastAsia="pl-PL"/>
        </w:rPr>
        <w:t>p</w:t>
      </w:r>
      <w:r w:rsidRPr="008441D7">
        <w:rPr>
          <w:rFonts w:cs="Arial"/>
          <w:szCs w:val="24"/>
          <w:lang w:eastAsia="pl-PL"/>
        </w:rPr>
        <w:t>oświadczon</w:t>
      </w:r>
      <w:r w:rsidR="004522DB" w:rsidRPr="008441D7">
        <w:rPr>
          <w:rFonts w:cs="Arial"/>
          <w:szCs w:val="24"/>
          <w:lang w:eastAsia="pl-PL"/>
        </w:rPr>
        <w:t>ą</w:t>
      </w:r>
      <w:r w:rsidRPr="008441D7">
        <w:rPr>
          <w:rFonts w:cs="Arial"/>
          <w:szCs w:val="24"/>
          <w:lang w:eastAsia="pl-PL"/>
        </w:rPr>
        <w:t xml:space="preserve"> za zgodność z oryginałem kopi</w:t>
      </w:r>
      <w:r w:rsidR="004522DB" w:rsidRPr="008441D7">
        <w:rPr>
          <w:rFonts w:cs="Arial"/>
          <w:szCs w:val="24"/>
          <w:lang w:eastAsia="pl-PL"/>
        </w:rPr>
        <w:t>ę</w:t>
      </w:r>
      <w:r w:rsidRPr="008441D7">
        <w:rPr>
          <w:rFonts w:cs="Arial"/>
          <w:szCs w:val="24"/>
          <w:lang w:eastAsia="pl-PL"/>
        </w:rPr>
        <w:t xml:space="preserve"> umowy o</w:t>
      </w:r>
      <w:r w:rsidR="009121D4" w:rsidRPr="008441D7">
        <w:rPr>
          <w:rFonts w:cs="Arial"/>
          <w:szCs w:val="24"/>
          <w:lang w:eastAsia="pl-PL"/>
        </w:rPr>
        <w:t xml:space="preserve"> pracę zatrudnionego</w:t>
      </w:r>
      <w:r w:rsidR="007244CF" w:rsidRPr="008441D7">
        <w:rPr>
          <w:rFonts w:cs="Arial"/>
          <w:szCs w:val="24"/>
          <w:lang w:eastAsia="pl-PL"/>
        </w:rPr>
        <w:t xml:space="preserve"> </w:t>
      </w:r>
      <w:r w:rsidR="009121D4" w:rsidRPr="008441D7">
        <w:rPr>
          <w:rFonts w:cs="Arial"/>
          <w:szCs w:val="24"/>
          <w:lang w:eastAsia="pl-PL"/>
        </w:rPr>
        <w:t>pracownika</w:t>
      </w:r>
      <w:r w:rsidR="00180B7D" w:rsidRPr="008441D7">
        <w:rPr>
          <w:rFonts w:cs="Arial"/>
          <w:szCs w:val="24"/>
          <w:lang w:eastAsia="pl-PL"/>
        </w:rPr>
        <w:t>,</w:t>
      </w:r>
      <w:r w:rsidR="007244CF" w:rsidRPr="008441D7">
        <w:rPr>
          <w:rFonts w:cs="Arial"/>
          <w:szCs w:val="24"/>
          <w:lang w:eastAsia="pl-PL"/>
        </w:rPr>
        <w:t xml:space="preserve"> zawierając</w:t>
      </w:r>
      <w:r w:rsidR="004522DB" w:rsidRPr="008441D7">
        <w:rPr>
          <w:rFonts w:cs="Arial"/>
          <w:szCs w:val="24"/>
          <w:lang w:eastAsia="pl-PL"/>
        </w:rPr>
        <w:t xml:space="preserve">ą </w:t>
      </w:r>
      <w:r w:rsidR="007244CF" w:rsidRPr="008441D7">
        <w:rPr>
          <w:rFonts w:cs="Arial"/>
          <w:szCs w:val="24"/>
          <w:lang w:eastAsia="pl-PL"/>
        </w:rPr>
        <w:t>informacje, w tym dane osobowe, niezbędne do weryfikacji zatrudnienia na podstawie umowy o pracę, w szczególności imię i nazwisko zatrudnionego pracownika, datę zawarcia umowy o</w:t>
      </w:r>
      <w:r w:rsidR="00D55528" w:rsidRPr="008441D7">
        <w:rPr>
          <w:rFonts w:cs="Arial"/>
          <w:szCs w:val="24"/>
          <w:lang w:eastAsia="pl-PL"/>
        </w:rPr>
        <w:t> </w:t>
      </w:r>
      <w:r w:rsidR="007244CF" w:rsidRPr="008441D7">
        <w:rPr>
          <w:rFonts w:cs="Arial"/>
          <w:szCs w:val="24"/>
          <w:lang w:eastAsia="pl-PL"/>
        </w:rPr>
        <w:t>pracę, rodzaj umowy o pracę i zakres obowiązków pracownika.</w:t>
      </w:r>
    </w:p>
    <w:bookmarkEnd w:id="4"/>
    <w:p w14:paraId="6FF3339D" w14:textId="23B57AF4" w:rsidR="009E4282" w:rsidRPr="008441D7" w:rsidRDefault="00775D49" w:rsidP="00E629EB">
      <w:pPr>
        <w:tabs>
          <w:tab w:val="left" w:pos="851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6"/>
        <w:rPr>
          <w:rFonts w:cs="Arial"/>
          <w:szCs w:val="24"/>
          <w:lang w:eastAsia="pl-PL"/>
        </w:rPr>
      </w:pPr>
      <w:r w:rsidRPr="008441D7">
        <w:rPr>
          <w:rFonts w:cs="Arial"/>
          <w:szCs w:val="24"/>
          <w:lang w:eastAsia="pl-PL"/>
        </w:rPr>
        <w:t>3.</w:t>
      </w:r>
      <w:r w:rsidR="00A63E44" w:rsidRPr="008441D7">
        <w:rPr>
          <w:rFonts w:cs="Arial"/>
          <w:szCs w:val="24"/>
          <w:lang w:eastAsia="pl-PL"/>
        </w:rPr>
        <w:tab/>
      </w:r>
      <w:r w:rsidR="002D4EFA" w:rsidRPr="008441D7">
        <w:rPr>
          <w:rFonts w:cs="Arial"/>
          <w:szCs w:val="24"/>
          <w:lang w:eastAsia="pl-PL"/>
        </w:rPr>
        <w:t>W trakcie</w:t>
      </w:r>
      <w:r w:rsidR="005A2C8D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realizacji </w:t>
      </w:r>
      <w:r w:rsidR="006B2D3B" w:rsidRPr="008441D7">
        <w:rPr>
          <w:rFonts w:cs="Arial"/>
          <w:szCs w:val="24"/>
          <w:lang w:eastAsia="pl-PL"/>
        </w:rPr>
        <w:t xml:space="preserve">przedmiotu </w:t>
      </w:r>
      <w:r w:rsidR="00F1680A" w:rsidRPr="008441D7">
        <w:rPr>
          <w:rFonts w:cs="Arial"/>
          <w:szCs w:val="24"/>
          <w:lang w:eastAsia="pl-PL"/>
        </w:rPr>
        <w:t>U</w:t>
      </w:r>
      <w:r w:rsidR="002D4EFA" w:rsidRPr="008441D7">
        <w:rPr>
          <w:rFonts w:cs="Arial"/>
          <w:szCs w:val="24"/>
          <w:lang w:eastAsia="pl-PL"/>
        </w:rPr>
        <w:t>mowy w celu potwierdzenia</w:t>
      </w:r>
      <w:r w:rsidR="00C177F9" w:rsidRPr="008441D7">
        <w:rPr>
          <w:rFonts w:cs="Arial"/>
          <w:szCs w:val="24"/>
          <w:lang w:eastAsia="pl-PL"/>
        </w:rPr>
        <w:t xml:space="preserve"> spełnienia wymogu zatrudnienia</w:t>
      </w:r>
      <w:r w:rsidR="009B1E86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na podstawie </w:t>
      </w:r>
      <w:r w:rsidR="004E56FF" w:rsidRPr="008441D7">
        <w:rPr>
          <w:rFonts w:cs="Arial"/>
          <w:szCs w:val="24"/>
          <w:lang w:eastAsia="pl-PL"/>
        </w:rPr>
        <w:t>umowy o pracę</w:t>
      </w:r>
      <w:r w:rsidR="004A0D4C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przez </w:t>
      </w:r>
      <w:r w:rsidR="002D4EFA" w:rsidRPr="008441D7">
        <w:rPr>
          <w:rFonts w:cs="Arial"/>
          <w:b/>
          <w:szCs w:val="24"/>
          <w:lang w:eastAsia="pl-PL"/>
        </w:rPr>
        <w:t>Wykonawcę</w:t>
      </w:r>
      <w:r w:rsidR="002D4EFA" w:rsidRPr="008441D7">
        <w:rPr>
          <w:rFonts w:cs="Arial"/>
          <w:szCs w:val="24"/>
          <w:lang w:eastAsia="pl-PL"/>
        </w:rPr>
        <w:t xml:space="preserve"> lub </w:t>
      </w:r>
      <w:r w:rsidR="002D4EFA" w:rsidRPr="008441D7">
        <w:rPr>
          <w:rFonts w:cs="Arial"/>
          <w:b/>
          <w:szCs w:val="24"/>
          <w:lang w:eastAsia="pl-PL"/>
        </w:rPr>
        <w:t>Podwykonawcę</w:t>
      </w:r>
      <w:r w:rsidR="002D4EFA" w:rsidRPr="008441D7">
        <w:rPr>
          <w:rFonts w:cs="Arial"/>
          <w:szCs w:val="24"/>
          <w:lang w:eastAsia="pl-PL"/>
        </w:rPr>
        <w:t>, osób wykonujących wskazane</w:t>
      </w:r>
      <w:r w:rsidR="005A2C8D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>w ust.</w:t>
      </w:r>
      <w:r w:rsidR="00164487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1 czynności, </w:t>
      </w:r>
      <w:r w:rsidR="002D4EFA" w:rsidRPr="008441D7">
        <w:rPr>
          <w:rFonts w:cs="Arial"/>
          <w:b/>
          <w:szCs w:val="24"/>
          <w:lang w:eastAsia="pl-PL"/>
        </w:rPr>
        <w:t>Zamawiający</w:t>
      </w:r>
      <w:r w:rsidR="00C177F9" w:rsidRPr="008441D7">
        <w:rPr>
          <w:rFonts w:cs="Arial"/>
          <w:szCs w:val="24"/>
          <w:lang w:eastAsia="pl-PL"/>
        </w:rPr>
        <w:t xml:space="preserve"> może wezwać, nie</w:t>
      </w:r>
      <w:r w:rsidR="00D86628">
        <w:rPr>
          <w:rFonts w:cs="Arial"/>
          <w:szCs w:val="24"/>
          <w:lang w:eastAsia="pl-PL"/>
        </w:rPr>
        <w:t> </w:t>
      </w:r>
      <w:r w:rsidR="00C177F9" w:rsidRPr="008441D7">
        <w:rPr>
          <w:rFonts w:cs="Arial"/>
          <w:szCs w:val="24"/>
          <w:lang w:eastAsia="pl-PL"/>
        </w:rPr>
        <w:t>więcej</w:t>
      </w:r>
      <w:r w:rsidR="009B1E86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niż raz w miesiącu, </w:t>
      </w:r>
      <w:r w:rsidR="002D4EFA" w:rsidRPr="008441D7">
        <w:rPr>
          <w:rFonts w:cs="Arial"/>
          <w:b/>
          <w:szCs w:val="24"/>
          <w:lang w:eastAsia="pl-PL"/>
        </w:rPr>
        <w:t>Wykonawcę</w:t>
      </w:r>
      <w:r w:rsidR="002D4EFA" w:rsidRPr="008441D7">
        <w:rPr>
          <w:rFonts w:cs="Arial"/>
          <w:szCs w:val="24"/>
          <w:lang w:eastAsia="pl-PL"/>
        </w:rPr>
        <w:t xml:space="preserve"> w wyznaczonym w tym wezwaniu </w:t>
      </w:r>
      <w:r w:rsidR="002D4EFA" w:rsidRPr="008441D7">
        <w:rPr>
          <w:rFonts w:cs="Arial"/>
          <w:szCs w:val="24"/>
          <w:lang w:eastAsia="pl-PL"/>
        </w:rPr>
        <w:lastRenderedPageBreak/>
        <w:t xml:space="preserve">terminie </w:t>
      </w:r>
      <w:r w:rsidR="00A05496" w:rsidRPr="008441D7">
        <w:rPr>
          <w:rFonts w:cs="Arial"/>
          <w:szCs w:val="24"/>
          <w:lang w:eastAsia="pl-PL"/>
        </w:rPr>
        <w:t>do złożenia dokumentu</w:t>
      </w:r>
      <w:r w:rsidR="002D4EFA" w:rsidRPr="008441D7">
        <w:rPr>
          <w:rFonts w:cs="Arial"/>
          <w:szCs w:val="24"/>
          <w:lang w:eastAsia="pl-PL"/>
        </w:rPr>
        <w:t>, o których mowa w ust. 2.</w:t>
      </w:r>
      <w:r w:rsidR="002E01B5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szCs w:val="24"/>
          <w:lang w:eastAsia="pl-PL"/>
        </w:rPr>
        <w:t xml:space="preserve">W przypadku niespełnienia przez </w:t>
      </w:r>
      <w:r w:rsidR="002D4EFA" w:rsidRPr="008441D7">
        <w:rPr>
          <w:rFonts w:cs="Arial"/>
          <w:b/>
          <w:szCs w:val="24"/>
          <w:lang w:eastAsia="pl-PL"/>
        </w:rPr>
        <w:t>Wykonawcę</w:t>
      </w:r>
      <w:r w:rsidR="002D4EFA" w:rsidRPr="008441D7">
        <w:rPr>
          <w:rFonts w:cs="Arial"/>
          <w:szCs w:val="24"/>
          <w:lang w:eastAsia="pl-PL"/>
        </w:rPr>
        <w:t xml:space="preserve"> wymogu p</w:t>
      </w:r>
      <w:r w:rsidR="000E5FF4" w:rsidRPr="008441D7">
        <w:rPr>
          <w:rFonts w:cs="Arial"/>
          <w:szCs w:val="24"/>
          <w:lang w:eastAsia="pl-PL"/>
        </w:rPr>
        <w:t>rzedłożenia dokumentu</w:t>
      </w:r>
      <w:r w:rsidR="002D4EFA" w:rsidRPr="008441D7">
        <w:rPr>
          <w:rFonts w:cs="Arial"/>
          <w:szCs w:val="24"/>
          <w:lang w:eastAsia="pl-PL"/>
        </w:rPr>
        <w:t xml:space="preserve"> </w:t>
      </w:r>
      <w:r w:rsidR="002D4EFA" w:rsidRPr="008441D7">
        <w:rPr>
          <w:rFonts w:cs="Arial"/>
          <w:b/>
          <w:szCs w:val="24"/>
          <w:lang w:eastAsia="pl-PL"/>
        </w:rPr>
        <w:t>Zamawiający</w:t>
      </w:r>
      <w:r w:rsidR="002D4EFA" w:rsidRPr="008441D7">
        <w:rPr>
          <w:rFonts w:cs="Arial"/>
          <w:szCs w:val="24"/>
          <w:lang w:eastAsia="pl-PL"/>
        </w:rPr>
        <w:t xml:space="preserve"> przewiduje sankcję w</w:t>
      </w:r>
      <w:r w:rsidR="00D55528" w:rsidRPr="008441D7">
        <w:rPr>
          <w:rFonts w:cs="Arial"/>
          <w:szCs w:val="24"/>
          <w:lang w:eastAsia="pl-PL"/>
        </w:rPr>
        <w:t> </w:t>
      </w:r>
      <w:r w:rsidR="002D4EFA" w:rsidRPr="008441D7">
        <w:rPr>
          <w:rFonts w:cs="Arial"/>
          <w:szCs w:val="24"/>
          <w:lang w:eastAsia="pl-PL"/>
        </w:rPr>
        <w:t xml:space="preserve">postaci obowiązku zapłaty przez </w:t>
      </w:r>
      <w:r w:rsidR="002D4EFA" w:rsidRPr="008441D7">
        <w:rPr>
          <w:rFonts w:cs="Arial"/>
          <w:b/>
          <w:szCs w:val="24"/>
          <w:lang w:eastAsia="pl-PL"/>
        </w:rPr>
        <w:t>Wykonawcę</w:t>
      </w:r>
      <w:r w:rsidR="002D4EFA" w:rsidRPr="008441D7">
        <w:rPr>
          <w:rFonts w:cs="Arial"/>
          <w:szCs w:val="24"/>
          <w:lang w:eastAsia="pl-PL"/>
        </w:rPr>
        <w:t xml:space="preserve"> kary umownej określonej w </w:t>
      </w:r>
      <w:r w:rsidR="00617410" w:rsidRPr="008441D7">
        <w:rPr>
          <w:rFonts w:cs="Arial"/>
          <w:bCs/>
          <w:szCs w:val="24"/>
          <w:lang w:eastAsia="pl-PL"/>
        </w:rPr>
        <w:t>§ 11</w:t>
      </w:r>
      <w:r w:rsidR="009E4282" w:rsidRPr="008441D7">
        <w:rPr>
          <w:rFonts w:cs="Arial"/>
          <w:bCs/>
          <w:szCs w:val="24"/>
          <w:lang w:eastAsia="pl-PL"/>
        </w:rPr>
        <w:t xml:space="preserve"> ust </w:t>
      </w:r>
      <w:r w:rsidR="007E1620" w:rsidRPr="008441D7">
        <w:rPr>
          <w:rFonts w:cs="Arial"/>
          <w:bCs/>
          <w:szCs w:val="24"/>
          <w:lang w:eastAsia="pl-PL"/>
        </w:rPr>
        <w:t>1 lit. c)</w:t>
      </w:r>
      <w:r w:rsidR="00F1680A" w:rsidRPr="008441D7">
        <w:rPr>
          <w:rFonts w:cs="Arial"/>
          <w:bCs/>
          <w:szCs w:val="24"/>
          <w:lang w:eastAsia="pl-PL"/>
        </w:rPr>
        <w:t xml:space="preserve"> Umowy</w:t>
      </w:r>
      <w:r w:rsidR="002D4EFA" w:rsidRPr="008441D7">
        <w:rPr>
          <w:rFonts w:cs="Arial"/>
          <w:szCs w:val="24"/>
          <w:lang w:eastAsia="pl-PL"/>
        </w:rPr>
        <w:t>.</w:t>
      </w:r>
    </w:p>
    <w:p w14:paraId="600FFC07" w14:textId="77777777" w:rsidR="002D4EFA" w:rsidRPr="008441D7" w:rsidRDefault="009E4282" w:rsidP="00E629EB">
      <w:pPr>
        <w:tabs>
          <w:tab w:val="left" w:pos="644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6"/>
        <w:rPr>
          <w:rFonts w:cs="Arial"/>
          <w:szCs w:val="24"/>
          <w:lang w:eastAsia="pl-PL"/>
        </w:rPr>
      </w:pPr>
      <w:r w:rsidRPr="008441D7">
        <w:rPr>
          <w:rFonts w:cs="Arial"/>
          <w:szCs w:val="24"/>
          <w:lang w:eastAsia="pl-PL"/>
        </w:rPr>
        <w:t>4.</w:t>
      </w:r>
      <w:r w:rsidR="00A63E44" w:rsidRPr="008441D7">
        <w:rPr>
          <w:rFonts w:cs="Arial"/>
          <w:szCs w:val="24"/>
          <w:lang w:eastAsia="pl-PL"/>
        </w:rPr>
        <w:tab/>
      </w:r>
      <w:r w:rsidR="002D4EFA" w:rsidRPr="008441D7">
        <w:rPr>
          <w:rFonts w:cs="Arial"/>
          <w:szCs w:val="24"/>
          <w:lang w:eastAsia="pl-PL"/>
        </w:rPr>
        <w:t xml:space="preserve">W przypadku uzasadnionych wątpliwości, co do przestrzegania przepisów </w:t>
      </w:r>
      <w:r w:rsidR="001356BB" w:rsidRPr="008441D7">
        <w:rPr>
          <w:rFonts w:cs="Arial"/>
          <w:szCs w:val="24"/>
          <w:lang w:eastAsia="pl-PL"/>
        </w:rPr>
        <w:t>p</w:t>
      </w:r>
      <w:r w:rsidR="002D4EFA" w:rsidRPr="008441D7">
        <w:rPr>
          <w:rFonts w:cs="Arial"/>
          <w:szCs w:val="24"/>
          <w:lang w:eastAsia="pl-PL"/>
        </w:rPr>
        <w:t xml:space="preserve">rawa </w:t>
      </w:r>
      <w:r w:rsidR="001356BB" w:rsidRPr="008441D7">
        <w:rPr>
          <w:rFonts w:cs="Arial"/>
          <w:szCs w:val="24"/>
          <w:lang w:eastAsia="pl-PL"/>
        </w:rPr>
        <w:t>p</w:t>
      </w:r>
      <w:r w:rsidR="002D4EFA" w:rsidRPr="008441D7">
        <w:rPr>
          <w:rFonts w:cs="Arial"/>
          <w:szCs w:val="24"/>
          <w:lang w:eastAsia="pl-PL"/>
        </w:rPr>
        <w:t xml:space="preserve">racy przez </w:t>
      </w:r>
      <w:r w:rsidR="002D4EFA" w:rsidRPr="008441D7">
        <w:rPr>
          <w:rFonts w:cs="Arial"/>
          <w:b/>
          <w:szCs w:val="24"/>
          <w:lang w:eastAsia="pl-PL"/>
        </w:rPr>
        <w:t>Wykonawcę</w:t>
      </w:r>
      <w:r w:rsidR="002D4EFA" w:rsidRPr="008441D7">
        <w:rPr>
          <w:rFonts w:cs="Arial"/>
          <w:szCs w:val="24"/>
          <w:lang w:eastAsia="pl-PL"/>
        </w:rPr>
        <w:t xml:space="preserve"> lub </w:t>
      </w:r>
      <w:r w:rsidR="002D4EFA" w:rsidRPr="008441D7">
        <w:rPr>
          <w:rFonts w:cs="Arial"/>
          <w:b/>
          <w:szCs w:val="24"/>
          <w:lang w:eastAsia="pl-PL"/>
        </w:rPr>
        <w:t>Podwykonawcę</w:t>
      </w:r>
      <w:r w:rsidR="002D4EFA" w:rsidRPr="008441D7">
        <w:rPr>
          <w:rFonts w:cs="Arial"/>
          <w:szCs w:val="24"/>
          <w:lang w:eastAsia="pl-PL"/>
        </w:rPr>
        <w:t xml:space="preserve">, </w:t>
      </w:r>
      <w:r w:rsidR="002D4EFA" w:rsidRPr="008441D7">
        <w:rPr>
          <w:rFonts w:cs="Arial"/>
          <w:b/>
          <w:szCs w:val="24"/>
          <w:lang w:eastAsia="pl-PL"/>
        </w:rPr>
        <w:t>Zamawiający</w:t>
      </w:r>
      <w:r w:rsidR="002D4EFA" w:rsidRPr="008441D7">
        <w:rPr>
          <w:rFonts w:cs="Arial"/>
          <w:szCs w:val="24"/>
          <w:lang w:eastAsia="pl-PL"/>
        </w:rPr>
        <w:t xml:space="preserve"> może zwrócić się o</w:t>
      </w:r>
      <w:r w:rsidR="009B1E86" w:rsidRPr="008441D7">
        <w:rPr>
          <w:rFonts w:cs="Arial"/>
          <w:szCs w:val="24"/>
          <w:lang w:eastAsia="pl-PL"/>
        </w:rPr>
        <w:t> </w:t>
      </w:r>
      <w:r w:rsidR="002D4EFA" w:rsidRPr="008441D7">
        <w:rPr>
          <w:rFonts w:cs="Arial"/>
          <w:szCs w:val="24"/>
          <w:lang w:eastAsia="pl-PL"/>
        </w:rPr>
        <w:t>przeprowadzenie kontroli przez Państwową Inspekcję Pracy.</w:t>
      </w:r>
    </w:p>
    <w:p w14:paraId="60448B42" w14:textId="77777777" w:rsidR="00E0131E" w:rsidRPr="008441D7" w:rsidRDefault="00110FF3" w:rsidP="00F62D9C">
      <w:pPr>
        <w:pStyle w:val="Nagwek1"/>
      </w:pPr>
      <w:r w:rsidRPr="008441D7">
        <w:t xml:space="preserve">§ </w:t>
      </w:r>
      <w:r w:rsidR="00F35202" w:rsidRPr="008441D7">
        <w:t>11</w:t>
      </w:r>
      <w:r w:rsidR="00E85034" w:rsidRPr="008441D7">
        <w:br/>
      </w:r>
      <w:r w:rsidR="00F74B90" w:rsidRPr="008441D7">
        <w:t>Kary umowne</w:t>
      </w:r>
    </w:p>
    <w:p w14:paraId="409F4056" w14:textId="77777777" w:rsidR="006D218E" w:rsidRPr="008441D7" w:rsidRDefault="003C731F" w:rsidP="00AF315A">
      <w:pPr>
        <w:pStyle w:val="Tekstpodstawowywcity"/>
        <w:numPr>
          <w:ilvl w:val="0"/>
          <w:numId w:val="4"/>
        </w:numPr>
        <w:tabs>
          <w:tab w:val="clear" w:pos="360"/>
          <w:tab w:val="left" w:pos="7114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Wykonawca</w:t>
      </w:r>
      <w:r w:rsidRPr="008441D7">
        <w:rPr>
          <w:rFonts w:ascii="Arial" w:hAnsi="Arial" w:cs="Arial"/>
          <w:b w:val="0"/>
          <w:szCs w:val="24"/>
        </w:rPr>
        <w:t xml:space="preserve"> zapłaci </w:t>
      </w:r>
      <w:r w:rsidR="00110FF3" w:rsidRPr="008441D7">
        <w:rPr>
          <w:rFonts w:ascii="Arial" w:hAnsi="Arial" w:cs="Arial"/>
          <w:szCs w:val="24"/>
        </w:rPr>
        <w:t>Zamawiając</w:t>
      </w:r>
      <w:r w:rsidRPr="008441D7">
        <w:rPr>
          <w:rFonts w:ascii="Arial" w:hAnsi="Arial" w:cs="Arial"/>
          <w:szCs w:val="24"/>
        </w:rPr>
        <w:t xml:space="preserve">emu </w:t>
      </w:r>
      <w:r w:rsidRPr="008441D7">
        <w:rPr>
          <w:rFonts w:ascii="Arial" w:hAnsi="Arial" w:cs="Arial"/>
          <w:b w:val="0"/>
          <w:szCs w:val="24"/>
        </w:rPr>
        <w:t>kary umowne:</w:t>
      </w:r>
    </w:p>
    <w:p w14:paraId="38740985" w14:textId="77777777" w:rsidR="006D218E" w:rsidRPr="008441D7" w:rsidRDefault="003C731F" w:rsidP="00AF315A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za </w:t>
      </w:r>
      <w:r w:rsidR="004C4DA9" w:rsidRPr="008441D7">
        <w:rPr>
          <w:rFonts w:ascii="Arial" w:hAnsi="Arial" w:cs="Arial"/>
          <w:b w:val="0"/>
          <w:szCs w:val="24"/>
        </w:rPr>
        <w:t>zwłokę</w:t>
      </w:r>
      <w:r w:rsidRPr="008441D7">
        <w:rPr>
          <w:rFonts w:ascii="Arial" w:hAnsi="Arial" w:cs="Arial"/>
          <w:b w:val="0"/>
          <w:szCs w:val="24"/>
        </w:rPr>
        <w:t xml:space="preserve"> w </w:t>
      </w:r>
      <w:r w:rsidR="001356BB" w:rsidRPr="008441D7">
        <w:rPr>
          <w:rFonts w:ascii="Arial" w:hAnsi="Arial" w:cs="Arial"/>
          <w:b w:val="0"/>
          <w:szCs w:val="24"/>
        </w:rPr>
        <w:t xml:space="preserve">realizacji </w:t>
      </w:r>
      <w:r w:rsidR="0083409F" w:rsidRPr="008441D7">
        <w:rPr>
          <w:rFonts w:ascii="Arial" w:hAnsi="Arial" w:cs="Arial"/>
          <w:b w:val="0"/>
          <w:szCs w:val="24"/>
        </w:rPr>
        <w:t>któregokolwiek zamówienia</w:t>
      </w:r>
      <w:r w:rsidRPr="008441D7">
        <w:rPr>
          <w:rFonts w:ascii="Arial" w:hAnsi="Arial" w:cs="Arial"/>
          <w:b w:val="0"/>
          <w:szCs w:val="24"/>
        </w:rPr>
        <w:t xml:space="preserve"> w wysokości </w:t>
      </w:r>
      <w:r w:rsidR="0083409F" w:rsidRPr="008441D7">
        <w:rPr>
          <w:rFonts w:ascii="Arial" w:hAnsi="Arial" w:cs="Arial"/>
          <w:b w:val="0"/>
          <w:szCs w:val="24"/>
        </w:rPr>
        <w:t>2</w:t>
      </w:r>
      <w:r w:rsidR="0041651E" w:rsidRPr="008441D7">
        <w:rPr>
          <w:rFonts w:ascii="Arial" w:hAnsi="Arial" w:cs="Arial"/>
          <w:b w:val="0"/>
          <w:szCs w:val="24"/>
        </w:rPr>
        <w:t xml:space="preserve"> </w:t>
      </w:r>
      <w:r w:rsidR="0083409F" w:rsidRPr="008441D7">
        <w:rPr>
          <w:rFonts w:ascii="Arial" w:hAnsi="Arial" w:cs="Arial"/>
          <w:b w:val="0"/>
          <w:szCs w:val="24"/>
        </w:rPr>
        <w:t xml:space="preserve">% wartości brutto </w:t>
      </w:r>
      <w:r w:rsidR="00E358AE" w:rsidRPr="008441D7">
        <w:rPr>
          <w:rFonts w:ascii="Arial" w:hAnsi="Arial" w:cs="Arial"/>
          <w:b w:val="0"/>
          <w:szCs w:val="24"/>
        </w:rPr>
        <w:t xml:space="preserve">danego zamówienia </w:t>
      </w:r>
      <w:r w:rsidRPr="008441D7">
        <w:rPr>
          <w:rFonts w:ascii="Arial" w:hAnsi="Arial" w:cs="Arial"/>
          <w:b w:val="0"/>
          <w:szCs w:val="24"/>
        </w:rPr>
        <w:t xml:space="preserve">za każdy </w:t>
      </w:r>
      <w:r w:rsidR="00E358AE" w:rsidRPr="008441D7">
        <w:rPr>
          <w:rFonts w:ascii="Arial" w:hAnsi="Arial" w:cs="Arial"/>
          <w:b w:val="0"/>
          <w:szCs w:val="24"/>
        </w:rPr>
        <w:t xml:space="preserve">rozpoczęty </w:t>
      </w:r>
      <w:r w:rsidRPr="008441D7">
        <w:rPr>
          <w:rFonts w:ascii="Arial" w:hAnsi="Arial" w:cs="Arial"/>
          <w:b w:val="0"/>
          <w:szCs w:val="24"/>
        </w:rPr>
        <w:t xml:space="preserve">dzień </w:t>
      </w:r>
      <w:r w:rsidR="004C4DA9" w:rsidRPr="008441D7">
        <w:rPr>
          <w:rFonts w:ascii="Arial" w:hAnsi="Arial" w:cs="Arial"/>
          <w:b w:val="0"/>
          <w:szCs w:val="24"/>
        </w:rPr>
        <w:t>zwłoki</w:t>
      </w:r>
      <w:r w:rsidRPr="008441D7">
        <w:rPr>
          <w:rFonts w:ascii="Arial" w:hAnsi="Arial" w:cs="Arial"/>
          <w:b w:val="0"/>
          <w:szCs w:val="24"/>
        </w:rPr>
        <w:t>;</w:t>
      </w:r>
    </w:p>
    <w:p w14:paraId="569E0AD5" w14:textId="217CEC3F" w:rsidR="003C731F" w:rsidRPr="008441D7" w:rsidRDefault="00601066" w:rsidP="00AF315A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w przypadku zwłoki</w:t>
      </w:r>
      <w:r w:rsidR="004B1576" w:rsidRPr="008441D7">
        <w:rPr>
          <w:rFonts w:ascii="Arial" w:hAnsi="Arial" w:cs="Arial"/>
          <w:b w:val="0"/>
          <w:szCs w:val="24"/>
        </w:rPr>
        <w:t xml:space="preserve"> w wymianie wadli</w:t>
      </w:r>
      <w:r w:rsidR="00AF76BC" w:rsidRPr="008441D7">
        <w:rPr>
          <w:rFonts w:ascii="Arial" w:hAnsi="Arial" w:cs="Arial"/>
          <w:b w:val="0"/>
          <w:szCs w:val="24"/>
        </w:rPr>
        <w:t xml:space="preserve">wych </w:t>
      </w:r>
      <w:r w:rsidR="00483919">
        <w:rPr>
          <w:rFonts w:ascii="Arial" w:hAnsi="Arial" w:cs="Arial"/>
          <w:b w:val="0"/>
          <w:szCs w:val="24"/>
        </w:rPr>
        <w:t>materiałów</w:t>
      </w:r>
      <w:r w:rsidR="00E358AE" w:rsidRPr="008441D7">
        <w:rPr>
          <w:rFonts w:ascii="Arial" w:hAnsi="Arial" w:cs="Arial"/>
          <w:b w:val="0"/>
          <w:szCs w:val="24"/>
        </w:rPr>
        <w:t xml:space="preserve"> na wolne od wad w</w:t>
      </w:r>
      <w:r w:rsidR="005D4888">
        <w:rPr>
          <w:rFonts w:ascii="Arial" w:hAnsi="Arial" w:cs="Arial"/>
          <w:b w:val="0"/>
          <w:szCs w:val="24"/>
        </w:rPr>
        <w:t> </w:t>
      </w:r>
      <w:r w:rsidR="00E358AE" w:rsidRPr="008441D7">
        <w:rPr>
          <w:rFonts w:ascii="Arial" w:hAnsi="Arial" w:cs="Arial"/>
          <w:b w:val="0"/>
          <w:szCs w:val="24"/>
        </w:rPr>
        <w:t>wysokości</w:t>
      </w:r>
      <w:r w:rsidR="005A2C8D" w:rsidRPr="008441D7">
        <w:rPr>
          <w:rFonts w:ascii="Arial" w:hAnsi="Arial" w:cs="Arial"/>
          <w:b w:val="0"/>
          <w:szCs w:val="24"/>
        </w:rPr>
        <w:t xml:space="preserve"> </w:t>
      </w:r>
      <w:r w:rsidR="00E358AE" w:rsidRPr="008441D7">
        <w:rPr>
          <w:rFonts w:ascii="Arial" w:hAnsi="Arial" w:cs="Arial"/>
          <w:b w:val="0"/>
          <w:szCs w:val="24"/>
        </w:rPr>
        <w:t>2</w:t>
      </w:r>
      <w:r w:rsidR="007E1620" w:rsidRPr="008441D7">
        <w:rPr>
          <w:rFonts w:ascii="Arial" w:hAnsi="Arial" w:cs="Arial"/>
          <w:b w:val="0"/>
          <w:szCs w:val="24"/>
        </w:rPr>
        <w:t xml:space="preserve"> </w:t>
      </w:r>
      <w:r w:rsidR="00E358AE" w:rsidRPr="008441D7">
        <w:rPr>
          <w:rFonts w:ascii="Arial" w:hAnsi="Arial" w:cs="Arial"/>
          <w:b w:val="0"/>
          <w:szCs w:val="24"/>
        </w:rPr>
        <w:t>% wartości brutto danego zamówienia za k</w:t>
      </w:r>
      <w:r w:rsidR="00DD44A3" w:rsidRPr="008441D7">
        <w:rPr>
          <w:rFonts w:ascii="Arial" w:hAnsi="Arial" w:cs="Arial"/>
          <w:b w:val="0"/>
          <w:szCs w:val="24"/>
        </w:rPr>
        <w:t>ażdy rozpoczęty dzień zwłoki</w:t>
      </w:r>
      <w:r w:rsidR="00E358AE" w:rsidRPr="008441D7">
        <w:rPr>
          <w:rFonts w:ascii="Arial" w:hAnsi="Arial" w:cs="Arial"/>
          <w:b w:val="0"/>
          <w:szCs w:val="24"/>
        </w:rPr>
        <w:t>, liczony od dnia następnego po wyznaczony</w:t>
      </w:r>
      <w:r w:rsidR="00AF76BC" w:rsidRPr="008441D7">
        <w:rPr>
          <w:rFonts w:ascii="Arial" w:hAnsi="Arial" w:cs="Arial"/>
          <w:b w:val="0"/>
          <w:szCs w:val="24"/>
        </w:rPr>
        <w:t>m terminie na</w:t>
      </w:r>
      <w:r w:rsidR="00AF315A">
        <w:rPr>
          <w:rFonts w:ascii="Arial" w:hAnsi="Arial" w:cs="Arial"/>
          <w:b w:val="0"/>
          <w:szCs w:val="24"/>
        </w:rPr>
        <w:t> </w:t>
      </w:r>
      <w:r w:rsidR="00AF76BC" w:rsidRPr="008441D7">
        <w:rPr>
          <w:rFonts w:ascii="Arial" w:hAnsi="Arial" w:cs="Arial"/>
          <w:b w:val="0"/>
          <w:szCs w:val="24"/>
        </w:rPr>
        <w:t xml:space="preserve">wymianę </w:t>
      </w:r>
      <w:r w:rsidR="00483919">
        <w:rPr>
          <w:rFonts w:ascii="Arial" w:hAnsi="Arial" w:cs="Arial"/>
          <w:b w:val="0"/>
          <w:szCs w:val="24"/>
        </w:rPr>
        <w:t>materiałów</w:t>
      </w:r>
      <w:r w:rsidR="00E358AE" w:rsidRPr="008441D7">
        <w:rPr>
          <w:rFonts w:ascii="Arial" w:hAnsi="Arial" w:cs="Arial"/>
          <w:b w:val="0"/>
          <w:szCs w:val="24"/>
        </w:rPr>
        <w:t xml:space="preserve"> na</w:t>
      </w:r>
      <w:r w:rsidR="00D55528" w:rsidRPr="008441D7">
        <w:rPr>
          <w:rFonts w:ascii="Arial" w:hAnsi="Arial" w:cs="Arial"/>
          <w:b w:val="0"/>
          <w:szCs w:val="24"/>
        </w:rPr>
        <w:t> </w:t>
      </w:r>
      <w:r w:rsidR="00E358AE" w:rsidRPr="008441D7">
        <w:rPr>
          <w:rFonts w:ascii="Arial" w:hAnsi="Arial" w:cs="Arial"/>
          <w:b w:val="0"/>
          <w:szCs w:val="24"/>
        </w:rPr>
        <w:t>wolne od wad</w:t>
      </w:r>
      <w:r w:rsidR="009121D4" w:rsidRPr="008441D7">
        <w:rPr>
          <w:rFonts w:ascii="Arial" w:hAnsi="Arial" w:cs="Arial"/>
          <w:b w:val="0"/>
          <w:szCs w:val="24"/>
        </w:rPr>
        <w:t>,</w:t>
      </w:r>
    </w:p>
    <w:p w14:paraId="08126D37" w14:textId="69EE14F1" w:rsidR="00612732" w:rsidRPr="008441D7" w:rsidRDefault="00612732" w:rsidP="00AF315A">
      <w:pPr>
        <w:pStyle w:val="Tekstpodstawowywcity"/>
        <w:numPr>
          <w:ilvl w:val="0"/>
          <w:numId w:val="7"/>
        </w:numPr>
        <w:tabs>
          <w:tab w:val="clear" w:pos="360"/>
        </w:tabs>
        <w:spacing w:after="120" w:line="276" w:lineRule="auto"/>
        <w:ind w:left="851" w:hanging="425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za każdorazowe niewywiązanie się z obowiązku przedłożenia dokumentu/dokumentów,</w:t>
      </w:r>
      <w:r w:rsidR="0097187A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o których mowa</w:t>
      </w:r>
      <w:r w:rsidR="005A2C8D" w:rsidRPr="008441D7">
        <w:rPr>
          <w:rFonts w:ascii="Arial" w:hAnsi="Arial" w:cs="Arial"/>
          <w:b w:val="0"/>
          <w:szCs w:val="24"/>
        </w:rPr>
        <w:t xml:space="preserve"> </w:t>
      </w:r>
      <w:r w:rsidR="00617410" w:rsidRPr="008441D7">
        <w:rPr>
          <w:rFonts w:ascii="Arial" w:hAnsi="Arial" w:cs="Arial"/>
          <w:b w:val="0"/>
          <w:szCs w:val="24"/>
        </w:rPr>
        <w:t>w § 10</w:t>
      </w:r>
      <w:r w:rsidRPr="008441D7">
        <w:rPr>
          <w:rFonts w:ascii="Arial" w:hAnsi="Arial" w:cs="Arial"/>
          <w:b w:val="0"/>
          <w:szCs w:val="24"/>
        </w:rPr>
        <w:t xml:space="preserve"> ust. 2 </w:t>
      </w:r>
      <w:r w:rsidR="00F1680A" w:rsidRPr="008441D7">
        <w:rPr>
          <w:rFonts w:ascii="Arial" w:hAnsi="Arial" w:cs="Arial"/>
          <w:b w:val="0"/>
          <w:szCs w:val="24"/>
        </w:rPr>
        <w:t xml:space="preserve">Umowy </w:t>
      </w:r>
      <w:r w:rsidRPr="008441D7">
        <w:rPr>
          <w:rFonts w:ascii="Arial" w:hAnsi="Arial" w:cs="Arial"/>
          <w:b w:val="0"/>
          <w:szCs w:val="24"/>
        </w:rPr>
        <w:t xml:space="preserve">w wysokości 0,05 % </w:t>
      </w:r>
      <w:r w:rsidR="00F1680A" w:rsidRPr="008441D7">
        <w:rPr>
          <w:rFonts w:ascii="Arial" w:hAnsi="Arial" w:cs="Arial"/>
          <w:b w:val="0"/>
          <w:szCs w:val="24"/>
        </w:rPr>
        <w:t xml:space="preserve">całkowitej </w:t>
      </w:r>
      <w:r w:rsidRPr="008441D7">
        <w:rPr>
          <w:rFonts w:ascii="Arial" w:hAnsi="Arial" w:cs="Arial"/>
          <w:b w:val="0"/>
          <w:szCs w:val="24"/>
        </w:rPr>
        <w:t xml:space="preserve">wartości </w:t>
      </w:r>
      <w:r w:rsidR="00F1680A" w:rsidRPr="008441D7">
        <w:rPr>
          <w:rFonts w:ascii="Arial" w:hAnsi="Arial" w:cs="Arial"/>
          <w:b w:val="0"/>
          <w:szCs w:val="24"/>
        </w:rPr>
        <w:t>Umowy</w:t>
      </w:r>
      <w:r w:rsidR="003E7910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brutto określone</w:t>
      </w:r>
      <w:r w:rsidR="00F1680A" w:rsidRPr="008441D7">
        <w:rPr>
          <w:rFonts w:ascii="Arial" w:hAnsi="Arial" w:cs="Arial"/>
          <w:b w:val="0"/>
          <w:szCs w:val="24"/>
        </w:rPr>
        <w:t>j</w:t>
      </w:r>
      <w:r w:rsidRPr="008441D7">
        <w:rPr>
          <w:rFonts w:ascii="Arial" w:hAnsi="Arial" w:cs="Arial"/>
          <w:b w:val="0"/>
          <w:szCs w:val="24"/>
        </w:rPr>
        <w:t xml:space="preserve"> w § 5 ust. 1 </w:t>
      </w:r>
      <w:r w:rsidR="00F1680A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>mowy</w:t>
      </w:r>
      <w:r w:rsidR="000B2F37" w:rsidRPr="008441D7">
        <w:rPr>
          <w:rFonts w:ascii="Arial" w:hAnsi="Arial" w:cs="Arial"/>
          <w:b w:val="0"/>
          <w:szCs w:val="24"/>
        </w:rPr>
        <w:t xml:space="preserve"> w</w:t>
      </w:r>
      <w:r w:rsidR="00AF315A">
        <w:rPr>
          <w:rFonts w:ascii="Arial" w:hAnsi="Arial" w:cs="Arial"/>
          <w:b w:val="0"/>
          <w:szCs w:val="24"/>
        </w:rPr>
        <w:t> </w:t>
      </w:r>
      <w:r w:rsidR="000B2F37" w:rsidRPr="008441D7">
        <w:rPr>
          <w:rFonts w:ascii="Arial" w:hAnsi="Arial" w:cs="Arial"/>
          <w:b w:val="0"/>
          <w:szCs w:val="24"/>
        </w:rPr>
        <w:t>dacie zawarcia Umowy</w:t>
      </w:r>
      <w:r w:rsidRPr="008441D7">
        <w:rPr>
          <w:rFonts w:ascii="Arial" w:hAnsi="Arial" w:cs="Arial"/>
          <w:b w:val="0"/>
          <w:szCs w:val="24"/>
        </w:rPr>
        <w:t>.</w:t>
      </w:r>
    </w:p>
    <w:p w14:paraId="45F496AB" w14:textId="77777777" w:rsidR="004179E8" w:rsidRPr="008441D7" w:rsidRDefault="004179E8" w:rsidP="00AF315A">
      <w:pPr>
        <w:pStyle w:val="Tekstpodstawowywcity"/>
        <w:numPr>
          <w:ilvl w:val="0"/>
          <w:numId w:val="4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W przypadku gdy kwota naliczonych kar umownych przewidzianych w ust. 1 prze</w:t>
      </w:r>
      <w:r w:rsidR="00356C7C" w:rsidRPr="008441D7">
        <w:rPr>
          <w:rFonts w:ascii="Arial" w:hAnsi="Arial" w:cs="Arial"/>
          <w:b w:val="0"/>
          <w:szCs w:val="24"/>
        </w:rPr>
        <w:t>kroczy 10% całkowitej wartości U</w:t>
      </w:r>
      <w:r w:rsidRPr="008441D7">
        <w:rPr>
          <w:rFonts w:ascii="Arial" w:hAnsi="Arial" w:cs="Arial"/>
          <w:b w:val="0"/>
          <w:szCs w:val="24"/>
        </w:rPr>
        <w:t>mowy określonej w § 5 ust. 1 Umowy</w:t>
      </w:r>
      <w:r w:rsidR="000B2F37" w:rsidRPr="008441D7">
        <w:rPr>
          <w:rFonts w:ascii="Arial" w:hAnsi="Arial" w:cs="Arial"/>
          <w:b w:val="0"/>
          <w:szCs w:val="24"/>
        </w:rPr>
        <w:t xml:space="preserve"> w dacie zawarcia Umowy</w:t>
      </w:r>
      <w:r w:rsidRPr="008441D7">
        <w:rPr>
          <w:rFonts w:ascii="Arial" w:hAnsi="Arial" w:cs="Arial"/>
          <w:b w:val="0"/>
          <w:szCs w:val="24"/>
        </w:rPr>
        <w:t xml:space="preserve">, </w:t>
      </w:r>
      <w:r w:rsidRPr="008441D7">
        <w:rPr>
          <w:rFonts w:ascii="Arial" w:hAnsi="Arial" w:cs="Arial"/>
          <w:szCs w:val="24"/>
        </w:rPr>
        <w:t xml:space="preserve">Zamawiający </w:t>
      </w:r>
      <w:r w:rsidRPr="008441D7">
        <w:rPr>
          <w:rFonts w:ascii="Arial" w:hAnsi="Arial" w:cs="Arial"/>
          <w:b w:val="0"/>
          <w:szCs w:val="24"/>
        </w:rPr>
        <w:t xml:space="preserve">ma prawo odstąpić od Umowy z winy </w:t>
      </w:r>
      <w:r w:rsidRPr="008441D7">
        <w:rPr>
          <w:rFonts w:ascii="Arial" w:hAnsi="Arial" w:cs="Arial"/>
          <w:szCs w:val="24"/>
        </w:rPr>
        <w:t>Wykonawcy</w:t>
      </w:r>
      <w:r w:rsidRPr="008441D7">
        <w:rPr>
          <w:rFonts w:ascii="Arial" w:hAnsi="Arial" w:cs="Arial"/>
          <w:b w:val="0"/>
          <w:szCs w:val="24"/>
        </w:rPr>
        <w:t xml:space="preserve"> i naliczyć karę umowną za odstąpienie określoną w ust. 3.</w:t>
      </w:r>
    </w:p>
    <w:p w14:paraId="53450718" w14:textId="77777777" w:rsidR="00164487" w:rsidRPr="008441D7" w:rsidRDefault="00164487" w:rsidP="00AF315A">
      <w:pPr>
        <w:pStyle w:val="Tekstpodstawowywcity"/>
        <w:numPr>
          <w:ilvl w:val="0"/>
          <w:numId w:val="4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W przypadku odstąpienia od </w:t>
      </w:r>
      <w:r w:rsidR="00F1680A" w:rsidRPr="008441D7">
        <w:rPr>
          <w:rFonts w:ascii="Arial" w:hAnsi="Arial" w:cs="Arial"/>
          <w:b w:val="0"/>
          <w:szCs w:val="24"/>
        </w:rPr>
        <w:t>U</w:t>
      </w:r>
      <w:r w:rsidR="00356C7C" w:rsidRPr="008441D7">
        <w:rPr>
          <w:rFonts w:ascii="Arial" w:hAnsi="Arial" w:cs="Arial"/>
          <w:b w:val="0"/>
          <w:szCs w:val="24"/>
        </w:rPr>
        <w:t>mowy przez którąkolwiek ze S</w:t>
      </w:r>
      <w:r w:rsidRPr="008441D7">
        <w:rPr>
          <w:rFonts w:ascii="Arial" w:hAnsi="Arial" w:cs="Arial"/>
          <w:b w:val="0"/>
          <w:szCs w:val="24"/>
        </w:rPr>
        <w:t xml:space="preserve">tron z przyczyn leżących po stronie </w:t>
      </w:r>
      <w:r w:rsidRPr="008441D7">
        <w:rPr>
          <w:rFonts w:ascii="Arial" w:hAnsi="Arial" w:cs="Arial"/>
          <w:szCs w:val="24"/>
        </w:rPr>
        <w:t>Wykonawcy</w:t>
      </w:r>
      <w:r w:rsidRPr="008441D7">
        <w:rPr>
          <w:rFonts w:ascii="Arial" w:hAnsi="Arial" w:cs="Arial"/>
          <w:b w:val="0"/>
          <w:szCs w:val="24"/>
        </w:rPr>
        <w:t xml:space="preserve">, </w:t>
      </w:r>
      <w:r w:rsidRPr="008441D7">
        <w:rPr>
          <w:rFonts w:ascii="Arial" w:hAnsi="Arial" w:cs="Arial"/>
          <w:szCs w:val="24"/>
        </w:rPr>
        <w:t>Wykonawca</w:t>
      </w:r>
      <w:r w:rsidRPr="008441D7">
        <w:rPr>
          <w:rFonts w:ascii="Arial" w:hAnsi="Arial" w:cs="Arial"/>
          <w:b w:val="0"/>
          <w:szCs w:val="24"/>
        </w:rPr>
        <w:t xml:space="preserve"> zapłaci </w:t>
      </w:r>
      <w:r w:rsidRPr="008441D7">
        <w:rPr>
          <w:rFonts w:ascii="Arial" w:hAnsi="Arial" w:cs="Arial"/>
          <w:szCs w:val="24"/>
        </w:rPr>
        <w:t>Zamawiającemu</w:t>
      </w:r>
      <w:r w:rsidRPr="008441D7">
        <w:rPr>
          <w:rFonts w:ascii="Arial" w:hAnsi="Arial" w:cs="Arial"/>
          <w:b w:val="0"/>
          <w:szCs w:val="24"/>
        </w:rPr>
        <w:t xml:space="preserve"> karę umowną w wysokości 10</w:t>
      </w:r>
      <w:r w:rsidR="00916F19" w:rsidRPr="008441D7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 xml:space="preserve">% </w:t>
      </w:r>
      <w:r w:rsidR="00F1680A" w:rsidRPr="008441D7">
        <w:rPr>
          <w:rFonts w:ascii="Arial" w:hAnsi="Arial" w:cs="Arial"/>
          <w:b w:val="0"/>
          <w:szCs w:val="24"/>
        </w:rPr>
        <w:t xml:space="preserve">całkowitej </w:t>
      </w:r>
      <w:r w:rsidRPr="008441D7">
        <w:rPr>
          <w:rFonts w:ascii="Arial" w:hAnsi="Arial" w:cs="Arial"/>
          <w:b w:val="0"/>
          <w:szCs w:val="24"/>
        </w:rPr>
        <w:t xml:space="preserve">wartości </w:t>
      </w:r>
      <w:r w:rsidR="00F1680A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>mowy określonej w</w:t>
      </w:r>
      <w:r w:rsidR="005A2C8D" w:rsidRPr="008441D7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§ 5 ust. 1</w:t>
      </w:r>
      <w:r w:rsidR="00F1680A" w:rsidRPr="008441D7">
        <w:rPr>
          <w:rFonts w:ascii="Arial" w:hAnsi="Arial" w:cs="Arial"/>
          <w:b w:val="0"/>
          <w:szCs w:val="24"/>
        </w:rPr>
        <w:t xml:space="preserve"> Umowy</w:t>
      </w:r>
      <w:r w:rsidR="000B2F37" w:rsidRPr="008441D7">
        <w:rPr>
          <w:rFonts w:ascii="Arial" w:hAnsi="Arial" w:cs="Arial"/>
          <w:b w:val="0"/>
          <w:szCs w:val="24"/>
        </w:rPr>
        <w:t xml:space="preserve"> w dacie zawarcia Umowy</w:t>
      </w:r>
      <w:r w:rsidR="00A63E44" w:rsidRPr="008441D7">
        <w:rPr>
          <w:rFonts w:ascii="Arial" w:hAnsi="Arial" w:cs="Arial"/>
          <w:b w:val="0"/>
          <w:szCs w:val="24"/>
        </w:rPr>
        <w:t>.</w:t>
      </w:r>
    </w:p>
    <w:p w14:paraId="1A2E0FEB" w14:textId="77777777" w:rsidR="006F1A86" w:rsidRPr="008441D7" w:rsidRDefault="006F1A86" w:rsidP="00AF315A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  <w:lang w:eastAsia="pl-PL"/>
        </w:rPr>
        <w:t xml:space="preserve">Łączna wysokość kar umownych obciążających </w:t>
      </w:r>
      <w:r w:rsidRPr="008441D7">
        <w:rPr>
          <w:rFonts w:cs="Arial"/>
          <w:b/>
          <w:szCs w:val="24"/>
          <w:lang w:eastAsia="pl-PL"/>
        </w:rPr>
        <w:t>Wykonawcę,</w:t>
      </w:r>
      <w:r w:rsidRPr="008441D7">
        <w:rPr>
          <w:rFonts w:cs="Arial"/>
          <w:szCs w:val="24"/>
          <w:lang w:eastAsia="pl-PL"/>
        </w:rPr>
        <w:t xml:space="preserve"> nie może przekroczyć </w:t>
      </w:r>
      <w:r w:rsidRPr="008441D7">
        <w:rPr>
          <w:rFonts w:cs="Arial"/>
          <w:b/>
          <w:szCs w:val="24"/>
          <w:lang w:eastAsia="pl-PL"/>
        </w:rPr>
        <w:t xml:space="preserve">25% </w:t>
      </w:r>
      <w:r w:rsidRPr="008441D7">
        <w:rPr>
          <w:rFonts w:cs="Arial"/>
          <w:szCs w:val="24"/>
          <w:lang w:eastAsia="pl-PL"/>
        </w:rPr>
        <w:t>wysokości wartości Umowy brutto określonej w § 5 ust. 1 Umowy</w:t>
      </w:r>
      <w:r w:rsidR="000B2F37" w:rsidRPr="008441D7">
        <w:rPr>
          <w:rFonts w:cs="Arial"/>
          <w:szCs w:val="24"/>
          <w:lang w:eastAsia="pl-PL"/>
        </w:rPr>
        <w:t xml:space="preserve"> w dacie zawarcia Umowy</w:t>
      </w:r>
      <w:r w:rsidRPr="008441D7">
        <w:rPr>
          <w:rFonts w:cs="Arial"/>
          <w:szCs w:val="24"/>
          <w:lang w:eastAsia="pl-PL"/>
        </w:rPr>
        <w:t>.</w:t>
      </w:r>
    </w:p>
    <w:p w14:paraId="742568EF" w14:textId="59456454" w:rsidR="00D7235F" w:rsidRDefault="00D7235F" w:rsidP="00AF315A">
      <w:pPr>
        <w:pStyle w:val="Tekstpodstawowywcity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Zamawiający</w:t>
      </w:r>
      <w:r w:rsidRPr="008441D7">
        <w:rPr>
          <w:rFonts w:ascii="Arial" w:hAnsi="Arial" w:cs="Arial"/>
          <w:b w:val="0"/>
          <w:szCs w:val="24"/>
        </w:rPr>
        <w:t xml:space="preserve"> zastrzega sobie prawo do dochodzenia odszkodowania uzupełniającego przenoszącego wartość kar umownych do wys</w:t>
      </w:r>
      <w:r w:rsidR="005E6CF4" w:rsidRPr="008441D7">
        <w:rPr>
          <w:rFonts w:ascii="Arial" w:hAnsi="Arial" w:cs="Arial"/>
          <w:b w:val="0"/>
          <w:szCs w:val="24"/>
        </w:rPr>
        <w:t xml:space="preserve">okości rzeczywiście poniesionej szkody. </w:t>
      </w:r>
    </w:p>
    <w:p w14:paraId="5626D0DE" w14:textId="6F7C7B8A" w:rsidR="00C344FA" w:rsidRPr="008441D7" w:rsidRDefault="00C344FA" w:rsidP="00AF315A">
      <w:pPr>
        <w:pStyle w:val="Tekstpodstawowywcity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8648A9">
        <w:rPr>
          <w:rFonts w:ascii="Arial" w:hAnsi="Arial" w:cs="Arial"/>
          <w:b w:val="0"/>
          <w:szCs w:val="24"/>
        </w:rPr>
        <w:t>Odstąpienie od umowy lub jej wypowiedzenie nie powoduje wygaśnięcia obowiązku zapłaty kar umownych</w:t>
      </w:r>
      <w:r>
        <w:rPr>
          <w:rFonts w:ascii="Arial" w:hAnsi="Arial" w:cs="Arial"/>
          <w:szCs w:val="24"/>
        </w:rPr>
        <w:t>.</w:t>
      </w:r>
    </w:p>
    <w:p w14:paraId="5A378C5D" w14:textId="77777777" w:rsidR="00BD67DE" w:rsidRPr="008441D7" w:rsidRDefault="00E172D3" w:rsidP="00F62D9C">
      <w:pPr>
        <w:pStyle w:val="Nagwek1"/>
      </w:pPr>
      <w:r w:rsidRPr="008441D7">
        <w:lastRenderedPageBreak/>
        <w:t xml:space="preserve">§ </w:t>
      </w:r>
      <w:r w:rsidR="00F35202" w:rsidRPr="008441D7">
        <w:t>12</w:t>
      </w:r>
      <w:r w:rsidR="00E85034" w:rsidRPr="008441D7">
        <w:br/>
      </w:r>
      <w:r w:rsidR="00BD67DE" w:rsidRPr="008441D7">
        <w:t xml:space="preserve">Odstąpienie od </w:t>
      </w:r>
      <w:r w:rsidR="00F1680A" w:rsidRPr="008441D7">
        <w:t>U</w:t>
      </w:r>
      <w:r w:rsidR="00BD67DE" w:rsidRPr="008441D7">
        <w:t>mowy</w:t>
      </w:r>
    </w:p>
    <w:p w14:paraId="2010A939" w14:textId="6AFEFC3E" w:rsidR="00142002" w:rsidRPr="0050619D" w:rsidRDefault="00142002" w:rsidP="00AF315A">
      <w:pPr>
        <w:numPr>
          <w:ilvl w:val="6"/>
          <w:numId w:val="1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cs="Arial"/>
          <w:szCs w:val="24"/>
        </w:rPr>
      </w:pPr>
      <w:r w:rsidRPr="0050619D">
        <w:rPr>
          <w:rFonts w:cs="Arial"/>
          <w:szCs w:val="24"/>
        </w:rPr>
        <w:t>Zamawiający zastrzega sobie prawo do odstąpienia od Umowy w przypadku co</w:t>
      </w:r>
      <w:r w:rsidR="0050619D" w:rsidRPr="0050619D">
        <w:rPr>
          <w:rFonts w:cs="Arial"/>
          <w:szCs w:val="24"/>
        </w:rPr>
        <w:t> </w:t>
      </w:r>
      <w:r w:rsidRPr="0050619D">
        <w:rPr>
          <w:rFonts w:cs="Arial"/>
          <w:szCs w:val="24"/>
        </w:rPr>
        <w:t>najmniej trzykrotnej zwłoki w realizacji przedmiotu Umowy</w:t>
      </w:r>
      <w:r w:rsidR="000B2F37" w:rsidRPr="0050619D">
        <w:rPr>
          <w:rFonts w:cs="Arial"/>
          <w:szCs w:val="24"/>
        </w:rPr>
        <w:t xml:space="preserve"> (np. dostarczenia zamówienia)</w:t>
      </w:r>
      <w:r w:rsidRPr="0050619D">
        <w:rPr>
          <w:rFonts w:cs="Arial"/>
          <w:szCs w:val="24"/>
        </w:rPr>
        <w:t xml:space="preserve"> lub w wymianie przedmiotu Umowy na nowy, pozbawiony wad </w:t>
      </w:r>
      <w:r w:rsidR="00E629EB">
        <w:rPr>
          <w:rFonts w:cs="Arial"/>
          <w:szCs w:val="24"/>
        </w:rPr>
        <w:t>– </w:t>
      </w:r>
      <w:r w:rsidRPr="0050619D">
        <w:rPr>
          <w:rFonts w:cs="Arial"/>
          <w:szCs w:val="24"/>
        </w:rPr>
        <w:t xml:space="preserve">zgodnie z § 8 ust. 2. Na tej podstawie Zamawiający może </w:t>
      </w:r>
      <w:r w:rsidR="0089220F" w:rsidRPr="0050619D">
        <w:rPr>
          <w:rFonts w:cs="Arial"/>
          <w:szCs w:val="24"/>
        </w:rPr>
        <w:t>złożyć oświadczenia o</w:t>
      </w:r>
      <w:r w:rsidR="00E629EB">
        <w:rPr>
          <w:rFonts w:cs="Arial"/>
          <w:szCs w:val="24"/>
        </w:rPr>
        <w:t> </w:t>
      </w:r>
      <w:r w:rsidR="0089220F" w:rsidRPr="0050619D">
        <w:rPr>
          <w:rFonts w:cs="Arial"/>
          <w:szCs w:val="24"/>
        </w:rPr>
        <w:t>odstąpieniu</w:t>
      </w:r>
      <w:r w:rsidR="00B400AD" w:rsidRPr="0050619D">
        <w:rPr>
          <w:rFonts w:cs="Arial"/>
          <w:szCs w:val="24"/>
        </w:rPr>
        <w:t xml:space="preserve"> od U</w:t>
      </w:r>
      <w:r w:rsidRPr="0050619D">
        <w:rPr>
          <w:rFonts w:cs="Arial"/>
          <w:szCs w:val="24"/>
        </w:rPr>
        <w:t xml:space="preserve">mowy w ciągu 14 dni od ostatniego stwierdzonego przypadku zwłoki (trzeciego lub każdego kolejnego). Odstąpienie </w:t>
      </w:r>
      <w:r w:rsidR="0089220F" w:rsidRPr="0050619D">
        <w:rPr>
          <w:rFonts w:cs="Arial"/>
          <w:szCs w:val="24"/>
        </w:rPr>
        <w:t xml:space="preserve">może </w:t>
      </w:r>
      <w:r w:rsidRPr="0050619D">
        <w:rPr>
          <w:rFonts w:cs="Arial"/>
          <w:szCs w:val="24"/>
        </w:rPr>
        <w:t>dotyczy</w:t>
      </w:r>
      <w:r w:rsidR="0089220F" w:rsidRPr="0050619D">
        <w:rPr>
          <w:rFonts w:cs="Arial"/>
          <w:szCs w:val="24"/>
        </w:rPr>
        <w:t>ć</w:t>
      </w:r>
      <w:r w:rsidR="00B400AD" w:rsidRPr="0050619D">
        <w:rPr>
          <w:rFonts w:cs="Arial"/>
          <w:szCs w:val="24"/>
        </w:rPr>
        <w:t xml:space="preserve"> całości U</w:t>
      </w:r>
      <w:r w:rsidR="006C32E1" w:rsidRPr="0050619D">
        <w:rPr>
          <w:rFonts w:cs="Arial"/>
          <w:szCs w:val="24"/>
        </w:rPr>
        <w:t>mowy lub</w:t>
      </w:r>
      <w:r w:rsidR="00B400AD" w:rsidRPr="0050619D">
        <w:rPr>
          <w:rFonts w:cs="Arial"/>
          <w:szCs w:val="24"/>
        </w:rPr>
        <w:t xml:space="preserve"> części U</w:t>
      </w:r>
      <w:r w:rsidRPr="0050619D">
        <w:rPr>
          <w:rFonts w:cs="Arial"/>
          <w:szCs w:val="24"/>
        </w:rPr>
        <w:t>mowy</w:t>
      </w:r>
      <w:r w:rsidR="000B2F37" w:rsidRPr="0050619D">
        <w:rPr>
          <w:rFonts w:cs="Arial"/>
          <w:szCs w:val="24"/>
        </w:rPr>
        <w:t xml:space="preserve"> jeszcze niewykonanej</w:t>
      </w:r>
      <w:r w:rsidR="006C32E1" w:rsidRPr="0050619D">
        <w:rPr>
          <w:rFonts w:cs="Arial"/>
          <w:szCs w:val="24"/>
        </w:rPr>
        <w:t>.</w:t>
      </w:r>
      <w:r w:rsidRPr="0050619D">
        <w:rPr>
          <w:rFonts w:cs="Arial"/>
          <w:szCs w:val="24"/>
        </w:rPr>
        <w:t xml:space="preserve"> </w:t>
      </w:r>
    </w:p>
    <w:p w14:paraId="3A38B697" w14:textId="6C4714CE" w:rsidR="0089220F" w:rsidRDefault="0089220F" w:rsidP="00AF315A">
      <w:pPr>
        <w:numPr>
          <w:ilvl w:val="6"/>
          <w:numId w:val="1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cs="Arial"/>
          <w:szCs w:val="24"/>
        </w:rPr>
      </w:pPr>
      <w:r w:rsidRPr="00736744">
        <w:rPr>
          <w:rFonts w:cs="Arial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 w:rsidRPr="00736744">
        <w:rPr>
          <w:rFonts w:cs="Arial"/>
          <w:b/>
          <w:szCs w:val="24"/>
        </w:rPr>
        <w:t>Zamawiający</w:t>
      </w:r>
      <w:r w:rsidRPr="00736744">
        <w:rPr>
          <w:rFonts w:cs="Arial"/>
          <w:szCs w:val="24"/>
        </w:rPr>
        <w:t xml:space="preserve"> może odstąpić od Umowy w terminie 30 dni od</w:t>
      </w:r>
      <w:r w:rsidR="0095035C">
        <w:rPr>
          <w:rFonts w:cs="Arial"/>
          <w:szCs w:val="24"/>
        </w:rPr>
        <w:t> </w:t>
      </w:r>
      <w:r w:rsidRPr="00736744">
        <w:rPr>
          <w:rFonts w:cs="Arial"/>
          <w:szCs w:val="24"/>
        </w:rPr>
        <w:t xml:space="preserve">powzięcia wiadomości o tych okolicznościach. </w:t>
      </w:r>
      <w:r w:rsidR="006C32E1" w:rsidRPr="00736744">
        <w:rPr>
          <w:rFonts w:cs="Arial"/>
          <w:szCs w:val="24"/>
        </w:rPr>
        <w:t>Odstąpienie może d</w:t>
      </w:r>
      <w:r w:rsidR="00B400AD" w:rsidRPr="00736744">
        <w:rPr>
          <w:rFonts w:cs="Arial"/>
          <w:szCs w:val="24"/>
        </w:rPr>
        <w:t>otyczyć całości Umowy lub</w:t>
      </w:r>
      <w:r w:rsidR="0050619D" w:rsidRPr="00736744">
        <w:rPr>
          <w:rFonts w:cs="Arial"/>
          <w:szCs w:val="24"/>
        </w:rPr>
        <w:t> </w:t>
      </w:r>
      <w:r w:rsidR="00B400AD" w:rsidRPr="00736744">
        <w:rPr>
          <w:rFonts w:cs="Arial"/>
          <w:szCs w:val="24"/>
        </w:rPr>
        <w:t>części U</w:t>
      </w:r>
      <w:r w:rsidR="006C32E1" w:rsidRPr="00736744">
        <w:rPr>
          <w:rFonts w:cs="Arial"/>
          <w:szCs w:val="24"/>
        </w:rPr>
        <w:t>mowy jeszcze niewykonanej.</w:t>
      </w:r>
    </w:p>
    <w:p w14:paraId="0C018406" w14:textId="3AC774E5" w:rsidR="00054D66" w:rsidRDefault="00054D66" w:rsidP="00AF315A">
      <w:pPr>
        <w:numPr>
          <w:ilvl w:val="6"/>
          <w:numId w:val="1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W przypadku </w:t>
      </w:r>
      <w:r w:rsidRPr="00C57A8D">
        <w:rPr>
          <w:rFonts w:cs="Arial"/>
          <w:szCs w:val="24"/>
        </w:rPr>
        <w:t>odstąpienia od Umowy przez Zamawiającego Wykonawca może żądać jedynie wynagrodzenia należnego mu z tytułu części Umowy rzeczywiście i</w:t>
      </w:r>
      <w:r w:rsidR="0095035C">
        <w:rPr>
          <w:rFonts w:cs="Arial"/>
          <w:szCs w:val="24"/>
        </w:rPr>
        <w:t> </w:t>
      </w:r>
      <w:r w:rsidRPr="00C57A8D">
        <w:rPr>
          <w:rFonts w:cs="Arial"/>
          <w:szCs w:val="24"/>
        </w:rPr>
        <w:t>prawidłowo wykonanej do czasu złożenia oświadczenia o odstąpieniu przez</w:t>
      </w:r>
      <w:r w:rsidR="0095035C">
        <w:rPr>
          <w:rFonts w:cs="Arial"/>
          <w:szCs w:val="24"/>
        </w:rPr>
        <w:t> </w:t>
      </w:r>
      <w:r w:rsidRPr="00C57A8D">
        <w:rPr>
          <w:rFonts w:cs="Arial"/>
          <w:szCs w:val="24"/>
        </w:rPr>
        <w:t>Zamawiającego</w:t>
      </w:r>
    </w:p>
    <w:p w14:paraId="19148176" w14:textId="77777777" w:rsidR="008559E3" w:rsidRPr="008441D7" w:rsidRDefault="00110FF3" w:rsidP="00F62D9C">
      <w:pPr>
        <w:pStyle w:val="Nagwek1"/>
      </w:pPr>
      <w:r w:rsidRPr="008441D7">
        <w:t xml:space="preserve">§ </w:t>
      </w:r>
      <w:r w:rsidR="00205FA1" w:rsidRPr="008441D7">
        <w:t>1</w:t>
      </w:r>
      <w:r w:rsidR="00F35202" w:rsidRPr="008441D7">
        <w:t>3</w:t>
      </w:r>
      <w:r w:rsidR="002F79FD" w:rsidRPr="008441D7">
        <w:br/>
      </w:r>
      <w:r w:rsidR="00E32F16" w:rsidRPr="008441D7">
        <w:t>Nadzór nad</w:t>
      </w:r>
      <w:r w:rsidR="00C22D50" w:rsidRPr="008441D7">
        <w:t xml:space="preserve"> </w:t>
      </w:r>
      <w:r w:rsidR="008559E3" w:rsidRPr="008441D7">
        <w:t>umową</w:t>
      </w:r>
    </w:p>
    <w:p w14:paraId="42B74809" w14:textId="77777777" w:rsidR="00110FF3" w:rsidRPr="008441D7" w:rsidRDefault="00110FF3" w:rsidP="00AF315A">
      <w:pPr>
        <w:pStyle w:val="Tekstpodstawowywcity"/>
        <w:tabs>
          <w:tab w:val="left" w:pos="5760"/>
          <w:tab w:val="left" w:pos="6120"/>
          <w:tab w:val="left" w:pos="7114"/>
        </w:tabs>
        <w:spacing w:line="276" w:lineRule="auto"/>
        <w:ind w:left="0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Osobami uprawnionymi do kontaktu w sprawie realizacji postanowień </w:t>
      </w:r>
      <w:r w:rsidR="004E328A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>mowy są:</w:t>
      </w:r>
    </w:p>
    <w:p w14:paraId="0C5355A4" w14:textId="045E023C" w:rsidR="00C676EA" w:rsidRPr="00AF315A" w:rsidRDefault="00110FF3" w:rsidP="00AF315A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cs="Arial"/>
          <w:szCs w:val="24"/>
        </w:rPr>
      </w:pPr>
      <w:r w:rsidRPr="00AF315A">
        <w:rPr>
          <w:rFonts w:cs="Arial"/>
          <w:szCs w:val="24"/>
        </w:rPr>
        <w:t xml:space="preserve">ze strony </w:t>
      </w:r>
      <w:r w:rsidRPr="00AF315A">
        <w:rPr>
          <w:rFonts w:cs="Arial"/>
          <w:b/>
          <w:szCs w:val="24"/>
        </w:rPr>
        <w:t>Zamawiającego</w:t>
      </w:r>
      <w:r w:rsidR="003C2430" w:rsidRPr="00AF315A">
        <w:rPr>
          <w:rFonts w:cs="Arial"/>
          <w:szCs w:val="24"/>
        </w:rPr>
        <w:t>:</w:t>
      </w:r>
    </w:p>
    <w:p w14:paraId="74093C48" w14:textId="1215CA06" w:rsidR="004B1576" w:rsidRPr="00AF315A" w:rsidRDefault="004B1576" w:rsidP="00AF315A">
      <w:pPr>
        <w:spacing w:line="276" w:lineRule="auto"/>
        <w:ind w:left="426"/>
        <w:rPr>
          <w:rFonts w:cs="Arial"/>
          <w:szCs w:val="24"/>
        </w:rPr>
      </w:pPr>
      <w:r w:rsidRPr="00AF315A">
        <w:rPr>
          <w:rFonts w:cs="Arial"/>
          <w:szCs w:val="24"/>
        </w:rPr>
        <w:t>……………………………………………………</w:t>
      </w:r>
    </w:p>
    <w:p w14:paraId="215A8FD8" w14:textId="0AAFCE3B" w:rsidR="00200B79" w:rsidRPr="00AF315A" w:rsidRDefault="0041651E" w:rsidP="00AF315A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cs="Arial"/>
          <w:b/>
          <w:szCs w:val="24"/>
        </w:rPr>
      </w:pPr>
      <w:r w:rsidRPr="00AF315A">
        <w:rPr>
          <w:rFonts w:cs="Arial"/>
          <w:szCs w:val="24"/>
        </w:rPr>
        <w:t>ze st</w:t>
      </w:r>
      <w:r w:rsidR="00110FF3" w:rsidRPr="00AF315A">
        <w:rPr>
          <w:rFonts w:cs="Arial"/>
          <w:szCs w:val="24"/>
        </w:rPr>
        <w:t xml:space="preserve">rony </w:t>
      </w:r>
      <w:r w:rsidR="00110FF3" w:rsidRPr="00AF315A">
        <w:rPr>
          <w:rFonts w:cs="Arial"/>
          <w:b/>
          <w:szCs w:val="24"/>
        </w:rPr>
        <w:t>Wykonawcy:</w:t>
      </w:r>
    </w:p>
    <w:p w14:paraId="2A4D0459" w14:textId="77777777" w:rsidR="00110FF3" w:rsidRPr="008441D7" w:rsidRDefault="004B1576" w:rsidP="00AF315A">
      <w:pPr>
        <w:spacing w:line="276" w:lineRule="auto"/>
        <w:ind w:left="426"/>
        <w:rPr>
          <w:rFonts w:cs="Arial"/>
          <w:b/>
          <w:szCs w:val="24"/>
        </w:rPr>
      </w:pPr>
      <w:r w:rsidRPr="008441D7">
        <w:rPr>
          <w:rFonts w:cs="Arial"/>
          <w:szCs w:val="24"/>
        </w:rPr>
        <w:t>……………………………………………………</w:t>
      </w:r>
    </w:p>
    <w:p w14:paraId="67AC8A9E" w14:textId="77777777" w:rsidR="00681614" w:rsidRPr="008441D7" w:rsidRDefault="00E32F16" w:rsidP="00F62D9C">
      <w:pPr>
        <w:pStyle w:val="Nagwek1"/>
      </w:pPr>
      <w:r w:rsidRPr="008441D7">
        <w:t xml:space="preserve">§ </w:t>
      </w:r>
      <w:r w:rsidR="00F35202" w:rsidRPr="008441D7">
        <w:t>14</w:t>
      </w:r>
      <w:r w:rsidR="002F79FD" w:rsidRPr="008441D7">
        <w:br/>
      </w:r>
      <w:r w:rsidR="00681614" w:rsidRPr="008441D7">
        <w:t>Przetwarzanie danych osobowych</w:t>
      </w:r>
    </w:p>
    <w:p w14:paraId="614EC9C1" w14:textId="7C6BBFDD" w:rsidR="00C70B9A" w:rsidRPr="008441D7" w:rsidRDefault="00C70B9A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t>Dane osobowe reprezentantów Stron będą przetwarzane w celu wykonania Umowy.</w:t>
      </w:r>
    </w:p>
    <w:p w14:paraId="269EE2B5" w14:textId="4BA7B8DC" w:rsidR="00C70B9A" w:rsidRPr="008441D7" w:rsidRDefault="00C70B9A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Każda ze Stron oświadcza, że jest administratorem danych osobowych osób dedykowanych do realizacji </w:t>
      </w:r>
      <w:r w:rsidR="006E3A43" w:rsidRPr="008441D7">
        <w:rPr>
          <w:rFonts w:cs="Arial"/>
          <w:szCs w:val="24"/>
        </w:rPr>
        <w:t xml:space="preserve">przedmiotu </w:t>
      </w:r>
      <w:r w:rsidRPr="008441D7">
        <w:rPr>
          <w:rFonts w:cs="Arial"/>
          <w:szCs w:val="24"/>
        </w:rPr>
        <w:t>Umowy i zobowiązuje się udostępnić je Stronom Umowy, wyłącznie w celu i zakresie niezbędnym do jej</w:t>
      </w:r>
      <w:r w:rsidR="005A2C8D" w:rsidRPr="008441D7">
        <w:rPr>
          <w:rFonts w:cs="Arial"/>
          <w:szCs w:val="24"/>
        </w:rPr>
        <w:t xml:space="preserve"> </w:t>
      </w:r>
      <w:r w:rsidRPr="008441D7">
        <w:rPr>
          <w:rFonts w:cs="Arial"/>
          <w:szCs w:val="24"/>
        </w:rPr>
        <w:t>realizacji, w tym dla</w:t>
      </w:r>
      <w:r w:rsidR="0050619D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zapewniania sprawnej komunikacji pomiędzy Stronami.</w:t>
      </w:r>
    </w:p>
    <w:p w14:paraId="386BFB51" w14:textId="7DF606DD" w:rsidR="00C70B9A" w:rsidRPr="008441D7" w:rsidRDefault="00C70B9A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Dane, o których mowa w </w:t>
      </w:r>
      <w:r w:rsidR="00392016" w:rsidRPr="008441D7">
        <w:rPr>
          <w:rFonts w:cs="Arial"/>
          <w:szCs w:val="24"/>
        </w:rPr>
        <w:t>ust.</w:t>
      </w:r>
      <w:r w:rsidR="004F074E" w:rsidRPr="008441D7">
        <w:rPr>
          <w:rFonts w:cs="Arial"/>
          <w:szCs w:val="24"/>
        </w:rPr>
        <w:t xml:space="preserve"> 2</w:t>
      </w:r>
      <w:r w:rsidRPr="008441D7">
        <w:rPr>
          <w:rFonts w:cs="Arial"/>
          <w:szCs w:val="24"/>
        </w:rPr>
        <w:t>, w zależności od rodzaju współpracy, mogą obejmować: imię i nazwisko pracownika, zakład pracy, stanowisko służbowe, służbowe dane kontaktowe (e-mail, numer telefonu) oraz dane zawarte w</w:t>
      </w:r>
      <w:r w:rsidR="00E629EB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dokumentach potwierdzających uprawnienia lub doświadczenie zawodowe.</w:t>
      </w:r>
    </w:p>
    <w:p w14:paraId="219529CB" w14:textId="62723901" w:rsidR="00C70B9A" w:rsidRPr="008441D7" w:rsidRDefault="00C70B9A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lastRenderedPageBreak/>
        <w:t xml:space="preserve">Każda ze Stron zobowiązuje się zrealizować tzw. obowiązek informacyjny administratora wobec ww. osób, których dane udostępnione zostały Stronom w celu realizacji </w:t>
      </w:r>
      <w:r w:rsidR="00606C9A" w:rsidRPr="008441D7">
        <w:rPr>
          <w:rFonts w:cs="Arial"/>
          <w:szCs w:val="24"/>
        </w:rPr>
        <w:t xml:space="preserve">przedmiotu </w:t>
      </w:r>
      <w:r w:rsidRPr="008441D7">
        <w:rPr>
          <w:rFonts w:cs="Arial"/>
          <w:szCs w:val="24"/>
        </w:rPr>
        <w:t>Umowy, poprzez zapoznanie ich z informacjami, o których mowa w art. 14 RODO (tzw. ogólne rozporządzenie o ochronie danych).</w:t>
      </w:r>
    </w:p>
    <w:p w14:paraId="727122A4" w14:textId="77777777" w:rsidR="00C70B9A" w:rsidRPr="008441D7" w:rsidRDefault="00C70B9A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Informacje na temat przetwarzania danych osobowych przez </w:t>
      </w:r>
      <w:r w:rsidRPr="008441D7">
        <w:rPr>
          <w:rFonts w:cs="Arial"/>
          <w:b/>
          <w:szCs w:val="24"/>
        </w:rPr>
        <w:t>Zamawiającego</w:t>
      </w:r>
      <w:r w:rsidRPr="008441D7">
        <w:rPr>
          <w:rFonts w:cs="Arial"/>
          <w:szCs w:val="24"/>
        </w:rPr>
        <w:t xml:space="preserve"> znajdują się pod adresem: </w:t>
      </w:r>
      <w:hyperlink r:id="rId10" w:tgtFrame="_blank" w:history="1">
        <w:r w:rsidRPr="008441D7">
          <w:rPr>
            <w:rFonts w:cs="Arial"/>
            <w:szCs w:val="24"/>
            <w:u w:val="single"/>
          </w:rPr>
          <w:t>https://www.poznan.pl/klauzuladlakontrahenta/</w:t>
        </w:r>
      </w:hyperlink>
    </w:p>
    <w:p w14:paraId="794ADBDF" w14:textId="77777777" w:rsidR="005E6CF4" w:rsidRPr="008441D7" w:rsidRDefault="005E6CF4" w:rsidP="00E629E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Informacje na temat przetwarzania danych osobowych przez </w:t>
      </w:r>
      <w:r w:rsidRPr="008441D7">
        <w:rPr>
          <w:rFonts w:cs="Arial"/>
          <w:b/>
          <w:szCs w:val="24"/>
        </w:rPr>
        <w:t>Wykonawcę</w:t>
      </w:r>
      <w:r w:rsidRPr="008441D7">
        <w:rPr>
          <w:rFonts w:cs="Arial"/>
          <w:szCs w:val="24"/>
        </w:rPr>
        <w:t xml:space="preserve"> znajdują się pod adresem: …………………/w załączniku nr 4 do Umowy (niewłaściwe skreślić).</w:t>
      </w:r>
    </w:p>
    <w:p w14:paraId="47E1E23D" w14:textId="77777777" w:rsidR="007C5998" w:rsidRPr="008441D7" w:rsidRDefault="00F35202" w:rsidP="00F62D9C">
      <w:pPr>
        <w:pStyle w:val="Nagwek1"/>
      </w:pPr>
      <w:r w:rsidRPr="008441D7">
        <w:t>§ 15</w:t>
      </w:r>
      <w:r w:rsidR="002F79FD" w:rsidRPr="008441D7">
        <w:br/>
      </w:r>
      <w:r w:rsidR="007C5998" w:rsidRPr="008441D7">
        <w:t>Wymagania dotyczące elektromobilności</w:t>
      </w:r>
    </w:p>
    <w:p w14:paraId="3FB10B1D" w14:textId="4A7CA003" w:rsidR="00E2642C" w:rsidRPr="008441D7" w:rsidRDefault="00E2642C" w:rsidP="00E629EB">
      <w:pPr>
        <w:pStyle w:val="Tekstkomentarza"/>
        <w:numPr>
          <w:ilvl w:val="2"/>
          <w:numId w:val="7"/>
        </w:numPr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8441D7">
        <w:rPr>
          <w:rFonts w:cs="Arial"/>
          <w:b/>
          <w:sz w:val="24"/>
          <w:szCs w:val="24"/>
        </w:rPr>
        <w:t>Wykonawca</w:t>
      </w:r>
      <w:r w:rsidRPr="008441D7">
        <w:rPr>
          <w:rFonts w:cs="Arial"/>
          <w:sz w:val="24"/>
          <w:szCs w:val="24"/>
        </w:rPr>
        <w:t xml:space="preserve"> oświadcza, iż we flocie pojazdów samochodowych (w rozumieniu art.</w:t>
      </w:r>
      <w:r w:rsidR="0050619D">
        <w:rPr>
          <w:rFonts w:cs="Arial"/>
          <w:sz w:val="24"/>
          <w:szCs w:val="24"/>
        </w:rPr>
        <w:t> </w:t>
      </w:r>
      <w:r w:rsidRPr="008441D7">
        <w:rPr>
          <w:rFonts w:cs="Arial"/>
          <w:sz w:val="24"/>
          <w:szCs w:val="24"/>
        </w:rPr>
        <w:t>2 pkt 33 ustawy z dnia 20 czerwca 1997 r. Prawo o ruchu drogowym</w:t>
      </w:r>
      <w:r w:rsidR="00634625" w:rsidRPr="008441D7">
        <w:rPr>
          <w:rFonts w:cs="Arial"/>
          <w:sz w:val="24"/>
          <w:szCs w:val="24"/>
        </w:rPr>
        <w:t>)</w:t>
      </w:r>
      <w:r w:rsidRPr="008441D7">
        <w:rPr>
          <w:rFonts w:cs="Arial"/>
          <w:sz w:val="24"/>
          <w:szCs w:val="24"/>
        </w:rPr>
        <w:t xml:space="preserve"> użytkowanych przy wykonywaniu zadania publicznego zleconego przez</w:t>
      </w:r>
      <w:r w:rsidR="0095035C">
        <w:rPr>
          <w:rFonts w:cs="Arial"/>
          <w:sz w:val="24"/>
          <w:szCs w:val="24"/>
        </w:rPr>
        <w:t> </w:t>
      </w:r>
      <w:r w:rsidRPr="008441D7">
        <w:rPr>
          <w:rFonts w:cs="Arial"/>
          <w:b/>
          <w:sz w:val="24"/>
          <w:szCs w:val="24"/>
        </w:rPr>
        <w:t>Zamawiającego</w:t>
      </w:r>
      <w:r w:rsidRPr="008441D7">
        <w:rPr>
          <w:rFonts w:cs="Arial"/>
          <w:sz w:val="24"/>
          <w:szCs w:val="24"/>
        </w:rPr>
        <w:t xml:space="preserve"> będzie dysponował odpowiednim udziałem pojazdów elektrycznych lub napędzanych gazem ziemnym, w</w:t>
      </w:r>
      <w:r w:rsidR="0095035C">
        <w:rPr>
          <w:rFonts w:cs="Arial"/>
          <w:sz w:val="24"/>
          <w:szCs w:val="24"/>
        </w:rPr>
        <w:t xml:space="preserve"> </w:t>
      </w:r>
      <w:r w:rsidRPr="008441D7">
        <w:rPr>
          <w:rFonts w:cs="Arial"/>
          <w:sz w:val="24"/>
          <w:szCs w:val="24"/>
        </w:rPr>
        <w:t>momencie konieczności spełnienia postanowień ustawy z dnia 11 stycznia 2018 r. o elektromobilno</w:t>
      </w:r>
      <w:r w:rsidR="00634625" w:rsidRPr="008441D7">
        <w:rPr>
          <w:rFonts w:cs="Arial"/>
          <w:sz w:val="24"/>
          <w:szCs w:val="24"/>
        </w:rPr>
        <w:t>ści i</w:t>
      </w:r>
      <w:r w:rsidR="00E629EB">
        <w:rPr>
          <w:rFonts w:cs="Arial"/>
          <w:sz w:val="24"/>
          <w:szCs w:val="24"/>
        </w:rPr>
        <w:t> </w:t>
      </w:r>
      <w:r w:rsidR="00634625" w:rsidRPr="008441D7">
        <w:rPr>
          <w:rFonts w:cs="Arial"/>
          <w:sz w:val="24"/>
          <w:szCs w:val="24"/>
        </w:rPr>
        <w:t>paliwach alternatywnych</w:t>
      </w:r>
      <w:r w:rsidRPr="008441D7">
        <w:rPr>
          <w:rFonts w:cs="Arial"/>
          <w:sz w:val="24"/>
          <w:szCs w:val="24"/>
        </w:rPr>
        <w:t xml:space="preserve"> (dot.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06041FEB" w14:textId="0F77C085" w:rsidR="00E2642C" w:rsidRPr="008441D7" w:rsidRDefault="00E2642C" w:rsidP="00E629EB">
      <w:pPr>
        <w:pStyle w:val="Tekstkomentarza"/>
        <w:numPr>
          <w:ilvl w:val="2"/>
          <w:numId w:val="7"/>
        </w:numPr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8441D7">
        <w:rPr>
          <w:rFonts w:cs="Arial"/>
          <w:b/>
          <w:sz w:val="24"/>
          <w:szCs w:val="24"/>
        </w:rPr>
        <w:t>Wykonawca</w:t>
      </w:r>
      <w:r w:rsidRPr="008441D7">
        <w:rPr>
          <w:rFonts w:cs="Arial"/>
          <w:sz w:val="24"/>
          <w:szCs w:val="24"/>
        </w:rPr>
        <w:t xml:space="preserve"> oświadcza, iż wykonywanie przedmiotu </w:t>
      </w:r>
      <w:r w:rsidR="00220214" w:rsidRPr="008441D7">
        <w:rPr>
          <w:rFonts w:cs="Arial"/>
          <w:sz w:val="24"/>
          <w:szCs w:val="24"/>
        </w:rPr>
        <w:t>U</w:t>
      </w:r>
      <w:r w:rsidRPr="008441D7">
        <w:rPr>
          <w:rFonts w:cs="Arial"/>
          <w:sz w:val="24"/>
          <w:szCs w:val="24"/>
        </w:rPr>
        <w:t>mowy wymaga/nie wymaga* od niego dysponowania pojazdami samochodowymi w rozumieniu wskazanym w</w:t>
      </w:r>
      <w:r w:rsidR="00E629EB">
        <w:rPr>
          <w:rFonts w:cs="Arial"/>
          <w:sz w:val="24"/>
          <w:szCs w:val="24"/>
        </w:rPr>
        <w:t> </w:t>
      </w:r>
      <w:r w:rsidRPr="008441D7">
        <w:rPr>
          <w:rFonts w:cs="Arial"/>
          <w:sz w:val="24"/>
          <w:szCs w:val="24"/>
        </w:rPr>
        <w:t xml:space="preserve">ust. 1 i </w:t>
      </w:r>
      <w:r w:rsidRPr="008441D7">
        <w:rPr>
          <w:rFonts w:cs="Arial"/>
          <w:b/>
          <w:sz w:val="24"/>
          <w:szCs w:val="24"/>
        </w:rPr>
        <w:t>Wykonawca</w:t>
      </w:r>
      <w:r w:rsidRPr="008441D7">
        <w:rPr>
          <w:rFonts w:cs="Arial"/>
          <w:sz w:val="24"/>
          <w:szCs w:val="24"/>
        </w:rPr>
        <w:t xml:space="preserve">* do realizacji zadania będzie się posługiwać następującą liczbą pojazdów samochodowych </w:t>
      </w:r>
      <w:r w:rsidR="00AF315A">
        <w:rPr>
          <w:rFonts w:cs="Arial"/>
          <w:sz w:val="24"/>
          <w:szCs w:val="24"/>
        </w:rPr>
        <w:t>……..</w:t>
      </w:r>
      <w:r w:rsidRPr="008441D7">
        <w:rPr>
          <w:rFonts w:cs="Arial"/>
          <w:sz w:val="24"/>
          <w:szCs w:val="24"/>
        </w:rPr>
        <w:t xml:space="preserve">, z czego </w:t>
      </w:r>
      <w:r w:rsidR="00AF315A">
        <w:rPr>
          <w:rFonts w:cs="Arial"/>
          <w:sz w:val="24"/>
          <w:szCs w:val="24"/>
        </w:rPr>
        <w:t>……..</w:t>
      </w:r>
      <w:r w:rsidRPr="008441D7">
        <w:rPr>
          <w:rFonts w:cs="Arial"/>
          <w:sz w:val="24"/>
          <w:szCs w:val="24"/>
        </w:rPr>
        <w:t xml:space="preserve"> to pojazdy samochodowe elektryczne lub</w:t>
      </w:r>
      <w:r w:rsidR="0050619D">
        <w:rPr>
          <w:rFonts w:cs="Arial"/>
          <w:sz w:val="24"/>
          <w:szCs w:val="24"/>
        </w:rPr>
        <w:t> </w:t>
      </w:r>
      <w:r w:rsidRPr="008441D7">
        <w:rPr>
          <w:rFonts w:cs="Arial"/>
          <w:sz w:val="24"/>
          <w:szCs w:val="24"/>
        </w:rPr>
        <w:t xml:space="preserve">napędzane gazem ziemnym, w tym </w:t>
      </w:r>
      <w:r w:rsidR="00AF315A">
        <w:rPr>
          <w:rFonts w:cs="Arial"/>
          <w:sz w:val="24"/>
          <w:szCs w:val="24"/>
        </w:rPr>
        <w:t xml:space="preserve">……… </w:t>
      </w:r>
      <w:r w:rsidRPr="008441D7">
        <w:rPr>
          <w:rFonts w:cs="Arial"/>
          <w:sz w:val="24"/>
          <w:szCs w:val="24"/>
        </w:rPr>
        <w:t xml:space="preserve">samochód/y elektryczne oraz </w:t>
      </w:r>
      <w:r w:rsidR="00AF315A">
        <w:rPr>
          <w:rFonts w:cs="Arial"/>
          <w:sz w:val="24"/>
          <w:szCs w:val="24"/>
        </w:rPr>
        <w:t xml:space="preserve">…….. </w:t>
      </w:r>
      <w:r w:rsidRPr="008441D7">
        <w:rPr>
          <w:rFonts w:cs="Arial"/>
          <w:sz w:val="24"/>
          <w:szCs w:val="24"/>
        </w:rPr>
        <w:t xml:space="preserve">samochód/y napędzane gazem ziemnym. </w:t>
      </w:r>
    </w:p>
    <w:p w14:paraId="67493FAD" w14:textId="63726BB1" w:rsidR="00E2642C" w:rsidRPr="008441D7" w:rsidRDefault="00E2642C" w:rsidP="00E629EB">
      <w:pPr>
        <w:pStyle w:val="Tekstkomentarza"/>
        <w:numPr>
          <w:ilvl w:val="2"/>
          <w:numId w:val="7"/>
        </w:numPr>
        <w:spacing w:line="276" w:lineRule="auto"/>
        <w:ind w:left="426" w:hanging="426"/>
        <w:rPr>
          <w:rFonts w:cs="Arial"/>
          <w:sz w:val="24"/>
          <w:szCs w:val="24"/>
        </w:rPr>
      </w:pPr>
      <w:r w:rsidRPr="008441D7">
        <w:rPr>
          <w:rFonts w:cs="Arial"/>
          <w:b/>
          <w:sz w:val="24"/>
          <w:szCs w:val="24"/>
        </w:rPr>
        <w:t>Wykonawca</w:t>
      </w:r>
      <w:r w:rsidRPr="008441D7">
        <w:rPr>
          <w:rFonts w:cs="Arial"/>
          <w:sz w:val="24"/>
          <w:szCs w:val="24"/>
        </w:rPr>
        <w:t xml:space="preserve"> niezwłocznie poinformuje</w:t>
      </w:r>
      <w:r w:rsidRPr="008441D7">
        <w:rPr>
          <w:rFonts w:cs="Arial"/>
          <w:b/>
          <w:sz w:val="24"/>
          <w:szCs w:val="24"/>
        </w:rPr>
        <w:t xml:space="preserve"> Zamawiającego </w:t>
      </w:r>
      <w:r w:rsidR="001A4821" w:rsidRPr="008441D7">
        <w:rPr>
          <w:rFonts w:cs="Arial"/>
          <w:sz w:val="24"/>
          <w:szCs w:val="24"/>
        </w:rPr>
        <w:t>drogą pisemną lub</w:t>
      </w:r>
      <w:r w:rsidR="0050619D">
        <w:rPr>
          <w:rFonts w:cs="Arial"/>
          <w:sz w:val="24"/>
          <w:szCs w:val="24"/>
        </w:rPr>
        <w:t> </w:t>
      </w:r>
      <w:r w:rsidR="001A4821" w:rsidRPr="008441D7">
        <w:rPr>
          <w:rFonts w:cs="Arial"/>
          <w:sz w:val="24"/>
          <w:szCs w:val="24"/>
        </w:rPr>
        <w:t>elektroniczną</w:t>
      </w:r>
      <w:r w:rsidRPr="008441D7">
        <w:rPr>
          <w:rFonts w:cs="Arial"/>
          <w:sz w:val="24"/>
          <w:szCs w:val="24"/>
        </w:rPr>
        <w:t xml:space="preserve"> w przypadku zmiany stanu faktycznego w tym zakresie. </w:t>
      </w:r>
    </w:p>
    <w:p w14:paraId="001CD0BB" w14:textId="00216731" w:rsidR="00E2642C" w:rsidRPr="008441D7" w:rsidRDefault="00004844" w:rsidP="00E629EB">
      <w:pPr>
        <w:suppressAutoHyphens w:val="0"/>
        <w:autoSpaceDE w:val="0"/>
        <w:autoSpaceDN w:val="0"/>
        <w:adjustRightInd w:val="0"/>
        <w:spacing w:before="240" w:line="276" w:lineRule="auto"/>
        <w:rPr>
          <w:rFonts w:cs="Arial"/>
          <w:b/>
          <w:szCs w:val="24"/>
        </w:rPr>
      </w:pPr>
      <w:r w:rsidRPr="008441D7">
        <w:rPr>
          <w:rFonts w:cs="Arial"/>
          <w:szCs w:val="24"/>
        </w:rPr>
        <w:t>* Niewłaściwe skreślić, pozostałe odpowiednio wypełnić</w:t>
      </w:r>
    </w:p>
    <w:p w14:paraId="6C80333A" w14:textId="77777777" w:rsidR="00512B31" w:rsidRPr="008441D7" w:rsidRDefault="00512B31" w:rsidP="00F62D9C">
      <w:pPr>
        <w:pStyle w:val="Nagwek1"/>
      </w:pPr>
      <w:r w:rsidRPr="008441D7">
        <w:t>§ 1</w:t>
      </w:r>
      <w:r w:rsidR="00F35202" w:rsidRPr="008441D7">
        <w:t>6</w:t>
      </w:r>
      <w:r w:rsidR="002F79FD" w:rsidRPr="008441D7">
        <w:br/>
      </w:r>
      <w:r w:rsidRPr="008441D7">
        <w:t>Oświadczenie Wykonawcy</w:t>
      </w:r>
    </w:p>
    <w:p w14:paraId="0D3A391A" w14:textId="5C96DCE0" w:rsidR="00512B31" w:rsidRPr="008441D7" w:rsidRDefault="00512B31" w:rsidP="00E629EB">
      <w:pPr>
        <w:spacing w:line="276" w:lineRule="auto"/>
        <w:rPr>
          <w:rFonts w:cs="Arial"/>
          <w:szCs w:val="24"/>
        </w:rPr>
      </w:pPr>
      <w:r w:rsidRPr="008441D7">
        <w:rPr>
          <w:rFonts w:cs="Arial"/>
          <w:b/>
          <w:szCs w:val="24"/>
        </w:rPr>
        <w:t xml:space="preserve">Wykonawca </w:t>
      </w:r>
      <w:r w:rsidRPr="008441D7">
        <w:rPr>
          <w:rFonts w:cs="Arial"/>
          <w:szCs w:val="24"/>
        </w:rPr>
        <w:t>oświadcza, że</w:t>
      </w:r>
      <w:r w:rsidRPr="008441D7">
        <w:rPr>
          <w:rFonts w:cs="Arial"/>
          <w:b/>
          <w:szCs w:val="24"/>
        </w:rPr>
        <w:t xml:space="preserve"> </w:t>
      </w:r>
      <w:r w:rsidRPr="008441D7">
        <w:rPr>
          <w:rFonts w:cs="Arial"/>
          <w:szCs w:val="24"/>
        </w:rPr>
        <w:t>nie podlega wykluczeniu z postępowania na podstawie art.</w:t>
      </w:r>
      <w:r w:rsidR="0050619D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7 ust 1 ust</w:t>
      </w:r>
      <w:r w:rsidR="00ED50BA" w:rsidRPr="008441D7">
        <w:rPr>
          <w:rFonts w:cs="Arial"/>
          <w:szCs w:val="24"/>
        </w:rPr>
        <w:t>awy z dnia 13 kwietnia 2022 r.</w:t>
      </w:r>
      <w:r w:rsidRPr="008441D7">
        <w:rPr>
          <w:rFonts w:cs="Arial"/>
          <w:szCs w:val="24"/>
        </w:rPr>
        <w:t xml:space="preserve"> o szczególnych rozwiązaniach w zakresie przeciwdziałania wspieraniu agresji na Ukrainę oraz służących ochronie bezpieczeństwa narodowego</w:t>
      </w:r>
      <w:r w:rsidR="009A735A" w:rsidRPr="008441D7">
        <w:rPr>
          <w:rFonts w:cs="Arial"/>
          <w:szCs w:val="24"/>
        </w:rPr>
        <w:t>.</w:t>
      </w:r>
    </w:p>
    <w:p w14:paraId="0DAD5412" w14:textId="77777777" w:rsidR="008559E3" w:rsidRPr="008441D7" w:rsidRDefault="00110FF3" w:rsidP="00F62D9C">
      <w:pPr>
        <w:pStyle w:val="Nagwek1"/>
      </w:pPr>
      <w:r w:rsidRPr="008441D7">
        <w:lastRenderedPageBreak/>
        <w:t xml:space="preserve">§ </w:t>
      </w:r>
      <w:r w:rsidR="00E32F16" w:rsidRPr="008441D7">
        <w:t>1</w:t>
      </w:r>
      <w:r w:rsidR="00E85034" w:rsidRPr="008441D7">
        <w:t>7</w:t>
      </w:r>
      <w:r w:rsidR="00E85034" w:rsidRPr="008441D7">
        <w:br/>
      </w:r>
      <w:r w:rsidR="008559E3" w:rsidRPr="008441D7">
        <w:t>Przepisy końcowe</w:t>
      </w:r>
    </w:p>
    <w:p w14:paraId="4D7EDDCD" w14:textId="437F7B9D" w:rsidR="00E32F16" w:rsidRPr="008441D7" w:rsidRDefault="00E32F16" w:rsidP="00AF315A">
      <w:pPr>
        <w:numPr>
          <w:ilvl w:val="0"/>
          <w:numId w:val="5"/>
        </w:numPr>
        <w:tabs>
          <w:tab w:val="clear" w:pos="360"/>
          <w:tab w:val="left" w:pos="10792"/>
          <w:tab w:val="left" w:pos="10868"/>
        </w:tabs>
        <w:spacing w:after="120" w:line="276" w:lineRule="auto"/>
        <w:ind w:left="426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 xml:space="preserve">Zmiany </w:t>
      </w:r>
      <w:r w:rsidR="000B3CAB" w:rsidRPr="008441D7">
        <w:rPr>
          <w:rFonts w:cs="Arial"/>
          <w:kern w:val="1"/>
          <w:szCs w:val="24"/>
        </w:rPr>
        <w:t>U</w:t>
      </w:r>
      <w:r w:rsidRPr="008441D7">
        <w:rPr>
          <w:rFonts w:cs="Arial"/>
          <w:kern w:val="1"/>
          <w:szCs w:val="24"/>
        </w:rPr>
        <w:t>mowy oraz wszelkie uzupełnienia jej treści wymagają formy pisemnej pod</w:t>
      </w:r>
      <w:r w:rsidR="0050619D">
        <w:rPr>
          <w:rFonts w:cs="Arial"/>
          <w:kern w:val="1"/>
          <w:szCs w:val="24"/>
        </w:rPr>
        <w:t> </w:t>
      </w:r>
      <w:r w:rsidRPr="008441D7">
        <w:rPr>
          <w:rFonts w:cs="Arial"/>
          <w:kern w:val="1"/>
          <w:szCs w:val="24"/>
        </w:rPr>
        <w:t>rygorem nieważności</w:t>
      </w:r>
      <w:r w:rsidR="005A0B85" w:rsidRPr="008441D7">
        <w:rPr>
          <w:rFonts w:cs="Arial"/>
          <w:kern w:val="1"/>
          <w:szCs w:val="24"/>
        </w:rPr>
        <w:t xml:space="preserve"> z wyjątkiem zapisów </w:t>
      </w:r>
      <w:r w:rsidR="00F35202" w:rsidRPr="008441D7">
        <w:rPr>
          <w:rFonts w:cs="Arial"/>
          <w:szCs w:val="24"/>
        </w:rPr>
        <w:t>§ 7 ust. 2</w:t>
      </w:r>
      <w:r w:rsidR="00220214" w:rsidRPr="008441D7">
        <w:rPr>
          <w:rFonts w:cs="Arial"/>
          <w:szCs w:val="24"/>
        </w:rPr>
        <w:t xml:space="preserve"> Umowy</w:t>
      </w:r>
      <w:r w:rsidR="00EC6650" w:rsidRPr="008441D7">
        <w:rPr>
          <w:rFonts w:cs="Arial"/>
          <w:szCs w:val="24"/>
        </w:rPr>
        <w:t>.</w:t>
      </w:r>
    </w:p>
    <w:p w14:paraId="170FE235" w14:textId="47662B33" w:rsidR="00CB5002" w:rsidRPr="008441D7" w:rsidRDefault="00831AA4" w:rsidP="00AF315A">
      <w:pPr>
        <w:numPr>
          <w:ilvl w:val="0"/>
          <w:numId w:val="5"/>
        </w:numPr>
        <w:tabs>
          <w:tab w:val="clear" w:pos="360"/>
          <w:tab w:val="left" w:pos="426"/>
          <w:tab w:val="left" w:pos="10792"/>
          <w:tab w:val="left" w:pos="10868"/>
        </w:tabs>
        <w:suppressAutoHyphens w:val="0"/>
        <w:spacing w:after="120" w:line="276" w:lineRule="auto"/>
        <w:ind w:left="426" w:hanging="426"/>
        <w:rPr>
          <w:rFonts w:cs="Arial"/>
          <w:kern w:val="1"/>
          <w:szCs w:val="24"/>
        </w:rPr>
      </w:pPr>
      <w:r w:rsidRPr="008441D7">
        <w:rPr>
          <w:rFonts w:cs="Arial"/>
          <w:szCs w:val="24"/>
        </w:rPr>
        <w:t>Wykonawca nie może bez pisemnej zgody Zamawiającego przenosić praw lub</w:t>
      </w:r>
      <w:r w:rsidR="0050619D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obowiązków, zarówno pieniężnych jak i niepieniężnych, wynikających z</w:t>
      </w:r>
      <w:r w:rsidR="0095035C">
        <w:rPr>
          <w:rFonts w:cs="Arial"/>
          <w:szCs w:val="24"/>
        </w:rPr>
        <w:t> </w:t>
      </w:r>
      <w:r w:rsidRPr="008441D7">
        <w:rPr>
          <w:rFonts w:cs="Arial"/>
          <w:szCs w:val="24"/>
        </w:rPr>
        <w:t>niniejszej Umowy na rzecz osób trzecich, pod rygorem nieważności.</w:t>
      </w:r>
    </w:p>
    <w:p w14:paraId="5765D1D6" w14:textId="77777777" w:rsidR="00DF081F" w:rsidRPr="008441D7" w:rsidRDefault="00DF081F" w:rsidP="00AF315A">
      <w:pPr>
        <w:numPr>
          <w:ilvl w:val="0"/>
          <w:numId w:val="5"/>
        </w:numPr>
        <w:tabs>
          <w:tab w:val="clear" w:pos="360"/>
          <w:tab w:val="left" w:pos="426"/>
          <w:tab w:val="left" w:pos="10792"/>
          <w:tab w:val="left" w:pos="10868"/>
        </w:tabs>
        <w:suppressAutoHyphens w:val="0"/>
        <w:spacing w:after="120" w:line="276" w:lineRule="auto"/>
        <w:ind w:left="426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>W sprawach ni</w:t>
      </w:r>
      <w:r w:rsidR="00E20363" w:rsidRPr="008441D7">
        <w:rPr>
          <w:rFonts w:cs="Arial"/>
          <w:kern w:val="1"/>
          <w:szCs w:val="24"/>
        </w:rPr>
        <w:t>euregulowanych postanowieniami U</w:t>
      </w:r>
      <w:r w:rsidRPr="008441D7">
        <w:rPr>
          <w:rFonts w:cs="Arial"/>
          <w:kern w:val="1"/>
          <w:szCs w:val="24"/>
        </w:rPr>
        <w:t xml:space="preserve">mowy zastosowanie mają przepisy </w:t>
      </w:r>
      <w:r w:rsidR="004C4DA9" w:rsidRPr="008441D7">
        <w:rPr>
          <w:rFonts w:cs="Arial"/>
          <w:kern w:val="1"/>
          <w:szCs w:val="24"/>
        </w:rPr>
        <w:t>ustawy</w:t>
      </w:r>
      <w:r w:rsidRPr="008441D7">
        <w:rPr>
          <w:rFonts w:cs="Arial"/>
          <w:kern w:val="1"/>
          <w:szCs w:val="24"/>
        </w:rPr>
        <w:t xml:space="preserve"> </w:t>
      </w:r>
      <w:r w:rsidR="00980D82" w:rsidRPr="008441D7">
        <w:rPr>
          <w:rFonts w:cs="Arial"/>
          <w:kern w:val="1"/>
          <w:szCs w:val="24"/>
        </w:rPr>
        <w:t>P</w:t>
      </w:r>
      <w:r w:rsidR="00992C99" w:rsidRPr="008441D7">
        <w:rPr>
          <w:rFonts w:cs="Arial"/>
          <w:kern w:val="1"/>
          <w:szCs w:val="24"/>
        </w:rPr>
        <w:t>zp</w:t>
      </w:r>
      <w:r w:rsidRPr="008441D7">
        <w:rPr>
          <w:rFonts w:cs="Arial"/>
          <w:kern w:val="1"/>
          <w:szCs w:val="24"/>
        </w:rPr>
        <w:t xml:space="preserve"> </w:t>
      </w:r>
      <w:r w:rsidR="004C4DA9" w:rsidRPr="008441D7">
        <w:rPr>
          <w:rFonts w:cs="Arial"/>
          <w:kern w:val="1"/>
          <w:szCs w:val="24"/>
        </w:rPr>
        <w:t>oraz Kodeksu Cywilnego</w:t>
      </w:r>
      <w:r w:rsidRPr="008441D7">
        <w:rPr>
          <w:rFonts w:cs="Arial"/>
          <w:kern w:val="1"/>
          <w:szCs w:val="24"/>
        </w:rPr>
        <w:t>.</w:t>
      </w:r>
    </w:p>
    <w:p w14:paraId="782FDCA0" w14:textId="77777777" w:rsidR="00E32F16" w:rsidRPr="008441D7" w:rsidRDefault="00E32F16" w:rsidP="00AF315A">
      <w:pPr>
        <w:numPr>
          <w:ilvl w:val="0"/>
          <w:numId w:val="5"/>
        </w:numPr>
        <w:tabs>
          <w:tab w:val="clear" w:pos="360"/>
          <w:tab w:val="left" w:pos="10792"/>
          <w:tab w:val="left" w:pos="10868"/>
        </w:tabs>
        <w:spacing w:after="120" w:line="276" w:lineRule="auto"/>
        <w:ind w:left="426" w:hanging="426"/>
        <w:rPr>
          <w:rFonts w:cs="Arial"/>
          <w:kern w:val="1"/>
          <w:szCs w:val="24"/>
        </w:rPr>
      </w:pPr>
      <w:r w:rsidRPr="008441D7">
        <w:rPr>
          <w:rFonts w:cs="Arial"/>
          <w:kern w:val="1"/>
          <w:szCs w:val="24"/>
        </w:rPr>
        <w:t xml:space="preserve">Załączniki do </w:t>
      </w:r>
      <w:r w:rsidR="00220214" w:rsidRPr="008441D7">
        <w:rPr>
          <w:rFonts w:cs="Arial"/>
          <w:kern w:val="1"/>
          <w:szCs w:val="24"/>
        </w:rPr>
        <w:t>U</w:t>
      </w:r>
      <w:r w:rsidRPr="008441D7">
        <w:rPr>
          <w:rFonts w:cs="Arial"/>
          <w:kern w:val="1"/>
          <w:szCs w:val="24"/>
        </w:rPr>
        <w:t>mowy stanowią jej integralną cz</w:t>
      </w:r>
      <w:r w:rsidR="00721B03" w:rsidRPr="008441D7">
        <w:rPr>
          <w:rFonts w:cs="Arial"/>
          <w:kern w:val="1"/>
          <w:szCs w:val="24"/>
        </w:rPr>
        <w:t>ę</w:t>
      </w:r>
      <w:r w:rsidRPr="008441D7">
        <w:rPr>
          <w:rFonts w:cs="Arial"/>
          <w:kern w:val="1"/>
          <w:szCs w:val="24"/>
        </w:rPr>
        <w:t>ść.</w:t>
      </w:r>
    </w:p>
    <w:p w14:paraId="5F2FD6D1" w14:textId="39681FAC" w:rsidR="00546E82" w:rsidRPr="008441D7" w:rsidRDefault="00546E82" w:rsidP="00AF315A">
      <w:pPr>
        <w:pStyle w:val="Tekstpodstawowywcity"/>
        <w:numPr>
          <w:ilvl w:val="0"/>
          <w:numId w:val="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</w:t>
      </w:r>
      <w:r w:rsidR="0050619D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 xml:space="preserve">siedziby </w:t>
      </w:r>
      <w:r w:rsidRPr="008441D7">
        <w:rPr>
          <w:rFonts w:ascii="Arial" w:hAnsi="Arial" w:cs="Arial"/>
          <w:szCs w:val="24"/>
        </w:rPr>
        <w:t>Zamawiającego</w:t>
      </w:r>
      <w:r w:rsidRPr="008441D7">
        <w:rPr>
          <w:rFonts w:ascii="Arial" w:hAnsi="Arial" w:cs="Arial"/>
          <w:b w:val="0"/>
          <w:szCs w:val="24"/>
        </w:rPr>
        <w:t>.</w:t>
      </w:r>
    </w:p>
    <w:p w14:paraId="4950F0F5" w14:textId="58EBBE47" w:rsidR="00D7235F" w:rsidRPr="008441D7" w:rsidRDefault="00D7235F" w:rsidP="00AF315A">
      <w:pPr>
        <w:pStyle w:val="Tekstpodstawowywcity"/>
        <w:numPr>
          <w:ilvl w:val="0"/>
          <w:numId w:val="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Wykonawca</w:t>
      </w:r>
      <w:r w:rsidRPr="008441D7">
        <w:rPr>
          <w:rFonts w:ascii="Arial" w:hAnsi="Arial" w:cs="Arial"/>
          <w:b w:val="0"/>
          <w:szCs w:val="24"/>
        </w:rPr>
        <w:t xml:space="preserve"> oświadcza, że jest świadomy ciążącego na </w:t>
      </w:r>
      <w:r w:rsidRPr="008441D7">
        <w:rPr>
          <w:rFonts w:ascii="Arial" w:hAnsi="Arial" w:cs="Arial"/>
          <w:szCs w:val="24"/>
        </w:rPr>
        <w:t xml:space="preserve">Zamawiającym </w:t>
      </w:r>
      <w:r w:rsidRPr="008441D7">
        <w:rPr>
          <w:rFonts w:ascii="Arial" w:hAnsi="Arial" w:cs="Arial"/>
          <w:b w:val="0"/>
          <w:szCs w:val="24"/>
        </w:rPr>
        <w:t xml:space="preserve">obowiązku ujawnienia informacji na temat treści niniejszej </w:t>
      </w:r>
      <w:r w:rsidR="000B3CAB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 xml:space="preserve">mowy (w tym nazwy </w:t>
      </w:r>
      <w:r w:rsidRPr="008441D7">
        <w:rPr>
          <w:rFonts w:ascii="Arial" w:hAnsi="Arial" w:cs="Arial"/>
          <w:szCs w:val="24"/>
        </w:rPr>
        <w:t>Wykonawcy</w:t>
      </w:r>
      <w:r w:rsidRPr="008441D7">
        <w:rPr>
          <w:rFonts w:ascii="Arial" w:hAnsi="Arial" w:cs="Arial"/>
          <w:b w:val="0"/>
          <w:szCs w:val="24"/>
        </w:rPr>
        <w:t>) w ramach realizacji dostępu do informacji publicznej, m.in.</w:t>
      </w:r>
      <w:r w:rsidR="00AF315A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>poprzez</w:t>
      </w:r>
      <w:r w:rsidR="00AF315A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>zamieszczenie tego rodzaju informacji w Biuletynie Informacji Publicznej Miasta Poznania (w</w:t>
      </w:r>
      <w:r w:rsidR="0050619D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>Rejestrze Umów).</w:t>
      </w:r>
    </w:p>
    <w:p w14:paraId="4138C976" w14:textId="66EF9756" w:rsidR="006627D8" w:rsidRPr="008441D7" w:rsidRDefault="00D7235F" w:rsidP="00AF315A">
      <w:pPr>
        <w:pStyle w:val="Tekstpodstawowywcity"/>
        <w:numPr>
          <w:ilvl w:val="0"/>
          <w:numId w:val="5"/>
        </w:numPr>
        <w:tabs>
          <w:tab w:val="clear" w:pos="360"/>
          <w:tab w:val="left" w:pos="7114"/>
        </w:tabs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8441D7">
        <w:rPr>
          <w:rFonts w:ascii="Arial" w:hAnsi="Arial" w:cs="Arial"/>
          <w:szCs w:val="24"/>
        </w:rPr>
        <w:t>Strony</w:t>
      </w:r>
      <w:r w:rsidRPr="008441D7">
        <w:rPr>
          <w:rFonts w:ascii="Arial" w:hAnsi="Arial" w:cs="Arial"/>
          <w:b w:val="0"/>
          <w:szCs w:val="24"/>
        </w:rPr>
        <w:t xml:space="preserve"> zobowiązują się wzajemnie do zawiadomienia drugiej </w:t>
      </w:r>
      <w:r w:rsidRPr="008441D7">
        <w:rPr>
          <w:rFonts w:ascii="Arial" w:hAnsi="Arial" w:cs="Arial"/>
          <w:szCs w:val="24"/>
        </w:rPr>
        <w:t>Strony</w:t>
      </w:r>
      <w:r w:rsidRPr="008441D7">
        <w:rPr>
          <w:rFonts w:ascii="Arial" w:hAnsi="Arial" w:cs="Arial"/>
          <w:b w:val="0"/>
          <w:szCs w:val="24"/>
        </w:rPr>
        <w:t xml:space="preserve"> o</w:t>
      </w:r>
      <w:r w:rsidR="00951C96" w:rsidRPr="008441D7">
        <w:rPr>
          <w:rFonts w:ascii="Arial" w:hAnsi="Arial" w:cs="Arial"/>
          <w:b w:val="0"/>
          <w:szCs w:val="24"/>
        </w:rPr>
        <w:t> </w:t>
      </w:r>
      <w:r w:rsidRPr="008441D7">
        <w:rPr>
          <w:rFonts w:ascii="Arial" w:hAnsi="Arial" w:cs="Arial"/>
          <w:b w:val="0"/>
          <w:szCs w:val="24"/>
        </w:rPr>
        <w:t xml:space="preserve">każdorazowej zmianie adresu wskazanego w </w:t>
      </w:r>
      <w:r w:rsidR="00220214" w:rsidRPr="008441D7">
        <w:rPr>
          <w:rFonts w:ascii="Arial" w:hAnsi="Arial" w:cs="Arial"/>
          <w:b w:val="0"/>
          <w:szCs w:val="24"/>
        </w:rPr>
        <w:t>U</w:t>
      </w:r>
      <w:r w:rsidRPr="008441D7">
        <w:rPr>
          <w:rFonts w:ascii="Arial" w:hAnsi="Arial" w:cs="Arial"/>
          <w:b w:val="0"/>
          <w:szCs w:val="24"/>
        </w:rPr>
        <w:t>mowie.</w:t>
      </w:r>
    </w:p>
    <w:p w14:paraId="3A958145" w14:textId="77777777" w:rsidR="00D7235F" w:rsidRPr="008441D7" w:rsidRDefault="00D7235F" w:rsidP="00E629EB">
      <w:pPr>
        <w:pStyle w:val="Tekstpodstawowywcity"/>
        <w:tabs>
          <w:tab w:val="left" w:pos="7114"/>
        </w:tabs>
        <w:spacing w:after="120" w:line="276" w:lineRule="auto"/>
        <w:ind w:left="360"/>
        <w:rPr>
          <w:rFonts w:ascii="Arial" w:hAnsi="Arial" w:cs="Arial"/>
          <w:szCs w:val="24"/>
        </w:rPr>
      </w:pPr>
      <w:r w:rsidRPr="008441D7">
        <w:rPr>
          <w:rFonts w:ascii="Arial" w:hAnsi="Arial" w:cs="Arial"/>
          <w:szCs w:val="24"/>
        </w:rPr>
        <w:t>Adresy do doręczeń:</w:t>
      </w:r>
    </w:p>
    <w:p w14:paraId="148CFFE6" w14:textId="77777777" w:rsidR="00D7235F" w:rsidRPr="008441D7" w:rsidRDefault="00D7235F" w:rsidP="00E629EB">
      <w:pPr>
        <w:pStyle w:val="Tekstpodstawowywcity"/>
        <w:spacing w:after="120" w:line="276" w:lineRule="auto"/>
        <w:ind w:left="360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Wykonawcy</w:t>
      </w:r>
      <w:r w:rsidR="005F398F" w:rsidRPr="008441D7">
        <w:rPr>
          <w:rFonts w:ascii="Arial" w:hAnsi="Arial" w:cs="Arial"/>
          <w:b w:val="0"/>
          <w:szCs w:val="24"/>
        </w:rPr>
        <w:t xml:space="preserve">: </w:t>
      </w:r>
      <w:r w:rsidRPr="008441D7">
        <w:rPr>
          <w:rFonts w:ascii="Arial" w:hAnsi="Arial" w:cs="Arial"/>
          <w:b w:val="0"/>
          <w:szCs w:val="24"/>
        </w:rPr>
        <w:t>……………………………………………………………………..……..,</w:t>
      </w:r>
    </w:p>
    <w:p w14:paraId="76816679" w14:textId="070CD49B" w:rsidR="00D7235F" w:rsidRPr="008441D7" w:rsidRDefault="00D7235F" w:rsidP="00E629EB">
      <w:pPr>
        <w:pStyle w:val="Tekstpodstawowywcity"/>
        <w:spacing w:after="120" w:line="276" w:lineRule="auto"/>
        <w:ind w:left="360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szCs w:val="24"/>
        </w:rPr>
        <w:t>Zamawiającego</w:t>
      </w:r>
      <w:r w:rsidRPr="008441D7">
        <w:rPr>
          <w:rFonts w:ascii="Arial" w:hAnsi="Arial" w:cs="Arial"/>
          <w:b w:val="0"/>
          <w:szCs w:val="24"/>
        </w:rPr>
        <w:t>:</w:t>
      </w:r>
      <w:r w:rsidR="0050619D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Miasto Poznań, Wydział Obsługi Urzędu, Plac Kolegiacki 17,</w:t>
      </w:r>
      <w:r w:rsidR="00AF315A">
        <w:rPr>
          <w:rFonts w:ascii="Arial" w:hAnsi="Arial" w:cs="Arial"/>
          <w:b w:val="0"/>
          <w:szCs w:val="24"/>
        </w:rPr>
        <w:t xml:space="preserve"> </w:t>
      </w:r>
      <w:r w:rsidRPr="008441D7">
        <w:rPr>
          <w:rFonts w:ascii="Arial" w:hAnsi="Arial" w:cs="Arial"/>
          <w:b w:val="0"/>
          <w:szCs w:val="24"/>
        </w:rPr>
        <w:t>61</w:t>
      </w:r>
      <w:r w:rsidR="00AF315A">
        <w:rPr>
          <w:rFonts w:ascii="Arial" w:hAnsi="Arial" w:cs="Arial"/>
          <w:b w:val="0"/>
          <w:szCs w:val="24"/>
        </w:rPr>
        <w:noBreakHyphen/>
      </w:r>
      <w:r w:rsidRPr="008441D7">
        <w:rPr>
          <w:rFonts w:ascii="Arial" w:hAnsi="Arial" w:cs="Arial"/>
          <w:b w:val="0"/>
          <w:szCs w:val="24"/>
        </w:rPr>
        <w:t>841 Poznań.</w:t>
      </w:r>
    </w:p>
    <w:p w14:paraId="5D452B37" w14:textId="20589608" w:rsidR="00110FF3" w:rsidRPr="008441D7" w:rsidRDefault="00110FF3" w:rsidP="00AF315A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8441D7">
        <w:rPr>
          <w:rFonts w:ascii="Arial" w:hAnsi="Arial" w:cs="Arial"/>
          <w:b w:val="0"/>
          <w:szCs w:val="24"/>
        </w:rPr>
        <w:t xml:space="preserve">Umowę sporządzono w </w:t>
      </w:r>
      <w:r w:rsidR="00B41D53" w:rsidRPr="008441D7">
        <w:rPr>
          <w:rFonts w:ascii="Arial" w:hAnsi="Arial" w:cs="Arial"/>
          <w:b w:val="0"/>
          <w:szCs w:val="24"/>
        </w:rPr>
        <w:t>dwóch</w:t>
      </w:r>
      <w:r w:rsidRPr="008441D7">
        <w:rPr>
          <w:rFonts w:ascii="Arial" w:hAnsi="Arial" w:cs="Arial"/>
          <w:b w:val="0"/>
          <w:szCs w:val="24"/>
        </w:rPr>
        <w:t xml:space="preserve"> jednobrzmiących egzemplarzach, </w:t>
      </w:r>
      <w:r w:rsidR="00B41D53" w:rsidRPr="008441D7">
        <w:rPr>
          <w:rFonts w:ascii="Arial" w:hAnsi="Arial" w:cs="Arial"/>
          <w:b w:val="0"/>
          <w:szCs w:val="24"/>
        </w:rPr>
        <w:t>po jednym</w:t>
      </w:r>
      <w:r w:rsidRPr="008441D7">
        <w:rPr>
          <w:rFonts w:ascii="Arial" w:hAnsi="Arial" w:cs="Arial"/>
          <w:b w:val="0"/>
          <w:szCs w:val="24"/>
        </w:rPr>
        <w:t xml:space="preserve"> dla</w:t>
      </w:r>
      <w:r w:rsidR="0050619D">
        <w:rPr>
          <w:rFonts w:ascii="Arial" w:hAnsi="Arial" w:cs="Arial"/>
          <w:b w:val="0"/>
          <w:szCs w:val="24"/>
        </w:rPr>
        <w:t> </w:t>
      </w:r>
      <w:r w:rsidR="00B41D53" w:rsidRPr="008441D7">
        <w:rPr>
          <w:rFonts w:ascii="Arial" w:hAnsi="Arial" w:cs="Arial"/>
          <w:b w:val="0"/>
          <w:szCs w:val="24"/>
        </w:rPr>
        <w:t xml:space="preserve">każdej ze </w:t>
      </w:r>
      <w:r w:rsidR="00571C14" w:rsidRPr="008441D7">
        <w:rPr>
          <w:rFonts w:ascii="Arial" w:hAnsi="Arial" w:cs="Arial"/>
          <w:b w:val="0"/>
          <w:szCs w:val="24"/>
        </w:rPr>
        <w:t>S</w:t>
      </w:r>
      <w:r w:rsidR="00B41D53" w:rsidRPr="008441D7">
        <w:rPr>
          <w:rFonts w:ascii="Arial" w:hAnsi="Arial" w:cs="Arial"/>
          <w:b w:val="0"/>
          <w:szCs w:val="24"/>
        </w:rPr>
        <w:t>tron</w:t>
      </w:r>
      <w:r w:rsidRPr="008441D7">
        <w:rPr>
          <w:rFonts w:ascii="Arial" w:hAnsi="Arial" w:cs="Arial"/>
          <w:b w:val="0"/>
          <w:szCs w:val="24"/>
        </w:rPr>
        <w:t>.</w:t>
      </w:r>
    </w:p>
    <w:p w14:paraId="75501C52" w14:textId="77777777" w:rsidR="00110FF3" w:rsidRPr="008441D7" w:rsidRDefault="0059177C" w:rsidP="00E629EB">
      <w:pPr>
        <w:tabs>
          <w:tab w:val="left" w:pos="-360"/>
          <w:tab w:val="left" w:pos="675"/>
          <w:tab w:val="left" w:pos="1380"/>
        </w:tabs>
        <w:spacing w:before="240" w:line="276" w:lineRule="auto"/>
        <w:rPr>
          <w:rFonts w:cs="Arial"/>
          <w:szCs w:val="24"/>
        </w:rPr>
      </w:pPr>
      <w:r w:rsidRPr="008441D7">
        <w:rPr>
          <w:rFonts w:cs="Arial"/>
          <w:szCs w:val="24"/>
        </w:rPr>
        <w:t>Załączniki:</w:t>
      </w:r>
    </w:p>
    <w:p w14:paraId="1D5B5BEB" w14:textId="77777777" w:rsidR="00C177F9" w:rsidRPr="008441D7" w:rsidRDefault="001F3F40" w:rsidP="008F3A3B">
      <w:pPr>
        <w:numPr>
          <w:ilvl w:val="0"/>
          <w:numId w:val="11"/>
        </w:numPr>
        <w:spacing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>Formularz cenowy</w:t>
      </w:r>
    </w:p>
    <w:p w14:paraId="54E21006" w14:textId="77777777" w:rsidR="001F3F40" w:rsidRPr="008441D7" w:rsidRDefault="00D63117" w:rsidP="008F3A3B">
      <w:pPr>
        <w:numPr>
          <w:ilvl w:val="0"/>
          <w:numId w:val="11"/>
        </w:numPr>
        <w:spacing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Wzory </w:t>
      </w:r>
      <w:r w:rsidR="00946B4D" w:rsidRPr="008441D7">
        <w:rPr>
          <w:rFonts w:cs="Arial"/>
          <w:szCs w:val="24"/>
        </w:rPr>
        <w:t>materiałów promujących</w:t>
      </w:r>
    </w:p>
    <w:p w14:paraId="7F8DA538" w14:textId="77777777" w:rsidR="003F6895" w:rsidRPr="008441D7" w:rsidRDefault="003F6895" w:rsidP="008F3A3B">
      <w:pPr>
        <w:numPr>
          <w:ilvl w:val="0"/>
          <w:numId w:val="11"/>
        </w:numPr>
        <w:spacing w:line="276" w:lineRule="auto"/>
        <w:ind w:left="426" w:hanging="426"/>
        <w:rPr>
          <w:rFonts w:cs="Arial"/>
          <w:szCs w:val="24"/>
        </w:rPr>
      </w:pPr>
      <w:r w:rsidRPr="008441D7">
        <w:rPr>
          <w:rFonts w:cs="Arial"/>
          <w:szCs w:val="24"/>
        </w:rPr>
        <w:t xml:space="preserve">Informacje na temat przetwarzania danych osobowych przez </w:t>
      </w:r>
      <w:r w:rsidRPr="008441D7">
        <w:rPr>
          <w:rFonts w:cs="Arial"/>
          <w:b/>
          <w:szCs w:val="24"/>
        </w:rPr>
        <w:t>Wykonawcę</w:t>
      </w:r>
      <w:r w:rsidRPr="008441D7">
        <w:rPr>
          <w:rFonts w:cs="Arial"/>
          <w:szCs w:val="24"/>
        </w:rPr>
        <w:t xml:space="preserve"> – jeżeli dotyczy.</w:t>
      </w:r>
    </w:p>
    <w:p w14:paraId="78085CE3" w14:textId="2D137593" w:rsidR="00B41D53" w:rsidRPr="008441D7" w:rsidRDefault="00E7590A" w:rsidP="0095035C">
      <w:pPr>
        <w:tabs>
          <w:tab w:val="left" w:pos="5812"/>
        </w:tabs>
        <w:spacing w:before="960" w:line="276" w:lineRule="auto"/>
        <w:jc w:val="center"/>
        <w:rPr>
          <w:rFonts w:cs="Arial"/>
          <w:szCs w:val="24"/>
        </w:rPr>
      </w:pPr>
      <w:r w:rsidRPr="008441D7">
        <w:rPr>
          <w:rFonts w:cs="Arial"/>
          <w:szCs w:val="24"/>
        </w:rPr>
        <w:t>..</w:t>
      </w:r>
      <w:r w:rsidR="00110FF3" w:rsidRPr="008441D7">
        <w:rPr>
          <w:rFonts w:cs="Arial"/>
          <w:szCs w:val="24"/>
        </w:rPr>
        <w:t>...................................</w:t>
      </w:r>
      <w:r w:rsidR="0097187A" w:rsidRPr="008441D7">
        <w:rPr>
          <w:rFonts w:cs="Arial"/>
          <w:szCs w:val="24"/>
        </w:rPr>
        <w:tab/>
      </w:r>
      <w:r w:rsidR="00110FF3" w:rsidRPr="008441D7">
        <w:rPr>
          <w:rFonts w:cs="Arial"/>
          <w:szCs w:val="24"/>
        </w:rPr>
        <w:t>....................................</w:t>
      </w:r>
    </w:p>
    <w:p w14:paraId="73E060EE" w14:textId="2B963D90" w:rsidR="00110FF3" w:rsidRPr="008441D7" w:rsidRDefault="00B41D53" w:rsidP="00E629EB">
      <w:pPr>
        <w:tabs>
          <w:tab w:val="left" w:pos="5812"/>
        </w:tabs>
        <w:spacing w:line="276" w:lineRule="auto"/>
        <w:jc w:val="center"/>
        <w:rPr>
          <w:rFonts w:cs="Arial"/>
          <w:b/>
          <w:szCs w:val="24"/>
        </w:rPr>
      </w:pPr>
      <w:r w:rsidRPr="008441D7">
        <w:rPr>
          <w:rFonts w:cs="Arial"/>
          <w:b/>
          <w:szCs w:val="24"/>
        </w:rPr>
        <w:t>Wyk</w:t>
      </w:r>
      <w:r w:rsidR="00110FF3" w:rsidRPr="008441D7">
        <w:rPr>
          <w:rFonts w:cs="Arial"/>
          <w:b/>
          <w:szCs w:val="24"/>
        </w:rPr>
        <w:t>onawca</w:t>
      </w:r>
      <w:r w:rsidR="0097187A" w:rsidRPr="008441D7">
        <w:rPr>
          <w:rFonts w:cs="Arial"/>
          <w:szCs w:val="24"/>
        </w:rPr>
        <w:tab/>
      </w:r>
      <w:r w:rsidR="00110FF3" w:rsidRPr="008441D7">
        <w:rPr>
          <w:rFonts w:cs="Arial"/>
          <w:b/>
          <w:szCs w:val="24"/>
        </w:rPr>
        <w:t>Zamawiający</w:t>
      </w:r>
    </w:p>
    <w:sectPr w:rsidR="00110FF3" w:rsidRPr="008441D7" w:rsidSect="000F6DDF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1417" w:right="1132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ED80" w14:textId="77777777" w:rsidR="00465CF3" w:rsidRDefault="00465CF3">
      <w:r>
        <w:separator/>
      </w:r>
    </w:p>
  </w:endnote>
  <w:endnote w:type="continuationSeparator" w:id="0">
    <w:p w14:paraId="77101BC0" w14:textId="77777777" w:rsidR="00465CF3" w:rsidRDefault="0046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7E37" w14:textId="77777777" w:rsidR="007869EA" w:rsidRDefault="007869EA" w:rsidP="00C63D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9D175" w14:textId="77777777" w:rsidR="007869EA" w:rsidRDefault="00786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EF3F" w14:textId="77777777" w:rsidR="007869EA" w:rsidRPr="009B1E86" w:rsidRDefault="007869EA" w:rsidP="008441D7">
    <w:pPr>
      <w:pStyle w:val="Stopka"/>
      <w:spacing w:after="120"/>
      <w:jc w:val="center"/>
      <w:rPr>
        <w:rFonts w:cs="Arial"/>
        <w:sz w:val="16"/>
        <w:szCs w:val="16"/>
      </w:rPr>
    </w:pPr>
    <w:r w:rsidRPr="009B1E86">
      <w:rPr>
        <w:rFonts w:cs="Arial"/>
        <w:sz w:val="16"/>
        <w:szCs w:val="16"/>
      </w:rPr>
      <w:t xml:space="preserve">Wzór umowy zatwierdzony przez radę prawnego w dniu </w:t>
    </w:r>
    <w:r>
      <w:rPr>
        <w:rFonts w:cs="Arial"/>
        <w:sz w:val="16"/>
        <w:szCs w:val="16"/>
      </w:rPr>
      <w:t>…………..2024</w:t>
    </w:r>
    <w:r w:rsidRPr="009B1E86">
      <w:rPr>
        <w:rFonts w:cs="Arial"/>
        <w:sz w:val="16"/>
        <w:szCs w:val="16"/>
      </w:rPr>
      <w:t xml:space="preserve"> r</w:t>
    </w:r>
    <w:r>
      <w:rPr>
        <w:rFonts w:cs="Arial"/>
        <w:sz w:val="16"/>
        <w:szCs w:val="16"/>
      </w:rPr>
      <w:t>.</w:t>
    </w:r>
  </w:p>
  <w:p w14:paraId="604A48BA" w14:textId="625D7776" w:rsidR="007869EA" w:rsidRPr="009B1E86" w:rsidRDefault="007869EA" w:rsidP="00B458B6">
    <w:pPr>
      <w:pStyle w:val="Stopka"/>
      <w:jc w:val="center"/>
      <w:rPr>
        <w:sz w:val="16"/>
        <w:szCs w:val="16"/>
      </w:rPr>
    </w:pPr>
    <w:r w:rsidRPr="009B1E86">
      <w:rPr>
        <w:rFonts w:cs="Arial"/>
        <w:sz w:val="16"/>
        <w:szCs w:val="16"/>
      </w:rPr>
      <w:t xml:space="preserve">Strona </w:t>
    </w:r>
    <w:r w:rsidRPr="009B1E86">
      <w:rPr>
        <w:rFonts w:cs="Arial"/>
        <w:bCs/>
        <w:sz w:val="16"/>
        <w:szCs w:val="16"/>
      </w:rPr>
      <w:fldChar w:fldCharType="begin"/>
    </w:r>
    <w:r w:rsidRPr="009B1E86">
      <w:rPr>
        <w:rFonts w:cs="Arial"/>
        <w:bCs/>
        <w:sz w:val="16"/>
        <w:szCs w:val="16"/>
      </w:rPr>
      <w:instrText>PAGE</w:instrText>
    </w:r>
    <w:r w:rsidRPr="009B1E86">
      <w:rPr>
        <w:rFonts w:cs="Arial"/>
        <w:bCs/>
        <w:sz w:val="16"/>
        <w:szCs w:val="16"/>
      </w:rPr>
      <w:fldChar w:fldCharType="separate"/>
    </w:r>
    <w:r w:rsidR="008F3A3B">
      <w:rPr>
        <w:rFonts w:cs="Arial"/>
        <w:bCs/>
        <w:noProof/>
        <w:sz w:val="16"/>
        <w:szCs w:val="16"/>
      </w:rPr>
      <w:t>11</w:t>
    </w:r>
    <w:r w:rsidRPr="009B1E86">
      <w:rPr>
        <w:rFonts w:cs="Arial"/>
        <w:bCs/>
        <w:sz w:val="16"/>
        <w:szCs w:val="16"/>
      </w:rPr>
      <w:fldChar w:fldCharType="end"/>
    </w:r>
    <w:r w:rsidRPr="009B1E86">
      <w:rPr>
        <w:rFonts w:cs="Arial"/>
        <w:sz w:val="16"/>
        <w:szCs w:val="16"/>
      </w:rPr>
      <w:t xml:space="preserve"> z </w:t>
    </w:r>
    <w:r w:rsidRPr="009B1E86">
      <w:rPr>
        <w:rFonts w:cs="Arial"/>
        <w:bCs/>
        <w:sz w:val="16"/>
        <w:szCs w:val="16"/>
      </w:rPr>
      <w:fldChar w:fldCharType="begin"/>
    </w:r>
    <w:r w:rsidRPr="009B1E86">
      <w:rPr>
        <w:rFonts w:cs="Arial"/>
        <w:bCs/>
        <w:sz w:val="16"/>
        <w:szCs w:val="16"/>
      </w:rPr>
      <w:instrText>NUMPAGES</w:instrText>
    </w:r>
    <w:r w:rsidRPr="009B1E86">
      <w:rPr>
        <w:rFonts w:cs="Arial"/>
        <w:bCs/>
        <w:sz w:val="16"/>
        <w:szCs w:val="16"/>
      </w:rPr>
      <w:fldChar w:fldCharType="separate"/>
    </w:r>
    <w:r w:rsidR="008F3A3B">
      <w:rPr>
        <w:rFonts w:cs="Arial"/>
        <w:bCs/>
        <w:noProof/>
        <w:sz w:val="16"/>
        <w:szCs w:val="16"/>
      </w:rPr>
      <w:t>13</w:t>
    </w:r>
    <w:r w:rsidRPr="009B1E86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7BA2" w14:textId="77777777" w:rsidR="00465CF3" w:rsidRDefault="00465CF3">
      <w:r>
        <w:separator/>
      </w:r>
    </w:p>
  </w:footnote>
  <w:footnote w:type="continuationSeparator" w:id="0">
    <w:p w14:paraId="6A2DE0E6" w14:textId="77777777" w:rsidR="00465CF3" w:rsidRDefault="0046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1E0C" w14:textId="09A91B08" w:rsidR="007869EA" w:rsidRPr="00AB14A2" w:rsidRDefault="007869EA" w:rsidP="000C01AD">
    <w:pPr>
      <w:pStyle w:val="Nagwek"/>
      <w:tabs>
        <w:tab w:val="clear" w:pos="9072"/>
        <w:tab w:val="right" w:pos="9617"/>
      </w:tabs>
      <w:jc w:val="right"/>
      <w:rPr>
        <w:rFonts w:cs="Arial"/>
        <w:sz w:val="18"/>
      </w:rPr>
    </w:pPr>
    <w:r w:rsidRPr="00AB14A2">
      <w:rPr>
        <w:rFonts w:cs="Arial"/>
        <w:sz w:val="18"/>
      </w:rPr>
      <w:t xml:space="preserve">Wzór umowy na </w:t>
    </w:r>
    <w:r w:rsidR="00E57E00">
      <w:rPr>
        <w:rFonts w:cs="Arial"/>
        <w:sz w:val="18"/>
      </w:rPr>
      <w:t xml:space="preserve">sukcesywne </w:t>
    </w:r>
    <w:r w:rsidRPr="00AB14A2">
      <w:rPr>
        <w:rFonts w:cs="Arial"/>
        <w:sz w:val="18"/>
      </w:rPr>
      <w:t>wykonanie i dostarczenie</w:t>
    </w:r>
    <w:r w:rsidR="003B5DE2">
      <w:rPr>
        <w:rFonts w:cs="Arial"/>
        <w:sz w:val="18"/>
      </w:rPr>
      <w:t xml:space="preserve"> materiałów promujących</w:t>
    </w:r>
  </w:p>
  <w:p w14:paraId="3A2EBD5A" w14:textId="77777777" w:rsidR="007869EA" w:rsidRPr="00AB14A2" w:rsidRDefault="007869EA" w:rsidP="000C01AD">
    <w:pPr>
      <w:pStyle w:val="Nagwek"/>
      <w:tabs>
        <w:tab w:val="clear" w:pos="9072"/>
        <w:tab w:val="right" w:pos="9617"/>
      </w:tabs>
      <w:jc w:val="right"/>
      <w:rPr>
        <w:rFonts w:cs="Arial"/>
        <w:sz w:val="18"/>
      </w:rPr>
    </w:pPr>
    <w:r w:rsidRPr="00AB14A2">
      <w:rPr>
        <w:rFonts w:cs="Arial"/>
        <w:sz w:val="18"/>
      </w:rPr>
      <w:t>wniosek nr ……/OZ/2024</w:t>
    </w:r>
  </w:p>
  <w:p w14:paraId="2E22FD70" w14:textId="77777777" w:rsidR="007869EA" w:rsidRPr="00AB14A2" w:rsidRDefault="007869EA" w:rsidP="000C01AD">
    <w:pPr>
      <w:pStyle w:val="Nagwek"/>
      <w:tabs>
        <w:tab w:val="clear" w:pos="9072"/>
        <w:tab w:val="right" w:pos="9617"/>
      </w:tabs>
      <w:jc w:val="right"/>
      <w:rPr>
        <w:rFonts w:cs="Arial"/>
        <w:sz w:val="18"/>
      </w:rPr>
    </w:pPr>
    <w:r w:rsidRPr="00AB14A2">
      <w:rPr>
        <w:rFonts w:cs="Arial"/>
        <w:sz w:val="18"/>
      </w:rPr>
      <w:t>umowa nr …../</w:t>
    </w:r>
    <w:proofErr w:type="spellStart"/>
    <w:r w:rsidRPr="00AB14A2">
      <w:rPr>
        <w:rFonts w:cs="Arial"/>
        <w:sz w:val="18"/>
      </w:rPr>
      <w:t>OUr</w:t>
    </w:r>
    <w:proofErr w:type="spellEnd"/>
    <w:r w:rsidRPr="00AB14A2">
      <w:rPr>
        <w:rFonts w:cs="Arial"/>
        <w:sz w:val="18"/>
      </w:rPr>
      <w:t>/2024</w:t>
    </w:r>
  </w:p>
  <w:p w14:paraId="0F618011" w14:textId="77777777" w:rsidR="007869EA" w:rsidRPr="00AB14A2" w:rsidRDefault="007869EA" w:rsidP="0095035C">
    <w:pPr>
      <w:pStyle w:val="Nagwek"/>
      <w:tabs>
        <w:tab w:val="clear" w:pos="9072"/>
        <w:tab w:val="right" w:pos="9617"/>
      </w:tabs>
      <w:spacing w:after="120"/>
      <w:jc w:val="right"/>
      <w:rPr>
        <w:rFonts w:cs="Arial"/>
        <w:sz w:val="18"/>
      </w:rPr>
    </w:pPr>
    <w:r w:rsidRPr="00AB14A2">
      <w:rPr>
        <w:rFonts w:cs="Arial"/>
        <w:sz w:val="18"/>
      </w:rPr>
      <w:t>pozycja PZP nr ……/2024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multilevel"/>
    <w:tmpl w:val="99FAABB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2" w15:restartNumberingAfterBreak="0">
    <w:nsid w:val="00000006"/>
    <w:multiLevelType w:val="multilevel"/>
    <w:tmpl w:val="F25C4EF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</w:abstractNum>
  <w:abstractNum w:abstractNumId="3" w15:restartNumberingAfterBreak="0">
    <w:nsid w:val="00000007"/>
    <w:multiLevelType w:val="multilevel"/>
    <w:tmpl w:val="A44CA23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8"/>
    <w:multiLevelType w:val="multilevel"/>
    <w:tmpl w:val="37668AE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  <w:sz w:val="22"/>
      </w:rPr>
    </w:lvl>
  </w:abstractNum>
  <w:abstractNum w:abstractNumId="5" w15:restartNumberingAfterBreak="0">
    <w:nsid w:val="135B4790"/>
    <w:multiLevelType w:val="hybridMultilevel"/>
    <w:tmpl w:val="23969F02"/>
    <w:name w:val="WW8Num1"/>
    <w:lvl w:ilvl="0" w:tplc="00000001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 w15:restartNumberingAfterBreak="0">
    <w:nsid w:val="1B4432A3"/>
    <w:multiLevelType w:val="hybridMultilevel"/>
    <w:tmpl w:val="BD18BC32"/>
    <w:name w:val="WW8Num12"/>
    <w:lvl w:ilvl="0" w:tplc="75DAB35A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Arial" w:hAnsi="Arial" w:cs="Arial" w:hint="default"/>
        <w:b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7" w15:restartNumberingAfterBreak="0">
    <w:nsid w:val="22F53CE9"/>
    <w:multiLevelType w:val="hybridMultilevel"/>
    <w:tmpl w:val="2B1C5A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2814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138FA"/>
    <w:multiLevelType w:val="hybridMultilevel"/>
    <w:tmpl w:val="29D2C95E"/>
    <w:lvl w:ilvl="0" w:tplc="3E467A4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67A4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7FF1"/>
    <w:multiLevelType w:val="hybridMultilevel"/>
    <w:tmpl w:val="2490FE4E"/>
    <w:lvl w:ilvl="0" w:tplc="8B4A16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5"/>
    <w:multiLevelType w:val="hybridMultilevel"/>
    <w:tmpl w:val="77568630"/>
    <w:lvl w:ilvl="0" w:tplc="586C8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65632"/>
    <w:multiLevelType w:val="hybridMultilevel"/>
    <w:tmpl w:val="F0DE0160"/>
    <w:lvl w:ilvl="0" w:tplc="2F262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11F42"/>
    <w:multiLevelType w:val="hybridMultilevel"/>
    <w:tmpl w:val="41D04600"/>
    <w:lvl w:ilvl="0" w:tplc="EE6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05A45"/>
    <w:multiLevelType w:val="hybridMultilevel"/>
    <w:tmpl w:val="7A3CD5AA"/>
    <w:lvl w:ilvl="0" w:tplc="F8B4B3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7020520"/>
    <w:multiLevelType w:val="hybridMultilevel"/>
    <w:tmpl w:val="9B940E3E"/>
    <w:name w:val="WW8Num1322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400D9"/>
    <w:multiLevelType w:val="hybridMultilevel"/>
    <w:tmpl w:val="7EC0EF9A"/>
    <w:name w:val="WW8Num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F29FF"/>
    <w:multiLevelType w:val="hybridMultilevel"/>
    <w:tmpl w:val="B686C6A2"/>
    <w:lvl w:ilvl="0" w:tplc="3E467A46">
      <w:start w:val="1"/>
      <w:numFmt w:val="bullet"/>
      <w:lvlText w:val="–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6A6C20"/>
    <w:multiLevelType w:val="hybridMultilevel"/>
    <w:tmpl w:val="E6CA5FC2"/>
    <w:lvl w:ilvl="0" w:tplc="56FA33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893F12"/>
    <w:multiLevelType w:val="hybridMultilevel"/>
    <w:tmpl w:val="873A3CC4"/>
    <w:name w:val="WW8Num92"/>
    <w:lvl w:ilvl="0" w:tplc="4B9E84FC">
      <w:start w:val="1"/>
      <w:numFmt w:val="lowerLetter"/>
      <w:lvlText w:val="%1)"/>
      <w:lvlJc w:val="left"/>
      <w:pPr>
        <w:tabs>
          <w:tab w:val="num" w:pos="1188"/>
        </w:tabs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47FF5077"/>
    <w:multiLevelType w:val="hybridMultilevel"/>
    <w:tmpl w:val="6756A4FC"/>
    <w:lvl w:ilvl="0" w:tplc="E562A1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CF5D53"/>
    <w:multiLevelType w:val="hybridMultilevel"/>
    <w:tmpl w:val="4B1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F3052"/>
    <w:multiLevelType w:val="hybridMultilevel"/>
    <w:tmpl w:val="5C94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B7F8A"/>
    <w:multiLevelType w:val="hybridMultilevel"/>
    <w:tmpl w:val="986A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7811"/>
    <w:multiLevelType w:val="hybridMultilevel"/>
    <w:tmpl w:val="B88C7106"/>
    <w:lvl w:ilvl="0" w:tplc="C24C92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A4CE4"/>
    <w:multiLevelType w:val="hybridMultilevel"/>
    <w:tmpl w:val="3698B056"/>
    <w:lvl w:ilvl="0" w:tplc="7B10A4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72DA6"/>
    <w:multiLevelType w:val="hybridMultilevel"/>
    <w:tmpl w:val="57FCE2CA"/>
    <w:lvl w:ilvl="0" w:tplc="D6E0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104C08">
      <w:start w:val="1"/>
      <w:numFmt w:val="lowerLetter"/>
      <w:lvlText w:val="%3)"/>
      <w:lvlJc w:val="left"/>
      <w:pPr>
        <w:ind w:left="202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95245D"/>
    <w:multiLevelType w:val="hybridMultilevel"/>
    <w:tmpl w:val="DE945A14"/>
    <w:lvl w:ilvl="0" w:tplc="3E467A4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E38E3"/>
    <w:multiLevelType w:val="multilevel"/>
    <w:tmpl w:val="B972E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52"/>
        </w:tabs>
        <w:ind w:left="152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12"/>
        </w:tabs>
        <w:ind w:left="512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5" w:hanging="33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hint="default"/>
      </w:rPr>
    </w:lvl>
  </w:abstractNum>
  <w:abstractNum w:abstractNumId="28" w15:restartNumberingAfterBreak="0">
    <w:nsid w:val="60AF6649"/>
    <w:multiLevelType w:val="hybridMultilevel"/>
    <w:tmpl w:val="8ABE0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967726"/>
    <w:multiLevelType w:val="hybridMultilevel"/>
    <w:tmpl w:val="6EC6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37B92"/>
    <w:multiLevelType w:val="hybridMultilevel"/>
    <w:tmpl w:val="9AC4E6F8"/>
    <w:lvl w:ilvl="0" w:tplc="7638DC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F375BB"/>
    <w:multiLevelType w:val="hybridMultilevel"/>
    <w:tmpl w:val="5A4EC3DC"/>
    <w:lvl w:ilvl="0" w:tplc="73226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F71E3"/>
    <w:multiLevelType w:val="hybridMultilevel"/>
    <w:tmpl w:val="B8E6D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D48F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455E61"/>
    <w:multiLevelType w:val="hybridMultilevel"/>
    <w:tmpl w:val="E8D6E9A8"/>
    <w:name w:val="WW8Num9"/>
    <w:lvl w:ilvl="0" w:tplc="00000009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19"/>
  </w:num>
  <w:num w:numId="9">
    <w:abstractNumId w:val="30"/>
  </w:num>
  <w:num w:numId="10">
    <w:abstractNumId w:val="21"/>
  </w:num>
  <w:num w:numId="11">
    <w:abstractNumId w:val="13"/>
  </w:num>
  <w:num w:numId="12">
    <w:abstractNumId w:val="32"/>
  </w:num>
  <w:num w:numId="13">
    <w:abstractNumId w:val="22"/>
  </w:num>
  <w:num w:numId="14">
    <w:abstractNumId w:val="26"/>
  </w:num>
  <w:num w:numId="15">
    <w:abstractNumId w:val="27"/>
  </w:num>
  <w:num w:numId="16">
    <w:abstractNumId w:val="20"/>
  </w:num>
  <w:num w:numId="17">
    <w:abstractNumId w:val="8"/>
  </w:num>
  <w:num w:numId="18">
    <w:abstractNumId w:val="16"/>
  </w:num>
  <w:num w:numId="19">
    <w:abstractNumId w:val="23"/>
  </w:num>
  <w:num w:numId="20">
    <w:abstractNumId w:val="17"/>
  </w:num>
  <w:num w:numId="21">
    <w:abstractNumId w:val="24"/>
  </w:num>
  <w:num w:numId="22">
    <w:abstractNumId w:val="5"/>
  </w:num>
  <w:num w:numId="23">
    <w:abstractNumId w:val="29"/>
  </w:num>
  <w:num w:numId="24">
    <w:abstractNumId w:val="31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F3"/>
    <w:rsid w:val="00002360"/>
    <w:rsid w:val="00004844"/>
    <w:rsid w:val="00006589"/>
    <w:rsid w:val="0001358A"/>
    <w:rsid w:val="00014012"/>
    <w:rsid w:val="00014EDA"/>
    <w:rsid w:val="00022AC7"/>
    <w:rsid w:val="00023431"/>
    <w:rsid w:val="00024C19"/>
    <w:rsid w:val="00025CE3"/>
    <w:rsid w:val="00030AD1"/>
    <w:rsid w:val="000326FB"/>
    <w:rsid w:val="00034997"/>
    <w:rsid w:val="0003540A"/>
    <w:rsid w:val="00035C9F"/>
    <w:rsid w:val="0004645C"/>
    <w:rsid w:val="00046992"/>
    <w:rsid w:val="00052BF7"/>
    <w:rsid w:val="00054D66"/>
    <w:rsid w:val="00056A4B"/>
    <w:rsid w:val="00066EC3"/>
    <w:rsid w:val="00070061"/>
    <w:rsid w:val="00071B08"/>
    <w:rsid w:val="000742B0"/>
    <w:rsid w:val="0007568E"/>
    <w:rsid w:val="00075F9D"/>
    <w:rsid w:val="00080055"/>
    <w:rsid w:val="0008211B"/>
    <w:rsid w:val="00091CE2"/>
    <w:rsid w:val="000A1603"/>
    <w:rsid w:val="000A3C57"/>
    <w:rsid w:val="000A4338"/>
    <w:rsid w:val="000A518E"/>
    <w:rsid w:val="000B1738"/>
    <w:rsid w:val="000B27F9"/>
    <w:rsid w:val="000B2A4D"/>
    <w:rsid w:val="000B2F37"/>
    <w:rsid w:val="000B3CAB"/>
    <w:rsid w:val="000B3D4C"/>
    <w:rsid w:val="000B7252"/>
    <w:rsid w:val="000C01AD"/>
    <w:rsid w:val="000C50B4"/>
    <w:rsid w:val="000C52E6"/>
    <w:rsid w:val="000C6F95"/>
    <w:rsid w:val="000D1299"/>
    <w:rsid w:val="000D2ACA"/>
    <w:rsid w:val="000D2E06"/>
    <w:rsid w:val="000D5006"/>
    <w:rsid w:val="000D7AA5"/>
    <w:rsid w:val="000E027F"/>
    <w:rsid w:val="000E0AEA"/>
    <w:rsid w:val="000E5431"/>
    <w:rsid w:val="000E5FF4"/>
    <w:rsid w:val="000E7E05"/>
    <w:rsid w:val="000F27A6"/>
    <w:rsid w:val="000F2847"/>
    <w:rsid w:val="000F355C"/>
    <w:rsid w:val="000F5E17"/>
    <w:rsid w:val="000F63E2"/>
    <w:rsid w:val="000F6DDF"/>
    <w:rsid w:val="000F70DD"/>
    <w:rsid w:val="00101505"/>
    <w:rsid w:val="00104A05"/>
    <w:rsid w:val="00105EE3"/>
    <w:rsid w:val="0010638F"/>
    <w:rsid w:val="001106EF"/>
    <w:rsid w:val="00110A87"/>
    <w:rsid w:val="00110FF3"/>
    <w:rsid w:val="0011777C"/>
    <w:rsid w:val="00122AAE"/>
    <w:rsid w:val="00125693"/>
    <w:rsid w:val="001300C3"/>
    <w:rsid w:val="00132DEE"/>
    <w:rsid w:val="00133C41"/>
    <w:rsid w:val="001356BB"/>
    <w:rsid w:val="001358DE"/>
    <w:rsid w:val="00142002"/>
    <w:rsid w:val="001509A6"/>
    <w:rsid w:val="001527AA"/>
    <w:rsid w:val="00153DD0"/>
    <w:rsid w:val="001542CD"/>
    <w:rsid w:val="00161159"/>
    <w:rsid w:val="001612FC"/>
    <w:rsid w:val="00162933"/>
    <w:rsid w:val="0016441A"/>
    <w:rsid w:val="00164487"/>
    <w:rsid w:val="00165B9B"/>
    <w:rsid w:val="00167198"/>
    <w:rsid w:val="00167AEE"/>
    <w:rsid w:val="00171CF2"/>
    <w:rsid w:val="001723A8"/>
    <w:rsid w:val="0017452E"/>
    <w:rsid w:val="00180334"/>
    <w:rsid w:val="00180B7D"/>
    <w:rsid w:val="00184DD1"/>
    <w:rsid w:val="00184DD2"/>
    <w:rsid w:val="00187A6A"/>
    <w:rsid w:val="001904B7"/>
    <w:rsid w:val="001918A4"/>
    <w:rsid w:val="001A1BF5"/>
    <w:rsid w:val="001A1FE4"/>
    <w:rsid w:val="001A4821"/>
    <w:rsid w:val="001B0180"/>
    <w:rsid w:val="001B0613"/>
    <w:rsid w:val="001B4EEE"/>
    <w:rsid w:val="001B6B7A"/>
    <w:rsid w:val="001B72B1"/>
    <w:rsid w:val="001C00C7"/>
    <w:rsid w:val="001C07E0"/>
    <w:rsid w:val="001C71E9"/>
    <w:rsid w:val="001C7A5C"/>
    <w:rsid w:val="001D1AB5"/>
    <w:rsid w:val="001D216D"/>
    <w:rsid w:val="001D286F"/>
    <w:rsid w:val="001D5363"/>
    <w:rsid w:val="001D5AB8"/>
    <w:rsid w:val="001D6E99"/>
    <w:rsid w:val="001E0F19"/>
    <w:rsid w:val="001E4009"/>
    <w:rsid w:val="001E5A08"/>
    <w:rsid w:val="001F0D93"/>
    <w:rsid w:val="001F187A"/>
    <w:rsid w:val="001F3F40"/>
    <w:rsid w:val="001F4B61"/>
    <w:rsid w:val="001F6084"/>
    <w:rsid w:val="001F7231"/>
    <w:rsid w:val="00200B79"/>
    <w:rsid w:val="00202EEB"/>
    <w:rsid w:val="0020321E"/>
    <w:rsid w:val="002033D4"/>
    <w:rsid w:val="00203C9F"/>
    <w:rsid w:val="00205FA1"/>
    <w:rsid w:val="002068DF"/>
    <w:rsid w:val="00210810"/>
    <w:rsid w:val="002109C7"/>
    <w:rsid w:val="00210F17"/>
    <w:rsid w:val="00212B5F"/>
    <w:rsid w:val="00213C6E"/>
    <w:rsid w:val="002157E4"/>
    <w:rsid w:val="00215E4A"/>
    <w:rsid w:val="002164A2"/>
    <w:rsid w:val="00220214"/>
    <w:rsid w:val="0022034E"/>
    <w:rsid w:val="00224F27"/>
    <w:rsid w:val="00225D36"/>
    <w:rsid w:val="002263F0"/>
    <w:rsid w:val="00231A85"/>
    <w:rsid w:val="00231B45"/>
    <w:rsid w:val="00232173"/>
    <w:rsid w:val="00241B52"/>
    <w:rsid w:val="00245B26"/>
    <w:rsid w:val="00251075"/>
    <w:rsid w:val="002518C4"/>
    <w:rsid w:val="00251D59"/>
    <w:rsid w:val="00251EE3"/>
    <w:rsid w:val="002533BC"/>
    <w:rsid w:val="00255E96"/>
    <w:rsid w:val="00256A6E"/>
    <w:rsid w:val="00257755"/>
    <w:rsid w:val="002636A2"/>
    <w:rsid w:val="002648BC"/>
    <w:rsid w:val="00271302"/>
    <w:rsid w:val="00272FA0"/>
    <w:rsid w:val="00276EC7"/>
    <w:rsid w:val="00281391"/>
    <w:rsid w:val="00283578"/>
    <w:rsid w:val="002840F6"/>
    <w:rsid w:val="00284EFE"/>
    <w:rsid w:val="00285429"/>
    <w:rsid w:val="00286AF3"/>
    <w:rsid w:val="00290CB4"/>
    <w:rsid w:val="00291751"/>
    <w:rsid w:val="00295DC1"/>
    <w:rsid w:val="00296E3E"/>
    <w:rsid w:val="002A2704"/>
    <w:rsid w:val="002A669B"/>
    <w:rsid w:val="002A7C89"/>
    <w:rsid w:val="002B5004"/>
    <w:rsid w:val="002B5416"/>
    <w:rsid w:val="002B5E57"/>
    <w:rsid w:val="002B6419"/>
    <w:rsid w:val="002B7853"/>
    <w:rsid w:val="002C13CC"/>
    <w:rsid w:val="002C224B"/>
    <w:rsid w:val="002C49CA"/>
    <w:rsid w:val="002C5222"/>
    <w:rsid w:val="002C56D8"/>
    <w:rsid w:val="002C7937"/>
    <w:rsid w:val="002D072F"/>
    <w:rsid w:val="002D1FBA"/>
    <w:rsid w:val="002D33DE"/>
    <w:rsid w:val="002D4EFA"/>
    <w:rsid w:val="002E016B"/>
    <w:rsid w:val="002E01B5"/>
    <w:rsid w:val="002E0281"/>
    <w:rsid w:val="002E07C9"/>
    <w:rsid w:val="002E1503"/>
    <w:rsid w:val="002E2458"/>
    <w:rsid w:val="002E6BB8"/>
    <w:rsid w:val="002F508F"/>
    <w:rsid w:val="002F6468"/>
    <w:rsid w:val="002F79FD"/>
    <w:rsid w:val="00302369"/>
    <w:rsid w:val="003023E0"/>
    <w:rsid w:val="00303C56"/>
    <w:rsid w:val="00303E8B"/>
    <w:rsid w:val="00311690"/>
    <w:rsid w:val="00315C7A"/>
    <w:rsid w:val="00320990"/>
    <w:rsid w:val="00322EC3"/>
    <w:rsid w:val="003267B2"/>
    <w:rsid w:val="0032768F"/>
    <w:rsid w:val="003304EE"/>
    <w:rsid w:val="00331256"/>
    <w:rsid w:val="003315D6"/>
    <w:rsid w:val="0033321D"/>
    <w:rsid w:val="003334AA"/>
    <w:rsid w:val="003334B4"/>
    <w:rsid w:val="0033484C"/>
    <w:rsid w:val="003360E7"/>
    <w:rsid w:val="00336C49"/>
    <w:rsid w:val="00340630"/>
    <w:rsid w:val="003413A5"/>
    <w:rsid w:val="0034213F"/>
    <w:rsid w:val="003429E5"/>
    <w:rsid w:val="003435BA"/>
    <w:rsid w:val="00350169"/>
    <w:rsid w:val="00352AD8"/>
    <w:rsid w:val="0035574A"/>
    <w:rsid w:val="00356C7C"/>
    <w:rsid w:val="00357C19"/>
    <w:rsid w:val="00362441"/>
    <w:rsid w:val="00366AD3"/>
    <w:rsid w:val="00367F14"/>
    <w:rsid w:val="00371D66"/>
    <w:rsid w:val="003724FB"/>
    <w:rsid w:val="003825BD"/>
    <w:rsid w:val="00382951"/>
    <w:rsid w:val="00385A6A"/>
    <w:rsid w:val="00385F7E"/>
    <w:rsid w:val="0038788A"/>
    <w:rsid w:val="00390875"/>
    <w:rsid w:val="00392016"/>
    <w:rsid w:val="00394D88"/>
    <w:rsid w:val="003950C6"/>
    <w:rsid w:val="003A19D7"/>
    <w:rsid w:val="003A1DCA"/>
    <w:rsid w:val="003A2FB0"/>
    <w:rsid w:val="003A5AE8"/>
    <w:rsid w:val="003B21A2"/>
    <w:rsid w:val="003B37BB"/>
    <w:rsid w:val="003B5DE2"/>
    <w:rsid w:val="003B7333"/>
    <w:rsid w:val="003B737C"/>
    <w:rsid w:val="003B75D2"/>
    <w:rsid w:val="003C1AD9"/>
    <w:rsid w:val="003C2415"/>
    <w:rsid w:val="003C2430"/>
    <w:rsid w:val="003C2890"/>
    <w:rsid w:val="003C731F"/>
    <w:rsid w:val="003D0FE0"/>
    <w:rsid w:val="003D3358"/>
    <w:rsid w:val="003D5FB2"/>
    <w:rsid w:val="003D607B"/>
    <w:rsid w:val="003D6679"/>
    <w:rsid w:val="003E0052"/>
    <w:rsid w:val="003E0DCA"/>
    <w:rsid w:val="003E598F"/>
    <w:rsid w:val="003E64C4"/>
    <w:rsid w:val="003E7910"/>
    <w:rsid w:val="003F03B5"/>
    <w:rsid w:val="003F0DEF"/>
    <w:rsid w:val="003F0E97"/>
    <w:rsid w:val="003F386D"/>
    <w:rsid w:val="003F57C6"/>
    <w:rsid w:val="003F6895"/>
    <w:rsid w:val="003F6DB6"/>
    <w:rsid w:val="00401B2D"/>
    <w:rsid w:val="00404BE4"/>
    <w:rsid w:val="00405A80"/>
    <w:rsid w:val="00406426"/>
    <w:rsid w:val="004069B4"/>
    <w:rsid w:val="00412EB9"/>
    <w:rsid w:val="00414440"/>
    <w:rsid w:val="00414CE4"/>
    <w:rsid w:val="004163CC"/>
    <w:rsid w:val="0041651E"/>
    <w:rsid w:val="004167D9"/>
    <w:rsid w:val="004179E8"/>
    <w:rsid w:val="00417A8C"/>
    <w:rsid w:val="00421393"/>
    <w:rsid w:val="004225C9"/>
    <w:rsid w:val="0042487E"/>
    <w:rsid w:val="00424C95"/>
    <w:rsid w:val="00427234"/>
    <w:rsid w:val="004368F2"/>
    <w:rsid w:val="00441BA8"/>
    <w:rsid w:val="00450BBC"/>
    <w:rsid w:val="00451AC2"/>
    <w:rsid w:val="004522DB"/>
    <w:rsid w:val="00452B3F"/>
    <w:rsid w:val="00455CED"/>
    <w:rsid w:val="00456E52"/>
    <w:rsid w:val="00464FCD"/>
    <w:rsid w:val="00465CF3"/>
    <w:rsid w:val="0047137A"/>
    <w:rsid w:val="004753B8"/>
    <w:rsid w:val="0047598C"/>
    <w:rsid w:val="00483293"/>
    <w:rsid w:val="00483919"/>
    <w:rsid w:val="00484A35"/>
    <w:rsid w:val="00487E6E"/>
    <w:rsid w:val="0049023A"/>
    <w:rsid w:val="00490600"/>
    <w:rsid w:val="00491B95"/>
    <w:rsid w:val="0049206F"/>
    <w:rsid w:val="0049276E"/>
    <w:rsid w:val="004941B0"/>
    <w:rsid w:val="004A0D4C"/>
    <w:rsid w:val="004A1E36"/>
    <w:rsid w:val="004A2DD8"/>
    <w:rsid w:val="004A6B2C"/>
    <w:rsid w:val="004A7A42"/>
    <w:rsid w:val="004A7E2E"/>
    <w:rsid w:val="004B1576"/>
    <w:rsid w:val="004B3AC9"/>
    <w:rsid w:val="004B48D6"/>
    <w:rsid w:val="004B56EE"/>
    <w:rsid w:val="004B64E2"/>
    <w:rsid w:val="004B7F2A"/>
    <w:rsid w:val="004C2426"/>
    <w:rsid w:val="004C3B19"/>
    <w:rsid w:val="004C4DA9"/>
    <w:rsid w:val="004D21BC"/>
    <w:rsid w:val="004D43A4"/>
    <w:rsid w:val="004D4B78"/>
    <w:rsid w:val="004D5EEB"/>
    <w:rsid w:val="004E1F0C"/>
    <w:rsid w:val="004E2F6B"/>
    <w:rsid w:val="004E3193"/>
    <w:rsid w:val="004E328A"/>
    <w:rsid w:val="004E56FF"/>
    <w:rsid w:val="004E69A8"/>
    <w:rsid w:val="004E7963"/>
    <w:rsid w:val="004E7B07"/>
    <w:rsid w:val="004F074E"/>
    <w:rsid w:val="004F44B0"/>
    <w:rsid w:val="004F47DB"/>
    <w:rsid w:val="00501628"/>
    <w:rsid w:val="00502167"/>
    <w:rsid w:val="00502F2D"/>
    <w:rsid w:val="0050619D"/>
    <w:rsid w:val="00510FE5"/>
    <w:rsid w:val="005120F5"/>
    <w:rsid w:val="00512B31"/>
    <w:rsid w:val="00517F98"/>
    <w:rsid w:val="00521C46"/>
    <w:rsid w:val="00522BBA"/>
    <w:rsid w:val="00524B52"/>
    <w:rsid w:val="00524F30"/>
    <w:rsid w:val="0052578A"/>
    <w:rsid w:val="00527ACF"/>
    <w:rsid w:val="00530C90"/>
    <w:rsid w:val="005443B5"/>
    <w:rsid w:val="00546E82"/>
    <w:rsid w:val="0055017E"/>
    <w:rsid w:val="00555342"/>
    <w:rsid w:val="0056138B"/>
    <w:rsid w:val="00561404"/>
    <w:rsid w:val="00561E8A"/>
    <w:rsid w:val="00563EAB"/>
    <w:rsid w:val="0056413D"/>
    <w:rsid w:val="0056698F"/>
    <w:rsid w:val="005706DA"/>
    <w:rsid w:val="00571C14"/>
    <w:rsid w:val="00573ED1"/>
    <w:rsid w:val="0058220E"/>
    <w:rsid w:val="00582350"/>
    <w:rsid w:val="00583951"/>
    <w:rsid w:val="005859C2"/>
    <w:rsid w:val="005900C8"/>
    <w:rsid w:val="005901EA"/>
    <w:rsid w:val="0059177C"/>
    <w:rsid w:val="00594316"/>
    <w:rsid w:val="005A0B85"/>
    <w:rsid w:val="005A2C8D"/>
    <w:rsid w:val="005A612A"/>
    <w:rsid w:val="005A7B3F"/>
    <w:rsid w:val="005B037F"/>
    <w:rsid w:val="005B4CC5"/>
    <w:rsid w:val="005B5806"/>
    <w:rsid w:val="005B660D"/>
    <w:rsid w:val="005B68C3"/>
    <w:rsid w:val="005C59B6"/>
    <w:rsid w:val="005C5C6C"/>
    <w:rsid w:val="005D09D1"/>
    <w:rsid w:val="005D0E07"/>
    <w:rsid w:val="005D215A"/>
    <w:rsid w:val="005D2ACD"/>
    <w:rsid w:val="005D4888"/>
    <w:rsid w:val="005D5884"/>
    <w:rsid w:val="005D769F"/>
    <w:rsid w:val="005E137E"/>
    <w:rsid w:val="005E16C9"/>
    <w:rsid w:val="005E28EA"/>
    <w:rsid w:val="005E6CF4"/>
    <w:rsid w:val="005E79A4"/>
    <w:rsid w:val="005F0B89"/>
    <w:rsid w:val="005F398F"/>
    <w:rsid w:val="00600FC5"/>
    <w:rsid w:val="00601066"/>
    <w:rsid w:val="00601290"/>
    <w:rsid w:val="00606C9A"/>
    <w:rsid w:val="00610716"/>
    <w:rsid w:val="006117D1"/>
    <w:rsid w:val="00612732"/>
    <w:rsid w:val="006163AE"/>
    <w:rsid w:val="0061649C"/>
    <w:rsid w:val="00616C82"/>
    <w:rsid w:val="00617410"/>
    <w:rsid w:val="00621F06"/>
    <w:rsid w:val="00623A0D"/>
    <w:rsid w:val="00625332"/>
    <w:rsid w:val="00633076"/>
    <w:rsid w:val="006345B4"/>
    <w:rsid w:val="00634625"/>
    <w:rsid w:val="00636171"/>
    <w:rsid w:val="006365B2"/>
    <w:rsid w:val="006400EF"/>
    <w:rsid w:val="006421CF"/>
    <w:rsid w:val="00643560"/>
    <w:rsid w:val="0064745E"/>
    <w:rsid w:val="00650633"/>
    <w:rsid w:val="00650F1B"/>
    <w:rsid w:val="00651FF3"/>
    <w:rsid w:val="00652FD9"/>
    <w:rsid w:val="00653E69"/>
    <w:rsid w:val="006565C9"/>
    <w:rsid w:val="006627D8"/>
    <w:rsid w:val="00666414"/>
    <w:rsid w:val="0066747D"/>
    <w:rsid w:val="006800A5"/>
    <w:rsid w:val="00681614"/>
    <w:rsid w:val="006819C2"/>
    <w:rsid w:val="00682F1E"/>
    <w:rsid w:val="00683A75"/>
    <w:rsid w:val="00684983"/>
    <w:rsid w:val="0068776E"/>
    <w:rsid w:val="00690867"/>
    <w:rsid w:val="0069392C"/>
    <w:rsid w:val="00696C7C"/>
    <w:rsid w:val="006A405D"/>
    <w:rsid w:val="006A7B51"/>
    <w:rsid w:val="006B276D"/>
    <w:rsid w:val="006B2D3B"/>
    <w:rsid w:val="006B54A7"/>
    <w:rsid w:val="006B680E"/>
    <w:rsid w:val="006C32E1"/>
    <w:rsid w:val="006C6A89"/>
    <w:rsid w:val="006D218E"/>
    <w:rsid w:val="006D26A2"/>
    <w:rsid w:val="006D4DEE"/>
    <w:rsid w:val="006E3A43"/>
    <w:rsid w:val="006E48ED"/>
    <w:rsid w:val="006E5065"/>
    <w:rsid w:val="006E647F"/>
    <w:rsid w:val="006F1A86"/>
    <w:rsid w:val="006F2740"/>
    <w:rsid w:val="006F3EA2"/>
    <w:rsid w:val="006F6F88"/>
    <w:rsid w:val="006F7DE2"/>
    <w:rsid w:val="007006CC"/>
    <w:rsid w:val="00701E7B"/>
    <w:rsid w:val="007035D4"/>
    <w:rsid w:val="00703AE9"/>
    <w:rsid w:val="00704A55"/>
    <w:rsid w:val="00706527"/>
    <w:rsid w:val="00706560"/>
    <w:rsid w:val="007066FA"/>
    <w:rsid w:val="00710935"/>
    <w:rsid w:val="0071097C"/>
    <w:rsid w:val="00711EF5"/>
    <w:rsid w:val="00712BE1"/>
    <w:rsid w:val="0071596C"/>
    <w:rsid w:val="00721B03"/>
    <w:rsid w:val="007244CF"/>
    <w:rsid w:val="00724FFE"/>
    <w:rsid w:val="007260F8"/>
    <w:rsid w:val="007272B0"/>
    <w:rsid w:val="00727843"/>
    <w:rsid w:val="007334B5"/>
    <w:rsid w:val="007346B0"/>
    <w:rsid w:val="00734D3F"/>
    <w:rsid w:val="00736744"/>
    <w:rsid w:val="00736CB1"/>
    <w:rsid w:val="0074369F"/>
    <w:rsid w:val="0074530A"/>
    <w:rsid w:val="00745A75"/>
    <w:rsid w:val="007526EB"/>
    <w:rsid w:val="00770F51"/>
    <w:rsid w:val="007711F0"/>
    <w:rsid w:val="00772C42"/>
    <w:rsid w:val="00774482"/>
    <w:rsid w:val="00775D49"/>
    <w:rsid w:val="00776831"/>
    <w:rsid w:val="00783A39"/>
    <w:rsid w:val="00784B18"/>
    <w:rsid w:val="00784D97"/>
    <w:rsid w:val="00785580"/>
    <w:rsid w:val="007869EA"/>
    <w:rsid w:val="00787313"/>
    <w:rsid w:val="00790632"/>
    <w:rsid w:val="0079255E"/>
    <w:rsid w:val="007927D9"/>
    <w:rsid w:val="00792A3D"/>
    <w:rsid w:val="007930D8"/>
    <w:rsid w:val="00793138"/>
    <w:rsid w:val="00794876"/>
    <w:rsid w:val="0079597D"/>
    <w:rsid w:val="007A7571"/>
    <w:rsid w:val="007B058D"/>
    <w:rsid w:val="007B24C6"/>
    <w:rsid w:val="007B6F1B"/>
    <w:rsid w:val="007C115A"/>
    <w:rsid w:val="007C24DD"/>
    <w:rsid w:val="007C3ED6"/>
    <w:rsid w:val="007C4EA5"/>
    <w:rsid w:val="007C5070"/>
    <w:rsid w:val="007C5998"/>
    <w:rsid w:val="007C787F"/>
    <w:rsid w:val="007D1CF7"/>
    <w:rsid w:val="007D7608"/>
    <w:rsid w:val="007E13E9"/>
    <w:rsid w:val="007E1620"/>
    <w:rsid w:val="007E295A"/>
    <w:rsid w:val="007E4302"/>
    <w:rsid w:val="007F1626"/>
    <w:rsid w:val="007F2534"/>
    <w:rsid w:val="007F28CD"/>
    <w:rsid w:val="007F2BA5"/>
    <w:rsid w:val="007F425D"/>
    <w:rsid w:val="007F542F"/>
    <w:rsid w:val="007F56DD"/>
    <w:rsid w:val="007F6005"/>
    <w:rsid w:val="007F7003"/>
    <w:rsid w:val="007F7A76"/>
    <w:rsid w:val="00800012"/>
    <w:rsid w:val="008025B9"/>
    <w:rsid w:val="00804BF8"/>
    <w:rsid w:val="00807887"/>
    <w:rsid w:val="00822714"/>
    <w:rsid w:val="00823E09"/>
    <w:rsid w:val="00824AE5"/>
    <w:rsid w:val="00824FE3"/>
    <w:rsid w:val="00826109"/>
    <w:rsid w:val="00830712"/>
    <w:rsid w:val="00830973"/>
    <w:rsid w:val="00831AA4"/>
    <w:rsid w:val="0083409F"/>
    <w:rsid w:val="0083596C"/>
    <w:rsid w:val="008441D7"/>
    <w:rsid w:val="008459EA"/>
    <w:rsid w:val="0084627D"/>
    <w:rsid w:val="00846A5C"/>
    <w:rsid w:val="0085115B"/>
    <w:rsid w:val="008559E3"/>
    <w:rsid w:val="00857DFE"/>
    <w:rsid w:val="00861692"/>
    <w:rsid w:val="008623CC"/>
    <w:rsid w:val="00863857"/>
    <w:rsid w:val="00864396"/>
    <w:rsid w:val="008648A9"/>
    <w:rsid w:val="00865282"/>
    <w:rsid w:val="00865A69"/>
    <w:rsid w:val="0087659C"/>
    <w:rsid w:val="0087727C"/>
    <w:rsid w:val="008801E5"/>
    <w:rsid w:val="00884A8A"/>
    <w:rsid w:val="00885A03"/>
    <w:rsid w:val="00885CFD"/>
    <w:rsid w:val="0088734C"/>
    <w:rsid w:val="00887565"/>
    <w:rsid w:val="00890F57"/>
    <w:rsid w:val="0089116B"/>
    <w:rsid w:val="0089220F"/>
    <w:rsid w:val="00893FF8"/>
    <w:rsid w:val="00894165"/>
    <w:rsid w:val="008A0479"/>
    <w:rsid w:val="008A18BF"/>
    <w:rsid w:val="008B25FA"/>
    <w:rsid w:val="008B50D8"/>
    <w:rsid w:val="008B5517"/>
    <w:rsid w:val="008B7D64"/>
    <w:rsid w:val="008B7FF7"/>
    <w:rsid w:val="008B7FF9"/>
    <w:rsid w:val="008C3CD7"/>
    <w:rsid w:val="008C5012"/>
    <w:rsid w:val="008C5C52"/>
    <w:rsid w:val="008D0EB4"/>
    <w:rsid w:val="008D4EDC"/>
    <w:rsid w:val="008D6D06"/>
    <w:rsid w:val="008E096A"/>
    <w:rsid w:val="008E1B38"/>
    <w:rsid w:val="008E2D0F"/>
    <w:rsid w:val="008E4D8D"/>
    <w:rsid w:val="008E5E4E"/>
    <w:rsid w:val="008E7F2E"/>
    <w:rsid w:val="008F1468"/>
    <w:rsid w:val="008F2E72"/>
    <w:rsid w:val="008F3648"/>
    <w:rsid w:val="008F3A3B"/>
    <w:rsid w:val="008F457D"/>
    <w:rsid w:val="008F4EA7"/>
    <w:rsid w:val="00900A54"/>
    <w:rsid w:val="009035CA"/>
    <w:rsid w:val="0090391B"/>
    <w:rsid w:val="00903EE8"/>
    <w:rsid w:val="00907C2A"/>
    <w:rsid w:val="009121D4"/>
    <w:rsid w:val="00912A16"/>
    <w:rsid w:val="00914C0B"/>
    <w:rsid w:val="00914E81"/>
    <w:rsid w:val="00916F19"/>
    <w:rsid w:val="0091714A"/>
    <w:rsid w:val="009223C2"/>
    <w:rsid w:val="0092285D"/>
    <w:rsid w:val="00924A7A"/>
    <w:rsid w:val="00927A94"/>
    <w:rsid w:val="00934762"/>
    <w:rsid w:val="00940004"/>
    <w:rsid w:val="009403AB"/>
    <w:rsid w:val="00941167"/>
    <w:rsid w:val="009430B1"/>
    <w:rsid w:val="00943A1B"/>
    <w:rsid w:val="00946719"/>
    <w:rsid w:val="00946B4D"/>
    <w:rsid w:val="0095035C"/>
    <w:rsid w:val="00951C96"/>
    <w:rsid w:val="00952689"/>
    <w:rsid w:val="009577E2"/>
    <w:rsid w:val="00965E9B"/>
    <w:rsid w:val="009715A6"/>
    <w:rsid w:val="0097187A"/>
    <w:rsid w:val="00972673"/>
    <w:rsid w:val="00972E66"/>
    <w:rsid w:val="00974511"/>
    <w:rsid w:val="00980AB6"/>
    <w:rsid w:val="00980D82"/>
    <w:rsid w:val="0098127D"/>
    <w:rsid w:val="0098235C"/>
    <w:rsid w:val="0099052B"/>
    <w:rsid w:val="00992C99"/>
    <w:rsid w:val="009938BB"/>
    <w:rsid w:val="00993A83"/>
    <w:rsid w:val="009944F8"/>
    <w:rsid w:val="009977EB"/>
    <w:rsid w:val="009A1305"/>
    <w:rsid w:val="009A6AE9"/>
    <w:rsid w:val="009A735A"/>
    <w:rsid w:val="009B1E86"/>
    <w:rsid w:val="009B4824"/>
    <w:rsid w:val="009B5377"/>
    <w:rsid w:val="009B5514"/>
    <w:rsid w:val="009B5AB4"/>
    <w:rsid w:val="009B5B77"/>
    <w:rsid w:val="009B6DEC"/>
    <w:rsid w:val="009C180E"/>
    <w:rsid w:val="009D08C8"/>
    <w:rsid w:val="009D3611"/>
    <w:rsid w:val="009E4073"/>
    <w:rsid w:val="009E4282"/>
    <w:rsid w:val="009E5691"/>
    <w:rsid w:val="009E65E5"/>
    <w:rsid w:val="009F0E95"/>
    <w:rsid w:val="009F36ED"/>
    <w:rsid w:val="009F787F"/>
    <w:rsid w:val="00A01D51"/>
    <w:rsid w:val="00A032A5"/>
    <w:rsid w:val="00A04378"/>
    <w:rsid w:val="00A05496"/>
    <w:rsid w:val="00A0589C"/>
    <w:rsid w:val="00A100F9"/>
    <w:rsid w:val="00A115CE"/>
    <w:rsid w:val="00A17CF5"/>
    <w:rsid w:val="00A24C64"/>
    <w:rsid w:val="00A27C12"/>
    <w:rsid w:val="00A30CAB"/>
    <w:rsid w:val="00A32957"/>
    <w:rsid w:val="00A33C87"/>
    <w:rsid w:val="00A3408F"/>
    <w:rsid w:val="00A35CF8"/>
    <w:rsid w:val="00A36841"/>
    <w:rsid w:val="00A472F7"/>
    <w:rsid w:val="00A47835"/>
    <w:rsid w:val="00A47B1A"/>
    <w:rsid w:val="00A50735"/>
    <w:rsid w:val="00A513D3"/>
    <w:rsid w:val="00A607D0"/>
    <w:rsid w:val="00A61FBE"/>
    <w:rsid w:val="00A63E44"/>
    <w:rsid w:val="00A72B1F"/>
    <w:rsid w:val="00A7381F"/>
    <w:rsid w:val="00A75DE1"/>
    <w:rsid w:val="00A80A43"/>
    <w:rsid w:val="00A81D6C"/>
    <w:rsid w:val="00A820E9"/>
    <w:rsid w:val="00A8333F"/>
    <w:rsid w:val="00A85B9D"/>
    <w:rsid w:val="00A85C4C"/>
    <w:rsid w:val="00A879C6"/>
    <w:rsid w:val="00A96EF5"/>
    <w:rsid w:val="00AA074B"/>
    <w:rsid w:val="00AA5CDA"/>
    <w:rsid w:val="00AA63D2"/>
    <w:rsid w:val="00AB10C5"/>
    <w:rsid w:val="00AB14A2"/>
    <w:rsid w:val="00AB18B7"/>
    <w:rsid w:val="00AC44C6"/>
    <w:rsid w:val="00AC49A2"/>
    <w:rsid w:val="00AD379A"/>
    <w:rsid w:val="00AD40D4"/>
    <w:rsid w:val="00AE26A4"/>
    <w:rsid w:val="00AE2AC4"/>
    <w:rsid w:val="00AE40C9"/>
    <w:rsid w:val="00AF15EA"/>
    <w:rsid w:val="00AF315A"/>
    <w:rsid w:val="00AF76BC"/>
    <w:rsid w:val="00B0000F"/>
    <w:rsid w:val="00B00513"/>
    <w:rsid w:val="00B00A03"/>
    <w:rsid w:val="00B04857"/>
    <w:rsid w:val="00B05518"/>
    <w:rsid w:val="00B105C9"/>
    <w:rsid w:val="00B12B89"/>
    <w:rsid w:val="00B14265"/>
    <w:rsid w:val="00B176A7"/>
    <w:rsid w:val="00B17993"/>
    <w:rsid w:val="00B22D5E"/>
    <w:rsid w:val="00B27341"/>
    <w:rsid w:val="00B3093D"/>
    <w:rsid w:val="00B30B0E"/>
    <w:rsid w:val="00B31613"/>
    <w:rsid w:val="00B32D3D"/>
    <w:rsid w:val="00B34F6E"/>
    <w:rsid w:val="00B400AD"/>
    <w:rsid w:val="00B418A3"/>
    <w:rsid w:val="00B41D53"/>
    <w:rsid w:val="00B4238B"/>
    <w:rsid w:val="00B458B6"/>
    <w:rsid w:val="00B470D3"/>
    <w:rsid w:val="00B50978"/>
    <w:rsid w:val="00B51049"/>
    <w:rsid w:val="00B52197"/>
    <w:rsid w:val="00B55EFB"/>
    <w:rsid w:val="00B55F9F"/>
    <w:rsid w:val="00B56150"/>
    <w:rsid w:val="00B57F58"/>
    <w:rsid w:val="00B60537"/>
    <w:rsid w:val="00B614FF"/>
    <w:rsid w:val="00B618CE"/>
    <w:rsid w:val="00B64688"/>
    <w:rsid w:val="00B64F2D"/>
    <w:rsid w:val="00B74DF7"/>
    <w:rsid w:val="00B96E23"/>
    <w:rsid w:val="00B970DD"/>
    <w:rsid w:val="00B9741E"/>
    <w:rsid w:val="00BA06E8"/>
    <w:rsid w:val="00BA091A"/>
    <w:rsid w:val="00BA2D81"/>
    <w:rsid w:val="00BA52A4"/>
    <w:rsid w:val="00BB0066"/>
    <w:rsid w:val="00BB6915"/>
    <w:rsid w:val="00BB6FAC"/>
    <w:rsid w:val="00BB7B73"/>
    <w:rsid w:val="00BB7BE7"/>
    <w:rsid w:val="00BB7DC3"/>
    <w:rsid w:val="00BC37AB"/>
    <w:rsid w:val="00BC44E5"/>
    <w:rsid w:val="00BC4CE6"/>
    <w:rsid w:val="00BC717B"/>
    <w:rsid w:val="00BD3245"/>
    <w:rsid w:val="00BD442D"/>
    <w:rsid w:val="00BD54B3"/>
    <w:rsid w:val="00BD67DE"/>
    <w:rsid w:val="00BD6B9C"/>
    <w:rsid w:val="00BD7847"/>
    <w:rsid w:val="00BE086A"/>
    <w:rsid w:val="00BE1B8B"/>
    <w:rsid w:val="00BE3280"/>
    <w:rsid w:val="00BE3BFC"/>
    <w:rsid w:val="00BF02D9"/>
    <w:rsid w:val="00BF2531"/>
    <w:rsid w:val="00BF2843"/>
    <w:rsid w:val="00BF3ACC"/>
    <w:rsid w:val="00BF509B"/>
    <w:rsid w:val="00BF6193"/>
    <w:rsid w:val="00C01384"/>
    <w:rsid w:val="00C11844"/>
    <w:rsid w:val="00C12617"/>
    <w:rsid w:val="00C12684"/>
    <w:rsid w:val="00C13F09"/>
    <w:rsid w:val="00C158A5"/>
    <w:rsid w:val="00C177F9"/>
    <w:rsid w:val="00C20F78"/>
    <w:rsid w:val="00C21320"/>
    <w:rsid w:val="00C22D50"/>
    <w:rsid w:val="00C24C32"/>
    <w:rsid w:val="00C25972"/>
    <w:rsid w:val="00C2692A"/>
    <w:rsid w:val="00C32D13"/>
    <w:rsid w:val="00C34149"/>
    <w:rsid w:val="00C344FA"/>
    <w:rsid w:val="00C50A68"/>
    <w:rsid w:val="00C55E58"/>
    <w:rsid w:val="00C577D1"/>
    <w:rsid w:val="00C57A8D"/>
    <w:rsid w:val="00C62B0A"/>
    <w:rsid w:val="00C63D36"/>
    <w:rsid w:val="00C66EF3"/>
    <w:rsid w:val="00C676EA"/>
    <w:rsid w:val="00C70B9A"/>
    <w:rsid w:val="00C70C15"/>
    <w:rsid w:val="00C70C28"/>
    <w:rsid w:val="00C72165"/>
    <w:rsid w:val="00C73040"/>
    <w:rsid w:val="00C74FD5"/>
    <w:rsid w:val="00C81694"/>
    <w:rsid w:val="00C86F02"/>
    <w:rsid w:val="00C92225"/>
    <w:rsid w:val="00C94D66"/>
    <w:rsid w:val="00C9525B"/>
    <w:rsid w:val="00C9561F"/>
    <w:rsid w:val="00CA04C9"/>
    <w:rsid w:val="00CA5FE2"/>
    <w:rsid w:val="00CA67A8"/>
    <w:rsid w:val="00CA6E6A"/>
    <w:rsid w:val="00CA771F"/>
    <w:rsid w:val="00CB0177"/>
    <w:rsid w:val="00CB11A7"/>
    <w:rsid w:val="00CB471D"/>
    <w:rsid w:val="00CB5002"/>
    <w:rsid w:val="00CB5D0E"/>
    <w:rsid w:val="00CC00BB"/>
    <w:rsid w:val="00CC174A"/>
    <w:rsid w:val="00CC3C52"/>
    <w:rsid w:val="00CC4CC3"/>
    <w:rsid w:val="00CC54D8"/>
    <w:rsid w:val="00CC5853"/>
    <w:rsid w:val="00CC6D5E"/>
    <w:rsid w:val="00CD4066"/>
    <w:rsid w:val="00CE190C"/>
    <w:rsid w:val="00CE45C5"/>
    <w:rsid w:val="00CF1712"/>
    <w:rsid w:val="00CF3192"/>
    <w:rsid w:val="00CF6167"/>
    <w:rsid w:val="00CF6381"/>
    <w:rsid w:val="00D0165D"/>
    <w:rsid w:val="00D0386B"/>
    <w:rsid w:val="00D05EF2"/>
    <w:rsid w:val="00D10C3A"/>
    <w:rsid w:val="00D158BF"/>
    <w:rsid w:val="00D15F62"/>
    <w:rsid w:val="00D169A3"/>
    <w:rsid w:val="00D172E9"/>
    <w:rsid w:val="00D221FF"/>
    <w:rsid w:val="00D243B2"/>
    <w:rsid w:val="00D2499E"/>
    <w:rsid w:val="00D25C88"/>
    <w:rsid w:val="00D26BF1"/>
    <w:rsid w:val="00D343D8"/>
    <w:rsid w:val="00D36AAA"/>
    <w:rsid w:val="00D4135E"/>
    <w:rsid w:val="00D45575"/>
    <w:rsid w:val="00D46658"/>
    <w:rsid w:val="00D47107"/>
    <w:rsid w:val="00D473D6"/>
    <w:rsid w:val="00D50700"/>
    <w:rsid w:val="00D507A3"/>
    <w:rsid w:val="00D52DA9"/>
    <w:rsid w:val="00D55528"/>
    <w:rsid w:val="00D56504"/>
    <w:rsid w:val="00D57465"/>
    <w:rsid w:val="00D62001"/>
    <w:rsid w:val="00D63117"/>
    <w:rsid w:val="00D6325B"/>
    <w:rsid w:val="00D656A3"/>
    <w:rsid w:val="00D70D37"/>
    <w:rsid w:val="00D72134"/>
    <w:rsid w:val="00D7235F"/>
    <w:rsid w:val="00D7465A"/>
    <w:rsid w:val="00D77CDF"/>
    <w:rsid w:val="00D8153F"/>
    <w:rsid w:val="00D81F83"/>
    <w:rsid w:val="00D821C0"/>
    <w:rsid w:val="00D86628"/>
    <w:rsid w:val="00D87990"/>
    <w:rsid w:val="00D92091"/>
    <w:rsid w:val="00D92876"/>
    <w:rsid w:val="00DA008D"/>
    <w:rsid w:val="00DA3E63"/>
    <w:rsid w:val="00DA3FE1"/>
    <w:rsid w:val="00DA5279"/>
    <w:rsid w:val="00DA583F"/>
    <w:rsid w:val="00DB0DEB"/>
    <w:rsid w:val="00DB2450"/>
    <w:rsid w:val="00DB2803"/>
    <w:rsid w:val="00DB32C1"/>
    <w:rsid w:val="00DB36E9"/>
    <w:rsid w:val="00DC2AAD"/>
    <w:rsid w:val="00DC3664"/>
    <w:rsid w:val="00DC6AAB"/>
    <w:rsid w:val="00DD44A3"/>
    <w:rsid w:val="00DE3EC5"/>
    <w:rsid w:val="00DE5312"/>
    <w:rsid w:val="00DE5A9F"/>
    <w:rsid w:val="00DF081F"/>
    <w:rsid w:val="00DF54AB"/>
    <w:rsid w:val="00DF60C8"/>
    <w:rsid w:val="00E00013"/>
    <w:rsid w:val="00E0071D"/>
    <w:rsid w:val="00E0131E"/>
    <w:rsid w:val="00E03789"/>
    <w:rsid w:val="00E03DEA"/>
    <w:rsid w:val="00E1210F"/>
    <w:rsid w:val="00E14C84"/>
    <w:rsid w:val="00E155A9"/>
    <w:rsid w:val="00E1569F"/>
    <w:rsid w:val="00E15CEE"/>
    <w:rsid w:val="00E172D3"/>
    <w:rsid w:val="00E20363"/>
    <w:rsid w:val="00E203E3"/>
    <w:rsid w:val="00E250A9"/>
    <w:rsid w:val="00E2642C"/>
    <w:rsid w:val="00E31526"/>
    <w:rsid w:val="00E32F16"/>
    <w:rsid w:val="00E3465D"/>
    <w:rsid w:val="00E358AE"/>
    <w:rsid w:val="00E35C11"/>
    <w:rsid w:val="00E400AB"/>
    <w:rsid w:val="00E406BF"/>
    <w:rsid w:val="00E4177A"/>
    <w:rsid w:val="00E41AF1"/>
    <w:rsid w:val="00E46810"/>
    <w:rsid w:val="00E4753F"/>
    <w:rsid w:val="00E51610"/>
    <w:rsid w:val="00E52E99"/>
    <w:rsid w:val="00E536B6"/>
    <w:rsid w:val="00E53989"/>
    <w:rsid w:val="00E5488E"/>
    <w:rsid w:val="00E559AA"/>
    <w:rsid w:val="00E56648"/>
    <w:rsid w:val="00E57C0A"/>
    <w:rsid w:val="00E57E00"/>
    <w:rsid w:val="00E629EB"/>
    <w:rsid w:val="00E67525"/>
    <w:rsid w:val="00E67F44"/>
    <w:rsid w:val="00E7590A"/>
    <w:rsid w:val="00E77793"/>
    <w:rsid w:val="00E82259"/>
    <w:rsid w:val="00E85034"/>
    <w:rsid w:val="00E93599"/>
    <w:rsid w:val="00E94F5B"/>
    <w:rsid w:val="00E9545E"/>
    <w:rsid w:val="00E96451"/>
    <w:rsid w:val="00E9779A"/>
    <w:rsid w:val="00EB530F"/>
    <w:rsid w:val="00EB5CB0"/>
    <w:rsid w:val="00EC383D"/>
    <w:rsid w:val="00EC6650"/>
    <w:rsid w:val="00ED0FEA"/>
    <w:rsid w:val="00ED50BA"/>
    <w:rsid w:val="00ED5DDE"/>
    <w:rsid w:val="00EE2C46"/>
    <w:rsid w:val="00EE5292"/>
    <w:rsid w:val="00EF077E"/>
    <w:rsid w:val="00EF2DDB"/>
    <w:rsid w:val="00F01267"/>
    <w:rsid w:val="00F05B26"/>
    <w:rsid w:val="00F06337"/>
    <w:rsid w:val="00F0667A"/>
    <w:rsid w:val="00F123BF"/>
    <w:rsid w:val="00F129F1"/>
    <w:rsid w:val="00F1680A"/>
    <w:rsid w:val="00F20276"/>
    <w:rsid w:val="00F2192E"/>
    <w:rsid w:val="00F231FE"/>
    <w:rsid w:val="00F23356"/>
    <w:rsid w:val="00F242C3"/>
    <w:rsid w:val="00F258A5"/>
    <w:rsid w:val="00F25BF5"/>
    <w:rsid w:val="00F305F9"/>
    <w:rsid w:val="00F3229E"/>
    <w:rsid w:val="00F332E9"/>
    <w:rsid w:val="00F35202"/>
    <w:rsid w:val="00F35497"/>
    <w:rsid w:val="00F406AC"/>
    <w:rsid w:val="00F5019B"/>
    <w:rsid w:val="00F50B80"/>
    <w:rsid w:val="00F530EF"/>
    <w:rsid w:val="00F552EE"/>
    <w:rsid w:val="00F60271"/>
    <w:rsid w:val="00F62D9C"/>
    <w:rsid w:val="00F631D0"/>
    <w:rsid w:val="00F71B1F"/>
    <w:rsid w:val="00F72EEA"/>
    <w:rsid w:val="00F7355C"/>
    <w:rsid w:val="00F74B90"/>
    <w:rsid w:val="00F74F7E"/>
    <w:rsid w:val="00F811F9"/>
    <w:rsid w:val="00F83402"/>
    <w:rsid w:val="00F87AFD"/>
    <w:rsid w:val="00F93871"/>
    <w:rsid w:val="00F96657"/>
    <w:rsid w:val="00F96DB3"/>
    <w:rsid w:val="00FB56C3"/>
    <w:rsid w:val="00FB5CD8"/>
    <w:rsid w:val="00FB6032"/>
    <w:rsid w:val="00FB773A"/>
    <w:rsid w:val="00FC1022"/>
    <w:rsid w:val="00FC2FA0"/>
    <w:rsid w:val="00FD0624"/>
    <w:rsid w:val="00FD62B4"/>
    <w:rsid w:val="00FD723B"/>
    <w:rsid w:val="00FE0BD4"/>
    <w:rsid w:val="00FE445F"/>
    <w:rsid w:val="00FE59F2"/>
    <w:rsid w:val="00FE5BC7"/>
    <w:rsid w:val="00FF0748"/>
    <w:rsid w:val="00FF1EA8"/>
    <w:rsid w:val="00FF3E58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3F1970"/>
  <w15:chartTrackingRefBased/>
  <w15:docId w15:val="{E39587A2-B33F-4036-A717-B333DE2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10FF3"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F62D9C"/>
    <w:pPr>
      <w:keepNext/>
      <w:spacing w:before="240" w:after="120" w:line="276" w:lineRule="auto"/>
      <w:jc w:val="center"/>
      <w:outlineLvl w:val="0"/>
    </w:pPr>
    <w:rPr>
      <w:rFonts w:eastAsiaTheme="majorEastAsia" w:cs="Arial"/>
      <w:b/>
      <w:bCs/>
      <w:kern w:val="3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5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110FF3"/>
  </w:style>
  <w:style w:type="paragraph" w:styleId="Tekstpodstawowy">
    <w:name w:val="Body Text"/>
    <w:basedOn w:val="Normalny"/>
    <w:semiHidden/>
    <w:rsid w:val="00110FF3"/>
    <w:rPr>
      <w:rFonts w:ascii="Times New Roman" w:hAnsi="Times New Roman"/>
      <w:i/>
      <w:sz w:val="22"/>
    </w:rPr>
  </w:style>
  <w:style w:type="paragraph" w:styleId="Nagwek">
    <w:name w:val="header"/>
    <w:basedOn w:val="Normalny"/>
    <w:semiHidden/>
    <w:rsid w:val="00110F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10FF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110FF3"/>
    <w:pPr>
      <w:jc w:val="center"/>
    </w:pPr>
    <w:rPr>
      <w:rFonts w:ascii="Times New Roman" w:hAnsi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10FF3"/>
    <w:pPr>
      <w:ind w:left="1134"/>
    </w:pPr>
    <w:rPr>
      <w:rFonts w:ascii="Times New Roman" w:hAnsi="Times New Roman"/>
      <w:b/>
    </w:rPr>
  </w:style>
  <w:style w:type="paragraph" w:styleId="Akapitzlist">
    <w:name w:val="List Paragraph"/>
    <w:aliases w:val="L1,Numerowanie,Akapit z listą5,BulletC,Wyliczanie,Obiekt,normalny tekst"/>
    <w:basedOn w:val="Normalny"/>
    <w:link w:val="AkapitzlistZnak"/>
    <w:uiPriority w:val="34"/>
    <w:qFormat/>
    <w:rsid w:val="00110FF3"/>
    <w:pPr>
      <w:ind w:left="720"/>
    </w:pPr>
    <w:rPr>
      <w:rFonts w:cs="Calibri"/>
    </w:rPr>
  </w:style>
  <w:style w:type="paragraph" w:styleId="Podtytu">
    <w:name w:val="Subtitle"/>
    <w:basedOn w:val="Normalny"/>
    <w:qFormat/>
    <w:rsid w:val="00110FF3"/>
    <w:pPr>
      <w:spacing w:after="60"/>
      <w:jc w:val="center"/>
      <w:outlineLvl w:val="1"/>
    </w:pPr>
    <w:rPr>
      <w:rFonts w:cs="Arial"/>
      <w:szCs w:val="24"/>
    </w:rPr>
  </w:style>
  <w:style w:type="paragraph" w:styleId="Tekstdymka">
    <w:name w:val="Balloon Text"/>
    <w:basedOn w:val="Normalny"/>
    <w:semiHidden/>
    <w:rsid w:val="00A81D6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C4CC3"/>
    <w:rPr>
      <w:rFonts w:ascii="Arial" w:hAnsi="Arial"/>
      <w:sz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13F09"/>
    <w:rPr>
      <w:b/>
      <w:sz w:val="24"/>
      <w:lang w:eastAsia="ar-SA"/>
    </w:rPr>
  </w:style>
  <w:style w:type="paragraph" w:styleId="Tekstprzypisukocowego">
    <w:name w:val="endnote text"/>
    <w:basedOn w:val="Normalny"/>
    <w:link w:val="TekstprzypisukocowegoZnak"/>
    <w:rsid w:val="00E358AE"/>
    <w:rPr>
      <w:sz w:val="20"/>
    </w:rPr>
  </w:style>
  <w:style w:type="character" w:customStyle="1" w:styleId="TekstprzypisukocowegoZnak">
    <w:name w:val="Tekst przypisu końcowego Znak"/>
    <w:link w:val="Tekstprzypisukocowego"/>
    <w:rsid w:val="00E358AE"/>
    <w:rPr>
      <w:rFonts w:ascii="Arial" w:hAnsi="Arial"/>
      <w:lang w:eastAsia="ar-SA"/>
    </w:rPr>
  </w:style>
  <w:style w:type="character" w:styleId="Odwoanieprzypisukocowego">
    <w:name w:val="endnote reference"/>
    <w:rsid w:val="00E358AE"/>
    <w:rPr>
      <w:vertAlign w:val="superscript"/>
    </w:rPr>
  </w:style>
  <w:style w:type="character" w:styleId="Hipercze">
    <w:name w:val="Hyperlink"/>
    <w:rsid w:val="00EF2DDB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BulletC Znak,Wyliczanie Znak,Obiekt Znak,normalny tekst Znak"/>
    <w:link w:val="Akapitzlist"/>
    <w:uiPriority w:val="34"/>
    <w:locked/>
    <w:rsid w:val="00B00A03"/>
    <w:rPr>
      <w:rFonts w:ascii="Arial" w:hAnsi="Arial" w:cs="Calibri"/>
      <w:sz w:val="24"/>
      <w:lang w:eastAsia="ar-SA"/>
    </w:rPr>
  </w:style>
  <w:style w:type="character" w:styleId="Odwoaniedokomentarza">
    <w:name w:val="annotation reference"/>
    <w:uiPriority w:val="99"/>
    <w:rsid w:val="00D821C0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D821C0"/>
    <w:rPr>
      <w:sz w:val="20"/>
    </w:rPr>
  </w:style>
  <w:style w:type="character" w:customStyle="1" w:styleId="TekstkomentarzaZnak">
    <w:name w:val="Tekst komentarza Znak"/>
    <w:link w:val="Tekstkomentarza"/>
    <w:qFormat/>
    <w:rsid w:val="00D821C0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821C0"/>
    <w:rPr>
      <w:b/>
      <w:bCs/>
    </w:rPr>
  </w:style>
  <w:style w:type="character" w:customStyle="1" w:styleId="TematkomentarzaZnak">
    <w:name w:val="Temat komentarza Znak"/>
    <w:link w:val="Tematkomentarza"/>
    <w:rsid w:val="00D821C0"/>
    <w:rPr>
      <w:rFonts w:ascii="Arial" w:hAnsi="Arial"/>
      <w:b/>
      <w:bCs/>
      <w:lang w:eastAsia="ar-SA"/>
    </w:rPr>
  </w:style>
  <w:style w:type="paragraph" w:styleId="Poprawka">
    <w:name w:val="Revision"/>
    <w:hidden/>
    <w:uiPriority w:val="99"/>
    <w:semiHidden/>
    <w:rsid w:val="00BA091A"/>
    <w:rPr>
      <w:rFonts w:ascii="Arial" w:hAnsi="Arial"/>
      <w:sz w:val="24"/>
      <w:lang w:eastAsia="ar-SA"/>
    </w:rPr>
  </w:style>
  <w:style w:type="character" w:customStyle="1" w:styleId="TytuZnak">
    <w:name w:val="Tytuł Znak"/>
    <w:link w:val="Tytu"/>
    <w:rsid w:val="002533BC"/>
    <w:rPr>
      <w:b/>
      <w:sz w:val="24"/>
      <w:lang w:eastAsia="ar-SA"/>
    </w:rPr>
  </w:style>
  <w:style w:type="character" w:customStyle="1" w:styleId="TekstkomentarzaZnak1">
    <w:name w:val="Tekst komentarza Znak1"/>
    <w:uiPriority w:val="99"/>
    <w:qFormat/>
    <w:locked/>
    <w:rsid w:val="007711F0"/>
    <w:rPr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62D9C"/>
    <w:rPr>
      <w:rFonts w:ascii="Arial" w:eastAsiaTheme="majorEastAsia" w:hAnsi="Arial" w:cs="Arial"/>
      <w:b/>
      <w:bCs/>
      <w:kern w:val="3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C5C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@um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r@um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E403-B53B-422C-819D-658D243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3674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UMP</Company>
  <LinksUpToDate>false</LinksUpToDate>
  <CharactersWithSpaces>25673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https://www.poznan.pl/klauzuladlakontrahenta/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agncie</dc:creator>
  <cp:keywords/>
  <cp:lastModifiedBy>Sylwia Kępa</cp:lastModifiedBy>
  <cp:revision>5</cp:revision>
  <cp:lastPrinted>2024-10-25T10:22:00Z</cp:lastPrinted>
  <dcterms:created xsi:type="dcterms:W3CDTF">2024-12-06T07:38:00Z</dcterms:created>
  <dcterms:modified xsi:type="dcterms:W3CDTF">2024-12-11T07:36:00Z</dcterms:modified>
</cp:coreProperties>
</file>