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48" w:rsidRDefault="00781011" w:rsidP="00411C48">
      <w:pPr>
        <w:pStyle w:val="Nagwek1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Łódź, 7</w:t>
      </w:r>
      <w:r w:rsidR="00411C48">
        <w:rPr>
          <w:rFonts w:ascii="Arial" w:hAnsi="Arial" w:cs="Arial"/>
        </w:rPr>
        <w:t xml:space="preserve"> maja 2024 r.</w:t>
      </w:r>
    </w:p>
    <w:p w:rsidR="00411C48" w:rsidRDefault="00411C48" w:rsidP="00411C48">
      <w:pPr>
        <w:pStyle w:val="Nagwek1"/>
        <w:ind w:right="282"/>
        <w:jc w:val="center"/>
        <w:rPr>
          <w:rFonts w:ascii="Arial" w:hAnsi="Arial" w:cs="Arial"/>
          <w:b/>
        </w:rPr>
      </w:pPr>
    </w:p>
    <w:p w:rsidR="00411C48" w:rsidRDefault="00411C48" w:rsidP="00411C48">
      <w:pPr>
        <w:rPr>
          <w:rFonts w:ascii="Arial" w:hAnsi="Arial" w:cs="Arial"/>
        </w:rPr>
      </w:pPr>
    </w:p>
    <w:p w:rsidR="00411C48" w:rsidRDefault="00411C48" w:rsidP="00411C48">
      <w:pPr>
        <w:rPr>
          <w:rFonts w:ascii="Arial" w:hAnsi="Arial" w:cs="Arial"/>
        </w:rPr>
      </w:pPr>
    </w:p>
    <w:p w:rsidR="00411C48" w:rsidRDefault="00411C48" w:rsidP="00411C48">
      <w:pPr>
        <w:rPr>
          <w:rFonts w:ascii="Arial" w:hAnsi="Arial" w:cs="Arial"/>
        </w:rPr>
      </w:pPr>
    </w:p>
    <w:p w:rsidR="00411C48" w:rsidRDefault="00411C48" w:rsidP="00411C48">
      <w:pPr>
        <w:pStyle w:val="Nagwek1"/>
        <w:ind w:right="282"/>
        <w:jc w:val="center"/>
        <w:rPr>
          <w:rFonts w:ascii="Arial" w:hAnsi="Arial" w:cs="Arial"/>
          <w:b/>
        </w:rPr>
      </w:pPr>
    </w:p>
    <w:p w:rsidR="00411C48" w:rsidRDefault="00411C48" w:rsidP="00411C48">
      <w:pPr>
        <w:pStyle w:val="Nagwek1"/>
        <w:ind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WYBORZE OFERTY NAJKORZYSTNIEJSZEJ </w:t>
      </w:r>
    </w:p>
    <w:p w:rsidR="00411C48" w:rsidRDefault="00411C48" w:rsidP="00411C48">
      <w:pPr>
        <w:rPr>
          <w:rFonts w:ascii="Arial" w:hAnsi="Arial" w:cs="Arial"/>
        </w:rPr>
      </w:pPr>
    </w:p>
    <w:p w:rsidR="00411C48" w:rsidRDefault="00411C48" w:rsidP="00411C48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postępowaniu na dostawę urządzenia rentgenowskiego do prześwietlania paczek</w:t>
      </w:r>
      <w:r>
        <w:rPr>
          <w:rFonts w:ascii="Arial" w:hAnsi="Arial" w:cs="Arial"/>
        </w:rPr>
        <w:br/>
        <w:t xml:space="preserve"> i bagaży dla potrzeb Wojewódzkiego Sądu Administracyjnego w Łodzi  </w:t>
      </w:r>
    </w:p>
    <w:p w:rsidR="00411C48" w:rsidRDefault="00411C48" w:rsidP="00411C48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</w:rPr>
        <w:t>Adm.VI.223.53.2024</w:t>
      </w:r>
    </w:p>
    <w:p w:rsidR="00411C48" w:rsidRDefault="00411C48" w:rsidP="00411C48">
      <w:pPr>
        <w:spacing w:line="360" w:lineRule="auto"/>
        <w:rPr>
          <w:rFonts w:ascii="Arial" w:hAnsi="Arial" w:cs="Arial"/>
          <w:sz w:val="24"/>
        </w:rPr>
      </w:pPr>
    </w:p>
    <w:p w:rsidR="00411C48" w:rsidRDefault="00411C48" w:rsidP="00411C4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Otwarcie ofert w niniejszym postępowaniu odbyło się 6 maja 2024 r.  </w:t>
      </w:r>
    </w:p>
    <w:p w:rsidR="00411C48" w:rsidRDefault="00411C48" w:rsidP="00411C48">
      <w:pPr>
        <w:spacing w:line="360" w:lineRule="auto"/>
        <w:rPr>
          <w:rFonts w:ascii="Arial" w:hAnsi="Arial" w:cs="Arial"/>
          <w:sz w:val="24"/>
        </w:rPr>
      </w:pPr>
    </w:p>
    <w:p w:rsidR="00411C48" w:rsidRDefault="00411C48" w:rsidP="00411C48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Przewodniczący zespołu: </w:t>
      </w:r>
      <w:r>
        <w:rPr>
          <w:rFonts w:ascii="Arial" w:hAnsi="Arial" w:cs="Arial"/>
          <w:b/>
          <w:sz w:val="24"/>
        </w:rPr>
        <w:t>Tomasz Grabowski</w:t>
      </w:r>
    </w:p>
    <w:p w:rsidR="00411C48" w:rsidRDefault="00411C48" w:rsidP="00411C48">
      <w:pPr>
        <w:spacing w:line="360" w:lineRule="auto"/>
        <w:rPr>
          <w:rFonts w:ascii="Arial" w:hAnsi="Arial" w:cs="Arial"/>
          <w:b/>
          <w:sz w:val="24"/>
        </w:rPr>
      </w:pPr>
      <w:r w:rsidRPr="00411C48">
        <w:rPr>
          <w:rFonts w:ascii="Arial" w:hAnsi="Arial" w:cs="Arial"/>
          <w:sz w:val="24"/>
        </w:rPr>
        <w:t>Członek zespołu</w:t>
      </w:r>
      <w:r>
        <w:rPr>
          <w:rFonts w:ascii="Arial" w:hAnsi="Arial" w:cs="Arial"/>
          <w:b/>
          <w:sz w:val="24"/>
        </w:rPr>
        <w:t>: Agnieszka Kamińska-</w:t>
      </w:r>
      <w:proofErr w:type="spellStart"/>
      <w:r>
        <w:rPr>
          <w:rFonts w:ascii="Arial" w:hAnsi="Arial" w:cs="Arial"/>
          <w:b/>
          <w:sz w:val="24"/>
        </w:rPr>
        <w:t>Hryniów</w:t>
      </w:r>
      <w:proofErr w:type="spellEnd"/>
    </w:p>
    <w:p w:rsidR="00411C48" w:rsidRDefault="00411C48" w:rsidP="00411C4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br/>
        <w:t xml:space="preserve">                                            </w:t>
      </w:r>
    </w:p>
    <w:p w:rsidR="00411C48" w:rsidRDefault="00411C48" w:rsidP="00411C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ofert w postępowaniu:</w:t>
      </w:r>
    </w:p>
    <w:p w:rsidR="00411C48" w:rsidRDefault="00411C48" w:rsidP="00411C48">
      <w:pPr>
        <w:rPr>
          <w:rFonts w:ascii="Arial" w:hAnsi="Arial" w:cs="Arial"/>
          <w:sz w:val="24"/>
          <w:szCs w:val="24"/>
        </w:rPr>
      </w:pPr>
    </w:p>
    <w:p w:rsidR="00411C48" w:rsidRDefault="00411C48" w:rsidP="00411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Nr 1</w:t>
      </w:r>
      <w:r>
        <w:rPr>
          <w:rFonts w:ascii="Arial" w:hAnsi="Arial" w:cs="Arial"/>
          <w:sz w:val="24"/>
          <w:szCs w:val="24"/>
        </w:rPr>
        <w:t xml:space="preserve">   BORLEX Sp. z o.o. - wartość brutto: 74 600,00 zł</w:t>
      </w:r>
    </w:p>
    <w:p w:rsidR="00411C48" w:rsidRDefault="00411C48" w:rsidP="00411C48">
      <w:pPr>
        <w:rPr>
          <w:rFonts w:ascii="Arial" w:hAnsi="Arial" w:cs="Arial"/>
          <w:sz w:val="24"/>
          <w:szCs w:val="24"/>
        </w:rPr>
      </w:pPr>
    </w:p>
    <w:p w:rsidR="00411C48" w:rsidRDefault="00411C48" w:rsidP="00411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Nr 2</w:t>
      </w:r>
      <w:r>
        <w:rPr>
          <w:rFonts w:ascii="Arial" w:hAnsi="Arial" w:cs="Arial"/>
          <w:sz w:val="24"/>
          <w:szCs w:val="24"/>
        </w:rPr>
        <w:t xml:space="preserve">  INTEGRA BROP Sp. z o.o.  -  wartość brutto: 68 757,00 zł</w:t>
      </w:r>
    </w:p>
    <w:p w:rsidR="00411C48" w:rsidRDefault="00411C48" w:rsidP="00411C48">
      <w:pPr>
        <w:ind w:left="708" w:firstLine="708"/>
        <w:rPr>
          <w:rFonts w:ascii="Arial" w:hAnsi="Arial" w:cs="Arial"/>
          <w:sz w:val="24"/>
          <w:szCs w:val="24"/>
        </w:rPr>
      </w:pPr>
    </w:p>
    <w:p w:rsidR="00411C48" w:rsidRDefault="00411C48" w:rsidP="00411C48">
      <w:pPr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Oferta Nr 3 </w:t>
      </w:r>
      <w:r>
        <w:rPr>
          <w:rFonts w:ascii="Arial" w:hAnsi="Arial" w:cs="Arial"/>
          <w:sz w:val="24"/>
          <w:szCs w:val="24"/>
        </w:rPr>
        <w:t xml:space="preserve"> Instytut Systemów Bezpieczeństwa Sp. z o.o. - wartość brutto: 67 465,50 zł</w:t>
      </w:r>
    </w:p>
    <w:p w:rsidR="00411C48" w:rsidRDefault="00411C48" w:rsidP="00411C48">
      <w:pPr>
        <w:rPr>
          <w:rFonts w:ascii="Arial" w:hAnsi="Arial" w:cs="Arial"/>
          <w:sz w:val="24"/>
          <w:szCs w:val="24"/>
        </w:rPr>
      </w:pPr>
    </w:p>
    <w:p w:rsidR="00411C48" w:rsidRDefault="00411C48" w:rsidP="00411C48">
      <w:pPr>
        <w:rPr>
          <w:rFonts w:ascii="Arial" w:hAnsi="Arial" w:cs="Arial"/>
          <w:sz w:val="24"/>
          <w:szCs w:val="24"/>
        </w:rPr>
      </w:pPr>
      <w:r w:rsidRPr="00922082">
        <w:rPr>
          <w:rFonts w:ascii="Arial" w:hAnsi="Arial" w:cs="Arial"/>
          <w:b/>
          <w:sz w:val="24"/>
          <w:szCs w:val="24"/>
        </w:rPr>
        <w:t>Oferta Nr 4</w:t>
      </w:r>
      <w:r>
        <w:rPr>
          <w:rFonts w:ascii="Arial" w:hAnsi="Arial" w:cs="Arial"/>
          <w:sz w:val="24"/>
          <w:szCs w:val="24"/>
        </w:rPr>
        <w:t xml:space="preserve"> ALFA SYSTEM Sp. z o.o. – wartość brutto: 93 872,37 zł</w:t>
      </w:r>
    </w:p>
    <w:p w:rsidR="00411C48" w:rsidRDefault="00411C48" w:rsidP="00411C48">
      <w:pPr>
        <w:rPr>
          <w:rFonts w:ascii="Arial" w:hAnsi="Arial" w:cs="Arial"/>
          <w:sz w:val="24"/>
          <w:szCs w:val="24"/>
        </w:rPr>
      </w:pPr>
    </w:p>
    <w:p w:rsidR="00411C48" w:rsidRDefault="00411C48" w:rsidP="00411C48">
      <w:pPr>
        <w:rPr>
          <w:rFonts w:ascii="Arial" w:hAnsi="Arial" w:cs="Arial"/>
          <w:sz w:val="24"/>
          <w:szCs w:val="24"/>
        </w:rPr>
      </w:pPr>
    </w:p>
    <w:p w:rsidR="00411C48" w:rsidRDefault="00411C48" w:rsidP="00411C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</w:p>
    <w:p w:rsidR="00411C48" w:rsidRDefault="00411C48" w:rsidP="00411C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Zamawiający informuje, iż najkorzystniejszą ofertę w prowadzonym postępowaniu złożyła firma: Instytut Systemów Bezpieczeństwa Sp. z o.o. z siedzibą w Warszawie przy ul. Mesyńskiej 16</w:t>
      </w:r>
      <w:r>
        <w:rPr>
          <w:rFonts w:ascii="Arial" w:hAnsi="Arial" w:cs="Arial"/>
          <w:sz w:val="24"/>
          <w:szCs w:val="24"/>
        </w:rPr>
        <w:t xml:space="preserve"> (wartość oferty brutto – 67 465,50).</w:t>
      </w:r>
    </w:p>
    <w:p w:rsidR="00411C48" w:rsidRDefault="00411C48" w:rsidP="00411C48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:rsidR="00411C48" w:rsidRDefault="00411C48" w:rsidP="00781011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Starszy specjalista</w:t>
      </w:r>
    </w:p>
    <w:p w:rsidR="00781011" w:rsidRDefault="00781011" w:rsidP="00781011">
      <w:pPr>
        <w:pStyle w:val="Tekstpodstawowy"/>
        <w:spacing w:line="276" w:lineRule="auto"/>
        <w:rPr>
          <w:rFonts w:ascii="Arial" w:hAnsi="Arial" w:cs="Arial"/>
        </w:rPr>
      </w:pPr>
    </w:p>
    <w:p w:rsidR="00411C48" w:rsidRDefault="00411C48" w:rsidP="00781011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Tomasz Grabowski</w:t>
      </w:r>
    </w:p>
    <w:p w:rsidR="00EC3654" w:rsidRDefault="00EC3654"/>
    <w:sectPr w:rsidR="00EC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BA"/>
    <w:rsid w:val="00411C48"/>
    <w:rsid w:val="005E72BA"/>
    <w:rsid w:val="00781011"/>
    <w:rsid w:val="00C21EB8"/>
    <w:rsid w:val="00E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1C48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1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11C4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1C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1C48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1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11C4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1C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Grabowski</dc:creator>
  <cp:keywords/>
  <dc:description/>
  <cp:lastModifiedBy>Tomasz Grabowski</cp:lastModifiedBy>
  <cp:revision>5</cp:revision>
  <dcterms:created xsi:type="dcterms:W3CDTF">2024-05-06T12:47:00Z</dcterms:created>
  <dcterms:modified xsi:type="dcterms:W3CDTF">2024-05-07T08:18:00Z</dcterms:modified>
</cp:coreProperties>
</file>