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EC" w:rsidRPr="00335FEC" w:rsidRDefault="00335FEC" w:rsidP="00335FE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Załącznik nr 2 do SIWZ</w:t>
      </w:r>
    </w:p>
    <w:p w:rsidR="00335FEC" w:rsidRPr="00335FEC" w:rsidRDefault="00335FEC" w:rsidP="00335FEC">
      <w:pPr>
        <w:spacing w:after="0"/>
        <w:ind w:left="6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Zamawiający: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Gmina Udanin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Udanin 26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>55-340 Udanin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…………………………………………..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wykonawcy)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35F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nr </w:t>
      </w:r>
      <w:proofErr w:type="spellStart"/>
      <w:r w:rsidRPr="00335F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</w:t>
      </w:r>
      <w:proofErr w:type="spellEnd"/>
      <w:r w:rsidRPr="00335F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............................fax............................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35F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e-mail...........................................................</w:t>
      </w:r>
    </w:p>
    <w:p w:rsidR="00335FEC" w:rsidRPr="00335FEC" w:rsidRDefault="00335FEC" w:rsidP="00335F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35FEC" w:rsidRPr="00335FEC" w:rsidRDefault="00335FEC" w:rsidP="00335F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F E R T A</w:t>
      </w:r>
    </w:p>
    <w:p w:rsidR="00335FEC" w:rsidRPr="00335FEC" w:rsidRDefault="00335FEC" w:rsidP="00335F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złożona w postępowaniu prowadzonym w trybie przetargu nieograniczonego pn:</w:t>
      </w:r>
      <w:r w:rsidRPr="00335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„Odbiór i zagospodarowanie odpadów komunalnych z terenu Gminy Udanin„ </w:t>
      </w:r>
    </w:p>
    <w:p w:rsidR="00335FEC" w:rsidRPr="00335FEC" w:rsidRDefault="00335FEC" w:rsidP="00335F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podpisany............................................................................działając w imieniu i na rzecz ............................................................................................................................................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>NIP ...................................................................... REGON..............................................................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ogłoszone postępowanie o udzielenie zamówienia publicznego oferuję wykonanie przedmiotowego zamówienia na następujących warunkach</w:t>
      </w:r>
      <w:r w:rsidRPr="00335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roczna oferty:</w:t>
      </w:r>
    </w:p>
    <w:tbl>
      <w:tblPr>
        <w:tblW w:w="9431" w:type="dxa"/>
        <w:tblCellSpacing w:w="6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65"/>
        <w:gridCol w:w="1911"/>
        <w:gridCol w:w="918"/>
        <w:gridCol w:w="1112"/>
        <w:gridCol w:w="1512"/>
        <w:gridCol w:w="2032"/>
        <w:gridCol w:w="1481"/>
      </w:tblGrid>
      <w:tr w:rsidR="00335FEC" w:rsidRPr="00335FEC" w:rsidTr="002F3705">
        <w:trPr>
          <w:tblCellSpacing w:w="6" w:type="dxa"/>
        </w:trPr>
        <w:tc>
          <w:tcPr>
            <w:tcW w:w="4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4"/>
                <w:lang w:eastAsia="pl-PL"/>
              </w:rPr>
              <w:t>Kod i nazwa odpadu</w:t>
            </w:r>
          </w:p>
        </w:tc>
        <w:tc>
          <w:tcPr>
            <w:tcW w:w="9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4"/>
                <w:lang w:eastAsia="pl-PL"/>
              </w:rPr>
              <w:t>Ilość Mg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4"/>
                <w:lang w:eastAsia="pl-PL"/>
              </w:rPr>
              <w:t>Cena brutto 1 Mg odpadów</w:t>
            </w:r>
          </w:p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4"/>
                <w:lang w:eastAsia="pl-PL"/>
              </w:rPr>
              <w:t xml:space="preserve">odbiór i transport </w:t>
            </w:r>
          </w:p>
        </w:tc>
        <w:tc>
          <w:tcPr>
            <w:tcW w:w="1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4"/>
                <w:lang w:eastAsia="pl-PL"/>
              </w:rPr>
              <w:t>Cena brutto 1 Mg odpadów</w:t>
            </w:r>
          </w:p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proofErr w:type="spellStart"/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4"/>
                <w:lang w:eastAsia="pl-PL"/>
              </w:rPr>
              <w:t>zagospodaro-wanie</w:t>
            </w:r>
            <w:proofErr w:type="spellEnd"/>
          </w:p>
        </w:tc>
        <w:tc>
          <w:tcPr>
            <w:tcW w:w="2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4"/>
                <w:lang w:eastAsia="pl-PL"/>
              </w:rPr>
              <w:t>Łączna cena brutto 1 Mg odbiór transport i zagospodarowanie</w:t>
            </w:r>
          </w:p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4"/>
                <w:lang w:eastAsia="pl-PL"/>
              </w:rPr>
              <w:t>(4+5)</w:t>
            </w:r>
          </w:p>
        </w:tc>
        <w:tc>
          <w:tcPr>
            <w:tcW w:w="14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4"/>
                <w:lang w:eastAsia="pl-PL"/>
              </w:rPr>
              <w:t>Łączna wartość brutto</w:t>
            </w:r>
          </w:p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4"/>
                <w:lang w:eastAsia="pl-PL"/>
              </w:rPr>
              <w:t>(3x6)</w:t>
            </w:r>
          </w:p>
        </w:tc>
      </w:tr>
      <w:tr w:rsidR="00335FEC" w:rsidRPr="00335FEC" w:rsidTr="002F3705">
        <w:trPr>
          <w:tblCellSpacing w:w="6" w:type="dxa"/>
        </w:trPr>
        <w:tc>
          <w:tcPr>
            <w:tcW w:w="4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7</w:t>
            </w:r>
          </w:p>
        </w:tc>
      </w:tr>
      <w:tr w:rsidR="00335FEC" w:rsidRPr="00335FEC" w:rsidTr="002F3705">
        <w:trPr>
          <w:tblCellSpacing w:w="6" w:type="dxa"/>
        </w:trPr>
        <w:tc>
          <w:tcPr>
            <w:tcW w:w="4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Niesegregowane (zmieszane) odpady komunalne </w:t>
            </w:r>
          </w:p>
        </w:tc>
        <w:tc>
          <w:tcPr>
            <w:tcW w:w="9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1600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FEC" w:rsidRPr="00335FEC" w:rsidTr="002F3705">
        <w:trPr>
          <w:tblCellSpacing w:w="6" w:type="dxa"/>
        </w:trPr>
        <w:tc>
          <w:tcPr>
            <w:tcW w:w="4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Zmieszane </w:t>
            </w: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lastRenderedPageBreak/>
              <w:t>odpady opakowaniowe</w:t>
            </w:r>
          </w:p>
        </w:tc>
        <w:tc>
          <w:tcPr>
            <w:tcW w:w="9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lastRenderedPageBreak/>
              <w:t>240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FEC" w:rsidRPr="00335FEC" w:rsidTr="002F3705">
        <w:trPr>
          <w:tblCellSpacing w:w="6" w:type="dxa"/>
        </w:trPr>
        <w:tc>
          <w:tcPr>
            <w:tcW w:w="4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Opakowanie ze szkła</w:t>
            </w:r>
          </w:p>
        </w:tc>
        <w:tc>
          <w:tcPr>
            <w:tcW w:w="9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FEC" w:rsidRPr="00335FEC" w:rsidTr="002F3705">
        <w:trPr>
          <w:tblCellSpacing w:w="6" w:type="dxa"/>
        </w:trPr>
        <w:tc>
          <w:tcPr>
            <w:tcW w:w="4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9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FEC" w:rsidRPr="00335FEC" w:rsidTr="002F3705">
        <w:trPr>
          <w:tblCellSpacing w:w="6" w:type="dxa"/>
        </w:trPr>
        <w:tc>
          <w:tcPr>
            <w:tcW w:w="4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Odpady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biodegradowalne</w:t>
            </w:r>
            <w:proofErr w:type="spellEnd"/>
          </w:p>
        </w:tc>
        <w:tc>
          <w:tcPr>
            <w:tcW w:w="9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FEC" w:rsidRPr="00335FEC" w:rsidTr="002F3705">
        <w:trPr>
          <w:tblCellSpacing w:w="6" w:type="dxa"/>
        </w:trPr>
        <w:tc>
          <w:tcPr>
            <w:tcW w:w="4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Zużyte urządzenia elektryczne i elektroniczne </w:t>
            </w:r>
          </w:p>
        </w:tc>
        <w:tc>
          <w:tcPr>
            <w:tcW w:w="9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FEC" w:rsidRPr="00335FEC" w:rsidTr="002F3705">
        <w:trPr>
          <w:tblCellSpacing w:w="6" w:type="dxa"/>
        </w:trPr>
        <w:tc>
          <w:tcPr>
            <w:tcW w:w="4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Odpady wielkogabarytowe </w:t>
            </w:r>
          </w:p>
        </w:tc>
        <w:tc>
          <w:tcPr>
            <w:tcW w:w="9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FEC" w:rsidRPr="00335FEC" w:rsidTr="002F3705">
        <w:trPr>
          <w:tblCellSpacing w:w="6" w:type="dxa"/>
        </w:trPr>
        <w:tc>
          <w:tcPr>
            <w:tcW w:w="4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Zużyte opony </w:t>
            </w:r>
          </w:p>
        </w:tc>
        <w:tc>
          <w:tcPr>
            <w:tcW w:w="9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FEC" w:rsidRPr="00335FEC" w:rsidTr="002F3705">
        <w:trPr>
          <w:tblCellSpacing w:w="6" w:type="dxa"/>
        </w:trPr>
        <w:tc>
          <w:tcPr>
            <w:tcW w:w="4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Przeterminowane lekarstwa</w:t>
            </w:r>
          </w:p>
        </w:tc>
        <w:tc>
          <w:tcPr>
            <w:tcW w:w="9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0,02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FEC" w:rsidRPr="00335FEC" w:rsidTr="002F3705">
        <w:trPr>
          <w:tblCellSpacing w:w="6" w:type="dxa"/>
        </w:trPr>
        <w:tc>
          <w:tcPr>
            <w:tcW w:w="4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odpady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budowlane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i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rozbiórkowe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</w:p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FEC" w:rsidRPr="00335FEC" w:rsidTr="002F3705">
        <w:trPr>
          <w:tblCellSpacing w:w="6" w:type="dxa"/>
        </w:trPr>
        <w:tc>
          <w:tcPr>
            <w:tcW w:w="4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igły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,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strzykawki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i inne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odpady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o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charakterze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medycznym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pochodzące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z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gospodarstw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domowych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</w:p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0,01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FEC" w:rsidRPr="00335FEC" w:rsidTr="002F3705">
        <w:trPr>
          <w:tblCellSpacing w:w="6" w:type="dxa"/>
        </w:trPr>
        <w:tc>
          <w:tcPr>
            <w:tcW w:w="4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odpady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niebezpieczne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z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gospodarstw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domowych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(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np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.: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farby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,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lakiery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,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rozpuszczalniki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,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lastRenderedPageBreak/>
              <w:t>przepracowane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oleje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,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przeterminowane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środki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ochrony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roślin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,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świetlówki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</w:p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lastRenderedPageBreak/>
              <w:t>0,8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FEC" w:rsidRPr="00335FEC" w:rsidTr="002F3705">
        <w:trPr>
          <w:tblCellSpacing w:w="6" w:type="dxa"/>
        </w:trPr>
        <w:tc>
          <w:tcPr>
            <w:tcW w:w="4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Zużyte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baterie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i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akumulatory</w:t>
            </w:r>
            <w:proofErr w:type="spellEnd"/>
          </w:p>
        </w:tc>
        <w:tc>
          <w:tcPr>
            <w:tcW w:w="9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0,10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FEC" w:rsidRPr="00335FEC" w:rsidTr="002F3705">
        <w:trPr>
          <w:trHeight w:val="288"/>
          <w:tblCellSpacing w:w="6" w:type="dxa"/>
        </w:trPr>
        <w:tc>
          <w:tcPr>
            <w:tcW w:w="4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2580,93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: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…......................................zł.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..........................................................................................zł), w tym 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..........% tj. ……………..zł (słownie:………………………………………………..)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oraz wyposażenie PSZOK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1</w:t>
      </w:r>
      <w:r w:rsidR="002F370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............................................ (słownie.........................................)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 ..........% tj. …………..zł (słownie:………………………..)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Łączna cena brutto za odbiór, transport, zagospodarowanie odpadów komunalnych oraz obsługę PSZOK :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 …......................................zł.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(słownie: ..........................................................................................zł), w tym 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podatek VAT ..........% tj. ……………..zł (słownie:………………………………………………..)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Ilość mobilnych zbiórek </w:t>
      </w:r>
      <w:proofErr w:type="spellStart"/>
      <w:r w:rsidRPr="00335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wielkogabarytów</w:t>
      </w:r>
      <w:proofErr w:type="spellEnd"/>
      <w:r w:rsidRPr="00335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</w:t>
      </w:r>
      <w:proofErr w:type="spellStart"/>
      <w:r w:rsidRPr="00335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elektrosprzętu</w:t>
      </w:r>
      <w:proofErr w:type="spellEnd"/>
      <w:r w:rsidRPr="00335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okresie 18 miesięcy (proszę zaznaczyć): </w:t>
      </w:r>
    </w:p>
    <w:p w:rsidR="00335FEC" w:rsidRPr="00335FEC" w:rsidRDefault="00335FEC" w:rsidP="00335FEC">
      <w:pPr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52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2950"/>
        <w:gridCol w:w="2564"/>
        <w:gridCol w:w="1806"/>
        <w:gridCol w:w="1200"/>
      </w:tblGrid>
      <w:tr w:rsidR="00335FEC" w:rsidRPr="00335FEC" w:rsidTr="002F3705">
        <w:trPr>
          <w:tblCellSpacing w:w="0" w:type="dxa"/>
        </w:trPr>
        <w:tc>
          <w:tcPr>
            <w:tcW w:w="2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2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Podstawowa częstotliwość odbierania wskazanych odpadów</w:t>
            </w:r>
          </w:p>
        </w:tc>
        <w:tc>
          <w:tcPr>
            <w:tcW w:w="18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Częstotliwość oferowana przez Wykonawcę zapewniająca uzyskanie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40 punktów</w:t>
            </w:r>
          </w:p>
        </w:tc>
        <w:tc>
          <w:tcPr>
            <w:tcW w:w="12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FEC" w:rsidRPr="00335FEC" w:rsidTr="002F3705">
        <w:trPr>
          <w:tblCellSpacing w:w="0" w:type="dxa"/>
        </w:trPr>
        <w:tc>
          <w:tcPr>
            <w:tcW w:w="2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Wyeksploatowany sprzęt elektryczny i elektroniczny </w:t>
            </w:r>
          </w:p>
        </w:tc>
        <w:tc>
          <w:tcPr>
            <w:tcW w:w="2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(jeden) razy w roku</w:t>
            </w:r>
          </w:p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pkt. </w:t>
            </w:r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83"/>
            </w:r>
          </w:p>
        </w:tc>
        <w:tc>
          <w:tcPr>
            <w:tcW w:w="30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(dwa) razy w roku</w:t>
            </w:r>
          </w:p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pkt. </w:t>
            </w:r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83"/>
            </w:r>
          </w:p>
        </w:tc>
      </w:tr>
      <w:tr w:rsidR="00335FEC" w:rsidRPr="00335FEC" w:rsidTr="002F3705">
        <w:trPr>
          <w:tblCellSpacing w:w="0" w:type="dxa"/>
        </w:trPr>
        <w:tc>
          <w:tcPr>
            <w:tcW w:w="2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Odpady wielkogabarytowe</w:t>
            </w:r>
          </w:p>
        </w:tc>
        <w:tc>
          <w:tcPr>
            <w:tcW w:w="2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(jeden) razy w roku</w:t>
            </w:r>
          </w:p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0pkt. </w:t>
            </w:r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83"/>
            </w:r>
          </w:p>
        </w:tc>
        <w:tc>
          <w:tcPr>
            <w:tcW w:w="30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(dwa) razy w roku</w:t>
            </w:r>
          </w:p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pkt. </w:t>
            </w:r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83"/>
            </w:r>
          </w:p>
        </w:tc>
      </w:tr>
    </w:tbl>
    <w:p w:rsidR="00335FEC" w:rsidRPr="00335FEC" w:rsidRDefault="00335FEC" w:rsidP="00335FEC">
      <w:pPr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Termin wykonania zamówienia: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>4.1. Termin odbioru, transportu i zagospodarowania odpadów 18 miesięcy od dnia obowiązywania umowy , szczegółowo w/g harmonogramu odbiorów.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4.2. Zobowiązuję się do terminowego sporządzenia i wykonania wszelkich czynności przygotowawczych przed dniem rozpoczęcia odbioru odpadów oraz realizacji innych obowiązków określonych w </w:t>
      </w:r>
      <w:proofErr w:type="spellStart"/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terminach w niej określonych.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5. Wykaz Instalacji do przetwarzania odpadów komunalnych, do których będą przekazywane odpady zebrane z terenu Gminy Udanin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 do oferty</w:t>
      </w:r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>: (proszę wymienić)</w:t>
      </w:r>
    </w:p>
    <w:p w:rsidR="00335FEC" w:rsidRPr="00335FEC" w:rsidRDefault="00335FEC" w:rsidP="00335FEC">
      <w:pPr>
        <w:spacing w:after="0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spacing w:after="0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spacing w:after="0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Data, podpis upoważnionego przedstawiciela wykonawcy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8CF" w:rsidRPr="00335FEC" w:rsidRDefault="00C518CF" w:rsidP="00335F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18CF" w:rsidRPr="00335FEC" w:rsidSect="00C51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50B7"/>
    <w:multiLevelType w:val="multilevel"/>
    <w:tmpl w:val="709C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00886"/>
    <w:multiLevelType w:val="multilevel"/>
    <w:tmpl w:val="7C86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32DD4"/>
    <w:multiLevelType w:val="multilevel"/>
    <w:tmpl w:val="CF1CF3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7151D"/>
    <w:multiLevelType w:val="multilevel"/>
    <w:tmpl w:val="4A18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05CDD"/>
    <w:multiLevelType w:val="multilevel"/>
    <w:tmpl w:val="9A54F9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FEC"/>
    <w:rsid w:val="002F3705"/>
    <w:rsid w:val="00335FEC"/>
    <w:rsid w:val="006A4488"/>
    <w:rsid w:val="00C518CF"/>
    <w:rsid w:val="00D9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5F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Zastocka</dc:creator>
  <cp:lastModifiedBy>Aleksandra Zastocka</cp:lastModifiedBy>
  <cp:revision>4</cp:revision>
  <cp:lastPrinted>2021-01-04T07:46:00Z</cp:lastPrinted>
  <dcterms:created xsi:type="dcterms:W3CDTF">2021-01-04T07:24:00Z</dcterms:created>
  <dcterms:modified xsi:type="dcterms:W3CDTF">2021-01-04T07:46:00Z</dcterms:modified>
</cp:coreProperties>
</file>