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752F" w14:textId="183DD7F4" w:rsidR="00FB0BC7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771C08">
        <w:t>4</w:t>
      </w:r>
      <w:r>
        <w:t xml:space="preserve"> do zaproszenia</w:t>
      </w:r>
    </w:p>
    <w:p w14:paraId="015A470C" w14:textId="6BE37D0F" w:rsidR="005D19F3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14:paraId="114197B9" w14:textId="705E6BC9" w:rsidR="006A26C6" w:rsidRDefault="006A26C6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Z/</w:t>
      </w:r>
      <w:r w:rsidR="00C556FE">
        <w:t>SJ/3</w:t>
      </w:r>
      <w:r w:rsidR="00EC44AA">
        <w:t>/23</w:t>
      </w:r>
    </w:p>
    <w:p w14:paraId="7F6448F5" w14:textId="77777777" w:rsidR="005D19F3" w:rsidRDefault="005D19F3" w:rsidP="005D19F3">
      <w:pPr>
        <w:spacing w:after="0"/>
      </w:pPr>
    </w:p>
    <w:p w14:paraId="2BD0F982" w14:textId="77777777" w:rsidR="00376CC7" w:rsidRPr="005D79C1" w:rsidRDefault="00376CC7" w:rsidP="00376CC7">
      <w:pPr>
        <w:spacing w:after="0"/>
        <w:jc w:val="center"/>
        <w:rPr>
          <w:b/>
          <w:color w:val="FF0000"/>
        </w:rPr>
      </w:pPr>
      <w:r w:rsidRPr="005D79C1">
        <w:rPr>
          <w:b/>
          <w:color w:val="FF0000"/>
        </w:rPr>
        <w:t>Dokument należy wypełnić poprzez uzupełnienie komputerowo poszczególnych tabel</w:t>
      </w:r>
    </w:p>
    <w:p w14:paraId="216DA637" w14:textId="4661ACF8" w:rsidR="00700974" w:rsidRPr="00376CC7" w:rsidRDefault="00376CC7" w:rsidP="00376CC7">
      <w:pPr>
        <w:spacing w:after="0"/>
        <w:jc w:val="center"/>
        <w:rPr>
          <w:b/>
          <w:color w:val="FF0000"/>
        </w:rPr>
      </w:pPr>
      <w:r w:rsidRPr="005D79C1">
        <w:rPr>
          <w:b/>
          <w:color w:val="FF0000"/>
        </w:rPr>
        <w:t>i zaznaczenia aktywnych pól</w:t>
      </w:r>
    </w:p>
    <w:p w14:paraId="068E5198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OŚWIADCZENIE WYKONAWCY</w:t>
      </w:r>
    </w:p>
    <w:p w14:paraId="1CDCDDE2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DOTYCZĄCE PODSTAW WYKLUCZENIA Z POSTĘPOWANIA,</w:t>
      </w:r>
    </w:p>
    <w:p w14:paraId="6038DA47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 xml:space="preserve">o których mowa w art. 7 ust. 1 ustawy </w:t>
      </w:r>
      <w:bookmarkStart w:id="0" w:name="_Hlk101439305"/>
      <w:r w:rsidRPr="00700974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0"/>
    <w:p w14:paraId="001AB1F6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1B29C784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  <w:b/>
        </w:rPr>
        <w:t>Nazwa i adres Wykonawcy</w:t>
      </w:r>
      <w:r w:rsidRPr="0070097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0974" w:rsidRPr="00700974" w14:paraId="70ACFE6F" w14:textId="77777777" w:rsidTr="001809BE">
        <w:trPr>
          <w:trHeight w:val="454"/>
        </w:trPr>
        <w:tc>
          <w:tcPr>
            <w:tcW w:w="9062" w:type="dxa"/>
            <w:vAlign w:val="center"/>
          </w:tcPr>
          <w:p w14:paraId="2CD7DFAF" w14:textId="77777777" w:rsidR="00700974" w:rsidRPr="00700974" w:rsidRDefault="00700974" w:rsidP="0070097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7A9DB91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0A590B3E" w14:textId="24922555" w:rsidR="00700974" w:rsidRPr="00A661E0" w:rsidRDefault="00700974" w:rsidP="00700974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700974">
        <w:rPr>
          <w:rFonts w:ascii="Calibri" w:eastAsia="Calibri" w:hAnsi="Calibri" w:cs="Times New Roman"/>
        </w:rPr>
        <w:t xml:space="preserve">W związku z wejściem w życie ustawy z dnia 13 kwietnia 2022 r. </w:t>
      </w:r>
      <w:r w:rsidRPr="00700974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zwanej dalej „</w:t>
      </w:r>
      <w:r w:rsidRPr="00700974">
        <w:rPr>
          <w:rFonts w:ascii="Calibri" w:eastAsia="Calibri" w:hAnsi="Calibri" w:cs="Times New Roman"/>
          <w:b/>
          <w:bCs/>
        </w:rPr>
        <w:t>specustawą sankcyjną</w:t>
      </w:r>
      <w:r w:rsidRPr="00700974">
        <w:rPr>
          <w:rFonts w:ascii="Calibri" w:eastAsia="Calibri" w:hAnsi="Calibri" w:cs="Times New Roman"/>
          <w:bCs/>
        </w:rPr>
        <w:t>” z mocą obowiązywania od 16 kwietnia 2022 roku,</w:t>
      </w:r>
      <w:r w:rsidRPr="009A6CA4">
        <w:rPr>
          <w:rFonts w:ascii="Calibri" w:eastAsia="Calibri" w:hAnsi="Calibri" w:cs="Times New Roman"/>
          <w:bCs/>
        </w:rPr>
        <w:t xml:space="preserve"> </w:t>
      </w:r>
      <w:r w:rsidRPr="00700974">
        <w:rPr>
          <w:rFonts w:ascii="Calibri" w:eastAsia="Calibri" w:hAnsi="Calibri" w:cs="Times New Roman"/>
        </w:rPr>
        <w:t xml:space="preserve">na potrzeby realizacji zamówienia  publicznego na </w:t>
      </w:r>
      <w:r w:rsidR="00C556FE">
        <w:rPr>
          <w:rFonts w:cstheme="minorHAnsi"/>
          <w:b/>
          <w:bCs/>
        </w:rPr>
        <w:t>dostawę sprzętu medycznego jednorazowego użytku</w:t>
      </w:r>
      <w:r w:rsidR="00EC44AA">
        <w:rPr>
          <w:rFonts w:cstheme="minorHAnsi"/>
          <w:b/>
          <w:bCs/>
        </w:rPr>
        <w:t xml:space="preserve">, </w:t>
      </w:r>
      <w:r w:rsidRPr="00700974">
        <w:rPr>
          <w:rFonts w:ascii="Calibri" w:eastAsia="Calibri" w:hAnsi="Calibri" w:cs="Times New Roman"/>
          <w:b/>
          <w:bCs/>
        </w:rPr>
        <w:t>Znak: Z/</w:t>
      </w:r>
      <w:r w:rsidR="00C556FE">
        <w:rPr>
          <w:rFonts w:ascii="Calibri" w:eastAsia="Calibri" w:hAnsi="Calibri" w:cs="Times New Roman"/>
          <w:b/>
          <w:bCs/>
        </w:rPr>
        <w:t>SJ/3</w:t>
      </w:r>
      <w:r w:rsidR="00EC44AA">
        <w:rPr>
          <w:rFonts w:ascii="Calibri" w:eastAsia="Calibri" w:hAnsi="Calibri" w:cs="Times New Roman"/>
          <w:b/>
          <w:bCs/>
        </w:rPr>
        <w:t>/23</w:t>
      </w:r>
      <w:r w:rsidRPr="00700974">
        <w:rPr>
          <w:rFonts w:ascii="Calibri" w:eastAsia="Calibri" w:hAnsi="Calibri" w:cs="Times New Roman"/>
        </w:rPr>
        <w:t xml:space="preserve">, </w:t>
      </w:r>
      <w:r w:rsidRPr="009A6CA4">
        <w:rPr>
          <w:rFonts w:ascii="Calibri" w:eastAsia="Calibri" w:hAnsi="Calibri" w:cs="Times New Roman"/>
          <w:b/>
          <w:bCs/>
        </w:rPr>
        <w:t>oświadczam, że nie jestem</w:t>
      </w:r>
      <w:r w:rsidRPr="00700974">
        <w:rPr>
          <w:rFonts w:ascii="Calibri" w:eastAsia="Calibri" w:hAnsi="Calibri" w:cs="Times New Roman"/>
        </w:rPr>
        <w:t xml:space="preserve">: </w:t>
      </w:r>
    </w:p>
    <w:p w14:paraId="1510FA88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771C08">
        <w:rPr>
          <w:rFonts w:ascii="Calibri" w:eastAsia="Calibri" w:hAnsi="Calibri" w:cs="Calibri"/>
        </w:rPr>
      </w:r>
      <w:r w:rsidR="00771C08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767DEF1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771C08">
        <w:rPr>
          <w:rFonts w:ascii="Calibri" w:eastAsia="Calibri" w:hAnsi="Calibri" w:cs="Calibri"/>
        </w:rPr>
      </w:r>
      <w:r w:rsidR="00771C08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00974">
        <w:rPr>
          <w:rFonts w:ascii="Calibri" w:eastAsia="Calibri" w:hAnsi="Calibri" w:cs="Times New Roman"/>
          <w:b/>
          <w:iCs/>
        </w:rPr>
        <w:t xml:space="preserve"> </w:t>
      </w:r>
      <w:r w:rsidRPr="00700974">
        <w:rPr>
          <w:rFonts w:ascii="Calibri" w:eastAsia="Calibri" w:hAnsi="Calibri" w:cs="Times New Roman"/>
          <w:iCs/>
        </w:rPr>
        <w:t xml:space="preserve">ustawy z dnia 13 kwietnia 2022 r. </w:t>
      </w:r>
      <w:r w:rsidRPr="00700974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Pr="00700974">
        <w:rPr>
          <w:rFonts w:ascii="Calibri" w:eastAsia="Calibri" w:hAnsi="Calibri" w:cs="Times New Roman"/>
          <w:iCs/>
        </w:rPr>
        <w:t>;</w:t>
      </w:r>
    </w:p>
    <w:p w14:paraId="76E08B7B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771C08">
        <w:rPr>
          <w:rFonts w:ascii="Calibri" w:eastAsia="Calibri" w:hAnsi="Calibri" w:cs="Calibri"/>
        </w:rPr>
      </w:r>
      <w:r w:rsidR="00771C08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F53D5E9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</w:p>
    <w:p w14:paraId="02FECCE5" w14:textId="77777777" w:rsidR="00AE2A64" w:rsidRPr="00AE2A64" w:rsidRDefault="00AE2A64" w:rsidP="00AE2A64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E2A64">
        <w:rPr>
          <w:rFonts w:ascii="Calibri" w:eastAsia="Calibri" w:hAnsi="Calibri" w:cs="Times New Roman"/>
          <w:b/>
          <w:i/>
          <w:color w:val="FF0000"/>
        </w:rPr>
        <w:t>UWAGA!</w:t>
      </w:r>
    </w:p>
    <w:p w14:paraId="04072F22" w14:textId="77777777" w:rsidR="00AE2A64" w:rsidRPr="00AE2A64" w:rsidRDefault="00AE2A64" w:rsidP="00AE2A64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E2A64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22A7D8D6" w14:textId="77777777" w:rsidR="00AE2A64" w:rsidRPr="00AE2A64" w:rsidRDefault="00AE2A64" w:rsidP="00AE2A64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E2A64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14:paraId="454FE8A6" w14:textId="15AEFBF5" w:rsidR="005D19F3" w:rsidRPr="00AE2A64" w:rsidRDefault="005D19F3" w:rsidP="00C556FE">
      <w:pPr>
        <w:spacing w:after="0"/>
        <w:ind w:left="360"/>
        <w:jc w:val="both"/>
        <w:rPr>
          <w:rFonts w:ascii="Calibri" w:eastAsia="Calibri" w:hAnsi="Calibri" w:cs="Times New Roman"/>
          <w:b/>
          <w:i/>
          <w:color w:val="FF0000"/>
        </w:rPr>
      </w:pPr>
    </w:p>
    <w:sectPr w:rsidR="005D19F3" w:rsidRPr="00AE2A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58E4" w14:textId="77777777" w:rsidR="00EE25A5" w:rsidRDefault="00EE25A5" w:rsidP="005D19F3">
      <w:pPr>
        <w:spacing w:after="0" w:line="240" w:lineRule="auto"/>
      </w:pPr>
      <w:r>
        <w:separator/>
      </w:r>
    </w:p>
  </w:endnote>
  <w:endnote w:type="continuationSeparator" w:id="0">
    <w:p w14:paraId="35440854" w14:textId="77777777" w:rsidR="00EE25A5" w:rsidRDefault="00EE25A5" w:rsidP="005D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7256" w14:textId="77777777" w:rsidR="00EE25A5" w:rsidRDefault="00EE25A5" w:rsidP="005D19F3">
      <w:pPr>
        <w:spacing w:after="0" w:line="240" w:lineRule="auto"/>
      </w:pPr>
      <w:r>
        <w:separator/>
      </w:r>
    </w:p>
  </w:footnote>
  <w:footnote w:type="continuationSeparator" w:id="0">
    <w:p w14:paraId="4A3EFC3A" w14:textId="77777777" w:rsidR="00EE25A5" w:rsidRDefault="00EE25A5" w:rsidP="005D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3838" w14:textId="77777777" w:rsidR="005D19F3" w:rsidRDefault="005D19F3">
    <w:pPr>
      <w:pStyle w:val="Nagwek"/>
    </w:pPr>
    <w:r w:rsidRPr="00147F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070DB9" wp14:editId="2FA65317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71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1C"/>
    <w:rsid w:val="00085725"/>
    <w:rsid w:val="00376CC7"/>
    <w:rsid w:val="005D19F3"/>
    <w:rsid w:val="006A26C6"/>
    <w:rsid w:val="00700974"/>
    <w:rsid w:val="00771C08"/>
    <w:rsid w:val="009A6CA4"/>
    <w:rsid w:val="00A661E0"/>
    <w:rsid w:val="00AD0A1C"/>
    <w:rsid w:val="00AE2A64"/>
    <w:rsid w:val="00AF01FE"/>
    <w:rsid w:val="00BD1B1C"/>
    <w:rsid w:val="00C556FE"/>
    <w:rsid w:val="00DE46B6"/>
    <w:rsid w:val="00DF2121"/>
    <w:rsid w:val="00EC44AA"/>
    <w:rsid w:val="00EE25A5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004"/>
  <w15:chartTrackingRefBased/>
  <w15:docId w15:val="{8F7A9EF3-0D3D-4D02-92D5-A5C3772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9F3"/>
  </w:style>
  <w:style w:type="paragraph" w:styleId="Stopka">
    <w:name w:val="footer"/>
    <w:basedOn w:val="Normalny"/>
    <w:link w:val="Stopka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9F3"/>
  </w:style>
  <w:style w:type="table" w:styleId="Tabela-Siatka">
    <w:name w:val="Table Grid"/>
    <w:basedOn w:val="Standardowy"/>
    <w:uiPriority w:val="39"/>
    <w:rsid w:val="005D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0446C-C513-417B-AAAD-AB0E405C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13</cp:revision>
  <dcterms:created xsi:type="dcterms:W3CDTF">2021-05-24T10:18:00Z</dcterms:created>
  <dcterms:modified xsi:type="dcterms:W3CDTF">2023-02-13T09:55:00Z</dcterms:modified>
</cp:coreProperties>
</file>