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57FB679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B94063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Pr="001E6834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0CEFFF0D" w14:textId="0D675E88" w:rsidR="0052403D" w:rsidRPr="003976E9" w:rsidRDefault="0052403D" w:rsidP="003976E9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C95EE6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C95EE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72782452"/>
      <w:r w:rsidR="003976E9">
        <w:rPr>
          <w:rFonts w:asciiTheme="minorHAnsi" w:hAnsiTheme="minorHAnsi" w:cstheme="minorHAnsi"/>
          <w:b/>
          <w:sz w:val="24"/>
          <w:szCs w:val="24"/>
        </w:rPr>
        <w:t>„</w:t>
      </w:r>
      <w:r w:rsidR="00B94063" w:rsidRPr="00C95EE6">
        <w:rPr>
          <w:rFonts w:asciiTheme="minorHAnsi" w:hAnsiTheme="minorHAnsi" w:cstheme="minorHAnsi"/>
          <w:b/>
          <w:sz w:val="24"/>
          <w:szCs w:val="24"/>
        </w:rPr>
        <w:t>s</w:t>
      </w:r>
      <w:r w:rsidR="00B94063" w:rsidRPr="00C95EE6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ukcesywna dostawa do 3.500 litrów preparatu do neutralizacji uciążliwości odorowych do GWDA sp. z o.o. z siedzibą w Pile przy </w:t>
      </w:r>
      <w:r w:rsidR="00C95EE6" w:rsidRPr="00C95EE6">
        <w:rPr>
          <w:rFonts w:asciiTheme="minorHAnsi" w:hAnsiTheme="minorHAnsi" w:cstheme="minorHAnsi"/>
          <w:b/>
          <w:bCs/>
          <w:spacing w:val="3"/>
          <w:sz w:val="24"/>
          <w:szCs w:val="24"/>
        </w:rPr>
        <w:br/>
      </w:r>
      <w:r w:rsidR="00B94063" w:rsidRPr="00C95EE6">
        <w:rPr>
          <w:rFonts w:asciiTheme="minorHAnsi" w:hAnsiTheme="minorHAnsi" w:cstheme="minorHAnsi"/>
          <w:b/>
          <w:bCs/>
          <w:spacing w:val="3"/>
          <w:sz w:val="24"/>
          <w:szCs w:val="24"/>
        </w:rPr>
        <w:t>ul. Na Leszkowie 4 wraz z odbiorem pustych opakowań po preparatach</w:t>
      </w:r>
      <w:r w:rsidR="003976E9">
        <w:rPr>
          <w:rFonts w:asciiTheme="minorHAnsi" w:hAnsiTheme="minorHAnsi" w:cstheme="minorHAnsi"/>
          <w:b/>
          <w:bCs/>
          <w:spacing w:val="3"/>
          <w:sz w:val="24"/>
          <w:szCs w:val="24"/>
        </w:rPr>
        <w:t>”</w:t>
      </w:r>
      <w:bookmarkEnd w:id="1"/>
      <w:r w:rsidR="003976E9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, </w:t>
      </w:r>
      <w:r w:rsidR="00BA6510" w:rsidRPr="003976E9">
        <w:rPr>
          <w:rFonts w:ascii="Calibri" w:hAnsi="Calibri" w:cs="Calibri"/>
          <w:sz w:val="24"/>
          <w:szCs w:val="24"/>
        </w:rPr>
        <w:t>z</w:t>
      </w:r>
      <w:r w:rsidR="00BA6510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BA6510" w:rsidRPr="003976E9">
        <w:rPr>
          <w:rFonts w:ascii="Calibri" w:hAnsi="Calibri" w:cs="Calibri"/>
          <w:b/>
          <w:sz w:val="24"/>
          <w:szCs w:val="24"/>
        </w:rPr>
        <w:t xml:space="preserve">  </w:t>
      </w:r>
      <w:r w:rsidR="00BA6510" w:rsidRPr="003976E9">
        <w:rPr>
          <w:rFonts w:ascii="Calibri" w:hAnsi="Calibri" w:cs="Calibri"/>
          <w:b/>
          <w:bCs/>
          <w:sz w:val="24"/>
          <w:szCs w:val="24"/>
        </w:rPr>
        <w:t>GWDA/ZP/</w:t>
      </w:r>
      <w:r w:rsidR="00B94063" w:rsidRPr="003976E9">
        <w:rPr>
          <w:rFonts w:ascii="Calibri" w:hAnsi="Calibri" w:cs="Calibri"/>
          <w:b/>
          <w:bCs/>
          <w:sz w:val="24"/>
          <w:szCs w:val="24"/>
        </w:rPr>
        <w:t>6</w:t>
      </w:r>
      <w:r w:rsidR="001567A8" w:rsidRPr="003976E9">
        <w:rPr>
          <w:rFonts w:ascii="Calibri" w:hAnsi="Calibri" w:cs="Calibri"/>
          <w:b/>
          <w:bCs/>
          <w:sz w:val="24"/>
          <w:szCs w:val="24"/>
        </w:rPr>
        <w:t>/23</w:t>
      </w:r>
      <w:r w:rsidR="00BA6510" w:rsidRPr="003976E9">
        <w:rPr>
          <w:rFonts w:ascii="Calibri" w:hAnsi="Calibri" w:cs="Calibri"/>
          <w:b/>
          <w:bCs/>
          <w:sz w:val="24"/>
          <w:szCs w:val="24"/>
        </w:rPr>
        <w:t>/AO</w:t>
      </w:r>
      <w:r w:rsidR="00BA6510" w:rsidRPr="003976E9">
        <w:rPr>
          <w:rFonts w:ascii="Calibri" w:hAnsi="Calibri" w:cs="Calibri"/>
          <w:b/>
          <w:sz w:val="24"/>
          <w:szCs w:val="24"/>
        </w:rPr>
        <w:t xml:space="preserve">, </w:t>
      </w:r>
      <w:r w:rsidR="00BA6510" w:rsidRPr="003976E9">
        <w:rPr>
          <w:rFonts w:ascii="Calibri" w:hAnsi="Calibri" w:cs="Calibri"/>
          <w:sz w:val="24"/>
          <w:szCs w:val="24"/>
        </w:rPr>
        <w:t xml:space="preserve">prowadzonego przez GWDA </w:t>
      </w:r>
      <w:r w:rsidR="00736ED2" w:rsidRPr="003976E9">
        <w:rPr>
          <w:rFonts w:ascii="Calibri" w:hAnsi="Calibri" w:cs="Calibri"/>
          <w:sz w:val="24"/>
          <w:szCs w:val="24"/>
        </w:rPr>
        <w:t>s</w:t>
      </w:r>
      <w:r w:rsidR="00BA6510" w:rsidRPr="003976E9">
        <w:rPr>
          <w:rFonts w:ascii="Calibri" w:hAnsi="Calibri" w:cs="Calibri"/>
          <w:sz w:val="24"/>
          <w:szCs w:val="24"/>
        </w:rPr>
        <w:t xml:space="preserve">p. z o.o. w Pile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068FB884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zamówienia/</w:t>
      </w:r>
    </w:p>
    <w:p w14:paraId="52A64D49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Podmiotu udostępniającego zasoby)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6E8825BD" w14:textId="77777777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5C9BC993" w:rsid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VI.</w:t>
      </w:r>
    </w:p>
    <w:p w14:paraId="5F90E8DD" w14:textId="77777777" w:rsidR="0097320B" w:rsidRP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350DB93E" w14:textId="77777777" w:rsidR="00B94063" w:rsidRPr="00B94063" w:rsidRDefault="0052403D" w:rsidP="00B94063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3B58C6D0" w14:textId="0BE0BD04" w:rsidR="0052403D" w:rsidRPr="0097320B" w:rsidRDefault="0052403D" w:rsidP="00B94063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Oświadczam, że </w:t>
      </w:r>
      <w:r w:rsidR="00736ED2" w:rsidRPr="00B94063">
        <w:rPr>
          <w:rFonts w:cstheme="minorHAnsi"/>
          <w:bCs/>
          <w:sz w:val="24"/>
          <w:szCs w:val="24"/>
        </w:rPr>
        <w:t xml:space="preserve">nie </w:t>
      </w:r>
      <w:r w:rsidRPr="00B94063">
        <w:rPr>
          <w:rFonts w:cstheme="minorHAnsi"/>
          <w:bCs/>
          <w:sz w:val="24"/>
          <w:szCs w:val="24"/>
        </w:rPr>
        <w:t xml:space="preserve">podlegam/podlegam* wykluczeniu z postępowania na podstawie art.  108 ust. 1 </w:t>
      </w:r>
      <w:r w:rsidR="00B94063">
        <w:rPr>
          <w:rFonts w:cstheme="minorHAnsi"/>
          <w:bCs/>
          <w:sz w:val="24"/>
          <w:szCs w:val="24"/>
        </w:rPr>
        <w:t xml:space="preserve">oraz </w:t>
      </w:r>
      <w:r w:rsidRPr="0097320B">
        <w:rPr>
          <w:rFonts w:cstheme="minorHAnsi"/>
          <w:bCs/>
          <w:sz w:val="24"/>
          <w:szCs w:val="24"/>
        </w:rPr>
        <w:t>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2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="00B94063">
        <w:rPr>
          <w:rFonts w:cstheme="minorHAnsi"/>
          <w:bCs/>
          <w:sz w:val="24"/>
          <w:szCs w:val="24"/>
        </w:rPr>
        <w:t xml:space="preserve">-10 </w:t>
      </w:r>
      <w:r w:rsidRPr="0097320B">
        <w:rPr>
          <w:rFonts w:cstheme="minorHAnsi"/>
          <w:bCs/>
          <w:sz w:val="24"/>
          <w:szCs w:val="24"/>
        </w:rPr>
        <w:t xml:space="preserve">ustawy </w:t>
      </w:r>
      <w:bookmarkEnd w:id="2"/>
      <w:r w:rsidRPr="0097320B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F34C61" w:rsidRDefault="00BA5A00" w:rsidP="00B94063">
      <w:pPr>
        <w:spacing w:after="0" w:line="288" w:lineRule="auto"/>
        <w:ind w:left="567"/>
        <w:jc w:val="both"/>
        <w:rPr>
          <w:rFonts w:cstheme="minorHAnsi"/>
          <w:bCs/>
          <w:sz w:val="18"/>
          <w:szCs w:val="24"/>
        </w:rPr>
      </w:pPr>
    </w:p>
    <w:p w14:paraId="417159DC" w14:textId="77777777" w:rsidR="00B94063" w:rsidRPr="00B94063" w:rsidRDefault="00B94063" w:rsidP="00B94063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Oświadczam**, że zachodzą w stosunku do mnie podstawy wykluczenia z postępowania na podstawie art. 108 ust. 1 pkt 1), 2) i 5)  lub art. 109 ust. 1 pkt 2‒5 i 7‒10  ustawy Pzp. </w:t>
      </w:r>
    </w:p>
    <w:p w14:paraId="0B8450B1" w14:textId="1F87D426" w:rsidR="00736ED2" w:rsidRPr="0097320B" w:rsidRDefault="00B94063" w:rsidP="00B94063">
      <w:pPr>
        <w:spacing w:after="0" w:line="288" w:lineRule="auto"/>
        <w:ind w:left="567"/>
        <w:jc w:val="both"/>
        <w:rPr>
          <w:rFonts w:cstheme="minorHAnsi"/>
          <w:bCs/>
          <w:i/>
          <w:sz w:val="8"/>
          <w:szCs w:val="20"/>
        </w:rPr>
      </w:pPr>
      <w:r w:rsidRPr="00B94063">
        <w:rPr>
          <w:rFonts w:cstheme="minorHAnsi"/>
          <w:bCs/>
          <w:sz w:val="24"/>
          <w:szCs w:val="24"/>
        </w:rPr>
        <w:t>Jednocześnie oświadczam, że w związku z ww. okolicznością, podjąłem środki naprawcze, o których mowa w art. 110 ustawy Pzp, tj.: ………………...........………………………………</w:t>
      </w:r>
      <w:r>
        <w:rPr>
          <w:rFonts w:cstheme="minorHAnsi"/>
          <w:bCs/>
          <w:sz w:val="24"/>
          <w:szCs w:val="24"/>
        </w:rPr>
        <w:t>…………………….</w:t>
      </w: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F009584" w:rsidR="00C81012" w:rsidRPr="00F34C61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F34C61">
        <w:rPr>
          <w:rFonts w:cstheme="minorHAnsi"/>
          <w:bCs/>
          <w:sz w:val="24"/>
          <w:szCs w:val="24"/>
        </w:rPr>
        <w:t>__________</w:t>
      </w:r>
      <w:r w:rsidRPr="00F34C61">
        <w:rPr>
          <w:rFonts w:cstheme="minorHAnsi"/>
          <w:bCs/>
          <w:sz w:val="24"/>
          <w:szCs w:val="24"/>
        </w:rPr>
        <w:t>__________________________</w:t>
      </w:r>
    </w:p>
    <w:p w14:paraId="1E95414C" w14:textId="77777777" w:rsidR="001619C2" w:rsidRDefault="001619C2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3F032B52" w14:textId="77777777" w:rsidR="001567A8" w:rsidRDefault="001567A8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6568AD3A" w14:textId="77777777" w:rsidR="00B94063" w:rsidRDefault="00B94063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1F228AEA" w14:textId="77777777" w:rsidR="00B94063" w:rsidRPr="00F34C61" w:rsidRDefault="00B94063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40B7FF3B" w14:textId="2125C39F" w:rsidR="00B97E9E" w:rsidRPr="00741ACD" w:rsidRDefault="00B97E9E" w:rsidP="00B97E9E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trike/>
          <w:sz w:val="20"/>
          <w:szCs w:val="20"/>
        </w:rPr>
      </w:pPr>
    </w:p>
    <w:p w14:paraId="3112A712" w14:textId="77777777" w:rsidR="00736ED2" w:rsidRPr="00F34C61" w:rsidRDefault="00736ED2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0C4CBD7" w14:textId="77777777" w:rsidR="001567A8" w:rsidRPr="00B92C2F" w:rsidRDefault="001567A8" w:rsidP="001567A8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Wskazuję adresy stron internetowych (ogólnodostępnych i bezpłatnych baz danych), 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 xml:space="preserve">e opisane SWZ oraz dane umożliwiające dostęp do tych środków (nr NIP, REGON, lub KRS): </w:t>
      </w:r>
    </w:p>
    <w:p w14:paraId="3592119B" w14:textId="77777777" w:rsidR="00736ED2" w:rsidRPr="00BA5A00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3A02ED6" w:rsidR="00736ED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</w:t>
      </w:r>
      <w:proofErr w:type="spellStart"/>
      <w:r w:rsidRPr="00BA5A00">
        <w:rPr>
          <w:rFonts w:asciiTheme="minorHAnsi" w:hAnsiTheme="minorHAnsi" w:cstheme="minorHAnsi"/>
          <w:i/>
        </w:rPr>
        <w:t>CEiDG</w:t>
      </w:r>
      <w:proofErr w:type="spellEnd"/>
      <w:r w:rsidRPr="00BA5A00">
        <w:rPr>
          <w:rFonts w:asciiTheme="minorHAnsi" w:hAnsiTheme="minorHAnsi" w:cstheme="minorHAnsi"/>
          <w:i/>
        </w:rPr>
        <w:t xml:space="preserve"> </w:t>
      </w:r>
      <w:hyperlink r:id="rId9" w:history="1">
        <w:r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F9343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F34C61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3CAEB490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7B3001C" w14:textId="77777777" w:rsidR="001567A8" w:rsidRPr="000E3B3B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DFB4" w14:textId="77777777" w:rsidR="003B1F8A" w:rsidRDefault="003B1F8A" w:rsidP="0038231F">
      <w:pPr>
        <w:spacing w:after="0" w:line="240" w:lineRule="auto"/>
      </w:pPr>
      <w:r>
        <w:separator/>
      </w:r>
    </w:p>
  </w:endnote>
  <w:endnote w:type="continuationSeparator" w:id="0">
    <w:p w14:paraId="6BFCF520" w14:textId="77777777" w:rsidR="003B1F8A" w:rsidRDefault="003B1F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984FC9C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2B92" w14:textId="77777777" w:rsidR="003B1F8A" w:rsidRDefault="003B1F8A" w:rsidP="0038231F">
      <w:pPr>
        <w:spacing w:after="0" w:line="240" w:lineRule="auto"/>
      </w:pPr>
      <w:r>
        <w:separator/>
      </w:r>
    </w:p>
  </w:footnote>
  <w:footnote w:type="continuationSeparator" w:id="0">
    <w:p w14:paraId="6CA70BFD" w14:textId="77777777" w:rsidR="003B1F8A" w:rsidRDefault="003B1F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498" w14:textId="118F6C65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B94063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517057">
    <w:abstractNumId w:val="14"/>
  </w:num>
  <w:num w:numId="2" w16cid:durableId="154808939">
    <w:abstractNumId w:val="0"/>
  </w:num>
  <w:num w:numId="3" w16cid:durableId="305161161">
    <w:abstractNumId w:val="12"/>
  </w:num>
  <w:num w:numId="4" w16cid:durableId="108012576">
    <w:abstractNumId w:val="18"/>
  </w:num>
  <w:num w:numId="5" w16cid:durableId="697853963">
    <w:abstractNumId w:val="15"/>
  </w:num>
  <w:num w:numId="6" w16cid:durableId="353656660">
    <w:abstractNumId w:val="11"/>
  </w:num>
  <w:num w:numId="7" w16cid:durableId="838620547">
    <w:abstractNumId w:val="2"/>
  </w:num>
  <w:num w:numId="8" w16cid:durableId="1770739160">
    <w:abstractNumId w:val="3"/>
  </w:num>
  <w:num w:numId="9" w16cid:durableId="2101372316">
    <w:abstractNumId w:val="8"/>
  </w:num>
  <w:num w:numId="10" w16cid:durableId="108597345">
    <w:abstractNumId w:val="7"/>
  </w:num>
  <w:num w:numId="11" w16cid:durableId="391273124">
    <w:abstractNumId w:val="4"/>
  </w:num>
  <w:num w:numId="12" w16cid:durableId="1766224877">
    <w:abstractNumId w:val="13"/>
  </w:num>
  <w:num w:numId="13" w16cid:durableId="447356813">
    <w:abstractNumId w:val="19"/>
  </w:num>
  <w:num w:numId="14" w16cid:durableId="1802454401">
    <w:abstractNumId w:val="16"/>
  </w:num>
  <w:num w:numId="15" w16cid:durableId="744688824">
    <w:abstractNumId w:val="5"/>
  </w:num>
  <w:num w:numId="16" w16cid:durableId="1627733533">
    <w:abstractNumId w:val="21"/>
  </w:num>
  <w:num w:numId="17" w16cid:durableId="824973999">
    <w:abstractNumId w:val="1"/>
  </w:num>
  <w:num w:numId="18" w16cid:durableId="775826949">
    <w:abstractNumId w:val="17"/>
  </w:num>
  <w:num w:numId="19" w16cid:durableId="678968137">
    <w:abstractNumId w:val="6"/>
  </w:num>
  <w:num w:numId="20" w16cid:durableId="18508055">
    <w:abstractNumId w:val="9"/>
  </w:num>
  <w:num w:numId="21" w16cid:durableId="1429739548">
    <w:abstractNumId w:val="20"/>
  </w:num>
  <w:num w:numId="22" w16cid:durableId="1197818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976E9"/>
    <w:rsid w:val="003B1F8A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61B9"/>
    <w:rsid w:val="00B600D8"/>
    <w:rsid w:val="00B711D4"/>
    <w:rsid w:val="00B751DB"/>
    <w:rsid w:val="00B8005E"/>
    <w:rsid w:val="00B810B4"/>
    <w:rsid w:val="00B90E42"/>
    <w:rsid w:val="00B92CBC"/>
    <w:rsid w:val="00B94063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95EE6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7F28-E782-48BF-AF48-AB2A348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Bartol</cp:lastModifiedBy>
  <cp:revision>9</cp:revision>
  <cp:lastPrinted>2016-07-26T10:32:00Z</cp:lastPrinted>
  <dcterms:created xsi:type="dcterms:W3CDTF">2021-12-17T09:03:00Z</dcterms:created>
  <dcterms:modified xsi:type="dcterms:W3CDTF">2023-06-16T08:46:00Z</dcterms:modified>
</cp:coreProperties>
</file>