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9C51D4">
        <w:rPr>
          <w:rFonts w:eastAsia="Times New Roman" w:cs="Times New Roman"/>
          <w:b/>
          <w:bCs/>
          <w:color w:val="000000"/>
          <w:sz w:val="20"/>
          <w:szCs w:val="20"/>
        </w:rPr>
        <w:t>.4.</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8A5060" w:rsidRDefault="008A5060" w:rsidP="008A5060">
      <w:pPr>
        <w:autoSpaceDE w:val="0"/>
        <w:ind w:hanging="15"/>
        <w:jc w:val="center"/>
        <w:rPr>
          <w:rFonts w:ascii="Arial" w:hAnsi="Arial" w:cs="Arial"/>
          <w:b/>
          <w:bCs/>
          <w:sz w:val="20"/>
          <w:szCs w:val="20"/>
        </w:rPr>
      </w:pPr>
      <w:r>
        <w:rPr>
          <w:rFonts w:ascii="Arial" w:hAnsi="Arial" w:cs="Arial"/>
          <w:b/>
          <w:bCs/>
          <w:sz w:val="20"/>
          <w:szCs w:val="20"/>
        </w:rPr>
        <w:t>„Budowa chodnika przy ul. Jasnej w Mojęcicach”</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D90211" w:rsidRPr="004B6D93">
        <w:rPr>
          <w:rFonts w:eastAsia="Times New Roman" w:cs="Times New Roman"/>
          <w:b/>
          <w:bCs/>
          <w:color w:val="000000"/>
          <w:sz w:val="20"/>
          <w:szCs w:val="20"/>
        </w:rPr>
        <w:t>2</w:t>
      </w:r>
      <w:r w:rsidR="009C51D4" w:rsidRPr="004B6D93">
        <w:rPr>
          <w:rFonts w:eastAsia="Times New Roman" w:cs="Times New Roman"/>
          <w:b/>
          <w:bCs/>
          <w:color w:val="000000"/>
          <w:sz w:val="20"/>
          <w:szCs w:val="20"/>
        </w:rPr>
        <w:t>2</w:t>
      </w:r>
      <w:r w:rsidR="00006D29" w:rsidRPr="004B6D93">
        <w:rPr>
          <w:rFonts w:eastAsia="Times New Roman" w:cs="Times New Roman"/>
          <w:b/>
          <w:bCs/>
          <w:color w:val="000000"/>
          <w:sz w:val="20"/>
          <w:szCs w:val="20"/>
        </w:rPr>
        <w:t>.</w:t>
      </w:r>
      <w:r w:rsidR="00FB54EA" w:rsidRPr="004B6D93">
        <w:rPr>
          <w:rFonts w:eastAsia="Times New Roman" w:cs="Times New Roman"/>
          <w:b/>
          <w:bCs/>
          <w:color w:val="000000"/>
          <w:sz w:val="20"/>
          <w:szCs w:val="20"/>
        </w:rPr>
        <w:t>0</w:t>
      </w:r>
      <w:r w:rsidR="005A1411" w:rsidRPr="004B6D93">
        <w:rPr>
          <w:rFonts w:eastAsia="Times New Roman" w:cs="Times New Roman"/>
          <w:b/>
          <w:bCs/>
          <w:color w:val="000000"/>
          <w:sz w:val="20"/>
          <w:szCs w:val="20"/>
        </w:rPr>
        <w:t>3</w:t>
      </w:r>
      <w:r w:rsidR="00FB54EA" w:rsidRPr="004B6D93">
        <w:rPr>
          <w:rFonts w:eastAsia="Times New Roman" w:cs="Times New Roman"/>
          <w:b/>
          <w:bCs/>
          <w:color w:val="000000"/>
          <w:sz w:val="20"/>
          <w:szCs w:val="20"/>
        </w:rPr>
        <w:t>.</w:t>
      </w:r>
      <w:r w:rsidR="00C6796B" w:rsidRPr="004B6D93">
        <w:rPr>
          <w:rFonts w:eastAsia="Times New Roman" w:cs="Times New Roman"/>
          <w:b/>
          <w:bCs/>
          <w:color w:val="000000"/>
          <w:sz w:val="20"/>
          <w:szCs w:val="20"/>
        </w:rPr>
        <w:t>202</w:t>
      </w:r>
      <w:r w:rsidR="00D11417" w:rsidRPr="004B6D93">
        <w:rPr>
          <w:rFonts w:eastAsia="Times New Roman" w:cs="Times New Roman"/>
          <w:b/>
          <w:bCs/>
          <w:color w:val="000000"/>
          <w:sz w:val="20"/>
          <w:szCs w:val="20"/>
        </w:rPr>
        <w:t>2</w:t>
      </w:r>
      <w:r w:rsidRPr="004B6D93">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766F" w:rsidRPr="005A1411" w:rsidRDefault="00D25ABD" w:rsidP="00F97B69">
      <w:p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6F5CF5">
        <w:rPr>
          <w:rFonts w:cstheme="minorHAnsi"/>
        </w:rPr>
        <w:t>1.</w:t>
      </w:r>
      <w:r w:rsidR="00BD356A" w:rsidRPr="006F5CF5">
        <w:rPr>
          <w:rFonts w:cstheme="minorHAnsi"/>
        </w:rPr>
        <w:t>Postępowanieoudzieleniezamówieniapublicznegoprowadzonejestwtrybiepodstawowym,napodstawieart.275pkt1ustawyzdnia11września2019r.</w:t>
      </w:r>
      <w:r w:rsidR="00D60A0B" w:rsidRPr="006F5CF5">
        <w:rPr>
          <w:rFonts w:cstheme="minorHAnsi"/>
        </w:rPr>
        <w:t>–</w:t>
      </w:r>
      <w:r w:rsidR="00BD356A" w:rsidRPr="006F5CF5">
        <w:rPr>
          <w:rFonts w:cstheme="minorHAnsi"/>
        </w:rPr>
        <w:t>Prawozamówieńpublicznych(Dz.U.z2</w:t>
      </w:r>
      <w:r w:rsidR="00D11417">
        <w:rPr>
          <w:rFonts w:cstheme="minorHAnsi"/>
        </w:rPr>
        <w:t>021</w:t>
      </w:r>
      <w:r w:rsidR="00BD356A" w:rsidRPr="006F5CF5">
        <w:rPr>
          <w:rFonts w:cstheme="minorHAnsi"/>
        </w:rPr>
        <w:t>r.,poz.</w:t>
      </w:r>
      <w:r w:rsidR="00D11417">
        <w:rPr>
          <w:rFonts w:cstheme="minorHAnsi"/>
        </w:rPr>
        <w:t>1129</w:t>
      </w:r>
      <w:r w:rsidR="00171D30" w:rsidRPr="006F5CF5">
        <w:rPr>
          <w:rFonts w:cstheme="minorHAnsi"/>
        </w:rPr>
        <w:t xml:space="preserve"> ze zm.</w:t>
      </w:r>
      <w:r w:rsidR="00BD356A" w:rsidRPr="006F5CF5">
        <w:rPr>
          <w:rFonts w:cstheme="minorHAnsi"/>
        </w:rPr>
        <w:t>)zwanejdalej</w:t>
      </w:r>
      <w:r w:rsidR="005A1411">
        <w:rPr>
          <w:rFonts w:cstheme="minorHAnsi"/>
        </w:rPr>
        <w:t xml:space="preserve">także </w:t>
      </w:r>
      <w:r w:rsidR="00BD356A" w:rsidRPr="006F5CF5">
        <w:rPr>
          <w:rFonts w:cstheme="minorHAnsi"/>
        </w:rPr>
        <w:t>„</w:t>
      </w:r>
      <w:proofErr w:type="spellStart"/>
      <w:r w:rsidR="005A1411">
        <w:rPr>
          <w:rFonts w:cstheme="minorHAnsi"/>
        </w:rPr>
        <w:t>P</w:t>
      </w:r>
      <w:r w:rsidR="00BD356A" w:rsidRPr="006F5CF5">
        <w:rPr>
          <w:rFonts w:cstheme="minorHAnsi"/>
        </w:rPr>
        <w:t>zp</w:t>
      </w:r>
      <w:proofErr w:type="spellEnd"/>
      <w:r w:rsidR="00BD356A" w:rsidRPr="006F5CF5">
        <w:rPr>
          <w:rFonts w:cstheme="minorHAnsi"/>
        </w:rPr>
        <w:t>”.</w:t>
      </w:r>
    </w:p>
    <w:p w:rsidR="00D25ABD" w:rsidRPr="006F5CF5" w:rsidRDefault="00A466B1" w:rsidP="004E3CF9">
      <w:pPr>
        <w:tabs>
          <w:tab w:val="left" w:pos="284"/>
          <w:tab w:val="left" w:pos="9072"/>
        </w:tabs>
        <w:autoSpaceDE w:val="0"/>
        <w:autoSpaceDN w:val="0"/>
        <w:adjustRightInd w:val="0"/>
        <w:spacing w:after="0" w:line="240"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w:t>
      </w:r>
      <w:r w:rsidR="005A1411">
        <w:rPr>
          <w:rFonts w:cstheme="minorHAnsi"/>
        </w:rPr>
        <w:t>„</w:t>
      </w:r>
      <w:r w:rsidRPr="006F5CF5">
        <w:rPr>
          <w:rFonts w:cstheme="minorHAnsi"/>
        </w:rPr>
        <w:t xml:space="preserve">SWZ" lub </w:t>
      </w:r>
      <w:r w:rsidR="005A1411">
        <w:rPr>
          <w:rFonts w:cstheme="minorHAnsi"/>
        </w:rPr>
        <w:t>„</w:t>
      </w:r>
      <w:r w:rsidRPr="006F5CF5">
        <w:rPr>
          <w:rFonts w:cstheme="minorHAnsi"/>
        </w:rPr>
        <w:t xml:space="preserve">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r w:rsidR="002F2EC3" w:rsidRPr="006F5CF5">
        <w:rPr>
          <w:rFonts w:cstheme="minorHAnsi"/>
        </w:rPr>
        <w:t>.</w:t>
      </w:r>
      <w:r w:rsidRPr="006F5CF5">
        <w:rPr>
          <w:rFonts w:cstheme="minorHAnsi"/>
        </w:rPr>
        <w:t>Ilekroć</w:t>
      </w:r>
      <w:proofErr w:type="spellEnd"/>
      <w:r w:rsidRPr="006F5CF5">
        <w:rPr>
          <w:rFonts w:cstheme="minorHAnsi"/>
        </w:rPr>
        <w:t xml:space="preserve">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r>
      <w:r w:rsidRPr="005A1411">
        <w:rPr>
          <w:rFonts w:cstheme="minorHAnsi"/>
          <w:b/>
          <w:bCs/>
        </w:rPr>
        <w:t>Adres strony internetowej prowadzonego postępowania</w:t>
      </w:r>
      <w:r w:rsidRPr="006F5CF5">
        <w:rPr>
          <w:rFonts w:cstheme="minorHAnsi"/>
        </w:rPr>
        <w:t>,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0" w:history="1">
        <w:r w:rsidR="00DB1751" w:rsidRPr="006F5CF5">
          <w:rPr>
            <w:rStyle w:val="Hipercze"/>
            <w:rFonts w:cstheme="minorHAnsi"/>
          </w:rPr>
          <w:t>https://platformazakupowa.pl/pn/wolow</w:t>
        </w:r>
      </w:hyperlink>
      <w:r w:rsidR="00DB1751" w:rsidRPr="006F5CF5">
        <w:rPr>
          <w:rFonts w:cstheme="minorHAnsi"/>
        </w:rPr>
        <w:t xml:space="preserve">; </w:t>
      </w:r>
      <w:hyperlink r:id="rId11"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w:t>
      </w:r>
      <w:r w:rsidR="005A1411">
        <w:rPr>
          <w:rFonts w:cstheme="minorHAnsi"/>
        </w:rPr>
        <w:t>.</w:t>
      </w:r>
      <w:r w:rsidR="00086998" w:rsidRPr="006F5CF5">
        <w:rPr>
          <w:rFonts w:cstheme="minorHAnsi"/>
        </w:rPr>
        <w:t>000 złotych</w:t>
      </w:r>
      <w:r w:rsidR="005A1411">
        <w:rPr>
          <w:rFonts w:cstheme="minorHAnsi"/>
        </w:rPr>
        <w:t>.</w:t>
      </w:r>
    </w:p>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4E3CF9">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III. Opis przedmiotu zamówienia</w:t>
      </w:r>
    </w:p>
    <w:p w:rsidR="00F85D29" w:rsidRPr="00F85D29" w:rsidRDefault="00F85D29" w:rsidP="00414B07">
      <w:pPr>
        <w:shd w:val="clear" w:color="auto" w:fill="FFFFFF" w:themeFill="background1"/>
        <w:spacing w:after="60" w:line="240" w:lineRule="auto"/>
        <w:jc w:val="both"/>
        <w:rPr>
          <w:rFonts w:ascii="Calibri" w:eastAsia="Times New Roman" w:hAnsi="Calibri" w:cs="Calibri"/>
          <w:color w:val="FF0000"/>
          <w:kern w:val="3"/>
          <w:u w:val="single"/>
          <w:lang w:eastAsia="hi-IN"/>
        </w:rPr>
      </w:pPr>
      <w:r w:rsidRPr="00F85D29">
        <w:rPr>
          <w:rFonts w:ascii="Calibri" w:eastAsia="Times New Roman" w:hAnsi="Calibri" w:cs="Calibri"/>
          <w:kern w:val="3"/>
          <w:u w:val="single"/>
          <w:lang w:eastAsia="hi-IN"/>
        </w:rPr>
        <w:t>Zakres z</w:t>
      </w:r>
      <w:r w:rsidRPr="00F85D29">
        <w:rPr>
          <w:rFonts w:cstheme="minorHAnsi"/>
          <w:u w:val="single"/>
        </w:rPr>
        <w:t>amówienie obejmuje opracowanie dokumentacji projektowej</w:t>
      </w:r>
      <w:r w:rsidRPr="00F85D29">
        <w:rPr>
          <w:rFonts w:cstheme="minorHAnsi"/>
        </w:rPr>
        <w:t xml:space="preserve"> (aktualizacji posiadanej przez Zamawiającego dokumentacji zrealizowanej w roku 2019) i </w:t>
      </w:r>
      <w:r w:rsidRPr="00F85D29">
        <w:rPr>
          <w:rFonts w:cstheme="minorHAnsi"/>
          <w:u w:val="single"/>
        </w:rPr>
        <w:t>wykonanie robót budowlanych</w:t>
      </w:r>
      <w:r w:rsidRPr="00F85D29">
        <w:rPr>
          <w:rFonts w:cstheme="minorHAnsi"/>
        </w:rPr>
        <w:t xml:space="preserve"> polegających na budowie chodnika wzdłuż drogi gminnej ul. Jasnej w Mojęcicach, stanowiącej własność i będącej w zarządzie Gminy Wołów.</w:t>
      </w:r>
    </w:p>
    <w:p w:rsidR="00F85D29" w:rsidRPr="00F85D29" w:rsidRDefault="00F85D29" w:rsidP="00414B07">
      <w:pPr>
        <w:autoSpaceDE w:val="0"/>
        <w:spacing w:after="60" w:line="240" w:lineRule="auto"/>
        <w:jc w:val="both"/>
        <w:rPr>
          <w:rFonts w:cstheme="minorHAnsi"/>
        </w:rPr>
      </w:pPr>
      <w:r w:rsidRPr="00F85D29">
        <w:rPr>
          <w:rFonts w:cstheme="minorHAnsi"/>
        </w:rPr>
        <w:t xml:space="preserve">Przewiduje się dobudowę chodnika o nawierzchni z kostki betonowej Holland gr. 8 cm, o szerokości zmiennej od 1,25 m do 2,0 m. Od strony jezdni chodnik należy ograniczyć krawężnikiem betonowym 15x30 cm wystającym na 12 cm, ułożonym na ławie z betonu C12/15 z oporem o grubości 10 cm.              Od strony zieleńca chodnik należy ograniczyć obrzeżem betonowym 8x30 cm ułożonym na ławie                    z betonu C12/15 o grubości 10 cm. </w:t>
      </w:r>
    </w:p>
    <w:p w:rsidR="00F85D29" w:rsidRPr="00F85D29" w:rsidRDefault="00F85D29" w:rsidP="00414B07">
      <w:pPr>
        <w:autoSpaceDE w:val="0"/>
        <w:spacing w:after="60" w:line="240" w:lineRule="auto"/>
        <w:jc w:val="both"/>
        <w:rPr>
          <w:rFonts w:cstheme="minorHAnsi"/>
        </w:rPr>
      </w:pPr>
      <w:r w:rsidRPr="00F85D29">
        <w:rPr>
          <w:rFonts w:cstheme="minorHAnsi"/>
        </w:rPr>
        <w:t xml:space="preserve">Zjazdy, podobnie jak chodniki, wykonane będą z kostki betonowej o gr. 8 cm o szerokości 3,5 m, zakończone skosami 1:1 i obramowane z </w:t>
      </w:r>
      <w:r w:rsidR="00F97B69">
        <w:rPr>
          <w:rFonts w:cstheme="minorHAnsi"/>
        </w:rPr>
        <w:t>trzech</w:t>
      </w:r>
      <w:r w:rsidRPr="00F85D29">
        <w:rPr>
          <w:rFonts w:cstheme="minorHAnsi"/>
        </w:rPr>
        <w:t xml:space="preserve"> stron obrzeżami betonowymi 8x30 cm. Od strony jezdni zastosowano krawężnik najazdowy betonowy 15x22 cm na ławie z betonu C12/15 z oporem                       o gr. 10 cm. </w:t>
      </w:r>
    </w:p>
    <w:p w:rsidR="00F85D29" w:rsidRPr="00F85D29" w:rsidRDefault="00F85D29" w:rsidP="00414B07">
      <w:pPr>
        <w:autoSpaceDE w:val="0"/>
        <w:spacing w:after="60" w:line="240" w:lineRule="auto"/>
        <w:jc w:val="both"/>
        <w:rPr>
          <w:rFonts w:cstheme="minorHAnsi"/>
        </w:rPr>
      </w:pPr>
      <w:r w:rsidRPr="00F85D29">
        <w:rPr>
          <w:rFonts w:cstheme="minorHAnsi"/>
        </w:rPr>
        <w:t xml:space="preserve">Wzdłuż krawężnika zaprojektowano ściek z kostki betonowej 16x16 cm ułożonej na ławie z betonu C12/15 o grubości 12 cm i obniżony względem krawędzi jezdni o 3 cm po stronie wschodniej oraz                  2 cm po stronie zachodniej. </w:t>
      </w:r>
    </w:p>
    <w:p w:rsidR="00F85D29" w:rsidRPr="00F85D29" w:rsidRDefault="00F85D29" w:rsidP="00414B07">
      <w:pPr>
        <w:autoSpaceDE w:val="0"/>
        <w:spacing w:after="60" w:line="240" w:lineRule="auto"/>
        <w:jc w:val="both"/>
        <w:rPr>
          <w:rFonts w:cstheme="minorHAnsi"/>
        </w:rPr>
      </w:pPr>
      <w:r w:rsidRPr="00F85D29">
        <w:rPr>
          <w:rFonts w:cstheme="minorHAnsi"/>
        </w:rPr>
        <w:t xml:space="preserve">Ścieki </w:t>
      </w:r>
      <w:proofErr w:type="spellStart"/>
      <w:r w:rsidRPr="00F85D29">
        <w:rPr>
          <w:rFonts w:cstheme="minorHAnsi"/>
        </w:rPr>
        <w:t>przykrawężnikowe</w:t>
      </w:r>
      <w:proofErr w:type="spellEnd"/>
      <w:r w:rsidRPr="00F85D29">
        <w:rPr>
          <w:rFonts w:cstheme="minorHAnsi"/>
        </w:rPr>
        <w:t xml:space="preserve"> należy wykonać po wcześniejszym wyrównaniu istniejącej krawędzi jezdni,    a po ich wykonaniu, styk jezdni i ścieku należy wypełnić bitumiczną masą zalewową. </w:t>
      </w:r>
    </w:p>
    <w:p w:rsidR="00F85D29" w:rsidRPr="00F85D29" w:rsidRDefault="00F85D29" w:rsidP="00414B07">
      <w:pPr>
        <w:autoSpaceDE w:val="0"/>
        <w:spacing w:after="60" w:line="240" w:lineRule="auto"/>
        <w:jc w:val="both"/>
        <w:rPr>
          <w:rFonts w:cstheme="minorHAnsi"/>
        </w:rPr>
      </w:pPr>
      <w:r w:rsidRPr="00F85D29">
        <w:rPr>
          <w:rFonts w:cstheme="minorHAnsi"/>
        </w:rPr>
        <w:t xml:space="preserve">Na odcinkach 0+150 – 0+170 i 0+263 – 0+295, gdzie nie ma możliwości usytuowania ścieku poza krawędzią istniejącej jezdni, należy go wykonać w ramach istniejącej szerokości jezdni. </w:t>
      </w:r>
    </w:p>
    <w:p w:rsidR="00F85D29" w:rsidRPr="00F85D29" w:rsidRDefault="00F85D29" w:rsidP="00414B07">
      <w:pPr>
        <w:autoSpaceDE w:val="0"/>
        <w:spacing w:after="60" w:line="240" w:lineRule="auto"/>
        <w:jc w:val="both"/>
        <w:rPr>
          <w:rFonts w:cstheme="minorHAnsi"/>
        </w:rPr>
      </w:pPr>
      <w:r w:rsidRPr="00F85D29">
        <w:rPr>
          <w:rFonts w:cstheme="minorHAnsi"/>
        </w:rPr>
        <w:t>Na odcinku 0+168 – 0+193 wykonano poszerzenie istniejącej nawierzchni bitumicznej.</w:t>
      </w:r>
    </w:p>
    <w:p w:rsidR="00F85D29" w:rsidRPr="00F85D29" w:rsidRDefault="00F85D29" w:rsidP="00F85D29">
      <w:pPr>
        <w:autoSpaceDE w:val="0"/>
        <w:spacing w:after="60" w:line="240" w:lineRule="auto"/>
        <w:jc w:val="both"/>
        <w:rPr>
          <w:rFonts w:cstheme="minorHAnsi"/>
        </w:rPr>
      </w:pPr>
      <w:r w:rsidRPr="00F85D29">
        <w:rPr>
          <w:rFonts w:cstheme="minorHAnsi"/>
        </w:rPr>
        <w:lastRenderedPageBreak/>
        <w:t>Projekt wycinki i ewentualnych nasadzeń wraz z wykonaniem robót w tym zakresie jest również przedmiotem zamówienia.</w:t>
      </w:r>
    </w:p>
    <w:p w:rsidR="00F85D29" w:rsidRPr="00414B07" w:rsidRDefault="00F85D29" w:rsidP="00F85D29">
      <w:pPr>
        <w:autoSpaceDE w:val="0"/>
        <w:spacing w:after="60" w:line="240" w:lineRule="auto"/>
        <w:jc w:val="both"/>
        <w:rPr>
          <w:rFonts w:cstheme="minorHAnsi"/>
          <w:b/>
          <w:bCs/>
        </w:rPr>
      </w:pPr>
      <w:r w:rsidRPr="00414B07">
        <w:rPr>
          <w:rFonts w:cstheme="minorHAnsi"/>
          <w:b/>
          <w:bCs/>
        </w:rPr>
        <w:t>Szczegółowy zakres zadania znajduje się P</w:t>
      </w:r>
      <w:r w:rsidR="00F97B69">
        <w:rPr>
          <w:rFonts w:cstheme="minorHAnsi"/>
          <w:b/>
          <w:bCs/>
        </w:rPr>
        <w:t xml:space="preserve">rogramie </w:t>
      </w:r>
      <w:r w:rsidRPr="00414B07">
        <w:rPr>
          <w:rFonts w:cstheme="minorHAnsi"/>
          <w:b/>
          <w:bCs/>
        </w:rPr>
        <w:t>F</w:t>
      </w:r>
      <w:r w:rsidR="00F97B69">
        <w:rPr>
          <w:rFonts w:cstheme="minorHAnsi"/>
          <w:b/>
          <w:bCs/>
        </w:rPr>
        <w:t>unkcjonalno-</w:t>
      </w:r>
      <w:r w:rsidRPr="00414B07">
        <w:rPr>
          <w:rFonts w:cstheme="minorHAnsi"/>
          <w:b/>
          <w:bCs/>
        </w:rPr>
        <w:t>U</w:t>
      </w:r>
      <w:r w:rsidR="00F97B69">
        <w:rPr>
          <w:rFonts w:cstheme="minorHAnsi"/>
          <w:b/>
          <w:bCs/>
        </w:rPr>
        <w:t>żytkowym</w:t>
      </w:r>
      <w:r w:rsidRPr="00414B07">
        <w:rPr>
          <w:rFonts w:cstheme="minorHAnsi"/>
          <w:b/>
          <w:bCs/>
        </w:rPr>
        <w:t xml:space="preserve"> oraz dokumentacji projektowej objętej aktualizacją, któr</w:t>
      </w:r>
      <w:r w:rsidR="00F97B69">
        <w:rPr>
          <w:rFonts w:cstheme="minorHAnsi"/>
          <w:b/>
          <w:bCs/>
        </w:rPr>
        <w:t>e</w:t>
      </w:r>
      <w:r w:rsidRPr="004B6D93">
        <w:rPr>
          <w:rFonts w:cstheme="minorHAnsi"/>
          <w:b/>
          <w:bCs/>
        </w:rPr>
        <w:t>stanowi</w:t>
      </w:r>
      <w:r w:rsidR="00F97B69" w:rsidRPr="004B6D93">
        <w:rPr>
          <w:rFonts w:cstheme="minorHAnsi"/>
          <w:b/>
          <w:bCs/>
        </w:rPr>
        <w:t xml:space="preserve">ąodpowiednio </w:t>
      </w:r>
      <w:r w:rsidRPr="004B6D93">
        <w:rPr>
          <w:rFonts w:cstheme="minorHAnsi"/>
          <w:b/>
          <w:bCs/>
        </w:rPr>
        <w:t>załącznik</w:t>
      </w:r>
      <w:r w:rsidR="00F97B69" w:rsidRPr="004B6D93">
        <w:rPr>
          <w:rFonts w:cstheme="minorHAnsi"/>
          <w:b/>
          <w:bCs/>
        </w:rPr>
        <w:t>i</w:t>
      </w:r>
      <w:r w:rsidR="00414B07" w:rsidRPr="004B6D93">
        <w:rPr>
          <w:rFonts w:cstheme="minorHAnsi"/>
          <w:b/>
          <w:bCs/>
        </w:rPr>
        <w:t xml:space="preserve">nr </w:t>
      </w:r>
      <w:r w:rsidR="00F97B69" w:rsidRPr="004B6D93">
        <w:rPr>
          <w:rFonts w:cstheme="minorHAnsi"/>
          <w:b/>
          <w:bCs/>
        </w:rPr>
        <w:t xml:space="preserve">12 i 11 </w:t>
      </w:r>
      <w:r w:rsidR="00414B07" w:rsidRPr="004B6D93">
        <w:rPr>
          <w:rFonts w:cstheme="minorHAnsi"/>
          <w:b/>
          <w:bCs/>
        </w:rPr>
        <w:t>do SWZ.</w:t>
      </w:r>
    </w:p>
    <w:p w:rsidR="00761C64" w:rsidRPr="00DF441A"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highlight w:val="yellow"/>
          <w:u w:val="single"/>
        </w:rPr>
      </w:pPr>
    </w:p>
    <w:p w:rsidR="00761C64"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5A74A2">
        <w:rPr>
          <w:rFonts w:cstheme="minorHAnsi"/>
        </w:rPr>
        <w:t>Zamawiający informuje, iż przedmiar robót dołączon</w:t>
      </w:r>
      <w:r w:rsidR="005A74A2" w:rsidRPr="005A74A2">
        <w:rPr>
          <w:rFonts w:cstheme="minorHAnsi"/>
        </w:rPr>
        <w:t>y</w:t>
      </w:r>
      <w:r w:rsidRPr="005A74A2">
        <w:rPr>
          <w:rFonts w:cstheme="minorHAnsi"/>
        </w:rPr>
        <w:t xml:space="preserve"> do dokumentacji projektowej macharakter wyłącznie  pomocniczy.</w:t>
      </w:r>
    </w:p>
    <w:p w:rsidR="00761C64" w:rsidRPr="006F5CF5"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p>
    <w:p w:rsidR="00761C64" w:rsidRPr="006F5CF5" w:rsidRDefault="00761C64" w:rsidP="00F87EC2">
      <w:pPr>
        <w:tabs>
          <w:tab w:val="left" w:pos="851"/>
        </w:tabs>
        <w:spacing w:after="0" w:line="240"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 w</w:t>
      </w:r>
      <w:r w:rsidR="00761E0C">
        <w:rPr>
          <w:rFonts w:eastAsia="Times New Roman" w:cstheme="minorHAnsi"/>
        </w:rPr>
        <w:t xml:space="preserve"> PFU, dokumentacji projektowej (objętej aktualizacją),</w:t>
      </w:r>
      <w:r w:rsidRPr="006F5CF5">
        <w:rPr>
          <w:rFonts w:eastAsia="Times New Roman" w:cstheme="minorHAnsi"/>
        </w:rPr>
        <w:t xml:space="preserve">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F87EC2">
      <w:pPr>
        <w:pStyle w:val="Default"/>
        <w:tabs>
          <w:tab w:val="left" w:pos="851"/>
        </w:tabs>
        <w:jc w:val="both"/>
        <w:rPr>
          <w:rFonts w:asciiTheme="minorHAnsi" w:hAnsiTheme="minorHAnsi" w:cstheme="minorHAnsi"/>
          <w:b/>
          <w:bCs/>
          <w:sz w:val="22"/>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6F5CF5">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5843AD" w:rsidRPr="00F85D29"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F85D29" w:rsidRPr="00F85D29" w:rsidRDefault="00F253BD" w:rsidP="00F85D29">
      <w:pPr>
        <w:widowControl w:val="0"/>
        <w:suppressAutoHyphens/>
        <w:autoSpaceDE w:val="0"/>
        <w:spacing w:after="0" w:line="240" w:lineRule="auto"/>
        <w:ind w:firstLine="709"/>
        <w:jc w:val="both"/>
        <w:rPr>
          <w:rFonts w:cstheme="minorHAnsi"/>
        </w:rPr>
      </w:pPr>
      <w:r>
        <w:rPr>
          <w:rFonts w:cstheme="minorHAnsi"/>
        </w:rPr>
        <w:t>71320000-7</w:t>
      </w:r>
      <w:r w:rsidR="00F85D29" w:rsidRPr="00F85D29">
        <w:rPr>
          <w:rFonts w:cstheme="minorHAnsi"/>
        </w:rPr>
        <w:t xml:space="preserve"> Usługi inżynierskie w zakresie projektowania</w:t>
      </w:r>
    </w:p>
    <w:p w:rsidR="00F85D29" w:rsidRPr="00F85D29" w:rsidRDefault="00F85D29" w:rsidP="00F85D29">
      <w:pPr>
        <w:widowControl w:val="0"/>
        <w:suppressAutoHyphens/>
        <w:autoSpaceDE w:val="0"/>
        <w:spacing w:after="0" w:line="240" w:lineRule="auto"/>
        <w:ind w:left="720"/>
        <w:jc w:val="both"/>
        <w:rPr>
          <w:rFonts w:cstheme="minorHAnsi"/>
        </w:rPr>
      </w:pPr>
      <w:r w:rsidRPr="00F85D29">
        <w:rPr>
          <w:rFonts w:cstheme="minorHAnsi"/>
        </w:rPr>
        <w:t>45232452-5 Roboty odwadniające i nawierzchniowe</w:t>
      </w:r>
    </w:p>
    <w:p w:rsidR="00F85D29" w:rsidRPr="00F85D29" w:rsidRDefault="00F85D29" w:rsidP="00F85D29">
      <w:pPr>
        <w:widowControl w:val="0"/>
        <w:suppressAutoHyphens/>
        <w:autoSpaceDE w:val="0"/>
        <w:spacing w:after="0" w:line="240" w:lineRule="auto"/>
        <w:ind w:left="720"/>
        <w:jc w:val="both"/>
        <w:rPr>
          <w:rFonts w:cstheme="minorHAnsi"/>
        </w:rPr>
      </w:pPr>
      <w:r w:rsidRPr="00F85D29">
        <w:rPr>
          <w:rFonts w:cstheme="minorHAnsi"/>
        </w:rPr>
        <w:t>45233120-6 Roboty w zakresie budowy dróg</w:t>
      </w:r>
    </w:p>
    <w:p w:rsidR="00E2552C" w:rsidRPr="0048333A" w:rsidRDefault="005843AD" w:rsidP="006F5CF5">
      <w:pPr>
        <w:autoSpaceDE w:val="0"/>
        <w:autoSpaceDN w:val="0"/>
        <w:adjustRightInd w:val="0"/>
        <w:spacing w:after="0" w:line="264" w:lineRule="auto"/>
        <w:jc w:val="both"/>
        <w:rPr>
          <w:rFonts w:cstheme="minorHAnsi"/>
          <w:b/>
          <w:bCs/>
        </w:rPr>
      </w:pPr>
      <w:r w:rsidRPr="006F5CF5">
        <w:rPr>
          <w:rFonts w:cstheme="minorHAnsi"/>
        </w:rPr>
        <w:cr/>
      </w:r>
      <w:r w:rsidRPr="0048333A">
        <w:rPr>
          <w:rFonts w:cstheme="minorHAnsi"/>
          <w:b/>
          <w:bCs/>
        </w:rPr>
        <w:t xml:space="preserve">2. Zamawiający </w:t>
      </w:r>
      <w:r w:rsidRPr="0048333A">
        <w:rPr>
          <w:rFonts w:cstheme="minorHAnsi"/>
          <w:b/>
          <w:bCs/>
          <w:u w:val="single"/>
        </w:rPr>
        <w:t>nie dopuszcza</w:t>
      </w:r>
      <w:r w:rsidRPr="0048333A">
        <w:rPr>
          <w:rFonts w:cstheme="minorHAnsi"/>
          <w:b/>
          <w:bCs/>
        </w:rPr>
        <w:t xml:space="preserve"> możliwości skła</w:t>
      </w:r>
      <w:r w:rsidR="00E2552C" w:rsidRPr="0048333A">
        <w:rPr>
          <w:rFonts w:cstheme="minorHAnsi"/>
          <w:b/>
          <w:bCs/>
        </w:rPr>
        <w:t>dania ofert częściowych</w:t>
      </w:r>
    </w:p>
    <w:p w:rsidR="00060F66" w:rsidRPr="006468AC" w:rsidRDefault="00060F66" w:rsidP="000B17FF">
      <w:pPr>
        <w:pStyle w:val="Akapitzlist"/>
        <w:spacing w:after="0" w:line="240" w:lineRule="auto"/>
        <w:ind w:left="0"/>
        <w:jc w:val="both"/>
      </w:pPr>
      <w:r w:rsidRPr="005A74A2">
        <w:t>Brak podziału na części zamówienia wynika z niewielkiego zakresu inwestycji.</w:t>
      </w:r>
      <w:r w:rsidRPr="005A74A2">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5A74A2">
        <w:t xml:space="preserve">Podzielenie zamówienia wiązało by się </w:t>
      </w:r>
      <w:r w:rsidR="000524C6" w:rsidRPr="005A74A2">
        <w:t xml:space="preserve">z jednoczesnym uczestnictwem kilku różnych ekip </w:t>
      </w:r>
      <w:proofErr w:type="spellStart"/>
      <w:r w:rsidR="000524C6" w:rsidRPr="005A74A2">
        <w:t>budowlanych</w:t>
      </w:r>
      <w:r w:rsidR="00E476C8" w:rsidRPr="005A74A2">
        <w:t>,</w:t>
      </w:r>
      <w:r w:rsidR="00EB284A" w:rsidRPr="005A74A2">
        <w:t>konieczności</w:t>
      </w:r>
      <w:proofErr w:type="spellEnd"/>
      <w:r w:rsidR="00E255A3" w:rsidRPr="005A74A2">
        <w:t xml:space="preserve"> zorganizowania współpracy pomiędzy ekipami budowlanymi r</w:t>
      </w:r>
      <w:r w:rsidR="005E16B5" w:rsidRPr="005A74A2">
        <w:t>óż</w:t>
      </w:r>
      <w:r w:rsidR="00E255A3" w:rsidRPr="005A74A2">
        <w:t xml:space="preserve">nych wykonawców </w:t>
      </w:r>
      <w:r w:rsidR="005E16B5" w:rsidRPr="005A74A2">
        <w:t>(przede wszystkim koordynacji</w:t>
      </w:r>
      <w:r w:rsidR="00B60554" w:rsidRPr="005A74A2">
        <w:t xml:space="preserve"> prac, które musza być wykonane po sobie) </w:t>
      </w:r>
      <w:r w:rsidR="00E255A3" w:rsidRPr="005A74A2">
        <w:t xml:space="preserve">co </w:t>
      </w:r>
      <w:r w:rsidR="00B60554" w:rsidRPr="005A74A2">
        <w:t>mogł</w:t>
      </w:r>
      <w:r w:rsidR="00E476C8" w:rsidRPr="005A74A2">
        <w:t>oby skutkować</w:t>
      </w:r>
      <w:r w:rsidRPr="005A74A2">
        <w:t xml:space="preserve"> nadmiernymi trudnościami technicznymi poważnie </w:t>
      </w:r>
      <w:r w:rsidR="00EF5E32" w:rsidRPr="005A74A2">
        <w:t>za</w:t>
      </w:r>
      <w:r w:rsidR="000B17FF">
        <w:t>g</w:t>
      </w:r>
      <w:r w:rsidR="00EF5E32" w:rsidRPr="005A74A2">
        <w:t>rażającymi</w:t>
      </w:r>
      <w:r w:rsidRPr="005A74A2">
        <w:t xml:space="preserve"> właściwemu wykonaniu zamówienia.</w:t>
      </w: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414B07" w:rsidRPr="00414B07"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414B07">
        <w:rPr>
          <w:rFonts w:cstheme="minorHAnsi"/>
          <w:b/>
          <w:bCs/>
        </w:rPr>
        <w:t>Zamawiający zastrzega obowiązek osobistego wykonania przez wykonawcę kluczowych zadań</w:t>
      </w:r>
      <w:r w:rsidRPr="00414B07">
        <w:rPr>
          <w:rFonts w:cstheme="minorHAnsi"/>
        </w:rPr>
        <w:t xml:space="preserve">  dotyczących zamówień </w:t>
      </w:r>
      <w:r>
        <w:rPr>
          <w:rFonts w:cstheme="minorHAnsi"/>
        </w:rPr>
        <w:t xml:space="preserve">w zakresie </w:t>
      </w:r>
      <w:r w:rsidRPr="00414B07">
        <w:rPr>
          <w:rFonts w:cstheme="minorHAnsi"/>
        </w:rPr>
        <w:t>roboty budowlane polegających na:</w:t>
      </w:r>
    </w:p>
    <w:p w:rsidR="00414B07" w:rsidRPr="00414B07" w:rsidRDefault="00414B07" w:rsidP="003468AE">
      <w:pPr>
        <w:pStyle w:val="Akapitzlist"/>
        <w:autoSpaceDE w:val="0"/>
        <w:autoSpaceDN w:val="0"/>
        <w:adjustRightInd w:val="0"/>
        <w:spacing w:after="80" w:line="240" w:lineRule="auto"/>
        <w:contextualSpacing w:val="0"/>
        <w:jc w:val="both"/>
        <w:rPr>
          <w:rFonts w:cstheme="minorHAnsi"/>
          <w:b/>
          <w:bCs/>
        </w:rPr>
      </w:pPr>
      <w:r w:rsidRPr="00414B07">
        <w:rPr>
          <w:rFonts w:cstheme="minorHAnsi"/>
          <w:b/>
          <w:bCs/>
        </w:rPr>
        <w:t>- wykonaniu nowej konstrukcji nawierzchni chodników i zjazdów.</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t>7. Wymaga</w:t>
      </w:r>
      <w:r w:rsidR="006312F7" w:rsidRPr="00ED689B">
        <w:rPr>
          <w:rFonts w:cstheme="minorHAnsi"/>
          <w:b/>
        </w:rPr>
        <w:t>nia stawiane wykonawcy:</w:t>
      </w:r>
    </w:p>
    <w:p w:rsidR="006312F7" w:rsidRPr="006F5CF5"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lastRenderedPageBreak/>
        <w:t>Wykonawca ponosi pełną odpowiedzialność odszkodowawczą według zasad określonych Kodeksem cywilnym oraz postanowieniami Zamawiającego zawartymi w treści postanowień umowy</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81031F">
        <w:rPr>
          <w:rFonts w:cstheme="minorHAnsi"/>
        </w:rPr>
        <w:t>Określenie przez wykonawcę telefonów kontaktowych i numerów fax. oraz innych ustaleń</w:t>
      </w:r>
      <w:r w:rsidRPr="006F5CF5">
        <w:rPr>
          <w:rFonts w:cstheme="minorHAnsi"/>
        </w:rPr>
        <w:t xml:space="preserve"> niezbędnych dla sprawnego i terminowego wykonania zamówienia. </w:t>
      </w:r>
    </w:p>
    <w:p w:rsidR="0075306E"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Zamawiający nie ponosi odpowiedzialności za szkody wyrządzone przez wykonawcę (w tym </w:t>
      </w:r>
      <w:r w:rsidRPr="0075306E">
        <w:rPr>
          <w:rFonts w:cstheme="minorHAnsi"/>
        </w:rPr>
        <w:t>również podwykonawców) podczas wykonywania przedmiotu zamówienia</w:t>
      </w:r>
      <w:r w:rsidR="00761E0C" w:rsidRPr="0075306E">
        <w:rPr>
          <w:rFonts w:cstheme="minorHAnsi"/>
        </w:rPr>
        <w:t>.</w:t>
      </w:r>
    </w:p>
    <w:p w:rsidR="006312F7" w:rsidRPr="0075306E"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306E">
        <w:rPr>
          <w:rFonts w:cstheme="minorHAnsi"/>
          <w:u w:val="single"/>
        </w:rPr>
        <w:t>Wykonawca zobowiązany jest do zapoznania się z przedmiotem zamówienia oraz zawarcia w cenie oferty wszystkich kosztów za roboty niezbędne do prawidłowego ich wykonania</w:t>
      </w:r>
      <w:r w:rsidR="0075306E">
        <w:rPr>
          <w:rFonts w:cstheme="minorHAnsi"/>
          <w:i/>
          <w:u w:val="single"/>
        </w:rPr>
        <w:t>.</w:t>
      </w:r>
    </w:p>
    <w:p w:rsidR="006312F7" w:rsidRPr="00761E0C"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61E0C">
        <w:rPr>
          <w:rFonts w:eastAsia="Times New Roman" w:cstheme="minorHAnsi"/>
        </w:rPr>
        <w:t xml:space="preserve">Wykonawca zobowiązany będzie wykonać przedmiot zamówienia zgodnie </w:t>
      </w:r>
      <w:r w:rsidR="0079439A" w:rsidRPr="00761E0C">
        <w:rPr>
          <w:rFonts w:eastAsia="Times New Roman" w:cstheme="minorHAnsi"/>
        </w:rPr>
        <w:t>z postanowieniami  niniejszej S</w:t>
      </w:r>
      <w:r w:rsidRPr="00761E0C">
        <w:rPr>
          <w:rFonts w:eastAsia="Times New Roman" w:cstheme="minorHAnsi"/>
        </w:rPr>
        <w:t xml:space="preserve">WZ, zapisami złożonej oferty, opisem przedmiotu zamówienia, </w:t>
      </w:r>
      <w:r w:rsidR="00761E0C">
        <w:rPr>
          <w:rFonts w:eastAsia="Times New Roman" w:cstheme="minorHAnsi"/>
        </w:rPr>
        <w:t xml:space="preserve">PFU, </w:t>
      </w:r>
      <w:r w:rsidRPr="00761E0C">
        <w:rPr>
          <w:rFonts w:eastAsia="Times New Roman" w:cstheme="minorHAnsi"/>
        </w:rPr>
        <w:t>dokumentacją projektową, przedmiarem robót, specyfikacjami technicznymi wykonania  i odbioru robót i wymaganiami wynikającymi z obowiązujących przepisów prawa budowlanego, standardów i norm oraz zasadami wiedzy technicznej, etyką zawodową i ustalonymi zwyczajami</w:t>
      </w:r>
      <w:r w:rsidR="0075306E">
        <w:rPr>
          <w:rFonts w:eastAsia="Times New Roman" w:cstheme="minorHAnsi"/>
        </w:rPr>
        <w:t>.</w:t>
      </w:r>
    </w:p>
    <w:p w:rsidR="006312F7" w:rsidRPr="006F5CF5"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r w:rsidR="0075306E">
        <w:rPr>
          <w:rFonts w:eastAsia="Times New Roman" w:cstheme="minorHAnsi"/>
        </w:rPr>
        <w:t>.</w:t>
      </w:r>
    </w:p>
    <w:p w:rsidR="006312F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rsidR="00967C4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 xml:space="preserve">Wykonawca jest odpowiedzialny za organizacje węzła sanitarnego we własnym zakresie. </w:t>
      </w:r>
    </w:p>
    <w:p w:rsidR="008C2139" w:rsidRPr="006F5CF5" w:rsidRDefault="008C2139" w:rsidP="006F5CF5">
      <w:pPr>
        <w:autoSpaceDE w:val="0"/>
        <w:autoSpaceDN w:val="0"/>
        <w:adjustRightInd w:val="0"/>
        <w:spacing w:after="0" w:line="264" w:lineRule="auto"/>
        <w:jc w:val="both"/>
        <w:rPr>
          <w:rFonts w:cstheme="minorHAnsi"/>
        </w:rPr>
      </w:pPr>
    </w:p>
    <w:p w:rsidR="007F577A" w:rsidRPr="0099064B" w:rsidRDefault="005843AD" w:rsidP="007F577A">
      <w:pPr>
        <w:pStyle w:val="NormalnyWeb"/>
        <w:tabs>
          <w:tab w:val="left" w:pos="851"/>
        </w:tabs>
        <w:spacing w:before="0" w:beforeAutospacing="0" w:line="264" w:lineRule="auto"/>
        <w:jc w:val="both"/>
        <w:rPr>
          <w:rFonts w:asciiTheme="minorHAnsi" w:hAnsiTheme="minorHAnsi" w:cstheme="minorHAnsi"/>
          <w:bCs/>
          <w:strike/>
          <w:sz w:val="22"/>
          <w:szCs w:val="22"/>
          <w:highlight w:val="yellow"/>
        </w:rPr>
      </w:pPr>
      <w:r w:rsidRPr="00607CC1">
        <w:rPr>
          <w:rFonts w:ascii="Calibri" w:hAnsi="Calibri" w:cs="Calibri"/>
          <w:b/>
          <w:sz w:val="22"/>
          <w:szCs w:val="22"/>
        </w:rPr>
        <w:lastRenderedPageBreak/>
        <w:t>8.</w:t>
      </w:r>
      <w:r w:rsidR="007F577A" w:rsidRPr="00607CC1">
        <w:rPr>
          <w:rFonts w:asciiTheme="minorHAnsi" w:hAnsiTheme="minorHAnsi" w:cstheme="minorHAnsi"/>
          <w:b/>
          <w:sz w:val="22"/>
          <w:szCs w:val="22"/>
        </w:rPr>
        <w:t>Stosownie do art. 95 ustawy,</w:t>
      </w:r>
      <w:r w:rsidR="007F577A" w:rsidRPr="0099064B">
        <w:rPr>
          <w:rFonts w:asciiTheme="minorHAnsi" w:hAnsiTheme="minorHAnsi" w:cstheme="minorHAnsi"/>
          <w:b/>
          <w:sz w:val="22"/>
          <w:szCs w:val="22"/>
        </w:rPr>
        <w:t xml:space="preserve"> Zamawiający </w:t>
      </w:r>
      <w:r w:rsidR="007F577A" w:rsidRPr="0099064B">
        <w:rPr>
          <w:rFonts w:asciiTheme="minorHAnsi" w:hAnsiTheme="minorHAnsi" w:cstheme="minorHAnsi"/>
          <w:b/>
          <w:bCs/>
          <w:sz w:val="22"/>
          <w:szCs w:val="22"/>
        </w:rPr>
        <w:t>wymaga aby osoby wykonujące czynności w zakresie realizacji przedmiotu zamówienia</w:t>
      </w:r>
      <w:r w:rsidR="007F577A" w:rsidRPr="007F577A">
        <w:rPr>
          <w:rFonts w:asciiTheme="minorHAnsi" w:hAnsiTheme="minorHAnsi" w:cstheme="minorHAnsi"/>
          <w:bCs/>
          <w:sz w:val="22"/>
          <w:szCs w:val="22"/>
        </w:rPr>
        <w:t xml:space="preserve">, których wykonanie polega na wykonywaniu pracy w sposób określony w art. 22 § 1ustawy z dnia 26 czerwca 1974 r. – Kodeks pracy były zatrudnione przez Wykonawcę lub Podwykonawcę </w:t>
      </w:r>
      <w:r w:rsidR="007F577A" w:rsidRPr="009862B6">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81031F">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 xml:space="preserve">a wysiłku </w:t>
      </w:r>
      <w:r w:rsidR="00854463" w:rsidRPr="00607CC1">
        <w:rPr>
          <w:rFonts w:asciiTheme="minorHAnsi" w:hAnsiTheme="minorHAnsi" w:cstheme="minorHAnsi"/>
          <w:bCs/>
          <w:sz w:val="22"/>
          <w:szCs w:val="22"/>
        </w:rPr>
        <w:t>fizycznego</w:t>
      </w:r>
      <w:r w:rsidR="00607CC1">
        <w:rPr>
          <w:rFonts w:asciiTheme="minorHAnsi" w:hAnsiTheme="minorHAnsi" w:cstheme="minorHAnsi"/>
          <w:bCs/>
          <w:sz w:val="22"/>
          <w:szCs w:val="22"/>
        </w:rPr>
        <w:t>.</w:t>
      </w:r>
    </w:p>
    <w:p w:rsidR="00BE5D44" w:rsidRPr="00854463" w:rsidRDefault="00BE5D44" w:rsidP="00854463">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6B535C" w:rsidRPr="00637442" w:rsidRDefault="006B535C" w:rsidP="000C720F">
      <w:pPr>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3773E1" w:rsidRPr="003468AE" w:rsidRDefault="003773E1" w:rsidP="006F5CF5">
      <w:pPr>
        <w:autoSpaceDE w:val="0"/>
        <w:autoSpaceDN w:val="0"/>
        <w:adjustRightInd w:val="0"/>
        <w:spacing w:after="0" w:line="264" w:lineRule="auto"/>
        <w:jc w:val="both"/>
        <w:rPr>
          <w:rFonts w:cstheme="minorHAnsi"/>
          <w:sz w:val="10"/>
        </w:rPr>
      </w:pP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 Wykonawca udziela gwarancji na wykonane roboty budowlane. Minimalny okres gwarancji ustala się na </w:t>
      </w:r>
      <w:r w:rsidR="00516779" w:rsidRPr="004B6D93">
        <w:rPr>
          <w:rFonts w:eastAsia="Times New Roman" w:cstheme="minorHAnsi"/>
          <w:b/>
        </w:rPr>
        <w:t>36</w:t>
      </w:r>
      <w:r w:rsidR="00D332EF" w:rsidRPr="004B6D93">
        <w:rPr>
          <w:rFonts w:eastAsia="Times New Roman" w:cstheme="minorHAnsi"/>
          <w:b/>
        </w:rPr>
        <w:t xml:space="preserve"> miesiące</w:t>
      </w:r>
      <w:r w:rsidR="00E71F00" w:rsidRPr="004B6D93">
        <w:rPr>
          <w:rFonts w:eastAsia="Times New Roman" w:cstheme="minorHAnsi"/>
          <w:b/>
        </w:rPr>
        <w:t>.</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E71F00" w:rsidRDefault="00E71F00" w:rsidP="006F5CF5">
      <w:pPr>
        <w:autoSpaceDE w:val="0"/>
        <w:autoSpaceDN w:val="0"/>
        <w:adjustRightInd w:val="0"/>
        <w:spacing w:after="0" w:line="264" w:lineRule="auto"/>
        <w:jc w:val="both"/>
        <w:rPr>
          <w:rFonts w:cstheme="minorHAnsi"/>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2"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2"/>
    <w:p w:rsidR="00DE5286" w:rsidRPr="006F5CF5" w:rsidRDefault="00DE5286" w:rsidP="006F5CF5">
      <w:pPr>
        <w:tabs>
          <w:tab w:val="left" w:pos="851"/>
        </w:tabs>
        <w:autoSpaceDE w:val="0"/>
        <w:autoSpaceDN w:val="0"/>
        <w:adjustRightInd w:val="0"/>
        <w:spacing w:after="0" w:line="264" w:lineRule="auto"/>
        <w:jc w:val="both"/>
        <w:rPr>
          <w:rFonts w:cstheme="minorHAnsi"/>
        </w:rPr>
      </w:pPr>
      <w:r w:rsidRPr="006F5CF5">
        <w:rPr>
          <w:rFonts w:cstheme="minorHAnsi"/>
        </w:rPr>
        <w:t xml:space="preserve">Wymagany termin wykonania (realizacji) zamówienia: </w:t>
      </w:r>
      <w:r w:rsidR="00B53256" w:rsidRPr="00F57F69">
        <w:rPr>
          <w:rFonts w:cstheme="minorHAnsi"/>
          <w:b/>
        </w:rPr>
        <w:t>6 miesięcy od daty zawarcia umowy</w:t>
      </w:r>
      <w:r w:rsidR="00114BAE" w:rsidRPr="006F5CF5">
        <w:rPr>
          <w:rFonts w:cstheme="minorHAnsi"/>
        </w:rPr>
        <w:t>.</w:t>
      </w:r>
    </w:p>
    <w:p w:rsidR="007711EB" w:rsidRPr="006F5CF5" w:rsidRDefault="007711EB" w:rsidP="006F5CF5">
      <w:pPr>
        <w:autoSpaceDE w:val="0"/>
        <w:autoSpaceDN w:val="0"/>
        <w:adjustRightInd w:val="0"/>
        <w:spacing w:after="0" w:line="264" w:lineRule="auto"/>
        <w:jc w:val="both"/>
        <w:rPr>
          <w:rFonts w:cstheme="minorHAnsi"/>
          <w:b/>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3"/>
    <w:p w:rsidR="007319C3" w:rsidRPr="006F5CF5" w:rsidRDefault="00407B06" w:rsidP="006F5CF5">
      <w:pPr>
        <w:autoSpaceDE w:val="0"/>
        <w:autoSpaceDN w:val="0"/>
        <w:adjustRightInd w:val="0"/>
        <w:spacing w:after="0" w:line="264" w:lineRule="auto"/>
        <w:jc w:val="both"/>
        <w:rPr>
          <w:rFonts w:cstheme="minorHAnsi"/>
        </w:rPr>
      </w:pPr>
      <w:r w:rsidRPr="006F5CF5">
        <w:rPr>
          <w:rFonts w:cstheme="minorHAnsi"/>
        </w:rPr>
        <w:t xml:space="preserve">1. </w:t>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którychzachodzi którakolwiekz okolicznościwskazanychw art. 108 ust. 1 Prawo zamówień publicznych;</w:t>
      </w:r>
    </w:p>
    <w:p w:rsidR="00163FAF" w:rsidRPr="00163FAF" w:rsidRDefault="00163FAF" w:rsidP="006F5CF5">
      <w:pPr>
        <w:autoSpaceDE w:val="0"/>
        <w:autoSpaceDN w:val="0"/>
        <w:adjustRightInd w:val="0"/>
        <w:spacing w:after="0" w:line="264" w:lineRule="auto"/>
        <w:jc w:val="both"/>
        <w:rPr>
          <w:rFonts w:cstheme="minorHAnsi"/>
          <w:sz w:val="10"/>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w:t>
      </w:r>
      <w:r w:rsidRPr="006F5CF5">
        <w:rPr>
          <w:rFonts w:cstheme="minorHAnsi"/>
        </w:rPr>
        <w:lastRenderedPageBreak/>
        <w:t xml:space="preserve">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6F5CF5">
        <w:rPr>
          <w:rFonts w:cstheme="minorHAnsi"/>
        </w:rPr>
        <w:t>6. Zama</w:t>
      </w:r>
      <w:r w:rsidR="006E4D6A" w:rsidRPr="006F5CF5">
        <w:rPr>
          <w:rFonts w:cstheme="minorHAnsi"/>
        </w:rPr>
        <w:t>wiający odrzuca ofertę, jeżeli:</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wniósł wadium, lub wniósł w sposób nieprawidłowy lub nie utrzymywał wadium nieprzerwanie do upływu terminu związania ofertą lub złożył wniosek o zwrot wadium w przypadku, o którym</w:t>
      </w:r>
      <w:r w:rsidR="006E4D6A" w:rsidRPr="006F5CF5">
        <w:rPr>
          <w:rFonts w:cstheme="minorHAnsi"/>
        </w:rPr>
        <w:t xml:space="preserve"> mowa w art. 98 ust. 2 pkt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bookmarkStart w:id="4" w:name="_GoBack"/>
      <w:bookmarkEnd w:id="4"/>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lastRenderedPageBreak/>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 xml:space="preserve">e lub bezpieczeństwo narodowe; </w:t>
      </w:r>
    </w:p>
    <w:p w:rsidR="00D332EF" w:rsidRPr="00163FAF" w:rsidRDefault="00D332EF" w:rsidP="006F5CF5">
      <w:pPr>
        <w:pStyle w:val="Akapitzlist"/>
        <w:autoSpaceDE w:val="0"/>
        <w:autoSpaceDN w:val="0"/>
        <w:adjustRightInd w:val="0"/>
        <w:spacing w:after="0" w:line="264" w:lineRule="auto"/>
        <w:jc w:val="both"/>
        <w:rPr>
          <w:rFonts w:cstheme="minorHAnsi"/>
          <w:sz w:val="12"/>
        </w:rPr>
      </w:pPr>
    </w:p>
    <w:p w:rsidR="0050567A" w:rsidRPr="006F5CF5" w:rsidRDefault="00407B06" w:rsidP="006F5CF5">
      <w:pPr>
        <w:autoSpaceDE w:val="0"/>
        <w:autoSpaceDN w:val="0"/>
        <w:adjustRightInd w:val="0"/>
        <w:spacing w:after="0" w:line="264" w:lineRule="auto"/>
        <w:jc w:val="both"/>
        <w:rPr>
          <w:rFonts w:cstheme="minorHAnsi"/>
          <w:b/>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2. Warunki udziału w postępowaniu dotyczą:</w:t>
      </w:r>
      <w:r w:rsidRPr="00370CE6">
        <w:rPr>
          <w:rFonts w:cstheme="minorHAnsi"/>
        </w:rPr>
        <w:cr/>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95342" w:rsidRPr="00395342"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395342" w:rsidRPr="00395342">
        <w:rPr>
          <w:rFonts w:cstheme="minorHAnsi"/>
        </w:rPr>
        <w:t xml:space="preserve"> Za spełnienie warunku Zamawiający uzna posiadanie przez Wykonawcę </w:t>
      </w:r>
      <w:r w:rsidR="00395342" w:rsidRPr="000B43D2">
        <w:rPr>
          <w:rFonts w:cstheme="minorHAnsi"/>
          <w:b/>
        </w:rPr>
        <w:t>ubezpieczenia                    od odpowiedzialności cywilnej</w:t>
      </w:r>
      <w:r w:rsidR="00395342" w:rsidRPr="00395342">
        <w:rPr>
          <w:rFonts w:cstheme="minorHAnsi"/>
        </w:rPr>
        <w:t xml:space="preserve"> w zakresie prowadzonej działalności na kwotę </w:t>
      </w:r>
      <w:r w:rsidR="00395342" w:rsidRPr="00395342">
        <w:rPr>
          <w:rFonts w:cstheme="minorHAnsi"/>
          <w:b/>
        </w:rPr>
        <w:t>co najmniej 600.000,00 zł</w:t>
      </w:r>
      <w:r w:rsidR="000B43D2">
        <w:rPr>
          <w:rFonts w:cstheme="minorHAnsi"/>
        </w:rPr>
        <w:t>.</w:t>
      </w:r>
    </w:p>
    <w:p w:rsidR="00C60DEE" w:rsidRPr="00395342" w:rsidRDefault="00C50196" w:rsidP="00824AF7">
      <w:pPr>
        <w:pStyle w:val="Akapitzlist"/>
        <w:numPr>
          <w:ilvl w:val="0"/>
          <w:numId w:val="50"/>
        </w:numPr>
        <w:tabs>
          <w:tab w:val="left" w:pos="851"/>
        </w:tabs>
        <w:autoSpaceDE w:val="0"/>
        <w:autoSpaceDN w:val="0"/>
        <w:adjustRightInd w:val="0"/>
        <w:spacing w:after="120" w:line="264"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r w:rsidRPr="00395342">
        <w:rPr>
          <w:rFonts w:cstheme="minorHAnsi"/>
        </w:rPr>
        <w:cr/>
      </w: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163FAF">
      <w:pPr>
        <w:ind w:firstLine="697"/>
        <w:rPr>
          <w:rFonts w:cstheme="minorHAnsi"/>
          <w:b/>
          <w:kern w:val="2"/>
          <w:lang w:eastAsia="en-US" w:bidi="hi-IN"/>
        </w:rPr>
      </w:pPr>
      <w:r w:rsidRPr="00163FAF">
        <w:rPr>
          <w:rFonts w:cstheme="minorHAnsi"/>
          <w:b/>
          <w:kern w:val="2"/>
          <w:lang w:eastAsia="en-US" w:bidi="hi-IN"/>
        </w:rPr>
        <w:t>Wiedza i doświadczenie wykonawcy.</w:t>
      </w:r>
    </w:p>
    <w:p w:rsidR="00163FAF" w:rsidRDefault="001A4A90" w:rsidP="00824AF7">
      <w:pPr>
        <w:numPr>
          <w:ilvl w:val="0"/>
          <w:numId w:val="51"/>
        </w:numPr>
        <w:suppressAutoHyphens/>
        <w:spacing w:after="120" w:line="240" w:lineRule="auto"/>
        <w:ind w:left="1054" w:hanging="357"/>
        <w:jc w:val="both"/>
        <w:textAlignment w:val="baseline"/>
        <w:rPr>
          <w:rFonts w:cstheme="minorHAnsi"/>
          <w:b/>
          <w:kern w:val="2"/>
          <w:u w:val="single"/>
          <w:lang w:eastAsia="en-US" w:bidi="hi-IN"/>
        </w:rPr>
      </w:pPr>
      <w:r w:rsidRPr="00163FAF">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163FAF">
        <w:rPr>
          <w:rFonts w:cstheme="minorHAnsi"/>
          <w:b/>
          <w:kern w:val="2"/>
          <w:u w:val="single"/>
          <w:lang w:eastAsia="en-US" w:bidi="hi-IN"/>
        </w:rPr>
        <w:t>dwa zadania inwestycyjne lub remontowe</w:t>
      </w:r>
      <w:r w:rsidRPr="00163FAF">
        <w:rPr>
          <w:rFonts w:cstheme="minorHAnsi"/>
          <w:b/>
          <w:kern w:val="2"/>
          <w:lang w:eastAsia="en-US" w:bidi="hi-IN"/>
        </w:rPr>
        <w:t xml:space="preserve"> w zakresie budowy, przebudowy lub remontu dróg/ulic, w tym również samych chodników, o nawierzchni z kostki betonowej, wraz z infrastrukturą towarzyszącą, </w:t>
      </w:r>
      <w:r w:rsidRPr="00163FAF">
        <w:rPr>
          <w:rFonts w:cstheme="minorHAnsi"/>
          <w:b/>
          <w:kern w:val="2"/>
          <w:u w:val="single"/>
          <w:lang w:eastAsia="en-US" w:bidi="hi-IN"/>
        </w:rPr>
        <w:t>o wartości umownej min. 150.000,00 zł brutto każda</w:t>
      </w:r>
      <w:r w:rsidR="00E257EE" w:rsidRPr="00163FAF">
        <w:rPr>
          <w:rFonts w:cstheme="minorHAnsi"/>
          <w:b/>
          <w:kern w:val="2"/>
          <w:u w:val="single"/>
          <w:lang w:eastAsia="en-US" w:bidi="hi-IN"/>
        </w:rPr>
        <w:t>,</w:t>
      </w:r>
    </w:p>
    <w:p w:rsidR="00963C92" w:rsidRPr="00163FAF" w:rsidRDefault="001A4A90" w:rsidP="00824AF7">
      <w:pPr>
        <w:numPr>
          <w:ilvl w:val="0"/>
          <w:numId w:val="51"/>
        </w:numPr>
        <w:suppressAutoHyphens/>
        <w:spacing w:after="120" w:line="240" w:lineRule="auto"/>
        <w:ind w:left="1054" w:hanging="357"/>
        <w:jc w:val="both"/>
        <w:textAlignment w:val="baseline"/>
        <w:rPr>
          <w:rFonts w:cstheme="minorHAnsi"/>
          <w:b/>
          <w:kern w:val="2"/>
          <w:u w:val="single"/>
          <w:lang w:eastAsia="en-US" w:bidi="hi-IN"/>
        </w:rPr>
      </w:pPr>
      <w:r w:rsidRPr="00163FAF">
        <w:rPr>
          <w:rFonts w:ascii="Calibri" w:hAnsi="Calibri"/>
          <w:kern w:val="2"/>
          <w:lang w:eastAsia="en-US" w:bidi="hi-IN"/>
        </w:rPr>
        <w:t xml:space="preserve">Wykonawca spełni warunek, jeżeli wykaże, że w okresie ostatnich 3 lat przed upływem terminu składania ofert, a jeżeli okres prowadzenia działalności jest krótszy - w tym okresie, wykonał należycie </w:t>
      </w:r>
      <w:bookmarkStart w:id="5" w:name="_Hlk98318501"/>
      <w:r w:rsidR="00963C92" w:rsidRPr="00163FAF">
        <w:rPr>
          <w:rFonts w:cstheme="minorHAnsi"/>
          <w:b/>
          <w:u w:val="single"/>
        </w:rPr>
        <w:t>dwa zadania projektowe w zakresie budowy, przebudowy lub remontu dróg/ulic,</w:t>
      </w:r>
      <w:r w:rsidR="00963C92" w:rsidRPr="00163FAF">
        <w:rPr>
          <w:rFonts w:cstheme="minorHAnsi"/>
          <w:b/>
        </w:rPr>
        <w:t xml:space="preserve"> w tym również samych chodników, o nawierzchni z kostki betonowej, wraz z infrastrukturą towarzyszącą, </w:t>
      </w:r>
      <w:r w:rsidR="00963C92" w:rsidRPr="00163FAF">
        <w:rPr>
          <w:rFonts w:cstheme="minorHAnsi"/>
          <w:b/>
          <w:u w:val="single"/>
        </w:rPr>
        <w:t>o wartości umownej min. 15.000,00 zł brutto każda</w:t>
      </w:r>
      <w:r w:rsidR="00E257EE" w:rsidRPr="00163FAF">
        <w:rPr>
          <w:rFonts w:cstheme="minorHAnsi"/>
          <w:b/>
          <w:u w:val="single"/>
        </w:rPr>
        <w:t>,</w:t>
      </w:r>
    </w:p>
    <w:bookmarkEnd w:id="5"/>
    <w:p w:rsidR="00226E44" w:rsidRPr="00EF58F1" w:rsidRDefault="00226E44" w:rsidP="00485D4E">
      <w:pPr>
        <w:pStyle w:val="Akapitzlist"/>
        <w:spacing w:after="120" w:line="240" w:lineRule="auto"/>
        <w:ind w:left="1060"/>
        <w:contextualSpacing w:val="0"/>
        <w:jc w:val="both"/>
        <w:rPr>
          <w:rFonts w:cstheme="minorHAnsi"/>
        </w:rPr>
      </w:pPr>
      <w:r w:rsidRPr="00EF58F1">
        <w:rPr>
          <w:rFonts w:cstheme="minorHAnsi"/>
        </w:rPr>
        <w:t xml:space="preserve">Wykonawca musi być w stanie wykazać i udowodnić zrealizowanie wskazanych w warunku robót oraz usług na wezwanie Zamawiającego. </w:t>
      </w:r>
    </w:p>
    <w:p w:rsidR="00EF58F1" w:rsidRPr="00D045F5" w:rsidRDefault="00295DF1" w:rsidP="00824AF7">
      <w:pPr>
        <w:numPr>
          <w:ilvl w:val="0"/>
          <w:numId w:val="51"/>
        </w:numPr>
        <w:suppressAutoHyphens/>
        <w:spacing w:after="0"/>
        <w:jc w:val="both"/>
        <w:textAlignment w:val="baseline"/>
        <w:rPr>
          <w:rFonts w:cstheme="minorHAnsi"/>
          <w:kern w:val="2"/>
          <w:u w:val="single"/>
          <w:lang w:eastAsia="en-US" w:bidi="hi-IN"/>
        </w:rPr>
      </w:pPr>
      <w:r w:rsidRPr="00D045F5">
        <w:rPr>
          <w:rFonts w:cstheme="minorHAnsi"/>
          <w:b/>
        </w:rPr>
        <w:lastRenderedPageBreak/>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p>
    <w:p w:rsidR="00295DF1" w:rsidRPr="00D045F5" w:rsidRDefault="00295DF1" w:rsidP="000B43D2">
      <w:pPr>
        <w:spacing w:after="0"/>
        <w:ind w:left="1060" w:right="15"/>
        <w:jc w:val="both"/>
        <w:rPr>
          <w:rFonts w:cstheme="minorHAnsi"/>
        </w:rPr>
      </w:pPr>
      <w:r w:rsidRPr="00D045F5">
        <w:rPr>
          <w:rFonts w:cstheme="minorHAnsi"/>
        </w:rPr>
        <w:t>Za spełnienie warunku dysponowania osobami zdolnymi do wykonania zamówienia Zamawiający uzna dysponowanie:</w:t>
      </w:r>
    </w:p>
    <w:p w:rsidR="00295DF1" w:rsidRPr="00163FAF" w:rsidRDefault="00295DF1" w:rsidP="00F253BD">
      <w:pPr>
        <w:pStyle w:val="Akapitzlist"/>
        <w:numPr>
          <w:ilvl w:val="0"/>
          <w:numId w:val="52"/>
        </w:numPr>
        <w:spacing w:afterLines="120" w:line="240" w:lineRule="auto"/>
        <w:ind w:right="15"/>
        <w:contextualSpacing w:val="0"/>
        <w:jc w:val="both"/>
        <w:rPr>
          <w:rFonts w:cstheme="minorHAnsi"/>
          <w:b/>
        </w:rPr>
      </w:pPr>
      <w:bookmarkStart w:id="6" w:name="_Hlk98330924"/>
      <w:r w:rsidRPr="000B43D2">
        <w:rPr>
          <w:rFonts w:cstheme="minorHAnsi"/>
        </w:rPr>
        <w:t xml:space="preserve">co najmniej </w:t>
      </w:r>
      <w:r w:rsidRPr="000B43D2">
        <w:rPr>
          <w:rFonts w:cstheme="minorHAnsi"/>
          <w:b/>
        </w:rPr>
        <w:t>1 osobąz uprawnieniami budowlanymi do kierowania robotami budowlanymi bez ograniczeń w specjalności drogowej</w:t>
      </w:r>
      <w:r w:rsidRPr="000B43D2">
        <w:rPr>
          <w:rFonts w:cstheme="minorHAnsi"/>
        </w:rPr>
        <w:t xml:space="preserve"> lub odpowiadającymi im uprawnieniami budowlanymi wydanymi na podstawie wcześniej obowiązujących przepisów, która wykonała na </w:t>
      </w:r>
      <w:r w:rsidRPr="00D045F5">
        <w:rPr>
          <w:rFonts w:cstheme="minorHAnsi"/>
          <w:b/>
        </w:rPr>
        <w:t>stanowisku kierownika budowy</w:t>
      </w:r>
      <w:r w:rsidRPr="000B43D2">
        <w:rPr>
          <w:rFonts w:cstheme="minorHAnsi"/>
        </w:rPr>
        <w:t xml:space="preserve"> min. </w:t>
      </w:r>
      <w:r w:rsidRPr="000B43D2">
        <w:rPr>
          <w:rFonts w:cstheme="minorHAnsi"/>
          <w:u w:val="single"/>
        </w:rPr>
        <w:t>dwa zadaniainwestycyjne lub remontowe</w:t>
      </w:r>
      <w:r w:rsidRPr="000B43D2">
        <w:rPr>
          <w:rFonts w:cstheme="minorHAnsi"/>
        </w:rPr>
        <w:t xml:space="preserve"> – budowy, przebudowy lub remontu dróg/ulic, w tym również samych chodników, o nawierzchni z kostki betonowej, wraz z infrastrukturą towarzyszącą, </w:t>
      </w:r>
      <w:r w:rsidRPr="000B43D2">
        <w:rPr>
          <w:rFonts w:cstheme="minorHAnsi"/>
          <w:u w:val="single"/>
        </w:rPr>
        <w:t>o wartości umownej min. 150.000,00 zł brutto każda</w:t>
      </w:r>
      <w:r w:rsidR="00163FAF" w:rsidRPr="00163FAF">
        <w:rPr>
          <w:rFonts w:cstheme="minorHAnsi"/>
          <w:b/>
          <w:u w:val="single"/>
        </w:rPr>
        <w:t>(funkcja kierownika budowy)</w:t>
      </w:r>
      <w:r w:rsidR="00163FAF">
        <w:rPr>
          <w:rFonts w:cstheme="minorHAnsi"/>
          <w:b/>
          <w:u w:val="single"/>
        </w:rPr>
        <w:t>,</w:t>
      </w:r>
    </w:p>
    <w:bookmarkEnd w:id="6"/>
    <w:p w:rsidR="00395342" w:rsidRPr="004B6D93" w:rsidRDefault="00295DF1" w:rsidP="00F253BD">
      <w:pPr>
        <w:pStyle w:val="Akapitzlist"/>
        <w:numPr>
          <w:ilvl w:val="0"/>
          <w:numId w:val="53"/>
        </w:numPr>
        <w:suppressAutoHyphens/>
        <w:spacing w:afterLines="120" w:line="240" w:lineRule="auto"/>
        <w:contextualSpacing w:val="0"/>
        <w:jc w:val="both"/>
        <w:textAlignment w:val="baseline"/>
        <w:rPr>
          <w:rFonts w:cstheme="minorHAnsi"/>
          <w:kern w:val="2"/>
          <w:u w:val="single"/>
          <w:lang w:eastAsia="en-US" w:bidi="hi-IN"/>
        </w:rPr>
      </w:pPr>
      <w:r w:rsidRPr="000B43D2">
        <w:rPr>
          <w:rFonts w:cstheme="minorHAnsi"/>
        </w:rPr>
        <w:t xml:space="preserve">co najmniej </w:t>
      </w:r>
      <w:r w:rsidRPr="000B43D2">
        <w:rPr>
          <w:rFonts w:cstheme="minorHAnsi"/>
          <w:b/>
        </w:rPr>
        <w:t>1 osobą z uprawnieniami budowlanymi do projektowania bez ograniczeń w specjalności drogowej</w:t>
      </w:r>
      <w:r w:rsidRPr="000B43D2">
        <w:rPr>
          <w:rFonts w:cstheme="minorHAnsi"/>
        </w:rPr>
        <w:t xml:space="preserve"> lub odpowiadającymi im uprawnieniami budowlanymi wydanymi na podstawie wcześniej obowiązujących przepisów, </w:t>
      </w:r>
      <w:r w:rsidRPr="00D045F5">
        <w:rPr>
          <w:rFonts w:cstheme="minorHAnsi"/>
        </w:rPr>
        <w:t>która wykonała</w:t>
      </w:r>
      <w:r w:rsidRPr="004B6D93">
        <w:rPr>
          <w:rFonts w:cstheme="minorHAnsi"/>
        </w:rPr>
        <w:t xml:space="preserve">na </w:t>
      </w:r>
      <w:r w:rsidRPr="004B6D93">
        <w:rPr>
          <w:rFonts w:cstheme="minorHAnsi"/>
          <w:b/>
        </w:rPr>
        <w:t>stanowisku projektanta</w:t>
      </w:r>
      <w:r w:rsidRPr="004B6D93">
        <w:rPr>
          <w:rFonts w:cstheme="minorHAnsi"/>
        </w:rPr>
        <w:t xml:space="preserve"> min. </w:t>
      </w:r>
      <w:r w:rsidR="00395342" w:rsidRPr="004B6D93">
        <w:rPr>
          <w:rFonts w:cstheme="minorHAnsi"/>
          <w:u w:val="single"/>
        </w:rPr>
        <w:t>dwa zadania projektowe w zakresie budowy, przebudowy lub remontu dróg/ulic,</w:t>
      </w:r>
      <w:r w:rsidR="00395342" w:rsidRPr="004B6D93">
        <w:rPr>
          <w:rFonts w:cstheme="minorHAnsi"/>
        </w:rPr>
        <w:t xml:space="preserve"> w tym również samych chodników, o nawierzchni z kostki betonowej, wraz z infrastrukturą towarzyszącą, </w:t>
      </w:r>
      <w:r w:rsidR="00395342" w:rsidRPr="004B6D93">
        <w:rPr>
          <w:rFonts w:cstheme="minorHAnsi"/>
          <w:u w:val="single"/>
        </w:rPr>
        <w:t>o wartości umownej min. 15.000,00 zł brutto każda</w:t>
      </w:r>
      <w:r w:rsidR="00163FAF" w:rsidRPr="004B6D93">
        <w:rPr>
          <w:rFonts w:cstheme="minorHAnsi"/>
          <w:b/>
          <w:u w:val="single"/>
        </w:rPr>
        <w:t>(funkcja projektanta).</w:t>
      </w:r>
    </w:p>
    <w:p w:rsidR="00EB2188" w:rsidRPr="000B43D2" w:rsidRDefault="00EB2188" w:rsidP="00824AF7">
      <w:pPr>
        <w:numPr>
          <w:ilvl w:val="0"/>
          <w:numId w:val="51"/>
        </w:numPr>
        <w:suppressAutoHyphens/>
        <w:spacing w:after="0"/>
        <w:jc w:val="both"/>
        <w:textAlignment w:val="baseline"/>
        <w:rPr>
          <w:rFonts w:cstheme="minorHAnsi"/>
          <w:b/>
          <w:kern w:val="2"/>
          <w:u w:val="single"/>
          <w:lang w:eastAsia="en-US" w:bidi="hi-IN"/>
        </w:rPr>
      </w:pPr>
      <w:r w:rsidRPr="000B43D2">
        <w:rPr>
          <w:rFonts w:cstheme="minorHAnsi"/>
          <w:b/>
        </w:rPr>
        <w:t>Potencjał techniczny do wykonania zamówienia.</w:t>
      </w:r>
    </w:p>
    <w:p w:rsidR="00EB2188" w:rsidRPr="000B43D2" w:rsidRDefault="00EB2188" w:rsidP="000B43D2">
      <w:pPr>
        <w:spacing w:after="0"/>
        <w:ind w:left="1060"/>
        <w:jc w:val="both"/>
        <w:rPr>
          <w:rFonts w:eastAsia="Calibri" w:cstheme="minorHAnsi"/>
        </w:rPr>
      </w:pPr>
      <w:r w:rsidRPr="000B43D2">
        <w:rPr>
          <w:rFonts w:cstheme="minorHAnsi"/>
        </w:rPr>
        <w:t xml:space="preserve">Za spełnienie warunku posiadania niezbędnego potencjału technicznego do wykonania zamówienia Zamawiający uzna dysponowanie </w:t>
      </w:r>
      <w:r w:rsidRPr="000B43D2">
        <w:rPr>
          <w:rFonts w:eastAsia="Calibri" w:cstheme="minorHAnsi"/>
        </w:rPr>
        <w:t>następującym sprzętem:</w:t>
      </w:r>
    </w:p>
    <w:p w:rsidR="00295DF1" w:rsidRPr="000B43D2" w:rsidRDefault="00EB2188" w:rsidP="00824AF7">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koparko-ładowarką lub 1 koparką kołową,</w:t>
      </w:r>
    </w:p>
    <w:p w:rsidR="00295DF1" w:rsidRPr="000B43D2" w:rsidRDefault="00EB2188" w:rsidP="00824AF7">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154 kg / 170 kg,</w:t>
      </w:r>
    </w:p>
    <w:p w:rsidR="00295DF1" w:rsidRPr="000B43D2" w:rsidRDefault="00EB2188" w:rsidP="00824AF7">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500 kg / 525 kg,</w:t>
      </w:r>
    </w:p>
    <w:p w:rsidR="00295DF1" w:rsidRPr="000B43D2" w:rsidRDefault="00EB2188" w:rsidP="00824AF7">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równiarką drogową lub spycharką  gąsienicową,</w:t>
      </w:r>
    </w:p>
    <w:p w:rsidR="00EB2188" w:rsidRPr="000B43D2" w:rsidRDefault="00EB2188" w:rsidP="00824AF7">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 xml:space="preserve">co najmniej 2 samochodami samowyładowczymi do transportu urobku o ładowności                 min. 3,5 t. </w:t>
      </w:r>
    </w:p>
    <w:p w:rsidR="008C1E5B" w:rsidRDefault="004D3E58" w:rsidP="00F253BD">
      <w:pPr>
        <w:spacing w:afterLines="120" w:line="240" w:lineRule="auto"/>
        <w:ind w:left="709"/>
        <w:jc w:val="both"/>
        <w:rPr>
          <w:rFonts w:cstheme="minorHAnsi"/>
          <w:color w:val="000000"/>
        </w:rPr>
      </w:pPr>
      <w:r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(Dz.U.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0B43D2">
      <w:pPr>
        <w:spacing w:after="0" w:line="264" w:lineRule="auto"/>
        <w:ind w:left="709"/>
        <w:jc w:val="both"/>
        <w:rPr>
          <w:rFonts w:cstheme="minorHAnsi"/>
        </w:rPr>
      </w:pPr>
      <w:r w:rsidRPr="00265573">
        <w:rPr>
          <w:rFonts w:cstheme="minorHAnsi"/>
        </w:rPr>
        <w:t xml:space="preserve">Przez uprawnienia budowlane rozumie się uprawnienia wydane na podstawie ustawy z dnia 7 lipca 1994 r. Prawo budowlane (t. j. Dz. U. z 2020 r. poz. 1333 ze zm.) oraz Rozporządzenia Ministra Inwestycji i Rozwoju z dn. 29.04.2019 r. w sprawie przygotowania zawodowego do wykonywania samodzielnych funkcji technicznych w budownictwie (Dz.U. 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w:t>
      </w:r>
      <w:r w:rsidRPr="00265573">
        <w:rPr>
          <w:rFonts w:cstheme="minorHAnsi"/>
        </w:rPr>
        <w:lastRenderedPageBreak/>
        <w:t>organ, zgodnie z ustawą z dnia 15 stycznia 2016 r. 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D25DE9" w:rsidRPr="00006D29" w:rsidRDefault="00D25DE9" w:rsidP="006F5CF5">
      <w:pPr>
        <w:autoSpaceDE w:val="0"/>
        <w:autoSpaceDN w:val="0"/>
        <w:adjustRightInd w:val="0"/>
        <w:spacing w:after="0" w:line="264" w:lineRule="auto"/>
        <w:jc w:val="both"/>
        <w:rPr>
          <w:rFonts w:cstheme="minorHAnsi"/>
          <w:sz w:val="14"/>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6F5CF5" w:rsidRDefault="00866B92" w:rsidP="006F5CF5">
      <w:pPr>
        <w:autoSpaceDE w:val="0"/>
        <w:autoSpaceDN w:val="0"/>
        <w:adjustRightInd w:val="0"/>
        <w:spacing w:after="0" w:line="264" w:lineRule="auto"/>
        <w:ind w:right="20"/>
        <w:jc w:val="both"/>
        <w:textAlignment w:val="baseline"/>
        <w:rPr>
          <w:rFonts w:cstheme="minorHAnsi"/>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i zawarcia umowy w sprawie zamówienia publicznego. </w:t>
      </w:r>
      <w:proofErr w:type="spellStart"/>
      <w:r w:rsidR="00674751" w:rsidRPr="006F5CF5">
        <w:rPr>
          <w:rFonts w:eastAsia="Times New Roman" w:cstheme="minorHAnsi"/>
          <w:color w:val="000000"/>
        </w:rPr>
        <w:t>Pełnomocnictwowinno</w:t>
      </w:r>
      <w:proofErr w:type="spellEnd"/>
      <w:r w:rsidR="00674751" w:rsidRPr="006F5CF5">
        <w:rPr>
          <w:rFonts w:eastAsia="Times New Roman" w:cstheme="minorHAnsi"/>
          <w:color w:val="000000"/>
        </w:rPr>
        <w:t xml:space="preserve">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Default="0050567A" w:rsidP="006F5CF5">
      <w:pPr>
        <w:autoSpaceDE w:val="0"/>
        <w:autoSpaceDN w:val="0"/>
        <w:adjustRightInd w:val="0"/>
        <w:spacing w:after="0" w:line="264" w:lineRule="auto"/>
        <w:jc w:val="both"/>
        <w:rPr>
          <w:rFonts w:cstheme="minorHAnsi"/>
          <w:b/>
        </w:rPr>
      </w:pP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bookmarkStart w:id="7" w:name="_Hlk98311739"/>
      <w:r>
        <w:rPr>
          <w:rFonts w:cstheme="minorHAnsi"/>
          <w:b/>
          <w:shd w:val="clear" w:color="auto" w:fill="F2F2F2" w:themeFill="background1" w:themeFillShade="F2"/>
        </w:rPr>
        <w:t>V</w:t>
      </w:r>
      <w:r w:rsidR="00A22617">
        <w:rPr>
          <w:rFonts w:cstheme="minorHAnsi"/>
          <w:b/>
          <w:shd w:val="clear" w:color="auto" w:fill="F2F2F2" w:themeFill="background1" w:themeFillShade="F2"/>
        </w:rPr>
        <w:t>II</w:t>
      </w:r>
      <w:r w:rsidRPr="005A1411">
        <w:rPr>
          <w:rFonts w:cstheme="minorHAnsi"/>
          <w:b/>
          <w:shd w:val="clear" w:color="auto" w:fill="F2F2F2" w:themeFill="background1" w:themeFillShade="F2"/>
        </w:rPr>
        <w:t xml:space="preserve">. </w:t>
      </w:r>
      <w:r w:rsidR="00A22617" w:rsidRPr="00A22617">
        <w:rPr>
          <w:rFonts w:cstheme="minorHAnsi"/>
          <w:b/>
        </w:rPr>
        <w:t xml:space="preserve">Wykaz podmiotowych środków dowodowych  </w:t>
      </w:r>
    </w:p>
    <w:bookmarkEnd w:id="7"/>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6F5CF5">
      <w:pPr>
        <w:autoSpaceDE w:val="0"/>
        <w:autoSpaceDN w:val="0"/>
        <w:adjustRightInd w:val="0"/>
        <w:spacing w:after="0" w:line="264" w:lineRule="auto"/>
        <w:jc w:val="both"/>
        <w:rPr>
          <w:rFonts w:cstheme="minorHAnsi"/>
        </w:rPr>
      </w:pPr>
      <w:r w:rsidRPr="006F5CF5">
        <w:rPr>
          <w:rFonts w:cstheme="minorHAnsi"/>
        </w:rPr>
        <w:t>1) Formularz ofertowy - wypełniony i podpisany przez wykonawcę</w:t>
      </w:r>
      <w:r w:rsidR="00CD0B70">
        <w:rPr>
          <w:rFonts w:cstheme="minorHAnsi"/>
        </w:rPr>
        <w:t>.</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2) 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pkt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4) W przypadku wspólnego ubiegania się o zamówienie przez wykonawców, oświadczenie, o którym mowa w pkt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doreprezentowaniawpostępowaniuWykonawcówwspólnieubiegającychsięoudzieleniezamówienia</w:t>
      </w:r>
      <w:r w:rsidR="00E53723" w:rsidRPr="006F5CF5">
        <w:rPr>
          <w:rFonts w:cstheme="minorHAnsi"/>
        </w:rPr>
        <w:t xml:space="preserve"> – </w:t>
      </w:r>
      <w:r w:rsidR="008F0B2B" w:rsidRPr="006F5CF5">
        <w:rPr>
          <w:rFonts w:cstheme="minorHAnsi"/>
        </w:rPr>
        <w:t>dotyczyofertskładanychprzezWykonawcówwspólnieubiegającychsięoudzieleniezamówienia</w:t>
      </w:r>
      <w:r w:rsidR="00CD0B70">
        <w:rPr>
          <w:rFonts w:cstheme="minorHAnsi"/>
        </w:rPr>
        <w:t>.</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r w:rsidR="00CD0B70">
        <w:rPr>
          <w:rFonts w:cstheme="minorHAnsi"/>
        </w:rPr>
        <w:t>.</w:t>
      </w:r>
    </w:p>
    <w:p w:rsidR="008F0B2B" w:rsidRPr="006F5CF5" w:rsidRDefault="008F0B2B"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lastRenderedPageBreak/>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6F5CF5" w:rsidRDefault="004C567E" w:rsidP="006F5CF5">
      <w:pPr>
        <w:autoSpaceDE w:val="0"/>
        <w:autoSpaceDN w:val="0"/>
        <w:adjustRightInd w:val="0"/>
        <w:spacing w:after="0" w:line="264" w:lineRule="auto"/>
        <w:jc w:val="both"/>
        <w:rPr>
          <w:rFonts w:cstheme="minorHAnsi"/>
        </w:rPr>
      </w:pPr>
    </w:p>
    <w:p w:rsidR="00C57A17" w:rsidRPr="00DC50E9"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sidR="00595DCC"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595DCC" w:rsidRPr="001D7E3F">
        <w:rPr>
          <w:rFonts w:ascii="Calibri" w:eastAsia="Calibri" w:hAnsi="Calibri" w:cs="Arial"/>
          <w:b/>
          <w:lang w:eastAsia="zh-CN"/>
        </w:rPr>
        <w:t>VI ust. 2 pkt 4 litera a</w:t>
      </w:r>
      <w:r w:rsidRPr="006F5CF5">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Pr>
          <w:rFonts w:cstheme="minorHAnsi"/>
        </w:rPr>
        <w:t>.</w:t>
      </w:r>
      <w:bookmarkStart w:id="8" w:name="_Hlk98329024"/>
      <w:r w:rsidR="007C6B20" w:rsidRPr="007F454A">
        <w:rPr>
          <w:rFonts w:ascii="Calibri" w:eastAsia="Calibri" w:hAnsi="Calibri" w:cs="Arial"/>
          <w:lang w:eastAsia="zh-CN"/>
        </w:rPr>
        <w:t xml:space="preserve">Wzór wykazu stanowi </w:t>
      </w:r>
      <w:r w:rsidR="007C6B20"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6 </w:t>
      </w:r>
      <w:r w:rsidR="007C6B20" w:rsidRPr="007F454A">
        <w:rPr>
          <w:rFonts w:ascii="Calibri" w:eastAsia="Calibri" w:hAnsi="Calibri" w:cs="Arial"/>
          <w:b/>
          <w:lang w:eastAsia="zh-CN"/>
        </w:rPr>
        <w:t>do SWZ</w:t>
      </w:r>
      <w:r w:rsidR="007C6B20" w:rsidRPr="007F454A">
        <w:rPr>
          <w:rFonts w:ascii="Calibri" w:eastAsia="Calibri" w:hAnsi="Calibri" w:cs="Arial"/>
          <w:b/>
          <w:i/>
          <w:lang w:eastAsia="zh-CN"/>
        </w:rPr>
        <w:t>;</w:t>
      </w:r>
    </w:p>
    <w:bookmarkEnd w:id="8"/>
    <w:p w:rsidR="007F454A" w:rsidRPr="007F454A" w:rsidRDefault="00125202" w:rsidP="00CB67B7">
      <w:pPr>
        <w:autoSpaceDE w:val="0"/>
        <w:autoSpaceDN w:val="0"/>
        <w:adjustRightInd w:val="0"/>
        <w:spacing w:after="0" w:line="264" w:lineRule="auto"/>
        <w:jc w:val="both"/>
        <w:rPr>
          <w:rFonts w:cstheme="minorHAnsi"/>
        </w:rPr>
      </w:pPr>
      <w:r>
        <w:rPr>
          <w:rFonts w:cstheme="minorHAnsi"/>
        </w:rPr>
        <w:t>2</w:t>
      </w:r>
      <w:r w:rsidR="00C57A17" w:rsidRPr="006F5CF5">
        <w:rPr>
          <w:rFonts w:cstheme="minorHAnsi"/>
        </w:rPr>
        <w:t xml:space="preserve">) </w:t>
      </w:r>
      <w:r w:rsidR="00CB67B7" w:rsidRPr="007C6B20">
        <w:rPr>
          <w:rFonts w:cstheme="minorHAnsi"/>
          <w:b/>
        </w:rPr>
        <w:t>w</w:t>
      </w:r>
      <w:r w:rsidR="007F454A" w:rsidRPr="007F454A">
        <w:rPr>
          <w:rFonts w:ascii="Calibri" w:eastAsia="Calibri" w:hAnsi="Calibri" w:cs="Arial"/>
          <w:b/>
          <w:lang w:eastAsia="zh-CN"/>
        </w:rPr>
        <w:t xml:space="preserve">ykaz </w:t>
      </w:r>
      <w:r w:rsidR="001D7E3F">
        <w:rPr>
          <w:rFonts w:ascii="Calibri" w:eastAsia="Calibri" w:hAnsi="Calibri" w:cs="Arial"/>
          <w:b/>
          <w:lang w:eastAsia="zh-CN"/>
        </w:rPr>
        <w:t>usług projektowych</w:t>
      </w:r>
      <w:bookmarkStart w:id="9" w:name="_Hlk98328765"/>
      <w:r w:rsidR="007F454A"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CB67B7" w:rsidRPr="001D7E3F">
        <w:rPr>
          <w:rFonts w:ascii="Calibri" w:eastAsia="Calibri" w:hAnsi="Calibri" w:cs="Arial"/>
          <w:b/>
          <w:lang w:eastAsia="zh-CN"/>
        </w:rPr>
        <w:t>VI</w:t>
      </w:r>
      <w:r w:rsidR="007F454A" w:rsidRPr="001D7E3F">
        <w:rPr>
          <w:rFonts w:ascii="Calibri" w:eastAsia="Calibri" w:hAnsi="Calibri" w:cs="Arial"/>
          <w:b/>
          <w:lang w:eastAsia="zh-CN"/>
        </w:rPr>
        <w:t xml:space="preserve"> ust. 2 pkt 4 litera b</w:t>
      </w:r>
      <w:bookmarkEnd w:id="9"/>
      <w:r w:rsidR="007F454A" w:rsidRPr="007F454A">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0" w:name="_Hlk98328738"/>
      <w:r w:rsidR="007F454A" w:rsidRPr="007F454A">
        <w:rPr>
          <w:rFonts w:ascii="Calibri" w:eastAsia="Calibri" w:hAnsi="Calibri" w:cs="Arial"/>
          <w:lang w:eastAsia="zh-CN"/>
        </w:rPr>
        <w:t xml:space="preserve">Wzór wykazu stanowi </w:t>
      </w:r>
      <w:r w:rsidR="007F454A" w:rsidRPr="007F454A">
        <w:rPr>
          <w:rFonts w:ascii="Calibri" w:eastAsia="Calibri" w:hAnsi="Calibri" w:cs="Arial"/>
          <w:b/>
          <w:lang w:eastAsia="zh-CN"/>
        </w:rPr>
        <w:t>załącznik nr</w:t>
      </w:r>
      <w:r w:rsidR="00FA3BC0">
        <w:rPr>
          <w:rFonts w:ascii="Calibri" w:eastAsia="Calibri" w:hAnsi="Calibri" w:cs="Arial"/>
          <w:b/>
          <w:lang w:eastAsia="zh-CN"/>
        </w:rPr>
        <w:t xml:space="preserve"> 7 </w:t>
      </w:r>
      <w:r w:rsidR="007F454A" w:rsidRPr="007F454A">
        <w:rPr>
          <w:rFonts w:ascii="Calibri" w:eastAsia="Calibri" w:hAnsi="Calibri" w:cs="Arial"/>
          <w:b/>
          <w:lang w:eastAsia="zh-CN"/>
        </w:rPr>
        <w:t>do SWZ</w:t>
      </w:r>
      <w:r w:rsidR="007F454A" w:rsidRPr="007F454A">
        <w:rPr>
          <w:rFonts w:ascii="Calibri" w:eastAsia="Calibri" w:hAnsi="Calibri" w:cs="Arial"/>
          <w:b/>
          <w:i/>
          <w:lang w:eastAsia="zh-CN"/>
        </w:rPr>
        <w:t>;</w:t>
      </w:r>
      <w:bookmarkEnd w:id="10"/>
    </w:p>
    <w:p w:rsidR="00595DCC" w:rsidRDefault="00A23E8C" w:rsidP="00595DCC">
      <w:pPr>
        <w:autoSpaceDE w:val="0"/>
        <w:autoSpaceDN w:val="0"/>
        <w:adjustRightInd w:val="0"/>
        <w:spacing w:after="0" w:line="264" w:lineRule="auto"/>
        <w:jc w:val="both"/>
        <w:rPr>
          <w:rFonts w:ascii="Calibri" w:eastAsia="Calibri" w:hAnsi="Calibri" w:cs="Arial"/>
          <w:b/>
          <w:i/>
          <w:lang w:eastAsia="zh-CN"/>
        </w:rPr>
      </w:pPr>
      <w:r>
        <w:rPr>
          <w:rFonts w:cstheme="minorHAnsi"/>
        </w:rPr>
        <w:t xml:space="preserve">3) </w:t>
      </w:r>
      <w:r w:rsidR="00C57A17" w:rsidRPr="00A23E8C">
        <w:rPr>
          <w:rFonts w:cstheme="minorHAnsi"/>
          <w:b/>
        </w:rPr>
        <w:t>wykaz osób</w:t>
      </w:r>
      <w:r w:rsidR="00C57A17" w:rsidRPr="006F5CF5">
        <w:rPr>
          <w:rFonts w:cstheme="minorHAnsi"/>
        </w:rPr>
        <w:t xml:space="preserve">, </w:t>
      </w:r>
      <w:bookmarkStart w:id="11" w:name="_Hlk98329434"/>
      <w:r w:rsidR="00160058"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160058" w:rsidRPr="001D7E3F">
        <w:rPr>
          <w:rFonts w:ascii="Calibri" w:eastAsia="Calibri" w:hAnsi="Calibri" w:cs="Arial"/>
          <w:b/>
          <w:lang w:eastAsia="zh-CN"/>
        </w:rPr>
        <w:t>VI ust. 2 pkt 4 litera c</w:t>
      </w:r>
      <w:bookmarkEnd w:id="11"/>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8 </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595DCC" w:rsidRPr="006F5CF5" w:rsidRDefault="00595DCC" w:rsidP="00595DCC">
      <w:pPr>
        <w:autoSpaceDE w:val="0"/>
        <w:autoSpaceDN w:val="0"/>
        <w:adjustRightInd w:val="0"/>
        <w:spacing w:after="0" w:line="264" w:lineRule="auto"/>
        <w:jc w:val="both"/>
        <w:rPr>
          <w:rFonts w:cstheme="minorHAnsi"/>
        </w:rPr>
      </w:pPr>
      <w:r w:rsidRPr="00D251A6">
        <w:rPr>
          <w:rFonts w:cstheme="minorHAnsi"/>
        </w:rPr>
        <w:t xml:space="preserve">4) </w:t>
      </w:r>
      <w:r w:rsidRPr="00D251A6">
        <w:rPr>
          <w:rFonts w:cstheme="minorHAnsi"/>
          <w:b/>
        </w:rPr>
        <w:t>wykaz narzędzi</w:t>
      </w:r>
      <w:r w:rsidRPr="001D7E3F">
        <w:rPr>
          <w:rFonts w:cstheme="minorHAnsi"/>
        </w:rPr>
        <w:t xml:space="preserve">, </w:t>
      </w:r>
      <w:r w:rsidR="00160058" w:rsidRPr="001D7E3F">
        <w:rPr>
          <w:rFonts w:ascii="Calibri" w:eastAsia="Calibri" w:hAnsi="Calibri" w:cs="Arial"/>
          <w:lang w:eastAsia="zh-CN"/>
        </w:rPr>
        <w:t xml:space="preserve">odpowiadających opisowi warunku określonemu w </w:t>
      </w:r>
      <w:bookmarkStart w:id="12" w:name="_Hlk98330440"/>
      <w:r w:rsidR="00006D29" w:rsidRPr="001D7E3F">
        <w:rPr>
          <w:rFonts w:ascii="Calibri" w:eastAsia="Calibri" w:hAnsi="Calibri" w:cs="Arial"/>
          <w:lang w:eastAsia="zh-CN"/>
        </w:rPr>
        <w:t>R</w:t>
      </w:r>
      <w:r w:rsidR="00D251A6" w:rsidRPr="001D7E3F">
        <w:rPr>
          <w:rFonts w:ascii="Calibri" w:eastAsia="Calibri" w:hAnsi="Calibri" w:cs="Arial"/>
          <w:lang w:eastAsia="zh-CN"/>
        </w:rPr>
        <w:t xml:space="preserve">ozdziale </w:t>
      </w:r>
      <w:bookmarkEnd w:id="12"/>
      <w:r w:rsidR="00160058" w:rsidRPr="001D7E3F">
        <w:rPr>
          <w:rFonts w:ascii="Calibri" w:eastAsia="Calibri" w:hAnsi="Calibri" w:cs="Arial"/>
          <w:b/>
          <w:lang w:eastAsia="zh-CN"/>
        </w:rPr>
        <w:t>VI ust. 2 pkt 4 litera d</w:t>
      </w:r>
      <w:r w:rsidRPr="00D251A6">
        <w:rPr>
          <w:rFonts w:cstheme="minorHAnsi"/>
        </w:rPr>
        <w:t>wyposażenia zakładu lub urządzeń technicznych dostępnych wykonawcy w celu wykonania zamówienia publicznego wraz z informacją o podstawie do dysponowania tymi zasobami</w:t>
      </w:r>
      <w:r w:rsidR="00D251A6">
        <w:rPr>
          <w:rFonts w:cstheme="minorHAnsi"/>
        </w:rPr>
        <w:t xml:space="preserve">. </w:t>
      </w:r>
      <w:r w:rsidR="00D251A6" w:rsidRPr="007F454A">
        <w:rPr>
          <w:rFonts w:ascii="Calibri" w:eastAsia="Calibri" w:hAnsi="Calibri" w:cs="Arial"/>
          <w:lang w:eastAsia="zh-CN"/>
        </w:rPr>
        <w:t xml:space="preserve">Wzór wykazu stanowi </w:t>
      </w:r>
      <w:r w:rsidR="00D251A6" w:rsidRPr="004B6D93">
        <w:rPr>
          <w:rFonts w:ascii="Calibri" w:eastAsia="Calibri" w:hAnsi="Calibri" w:cs="Arial"/>
          <w:b/>
          <w:lang w:eastAsia="zh-CN"/>
        </w:rPr>
        <w:t xml:space="preserve">załącznik nr </w:t>
      </w:r>
      <w:r w:rsidR="00FA3BC0" w:rsidRPr="004B6D93">
        <w:rPr>
          <w:rFonts w:ascii="Calibri" w:eastAsia="Calibri" w:hAnsi="Calibri" w:cs="Arial"/>
          <w:b/>
          <w:lang w:eastAsia="zh-CN"/>
        </w:rPr>
        <w:t xml:space="preserve">9 </w:t>
      </w:r>
      <w:r w:rsidR="00D251A6" w:rsidRPr="004B6D93">
        <w:rPr>
          <w:rFonts w:ascii="Calibri" w:eastAsia="Calibri" w:hAnsi="Calibri" w:cs="Arial"/>
          <w:b/>
          <w:lang w:eastAsia="zh-CN"/>
        </w:rPr>
        <w:t>do SWZ</w:t>
      </w:r>
      <w:r w:rsidR="00D251A6" w:rsidRPr="004B6D93">
        <w:rPr>
          <w:rFonts w:ascii="Calibri" w:eastAsia="Calibri" w:hAnsi="Calibri" w:cs="Arial"/>
          <w:b/>
          <w:i/>
          <w:lang w:eastAsia="zh-CN"/>
        </w:rPr>
        <w:t>;</w:t>
      </w:r>
    </w:p>
    <w:p w:rsidR="00DC50E9" w:rsidRPr="00A23E8C" w:rsidRDefault="00A23E8C" w:rsidP="006F5CF5">
      <w:pPr>
        <w:autoSpaceDE w:val="0"/>
        <w:autoSpaceDN w:val="0"/>
        <w:adjustRightInd w:val="0"/>
        <w:spacing w:after="0" w:line="264" w:lineRule="auto"/>
        <w:jc w:val="both"/>
        <w:rPr>
          <w:rFonts w:cstheme="minorHAnsi"/>
        </w:rPr>
      </w:pPr>
      <w:r>
        <w:rPr>
          <w:rFonts w:cstheme="minorHAnsi"/>
        </w:rPr>
        <w:t xml:space="preserve">4) </w:t>
      </w:r>
      <w:r w:rsidRPr="00DC50E9">
        <w:rPr>
          <w:rFonts w:cstheme="minorHAnsi"/>
          <w:b/>
        </w:rPr>
        <w:t>dokument potwierdzający, że Wykonawca jest ubezpieczony od odpowiedzialności cywilnej</w:t>
      </w:r>
      <w:r w:rsidRPr="00A23E8C">
        <w:rPr>
          <w:rFonts w:cstheme="minorHAnsi"/>
        </w:rPr>
        <w:t xml:space="preserve"> w zakresie prowadzonej działalności związanej z przedmiotem zamówienia </w:t>
      </w:r>
      <w:r w:rsidRPr="00D251A6">
        <w:rPr>
          <w:rFonts w:cstheme="minorHAnsi"/>
          <w:u w:val="single"/>
        </w:rPr>
        <w:t xml:space="preserve">na sumę gwarancyjną nie niższą niż </w:t>
      </w:r>
      <w:r w:rsidR="00A555A9" w:rsidRPr="00D251A6">
        <w:rPr>
          <w:rFonts w:cstheme="minorHAnsi"/>
          <w:u w:val="single"/>
        </w:rPr>
        <w:t xml:space="preserve">600.000 </w:t>
      </w:r>
      <w:r w:rsidRPr="00D251A6">
        <w:rPr>
          <w:rFonts w:cstheme="minorHAnsi"/>
          <w:u w:val="single"/>
        </w:rPr>
        <w:t xml:space="preserve">zł </w:t>
      </w:r>
      <w:r w:rsidRPr="00A23E8C">
        <w:rPr>
          <w:rFonts w:cstheme="minorHAnsi"/>
        </w:rPr>
        <w:t>wymaganą przez Zamawiającego wraz z dowodem uiszczenia opłaty.</w:t>
      </w:r>
    </w:p>
    <w:p w:rsidR="00C57A17" w:rsidRPr="006F5CF5" w:rsidRDefault="00C57A17" w:rsidP="006F5CF5">
      <w:pPr>
        <w:autoSpaceDE w:val="0"/>
        <w:autoSpaceDN w:val="0"/>
        <w:adjustRightInd w:val="0"/>
        <w:spacing w:after="0" w:line="264" w:lineRule="auto"/>
        <w:jc w:val="both"/>
        <w:rPr>
          <w:rFonts w:cstheme="minorHAnsi"/>
          <w:i/>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Pr="00595DCC">
        <w:rPr>
          <w:rFonts w:cstheme="minorHAnsi"/>
          <w:b/>
        </w:rPr>
        <w:t xml:space="preserve">Zamawiający przed wyborem najkorzystniejszej oferty wzywa wykonawcę, którego oferta </w:t>
      </w:r>
      <w:r w:rsidRPr="00595DCC">
        <w:rPr>
          <w:rFonts w:cstheme="minorHAnsi"/>
          <w:b/>
        </w:rPr>
        <w:lastRenderedPageBreak/>
        <w:t xml:space="preserve">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w:t>
      </w:r>
      <w:proofErr w:type="spellStart"/>
      <w:r w:rsidR="0010208F" w:rsidRPr="006F5CF5">
        <w:rPr>
          <w:rFonts w:asciiTheme="minorHAnsi" w:hAnsiTheme="minorHAnsi" w:cstheme="minorHAnsi"/>
          <w:sz w:val="22"/>
          <w:szCs w:val="22"/>
        </w:rPr>
        <w:t>Mykowska</w:t>
      </w:r>
      <w:proofErr w:type="spellEnd"/>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006D29">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4"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7" w:history="1">
        <w:r w:rsidR="0010208F" w:rsidRPr="006F5CF5">
          <w:rPr>
            <w:rStyle w:val="Hipercze"/>
            <w:rFonts w:asciiTheme="minorHAnsi" w:hAnsiTheme="minorHAnsi" w:cstheme="minorHAnsi"/>
            <w:sz w:val="22"/>
            <w:szCs w:val="22"/>
          </w:rPr>
          <w:t>zp@wolow.pl</w:t>
        </w:r>
      </w:hyperlink>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zainstalowana dowolna przeglądarka internetowa, w przypadku Internet Explorer minimalnie wersja 10 0.,</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2"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3"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8"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3"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3"/>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4"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4"/>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C81E87">
        <w:rPr>
          <w:rFonts w:cstheme="minorHAnsi"/>
        </w:rPr>
        <w:t>dnia</w:t>
      </w:r>
      <w:r w:rsidR="00C81E87">
        <w:rPr>
          <w:rFonts w:cstheme="minorHAnsi"/>
        </w:rPr>
        <w:t xml:space="preserve"> </w:t>
      </w:r>
      <w:r w:rsidR="00874167" w:rsidRPr="00C81E87">
        <w:rPr>
          <w:rFonts w:cstheme="minorHAnsi"/>
          <w:b/>
        </w:rPr>
        <w:t>0</w:t>
      </w:r>
      <w:r w:rsidR="004B6D93" w:rsidRPr="00C81E87">
        <w:rPr>
          <w:rFonts w:cstheme="minorHAnsi"/>
          <w:b/>
        </w:rPr>
        <w:t>5</w:t>
      </w:r>
      <w:r w:rsidR="008D6156" w:rsidRPr="00C81E87">
        <w:rPr>
          <w:rFonts w:cstheme="minorHAnsi"/>
          <w:b/>
        </w:rPr>
        <w:t>.0</w:t>
      </w:r>
      <w:r w:rsidR="0052420F" w:rsidRPr="00C81E87">
        <w:rPr>
          <w:rFonts w:cstheme="minorHAnsi"/>
          <w:b/>
        </w:rPr>
        <w:t>5</w:t>
      </w:r>
      <w:r w:rsidR="008D6156" w:rsidRPr="00C81E87">
        <w:rPr>
          <w:rFonts w:cstheme="minorHAnsi"/>
          <w:b/>
        </w:rPr>
        <w:t>.</w:t>
      </w:r>
      <w:r w:rsidR="00A14057" w:rsidRPr="00C81E87">
        <w:rPr>
          <w:rFonts w:cstheme="minorHAnsi"/>
          <w:b/>
        </w:rPr>
        <w:t>202</w:t>
      </w:r>
      <w:r w:rsidR="00E60F60" w:rsidRPr="00C81E87">
        <w:rPr>
          <w:rFonts w:cstheme="minorHAnsi"/>
          <w:b/>
        </w:rPr>
        <w:t>2</w:t>
      </w:r>
      <w:r w:rsidR="00A14057" w:rsidRPr="00C81E87">
        <w:rPr>
          <w:rFonts w:cstheme="minorHAnsi"/>
          <w:b/>
        </w:rPr>
        <w:t xml:space="preserve"> r.</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zamawiający przed upływem terminu związania ofertą, zwraca się jednokrotnie do </w:t>
      </w:r>
      <w:r w:rsidRPr="006F5CF5">
        <w:rPr>
          <w:rFonts w:cstheme="minorHAnsi"/>
        </w:rPr>
        <w:lastRenderedPageBreak/>
        <w:t>wykonawców o wyrażenie zgody na przedłużenie tego terminu o wskazywany ok</w:t>
      </w:r>
      <w:r w:rsidR="000D2197" w:rsidRPr="006F5CF5">
        <w:rPr>
          <w:rFonts w:cstheme="minorHAnsi"/>
        </w:rPr>
        <w:t>res, nie dłuższy niż 30 dni.</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AC7002">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160058">
        <w:rPr>
          <w:rFonts w:cstheme="minorHAnsi"/>
        </w:rPr>
        <w:t>Przedłużenie terminu związania ofertą może nastąpić wraz z przedłużeniem okresu ważności wadium albo, jeżeli nie jest to możliwe, z wniesieniem nowego wadium na przedłużony okres związania ofertą.</w:t>
      </w:r>
      <w:r w:rsidRPr="00160058">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29"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0"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1"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Podpisy kwalifikowane wykorzystywane przez Wykonawców do podpisywania wszelkich plików muszą spełniać “Rozporządzenie Parlamentu Europejskiego i Rady w sprawie identyfikacji </w:t>
      </w:r>
      <w:r w:rsidRPr="006F5CF5">
        <w:rPr>
          <w:rFonts w:asciiTheme="minorHAnsi" w:hAnsiTheme="minorHAnsi" w:cstheme="minorHAnsi"/>
          <w:color w:val="000000"/>
          <w:sz w:val="22"/>
          <w:szCs w:val="22"/>
        </w:rPr>
        <w:lastRenderedPageBreak/>
        <w:t>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w:t>
      </w:r>
      <w:proofErr w:type="spellStart"/>
      <w:r w:rsidRPr="006F5CF5">
        <w:rPr>
          <w:rFonts w:asciiTheme="minorHAnsi" w:hAnsiTheme="minorHAnsi" w:cstheme="minorHAnsi"/>
          <w:color w:val="000000"/>
          <w:sz w:val="22"/>
          <w:szCs w:val="22"/>
        </w:rPr>
        <w:t>adresem:</w:t>
      </w:r>
      <w:hyperlink r:id="rId34" w:history="1">
        <w:r w:rsidRPr="006F5CF5">
          <w:rPr>
            <w:rStyle w:val="Hipercze"/>
            <w:rFonts w:asciiTheme="minorHAnsi" w:hAnsiTheme="minorHAnsi" w:cstheme="minorHAnsi"/>
            <w:color w:val="1155CC"/>
            <w:sz w:val="22"/>
            <w:szCs w:val="22"/>
          </w:rPr>
          <w:t>https</w:t>
        </w:r>
        <w:proofErr w:type="spellEnd"/>
        <w:r w:rsidRPr="006F5CF5">
          <w:rPr>
            <w:rStyle w:val="Hipercze"/>
            <w:rFonts w:asciiTheme="minorHAnsi" w:hAnsiTheme="minorHAnsi" w:cstheme="minorHAnsi"/>
            <w:color w:val="1155CC"/>
            <w:sz w:val="22"/>
            <w:szCs w:val="22"/>
          </w:rPr>
          <w:t>://platformazakupowa.pl/strona/45-instrukcje</w:t>
        </w:r>
      </w:hyperlink>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6F5CF5" w:rsidRDefault="0050567A" w:rsidP="006F5CF5">
      <w:pPr>
        <w:autoSpaceDE w:val="0"/>
        <w:autoSpaceDN w:val="0"/>
        <w:adjustRightInd w:val="0"/>
        <w:spacing w:after="0" w:line="264" w:lineRule="auto"/>
        <w:jc w:val="both"/>
        <w:rPr>
          <w:rFonts w:cstheme="minorHAnsi"/>
          <w:b/>
        </w:rPr>
      </w:pPr>
    </w:p>
    <w:p w:rsidR="009F6E1E" w:rsidRPr="006F5CF5" w:rsidRDefault="004E60D4" w:rsidP="006F5CF5">
      <w:pPr>
        <w:autoSpaceDE w:val="0"/>
        <w:autoSpaceDN w:val="0"/>
        <w:adjustRightInd w:val="0"/>
        <w:spacing w:after="0" w:line="264"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 xml:space="preserve">VII niniejszej specyfikacji. </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lastRenderedPageBreak/>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4E60D4" w:rsidP="006F5CF5">
      <w:pPr>
        <w:autoSpaceDE w:val="0"/>
        <w:autoSpaceDN w:val="0"/>
        <w:adjustRightInd w:val="0"/>
        <w:spacing w:after="0" w:line="264"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 xml:space="preserve">Obowiązek wykazania, że oferta nie zawiera rażąco niskiej ceny lub kosztu spoczywa na </w:t>
      </w:r>
      <w:r w:rsidRPr="006F5CF5">
        <w:rPr>
          <w:rFonts w:cstheme="minorHAnsi"/>
        </w:rPr>
        <w:lastRenderedPageBreak/>
        <w:t>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6"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C81E87">
        <w:rPr>
          <w:rFonts w:asciiTheme="minorHAnsi" w:hAnsiTheme="minorHAnsi" w:cstheme="minorHAnsi"/>
          <w:sz w:val="22"/>
          <w:szCs w:val="22"/>
        </w:rPr>
        <w:t xml:space="preserve"> </w:t>
      </w:r>
      <w:r w:rsidR="00006D29" w:rsidRPr="00C81E87">
        <w:rPr>
          <w:rFonts w:asciiTheme="minorHAnsi" w:hAnsiTheme="minorHAnsi" w:cstheme="minorHAnsi"/>
          <w:b/>
          <w:sz w:val="22"/>
          <w:szCs w:val="22"/>
        </w:rPr>
        <w:t>0</w:t>
      </w:r>
      <w:r w:rsidR="004B6D93" w:rsidRPr="00C81E87">
        <w:rPr>
          <w:rFonts w:asciiTheme="minorHAnsi" w:hAnsiTheme="minorHAnsi" w:cstheme="minorHAnsi"/>
          <w:b/>
          <w:sz w:val="22"/>
          <w:szCs w:val="22"/>
        </w:rPr>
        <w:t>6</w:t>
      </w:r>
      <w:r w:rsidR="008D6156" w:rsidRPr="00C81E87">
        <w:rPr>
          <w:rFonts w:asciiTheme="minorHAnsi" w:hAnsiTheme="minorHAnsi" w:cstheme="minorHAnsi"/>
          <w:b/>
          <w:sz w:val="22"/>
          <w:szCs w:val="22"/>
        </w:rPr>
        <w:t>.0</w:t>
      </w:r>
      <w:r w:rsidR="0052420F" w:rsidRPr="00C81E87">
        <w:rPr>
          <w:rFonts w:asciiTheme="minorHAnsi" w:hAnsiTheme="minorHAnsi" w:cstheme="minorHAnsi"/>
          <w:b/>
          <w:sz w:val="22"/>
          <w:szCs w:val="22"/>
        </w:rPr>
        <w:t>4</w:t>
      </w:r>
      <w:r w:rsidR="008D6156" w:rsidRPr="00C81E87">
        <w:rPr>
          <w:rFonts w:asciiTheme="minorHAnsi" w:hAnsiTheme="minorHAnsi" w:cstheme="minorHAnsi"/>
          <w:b/>
          <w:sz w:val="22"/>
          <w:szCs w:val="22"/>
        </w:rPr>
        <w:t>.</w:t>
      </w:r>
      <w:r w:rsidR="00457CD9" w:rsidRPr="00C81E87">
        <w:rPr>
          <w:rFonts w:asciiTheme="minorHAnsi" w:hAnsiTheme="minorHAnsi" w:cstheme="minorHAnsi"/>
          <w:b/>
          <w:sz w:val="22"/>
          <w:szCs w:val="22"/>
        </w:rPr>
        <w:t>202</w:t>
      </w:r>
      <w:r w:rsidR="00E60F60" w:rsidRPr="00C81E87">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EA1808" w:rsidRPr="00C81E87">
        <w:rPr>
          <w:rFonts w:asciiTheme="minorHAnsi" w:hAnsiTheme="minorHAnsi" w:cstheme="minorHAnsi"/>
          <w:b/>
          <w:sz w:val="22"/>
          <w:szCs w:val="22"/>
        </w:rPr>
        <w:t>.</w:t>
      </w:r>
      <w:r w:rsidR="00EA1808" w:rsidRPr="00C81E87">
        <w:rPr>
          <w:rFonts w:asciiTheme="minorHAnsi" w:hAnsiTheme="minorHAnsi" w:cstheme="minorHAnsi"/>
          <w:sz w:val="22"/>
          <w:szCs w:val="22"/>
        </w:rPr>
        <w:t xml:space="preserve"> do godz. </w:t>
      </w:r>
      <w:r w:rsidR="00457CD9" w:rsidRPr="00C81E87">
        <w:rPr>
          <w:rFonts w:asciiTheme="minorHAnsi" w:hAnsiTheme="minorHAnsi" w:cstheme="minorHAnsi"/>
          <w:sz w:val="22"/>
          <w:szCs w:val="22"/>
        </w:rPr>
        <w:t>9:00</w:t>
      </w:r>
      <w:r w:rsidR="00ED689B" w:rsidRPr="00C81E87">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C81E87">
        <w:rPr>
          <w:rFonts w:asciiTheme="minorHAnsi" w:hAnsiTheme="minorHAnsi" w:cstheme="minorHAnsi"/>
          <w:sz w:val="22"/>
          <w:szCs w:val="22"/>
        </w:rPr>
        <w:t xml:space="preserve">Oferty zostaną otwarte dnia: </w:t>
      </w:r>
      <w:r w:rsidR="00006D29" w:rsidRPr="00C81E87">
        <w:rPr>
          <w:rFonts w:asciiTheme="minorHAnsi" w:hAnsiTheme="minorHAnsi" w:cstheme="minorHAnsi"/>
          <w:b/>
          <w:sz w:val="22"/>
          <w:szCs w:val="22"/>
        </w:rPr>
        <w:t>0</w:t>
      </w:r>
      <w:r w:rsidR="004B6D93" w:rsidRPr="00C81E87">
        <w:rPr>
          <w:rFonts w:asciiTheme="minorHAnsi" w:hAnsiTheme="minorHAnsi" w:cstheme="minorHAnsi"/>
          <w:b/>
          <w:sz w:val="22"/>
          <w:szCs w:val="22"/>
        </w:rPr>
        <w:t>6</w:t>
      </w:r>
      <w:r w:rsidR="008D6156" w:rsidRPr="00C81E87">
        <w:rPr>
          <w:rFonts w:asciiTheme="minorHAnsi" w:hAnsiTheme="minorHAnsi" w:cstheme="minorHAnsi"/>
          <w:b/>
          <w:sz w:val="22"/>
          <w:szCs w:val="22"/>
        </w:rPr>
        <w:t>.0</w:t>
      </w:r>
      <w:r w:rsidR="0052420F" w:rsidRPr="00C81E87">
        <w:rPr>
          <w:rFonts w:asciiTheme="minorHAnsi" w:hAnsiTheme="minorHAnsi" w:cstheme="minorHAnsi"/>
          <w:b/>
          <w:sz w:val="22"/>
          <w:szCs w:val="22"/>
        </w:rPr>
        <w:t>4</w:t>
      </w:r>
      <w:r w:rsidR="008D6156" w:rsidRPr="00C81E87">
        <w:rPr>
          <w:rFonts w:asciiTheme="minorHAnsi" w:hAnsiTheme="minorHAnsi" w:cstheme="minorHAnsi"/>
          <w:b/>
          <w:sz w:val="22"/>
          <w:szCs w:val="22"/>
        </w:rPr>
        <w:t>.</w:t>
      </w:r>
      <w:r w:rsidR="00457CD9" w:rsidRPr="00C81E87">
        <w:rPr>
          <w:rFonts w:asciiTheme="minorHAnsi" w:hAnsiTheme="minorHAnsi" w:cstheme="minorHAnsi"/>
          <w:b/>
          <w:sz w:val="22"/>
          <w:szCs w:val="22"/>
        </w:rPr>
        <w:t>202</w:t>
      </w:r>
      <w:r w:rsidR="00E60F60" w:rsidRPr="00C81E87">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457CD9" w:rsidRPr="0098505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40" w:history="1">
        <w:r w:rsidR="00407323" w:rsidRPr="00C47356">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Default="00A85B6F" w:rsidP="006F5CF5">
      <w:pPr>
        <w:autoSpaceDE w:val="0"/>
        <w:autoSpaceDN w:val="0"/>
        <w:adjustRightInd w:val="0"/>
        <w:spacing w:after="0" w:line="264" w:lineRule="auto"/>
        <w:jc w:val="both"/>
        <w:rPr>
          <w:rFonts w:cstheme="minorHAnsi"/>
        </w:rPr>
      </w:pPr>
    </w:p>
    <w:p w:rsidR="004B6D93" w:rsidRDefault="004B6D93" w:rsidP="006F5CF5">
      <w:pPr>
        <w:autoSpaceDE w:val="0"/>
        <w:autoSpaceDN w:val="0"/>
        <w:adjustRightInd w:val="0"/>
        <w:spacing w:after="0" w:line="264" w:lineRule="auto"/>
        <w:jc w:val="both"/>
        <w:rPr>
          <w:rFonts w:cstheme="minorHAnsi"/>
          <w:b/>
        </w:rPr>
      </w:pPr>
    </w:p>
    <w:p w:rsidR="004B6D93" w:rsidRDefault="004B6D93" w:rsidP="006F5CF5">
      <w:pPr>
        <w:autoSpaceDE w:val="0"/>
        <w:autoSpaceDN w:val="0"/>
        <w:adjustRightInd w:val="0"/>
        <w:spacing w:after="0" w:line="264" w:lineRule="auto"/>
        <w:jc w:val="both"/>
        <w:rPr>
          <w:rFonts w:cstheme="minorHAnsi"/>
          <w:b/>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lastRenderedPageBreak/>
        <w:t>XII</w:t>
      </w:r>
      <w:r w:rsidR="007B351E" w:rsidRPr="006F5CF5">
        <w:rPr>
          <w:rFonts w:cstheme="minorHAnsi"/>
          <w:b/>
        </w:rPr>
        <w:t>I. Opis sposobu obliczenia ceny</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9B46DD">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lastRenderedPageBreak/>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9B46DD">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9B46DD">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cr/>
      </w:r>
      <w:r w:rsidR="00862638" w:rsidRPr="006F5CF5">
        <w:rPr>
          <w:rFonts w:cstheme="minorHAnsi"/>
          <w:u w:val="single"/>
        </w:rPr>
        <w:t xml:space="preserve">5. Dodatkowe postanowienia dot. kryterium </w:t>
      </w:r>
      <w:r w:rsidR="00862638" w:rsidRPr="00160058">
        <w:rPr>
          <w:rFonts w:cstheme="minorHAnsi"/>
          <w:b/>
          <w:u w:val="single"/>
        </w:rPr>
        <w:t>cena</w:t>
      </w:r>
      <w:r w:rsidR="00862638"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Dodatkowe postanowienia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D251A6" w:rsidRPr="00D251A6">
        <w:rPr>
          <w:rFonts w:cstheme="minorHAnsi"/>
          <w:b/>
        </w:rPr>
        <w:t>36</w:t>
      </w:r>
      <w:r w:rsidR="009A0607">
        <w:rPr>
          <w:rFonts w:cstheme="minorHAnsi"/>
          <w:b/>
        </w:rPr>
        <w:t xml:space="preserve">–84 </w:t>
      </w:r>
      <w:r w:rsidRPr="00D251A6">
        <w:rPr>
          <w:rFonts w:cstheme="minorHAnsi"/>
          <w:b/>
        </w:rPr>
        <w:t>miesięcy</w:t>
      </w:r>
      <w:r w:rsidR="00F04C1E">
        <w:rPr>
          <w:rFonts w:cstheme="minorHAnsi"/>
        </w:rPr>
        <w:t>.</w:t>
      </w:r>
    </w:p>
    <w:p w:rsidR="00F04C1E" w:rsidRDefault="00F04C1E" w:rsidP="00F04C1E">
      <w:pPr>
        <w:spacing w:after="0" w:line="240" w:lineRule="auto"/>
        <w:jc w:val="both"/>
        <w:rPr>
          <w:rFonts w:eastAsia="Times New Roman" w:cs="Times New Roman"/>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minimum 36 miesięcy gwarancji, maksymalnie 84 miesięcy</w:t>
      </w:r>
      <w:r w:rsidRPr="009966E9">
        <w:rPr>
          <w:rFonts w:cstheme="minorHAnsi"/>
        </w:rPr>
        <w:t xml:space="preserve"> gwarancji licząc od daty dokonania odbioru końcowego przedmiotu zamówienia przez Za-mawiającego.</w:t>
      </w:r>
    </w:p>
    <w:p w:rsidR="009966E9" w:rsidRPr="009966E9" w:rsidRDefault="009966E9" w:rsidP="009966E9">
      <w:pPr>
        <w:spacing w:after="0" w:line="264" w:lineRule="auto"/>
        <w:jc w:val="both"/>
        <w:rPr>
          <w:rFonts w:cstheme="minorHAnsi"/>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Pr>
          <w:rFonts w:cstheme="minorHAnsi"/>
        </w:rPr>
        <w:t>84</w:t>
      </w:r>
      <w:r w:rsidRPr="009966E9">
        <w:rPr>
          <w:rFonts w:cstheme="minorHAnsi"/>
        </w:rPr>
        <w:t xml:space="preserve"> miesiąc</w:t>
      </w:r>
      <w:r>
        <w:rPr>
          <w:rFonts w:cstheme="minorHAnsi"/>
        </w:rPr>
        <w:t>e</w:t>
      </w:r>
      <w:r w:rsidRPr="009966E9">
        <w:rPr>
          <w:rFonts w:cstheme="minorHAnsi"/>
        </w:rPr>
        <w:t xml:space="preserve">, Zamawiający do oceny ofert przyjmie okres </w:t>
      </w:r>
      <w:r>
        <w:rPr>
          <w:rFonts w:cstheme="minorHAnsi"/>
        </w:rPr>
        <w:t>84</w:t>
      </w:r>
      <w:r w:rsidRPr="009966E9">
        <w:rPr>
          <w:rFonts w:cstheme="minorHAnsi"/>
        </w:rPr>
        <w:t xml:space="preserve"> miesiąc</w:t>
      </w:r>
      <w:r>
        <w:rPr>
          <w:rFonts w:cstheme="minorHAnsi"/>
        </w:rPr>
        <w:t>e</w:t>
      </w:r>
      <w:r w:rsidRPr="009966E9">
        <w:rPr>
          <w:rFonts w:cstheme="minorHAnsi"/>
        </w:rPr>
        <w:t>, a w przypadku wyboru oferty Wykonawcy, do umowy zostanie przyjęty okres gwarancji zgodnie ze złożoną ofertą.</w:t>
      </w:r>
    </w:p>
    <w:p w:rsidR="009966E9" w:rsidRPr="009966E9" w:rsidRDefault="009966E9" w:rsidP="009966E9">
      <w:pPr>
        <w:spacing w:after="0" w:line="264" w:lineRule="auto"/>
        <w:jc w:val="both"/>
        <w:rPr>
          <w:rFonts w:cstheme="minorHAnsi"/>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8188E">
        <w:rPr>
          <w:rFonts w:cstheme="minorHAnsi"/>
        </w:rPr>
        <w:t>3</w:t>
      </w:r>
      <w:r w:rsidRPr="009966E9">
        <w:rPr>
          <w:rFonts w:cstheme="minorHAnsi"/>
        </w:rPr>
        <w:t>6-miesięczny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6F5CF5" w:rsidRDefault="00DF6FBA" w:rsidP="006F5CF5">
      <w:pPr>
        <w:spacing w:after="0" w:line="264" w:lineRule="auto"/>
        <w:rPr>
          <w:rFonts w:cstheme="minorHAnsi"/>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36</w:t>
      </w:r>
      <w:r w:rsidRPr="009A0607">
        <w:rPr>
          <w:rFonts w:cstheme="minorHAnsi"/>
          <w:b/>
        </w:rPr>
        <w:t xml:space="preserve"> miesi</w:t>
      </w:r>
      <w:r w:rsidR="009A0607">
        <w:rPr>
          <w:rFonts w:cstheme="minorHAnsi"/>
          <w:b/>
        </w:rPr>
        <w:t>ę</w:t>
      </w:r>
      <w:r w:rsidRPr="009A0607">
        <w:rPr>
          <w:rFonts w:cstheme="minorHAnsi"/>
          <w:b/>
        </w:rPr>
        <w:t>c</w:t>
      </w:r>
      <w:r w:rsidR="009A0607">
        <w:rPr>
          <w:rFonts w:cstheme="minorHAnsi"/>
          <w:b/>
        </w:rPr>
        <w:t>y</w:t>
      </w:r>
      <w:r w:rsidRPr="006F5CF5">
        <w:rPr>
          <w:rFonts w:cstheme="minorHAnsi"/>
        </w:rPr>
        <w:t xml:space="preserve"> otrzyma</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48</w:t>
      </w:r>
      <w:r w:rsidRPr="009A0607">
        <w:rPr>
          <w:rFonts w:cstheme="minorHAnsi"/>
          <w:b/>
        </w:rPr>
        <w:t xml:space="preserve"> miesięcy</w:t>
      </w:r>
      <w:r w:rsidRPr="006F5CF5">
        <w:rPr>
          <w:rFonts w:cstheme="minorHAnsi"/>
        </w:rPr>
        <w:t xml:space="preserve"> otrzyma</w:t>
      </w:r>
      <w:r w:rsidR="00D251A6">
        <w:rPr>
          <w:rFonts w:cstheme="minorHAnsi"/>
          <w:b/>
        </w:rPr>
        <w:t>10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60</w:t>
      </w:r>
      <w:r w:rsidRPr="009A0607">
        <w:rPr>
          <w:rFonts w:cstheme="minorHAnsi"/>
          <w:b/>
        </w:rPr>
        <w:t xml:space="preserve"> miesięcy</w:t>
      </w:r>
      <w:r w:rsidRPr="006F5CF5">
        <w:rPr>
          <w:rFonts w:cstheme="minorHAnsi"/>
        </w:rPr>
        <w:t xml:space="preserve"> otrzyma </w:t>
      </w:r>
      <w:r w:rsidR="00D251A6">
        <w:rPr>
          <w:rFonts w:cstheme="minorHAnsi"/>
          <w:b/>
        </w:rPr>
        <w:t>20</w:t>
      </w:r>
      <w:r w:rsidRPr="006F5CF5">
        <w:rPr>
          <w:rFonts w:cstheme="minorHAnsi"/>
          <w:b/>
        </w:rPr>
        <w:t>pkt.</w:t>
      </w:r>
    </w:p>
    <w:p w:rsidR="00954049" w:rsidRPr="009A0607" w:rsidRDefault="00954049" w:rsidP="006F5CF5">
      <w:pPr>
        <w:spacing w:after="0" w:line="264" w:lineRule="auto"/>
        <w:rPr>
          <w:rFonts w:cstheme="minorHAnsi"/>
          <w:b/>
        </w:rPr>
      </w:pPr>
      <w:r w:rsidRPr="009A0607">
        <w:rPr>
          <w:rFonts w:cstheme="minorHAnsi"/>
        </w:rPr>
        <w:t xml:space="preserve">Wykonawca, który zaoferuje termin gwarancji w wysokości </w:t>
      </w:r>
      <w:r w:rsidR="00D56C0B">
        <w:rPr>
          <w:rFonts w:cstheme="minorHAnsi"/>
        </w:rPr>
        <w:t xml:space="preserve">co najmniej </w:t>
      </w:r>
      <w:r w:rsidR="00160058" w:rsidRPr="009A0607">
        <w:rPr>
          <w:rFonts w:cstheme="minorHAnsi"/>
          <w:b/>
        </w:rPr>
        <w:t>72</w:t>
      </w:r>
      <w:r w:rsidRPr="009A0607">
        <w:rPr>
          <w:rFonts w:cstheme="minorHAnsi"/>
          <w:b/>
        </w:rPr>
        <w:t xml:space="preserve"> miesięc</w:t>
      </w:r>
      <w:r w:rsidR="009A0607">
        <w:rPr>
          <w:rFonts w:cstheme="minorHAnsi"/>
          <w:b/>
        </w:rPr>
        <w:t>y</w:t>
      </w:r>
      <w:r w:rsidRPr="009A0607">
        <w:rPr>
          <w:rFonts w:cstheme="minorHAnsi"/>
        </w:rPr>
        <w:t xml:space="preserve"> otrzyma </w:t>
      </w:r>
      <w:r w:rsidR="009A0607" w:rsidRPr="009A0607">
        <w:rPr>
          <w:rFonts w:cstheme="minorHAnsi"/>
          <w:b/>
        </w:rPr>
        <w:t>30</w:t>
      </w:r>
      <w:r w:rsidRPr="009A0607">
        <w:rPr>
          <w:rFonts w:cstheme="minorHAnsi"/>
          <w:b/>
        </w:rPr>
        <w:t xml:space="preserve"> pkt.</w:t>
      </w:r>
    </w:p>
    <w:p w:rsidR="00956238" w:rsidRDefault="00956238" w:rsidP="00956238">
      <w:pPr>
        <w:spacing w:after="0" w:line="264" w:lineRule="auto"/>
        <w:rPr>
          <w:rFonts w:cstheme="minorHAnsi"/>
          <w:b/>
        </w:rPr>
      </w:pPr>
      <w:r w:rsidRPr="009A0607">
        <w:rPr>
          <w:rFonts w:cstheme="minorHAnsi"/>
        </w:rPr>
        <w:t xml:space="preserve">Wykonawca, który zaoferuje termin gwarancji w wysokości </w:t>
      </w:r>
      <w:r w:rsidR="00D56C0B">
        <w:rPr>
          <w:rFonts w:cstheme="minorHAnsi"/>
        </w:rPr>
        <w:t xml:space="preserve">co najmniej </w:t>
      </w:r>
      <w:r w:rsidR="009A0607" w:rsidRPr="009A0607">
        <w:rPr>
          <w:rFonts w:cstheme="minorHAnsi"/>
          <w:b/>
        </w:rPr>
        <w:t>84</w:t>
      </w:r>
      <w:r w:rsidRPr="009A0607">
        <w:rPr>
          <w:rFonts w:cstheme="minorHAnsi"/>
          <w:b/>
        </w:rPr>
        <w:t xml:space="preserve"> miesięcy</w:t>
      </w:r>
      <w:r w:rsidRPr="009A0607">
        <w:rPr>
          <w:rFonts w:cstheme="minorHAnsi"/>
        </w:rPr>
        <w:t xml:space="preserve"> otrzyma </w:t>
      </w:r>
      <w:r w:rsidR="009A0607" w:rsidRPr="009A0607">
        <w:rPr>
          <w:rFonts w:cstheme="minorHAnsi"/>
          <w:b/>
        </w:rPr>
        <w:t xml:space="preserve">40 </w:t>
      </w:r>
      <w:r w:rsidRPr="009A0607">
        <w:rPr>
          <w:rFonts w:cstheme="minorHAnsi"/>
          <w:b/>
        </w:rPr>
        <w:t>pkt.</w:t>
      </w:r>
    </w:p>
    <w:p w:rsidR="00DF6FBA" w:rsidRPr="004B6D93"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78188E" w:rsidRDefault="0078188E" w:rsidP="006F5CF5">
      <w:pPr>
        <w:tabs>
          <w:tab w:val="left" w:pos="851"/>
        </w:tabs>
        <w:spacing w:after="0" w:line="264" w:lineRule="auto"/>
        <w:ind w:left="703"/>
        <w:jc w:val="center"/>
        <w:rPr>
          <w:rFonts w:cstheme="minorHAnsi"/>
          <w:b/>
          <w:sz w:val="20"/>
        </w:rPr>
      </w:pPr>
    </w:p>
    <w:p w:rsidR="00B30A23" w:rsidRDefault="00B30A23" w:rsidP="006F5CF5">
      <w:pPr>
        <w:tabs>
          <w:tab w:val="left" w:pos="851"/>
        </w:tabs>
        <w:spacing w:after="0" w:line="264" w:lineRule="auto"/>
        <w:ind w:left="703"/>
        <w:jc w:val="center"/>
        <w:rPr>
          <w:rFonts w:cstheme="minorHAnsi"/>
          <w:b/>
          <w:sz w:val="20"/>
        </w:rPr>
      </w:pPr>
    </w:p>
    <w:p w:rsidR="00B30A23" w:rsidRPr="0078188E" w:rsidRDefault="00B30A23" w:rsidP="006F5CF5">
      <w:pPr>
        <w:tabs>
          <w:tab w:val="left" w:pos="851"/>
        </w:tabs>
        <w:spacing w:after="0" w:line="264" w:lineRule="auto"/>
        <w:ind w:left="703"/>
        <w:jc w:val="center"/>
        <w:rPr>
          <w:rFonts w:cstheme="minorHAnsi"/>
          <w:b/>
          <w:sz w:val="20"/>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lastRenderedPageBreak/>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Default="00AA09B6" w:rsidP="006F5CF5">
      <w:pPr>
        <w:autoSpaceDE w:val="0"/>
        <w:autoSpaceDN w:val="0"/>
        <w:adjustRightInd w:val="0"/>
        <w:spacing w:after="0" w:line="264"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6F5CF5">
      <w:pPr>
        <w:autoSpaceDE w:val="0"/>
        <w:autoSpaceDN w:val="0"/>
        <w:adjustRightInd w:val="0"/>
        <w:spacing w:after="0" w:line="264"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hyperlink r:id="rId41" w:history="1">
        <w:r w:rsidR="00B30A23" w:rsidRPr="00197D31">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42" w:history="1">
        <w:r w:rsidR="001B604B" w:rsidRPr="00B83758">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lastRenderedPageBreak/>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19345C">
      <w:pPr>
        <w:pStyle w:val="Akapitzlist"/>
        <w:numPr>
          <w:ilvl w:val="0"/>
          <w:numId w:val="35"/>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kierownika i projektanta</w:t>
      </w:r>
      <w:r w:rsidRPr="006F5CF5">
        <w:rPr>
          <w:rFonts w:cstheme="minorHAnsi"/>
          <w:u w:val="single"/>
        </w:rPr>
        <w:t xml:space="preserve"> wraz z aktualnymi zaświadczeniami o przynależności do właściwej izby samorządu zawodowego,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6F5CF5">
        <w:rPr>
          <w:rFonts w:cstheme="minorHAnsi"/>
          <w:color w:val="000000"/>
        </w:rPr>
        <w:t>późn</w:t>
      </w:r>
      <w:proofErr w:type="spellEnd"/>
      <w:r w:rsidR="008117D7" w:rsidRPr="006F5CF5">
        <w:rPr>
          <w:rFonts w:cstheme="minorHAnsi"/>
          <w:color w:val="000000"/>
        </w:rPr>
        <w:t xml:space="preserve">. zm.) oraz ustawy o zasadach uznawania kwalifikacji zawodowych nabytych w państwach członkowskich Unii Europejskiej (Dz.U.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194BD6" w:rsidRPr="00326A40" w:rsidRDefault="00194BD6" w:rsidP="0019345C">
      <w:pPr>
        <w:pStyle w:val="Akapitzlist"/>
        <w:numPr>
          <w:ilvl w:val="0"/>
          <w:numId w:val="35"/>
        </w:numPr>
        <w:autoSpaceDE w:val="0"/>
        <w:autoSpaceDN w:val="0"/>
        <w:adjustRightInd w:val="0"/>
        <w:spacing w:after="0" w:line="264"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0A0663" w:rsidRPr="00BC5AE4" w:rsidRDefault="00194BD6" w:rsidP="0019345C">
      <w:pPr>
        <w:pStyle w:val="Akapitzlist"/>
        <w:numPr>
          <w:ilvl w:val="0"/>
          <w:numId w:val="35"/>
        </w:numPr>
        <w:autoSpaceDE w:val="0"/>
        <w:autoSpaceDN w:val="0"/>
        <w:adjustRightInd w:val="0"/>
        <w:spacing w:after="0" w:line="264" w:lineRule="auto"/>
        <w:jc w:val="both"/>
        <w:rPr>
          <w:rFonts w:cstheme="minorHAnsi"/>
        </w:rPr>
      </w:pPr>
      <w:r w:rsidRPr="00BC5AE4">
        <w:rPr>
          <w:rFonts w:cstheme="minorHAnsi"/>
        </w:rPr>
        <w:t>kosztorys ofertowy</w:t>
      </w:r>
      <w:r w:rsidR="00D56C0B">
        <w:rPr>
          <w:rFonts w:cstheme="minorHAnsi"/>
        </w:rPr>
        <w:t>.</w:t>
      </w:r>
    </w:p>
    <w:p w:rsidR="00FC7405"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952296" w:rsidRPr="006F5CF5" w:rsidRDefault="00952296" w:rsidP="006F5CF5">
      <w:pPr>
        <w:autoSpaceDE w:val="0"/>
        <w:autoSpaceDN w:val="0"/>
        <w:adjustRightInd w:val="0"/>
        <w:spacing w:after="0" w:line="264" w:lineRule="auto"/>
        <w:jc w:val="both"/>
        <w:rPr>
          <w:rFonts w:cstheme="minorHAnsi"/>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201482" w:rsidRPr="00C3699A" w:rsidRDefault="00201482" w:rsidP="00824AF7">
      <w:pPr>
        <w:pStyle w:val="Akapitzlist"/>
        <w:numPr>
          <w:ilvl w:val="0"/>
          <w:numId w:val="47"/>
        </w:numPr>
        <w:autoSpaceDE w:val="0"/>
        <w:autoSpaceDN w:val="0"/>
        <w:adjustRightInd w:val="0"/>
        <w:spacing w:after="0" w:line="271" w:lineRule="auto"/>
        <w:ind w:left="426"/>
        <w:jc w:val="both"/>
        <w:rPr>
          <w:rFonts w:cstheme="minorHAnsi"/>
          <w:b/>
        </w:rPr>
      </w:pPr>
      <w:r w:rsidRPr="008C5B44">
        <w:rPr>
          <w:rFonts w:cstheme="minorHAnsi"/>
        </w:rPr>
        <w:t xml:space="preserve">Od wykonawcy, którego oferta zostanie uznana jako najkorzystniejsza wymagane będzie wniesienie, w określonym terminie, przed zawarciem umowy zabezpieczenia należytego wykonania umowy w wysokości: </w:t>
      </w:r>
      <w:r w:rsidR="00C3699A" w:rsidRPr="00C3699A">
        <w:rPr>
          <w:rFonts w:cstheme="minorHAnsi"/>
          <w:b/>
        </w:rPr>
        <w:t>5</w:t>
      </w:r>
      <w:r w:rsidRPr="00C3699A">
        <w:rPr>
          <w:rFonts w:cstheme="minorHAnsi"/>
          <w:b/>
        </w:rPr>
        <w:t xml:space="preserve"> %  ceny całkowitej podanej w ofercie przedstawionej przez wykonawcę.  </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Zabezpieczenie należytego wykonania umowy wnoszone jest w jednej lub kilku następujących formach:</w:t>
      </w:r>
    </w:p>
    <w:p w:rsidR="00201482" w:rsidRPr="008C5B44" w:rsidRDefault="00201482" w:rsidP="00824AF7">
      <w:pPr>
        <w:pStyle w:val="Akapitzlist"/>
        <w:numPr>
          <w:ilvl w:val="0"/>
          <w:numId w:val="48"/>
        </w:numPr>
        <w:autoSpaceDE w:val="0"/>
        <w:autoSpaceDN w:val="0"/>
        <w:adjustRightInd w:val="0"/>
        <w:spacing w:after="0" w:line="271" w:lineRule="auto"/>
        <w:jc w:val="both"/>
        <w:rPr>
          <w:rFonts w:cstheme="minorHAnsi"/>
        </w:rPr>
      </w:pPr>
      <w:r w:rsidRPr="008C5B44">
        <w:rPr>
          <w:rFonts w:cstheme="minorHAnsi"/>
        </w:rPr>
        <w:t>w pieniądzu, przelewem na rachunek bankowy:</w:t>
      </w:r>
      <w:r w:rsidRPr="008C5B44">
        <w:rPr>
          <w:rFonts w:cstheme="minorHAnsi"/>
        </w:rPr>
        <w:cr/>
        <w:t>dane i numer rachunku bankowego zamawiającego dla zabezpieczenia</w:t>
      </w:r>
      <w:r w:rsidRPr="008C5B44">
        <w:rPr>
          <w:rFonts w:cstheme="minorHAnsi"/>
        </w:rPr>
        <w:cr/>
      </w:r>
      <w:r w:rsidRPr="00B076D5">
        <w:rPr>
          <w:rFonts w:eastAsia="Times New Roman" w:cstheme="minorHAnsi"/>
          <w:bCs/>
        </w:rPr>
        <w:t xml:space="preserve"> Bank Spółdzielczy w Żmigrodzie Oddział w Wołowie nr rachunku: 98 9598 0007 0200 2013 2002 0004 </w:t>
      </w:r>
      <w:r w:rsidRPr="00B076D5">
        <w:rPr>
          <w:rFonts w:cstheme="minorHAnsi"/>
        </w:rPr>
        <w:t>z</w:t>
      </w:r>
      <w:r w:rsidRPr="008C5B44">
        <w:rPr>
          <w:rFonts w:cstheme="minorHAnsi"/>
        </w:rPr>
        <w:t xml:space="preserve"> adnotacją </w:t>
      </w:r>
      <w:r w:rsidRPr="00006D29">
        <w:rPr>
          <w:rFonts w:cstheme="minorHAnsi"/>
          <w:b/>
        </w:rPr>
        <w:t xml:space="preserve">„zabezpieczenie należytego wykonania umowy – </w:t>
      </w:r>
      <w:r w:rsidR="00006D29" w:rsidRPr="00006D29">
        <w:rPr>
          <w:rFonts w:cstheme="minorHAnsi"/>
          <w:b/>
        </w:rPr>
        <w:t>„Budowa chodnika przy ul. Jasnej w Mojęcicach</w:t>
      </w:r>
      <w:r w:rsidRPr="00006D29">
        <w:rPr>
          <w:rFonts w:cstheme="minorHAnsi"/>
          <w:b/>
        </w:rPr>
        <w:t>”</w:t>
      </w:r>
    </w:p>
    <w:p w:rsidR="00201482" w:rsidRPr="008C5B44" w:rsidRDefault="00201482" w:rsidP="00824AF7">
      <w:pPr>
        <w:pStyle w:val="Akapitzlist"/>
        <w:numPr>
          <w:ilvl w:val="0"/>
          <w:numId w:val="48"/>
        </w:numPr>
        <w:autoSpaceDE w:val="0"/>
        <w:autoSpaceDN w:val="0"/>
        <w:adjustRightInd w:val="0"/>
        <w:spacing w:after="0" w:line="271" w:lineRule="auto"/>
        <w:jc w:val="both"/>
        <w:rPr>
          <w:rFonts w:cstheme="minorHAnsi"/>
        </w:rPr>
      </w:pPr>
      <w:r w:rsidRPr="008C5B44">
        <w:rPr>
          <w:rFonts w:cstheme="minorHAnsi"/>
        </w:rPr>
        <w:t>w poręczeniach bankowych lub poręczeniach spółdzielczej kasy oszczędnościowo - kredytowej, z tym, że zobowiązanie kasy jest zobowiązaniem pieniężnym,</w:t>
      </w:r>
    </w:p>
    <w:p w:rsidR="00201482" w:rsidRPr="008C5B44" w:rsidRDefault="00201482" w:rsidP="00824AF7">
      <w:pPr>
        <w:pStyle w:val="Akapitzlist"/>
        <w:numPr>
          <w:ilvl w:val="0"/>
          <w:numId w:val="48"/>
        </w:numPr>
        <w:autoSpaceDE w:val="0"/>
        <w:autoSpaceDN w:val="0"/>
        <w:adjustRightInd w:val="0"/>
        <w:spacing w:after="0" w:line="271" w:lineRule="auto"/>
        <w:jc w:val="both"/>
        <w:rPr>
          <w:rFonts w:cstheme="minorHAnsi"/>
        </w:rPr>
      </w:pPr>
      <w:r w:rsidRPr="008C5B44">
        <w:rPr>
          <w:rFonts w:cstheme="minorHAnsi"/>
        </w:rPr>
        <w:t>w gwarancjach bankowych,</w:t>
      </w:r>
    </w:p>
    <w:p w:rsidR="00201482" w:rsidRPr="008C5B44" w:rsidRDefault="00201482" w:rsidP="00824AF7">
      <w:pPr>
        <w:pStyle w:val="Akapitzlist"/>
        <w:numPr>
          <w:ilvl w:val="0"/>
          <w:numId w:val="48"/>
        </w:numPr>
        <w:autoSpaceDE w:val="0"/>
        <w:autoSpaceDN w:val="0"/>
        <w:adjustRightInd w:val="0"/>
        <w:spacing w:after="0" w:line="271" w:lineRule="auto"/>
        <w:jc w:val="both"/>
        <w:rPr>
          <w:rFonts w:cstheme="minorHAnsi"/>
        </w:rPr>
      </w:pPr>
      <w:r w:rsidRPr="008C5B44">
        <w:rPr>
          <w:rFonts w:cstheme="minorHAnsi"/>
        </w:rPr>
        <w:t>w gwarancjach ubezpieczeniowych,</w:t>
      </w:r>
    </w:p>
    <w:p w:rsidR="00201482" w:rsidRPr="008C5B44" w:rsidRDefault="00201482" w:rsidP="00824AF7">
      <w:pPr>
        <w:pStyle w:val="Akapitzlist"/>
        <w:numPr>
          <w:ilvl w:val="0"/>
          <w:numId w:val="48"/>
        </w:numPr>
        <w:autoSpaceDE w:val="0"/>
        <w:autoSpaceDN w:val="0"/>
        <w:adjustRightInd w:val="0"/>
        <w:spacing w:after="0" w:line="271" w:lineRule="auto"/>
        <w:jc w:val="both"/>
        <w:rPr>
          <w:rFonts w:cstheme="minorHAnsi"/>
        </w:rPr>
      </w:pPr>
      <w:r w:rsidRPr="008C5B44">
        <w:rPr>
          <w:rFonts w:cstheme="minorHAnsi"/>
        </w:rPr>
        <w:t>w poręczeniach udzielanych przez podmioty, o których mowa w art. 6b ust. 5 pkt 2 ustawy z dnia 9 listopada 2000 r. o utworzeniu Polskiej Agencji Rozwoju Przedsiębiorczości.</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lastRenderedPageBreak/>
        <w:t>Sposób przekazania zabezpieczenia w formie innej niż pieniądz: oryginał.</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lub gwarancji. Pozostawiona kwota zostanie zwrócona nie później niż 15 dni po upływie rękojmi za wady lub gwarancji.</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zabezpieczenia należytego wykonania umowy.</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W zakresie zabezpieczenia należytego wykonania umowy obowiązują uregulowania Prawa zamówień publicznych zawarte w art. od 449 do 453.</w:t>
      </w:r>
    </w:p>
    <w:p w:rsidR="00184DB6" w:rsidRPr="006F5CF5" w:rsidRDefault="00184DB6" w:rsidP="006F5CF5">
      <w:pPr>
        <w:autoSpaceDE w:val="0"/>
        <w:autoSpaceDN w:val="0"/>
        <w:adjustRightInd w:val="0"/>
        <w:spacing w:after="0" w:line="264" w:lineRule="auto"/>
        <w:jc w:val="both"/>
        <w:rPr>
          <w:rFonts w:cstheme="minorHAnsi"/>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8D2D6F">
      <w:pPr>
        <w:pStyle w:val="Akapitzlist"/>
        <w:numPr>
          <w:ilvl w:val="0"/>
          <w:numId w:val="55"/>
        </w:numPr>
        <w:autoSpaceDE w:val="0"/>
        <w:autoSpaceDN w:val="0"/>
        <w:adjustRightInd w:val="0"/>
        <w:spacing w:after="0" w:line="264"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8D2D6F">
      <w:pPr>
        <w:pStyle w:val="Akapitzlist"/>
        <w:numPr>
          <w:ilvl w:val="0"/>
          <w:numId w:val="55"/>
        </w:numPr>
        <w:autoSpaceDE w:val="0"/>
        <w:autoSpaceDN w:val="0"/>
        <w:adjustRightInd w:val="0"/>
        <w:spacing w:after="0" w:line="264"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F31BB">
        <w:rPr>
          <w:rFonts w:cstheme="minorHAnsi"/>
        </w:rPr>
        <w:t>załącznik</w:t>
      </w:r>
      <w:r w:rsidR="00BC65D1">
        <w:rPr>
          <w:rFonts w:cstheme="minorHAnsi"/>
        </w:rPr>
        <w:t xml:space="preserve">nr 10 </w:t>
      </w:r>
      <w:r w:rsidR="000105ED" w:rsidRPr="008D7C15">
        <w:rPr>
          <w:rFonts w:cstheme="minorHAnsi"/>
        </w:rPr>
        <w:t>do SWZ.</w:t>
      </w:r>
    </w:p>
    <w:p w:rsidR="00184C5B" w:rsidRPr="004B6D93" w:rsidRDefault="008D2D6F" w:rsidP="008D2D6F">
      <w:pPr>
        <w:pStyle w:val="Akapitzlist"/>
        <w:numPr>
          <w:ilvl w:val="0"/>
          <w:numId w:val="55"/>
        </w:numPr>
        <w:autoSpaceDE w:val="0"/>
        <w:autoSpaceDN w:val="0"/>
        <w:adjustRightInd w:val="0"/>
        <w:spacing w:after="0" w:line="264"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4B6D93">
        <w:rPr>
          <w:rFonts w:cstheme="minorHAnsi"/>
        </w:rPr>
        <w:t xml:space="preserve">załącznik </w:t>
      </w:r>
      <w:r w:rsidRPr="004B6D93">
        <w:rPr>
          <w:rFonts w:cstheme="minorHAnsi"/>
        </w:rPr>
        <w:t xml:space="preserve">nr </w:t>
      </w:r>
      <w:r w:rsidR="00BC65D1" w:rsidRPr="004B6D93">
        <w:rPr>
          <w:rFonts w:cstheme="minorHAnsi"/>
        </w:rPr>
        <w:t>10</w:t>
      </w:r>
      <w:r w:rsidR="00184C5B" w:rsidRPr="004B6D93">
        <w:rPr>
          <w:rFonts w:cstheme="minorHAnsi"/>
        </w:rPr>
        <w:t>do SWZ.</w:t>
      </w:r>
    </w:p>
    <w:p w:rsidR="000105ED" w:rsidRPr="006F5CF5" w:rsidRDefault="000105ED" w:rsidP="006F5CF5">
      <w:pPr>
        <w:autoSpaceDE w:val="0"/>
        <w:autoSpaceDN w:val="0"/>
        <w:adjustRightInd w:val="0"/>
        <w:spacing w:after="0" w:line="264" w:lineRule="auto"/>
        <w:jc w:val="both"/>
        <w:rPr>
          <w:rFonts w:cstheme="minorHAnsi"/>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lastRenderedPageBreak/>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3"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6F5CF5" w:rsidRDefault="003428F3" w:rsidP="006F5CF5">
      <w:pPr>
        <w:autoSpaceDE w:val="0"/>
        <w:autoSpaceDN w:val="0"/>
        <w:adjustRightInd w:val="0"/>
        <w:spacing w:after="0" w:line="264" w:lineRule="auto"/>
        <w:jc w:val="both"/>
        <w:rPr>
          <w:rFonts w:cstheme="minorHAnsi"/>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067C70">
      <w:pPr>
        <w:autoSpaceDE w:val="0"/>
        <w:autoSpaceDN w:val="0"/>
        <w:adjustRightInd w:val="0"/>
        <w:spacing w:after="0" w:line="264" w:lineRule="auto"/>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824AF7">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824AF7">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Default="005818A2" w:rsidP="006F5CF5">
      <w:pPr>
        <w:autoSpaceDE w:val="0"/>
        <w:autoSpaceDN w:val="0"/>
        <w:adjustRightInd w:val="0"/>
        <w:spacing w:after="0" w:line="264" w:lineRule="auto"/>
        <w:jc w:val="both"/>
        <w:rPr>
          <w:rFonts w:cstheme="minorHAnsi"/>
          <w:b/>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lastRenderedPageBreak/>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19345C">
      <w:pPr>
        <w:pStyle w:val="Akapitzlist"/>
        <w:numPr>
          <w:ilvl w:val="0"/>
          <w:numId w:val="2"/>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5" w:name="_Hlk98500247"/>
      <w:r w:rsidR="008D7C15" w:rsidRPr="000B0615">
        <w:rPr>
          <w:rFonts w:cstheme="minorHAnsi"/>
          <w:i/>
          <w:color w:val="548DD4" w:themeColor="text2" w:themeTint="99"/>
          <w:sz w:val="20"/>
        </w:rPr>
        <w:t>(jeśli dotyczy złożyć wraz z ofertą)</w:t>
      </w:r>
      <w:bookmarkEnd w:id="15"/>
    </w:p>
    <w:p w:rsidR="00FF1679" w:rsidRPr="00FF1679"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8D7C15"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962208" w:rsidRPr="006F5CF5" w:rsidRDefault="00962208"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Wykaz usług</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4B6D93" w:rsidRDefault="008D7C15"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4B6D93">
        <w:rPr>
          <w:rFonts w:cstheme="minorHAnsi"/>
        </w:rPr>
        <w:t>Wykaz narzędzi</w:t>
      </w:r>
    </w:p>
    <w:p w:rsidR="008D7C15" w:rsidRPr="008D7C15"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5F766F" w:rsidRPr="00DA4096"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DA4096">
        <w:rPr>
          <w:rFonts w:cstheme="minorHAnsi"/>
        </w:rPr>
        <w:t>Dokumentacja projektowa</w:t>
      </w:r>
      <w:r w:rsidR="009828FC">
        <w:rPr>
          <w:rFonts w:cstheme="minorHAnsi"/>
        </w:rPr>
        <w:t xml:space="preserve"> i techniczna</w:t>
      </w:r>
    </w:p>
    <w:p w:rsidR="005F766F" w:rsidRPr="004B6D93" w:rsidRDefault="009828FC"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4B6D93">
        <w:rPr>
          <w:rFonts w:cstheme="minorHAnsi"/>
        </w:rPr>
        <w:t>P</w:t>
      </w:r>
      <w:r w:rsidR="008D7C15" w:rsidRPr="004B6D93">
        <w:rPr>
          <w:rFonts w:cstheme="minorHAnsi"/>
        </w:rPr>
        <w:t xml:space="preserve">rogram </w:t>
      </w:r>
      <w:r w:rsidRPr="004B6D93">
        <w:rPr>
          <w:rFonts w:cstheme="minorHAnsi"/>
        </w:rPr>
        <w:t>F</w:t>
      </w:r>
      <w:r w:rsidR="008D7C15" w:rsidRPr="004B6D93">
        <w:rPr>
          <w:rFonts w:cstheme="minorHAnsi"/>
        </w:rPr>
        <w:t>unkcjonalno-</w:t>
      </w:r>
      <w:r w:rsidRPr="004B6D93">
        <w:rPr>
          <w:rFonts w:cstheme="minorHAnsi"/>
        </w:rPr>
        <w:t>U</w:t>
      </w:r>
      <w:r w:rsidR="008D7C15" w:rsidRPr="004B6D93">
        <w:rPr>
          <w:rFonts w:cstheme="minorHAnsi"/>
        </w:rPr>
        <w:t>żytkowy</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F03" w:rsidRDefault="006C7F03" w:rsidP="00FC7EDE">
      <w:pPr>
        <w:spacing w:after="0" w:line="240" w:lineRule="auto"/>
      </w:pPr>
      <w:r>
        <w:separator/>
      </w:r>
    </w:p>
  </w:endnote>
  <w:endnote w:type="continuationSeparator" w:id="1">
    <w:p w:rsidR="006C7F03" w:rsidRDefault="006C7F0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9C51D4" w:rsidRPr="00FC7EDE" w:rsidRDefault="00666A69">
        <w:pPr>
          <w:pStyle w:val="Stopka"/>
          <w:jc w:val="right"/>
          <w:rPr>
            <w:sz w:val="16"/>
            <w:szCs w:val="16"/>
          </w:rPr>
        </w:pPr>
        <w:r w:rsidRPr="00FC7EDE">
          <w:rPr>
            <w:sz w:val="16"/>
            <w:szCs w:val="16"/>
          </w:rPr>
          <w:fldChar w:fldCharType="begin"/>
        </w:r>
        <w:r w:rsidR="009C51D4" w:rsidRPr="00FC7EDE">
          <w:rPr>
            <w:sz w:val="16"/>
            <w:szCs w:val="16"/>
          </w:rPr>
          <w:instrText xml:space="preserve"> PAGE   \* MERGEFORMAT </w:instrText>
        </w:r>
        <w:r w:rsidRPr="00FC7EDE">
          <w:rPr>
            <w:sz w:val="16"/>
            <w:szCs w:val="16"/>
          </w:rPr>
          <w:fldChar w:fldCharType="separate"/>
        </w:r>
        <w:r w:rsidR="00F253BD">
          <w:rPr>
            <w:noProof/>
            <w:sz w:val="16"/>
            <w:szCs w:val="16"/>
          </w:rPr>
          <w:t>4</w:t>
        </w:r>
        <w:r w:rsidRPr="00FC7EDE">
          <w:rPr>
            <w:sz w:val="16"/>
            <w:szCs w:val="16"/>
          </w:rPr>
          <w:fldChar w:fldCharType="end"/>
        </w:r>
      </w:p>
    </w:sdtContent>
  </w:sdt>
  <w:p w:rsidR="009C51D4" w:rsidRDefault="009C51D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F03" w:rsidRDefault="006C7F03" w:rsidP="00FC7EDE">
      <w:pPr>
        <w:spacing w:after="0" w:line="240" w:lineRule="auto"/>
      </w:pPr>
      <w:r>
        <w:separator/>
      </w:r>
    </w:p>
  </w:footnote>
  <w:footnote w:type="continuationSeparator" w:id="1">
    <w:p w:rsidR="006C7F03" w:rsidRDefault="006C7F03"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3">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4">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8">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3">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7">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1">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48">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0"/>
  </w:num>
  <w:num w:numId="2">
    <w:abstractNumId w:val="40"/>
  </w:num>
  <w:num w:numId="3">
    <w:abstractNumId w:val="8"/>
  </w:num>
  <w:num w:numId="4">
    <w:abstractNumId w:val="15"/>
  </w:num>
  <w:num w:numId="5">
    <w:abstractNumId w:val="31"/>
  </w:num>
  <w:num w:numId="6">
    <w:abstractNumId w:val="25"/>
  </w:num>
  <w:num w:numId="7">
    <w:abstractNumId w:val="16"/>
  </w:num>
  <w:num w:numId="8">
    <w:abstractNumId w:val="42"/>
  </w:num>
  <w:num w:numId="9">
    <w:abstractNumId w:val="27"/>
  </w:num>
  <w:num w:numId="10">
    <w:abstractNumId w:val="28"/>
  </w:num>
  <w:num w:numId="11">
    <w:abstractNumId w:val="53"/>
  </w:num>
  <w:num w:numId="12">
    <w:abstractNumId w:val="19"/>
  </w:num>
  <w:num w:numId="13">
    <w:abstractNumId w:val="46"/>
  </w:num>
  <w:num w:numId="14">
    <w:abstractNumId w:val="24"/>
  </w:num>
  <w:num w:numId="15">
    <w:abstractNumId w:val="45"/>
  </w:num>
  <w:num w:numId="16">
    <w:abstractNumId w:val="11"/>
  </w:num>
  <w:num w:numId="17">
    <w:abstractNumId w:val="48"/>
  </w:num>
  <w:num w:numId="18">
    <w:abstractNumId w:val="54"/>
  </w:num>
  <w:num w:numId="19">
    <w:abstractNumId w:val="59"/>
  </w:num>
  <w:num w:numId="20">
    <w:abstractNumId w:val="56"/>
  </w:num>
  <w:num w:numId="21">
    <w:abstractNumId w:val="51"/>
  </w:num>
  <w:num w:numId="22">
    <w:abstractNumId w:val="57"/>
  </w:num>
  <w:num w:numId="23">
    <w:abstractNumId w:val="10"/>
  </w:num>
  <w:num w:numId="24">
    <w:abstractNumId w:val="49"/>
  </w:num>
  <w:num w:numId="25">
    <w:abstractNumId w:val="17"/>
  </w:num>
  <w:num w:numId="26">
    <w:abstractNumId w:val="36"/>
  </w:num>
  <w:num w:numId="27">
    <w:abstractNumId w:val="9"/>
  </w:num>
  <w:num w:numId="28">
    <w:abstractNumId w:val="30"/>
  </w:num>
  <w:num w:numId="29">
    <w:abstractNumId w:val="14"/>
  </w:num>
  <w:num w:numId="30">
    <w:abstractNumId w:val="13"/>
  </w:num>
  <w:num w:numId="31">
    <w:abstractNumId w:val="37"/>
  </w:num>
  <w:num w:numId="32">
    <w:abstractNumId w:val="58"/>
  </w:num>
  <w:num w:numId="33">
    <w:abstractNumId w:val="52"/>
  </w:num>
  <w:num w:numId="34">
    <w:abstractNumId w:val="21"/>
  </w:num>
  <w:num w:numId="35">
    <w:abstractNumId w:val="44"/>
  </w:num>
  <w:num w:numId="36">
    <w:abstractNumId w:val="32"/>
  </w:num>
  <w:num w:numId="37">
    <w:abstractNumId w:val="20"/>
  </w:num>
  <w:num w:numId="38">
    <w:abstractNumId w:val="23"/>
  </w:num>
  <w:num w:numId="39">
    <w:abstractNumId w:val="60"/>
  </w:num>
  <w:num w:numId="40">
    <w:abstractNumId w:val="33"/>
  </w:num>
  <w:num w:numId="41">
    <w:abstractNumId w:val="22"/>
  </w:num>
  <w:num w:numId="42">
    <w:abstractNumId w:val="43"/>
  </w:num>
  <w:num w:numId="43">
    <w:abstractNumId w:val="41"/>
  </w:num>
  <w:num w:numId="44">
    <w:abstractNumId w:val="29"/>
  </w:num>
  <w:num w:numId="45">
    <w:abstractNumId w:val="2"/>
  </w:num>
  <w:num w:numId="46">
    <w:abstractNumId w:val="3"/>
  </w:num>
  <w:num w:numId="47">
    <w:abstractNumId w:val="39"/>
  </w:num>
  <w:num w:numId="48">
    <w:abstractNumId w:val="18"/>
  </w:num>
  <w:num w:numId="49">
    <w:abstractNumId w:val="38"/>
  </w:num>
  <w:num w:numId="50">
    <w:abstractNumId w:val="35"/>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num>
  <w:num w:numId="53">
    <w:abstractNumId w:val="26"/>
  </w:num>
  <w:num w:numId="54">
    <w:abstractNumId w:val="55"/>
  </w:num>
  <w:num w:numId="55">
    <w:abstractNumId w:val="3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251B"/>
    <w:rsid w:val="00002FA1"/>
    <w:rsid w:val="00005621"/>
    <w:rsid w:val="00006D29"/>
    <w:rsid w:val="000105ED"/>
    <w:rsid w:val="00015E3C"/>
    <w:rsid w:val="000178D6"/>
    <w:rsid w:val="00017CB8"/>
    <w:rsid w:val="00024273"/>
    <w:rsid w:val="000261E6"/>
    <w:rsid w:val="00026EDF"/>
    <w:rsid w:val="000306EF"/>
    <w:rsid w:val="0003695D"/>
    <w:rsid w:val="0004271B"/>
    <w:rsid w:val="00050BF9"/>
    <w:rsid w:val="000524C6"/>
    <w:rsid w:val="000542E2"/>
    <w:rsid w:val="00056CE3"/>
    <w:rsid w:val="000606C4"/>
    <w:rsid w:val="00060F66"/>
    <w:rsid w:val="00061EE4"/>
    <w:rsid w:val="00064036"/>
    <w:rsid w:val="00067C70"/>
    <w:rsid w:val="000727E3"/>
    <w:rsid w:val="00072BDA"/>
    <w:rsid w:val="0007538A"/>
    <w:rsid w:val="00075D67"/>
    <w:rsid w:val="00077403"/>
    <w:rsid w:val="00080A6A"/>
    <w:rsid w:val="00081CCC"/>
    <w:rsid w:val="00086998"/>
    <w:rsid w:val="00091893"/>
    <w:rsid w:val="00096C0A"/>
    <w:rsid w:val="000A0663"/>
    <w:rsid w:val="000A0698"/>
    <w:rsid w:val="000A1A2C"/>
    <w:rsid w:val="000A2AC8"/>
    <w:rsid w:val="000A344A"/>
    <w:rsid w:val="000A65E7"/>
    <w:rsid w:val="000B0615"/>
    <w:rsid w:val="000B07E1"/>
    <w:rsid w:val="000B17FF"/>
    <w:rsid w:val="000B39E6"/>
    <w:rsid w:val="000B43D2"/>
    <w:rsid w:val="000C3089"/>
    <w:rsid w:val="000C61D5"/>
    <w:rsid w:val="000C720F"/>
    <w:rsid w:val="000C7525"/>
    <w:rsid w:val="000D2197"/>
    <w:rsid w:val="000D2748"/>
    <w:rsid w:val="000D79F4"/>
    <w:rsid w:val="000E55F9"/>
    <w:rsid w:val="000F1326"/>
    <w:rsid w:val="000F2771"/>
    <w:rsid w:val="000F3EFF"/>
    <w:rsid w:val="000F7468"/>
    <w:rsid w:val="00100776"/>
    <w:rsid w:val="0010208F"/>
    <w:rsid w:val="00104A59"/>
    <w:rsid w:val="00114BAE"/>
    <w:rsid w:val="00120ED1"/>
    <w:rsid w:val="00121003"/>
    <w:rsid w:val="00122BCC"/>
    <w:rsid w:val="00125202"/>
    <w:rsid w:val="001324D4"/>
    <w:rsid w:val="00146BBB"/>
    <w:rsid w:val="00150D9D"/>
    <w:rsid w:val="00151839"/>
    <w:rsid w:val="001542D3"/>
    <w:rsid w:val="00155DC2"/>
    <w:rsid w:val="00160058"/>
    <w:rsid w:val="00163FAF"/>
    <w:rsid w:val="00171D30"/>
    <w:rsid w:val="00175E36"/>
    <w:rsid w:val="00177DC3"/>
    <w:rsid w:val="00184C5B"/>
    <w:rsid w:val="00184DB6"/>
    <w:rsid w:val="00184EF8"/>
    <w:rsid w:val="00191624"/>
    <w:rsid w:val="0019345C"/>
    <w:rsid w:val="00194BD6"/>
    <w:rsid w:val="001A4A90"/>
    <w:rsid w:val="001B0AA1"/>
    <w:rsid w:val="001B10C2"/>
    <w:rsid w:val="001B1D69"/>
    <w:rsid w:val="001B4575"/>
    <w:rsid w:val="001B4E8D"/>
    <w:rsid w:val="001B604B"/>
    <w:rsid w:val="001C0BB9"/>
    <w:rsid w:val="001C1370"/>
    <w:rsid w:val="001C2E2C"/>
    <w:rsid w:val="001C4EF9"/>
    <w:rsid w:val="001C5C00"/>
    <w:rsid w:val="001D0015"/>
    <w:rsid w:val="001D28D1"/>
    <w:rsid w:val="001D4E5F"/>
    <w:rsid w:val="001D4F26"/>
    <w:rsid w:val="001D50B9"/>
    <w:rsid w:val="001D7E3F"/>
    <w:rsid w:val="001E28A7"/>
    <w:rsid w:val="001E3CF9"/>
    <w:rsid w:val="001F309F"/>
    <w:rsid w:val="00200EEF"/>
    <w:rsid w:val="00201482"/>
    <w:rsid w:val="00202F25"/>
    <w:rsid w:val="00203EF5"/>
    <w:rsid w:val="00206396"/>
    <w:rsid w:val="00207EB9"/>
    <w:rsid w:val="00211C9C"/>
    <w:rsid w:val="002131E3"/>
    <w:rsid w:val="00213C4D"/>
    <w:rsid w:val="00214C77"/>
    <w:rsid w:val="00215A14"/>
    <w:rsid w:val="00226E44"/>
    <w:rsid w:val="00226F64"/>
    <w:rsid w:val="0024785A"/>
    <w:rsid w:val="0025047E"/>
    <w:rsid w:val="00252221"/>
    <w:rsid w:val="002539D8"/>
    <w:rsid w:val="002579D6"/>
    <w:rsid w:val="002616CB"/>
    <w:rsid w:val="00263413"/>
    <w:rsid w:val="00264D48"/>
    <w:rsid w:val="00265573"/>
    <w:rsid w:val="002704EB"/>
    <w:rsid w:val="00273938"/>
    <w:rsid w:val="002824CE"/>
    <w:rsid w:val="0028311D"/>
    <w:rsid w:val="00284B3E"/>
    <w:rsid w:val="00286818"/>
    <w:rsid w:val="00291D90"/>
    <w:rsid w:val="002959C9"/>
    <w:rsid w:val="00295DF1"/>
    <w:rsid w:val="002967B8"/>
    <w:rsid w:val="002A7E61"/>
    <w:rsid w:val="002B7A91"/>
    <w:rsid w:val="002C3157"/>
    <w:rsid w:val="002C68F9"/>
    <w:rsid w:val="002D0AA5"/>
    <w:rsid w:val="002E7AC5"/>
    <w:rsid w:val="002F2EC3"/>
    <w:rsid w:val="002F7A2D"/>
    <w:rsid w:val="00300CF9"/>
    <w:rsid w:val="00305C07"/>
    <w:rsid w:val="00310AC5"/>
    <w:rsid w:val="00312C72"/>
    <w:rsid w:val="003146F1"/>
    <w:rsid w:val="0031672D"/>
    <w:rsid w:val="0032107B"/>
    <w:rsid w:val="00322F0B"/>
    <w:rsid w:val="003265EC"/>
    <w:rsid w:val="00326A40"/>
    <w:rsid w:val="00337710"/>
    <w:rsid w:val="003428F3"/>
    <w:rsid w:val="0034607E"/>
    <w:rsid w:val="003468AE"/>
    <w:rsid w:val="00356E54"/>
    <w:rsid w:val="00360BBC"/>
    <w:rsid w:val="00360DA1"/>
    <w:rsid w:val="003654CE"/>
    <w:rsid w:val="00366576"/>
    <w:rsid w:val="00370CE6"/>
    <w:rsid w:val="0037147E"/>
    <w:rsid w:val="00375A8C"/>
    <w:rsid w:val="00376A31"/>
    <w:rsid w:val="003773E1"/>
    <w:rsid w:val="00383E33"/>
    <w:rsid w:val="0038747C"/>
    <w:rsid w:val="0039078D"/>
    <w:rsid w:val="003927DB"/>
    <w:rsid w:val="00392D22"/>
    <w:rsid w:val="00395342"/>
    <w:rsid w:val="003A2937"/>
    <w:rsid w:val="003A2E21"/>
    <w:rsid w:val="003A3972"/>
    <w:rsid w:val="003A4853"/>
    <w:rsid w:val="003B2BA0"/>
    <w:rsid w:val="003B2C8F"/>
    <w:rsid w:val="003C1175"/>
    <w:rsid w:val="003C1992"/>
    <w:rsid w:val="003C36D6"/>
    <w:rsid w:val="003C7B05"/>
    <w:rsid w:val="003D02CC"/>
    <w:rsid w:val="003D51EF"/>
    <w:rsid w:val="003D5A9C"/>
    <w:rsid w:val="003E0E20"/>
    <w:rsid w:val="003E16CA"/>
    <w:rsid w:val="003E1AD1"/>
    <w:rsid w:val="003E269A"/>
    <w:rsid w:val="003E2A32"/>
    <w:rsid w:val="003E5CE6"/>
    <w:rsid w:val="003E7387"/>
    <w:rsid w:val="003F1994"/>
    <w:rsid w:val="003F4B7F"/>
    <w:rsid w:val="00403D97"/>
    <w:rsid w:val="00404304"/>
    <w:rsid w:val="0040480D"/>
    <w:rsid w:val="00404903"/>
    <w:rsid w:val="00405315"/>
    <w:rsid w:val="004053F2"/>
    <w:rsid w:val="0040559F"/>
    <w:rsid w:val="00407323"/>
    <w:rsid w:val="0040793B"/>
    <w:rsid w:val="00407B06"/>
    <w:rsid w:val="00412715"/>
    <w:rsid w:val="00414B07"/>
    <w:rsid w:val="00420F8B"/>
    <w:rsid w:val="00422102"/>
    <w:rsid w:val="00432B90"/>
    <w:rsid w:val="00445454"/>
    <w:rsid w:val="00445C8F"/>
    <w:rsid w:val="00447D86"/>
    <w:rsid w:val="00453628"/>
    <w:rsid w:val="00457CD9"/>
    <w:rsid w:val="00462586"/>
    <w:rsid w:val="00465F6C"/>
    <w:rsid w:val="004713D6"/>
    <w:rsid w:val="00475667"/>
    <w:rsid w:val="00477A0E"/>
    <w:rsid w:val="00481BC7"/>
    <w:rsid w:val="0048333A"/>
    <w:rsid w:val="00485D4E"/>
    <w:rsid w:val="004868D7"/>
    <w:rsid w:val="0048721C"/>
    <w:rsid w:val="004A5A7D"/>
    <w:rsid w:val="004B0FC4"/>
    <w:rsid w:val="004B3934"/>
    <w:rsid w:val="004B4FAC"/>
    <w:rsid w:val="004B6D93"/>
    <w:rsid w:val="004B7550"/>
    <w:rsid w:val="004C0BE3"/>
    <w:rsid w:val="004C567E"/>
    <w:rsid w:val="004D3E58"/>
    <w:rsid w:val="004D62AF"/>
    <w:rsid w:val="004E3CF9"/>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498F"/>
    <w:rsid w:val="00535618"/>
    <w:rsid w:val="00547424"/>
    <w:rsid w:val="00566D49"/>
    <w:rsid w:val="005727AA"/>
    <w:rsid w:val="00572DCD"/>
    <w:rsid w:val="005818A2"/>
    <w:rsid w:val="0058274C"/>
    <w:rsid w:val="005831B0"/>
    <w:rsid w:val="005843AD"/>
    <w:rsid w:val="00586461"/>
    <w:rsid w:val="00590AFE"/>
    <w:rsid w:val="00595913"/>
    <w:rsid w:val="00595DCC"/>
    <w:rsid w:val="005A082D"/>
    <w:rsid w:val="005A1411"/>
    <w:rsid w:val="005A32FE"/>
    <w:rsid w:val="005A3E5C"/>
    <w:rsid w:val="005A69CD"/>
    <w:rsid w:val="005A74A2"/>
    <w:rsid w:val="005B7940"/>
    <w:rsid w:val="005C0A66"/>
    <w:rsid w:val="005C5CA5"/>
    <w:rsid w:val="005C7AB8"/>
    <w:rsid w:val="005C7E4B"/>
    <w:rsid w:val="005D54B1"/>
    <w:rsid w:val="005D59C6"/>
    <w:rsid w:val="005D62DE"/>
    <w:rsid w:val="005E16B5"/>
    <w:rsid w:val="005E3AD1"/>
    <w:rsid w:val="005F4240"/>
    <w:rsid w:val="005F766F"/>
    <w:rsid w:val="006073DF"/>
    <w:rsid w:val="00607CC1"/>
    <w:rsid w:val="00614364"/>
    <w:rsid w:val="00616506"/>
    <w:rsid w:val="0061766A"/>
    <w:rsid w:val="006215F1"/>
    <w:rsid w:val="006312F7"/>
    <w:rsid w:val="0063667B"/>
    <w:rsid w:val="00637442"/>
    <w:rsid w:val="006446EF"/>
    <w:rsid w:val="006467B6"/>
    <w:rsid w:val="00652C79"/>
    <w:rsid w:val="00653E83"/>
    <w:rsid w:val="00654382"/>
    <w:rsid w:val="00661EC1"/>
    <w:rsid w:val="00666A69"/>
    <w:rsid w:val="00667D99"/>
    <w:rsid w:val="00670536"/>
    <w:rsid w:val="00674751"/>
    <w:rsid w:val="00680A50"/>
    <w:rsid w:val="00683531"/>
    <w:rsid w:val="00684258"/>
    <w:rsid w:val="00687D6E"/>
    <w:rsid w:val="006933F8"/>
    <w:rsid w:val="006953C5"/>
    <w:rsid w:val="006A2417"/>
    <w:rsid w:val="006A26F7"/>
    <w:rsid w:val="006B535C"/>
    <w:rsid w:val="006C5B60"/>
    <w:rsid w:val="006C669F"/>
    <w:rsid w:val="006C7BE8"/>
    <w:rsid w:val="006C7F03"/>
    <w:rsid w:val="006D7096"/>
    <w:rsid w:val="006E4CA1"/>
    <w:rsid w:val="006E4D6A"/>
    <w:rsid w:val="006F139E"/>
    <w:rsid w:val="006F1EA1"/>
    <w:rsid w:val="006F5CF5"/>
    <w:rsid w:val="006F784A"/>
    <w:rsid w:val="0070251F"/>
    <w:rsid w:val="007132BB"/>
    <w:rsid w:val="00717A55"/>
    <w:rsid w:val="00723F34"/>
    <w:rsid w:val="00724C0E"/>
    <w:rsid w:val="007251C7"/>
    <w:rsid w:val="0072544C"/>
    <w:rsid w:val="00730BE2"/>
    <w:rsid w:val="007319C3"/>
    <w:rsid w:val="0073397B"/>
    <w:rsid w:val="00736944"/>
    <w:rsid w:val="007422A4"/>
    <w:rsid w:val="0075306E"/>
    <w:rsid w:val="00761C64"/>
    <w:rsid w:val="00761E0C"/>
    <w:rsid w:val="007632C3"/>
    <w:rsid w:val="0077015C"/>
    <w:rsid w:val="007711EB"/>
    <w:rsid w:val="007755C7"/>
    <w:rsid w:val="00775E9E"/>
    <w:rsid w:val="00777B54"/>
    <w:rsid w:val="0078091F"/>
    <w:rsid w:val="007815F6"/>
    <w:rsid w:val="0078188E"/>
    <w:rsid w:val="00782113"/>
    <w:rsid w:val="0078488A"/>
    <w:rsid w:val="00791F0C"/>
    <w:rsid w:val="0079251E"/>
    <w:rsid w:val="0079439A"/>
    <w:rsid w:val="0079443A"/>
    <w:rsid w:val="00794559"/>
    <w:rsid w:val="007B058D"/>
    <w:rsid w:val="007B2F03"/>
    <w:rsid w:val="007B351E"/>
    <w:rsid w:val="007C13E6"/>
    <w:rsid w:val="007C49B2"/>
    <w:rsid w:val="007C5ACC"/>
    <w:rsid w:val="007C6AA8"/>
    <w:rsid w:val="007C6B20"/>
    <w:rsid w:val="007C7DE8"/>
    <w:rsid w:val="007D0280"/>
    <w:rsid w:val="007D2160"/>
    <w:rsid w:val="007D2213"/>
    <w:rsid w:val="007D533E"/>
    <w:rsid w:val="007E248B"/>
    <w:rsid w:val="007E68BB"/>
    <w:rsid w:val="007F0719"/>
    <w:rsid w:val="007F2441"/>
    <w:rsid w:val="007F3216"/>
    <w:rsid w:val="007F454A"/>
    <w:rsid w:val="007F577A"/>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319AE"/>
    <w:rsid w:val="0084487A"/>
    <w:rsid w:val="00845073"/>
    <w:rsid w:val="00854463"/>
    <w:rsid w:val="00862638"/>
    <w:rsid w:val="00866B92"/>
    <w:rsid w:val="00872805"/>
    <w:rsid w:val="00874167"/>
    <w:rsid w:val="008758CF"/>
    <w:rsid w:val="008808D7"/>
    <w:rsid w:val="00881DCB"/>
    <w:rsid w:val="00882D3F"/>
    <w:rsid w:val="00882DD1"/>
    <w:rsid w:val="00884BD4"/>
    <w:rsid w:val="0089091F"/>
    <w:rsid w:val="00893A0A"/>
    <w:rsid w:val="0089438A"/>
    <w:rsid w:val="0089451A"/>
    <w:rsid w:val="00896BA0"/>
    <w:rsid w:val="008A1E7C"/>
    <w:rsid w:val="008A2AFE"/>
    <w:rsid w:val="008A5060"/>
    <w:rsid w:val="008B1986"/>
    <w:rsid w:val="008C06B4"/>
    <w:rsid w:val="008C19B3"/>
    <w:rsid w:val="008C1E5B"/>
    <w:rsid w:val="008C2139"/>
    <w:rsid w:val="008C24BD"/>
    <w:rsid w:val="008C45F2"/>
    <w:rsid w:val="008D1777"/>
    <w:rsid w:val="008D25C9"/>
    <w:rsid w:val="008D2D6F"/>
    <w:rsid w:val="008D34BF"/>
    <w:rsid w:val="008D5DBA"/>
    <w:rsid w:val="008D6156"/>
    <w:rsid w:val="008D7C15"/>
    <w:rsid w:val="008E251B"/>
    <w:rsid w:val="008E47C1"/>
    <w:rsid w:val="008F0B2B"/>
    <w:rsid w:val="008F1C31"/>
    <w:rsid w:val="00902805"/>
    <w:rsid w:val="0090297D"/>
    <w:rsid w:val="00904024"/>
    <w:rsid w:val="00907788"/>
    <w:rsid w:val="00912102"/>
    <w:rsid w:val="00912FC5"/>
    <w:rsid w:val="00914101"/>
    <w:rsid w:val="00915438"/>
    <w:rsid w:val="00927BF5"/>
    <w:rsid w:val="00933C6D"/>
    <w:rsid w:val="00933F41"/>
    <w:rsid w:val="009373BA"/>
    <w:rsid w:val="00937420"/>
    <w:rsid w:val="00937D13"/>
    <w:rsid w:val="00947848"/>
    <w:rsid w:val="00952296"/>
    <w:rsid w:val="00954049"/>
    <w:rsid w:val="00956238"/>
    <w:rsid w:val="00956C6C"/>
    <w:rsid w:val="00962208"/>
    <w:rsid w:val="00963C92"/>
    <w:rsid w:val="00963F8C"/>
    <w:rsid w:val="00967A59"/>
    <w:rsid w:val="00967C47"/>
    <w:rsid w:val="00970C9F"/>
    <w:rsid w:val="009715D3"/>
    <w:rsid w:val="00971C5E"/>
    <w:rsid w:val="00971E0F"/>
    <w:rsid w:val="009774E2"/>
    <w:rsid w:val="00980818"/>
    <w:rsid w:val="00980B7F"/>
    <w:rsid w:val="009828FC"/>
    <w:rsid w:val="00985054"/>
    <w:rsid w:val="009862B6"/>
    <w:rsid w:val="00990283"/>
    <w:rsid w:val="0099064B"/>
    <w:rsid w:val="00991623"/>
    <w:rsid w:val="009966E9"/>
    <w:rsid w:val="009978F9"/>
    <w:rsid w:val="009A0607"/>
    <w:rsid w:val="009A2845"/>
    <w:rsid w:val="009A4283"/>
    <w:rsid w:val="009A6FC8"/>
    <w:rsid w:val="009B057C"/>
    <w:rsid w:val="009B3C5C"/>
    <w:rsid w:val="009B46DD"/>
    <w:rsid w:val="009B4813"/>
    <w:rsid w:val="009C152A"/>
    <w:rsid w:val="009C4517"/>
    <w:rsid w:val="009C51D4"/>
    <w:rsid w:val="009C785A"/>
    <w:rsid w:val="009D73E3"/>
    <w:rsid w:val="009E245E"/>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2617"/>
    <w:rsid w:val="00A23E8C"/>
    <w:rsid w:val="00A25BC3"/>
    <w:rsid w:val="00A27BEB"/>
    <w:rsid w:val="00A31F5F"/>
    <w:rsid w:val="00A331EA"/>
    <w:rsid w:val="00A348B4"/>
    <w:rsid w:val="00A41200"/>
    <w:rsid w:val="00A4413D"/>
    <w:rsid w:val="00A44C16"/>
    <w:rsid w:val="00A45E41"/>
    <w:rsid w:val="00A466B1"/>
    <w:rsid w:val="00A538BB"/>
    <w:rsid w:val="00A555A9"/>
    <w:rsid w:val="00A616B0"/>
    <w:rsid w:val="00A63659"/>
    <w:rsid w:val="00A63B44"/>
    <w:rsid w:val="00A84A0C"/>
    <w:rsid w:val="00A85B6F"/>
    <w:rsid w:val="00A92994"/>
    <w:rsid w:val="00A92CB9"/>
    <w:rsid w:val="00A944BD"/>
    <w:rsid w:val="00A94CB7"/>
    <w:rsid w:val="00AA09B6"/>
    <w:rsid w:val="00AB1B7B"/>
    <w:rsid w:val="00AB21A0"/>
    <w:rsid w:val="00AB621F"/>
    <w:rsid w:val="00AC1F52"/>
    <w:rsid w:val="00AC6AD4"/>
    <w:rsid w:val="00AC7002"/>
    <w:rsid w:val="00AD5B28"/>
    <w:rsid w:val="00AD5E6A"/>
    <w:rsid w:val="00AE731D"/>
    <w:rsid w:val="00B019A9"/>
    <w:rsid w:val="00B06932"/>
    <w:rsid w:val="00B11B5A"/>
    <w:rsid w:val="00B30A23"/>
    <w:rsid w:val="00B333EF"/>
    <w:rsid w:val="00B40F7D"/>
    <w:rsid w:val="00B47AE0"/>
    <w:rsid w:val="00B51219"/>
    <w:rsid w:val="00B53256"/>
    <w:rsid w:val="00B53681"/>
    <w:rsid w:val="00B6044C"/>
    <w:rsid w:val="00B60554"/>
    <w:rsid w:val="00B605EB"/>
    <w:rsid w:val="00B61AAE"/>
    <w:rsid w:val="00B622F8"/>
    <w:rsid w:val="00B64CB4"/>
    <w:rsid w:val="00B76D93"/>
    <w:rsid w:val="00B83CC8"/>
    <w:rsid w:val="00B85F01"/>
    <w:rsid w:val="00B90349"/>
    <w:rsid w:val="00B93A67"/>
    <w:rsid w:val="00B946C1"/>
    <w:rsid w:val="00B97FA3"/>
    <w:rsid w:val="00BA14E3"/>
    <w:rsid w:val="00BB7227"/>
    <w:rsid w:val="00BC1779"/>
    <w:rsid w:val="00BC5AE4"/>
    <w:rsid w:val="00BC65D1"/>
    <w:rsid w:val="00BD08B8"/>
    <w:rsid w:val="00BD356A"/>
    <w:rsid w:val="00BD7BC6"/>
    <w:rsid w:val="00BE4243"/>
    <w:rsid w:val="00BE5D44"/>
    <w:rsid w:val="00BE6ED5"/>
    <w:rsid w:val="00BF543B"/>
    <w:rsid w:val="00BF6882"/>
    <w:rsid w:val="00C0049D"/>
    <w:rsid w:val="00C00BF3"/>
    <w:rsid w:val="00C054DF"/>
    <w:rsid w:val="00C120FD"/>
    <w:rsid w:val="00C14EF3"/>
    <w:rsid w:val="00C25691"/>
    <w:rsid w:val="00C2697A"/>
    <w:rsid w:val="00C3283D"/>
    <w:rsid w:val="00C3699A"/>
    <w:rsid w:val="00C400DE"/>
    <w:rsid w:val="00C44678"/>
    <w:rsid w:val="00C44D81"/>
    <w:rsid w:val="00C46D7A"/>
    <w:rsid w:val="00C50196"/>
    <w:rsid w:val="00C51372"/>
    <w:rsid w:val="00C55B7E"/>
    <w:rsid w:val="00C56394"/>
    <w:rsid w:val="00C56A91"/>
    <w:rsid w:val="00C574F9"/>
    <w:rsid w:val="00C57A17"/>
    <w:rsid w:val="00C60DEE"/>
    <w:rsid w:val="00C64DF4"/>
    <w:rsid w:val="00C6796B"/>
    <w:rsid w:val="00C774A8"/>
    <w:rsid w:val="00C81475"/>
    <w:rsid w:val="00C81E87"/>
    <w:rsid w:val="00C82B1C"/>
    <w:rsid w:val="00C85CCC"/>
    <w:rsid w:val="00C938E5"/>
    <w:rsid w:val="00CA1F4C"/>
    <w:rsid w:val="00CA2E4C"/>
    <w:rsid w:val="00CA3B31"/>
    <w:rsid w:val="00CA673C"/>
    <w:rsid w:val="00CB67B7"/>
    <w:rsid w:val="00CC0D26"/>
    <w:rsid w:val="00CD0B70"/>
    <w:rsid w:val="00CD17FE"/>
    <w:rsid w:val="00CD35B6"/>
    <w:rsid w:val="00CD6150"/>
    <w:rsid w:val="00CD652C"/>
    <w:rsid w:val="00CE239F"/>
    <w:rsid w:val="00CE4F64"/>
    <w:rsid w:val="00CE6C16"/>
    <w:rsid w:val="00CF0338"/>
    <w:rsid w:val="00CF51CF"/>
    <w:rsid w:val="00CF51D5"/>
    <w:rsid w:val="00CF5D17"/>
    <w:rsid w:val="00D009D8"/>
    <w:rsid w:val="00D045F5"/>
    <w:rsid w:val="00D05649"/>
    <w:rsid w:val="00D106C7"/>
    <w:rsid w:val="00D11417"/>
    <w:rsid w:val="00D11C80"/>
    <w:rsid w:val="00D12BAE"/>
    <w:rsid w:val="00D130DC"/>
    <w:rsid w:val="00D173E3"/>
    <w:rsid w:val="00D251A6"/>
    <w:rsid w:val="00D25734"/>
    <w:rsid w:val="00D25ABD"/>
    <w:rsid w:val="00D25DE9"/>
    <w:rsid w:val="00D332EF"/>
    <w:rsid w:val="00D44F93"/>
    <w:rsid w:val="00D51CB7"/>
    <w:rsid w:val="00D5312B"/>
    <w:rsid w:val="00D5424D"/>
    <w:rsid w:val="00D54372"/>
    <w:rsid w:val="00D56C0B"/>
    <w:rsid w:val="00D60A0B"/>
    <w:rsid w:val="00D646EC"/>
    <w:rsid w:val="00D6712A"/>
    <w:rsid w:val="00D80AE6"/>
    <w:rsid w:val="00D86767"/>
    <w:rsid w:val="00D90211"/>
    <w:rsid w:val="00D917B6"/>
    <w:rsid w:val="00D9435E"/>
    <w:rsid w:val="00D95D24"/>
    <w:rsid w:val="00DA282A"/>
    <w:rsid w:val="00DA3D31"/>
    <w:rsid w:val="00DA4096"/>
    <w:rsid w:val="00DA513B"/>
    <w:rsid w:val="00DA70FE"/>
    <w:rsid w:val="00DA7F7C"/>
    <w:rsid w:val="00DB1751"/>
    <w:rsid w:val="00DB46AB"/>
    <w:rsid w:val="00DB5C4D"/>
    <w:rsid w:val="00DC478E"/>
    <w:rsid w:val="00DC50E9"/>
    <w:rsid w:val="00DC546E"/>
    <w:rsid w:val="00DD3AF8"/>
    <w:rsid w:val="00DE06BA"/>
    <w:rsid w:val="00DE0DE6"/>
    <w:rsid w:val="00DE1437"/>
    <w:rsid w:val="00DE2A6E"/>
    <w:rsid w:val="00DE2F9E"/>
    <w:rsid w:val="00DE4CFD"/>
    <w:rsid w:val="00DE5286"/>
    <w:rsid w:val="00DE5E04"/>
    <w:rsid w:val="00DF420E"/>
    <w:rsid w:val="00DF441A"/>
    <w:rsid w:val="00DF44B9"/>
    <w:rsid w:val="00DF44BA"/>
    <w:rsid w:val="00DF6FBA"/>
    <w:rsid w:val="00E00932"/>
    <w:rsid w:val="00E02706"/>
    <w:rsid w:val="00E03B10"/>
    <w:rsid w:val="00E078D2"/>
    <w:rsid w:val="00E07E68"/>
    <w:rsid w:val="00E10006"/>
    <w:rsid w:val="00E13C3E"/>
    <w:rsid w:val="00E2302D"/>
    <w:rsid w:val="00E2538B"/>
    <w:rsid w:val="00E2552C"/>
    <w:rsid w:val="00E255A3"/>
    <w:rsid w:val="00E257EE"/>
    <w:rsid w:val="00E26736"/>
    <w:rsid w:val="00E33363"/>
    <w:rsid w:val="00E33D4A"/>
    <w:rsid w:val="00E34CA8"/>
    <w:rsid w:val="00E43631"/>
    <w:rsid w:val="00E476C8"/>
    <w:rsid w:val="00E53723"/>
    <w:rsid w:val="00E54A43"/>
    <w:rsid w:val="00E60F60"/>
    <w:rsid w:val="00E651D4"/>
    <w:rsid w:val="00E7039B"/>
    <w:rsid w:val="00E70898"/>
    <w:rsid w:val="00E71F00"/>
    <w:rsid w:val="00E774AE"/>
    <w:rsid w:val="00E8408F"/>
    <w:rsid w:val="00E84BD0"/>
    <w:rsid w:val="00E85371"/>
    <w:rsid w:val="00E85F82"/>
    <w:rsid w:val="00EA1808"/>
    <w:rsid w:val="00EA59F9"/>
    <w:rsid w:val="00EB2188"/>
    <w:rsid w:val="00EB284A"/>
    <w:rsid w:val="00EB446D"/>
    <w:rsid w:val="00EC10CD"/>
    <w:rsid w:val="00EC2EB6"/>
    <w:rsid w:val="00EC5031"/>
    <w:rsid w:val="00ED689B"/>
    <w:rsid w:val="00ED71D2"/>
    <w:rsid w:val="00EE254F"/>
    <w:rsid w:val="00EE64FB"/>
    <w:rsid w:val="00EE675E"/>
    <w:rsid w:val="00EF2D4C"/>
    <w:rsid w:val="00EF51B0"/>
    <w:rsid w:val="00EF56AD"/>
    <w:rsid w:val="00EF58F1"/>
    <w:rsid w:val="00EF5E32"/>
    <w:rsid w:val="00F01826"/>
    <w:rsid w:val="00F01BC0"/>
    <w:rsid w:val="00F03011"/>
    <w:rsid w:val="00F04C1E"/>
    <w:rsid w:val="00F05B9F"/>
    <w:rsid w:val="00F06A20"/>
    <w:rsid w:val="00F112E9"/>
    <w:rsid w:val="00F17C02"/>
    <w:rsid w:val="00F17ECF"/>
    <w:rsid w:val="00F203BC"/>
    <w:rsid w:val="00F253BD"/>
    <w:rsid w:val="00F305D6"/>
    <w:rsid w:val="00F34329"/>
    <w:rsid w:val="00F37E51"/>
    <w:rsid w:val="00F432F1"/>
    <w:rsid w:val="00F43E6C"/>
    <w:rsid w:val="00F462B5"/>
    <w:rsid w:val="00F50242"/>
    <w:rsid w:val="00F57F69"/>
    <w:rsid w:val="00F61247"/>
    <w:rsid w:val="00F61E92"/>
    <w:rsid w:val="00F63194"/>
    <w:rsid w:val="00F70461"/>
    <w:rsid w:val="00F7107C"/>
    <w:rsid w:val="00F72005"/>
    <w:rsid w:val="00F7293F"/>
    <w:rsid w:val="00F74149"/>
    <w:rsid w:val="00F7750E"/>
    <w:rsid w:val="00F77951"/>
    <w:rsid w:val="00F8559F"/>
    <w:rsid w:val="00F85D29"/>
    <w:rsid w:val="00F878EF"/>
    <w:rsid w:val="00F87EC2"/>
    <w:rsid w:val="00F91B8D"/>
    <w:rsid w:val="00F91DD1"/>
    <w:rsid w:val="00F96A5F"/>
    <w:rsid w:val="00F97B69"/>
    <w:rsid w:val="00F97C3A"/>
    <w:rsid w:val="00FA3452"/>
    <w:rsid w:val="00FA3BC0"/>
    <w:rsid w:val="00FA4B13"/>
    <w:rsid w:val="00FB54EA"/>
    <w:rsid w:val="00FC14EA"/>
    <w:rsid w:val="00FC20E8"/>
    <w:rsid w:val="00FC225A"/>
    <w:rsid w:val="00FC7405"/>
    <w:rsid w:val="00FC7EDE"/>
    <w:rsid w:val="00FD4077"/>
    <w:rsid w:val="00FD487C"/>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D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UnresolvedMention">
    <w:name w:val="Unresolved Mention"/>
    <w:basedOn w:val="Domylnaczcionkaakapitu"/>
    <w:uiPriority w:val="99"/>
    <w:semiHidden/>
    <w:unhideWhenUsed/>
    <w:rsid w:val="00B30A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mailto:zp@wolow.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97ED4A9-5B72-423C-AB24-E0458A1F2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27</Pages>
  <Words>11872</Words>
  <Characters>71237</Characters>
  <Application>Microsoft Office Word</Application>
  <DocSecurity>0</DocSecurity>
  <Lines>593</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monika.wyszynska</cp:lastModifiedBy>
  <cp:revision>26</cp:revision>
  <cp:lastPrinted>2022-03-18T11:52:00Z</cp:lastPrinted>
  <dcterms:created xsi:type="dcterms:W3CDTF">2022-03-17T12:14:00Z</dcterms:created>
  <dcterms:modified xsi:type="dcterms:W3CDTF">2022-03-22T12:57:00Z</dcterms:modified>
</cp:coreProperties>
</file>