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0972DF" w:rsidP="007358C3">
      <w:pPr>
        <w:spacing w:line="360" w:lineRule="auto"/>
        <w:jc w:val="right"/>
      </w:pPr>
      <w:r>
        <w:t>Załącznik nr 1 do</w:t>
      </w:r>
    </w:p>
    <w:p w:rsidR="00D918A7" w:rsidRDefault="00D918A7" w:rsidP="00D918A7">
      <w:pPr>
        <w:spacing w:line="360" w:lineRule="auto"/>
        <w:jc w:val="right"/>
      </w:pPr>
      <w:r>
        <w:t xml:space="preserve">Zapytania ofertowego nr </w:t>
      </w:r>
      <w:r w:rsidR="00344D2C">
        <w:t>DAG.230.2.10.2024</w:t>
      </w:r>
      <w:bookmarkStart w:id="0" w:name="_GoBack"/>
      <w:bookmarkEnd w:id="0"/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C650D7">
        <w:rPr>
          <w:rFonts w:ascii="Calibri" w:hAnsi="Calibri" w:cs="Calibri"/>
          <w:b/>
          <w:sz w:val="22"/>
          <w:szCs w:val="22"/>
        </w:rPr>
        <w:t>aparatu elektrochirurgicznego BOWA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C650D7">
        <w:rPr>
          <w:rFonts w:ascii="Calibri" w:hAnsi="Calibri" w:cs="Calibri"/>
        </w:rPr>
        <w:t>aparatu elektrochirurgicznego BOWA</w:t>
      </w:r>
      <w:r w:rsidR="0089236B">
        <w:rPr>
          <w:rFonts w:ascii="Calibri" w:hAnsi="Calibri" w:cs="Calibri"/>
        </w:rPr>
        <w:t xml:space="preserve"> ARC250 S/N: </w:t>
      </w:r>
      <w:r w:rsidR="0089236B" w:rsidRPr="0089236B">
        <w:rPr>
          <w:rFonts w:ascii="Calibri" w:hAnsi="Calibri" w:cs="Calibri"/>
        </w:rPr>
        <w:t>25001096</w:t>
      </w:r>
      <w:r w:rsidR="004330CF" w:rsidRPr="004B4EB6">
        <w:rPr>
          <w:rFonts w:ascii="Calibri" w:hAnsi="Calibri" w:cs="Calibri"/>
        </w:rPr>
        <w:t xml:space="preserve"> </w:t>
      </w: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badanie bezpieczeństwa elektrycznego urządzenia oraz układów zabezpieczeń pacjenta i użytkownika;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oraz pomiar parametrów wyjściowych;</w:t>
      </w:r>
    </w:p>
    <w:p w:rsidR="00C650D7" w:rsidRPr="004B4EB6" w:rsidRDefault="00C650D7" w:rsidP="00C650D7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odczyt oraz przesłanie do producenta zapisów pamięci urządzenia w celu przepro</w:t>
      </w:r>
      <w:r>
        <w:rPr>
          <w:rFonts w:ascii="Calibri" w:hAnsi="Calibri" w:cs="Calibri"/>
          <w:color w:val="000000"/>
          <w:sz w:val="22"/>
          <w:szCs w:val="22"/>
        </w:rPr>
        <w:t>wadzenia analizy bezpieczeństwa.</w:t>
      </w:r>
      <w:r w:rsidR="00156DB2">
        <w:rPr>
          <w:rFonts w:ascii="Calibri" w:hAnsi="Calibri" w:cs="Calibri"/>
          <w:color w:val="000000"/>
          <w:sz w:val="22"/>
          <w:szCs w:val="22"/>
        </w:rPr>
        <w:t xml:space="preserve"> Należy przesłać potwierdzenie do Zamawiającego. 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wpisem do paszportu technicznego</w:t>
      </w:r>
      <w:r w:rsidR="00C650D7">
        <w:rPr>
          <w:rFonts w:ascii="Calibri" w:hAnsi="Calibri" w:cs="Calibri"/>
        </w:rPr>
        <w:t xml:space="preserve"> oraz umieszczeniem na obudowie nalepki kontrolnej</w:t>
      </w:r>
      <w:r w:rsidRPr="00872E25">
        <w:rPr>
          <w:rFonts w:ascii="Calibri" w:hAnsi="Calibri" w:cs="Calibri"/>
        </w:rPr>
        <w:t>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56DB2"/>
    <w:rsid w:val="001F4B6C"/>
    <w:rsid w:val="0032645A"/>
    <w:rsid w:val="00344D2C"/>
    <w:rsid w:val="0036393B"/>
    <w:rsid w:val="003801B8"/>
    <w:rsid w:val="003B23F6"/>
    <w:rsid w:val="003F5804"/>
    <w:rsid w:val="004062CF"/>
    <w:rsid w:val="00430F2A"/>
    <w:rsid w:val="004330CF"/>
    <w:rsid w:val="004B3C66"/>
    <w:rsid w:val="004B4EB6"/>
    <w:rsid w:val="00506FD0"/>
    <w:rsid w:val="00565F2E"/>
    <w:rsid w:val="00633510"/>
    <w:rsid w:val="007358C3"/>
    <w:rsid w:val="00782373"/>
    <w:rsid w:val="0089236B"/>
    <w:rsid w:val="008C39CA"/>
    <w:rsid w:val="008D5596"/>
    <w:rsid w:val="008E08EF"/>
    <w:rsid w:val="0091600B"/>
    <w:rsid w:val="00920748"/>
    <w:rsid w:val="009949B8"/>
    <w:rsid w:val="00A026C1"/>
    <w:rsid w:val="00BE2581"/>
    <w:rsid w:val="00C337F2"/>
    <w:rsid w:val="00C57431"/>
    <w:rsid w:val="00C650D7"/>
    <w:rsid w:val="00D105B2"/>
    <w:rsid w:val="00D418B8"/>
    <w:rsid w:val="00D918A7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B57CF958</Template>
  <TotalTime>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7</cp:revision>
  <dcterms:created xsi:type="dcterms:W3CDTF">2024-04-16T09:38:00Z</dcterms:created>
  <dcterms:modified xsi:type="dcterms:W3CDTF">2024-04-17T11:18:00Z</dcterms:modified>
</cp:coreProperties>
</file>