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BFE6" w14:textId="77777777" w:rsidR="00335644" w:rsidRPr="00335644" w:rsidRDefault="00335644" w:rsidP="00335644">
      <w:pPr>
        <w:spacing w:after="0" w:line="276" w:lineRule="auto"/>
        <w:jc w:val="right"/>
        <w:rPr>
          <w:rFonts w:ascii="Times New Roman" w:eastAsia="Calibri" w:hAnsi="Times New Roman" w:cs="Times New Roman"/>
          <w:sz w:val="24"/>
          <w:szCs w:val="24"/>
        </w:rPr>
      </w:pPr>
      <w:r w:rsidRPr="00335644">
        <w:rPr>
          <w:rFonts w:ascii="Times New Roman" w:eastAsia="Calibri" w:hAnsi="Times New Roman" w:cs="Times New Roman"/>
          <w:sz w:val="24"/>
          <w:szCs w:val="24"/>
        </w:rPr>
        <w:t>Załącznik nr 6 do SWZ</w:t>
      </w:r>
    </w:p>
    <w:p w14:paraId="1813AA95" w14:textId="77777777" w:rsidR="00335644" w:rsidRPr="00335644" w:rsidRDefault="00335644" w:rsidP="00335644">
      <w:pPr>
        <w:spacing w:after="0" w:line="276" w:lineRule="auto"/>
        <w:jc w:val="center"/>
        <w:rPr>
          <w:rFonts w:ascii="Times New Roman" w:eastAsia="Calibri" w:hAnsi="Times New Roman" w:cs="Times New Roman"/>
          <w:b/>
          <w:sz w:val="24"/>
          <w:szCs w:val="24"/>
        </w:rPr>
      </w:pPr>
      <w:r w:rsidRPr="00335644">
        <w:rPr>
          <w:rFonts w:ascii="Times New Roman" w:eastAsia="Calibri" w:hAnsi="Times New Roman" w:cs="Times New Roman"/>
          <w:b/>
          <w:sz w:val="24"/>
          <w:szCs w:val="24"/>
        </w:rPr>
        <w:t>WZÓR UMOWY</w:t>
      </w:r>
    </w:p>
    <w:p w14:paraId="4583C94E" w14:textId="77777777" w:rsidR="00335644" w:rsidRPr="00335644" w:rsidRDefault="00335644" w:rsidP="00335644">
      <w:pPr>
        <w:spacing w:after="0" w:line="276" w:lineRule="auto"/>
        <w:jc w:val="both"/>
        <w:rPr>
          <w:rFonts w:ascii="Times New Roman" w:eastAsia="Calibri" w:hAnsi="Times New Roman" w:cs="Times New Roman"/>
          <w:sz w:val="24"/>
          <w:szCs w:val="24"/>
        </w:rPr>
      </w:pPr>
    </w:p>
    <w:p w14:paraId="6BCE917F" w14:textId="17F2E59B" w:rsidR="00335644" w:rsidRPr="00335644" w:rsidRDefault="00C776B8" w:rsidP="00335644">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wyniku </w:t>
      </w:r>
      <w:r w:rsidR="00335644" w:rsidRPr="00335644">
        <w:rPr>
          <w:rFonts w:ascii="Times New Roman" w:eastAsia="Calibri" w:hAnsi="Times New Roman" w:cs="Times New Roman"/>
          <w:sz w:val="24"/>
          <w:szCs w:val="24"/>
        </w:rPr>
        <w:t>przeprowadzonego postępowania o udzielenie zamówienia klasycznego prowadzonego w trybie podstawowym bez przeprowadzania negocjacji na podstawie art. 275 ust. 1 ustawy z dnia 11 września 2019r. Prawo zamówień publicznych (Dz. U. 2021. 1129 z późn. zm.), znak sprawy: Kz.272.</w:t>
      </w:r>
      <w:r w:rsidR="00941103">
        <w:rPr>
          <w:rFonts w:ascii="Times New Roman" w:eastAsia="Calibri" w:hAnsi="Times New Roman" w:cs="Times New Roman"/>
          <w:sz w:val="24"/>
          <w:szCs w:val="24"/>
        </w:rPr>
        <w:t>7</w:t>
      </w:r>
      <w:r w:rsidR="00335644" w:rsidRPr="00335644">
        <w:rPr>
          <w:rFonts w:ascii="Times New Roman" w:eastAsia="Calibri" w:hAnsi="Times New Roman" w:cs="Times New Roman"/>
          <w:sz w:val="24"/>
          <w:szCs w:val="24"/>
        </w:rPr>
        <w:t>.2022 o następującej treści:</w:t>
      </w:r>
    </w:p>
    <w:p w14:paraId="6EB09F02" w14:textId="77777777" w:rsidR="00335644" w:rsidRPr="00335644" w:rsidRDefault="00335644" w:rsidP="00335644">
      <w:pPr>
        <w:shd w:val="clear" w:color="auto" w:fill="FFFFFF"/>
        <w:spacing w:after="0" w:line="276" w:lineRule="auto"/>
        <w:ind w:left="360" w:right="5"/>
        <w:jc w:val="both"/>
        <w:rPr>
          <w:rFonts w:ascii="Times New Roman" w:eastAsia="Calibri" w:hAnsi="Times New Roman" w:cs="Times New Roman"/>
          <w:b/>
          <w:spacing w:val="-18"/>
          <w:sz w:val="24"/>
          <w:szCs w:val="24"/>
        </w:rPr>
      </w:pPr>
    </w:p>
    <w:p w14:paraId="08D102E5" w14:textId="77777777" w:rsidR="00335644" w:rsidRPr="00335644" w:rsidRDefault="00335644" w:rsidP="00335644">
      <w:pPr>
        <w:shd w:val="clear" w:color="auto" w:fill="FFFFFF"/>
        <w:spacing w:after="0" w:line="276" w:lineRule="auto"/>
        <w:ind w:left="360" w:right="5"/>
        <w:jc w:val="center"/>
        <w:rPr>
          <w:rFonts w:ascii="Times New Roman" w:eastAsia="Calibri" w:hAnsi="Times New Roman" w:cs="Times New Roman"/>
          <w:spacing w:val="2"/>
          <w:sz w:val="24"/>
          <w:szCs w:val="24"/>
        </w:rPr>
      </w:pPr>
      <w:r w:rsidRPr="00335644">
        <w:rPr>
          <w:rFonts w:ascii="Times New Roman" w:eastAsia="Calibri" w:hAnsi="Times New Roman" w:cs="Times New Roman"/>
          <w:b/>
          <w:spacing w:val="-18"/>
          <w:sz w:val="24"/>
          <w:szCs w:val="24"/>
        </w:rPr>
        <w:t>§ 1.</w:t>
      </w:r>
    </w:p>
    <w:p w14:paraId="5568C5B6" w14:textId="1FF6D40E" w:rsidR="00335644" w:rsidRPr="00335644" w:rsidRDefault="00335644" w:rsidP="00335644">
      <w:pPr>
        <w:tabs>
          <w:tab w:val="left" w:pos="360"/>
        </w:tabs>
        <w:spacing w:after="0" w:line="276" w:lineRule="auto"/>
        <w:jc w:val="both"/>
        <w:rPr>
          <w:rFonts w:ascii="Times New Roman" w:eastAsia="Calibri" w:hAnsi="Times New Roman" w:cs="Times New Roman"/>
          <w:b/>
          <w:sz w:val="24"/>
          <w:szCs w:val="24"/>
        </w:rPr>
      </w:pPr>
      <w:r w:rsidRPr="00335644">
        <w:rPr>
          <w:rFonts w:ascii="Times New Roman" w:eastAsia="Calibri" w:hAnsi="Times New Roman" w:cs="Times New Roman"/>
          <w:spacing w:val="2"/>
          <w:sz w:val="24"/>
          <w:szCs w:val="24"/>
        </w:rPr>
        <w:t xml:space="preserve">Zamawiający zleca, a Wykonawca przyjmuje do wykonania zamówienie pn.: </w:t>
      </w:r>
      <w:bookmarkStart w:id="0" w:name="_Hlk30061934"/>
      <w:r>
        <w:rPr>
          <w:rFonts w:ascii="Times New Roman" w:eastAsia="Calibri" w:hAnsi="Times New Roman" w:cs="Times New Roman"/>
          <w:b/>
          <w:sz w:val="24"/>
          <w:szCs w:val="24"/>
        </w:rPr>
        <w:t>„</w:t>
      </w:r>
      <w:r w:rsidR="00941103" w:rsidRPr="00941103">
        <w:rPr>
          <w:rFonts w:ascii="Times New Roman" w:eastAsia="Calibri" w:hAnsi="Times New Roman" w:cs="Times New Roman"/>
          <w:b/>
          <w:bCs/>
          <w:sz w:val="24"/>
          <w:szCs w:val="24"/>
        </w:rPr>
        <w:t>Odtworzenie dachu budynku Zespołu Szkolno- Przedszkolnego w Somiance</w:t>
      </w:r>
      <w:r w:rsidRPr="00335644">
        <w:rPr>
          <w:rFonts w:ascii="Times New Roman" w:eastAsia="Calibri" w:hAnsi="Times New Roman" w:cs="Times New Roman"/>
          <w:b/>
          <w:sz w:val="24"/>
          <w:szCs w:val="24"/>
        </w:rPr>
        <w:t>”</w:t>
      </w:r>
      <w:bookmarkEnd w:id="0"/>
      <w:r w:rsidRPr="00335644">
        <w:rPr>
          <w:rFonts w:ascii="Times New Roman" w:eastAsia="Calibri" w:hAnsi="Times New Roman" w:cs="Times New Roman"/>
          <w:b/>
          <w:sz w:val="24"/>
          <w:szCs w:val="24"/>
        </w:rPr>
        <w:t>.</w:t>
      </w:r>
    </w:p>
    <w:p w14:paraId="2F75ABA3" w14:textId="77777777" w:rsidR="00335644" w:rsidRPr="00335644" w:rsidRDefault="00335644" w:rsidP="00335644">
      <w:pPr>
        <w:tabs>
          <w:tab w:val="left" w:pos="360"/>
        </w:tabs>
        <w:spacing w:after="0" w:line="276" w:lineRule="auto"/>
        <w:jc w:val="both"/>
        <w:rPr>
          <w:rFonts w:ascii="Times New Roman" w:eastAsia="Calibri" w:hAnsi="Times New Roman" w:cs="Times New Roman"/>
          <w:b/>
          <w:sz w:val="24"/>
          <w:szCs w:val="24"/>
        </w:rPr>
      </w:pPr>
    </w:p>
    <w:p w14:paraId="504661DB" w14:textId="77777777" w:rsidR="00335644" w:rsidRPr="00335644" w:rsidRDefault="00335644" w:rsidP="00335644">
      <w:pPr>
        <w:spacing w:after="0" w:line="276" w:lineRule="auto"/>
        <w:jc w:val="center"/>
        <w:rPr>
          <w:rFonts w:ascii="Times New Roman" w:eastAsia="Calibri" w:hAnsi="Times New Roman" w:cs="Times New Roman"/>
          <w:sz w:val="24"/>
          <w:szCs w:val="24"/>
        </w:rPr>
      </w:pPr>
      <w:r w:rsidRPr="00335644">
        <w:rPr>
          <w:rFonts w:ascii="Times New Roman" w:eastAsia="Calibri" w:hAnsi="Times New Roman" w:cs="Times New Roman"/>
          <w:b/>
          <w:spacing w:val="-7"/>
          <w:sz w:val="24"/>
          <w:szCs w:val="24"/>
        </w:rPr>
        <w:t>§ 2.</w:t>
      </w:r>
    </w:p>
    <w:p w14:paraId="37250000" w14:textId="77777777" w:rsidR="00335644" w:rsidRPr="00335644" w:rsidRDefault="00335644" w:rsidP="00335644">
      <w:pPr>
        <w:widowControl w:val="0"/>
        <w:numPr>
          <w:ilvl w:val="0"/>
          <w:numId w:val="1"/>
        </w:numPr>
        <w:shd w:val="clear" w:color="auto" w:fill="FFFFFF"/>
        <w:suppressAutoHyphens/>
        <w:autoSpaceDE w:val="0"/>
        <w:spacing w:after="0" w:line="276" w:lineRule="auto"/>
        <w:ind w:left="357" w:hanging="357"/>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Szczegółowy   zakres   przedsięwzięcia   obejmuje   kosztorys   ofertowy   dołączony   do</w:t>
      </w:r>
      <w:r w:rsidRPr="00335644">
        <w:rPr>
          <w:rFonts w:ascii="Times New Roman" w:eastAsia="Calibri" w:hAnsi="Times New Roman" w:cs="Times New Roman"/>
          <w:sz w:val="24"/>
          <w:szCs w:val="24"/>
        </w:rPr>
        <w:br/>
      </w:r>
      <w:r w:rsidRPr="00335644">
        <w:rPr>
          <w:rFonts w:ascii="Times New Roman" w:eastAsia="Calibri" w:hAnsi="Times New Roman" w:cs="Times New Roman"/>
          <w:spacing w:val="-2"/>
          <w:sz w:val="24"/>
          <w:szCs w:val="24"/>
        </w:rPr>
        <w:t>niniejszej umowy.</w:t>
      </w:r>
    </w:p>
    <w:p w14:paraId="217DD9FE" w14:textId="6AFDDADF" w:rsidR="00335644" w:rsidRPr="00335644" w:rsidRDefault="00335644" w:rsidP="00335644">
      <w:pPr>
        <w:numPr>
          <w:ilvl w:val="0"/>
          <w:numId w:val="1"/>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Wykonawca zobowiązuje się do wykonania przedmiotu umowy z</w:t>
      </w:r>
      <w:r w:rsidR="00D217BB">
        <w:rPr>
          <w:rFonts w:ascii="Times New Roman" w:eastAsia="Calibri" w:hAnsi="Times New Roman" w:cs="Times New Roman"/>
          <w:color w:val="000000"/>
          <w:sz w:val="24"/>
          <w:szCs w:val="24"/>
        </w:rPr>
        <w:t xml:space="preserve">godnie z </w:t>
      </w:r>
      <w:r w:rsidRPr="00335644">
        <w:rPr>
          <w:rFonts w:ascii="Times New Roman" w:eastAsia="Calibri" w:hAnsi="Times New Roman" w:cs="Times New Roman"/>
          <w:color w:val="000000"/>
          <w:sz w:val="24"/>
          <w:szCs w:val="24"/>
        </w:rPr>
        <w:t>przedmiarem robót, postanowieniami niniejszej umowy, zasadami wiedzy technicznej i sztuki budowlanej, obowiązującymi przepisami i polskimi normami oraz oddania przedmiotu niniejszej umowy Zamawiającemu w terminie w niej uzgodnionym.</w:t>
      </w:r>
    </w:p>
    <w:p w14:paraId="74209E84" w14:textId="5638DD7D" w:rsidR="00335644" w:rsidRPr="00335644" w:rsidRDefault="00335644" w:rsidP="00335644">
      <w:pPr>
        <w:numPr>
          <w:ilvl w:val="0"/>
          <w:numId w:val="1"/>
        </w:numPr>
        <w:tabs>
          <w:tab w:val="left" w:pos="360"/>
        </w:tabs>
        <w:suppressAutoHyphens/>
        <w:spacing w:after="0" w:line="276" w:lineRule="auto"/>
        <w:ind w:left="357" w:hanging="357"/>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 xml:space="preserve">Wykonawca potwierdza, iż zna istniejący stan faktyczny i przed podpisaniem niniejszej umowy i złożeniem oferty przetargowej, przy zachowaniu najwyższej staranności oszacował wartość przedmiotu umowy na podstawie przedmiaru </w:t>
      </w:r>
      <w:r w:rsidR="00D217BB">
        <w:rPr>
          <w:rFonts w:ascii="Times New Roman" w:eastAsia="Calibri" w:hAnsi="Times New Roman" w:cs="Times New Roman"/>
          <w:sz w:val="24"/>
          <w:szCs w:val="24"/>
        </w:rPr>
        <w:t>robót</w:t>
      </w:r>
      <w:r w:rsidRPr="00335644">
        <w:rPr>
          <w:rFonts w:ascii="Times New Roman" w:eastAsia="Calibri" w:hAnsi="Times New Roman" w:cs="Times New Roman"/>
          <w:sz w:val="24"/>
          <w:szCs w:val="24"/>
        </w:rPr>
        <w:t>.</w:t>
      </w:r>
    </w:p>
    <w:p w14:paraId="226E2577" w14:textId="77777777" w:rsidR="00335644" w:rsidRPr="00335644" w:rsidRDefault="00335644" w:rsidP="00335644">
      <w:pPr>
        <w:tabs>
          <w:tab w:val="left" w:pos="360"/>
        </w:tabs>
        <w:suppressAutoHyphens/>
        <w:spacing w:after="0" w:line="276" w:lineRule="auto"/>
        <w:ind w:left="357"/>
        <w:jc w:val="both"/>
        <w:rPr>
          <w:rFonts w:ascii="Times New Roman" w:eastAsia="Calibri" w:hAnsi="Times New Roman" w:cs="Times New Roman"/>
          <w:color w:val="000000"/>
          <w:sz w:val="24"/>
          <w:szCs w:val="24"/>
        </w:rPr>
      </w:pPr>
    </w:p>
    <w:p w14:paraId="76A01547" w14:textId="77777777" w:rsidR="00335644" w:rsidRPr="00335644" w:rsidRDefault="00335644" w:rsidP="00335644">
      <w:pPr>
        <w:spacing w:after="0" w:line="276" w:lineRule="auto"/>
        <w:ind w:left="357"/>
        <w:jc w:val="center"/>
        <w:rPr>
          <w:rFonts w:ascii="Times New Roman" w:eastAsia="Calibri" w:hAnsi="Times New Roman" w:cs="Times New Roman"/>
          <w:sz w:val="24"/>
          <w:szCs w:val="24"/>
        </w:rPr>
      </w:pPr>
      <w:r w:rsidRPr="00335644">
        <w:rPr>
          <w:rFonts w:ascii="Times New Roman" w:eastAsia="Calibri" w:hAnsi="Times New Roman" w:cs="Times New Roman"/>
          <w:b/>
          <w:color w:val="000000"/>
          <w:sz w:val="24"/>
          <w:szCs w:val="24"/>
        </w:rPr>
        <w:t>§ 3.</w:t>
      </w:r>
    </w:p>
    <w:p w14:paraId="765D36D5" w14:textId="1946CC18" w:rsidR="00335644" w:rsidRPr="00335644" w:rsidRDefault="00335644" w:rsidP="00335644">
      <w:pPr>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Zamawiający wymaga, aby całość zamówienia została zrealizowana </w:t>
      </w:r>
      <w:r w:rsidR="00D217BB">
        <w:rPr>
          <w:rFonts w:ascii="Times New Roman" w:eastAsia="Calibri" w:hAnsi="Times New Roman" w:cs="Times New Roman"/>
          <w:sz w:val="24"/>
          <w:szCs w:val="24"/>
        </w:rPr>
        <w:t>do dnia 29.07.</w:t>
      </w:r>
      <w:r w:rsidRPr="00335644">
        <w:rPr>
          <w:rFonts w:ascii="Times New Roman" w:eastAsia="Calibri" w:hAnsi="Times New Roman" w:cs="Times New Roman"/>
          <w:sz w:val="24"/>
          <w:szCs w:val="24"/>
        </w:rPr>
        <w:t>2022r. (Terminem zakończenia robót budowlanych/przedmiotu umowy jest data złożenia przez Wykonawcę pisemnego oświadczenia, że roboty budowlane objęte umową zostały zakończone i wykonane zgodnie z umową).</w:t>
      </w:r>
    </w:p>
    <w:p w14:paraId="710D74E6" w14:textId="77777777" w:rsidR="00335644" w:rsidRPr="00335644" w:rsidRDefault="00335644" w:rsidP="00335644">
      <w:pPr>
        <w:spacing w:after="0" w:line="276" w:lineRule="auto"/>
        <w:jc w:val="both"/>
        <w:rPr>
          <w:rFonts w:ascii="Times New Roman" w:eastAsia="Calibri" w:hAnsi="Times New Roman" w:cs="Times New Roman"/>
          <w:b/>
          <w:sz w:val="24"/>
          <w:szCs w:val="24"/>
        </w:rPr>
      </w:pPr>
    </w:p>
    <w:p w14:paraId="2C4A8E92" w14:textId="77777777" w:rsidR="00335644" w:rsidRPr="00335644" w:rsidRDefault="00335644" w:rsidP="00335644">
      <w:pPr>
        <w:spacing w:after="0" w:line="276" w:lineRule="auto"/>
        <w:ind w:left="360"/>
        <w:jc w:val="center"/>
        <w:rPr>
          <w:rFonts w:ascii="Times New Roman" w:eastAsia="Calibri" w:hAnsi="Times New Roman" w:cs="Times New Roman"/>
          <w:sz w:val="24"/>
          <w:szCs w:val="24"/>
        </w:rPr>
      </w:pPr>
      <w:r w:rsidRPr="00335644">
        <w:rPr>
          <w:rFonts w:ascii="Times New Roman" w:eastAsia="Calibri" w:hAnsi="Times New Roman" w:cs="Times New Roman"/>
          <w:b/>
          <w:sz w:val="24"/>
          <w:szCs w:val="24"/>
        </w:rPr>
        <w:t>§ 4.</w:t>
      </w:r>
    </w:p>
    <w:p w14:paraId="434C49FC" w14:textId="77777777" w:rsidR="00335644" w:rsidRPr="00335644" w:rsidRDefault="00335644" w:rsidP="00335644">
      <w:pPr>
        <w:numPr>
          <w:ilvl w:val="0"/>
          <w:numId w:val="2"/>
        </w:numPr>
        <w:tabs>
          <w:tab w:val="num" w:pos="426"/>
        </w:tabs>
        <w:suppressAutoHyphens/>
        <w:spacing w:after="0" w:line="276" w:lineRule="auto"/>
        <w:ind w:left="357" w:hanging="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Zamawiający oświadcza, że dokumentacja techniczna, w oparciu, o którą prowadzone </w:t>
      </w:r>
      <w:r w:rsidRPr="00335644">
        <w:rPr>
          <w:rFonts w:ascii="Times New Roman" w:eastAsia="Calibri" w:hAnsi="Times New Roman" w:cs="Times New Roman"/>
          <w:sz w:val="24"/>
          <w:szCs w:val="24"/>
        </w:rPr>
        <w:tab/>
        <w:t>będą roboty budowlane, została zatwierdzona przez właściwy organ.</w:t>
      </w:r>
    </w:p>
    <w:p w14:paraId="20071C98" w14:textId="48E6DCCB" w:rsidR="00335644" w:rsidRPr="00D217BB" w:rsidRDefault="00335644" w:rsidP="0011104C">
      <w:pPr>
        <w:numPr>
          <w:ilvl w:val="0"/>
          <w:numId w:val="2"/>
        </w:numPr>
        <w:tabs>
          <w:tab w:val="num" w:pos="426"/>
        </w:tabs>
        <w:suppressAutoHyphens/>
        <w:spacing w:after="0" w:line="276" w:lineRule="auto"/>
        <w:ind w:left="360"/>
        <w:jc w:val="both"/>
        <w:rPr>
          <w:rFonts w:ascii="Times New Roman" w:eastAsia="Calibri" w:hAnsi="Times New Roman" w:cs="Times New Roman"/>
          <w:sz w:val="24"/>
          <w:szCs w:val="24"/>
        </w:rPr>
      </w:pPr>
      <w:r w:rsidRPr="00D217BB">
        <w:rPr>
          <w:rFonts w:ascii="Times New Roman" w:eastAsia="Calibri" w:hAnsi="Times New Roman" w:cs="Times New Roman"/>
          <w:sz w:val="24"/>
          <w:szCs w:val="24"/>
        </w:rPr>
        <w:t xml:space="preserve">Zamawiający przekaże Wykonawcy teren </w:t>
      </w:r>
      <w:r w:rsidR="00D217BB" w:rsidRPr="00D217BB">
        <w:rPr>
          <w:rFonts w:ascii="Times New Roman" w:eastAsia="Calibri" w:hAnsi="Times New Roman" w:cs="Times New Roman"/>
          <w:sz w:val="24"/>
          <w:szCs w:val="24"/>
        </w:rPr>
        <w:t>budowy odrębnym protokołem</w:t>
      </w:r>
      <w:r w:rsidRPr="00D217BB">
        <w:rPr>
          <w:rFonts w:ascii="Times New Roman" w:eastAsia="Calibri" w:hAnsi="Times New Roman" w:cs="Times New Roman"/>
          <w:sz w:val="24"/>
          <w:szCs w:val="24"/>
        </w:rPr>
        <w:t xml:space="preserve">. </w:t>
      </w:r>
    </w:p>
    <w:p w14:paraId="4B9605EA" w14:textId="3981F877" w:rsidR="00335644" w:rsidRPr="00335644" w:rsidRDefault="00335644" w:rsidP="00D217BB">
      <w:pPr>
        <w:shd w:val="clear" w:color="auto" w:fill="FFFFFF"/>
        <w:spacing w:after="0" w:line="276" w:lineRule="auto"/>
        <w:rPr>
          <w:rFonts w:ascii="Times New Roman" w:eastAsia="Calibri" w:hAnsi="Times New Roman" w:cs="Times New Roman"/>
          <w:b/>
          <w:spacing w:val="-15"/>
          <w:sz w:val="24"/>
          <w:szCs w:val="24"/>
        </w:rPr>
      </w:pPr>
    </w:p>
    <w:p w14:paraId="556DB002" w14:textId="77777777" w:rsidR="00335644" w:rsidRPr="00335644" w:rsidRDefault="00335644" w:rsidP="00335644">
      <w:pPr>
        <w:shd w:val="clear" w:color="auto" w:fill="FFFFFF"/>
        <w:spacing w:after="0" w:line="276" w:lineRule="auto"/>
        <w:ind w:left="360"/>
        <w:jc w:val="center"/>
        <w:rPr>
          <w:rFonts w:ascii="Times New Roman" w:eastAsia="Calibri" w:hAnsi="Times New Roman" w:cs="Times New Roman"/>
          <w:b/>
          <w:bCs/>
          <w:spacing w:val="-15"/>
          <w:sz w:val="24"/>
          <w:szCs w:val="24"/>
        </w:rPr>
      </w:pPr>
      <w:r w:rsidRPr="00335644">
        <w:rPr>
          <w:rFonts w:ascii="Times New Roman" w:eastAsia="Calibri" w:hAnsi="Times New Roman" w:cs="Times New Roman"/>
          <w:b/>
          <w:spacing w:val="-15"/>
          <w:sz w:val="24"/>
          <w:szCs w:val="24"/>
        </w:rPr>
        <w:t xml:space="preserve">§ </w:t>
      </w:r>
      <w:r w:rsidRPr="00335644">
        <w:rPr>
          <w:rFonts w:ascii="Times New Roman" w:eastAsia="Calibri" w:hAnsi="Times New Roman" w:cs="Times New Roman"/>
          <w:b/>
          <w:bCs/>
          <w:spacing w:val="-15"/>
          <w:sz w:val="24"/>
          <w:szCs w:val="24"/>
        </w:rPr>
        <w:t>5.</w:t>
      </w:r>
    </w:p>
    <w:p w14:paraId="2BBB72AD" w14:textId="556D5132" w:rsidR="00335644" w:rsidRPr="00D6223C" w:rsidRDefault="00335644" w:rsidP="00D6223C">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Wykonawca zobowiązany jest zapewnić na własny koszt wykonanie i kierowanie robotami objętymi umową przez osoby posiadające stosowne kwalifikacje zawodowe i uprawnienia budowlane.</w:t>
      </w:r>
    </w:p>
    <w:p w14:paraId="512B0FCB" w14:textId="77777777" w:rsidR="00335644" w:rsidRPr="00335644" w:rsidRDefault="00335644" w:rsidP="00335644">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W celu nadzorowania realizacji przedmiotu umowy Zamawiający ustanowi Inspektora nadzoru inwestorskiego, o którym poinformuje Wykonawcę. Obowiązki inspektora nadzoru inwestorskiego wynikają wprost z przepisów prawa budowlanego i uzupełniają niewymienione w umowie obowiązku Zamawiającego, którego interesy reprezentuję inspektor, w wykonaniu niniejszej umowy.  </w:t>
      </w:r>
    </w:p>
    <w:p w14:paraId="7C09BA61" w14:textId="77777777" w:rsidR="00335644" w:rsidRPr="00335644" w:rsidRDefault="00335644" w:rsidP="00335644">
      <w:pPr>
        <w:shd w:val="clear" w:color="auto" w:fill="FFFFFF"/>
        <w:tabs>
          <w:tab w:val="left" w:pos="709"/>
        </w:tabs>
        <w:spacing w:after="0" w:line="276" w:lineRule="auto"/>
        <w:ind w:left="340"/>
        <w:jc w:val="both"/>
        <w:rPr>
          <w:rFonts w:ascii="Times New Roman" w:eastAsia="Calibri" w:hAnsi="Times New Roman" w:cs="Times New Roman"/>
          <w:sz w:val="24"/>
          <w:szCs w:val="24"/>
        </w:rPr>
      </w:pPr>
    </w:p>
    <w:p w14:paraId="1C402110" w14:textId="77777777" w:rsidR="00335644" w:rsidRPr="00335644" w:rsidRDefault="00335644" w:rsidP="00335644">
      <w:pPr>
        <w:spacing w:after="0" w:line="276" w:lineRule="auto"/>
        <w:ind w:left="360"/>
        <w:jc w:val="center"/>
        <w:rPr>
          <w:rFonts w:ascii="Times New Roman" w:eastAsia="Calibri" w:hAnsi="Times New Roman" w:cs="Times New Roman"/>
          <w:sz w:val="24"/>
          <w:szCs w:val="24"/>
        </w:rPr>
      </w:pPr>
      <w:r w:rsidRPr="00335644">
        <w:rPr>
          <w:rFonts w:ascii="Times New Roman" w:eastAsia="Calibri" w:hAnsi="Times New Roman" w:cs="Times New Roman"/>
          <w:b/>
          <w:sz w:val="24"/>
          <w:szCs w:val="24"/>
        </w:rPr>
        <w:lastRenderedPageBreak/>
        <w:t>§ 6.</w:t>
      </w:r>
    </w:p>
    <w:p w14:paraId="6341262C" w14:textId="77777777" w:rsidR="00335644" w:rsidRPr="00335644" w:rsidRDefault="00335644" w:rsidP="00335644">
      <w:pPr>
        <w:autoSpaceDE w:val="0"/>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Reprezentantami stron upoważnionymi do bezpośredniej współpracy w trakcie wykonywania zamówionych robót są:</w:t>
      </w:r>
    </w:p>
    <w:p w14:paraId="55624B23" w14:textId="77777777" w:rsidR="00335644" w:rsidRPr="00335644" w:rsidRDefault="00335644" w:rsidP="00335644">
      <w:pPr>
        <w:numPr>
          <w:ilvl w:val="0"/>
          <w:numId w:val="3"/>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Zamawiający:  ………………… tel.………………. adres e-mail…………………………</w:t>
      </w:r>
    </w:p>
    <w:p w14:paraId="36E95FCC" w14:textId="77777777" w:rsidR="00335644" w:rsidRPr="00335644" w:rsidRDefault="00335644" w:rsidP="00335644">
      <w:pPr>
        <w:numPr>
          <w:ilvl w:val="0"/>
          <w:numId w:val="3"/>
        </w:numPr>
        <w:tabs>
          <w:tab w:val="left" w:pos="360"/>
        </w:tabs>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Wykonawca: ………………… tel.………………. adres e-mail…………………………</w:t>
      </w:r>
    </w:p>
    <w:p w14:paraId="320CE608" w14:textId="77777777" w:rsidR="00335644" w:rsidRPr="00335644" w:rsidRDefault="00335644" w:rsidP="00335644">
      <w:pPr>
        <w:tabs>
          <w:tab w:val="left" w:pos="360"/>
        </w:tabs>
        <w:suppressAutoHyphens/>
        <w:spacing w:after="0" w:line="276" w:lineRule="auto"/>
        <w:jc w:val="both"/>
        <w:rPr>
          <w:rFonts w:ascii="Times New Roman" w:eastAsia="Calibri" w:hAnsi="Times New Roman" w:cs="Times New Roman"/>
          <w:sz w:val="24"/>
          <w:szCs w:val="24"/>
        </w:rPr>
      </w:pPr>
    </w:p>
    <w:p w14:paraId="33E1A157" w14:textId="77777777" w:rsidR="00335644" w:rsidRPr="00335644" w:rsidRDefault="00335644" w:rsidP="00335644">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335644">
        <w:rPr>
          <w:rFonts w:ascii="Times New Roman" w:eastAsia="Times New Roman" w:hAnsi="Times New Roman" w:cs="Times New Roman"/>
          <w:b/>
          <w:bCs/>
          <w:sz w:val="24"/>
          <w:szCs w:val="24"/>
          <w:lang w:eastAsia="ar-SA"/>
        </w:rPr>
        <w:t>§ 7.</w:t>
      </w:r>
    </w:p>
    <w:p w14:paraId="71F757AD" w14:textId="77777777" w:rsidR="00335644" w:rsidRPr="00335644" w:rsidRDefault="00335644" w:rsidP="00335644">
      <w:pPr>
        <w:suppressAutoHyphens/>
        <w:spacing w:after="0" w:line="276" w:lineRule="auto"/>
        <w:jc w:val="both"/>
        <w:rPr>
          <w:rFonts w:ascii="Times New Roman" w:eastAsia="Times New Roman" w:hAnsi="Times New Roman" w:cs="Times New Roman"/>
          <w:bCs/>
          <w:sz w:val="24"/>
          <w:szCs w:val="24"/>
          <w:lang w:eastAsia="ar-SA"/>
        </w:rPr>
      </w:pPr>
      <w:r w:rsidRPr="00335644">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38EB7638" w14:textId="7EE3A031" w:rsidR="00335644" w:rsidRPr="00335644" w:rsidRDefault="00335644" w:rsidP="00335644">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335644">
        <w:rPr>
          <w:rFonts w:ascii="Times New Roman" w:eastAsia="Times New Roman" w:hAnsi="Times New Roman" w:cs="Times New Roman"/>
          <w:bCs/>
          <w:sz w:val="24"/>
          <w:szCs w:val="24"/>
          <w:lang w:eastAsia="ar-SA"/>
        </w:rPr>
        <w:t xml:space="preserve">1) </w:t>
      </w:r>
      <w:r w:rsidRPr="00335644">
        <w:rPr>
          <w:rFonts w:ascii="Times New Roman" w:eastAsia="Times New Roman" w:hAnsi="Times New Roman" w:cs="Times New Roman"/>
          <w:bCs/>
          <w:sz w:val="24"/>
          <w:szCs w:val="24"/>
          <w:lang w:eastAsia="ar-SA"/>
        </w:rPr>
        <w:tab/>
        <w:t>złożone za potwierdzeniem odbioru w siedzibie Wykonawcy albo wysłane pismem poleconym na adres siedziby Wykonawcy</w:t>
      </w:r>
      <w:r w:rsidR="00D6223C">
        <w:rPr>
          <w:rFonts w:ascii="Times New Roman" w:eastAsia="Times New Roman" w:hAnsi="Times New Roman" w:cs="Times New Roman"/>
          <w:bCs/>
          <w:sz w:val="24"/>
          <w:szCs w:val="24"/>
          <w:lang w:eastAsia="ar-SA"/>
        </w:rPr>
        <w:t>.</w:t>
      </w:r>
    </w:p>
    <w:p w14:paraId="3C230B40" w14:textId="3800CCE3" w:rsidR="00335644" w:rsidRPr="00335644" w:rsidRDefault="00335644" w:rsidP="00335644">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p>
    <w:p w14:paraId="277365FA" w14:textId="77777777" w:rsidR="00335644" w:rsidRPr="00335644" w:rsidRDefault="00335644" w:rsidP="00335644">
      <w:pPr>
        <w:tabs>
          <w:tab w:val="left" w:pos="360"/>
        </w:tabs>
        <w:suppressAutoHyphens/>
        <w:spacing w:after="0" w:line="276" w:lineRule="auto"/>
        <w:ind w:left="360" w:hanging="399"/>
        <w:jc w:val="both"/>
        <w:rPr>
          <w:rFonts w:ascii="Times New Roman" w:eastAsia="Times New Roman" w:hAnsi="Times New Roman" w:cs="Times New Roman"/>
          <w:bCs/>
          <w:sz w:val="24"/>
          <w:szCs w:val="24"/>
          <w:lang w:eastAsia="ar-SA"/>
        </w:rPr>
      </w:pPr>
    </w:p>
    <w:p w14:paraId="111BE57D" w14:textId="77777777" w:rsidR="00335644" w:rsidRPr="00335644" w:rsidRDefault="00335644" w:rsidP="00335644">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335644">
        <w:rPr>
          <w:rFonts w:ascii="Times New Roman" w:eastAsia="Times New Roman" w:hAnsi="Times New Roman" w:cs="Times New Roman"/>
          <w:b/>
          <w:bCs/>
          <w:sz w:val="24"/>
          <w:szCs w:val="24"/>
          <w:lang w:eastAsia="ar-SA"/>
        </w:rPr>
        <w:t>§ 8.</w:t>
      </w:r>
    </w:p>
    <w:p w14:paraId="763FB2B1" w14:textId="77777777" w:rsidR="00335644" w:rsidRPr="00335644" w:rsidRDefault="00335644" w:rsidP="00335644">
      <w:pPr>
        <w:numPr>
          <w:ilvl w:val="0"/>
          <w:numId w:val="22"/>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ar-SA"/>
        </w:rPr>
      </w:pPr>
      <w:r w:rsidRPr="00335644">
        <w:rPr>
          <w:rFonts w:ascii="Times New Roman" w:eastAsia="Times New Roman" w:hAnsi="Times New Roman" w:cs="Times New Roman"/>
          <w:bCs/>
          <w:sz w:val="24"/>
          <w:szCs w:val="24"/>
          <w:lang w:eastAsia="ar-SA"/>
        </w:rPr>
        <w:t>Wykonawca ma prawo powierzyć realizację części zamówienia podwykonawcom.</w:t>
      </w:r>
    </w:p>
    <w:p w14:paraId="04B718AE"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Zgodnie z ofertą złożoną w przetargu, Wykonawca zamierza powierzyć wykonanie części zamówienia następującemu/</w:t>
      </w:r>
      <w:proofErr w:type="spellStart"/>
      <w:r w:rsidRPr="00335644">
        <w:rPr>
          <w:rFonts w:ascii="Times New Roman" w:eastAsia="Times New Roman" w:hAnsi="Times New Roman" w:cs="Times New Roman"/>
          <w:sz w:val="24"/>
          <w:szCs w:val="24"/>
          <w:lang w:eastAsia="pl-PL"/>
        </w:rPr>
        <w:t>ym</w:t>
      </w:r>
      <w:proofErr w:type="spellEnd"/>
      <w:r w:rsidRPr="00335644">
        <w:rPr>
          <w:rFonts w:ascii="Times New Roman" w:eastAsia="Times New Roman" w:hAnsi="Times New Roman" w:cs="Times New Roman"/>
          <w:sz w:val="24"/>
          <w:szCs w:val="24"/>
          <w:lang w:eastAsia="pl-PL"/>
        </w:rPr>
        <w:t xml:space="preserve"> Podwykonawcy/om: ……………………………………………………………………..…………… (imię i nazwisko/ nazwa Podwykonawcy, adres, osoby do kontaktu i dane kontaktowe) w zakresie/ części dotyczącej ………………………………………… </w:t>
      </w:r>
    </w:p>
    <w:p w14:paraId="7F3A7FBB"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335644">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024335CE" w14:textId="0176EC61"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Zamawiającemu należy przedkładać również wszelkie projekty zmian umów</w:t>
      </w:r>
      <w:r w:rsidR="00D47C0C">
        <w:rPr>
          <w:rFonts w:ascii="Times New Roman" w:eastAsia="Times New Roman" w:hAnsi="Times New Roman" w:cs="Times New Roman"/>
          <w:sz w:val="24"/>
          <w:szCs w:val="24"/>
          <w:lang w:eastAsia="pl-PL"/>
        </w:rPr>
        <w:t xml:space="preserve"> </w:t>
      </w:r>
      <w:r w:rsidRPr="00335644">
        <w:rPr>
          <w:rFonts w:ascii="Times New Roman" w:eastAsia="Times New Roman" w:hAnsi="Times New Roman" w:cs="Times New Roman"/>
          <w:sz w:val="24"/>
          <w:szCs w:val="24"/>
          <w:lang w:eastAsia="pl-PL"/>
        </w:rPr>
        <w:t>o podwykonawstwo, o których mowa w ust. 3, a także w terminie 7 dnia od dnia ich zawarcia – poświadczone za zgodność z oryginałem kopie zawartych umów</w:t>
      </w:r>
      <w:r w:rsidR="00D47C0C">
        <w:rPr>
          <w:rFonts w:ascii="Times New Roman" w:eastAsia="Times New Roman" w:hAnsi="Times New Roman" w:cs="Times New Roman"/>
          <w:sz w:val="24"/>
          <w:szCs w:val="24"/>
          <w:lang w:eastAsia="pl-PL"/>
        </w:rPr>
        <w:t xml:space="preserve"> </w:t>
      </w:r>
      <w:r w:rsidRPr="00335644">
        <w:rPr>
          <w:rFonts w:ascii="Times New Roman" w:eastAsia="Times New Roman" w:hAnsi="Times New Roman" w:cs="Times New Roman"/>
          <w:sz w:val="24"/>
          <w:szCs w:val="24"/>
          <w:lang w:eastAsia="pl-PL"/>
        </w:rPr>
        <w:t xml:space="preserve">o podwykonawstwo robót budowalnych wykonywanych w ramach realizacji zamówienia, określonego w </w:t>
      </w:r>
      <w:r w:rsidRPr="00335644">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6773BF87"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w:t>
      </w:r>
      <w:r w:rsidRPr="00335644">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 11 ust. 2  niniejszej umowy. Dotyczy umów o podwykonawstwo o wartości większej niż 50 000,00 zł. Do przedłożonych Zamawiającemu kopii umów o podwykonawstwo oraz </w:t>
      </w:r>
      <w:r w:rsidRPr="00335644">
        <w:rPr>
          <w:rFonts w:ascii="Times New Roman" w:eastAsia="Calibri" w:hAnsi="Times New Roman" w:cs="Times New Roman"/>
          <w:sz w:val="24"/>
          <w:szCs w:val="24"/>
        </w:rPr>
        <w:lastRenderedPageBreak/>
        <w:t xml:space="preserve">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5E8797E1"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12DA6A8F"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Calibri" w:hAnsi="Times New Roman" w:cs="Times New Roman"/>
          <w:sz w:val="24"/>
          <w:szCs w:val="24"/>
        </w:rPr>
        <w:t>Zamawiający – w terminie 5 dni roboczych od dnia przekazania mu projektu umowy                   o podwykonawstwo, której przedmiotem są roboty budowlane, usługi lub dostawy wykonywane w ramach realizacji zamówienia, o którym mowa w § 1, lub projektu zmian do niej – może zgłosić w formie pisemnej zastrzeżenie do przedmiotowych dokumentów, jeśli:</w:t>
      </w:r>
    </w:p>
    <w:p w14:paraId="60369EED"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2A7BE608"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nie wskazują terminu zakończenia realizacji umowy o podwykonawstwo;</w:t>
      </w:r>
    </w:p>
    <w:p w14:paraId="6E348503"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nie wskazują zasad odbioru robót, dostaw lub usług wykonanych przez wykonawcę / dalszego podwykonawcę;</w:t>
      </w:r>
    </w:p>
    <w:p w14:paraId="6FDFC88F"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771E1B8B"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59139E9A"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w:t>
      </w:r>
      <w:r w:rsidRPr="00335644">
        <w:rPr>
          <w:rFonts w:ascii="Times New Roman" w:eastAsia="Times New Roman" w:hAnsi="Times New Roman" w:cs="Times New Roman"/>
          <w:sz w:val="24"/>
          <w:szCs w:val="24"/>
          <w:lang w:eastAsia="pl-PL"/>
        </w:rPr>
        <w:lastRenderedPageBreak/>
        <w:t>przed wypłatą wynagrodzenia należnego Wykonawcy z tytułu realizacji niniejszej umowy);</w:t>
      </w:r>
    </w:p>
    <w:p w14:paraId="60B86491"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1CF6FABA"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zawierają zapisy stojące w sprzeczności z zasadami realizacji zamówienia określonymi w SWZ i załącznikach do niej;</w:t>
      </w:r>
    </w:p>
    <w:p w14:paraId="49FD6233" w14:textId="77777777" w:rsidR="00335644" w:rsidRPr="00335644" w:rsidRDefault="00335644" w:rsidP="00335644">
      <w:pPr>
        <w:numPr>
          <w:ilvl w:val="0"/>
          <w:numId w:val="23"/>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gdy przewidują termin zapłaty wynagrodzenia dłuższy niż określony w ust.6. </w:t>
      </w:r>
    </w:p>
    <w:p w14:paraId="18AD13F3"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335644">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42E30773"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335644">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1AA1AD22" w14:textId="1773EA0F"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Niezgłoszenie – w formie pisemnej – sprzeciwu do przedłożonej umowy</w:t>
      </w:r>
      <w:r w:rsidR="00D47C0C">
        <w:rPr>
          <w:rFonts w:ascii="Times New Roman" w:eastAsia="Times New Roman" w:hAnsi="Times New Roman" w:cs="Times New Roman"/>
          <w:sz w:val="24"/>
          <w:szCs w:val="24"/>
          <w:lang w:eastAsia="pl-PL"/>
        </w:rPr>
        <w:t xml:space="preserve"> </w:t>
      </w:r>
      <w:r w:rsidRPr="00335644">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335644">
        <w:rPr>
          <w:rFonts w:ascii="Times New Roman" w:eastAsia="Calibri" w:hAnsi="Times New Roman" w:cs="Times New Roman"/>
          <w:sz w:val="24"/>
          <w:szCs w:val="24"/>
        </w:rPr>
        <w:t>§ 1, lub zmian do niej, w terminie, o którym mowa w ust. 9, uważa się za akceptację, lub zmiany do niej przez Zamawiającego.</w:t>
      </w:r>
    </w:p>
    <w:p w14:paraId="477BA979"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335644">
        <w:rPr>
          <w:rFonts w:ascii="Times New Roman" w:eastAsia="Calibri" w:hAnsi="Times New Roman" w:cs="Times New Roman"/>
          <w:sz w:val="24"/>
          <w:szCs w:val="24"/>
        </w:rPr>
        <w:t>§ 1, Zamawiający poinformuje o tym Wykonawcę i wezwie go do doprowadzenia do zmiany tej umowy lub zmian aneksu do niej pod rygorem wystąpienia o zapłatę kary umownej określonej w § 15 ust. 1 pkt 7.</w:t>
      </w:r>
    </w:p>
    <w:p w14:paraId="6E2162AB"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11D3208D" w14:textId="77777777" w:rsidR="00335644" w:rsidRPr="00335644" w:rsidRDefault="00335644" w:rsidP="00335644">
      <w:pPr>
        <w:numPr>
          <w:ilvl w:val="0"/>
          <w:numId w:val="22"/>
        </w:numPr>
        <w:spacing w:after="0" w:line="276" w:lineRule="auto"/>
        <w:jc w:val="both"/>
        <w:rPr>
          <w:rFonts w:ascii="Times New Roman" w:eastAsia="Times New Roman" w:hAnsi="Times New Roman" w:cs="Times New Roman"/>
          <w:sz w:val="24"/>
          <w:szCs w:val="24"/>
          <w:lang w:eastAsia="pl-PL"/>
        </w:rPr>
      </w:pPr>
      <w:r w:rsidRPr="00335644">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6B948063" w14:textId="77777777" w:rsidR="00335644" w:rsidRPr="00335644" w:rsidRDefault="00335644" w:rsidP="00335644">
      <w:pPr>
        <w:spacing w:after="0" w:line="276" w:lineRule="auto"/>
        <w:ind w:left="357"/>
        <w:jc w:val="both"/>
        <w:rPr>
          <w:rFonts w:ascii="Times New Roman" w:eastAsia="Calibri" w:hAnsi="Times New Roman" w:cs="Times New Roman"/>
          <w:b/>
          <w:color w:val="000000"/>
          <w:sz w:val="24"/>
          <w:szCs w:val="24"/>
        </w:rPr>
      </w:pPr>
    </w:p>
    <w:p w14:paraId="3B0E3486" w14:textId="77777777" w:rsidR="00335644" w:rsidRPr="00335644" w:rsidRDefault="00335644" w:rsidP="00335644">
      <w:pPr>
        <w:spacing w:after="0" w:line="276" w:lineRule="auto"/>
        <w:ind w:left="357"/>
        <w:jc w:val="center"/>
        <w:rPr>
          <w:rFonts w:ascii="Times New Roman" w:eastAsia="Calibri" w:hAnsi="Times New Roman" w:cs="Times New Roman"/>
          <w:color w:val="000000"/>
          <w:sz w:val="24"/>
          <w:szCs w:val="24"/>
        </w:rPr>
      </w:pPr>
      <w:r w:rsidRPr="00335644">
        <w:rPr>
          <w:rFonts w:ascii="Times New Roman" w:eastAsia="Calibri" w:hAnsi="Times New Roman" w:cs="Times New Roman"/>
          <w:b/>
          <w:color w:val="000000"/>
          <w:sz w:val="24"/>
          <w:szCs w:val="24"/>
        </w:rPr>
        <w:t>§ 9.</w:t>
      </w:r>
    </w:p>
    <w:p w14:paraId="2B01DB83" w14:textId="77777777" w:rsidR="00335644" w:rsidRPr="00335644" w:rsidRDefault="00335644" w:rsidP="00335644">
      <w:pPr>
        <w:numPr>
          <w:ilvl w:val="0"/>
          <w:numId w:val="4"/>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Do obowiązków Zamawiającego należy:</w:t>
      </w:r>
    </w:p>
    <w:p w14:paraId="014EFA79" w14:textId="77777777" w:rsidR="00335644" w:rsidRPr="00335644" w:rsidRDefault="00335644" w:rsidP="00335644">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wprowadzenie i protokolarne przekazanie Wykonawcy terenu budowy. Przekazanie terenu budowy ustala się na dzień …………………………….;</w:t>
      </w:r>
    </w:p>
    <w:p w14:paraId="4DEBAB2E" w14:textId="77777777" w:rsidR="00335644" w:rsidRPr="00335644" w:rsidRDefault="00335644" w:rsidP="00335644">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lastRenderedPageBreak/>
        <w:t>zapewnienie na swój koszt nadzoru inwestorskiego;</w:t>
      </w:r>
    </w:p>
    <w:p w14:paraId="6512D887" w14:textId="77777777" w:rsidR="00335644" w:rsidRPr="00335644" w:rsidRDefault="00335644" w:rsidP="00335644">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wskazanie miejsc poboru energii elektrycznej i wody oraz ustalenie opłat za ich korzystanie;</w:t>
      </w:r>
    </w:p>
    <w:p w14:paraId="1F09B007" w14:textId="77777777" w:rsidR="00335644" w:rsidRPr="00335644" w:rsidRDefault="00335644" w:rsidP="00335644">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odebranie przedmiotu umowy po sprawdzeniu jego należytego wykonania;</w:t>
      </w:r>
    </w:p>
    <w:p w14:paraId="51B2AF1E" w14:textId="77777777" w:rsidR="00335644" w:rsidRPr="00335644" w:rsidRDefault="00335644" w:rsidP="00335644">
      <w:pPr>
        <w:numPr>
          <w:ilvl w:val="1"/>
          <w:numId w:val="4"/>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terminowa zapłata wynagrodzenia za wykonane i odebrane prace.</w:t>
      </w:r>
    </w:p>
    <w:p w14:paraId="4EF5030A" w14:textId="77777777" w:rsidR="00335644" w:rsidRPr="00335644" w:rsidRDefault="00335644" w:rsidP="00335644">
      <w:pPr>
        <w:numPr>
          <w:ilvl w:val="2"/>
          <w:numId w:val="4"/>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Do obowiązków Wykonawcy należy:</w:t>
      </w:r>
    </w:p>
    <w:p w14:paraId="28827B1D" w14:textId="77777777" w:rsidR="00335644" w:rsidRPr="00335644" w:rsidRDefault="00335644" w:rsidP="00335644">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przejęcie terenu robót od Zamawiającego;</w:t>
      </w:r>
    </w:p>
    <w:p w14:paraId="30B9D144" w14:textId="77777777" w:rsidR="00335644" w:rsidRPr="00335644" w:rsidRDefault="00335644" w:rsidP="00335644">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zabezpieczenie i wygrodzenie terenu robót z zachowaniem najwyższej staranności i uwzględnieniem specyfiki obiektu oraz jego przeznaczenia;</w:t>
      </w:r>
    </w:p>
    <w:p w14:paraId="639DED5A" w14:textId="77777777" w:rsidR="00335644" w:rsidRPr="00335644" w:rsidRDefault="00335644" w:rsidP="00335644">
      <w:pPr>
        <w:widowControl w:val="0"/>
        <w:numPr>
          <w:ilvl w:val="0"/>
          <w:numId w:val="5"/>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color w:val="000000"/>
          <w:spacing w:val="-14"/>
          <w:sz w:val="24"/>
          <w:szCs w:val="24"/>
        </w:rPr>
      </w:pPr>
      <w:r w:rsidRPr="00335644">
        <w:rPr>
          <w:rFonts w:ascii="Times New Roman" w:eastAsia="Calibri" w:hAnsi="Times New Roman" w:cs="Times New Roman"/>
          <w:color w:val="000000"/>
          <w:sz w:val="24"/>
          <w:szCs w:val="24"/>
        </w:rPr>
        <w:t>zapewnienie pełnej obsługi geodezyjnej (jeśli zachodzi taka konieczność);</w:t>
      </w:r>
    </w:p>
    <w:p w14:paraId="3CA772C2" w14:textId="3CC6B21B" w:rsidR="00335644" w:rsidRPr="00335644" w:rsidRDefault="00335644" w:rsidP="00335644">
      <w:pPr>
        <w:widowControl w:val="0"/>
        <w:numPr>
          <w:ilvl w:val="0"/>
          <w:numId w:val="5"/>
        </w:numPr>
        <w:shd w:val="clear" w:color="auto" w:fill="FFFFFF"/>
        <w:tabs>
          <w:tab w:val="clear" w:pos="360"/>
          <w:tab w:val="left" w:pos="851"/>
        </w:tabs>
        <w:autoSpaceDE w:val="0"/>
        <w:autoSpaceDN w:val="0"/>
        <w:adjustRightInd w:val="0"/>
        <w:spacing w:after="0" w:line="276" w:lineRule="auto"/>
        <w:ind w:left="900" w:hanging="540"/>
        <w:jc w:val="both"/>
        <w:rPr>
          <w:rFonts w:ascii="Times New Roman" w:eastAsia="Calibri" w:hAnsi="Times New Roman" w:cs="Times New Roman"/>
          <w:color w:val="000000"/>
          <w:spacing w:val="-14"/>
          <w:sz w:val="24"/>
          <w:szCs w:val="24"/>
        </w:rPr>
      </w:pPr>
      <w:r w:rsidRPr="00335644">
        <w:rPr>
          <w:rFonts w:ascii="Times New Roman" w:eastAsia="Calibri" w:hAnsi="Times New Roman" w:cs="Times New Roman"/>
          <w:color w:val="000000"/>
          <w:sz w:val="24"/>
          <w:szCs w:val="24"/>
        </w:rPr>
        <w:t>wykonanie robót z</w:t>
      </w:r>
      <w:r w:rsidR="00D217BB">
        <w:rPr>
          <w:rFonts w:ascii="Times New Roman" w:eastAsia="Calibri" w:hAnsi="Times New Roman" w:cs="Times New Roman"/>
          <w:color w:val="000000"/>
          <w:sz w:val="24"/>
          <w:szCs w:val="24"/>
        </w:rPr>
        <w:t>godnie z</w:t>
      </w:r>
      <w:r w:rsidRPr="00335644">
        <w:rPr>
          <w:rFonts w:ascii="Times New Roman" w:eastAsia="Calibri" w:hAnsi="Times New Roman" w:cs="Times New Roman"/>
          <w:color w:val="000000"/>
          <w:sz w:val="24"/>
          <w:szCs w:val="24"/>
        </w:rPr>
        <w:t xml:space="preserve"> zasadami wiedzy technicznej i obowiązującymi przepisami prawa;</w:t>
      </w:r>
    </w:p>
    <w:p w14:paraId="7CAE0DBC" w14:textId="77777777" w:rsidR="00335644" w:rsidRPr="00335644" w:rsidRDefault="00335644" w:rsidP="00335644">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zapewnienie dozoru mienia na terenie robót na czas ich wykonywania, na własny koszt;</w:t>
      </w:r>
    </w:p>
    <w:p w14:paraId="3C51E9FF" w14:textId="77777777" w:rsidR="00335644" w:rsidRPr="00335644" w:rsidRDefault="00335644" w:rsidP="00335644">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2D8AA97D" w14:textId="77777777" w:rsidR="00335644" w:rsidRPr="00335644" w:rsidRDefault="00335644" w:rsidP="00335644">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zgłoszenie Inspektorowi nadzoru inwestorskiego do odbioru wykonanych robót ulegających zakryciu bądź zanikających;</w:t>
      </w:r>
    </w:p>
    <w:p w14:paraId="3B94EFAF" w14:textId="77777777" w:rsidR="00335644" w:rsidRPr="00335644" w:rsidRDefault="00335644" w:rsidP="00335644">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zgłoszenie obiektu do odbioru końcowego oraz uczestniczenie w czynnościach odbiorów i zapewnienie usunięcia stwierdzonych wad;</w:t>
      </w:r>
    </w:p>
    <w:p w14:paraId="5BBBED28" w14:textId="77777777" w:rsidR="00335644" w:rsidRPr="00335644" w:rsidRDefault="00335644" w:rsidP="00335644">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zapewnienie na własny koszt transportu odpadów do miejsc ich wykorzystania lub utylizacji, łącznie z kosztami utylizacji;</w:t>
      </w:r>
    </w:p>
    <w:p w14:paraId="5385F68A" w14:textId="77777777" w:rsidR="00335644" w:rsidRPr="00335644" w:rsidRDefault="00335644" w:rsidP="00335644">
      <w:pPr>
        <w:numPr>
          <w:ilvl w:val="0"/>
          <w:numId w:val="5"/>
        </w:numPr>
        <w:tabs>
          <w:tab w:val="clear" w:pos="360"/>
          <w:tab w:val="left" w:pos="180"/>
          <w:tab w:val="left" w:pos="851"/>
        </w:tabs>
        <w:suppressAutoHyphens/>
        <w:spacing w:after="0" w:line="276" w:lineRule="auto"/>
        <w:ind w:left="900" w:hanging="540"/>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jako wytwarzającego odpady – przestrzeganie przepisów prawnych wynikających z następujących ustaw:</w:t>
      </w:r>
    </w:p>
    <w:p w14:paraId="554FF242" w14:textId="77777777" w:rsidR="00335644" w:rsidRPr="00335644" w:rsidRDefault="00335644" w:rsidP="00335644">
      <w:pPr>
        <w:numPr>
          <w:ilvl w:val="1"/>
          <w:numId w:val="5"/>
        </w:numPr>
        <w:tabs>
          <w:tab w:val="clear" w:pos="1440"/>
          <w:tab w:val="left" w:pos="1418"/>
        </w:tabs>
        <w:suppressAutoHyphens/>
        <w:spacing w:after="0" w:line="276" w:lineRule="auto"/>
        <w:ind w:left="1418" w:hanging="54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ustawy z dnia 27.04.2001r. Prawo ochrony środowiska,</w:t>
      </w:r>
    </w:p>
    <w:p w14:paraId="770DBDEB" w14:textId="77777777" w:rsidR="00335644" w:rsidRPr="00335644" w:rsidRDefault="00335644" w:rsidP="00335644">
      <w:pPr>
        <w:numPr>
          <w:ilvl w:val="1"/>
          <w:numId w:val="5"/>
        </w:numPr>
        <w:tabs>
          <w:tab w:val="clear" w:pos="1440"/>
          <w:tab w:val="left" w:pos="1418"/>
        </w:tabs>
        <w:suppressAutoHyphens/>
        <w:spacing w:after="0" w:line="276" w:lineRule="auto"/>
        <w:ind w:left="1418"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 xml:space="preserve">ustawy z dnia 14.12.2012r. o odpadach, </w:t>
      </w:r>
    </w:p>
    <w:p w14:paraId="653BC872" w14:textId="77777777" w:rsidR="00335644" w:rsidRPr="00335644" w:rsidRDefault="00335644" w:rsidP="00335644">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powołane przepisy prawne Wykonawca zobowiązuje się stosować                             z uwzględnieniem ewentualnych zmian stanu prawnego w tym zakresie.</w:t>
      </w:r>
    </w:p>
    <w:p w14:paraId="4185A2CB" w14:textId="77777777" w:rsidR="00335644" w:rsidRPr="00335644" w:rsidRDefault="00335644" w:rsidP="00335644">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3EC3165F" w14:textId="77777777" w:rsidR="00335644" w:rsidRPr="00335644" w:rsidRDefault="00335644" w:rsidP="00335644">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5D3DFF12"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ponoszenie pełnej odpowiedzialności za stosowanie i bezpieczeństwo wszelkich działań prowadzonych na terenie robót i poza nim, a związanych z wykonaniem przedmiotu umowy;</w:t>
      </w:r>
    </w:p>
    <w:p w14:paraId="2E6F3719" w14:textId="77777777" w:rsidR="00335644" w:rsidRPr="00335644" w:rsidRDefault="00335644" w:rsidP="00335644">
      <w:pPr>
        <w:numPr>
          <w:ilvl w:val="0"/>
          <w:numId w:val="5"/>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7BA18096" w14:textId="379C79FD" w:rsidR="00335644" w:rsidRPr="00D217BB" w:rsidRDefault="00335644" w:rsidP="00D217BB">
      <w:pPr>
        <w:numPr>
          <w:ilvl w:val="0"/>
          <w:numId w:val="5"/>
        </w:numPr>
        <w:tabs>
          <w:tab w:val="clear" w:pos="360"/>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lastRenderedPageBreak/>
        <w:t xml:space="preserve">pozyskanie i dostawa na plac budowy, na własny koszt, w zakresie i terminach gwarantujących </w:t>
      </w:r>
      <w:r w:rsidRPr="00335644">
        <w:rPr>
          <w:rFonts w:ascii="Times New Roman" w:eastAsia="Calibri" w:hAnsi="Times New Roman" w:cs="Times New Roman"/>
          <w:color w:val="000000"/>
          <w:spacing w:val="2"/>
          <w:sz w:val="24"/>
          <w:szCs w:val="24"/>
        </w:rPr>
        <w:t>wykonanie robót, materiałów i urządzeń spełniających wymogi Ustawy „Prawo Budowlane " i   przepisów   szczególnych</w:t>
      </w:r>
      <w:r w:rsidR="00D217BB">
        <w:rPr>
          <w:rFonts w:ascii="Times New Roman" w:eastAsia="Calibri" w:hAnsi="Times New Roman" w:cs="Times New Roman"/>
          <w:color w:val="000000"/>
          <w:spacing w:val="2"/>
          <w:sz w:val="24"/>
          <w:szCs w:val="24"/>
        </w:rPr>
        <w:t>.</w:t>
      </w:r>
      <w:r w:rsidRPr="00335644">
        <w:rPr>
          <w:rFonts w:ascii="Times New Roman" w:eastAsia="Calibri" w:hAnsi="Times New Roman" w:cs="Times New Roman"/>
          <w:color w:val="000000"/>
          <w:spacing w:val="2"/>
          <w:sz w:val="24"/>
          <w:szCs w:val="24"/>
        </w:rPr>
        <w:t xml:space="preserve"> </w:t>
      </w:r>
      <w:r w:rsidR="00D217BB">
        <w:rPr>
          <w:rFonts w:ascii="Times New Roman" w:eastAsia="Calibri" w:hAnsi="Times New Roman" w:cs="Times New Roman"/>
          <w:color w:val="000000"/>
          <w:sz w:val="24"/>
          <w:szCs w:val="24"/>
        </w:rPr>
        <w:t>(</w:t>
      </w:r>
      <w:r w:rsidRPr="00D217BB">
        <w:rPr>
          <w:rFonts w:ascii="Times New Roman" w:eastAsia="Calibri" w:hAnsi="Times New Roman" w:cs="Times New Roman"/>
          <w:b/>
          <w:bCs/>
          <w:color w:val="000000"/>
          <w:spacing w:val="5"/>
          <w:sz w:val="24"/>
          <w:szCs w:val="24"/>
        </w:rPr>
        <w:t xml:space="preserve">Przed wbudowaniem materiałów i urządzeń </w:t>
      </w:r>
      <w:r w:rsidRPr="00D217BB">
        <w:rPr>
          <w:rFonts w:ascii="Times New Roman" w:eastAsia="Calibri" w:hAnsi="Times New Roman" w:cs="Times New Roman"/>
          <w:b/>
          <w:bCs/>
          <w:color w:val="000000"/>
          <w:sz w:val="24"/>
          <w:szCs w:val="24"/>
        </w:rPr>
        <w:t>Wykonawca musi uzyskać akceptację Inspektora Nadzoru Inwestorskiego);</w:t>
      </w:r>
    </w:p>
    <w:p w14:paraId="7DCEF7C5"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 Kosztorysu powykonawczego (różnicowego) wykonanych robót;</w:t>
      </w:r>
    </w:p>
    <w:p w14:paraId="08043562"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2480AAF9"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 xml:space="preserve">dbanie o porządek na terenie robót oraz utrzymywanie terenu robót </w:t>
      </w:r>
      <w:r w:rsidRPr="00335644">
        <w:rPr>
          <w:rFonts w:ascii="Times New Roman" w:eastAsia="Calibri" w:hAnsi="Times New Roman" w:cs="Times New Roman"/>
          <w:sz w:val="24"/>
          <w:szCs w:val="24"/>
        </w:rPr>
        <w:t>w należytym stanie i porządku</w:t>
      </w:r>
      <w:r w:rsidRPr="00335644">
        <w:rPr>
          <w:rFonts w:ascii="Times New Roman" w:eastAsia="Calibri" w:hAnsi="Times New Roman" w:cs="Times New Roman"/>
          <w:color w:val="000000"/>
          <w:sz w:val="24"/>
          <w:szCs w:val="24"/>
        </w:rPr>
        <w:t xml:space="preserve"> oraz w stanie wolnym od przeszkód komunikacyjnych;</w:t>
      </w:r>
    </w:p>
    <w:p w14:paraId="772BD909" w14:textId="480972AB"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uporządkowanie terenu budowy po zakończeniu robót, zaplecza budowy, jak również terenów sąsiadujących zajętych lub użytkowanych pr</w:t>
      </w:r>
      <w:r w:rsidR="00C776B8">
        <w:rPr>
          <w:rFonts w:ascii="Times New Roman" w:eastAsia="Calibri" w:hAnsi="Times New Roman" w:cs="Times New Roman"/>
          <w:color w:val="000000"/>
          <w:sz w:val="24"/>
          <w:szCs w:val="24"/>
        </w:rPr>
        <w:t xml:space="preserve">zez Wykonawcę </w:t>
      </w:r>
      <w:r w:rsidRPr="00335644">
        <w:rPr>
          <w:rFonts w:ascii="Times New Roman" w:eastAsia="Calibri" w:hAnsi="Times New Roman" w:cs="Times New Roman"/>
          <w:color w:val="000000"/>
          <w:sz w:val="24"/>
          <w:szCs w:val="24"/>
        </w:rPr>
        <w:t>w tym dokonania na własny koszt renowacji zniszczonych lub us</w:t>
      </w:r>
      <w:r w:rsidR="00C776B8">
        <w:rPr>
          <w:rFonts w:ascii="Times New Roman" w:eastAsia="Calibri" w:hAnsi="Times New Roman" w:cs="Times New Roman"/>
          <w:color w:val="000000"/>
          <w:sz w:val="24"/>
          <w:szCs w:val="24"/>
        </w:rPr>
        <w:t xml:space="preserve">zkodzonych </w:t>
      </w:r>
      <w:r w:rsidRPr="00335644">
        <w:rPr>
          <w:rFonts w:ascii="Times New Roman" w:eastAsia="Calibri" w:hAnsi="Times New Roman" w:cs="Times New Roman"/>
          <w:color w:val="000000"/>
          <w:sz w:val="24"/>
          <w:szCs w:val="24"/>
        </w:rPr>
        <w:t>w wyniku prowadzonych prac obiektów, fragmentów terenu dróg, nawierzchni lub instalacji;</w:t>
      </w:r>
    </w:p>
    <w:p w14:paraId="68323284" w14:textId="5090992D"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kompletowanie w trakcie realizacji robót wszelkie</w:t>
      </w:r>
      <w:r w:rsidR="00C776B8">
        <w:rPr>
          <w:rFonts w:ascii="Times New Roman" w:eastAsia="Calibri" w:hAnsi="Times New Roman" w:cs="Times New Roman"/>
          <w:color w:val="000000"/>
          <w:sz w:val="24"/>
          <w:szCs w:val="24"/>
        </w:rPr>
        <w:t xml:space="preserve">j dokumentacji zgodnie </w:t>
      </w:r>
      <w:r w:rsidRPr="00335644">
        <w:rPr>
          <w:rFonts w:ascii="Times New Roman" w:eastAsia="Calibri" w:hAnsi="Times New Roman" w:cs="Times New Roman"/>
          <w:color w:val="000000"/>
          <w:sz w:val="24"/>
          <w:szCs w:val="24"/>
        </w:rPr>
        <w:t>z przepisami Prawa budowlanego oraz przygotowanie do odbioru końcowego kompletu protokołów niezbędnych przy odbiorze;</w:t>
      </w:r>
    </w:p>
    <w:p w14:paraId="68C8E2B8"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usunięcie wszelkich wad i usterek stwierdzonych przez nadzór inwestorski w trakcie trwania robót w terminie nie dłuższym niż termin technicznie uzasadniony                          i konieczny do ich usunięcia;</w:t>
      </w:r>
    </w:p>
    <w:p w14:paraId="7DAE94D7"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ponoszenie wyłącznej odpowiedzialności za wszelkie szkody będące następstwem niewykonania lub nienależytego wykonania przedmiotu umowy, które to szkody Wykonawca zobowiązuje się pokryć w pełnej wysokości;</w:t>
      </w:r>
    </w:p>
    <w:p w14:paraId="2D9100CE" w14:textId="77777777" w:rsidR="00335644" w:rsidRPr="00335644" w:rsidRDefault="00335644" w:rsidP="00335644">
      <w:pPr>
        <w:numPr>
          <w:ilvl w:val="0"/>
          <w:numId w:val="5"/>
        </w:numPr>
        <w:tabs>
          <w:tab w:val="left" w:pos="900"/>
        </w:tabs>
        <w:suppressAutoHyphens/>
        <w:spacing w:after="0" w:line="276" w:lineRule="auto"/>
        <w:ind w:left="900" w:hanging="54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posiadanie polis ubezpieczeniowych do czasu odbioru końcowego obejmujących:</w:t>
      </w:r>
    </w:p>
    <w:p w14:paraId="2ED8ACB0" w14:textId="77777777" w:rsidR="00335644" w:rsidRPr="00335644" w:rsidRDefault="00335644" w:rsidP="00335644">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4965AB36" w14:textId="77777777" w:rsidR="00335644" w:rsidRPr="00335644" w:rsidRDefault="00335644" w:rsidP="00335644">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ubezpieczenie w pełnym zakresie od odpowiedzialności cywilnej z tytułu prowadzonej działalności wobec powierzonego mienia i osób trzecich od zniszczenia wszelkiej własności spowodowanego działaniem, zaniechaniem lub niedopatrzeniem Wykonawcy z polisą OC. (Wykonawca przedstawi Zamawiającemu kopie ww. polis ubezpieczeniowych;</w:t>
      </w:r>
    </w:p>
    <w:p w14:paraId="5C661733" w14:textId="77777777" w:rsidR="00335644" w:rsidRPr="00335644" w:rsidRDefault="00335644" w:rsidP="00335644">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niezwłoczne informowanie Zamawiającego (Inspektora nadzoru inwestorskiego)                  o problemach technicznych lub okolicznościach, które mogą wpłynąć na jakość robót lub termin zakończenia robót;</w:t>
      </w:r>
    </w:p>
    <w:p w14:paraId="5394DE89" w14:textId="77777777" w:rsidR="00335644" w:rsidRPr="00335644" w:rsidRDefault="00335644" w:rsidP="00335644">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335644">
        <w:rPr>
          <w:rFonts w:ascii="Times New Roman" w:eastAsia="Times New Roman" w:hAnsi="Times New Roman" w:cs="Times New Roman"/>
          <w:sz w:val="24"/>
          <w:szCs w:val="24"/>
          <w:lang w:eastAsia="ar-SA"/>
        </w:rPr>
        <w:t xml:space="preserve">przestrzeganie zasad bezpieczeństwa, BHP, p.poż. </w:t>
      </w:r>
    </w:p>
    <w:p w14:paraId="112A13E6" w14:textId="77777777" w:rsidR="00335644" w:rsidRPr="00335644" w:rsidRDefault="00335644" w:rsidP="00335644">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335644">
        <w:rPr>
          <w:rFonts w:ascii="Times New Roman" w:eastAsia="Times New Roman" w:hAnsi="Times New Roman" w:cs="Times New Roman"/>
          <w:sz w:val="24"/>
          <w:szCs w:val="24"/>
          <w:lang w:eastAsia="ar-SA"/>
        </w:rPr>
        <w:t>wykonanie dokumentacji powykonawczej.</w:t>
      </w:r>
    </w:p>
    <w:p w14:paraId="164A2823" w14:textId="77777777" w:rsidR="00335644" w:rsidRPr="00335644" w:rsidRDefault="00335644" w:rsidP="00335644">
      <w:pPr>
        <w:tabs>
          <w:tab w:val="left" w:pos="720"/>
        </w:tabs>
        <w:spacing w:after="0" w:line="276" w:lineRule="auto"/>
        <w:jc w:val="both"/>
        <w:rPr>
          <w:rFonts w:ascii="Times New Roman" w:eastAsia="Calibri" w:hAnsi="Times New Roman" w:cs="Times New Roman"/>
          <w:b/>
          <w:color w:val="000000"/>
          <w:sz w:val="24"/>
          <w:szCs w:val="24"/>
        </w:rPr>
      </w:pPr>
    </w:p>
    <w:p w14:paraId="35F2886E" w14:textId="77777777" w:rsidR="00335644" w:rsidRPr="00335644" w:rsidRDefault="00335644" w:rsidP="00335644">
      <w:pPr>
        <w:tabs>
          <w:tab w:val="left" w:pos="720"/>
        </w:tabs>
        <w:spacing w:after="0" w:line="276" w:lineRule="auto"/>
        <w:ind w:left="357"/>
        <w:jc w:val="center"/>
        <w:rPr>
          <w:rFonts w:ascii="Times New Roman" w:eastAsia="Calibri" w:hAnsi="Times New Roman" w:cs="Times New Roman"/>
          <w:sz w:val="24"/>
          <w:szCs w:val="24"/>
        </w:rPr>
      </w:pPr>
      <w:r w:rsidRPr="00335644">
        <w:rPr>
          <w:rFonts w:ascii="Times New Roman" w:eastAsia="Calibri" w:hAnsi="Times New Roman" w:cs="Times New Roman"/>
          <w:b/>
          <w:color w:val="000000"/>
          <w:sz w:val="24"/>
          <w:szCs w:val="24"/>
        </w:rPr>
        <w:t>§ </w:t>
      </w:r>
      <w:r w:rsidRPr="00335644">
        <w:rPr>
          <w:rFonts w:ascii="Times New Roman" w:eastAsia="Calibri" w:hAnsi="Times New Roman" w:cs="Times New Roman"/>
          <w:b/>
          <w:sz w:val="24"/>
          <w:szCs w:val="24"/>
        </w:rPr>
        <w:t>10.</w:t>
      </w:r>
    </w:p>
    <w:p w14:paraId="3468A2E7" w14:textId="1DF0BCC5" w:rsidR="00335644" w:rsidRPr="00335644" w:rsidRDefault="00335644" w:rsidP="00335644">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335644">
        <w:rPr>
          <w:rFonts w:ascii="Times New Roman" w:eastAsia="Times New Roman" w:hAnsi="Times New Roman" w:cs="Times New Roman"/>
          <w:sz w:val="24"/>
          <w:szCs w:val="24"/>
        </w:rPr>
        <w:lastRenderedPageBreak/>
        <w:t xml:space="preserve">Zamawiający na podstawie art. 95 ust. 1 ustawy </w:t>
      </w:r>
      <w:proofErr w:type="spellStart"/>
      <w:r w:rsidRPr="00335644">
        <w:rPr>
          <w:rFonts w:ascii="Times New Roman" w:eastAsia="Times New Roman" w:hAnsi="Times New Roman" w:cs="Times New Roman"/>
          <w:sz w:val="24"/>
          <w:szCs w:val="24"/>
        </w:rPr>
        <w:t>Pzp</w:t>
      </w:r>
      <w:proofErr w:type="spellEnd"/>
      <w:r w:rsidRPr="00335644">
        <w:rPr>
          <w:rFonts w:ascii="Times New Roman" w:eastAsia="Times New Roman" w:hAnsi="Times New Roman" w:cs="Times New Roman"/>
          <w:sz w:val="24"/>
          <w:szCs w:val="24"/>
        </w:rPr>
        <w:t xml:space="preserve"> wymaga zatrudnienia przez  Wykonawcę na podstawie umowy o pracę osób wykonujących czynności w zakresie realizacji zamówienia w rozumieniu przepisów ustawy z dnia 26 czerwca 1974r. - Kodeks pracy (Dz. U. z 2020 r. poz. 1320 z późn. zm.), dotyczących osób wykonujących roboty budowane (np. roboty związane z przygotowaniem terenu pod budowę lub inne roboty towarzyszące związane z wykonaniem przedmiotu zamówienia) przez cały okres realizacji danej roboty wynikającej z przedmiotowego zamówienia. Zobowiązanie to dotyczy również podwykonawców i dalszych podwykonawców, którym Wykonawca lub jego podwykonawca zleci opisane czynności związane z realizacją roboty budowlanej objętej zakresem niniejszego zamówienia. Funkcje wskazane powyżej mają jedynie charakter przykładowy i zostały wskazane celem doprecyzowania typu czynności, które winny być wykonywane na podstawie umowy o pracę. </w:t>
      </w:r>
    </w:p>
    <w:p w14:paraId="2D3E4193" w14:textId="77777777" w:rsidR="00335644" w:rsidRPr="00335644" w:rsidRDefault="00335644" w:rsidP="00335644">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335644">
        <w:rPr>
          <w:rFonts w:ascii="Times New Roman" w:eastAsia="Times New Roman" w:hAnsi="Times New Roman" w:cs="Times New Roman"/>
          <w:sz w:val="24"/>
          <w:szCs w:val="24"/>
        </w:rPr>
        <w:t>Dla udokumentowania tego faktu, Wykonawca przed podpisaniem Umowy złoży Zamawiającemu w formie pisemnej oświadczenie, że osoby wykonujące bezpośrednio czynności przy realizacji zamówienia są zatrudnione u Wykonawcy, na podstawie umowy o pracę. Wykonawca, najpóźniej w dniu rozpoczęcia pracy przez dane osoby przedstawi Zamawiającemu Wykaz pracowników (zawierający dane: imię i nazwisko, stanowisko, datę zawarcia umowy o pracę, rodzaj zawarcia umowy o pracę, wymiar etatu), celem wypełnienia powyższego zobowiązania.</w:t>
      </w:r>
    </w:p>
    <w:p w14:paraId="48666D15" w14:textId="77777777" w:rsidR="00335644" w:rsidRPr="00335644" w:rsidRDefault="00335644" w:rsidP="00335644">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335644">
        <w:rPr>
          <w:rFonts w:ascii="Times New Roman" w:eastAsia="Times New Roman" w:hAnsi="Times New Roman" w:cs="Times New Roman"/>
          <w:sz w:val="24"/>
          <w:szCs w:val="24"/>
        </w:rPr>
        <w:t xml:space="preserve">W przypadku, gdy Wykonawca będzie realizował zamówienie przy udziale podwykonawców/dalszych podwykonawców, każdorazowo jest on zobowiązany do przekazania Zamawiającemu, najpóźniej w dniu rozpoczęcia realizacji robót przez podwykonawcę/dalszego podwykonawcę, Wykazu osób, które będą realizować zamówienie na rzecz podwykonawcy/dalszego podwykonawcy, wraz z oświadczeniem Podwykonawcy/dalszego podwykonawcy, że są one zatrudnione na umowę o pracę. Ust. 2 stosuje się odpowiednio. </w:t>
      </w:r>
    </w:p>
    <w:p w14:paraId="1C739FD0" w14:textId="77777777" w:rsidR="00335644" w:rsidRPr="00335644" w:rsidRDefault="00335644" w:rsidP="00335644">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335644">
        <w:rPr>
          <w:rFonts w:ascii="Times New Roman" w:eastAsia="Times New Roman" w:hAnsi="Times New Roman" w:cs="Times New Roman"/>
          <w:sz w:val="24"/>
          <w:szCs w:val="24"/>
        </w:rPr>
        <w:t>Oświadczenie o którym mowa w ust. 2 i 3 powinno zawierać w szczególności: dokładne określenie podmiotu składającego oświadczenie, datę złożenia oświadczenia, wskazanie, że czynności wykonują osoby zatrudnione na podstawie umowy o pracę wraz ze wskazaniem liczby tych osób oraz podpis osoby uprawnionej do złożenia oświadczenia                   w imieniu Wykonawcy/podwykonawcy/dalszego podwykonawcy.</w:t>
      </w:r>
    </w:p>
    <w:p w14:paraId="1AC6B898" w14:textId="77777777" w:rsidR="00335644" w:rsidRPr="00335644" w:rsidRDefault="00335644" w:rsidP="00335644">
      <w:pPr>
        <w:numPr>
          <w:ilvl w:val="0"/>
          <w:numId w:val="28"/>
        </w:numPr>
        <w:tabs>
          <w:tab w:val="left" w:pos="426"/>
          <w:tab w:val="left" w:pos="851"/>
        </w:tabs>
        <w:spacing w:after="0" w:line="276" w:lineRule="auto"/>
        <w:ind w:left="426" w:hanging="284"/>
        <w:jc w:val="both"/>
        <w:rPr>
          <w:rFonts w:ascii="Times New Roman" w:eastAsia="Times New Roman" w:hAnsi="Times New Roman" w:cs="Times New Roman"/>
          <w:sz w:val="24"/>
          <w:szCs w:val="24"/>
        </w:rPr>
      </w:pPr>
      <w:r w:rsidRPr="00335644">
        <w:rPr>
          <w:rFonts w:ascii="Times New Roman" w:eastAsia="Calibri" w:hAnsi="Times New Roman" w:cs="Times New Roman"/>
          <w:sz w:val="24"/>
          <w:szCs w:val="24"/>
        </w:rPr>
        <w:t>Wykonawca obowiązany jest udokumentować zatrudnienie osób, o których mowa                   w pkt 1 w trakcie realizacji zamówienia na każde wezwanie Zamawiającego w terminie 7 dni  od otrzymania wezwania. Wykonawca przedłoży Zamawiającemu:</w:t>
      </w:r>
    </w:p>
    <w:p w14:paraId="54A46460" w14:textId="77777777" w:rsidR="00335644" w:rsidRPr="00335644" w:rsidRDefault="00335644" w:rsidP="00335644">
      <w:pPr>
        <w:numPr>
          <w:ilvl w:val="0"/>
          <w:numId w:val="29"/>
        </w:numPr>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poświadczone za zgodność z oryginałem odpowiednio przez Wykonawcę / podwykonawcę / dalszego podwykonawcę kopie umów o pracę osób wykonujących w trakcie realizacji zamówienia czynności, których dotyczy ww. oświadczenie Wykonawcy / podwykonawcy / dalszego podwykonawcy. Kopie umów powinny zostać zanonimizowane w sposób zapewniający ochronę danych osobowych pracowników. Informacje takie jak: imię i nazwisko, datę zawarcia umowy, rodzaj umowy o pracę  i wymiar etatu oraz zakres obowiązków powinny być możliwe do zidentyfikowania;</w:t>
      </w:r>
    </w:p>
    <w:p w14:paraId="41ABA9D1" w14:textId="77777777" w:rsidR="00335644" w:rsidRPr="00335644" w:rsidRDefault="00335644" w:rsidP="00335644">
      <w:pPr>
        <w:numPr>
          <w:ilvl w:val="0"/>
          <w:numId w:val="29"/>
        </w:numPr>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do okazania zanonimizowane dokumenty potwierdzające bieżące opłacanie składek                    i należnych podatków z tytułu zatrudnienia w/w osób;</w:t>
      </w:r>
    </w:p>
    <w:p w14:paraId="719E82D3" w14:textId="77777777" w:rsidR="00335644" w:rsidRPr="00335644" w:rsidRDefault="00335644" w:rsidP="00335644">
      <w:pPr>
        <w:numPr>
          <w:ilvl w:val="0"/>
          <w:numId w:val="29"/>
        </w:numPr>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lastRenderedPageBreak/>
        <w:t>poświadczoną za zgodność z oryginałem odpowiednio przez Wykonawcę/ podwykonawcę/dalszego podwykonawcę kopię dowodu potwierdzającego zgłoszenie pracownika przez pracodawcę do ubezpieczeń, zanonimizowaną w sposób zapewniający ochronę danych osobowych pracowników;</w:t>
      </w:r>
    </w:p>
    <w:p w14:paraId="690DD8ED" w14:textId="77777777" w:rsidR="00335644" w:rsidRPr="00335644" w:rsidRDefault="00335644" w:rsidP="00335644">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 tytułu niespełnienia przez Wykonawcę/ podwykonawcę/ dalszego podwykonawcę wymogu zatrudnienia na podstawie umowy o pracę osób wykonujących wskazane  w ust. 1 czynności, przerwy ciągłości zatrudnienia lub nieprzedłożenia dokumentów potwierdzających zatrudnienie na umowę o pracę z pracownikami wykonującymi czynności w terminie wskazanym przez Zamawiającego będzie traktowane jako niewypełnienie obowiązku zatrudnienia pracowników na podstawie umowy o pracę   i będzie skutkować nałożeniem sankcji określonych we wzorze umowy stanowiącym Załącznik nr 6 do SWZ  (kary umowne, niezależnie od obowiązku zapłaty kar umownych - możliwość odstąpienia od Umowy przez Zamawiającego z przyczyn leżących po stronie Wykonawcy).</w:t>
      </w:r>
    </w:p>
    <w:p w14:paraId="5347FB1A" w14:textId="77777777" w:rsidR="00335644" w:rsidRPr="00335644" w:rsidRDefault="00335644" w:rsidP="00335644">
      <w:pPr>
        <w:numPr>
          <w:ilvl w:val="0"/>
          <w:numId w:val="28"/>
        </w:numPr>
        <w:suppressAutoHyphens/>
        <w:spacing w:after="0" w:line="276" w:lineRule="auto"/>
        <w:ind w:left="426" w:hanging="284"/>
        <w:contextualSpacing/>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Zamawiający zastrzega sobie prawo przeprowadzenia kontroli na miejscu wykonywania zamówienia w celu weryfikacji wykonywania przez Wykonawcę/ podwykonawcę/ dalszego podwykonawcę obowiązku wskazanego w ust.1.Wykonawca zobowiązany jest umożliwić Zamawiającemu przeprowadzenie takiej kontroli, w tym udzielić niezbędnych wyjaśnień, informacji oraz przedstawić dokumenty pozwalające na sprawdzenie realizacji przez Wykonawcę obowiązków. W przypadku uzasadnionych wątpliwości co do przestrzegania prawa pracy przez Wykonawcę/ podwykonawcę lub dalszego podwykonawcę, Zamawiający może zwrócić się o przeprowadzenie kontroli przez Państwową Inspekcję Pracy. </w:t>
      </w:r>
    </w:p>
    <w:p w14:paraId="0B78E9B8" w14:textId="77777777" w:rsidR="00335644" w:rsidRPr="00335644" w:rsidRDefault="00335644" w:rsidP="00335644">
      <w:pPr>
        <w:spacing w:after="0" w:line="276" w:lineRule="auto"/>
        <w:ind w:left="357"/>
        <w:jc w:val="both"/>
        <w:rPr>
          <w:rFonts w:ascii="Times New Roman" w:eastAsia="Calibri" w:hAnsi="Times New Roman" w:cs="Times New Roman"/>
          <w:b/>
          <w:sz w:val="24"/>
          <w:szCs w:val="24"/>
        </w:rPr>
      </w:pPr>
    </w:p>
    <w:p w14:paraId="38AAE015" w14:textId="77777777" w:rsidR="00335644" w:rsidRPr="00335644" w:rsidRDefault="00335644" w:rsidP="00335644">
      <w:pPr>
        <w:spacing w:after="0" w:line="276" w:lineRule="auto"/>
        <w:ind w:left="357"/>
        <w:jc w:val="center"/>
        <w:rPr>
          <w:rFonts w:ascii="Times New Roman" w:eastAsia="Calibri" w:hAnsi="Times New Roman" w:cs="Times New Roman"/>
          <w:sz w:val="24"/>
          <w:szCs w:val="24"/>
        </w:rPr>
      </w:pPr>
      <w:r w:rsidRPr="00335644">
        <w:rPr>
          <w:rFonts w:ascii="Times New Roman" w:eastAsia="Calibri" w:hAnsi="Times New Roman" w:cs="Times New Roman"/>
          <w:b/>
          <w:sz w:val="24"/>
          <w:szCs w:val="24"/>
        </w:rPr>
        <w:t>§ 11.</w:t>
      </w:r>
    </w:p>
    <w:p w14:paraId="0E634DDD" w14:textId="77777777" w:rsidR="00335644" w:rsidRPr="00335644" w:rsidRDefault="00335644" w:rsidP="00335644">
      <w:pPr>
        <w:numPr>
          <w:ilvl w:val="0"/>
          <w:numId w:val="9"/>
        </w:numPr>
        <w:suppressAutoHyphens/>
        <w:spacing w:after="0" w:line="276" w:lineRule="auto"/>
        <w:ind w:left="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 wykonanie przedmiotu umowy Zamawiający zapłaci Wykonawcy wynagrodzenie według uzgodnionych, cen jednostkowych ustalonych w kosztorysie ofertowym Wykonawcy oraz ilości rzeczywiście wykonanych i odebranych robót na podstawie obmiaru robót.</w:t>
      </w:r>
    </w:p>
    <w:p w14:paraId="12AECEA9" w14:textId="77777777" w:rsidR="00335644" w:rsidRPr="00335644" w:rsidRDefault="00335644" w:rsidP="00335644">
      <w:pPr>
        <w:numPr>
          <w:ilvl w:val="0"/>
          <w:numId w:val="9"/>
        </w:numPr>
        <w:suppressAutoHyphens/>
        <w:spacing w:after="0" w:line="276" w:lineRule="auto"/>
        <w:ind w:left="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Wynagrodzenie Wykonawcy za przedmiot umowy ustala się na kwotę: …………………………… zł netto (słownie: ………………………), …………………………… zł brutto (słownie: ………………………), podatek VAT                   w wysokości …………………………… zł</w:t>
      </w:r>
    </w:p>
    <w:p w14:paraId="573AE5C9"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Ceny jednostkowe robót, określone w kosztorysie ofertowym nie ulegną zmianie w czasie realizacji zadania.</w:t>
      </w:r>
    </w:p>
    <w:p w14:paraId="098E394C"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Wynagrodzenie obejmuje wszystkie elementy wskazane w kosztorysie ofertowym, w tym robocizny oraz koszty materiałów i urządzeń.</w:t>
      </w:r>
    </w:p>
    <w:p w14:paraId="3038D3F4"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Wykonawca oświadcza, że jest podatnikiem podatku VAT, uprawnionym do wystawienia     faktury VAT. Numer NIP Wykonawcy ……………………..</w:t>
      </w:r>
    </w:p>
    <w:p w14:paraId="0F280C17"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Rozliczenie z Wykonawcą nastąpi po zakończeniu całości robót określonej w §1 na podstawie końcowej faktury VAT wystawionej przez Wykonawcę w oparciu o protokół końcowego bezusterkowego odbioru robót, zatwierdzony przez Zamawiającego.</w:t>
      </w:r>
    </w:p>
    <w:p w14:paraId="0E6476AC"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lastRenderedPageBreak/>
        <w:t xml:space="preserve">Wykonawca wystawia fakturę VAT gdzie nabywcą jest: </w:t>
      </w:r>
      <w:r w:rsidRPr="00335644">
        <w:rPr>
          <w:rFonts w:ascii="Times New Roman" w:eastAsia="Calibri" w:hAnsi="Times New Roman" w:cs="Times New Roman"/>
          <w:b/>
          <w:sz w:val="24"/>
          <w:szCs w:val="24"/>
        </w:rPr>
        <w:t xml:space="preserve">Gmina Somianka, Somianka-Parcele 16B, 07-203 Somianka, NIP 762-190-15-71, </w:t>
      </w:r>
      <w:r w:rsidRPr="00335644">
        <w:rPr>
          <w:rFonts w:ascii="Times New Roman" w:eastAsia="Calibri" w:hAnsi="Times New Roman" w:cs="Times New Roman"/>
          <w:sz w:val="24"/>
          <w:szCs w:val="24"/>
        </w:rPr>
        <w:t>a odbiorcą jest</w:t>
      </w:r>
      <w:r w:rsidRPr="00335644">
        <w:rPr>
          <w:rFonts w:ascii="Times New Roman" w:eastAsia="Calibri" w:hAnsi="Times New Roman" w:cs="Times New Roman"/>
          <w:b/>
          <w:sz w:val="24"/>
          <w:szCs w:val="24"/>
        </w:rPr>
        <w:t xml:space="preserve"> Urząd Gminy   Somianka, Somianka-Parcele 16B, 07-203 Somianka.</w:t>
      </w:r>
    </w:p>
    <w:p w14:paraId="3F294D52"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Płatność dokonana zostanie przelewem na rachunek bankowy Wykonawcy: ………………………………………………., w terminie 30 dni od daty otrzymania przez Zamawiającego faktury wraz z zatwierdzonym protokołem odbioru robót.</w:t>
      </w:r>
    </w:p>
    <w:p w14:paraId="2E881C68" w14:textId="77777777" w:rsidR="00335644" w:rsidRPr="00335644" w:rsidRDefault="00335644" w:rsidP="00335644">
      <w:pPr>
        <w:numPr>
          <w:ilvl w:val="0"/>
          <w:numId w:val="8"/>
        </w:numPr>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Protokół końcowy odbioru robót sporządzony zostanie przez Zamawiającego, na podstawie </w:t>
      </w:r>
      <w:r w:rsidRPr="00335644">
        <w:rPr>
          <w:rFonts w:ascii="Times New Roman" w:eastAsia="Calibri" w:hAnsi="Times New Roman" w:cs="Times New Roman"/>
          <w:bCs/>
          <w:sz w:val="24"/>
          <w:szCs w:val="24"/>
        </w:rPr>
        <w:t xml:space="preserve">kosztorysu powykonawczego i ilości faktycznie wykonanych robót. Protokół końcowy robót musi zostać podpisany przez </w:t>
      </w:r>
      <w:r w:rsidRPr="00335644">
        <w:rPr>
          <w:rFonts w:ascii="Times New Roman" w:eastAsia="Calibri" w:hAnsi="Times New Roman" w:cs="Times New Roman"/>
          <w:sz w:val="24"/>
          <w:szCs w:val="24"/>
        </w:rPr>
        <w:t>Inspektora nadzoru inwestorskiego i zatwierdzony przez Zamawiającego.</w:t>
      </w:r>
    </w:p>
    <w:p w14:paraId="36B67E8D" w14:textId="77777777" w:rsidR="00335644" w:rsidRPr="00335644" w:rsidRDefault="00335644" w:rsidP="00335644">
      <w:pPr>
        <w:numPr>
          <w:ilvl w:val="0"/>
          <w:numId w:val="8"/>
        </w:numPr>
        <w:tabs>
          <w:tab w:val="left" w:pos="360"/>
        </w:tabs>
        <w:spacing w:after="0" w:line="276" w:lineRule="auto"/>
        <w:jc w:val="both"/>
        <w:rPr>
          <w:rFonts w:ascii="Times New Roman" w:eastAsia="Calibri" w:hAnsi="Times New Roman" w:cs="Times New Roman"/>
          <w:b/>
          <w:sz w:val="24"/>
          <w:szCs w:val="24"/>
        </w:rPr>
      </w:pPr>
      <w:r w:rsidRPr="00335644">
        <w:rPr>
          <w:rFonts w:ascii="Times New Roman" w:eastAsia="Calibri" w:hAnsi="Times New Roman" w:cs="Times New Roman"/>
          <w:sz w:val="24"/>
          <w:szCs w:val="24"/>
        </w:rPr>
        <w:t>Za nieterminowe płatności faktur, Wykonawca ma prawo naliczyć odsetki ustawowe.</w:t>
      </w:r>
    </w:p>
    <w:p w14:paraId="1221A69D" w14:textId="77777777" w:rsidR="00335644" w:rsidRPr="00335644" w:rsidRDefault="00335644" w:rsidP="00335644">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Jeżeli wykonawca realizuje zmówienia przy pomocy podwykonawców, na zasadach określonych w § 8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3001A223" w14:textId="548373B8" w:rsidR="00335644" w:rsidRPr="00335644" w:rsidRDefault="00335644" w:rsidP="00335644">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sidR="00D6223C">
        <w:rPr>
          <w:rFonts w:ascii="Times New Roman" w:eastAsia="Calibri" w:hAnsi="Times New Roman" w:cs="Times New Roman"/>
          <w:sz w:val="24"/>
          <w:szCs w:val="24"/>
        </w:rPr>
        <w:t xml:space="preserve"> </w:t>
      </w:r>
      <w:r w:rsidRPr="00335644">
        <w:rPr>
          <w:rFonts w:ascii="Times New Roman" w:eastAsia="Calibri" w:hAnsi="Times New Roman" w:cs="Times New Roman"/>
          <w:sz w:val="24"/>
          <w:szCs w:val="24"/>
        </w:rPr>
        <w:t>o podwykonawstwo zawartej w celu realizacji zamówienia określonego w § 1.</w:t>
      </w:r>
    </w:p>
    <w:p w14:paraId="49B5EF08" w14:textId="77777777" w:rsidR="00335644" w:rsidRPr="00335644" w:rsidRDefault="00335644" w:rsidP="00335644">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 przypadku uchylenia się od obowiązku zapłaty odpowiednio przez Wykonawcę, podwykonawcę lub dalszego podwykonawcę wymagalnego wynagrodzenia przysługującego podwykonawcy lub dalszemu podwykonawcy, który zawarł zaakceptowaną przez Zamawiającego umowę o podwykonawstwo, której przedmiotem są roboty budowlane wykonane w ramach realizacji zamówienia określonego w § 1, lub który zawarł przedłożoną Zamawiającemu umowę o podwykonawstwo, której przedmiotem są dostawy lub usługi wykonanie w ramach realizacji zamówienia określonego w § 1, Zamawiający dokona jego zapłaty przy uwzględnieniu zasad określonych w art. 165 ust. 1 – 5 ustawy – Prawo zamówień publicznych.</w:t>
      </w:r>
    </w:p>
    <w:p w14:paraId="639FE956" w14:textId="77777777" w:rsidR="00335644" w:rsidRPr="00335644" w:rsidRDefault="00335644" w:rsidP="00335644">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08C76382" w14:textId="77777777" w:rsidR="00335644" w:rsidRPr="00335644" w:rsidRDefault="00335644" w:rsidP="00335644">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 przypadku dokonania przez Zamawiającego bezpośredniej zapłaty podwykonawcy lub dalszemu podwykonawcy przy uwzględnieniu zasad określonych w art. 165 ust. 1 – 5 ustawy – Prawo zamówień publicznych, Zamawiający potrąci kwotę wypłaconego podwykonawcy lub dalszemu podwykonawcy wynagrodzenia z wynagrodzenia należnego Wykonawcy.</w:t>
      </w:r>
    </w:p>
    <w:p w14:paraId="64412ED7" w14:textId="77777777" w:rsidR="00335644" w:rsidRPr="00335644" w:rsidRDefault="00335644" w:rsidP="00335644">
      <w:pPr>
        <w:spacing w:after="0" w:line="276" w:lineRule="auto"/>
        <w:ind w:left="357"/>
        <w:jc w:val="both"/>
        <w:rPr>
          <w:rFonts w:ascii="Times New Roman" w:eastAsia="Calibri" w:hAnsi="Times New Roman" w:cs="Times New Roman"/>
          <w:b/>
          <w:color w:val="000000"/>
          <w:sz w:val="24"/>
          <w:szCs w:val="24"/>
        </w:rPr>
      </w:pPr>
    </w:p>
    <w:p w14:paraId="33AEEC49" w14:textId="77777777" w:rsidR="00335644" w:rsidRPr="00335644" w:rsidRDefault="00335644" w:rsidP="00335644">
      <w:pPr>
        <w:spacing w:after="0" w:line="276" w:lineRule="auto"/>
        <w:ind w:left="357"/>
        <w:jc w:val="center"/>
        <w:rPr>
          <w:rFonts w:ascii="Times New Roman" w:eastAsia="Calibri" w:hAnsi="Times New Roman" w:cs="Times New Roman"/>
          <w:color w:val="000000"/>
          <w:sz w:val="24"/>
          <w:szCs w:val="24"/>
        </w:rPr>
      </w:pPr>
      <w:r w:rsidRPr="00335644">
        <w:rPr>
          <w:rFonts w:ascii="Times New Roman" w:eastAsia="Calibri" w:hAnsi="Times New Roman" w:cs="Times New Roman"/>
          <w:b/>
          <w:color w:val="000000"/>
          <w:sz w:val="24"/>
          <w:szCs w:val="24"/>
        </w:rPr>
        <w:t>§ 12.</w:t>
      </w:r>
    </w:p>
    <w:p w14:paraId="58AB81DD" w14:textId="77777777" w:rsidR="00335644" w:rsidRPr="00335644" w:rsidRDefault="00335644" w:rsidP="00335644">
      <w:pPr>
        <w:numPr>
          <w:ilvl w:val="0"/>
          <w:numId w:val="10"/>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Strony zgodnie postanawiają, że będą stosowane następujące rodzaje odbiorów robót:</w:t>
      </w:r>
    </w:p>
    <w:p w14:paraId="46A1D0DA" w14:textId="77777777" w:rsidR="00335644" w:rsidRPr="00335644" w:rsidRDefault="00335644" w:rsidP="00335644">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odbiory robót zanikających i ulegających zakryciu,</w:t>
      </w:r>
    </w:p>
    <w:p w14:paraId="48D625AB" w14:textId="77777777" w:rsidR="00335644" w:rsidRPr="00335644" w:rsidRDefault="00335644" w:rsidP="00335644">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odbiór końcowy.</w:t>
      </w:r>
    </w:p>
    <w:p w14:paraId="5A6FEF3B" w14:textId="77777777" w:rsidR="00335644" w:rsidRPr="00335644" w:rsidRDefault="00335644" w:rsidP="00335644">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 xml:space="preserve">Odbiory robót zanikających i ulegających zakryciu, dokonywane będą przez Inspektora nadzoru inwestorskiego. Wykonawca winien zgłaszać gotowość do odbiorów, o których mowa wyżej, pisemnie w siedzibie Zamawiającego lub wpisem w wewnętrzny dziennik budowy. </w:t>
      </w:r>
      <w:r w:rsidRPr="00335644">
        <w:rPr>
          <w:rFonts w:ascii="Times New Roman" w:eastAsia="Calibri" w:hAnsi="Times New Roman" w:cs="Times New Roman"/>
          <w:sz w:val="24"/>
          <w:szCs w:val="24"/>
        </w:rPr>
        <w:t>Inspektor nadzoru ma obowiązek przystąpić do odbioru tych robót w terminie 3 dni od daty pisemnie zawiadomienia przez Wykonawcę w siedzibie Zamawiającego.</w:t>
      </w:r>
    </w:p>
    <w:p w14:paraId="133989AC" w14:textId="77777777" w:rsidR="00335644" w:rsidRPr="00335644" w:rsidRDefault="00335644" w:rsidP="00335644">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Wykonawca zgłosi Zamawiającemu gotowość do odbioru końcowego, pisemnie bezpośrednio w siedzibie Zamawiającego.</w:t>
      </w:r>
    </w:p>
    <w:p w14:paraId="216339CB" w14:textId="2E20FCCC" w:rsidR="00335644" w:rsidRPr="00335644" w:rsidRDefault="00335644" w:rsidP="00335644">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335644">
        <w:rPr>
          <w:rFonts w:ascii="Times New Roman" w:eastAsia="Calibri" w:hAnsi="Times New Roman" w:cs="Times New Roman"/>
          <w:sz w:val="24"/>
          <w:szCs w:val="24"/>
        </w:rPr>
        <w:t>pisemnie w siedzibie Zamawiającego</w:t>
      </w:r>
      <w:r w:rsidRPr="00335644">
        <w:rPr>
          <w:rFonts w:ascii="Times New Roman" w:eastAsia="Calibri" w:hAnsi="Times New Roman" w:cs="Times New Roman"/>
          <w:color w:val="000000"/>
          <w:sz w:val="24"/>
          <w:szCs w:val="24"/>
        </w:rPr>
        <w:t xml:space="preserve"> dokonane  przez Inspektora nadzoru inwestorskiego.</w:t>
      </w:r>
    </w:p>
    <w:p w14:paraId="60CC0F91" w14:textId="75AB4684" w:rsidR="00335644" w:rsidRPr="008E5233" w:rsidRDefault="00335644" w:rsidP="008E5233">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Wraz ze zgłoszeniem do odbioru końcowego Wykonawca przekaże Zamawiającemu następujące dokumenty:</w:t>
      </w:r>
    </w:p>
    <w:p w14:paraId="0F7E086B" w14:textId="77777777" w:rsidR="00335644" w:rsidRPr="00335644" w:rsidRDefault="00335644" w:rsidP="00335644">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22E243B0" w14:textId="77777777" w:rsidR="00335644" w:rsidRPr="00335644" w:rsidRDefault="00335644" w:rsidP="00335644">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wyniki badań zastosowanych materiałów;</w:t>
      </w:r>
    </w:p>
    <w:p w14:paraId="5D4B85C3" w14:textId="77777777" w:rsidR="00335644" w:rsidRPr="00335644" w:rsidRDefault="00335644" w:rsidP="00335644">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kosztorys powykonawczy;</w:t>
      </w:r>
    </w:p>
    <w:p w14:paraId="355766FA" w14:textId="66AC63BA" w:rsidR="00335644" w:rsidRPr="00335644" w:rsidRDefault="00335644" w:rsidP="00335644">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mapę inwetaryzacyjną uwzgledniającą wykonaną inwestycje, sporządzoną przez geodetę posiadającego stosowne uprawnienia i zatwierdzoną przez ośrodek geodezyjny</w:t>
      </w:r>
      <w:r w:rsidR="008E5233">
        <w:rPr>
          <w:rFonts w:ascii="Times New Roman" w:eastAsia="Calibri" w:hAnsi="Times New Roman" w:cs="Times New Roman"/>
          <w:color w:val="000000"/>
          <w:sz w:val="24"/>
          <w:szCs w:val="24"/>
        </w:rPr>
        <w:t xml:space="preserve"> – jeśli dotyczy</w:t>
      </w:r>
      <w:r w:rsidRPr="00335644">
        <w:rPr>
          <w:rFonts w:ascii="Times New Roman" w:eastAsia="Calibri" w:hAnsi="Times New Roman" w:cs="Times New Roman"/>
          <w:color w:val="000000"/>
          <w:sz w:val="24"/>
          <w:szCs w:val="24"/>
        </w:rPr>
        <w:t>.</w:t>
      </w:r>
    </w:p>
    <w:p w14:paraId="75165631" w14:textId="77777777" w:rsidR="00335644" w:rsidRPr="00335644" w:rsidRDefault="00335644" w:rsidP="00335644">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74F579AD" w14:textId="77777777" w:rsidR="00335644" w:rsidRPr="00335644" w:rsidRDefault="00335644" w:rsidP="00335644">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0849E700" w14:textId="77777777" w:rsidR="00335644" w:rsidRPr="00335644" w:rsidRDefault="00335644" w:rsidP="00335644">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335644">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162F95F0" w14:textId="77777777" w:rsidR="00335644" w:rsidRPr="00335644" w:rsidRDefault="00335644" w:rsidP="00335644">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335644">
        <w:rPr>
          <w:rFonts w:ascii="Times New Roman" w:eastAsia="Calibri" w:hAnsi="Times New Roman" w:cs="Times New Roman"/>
          <w:color w:val="000000"/>
          <w:sz w:val="24"/>
          <w:szCs w:val="24"/>
        </w:rPr>
        <w:t>W razie nie usunięcia w ustalonym terminie przez Wykonawcę wad i usterek stwierdzonych przy odbiorze końcowym, w okresie gwarancji, Zamawiający jest upoważniony do ich usunięcia na koszt Wykonawcy.</w:t>
      </w:r>
    </w:p>
    <w:p w14:paraId="3A97CEBC" w14:textId="77777777" w:rsidR="00335644" w:rsidRPr="00335644" w:rsidRDefault="00335644" w:rsidP="00335644">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6CE2E520" w14:textId="77777777" w:rsidR="00335644" w:rsidRPr="00335644" w:rsidRDefault="00335644" w:rsidP="00335644">
      <w:pPr>
        <w:shd w:val="clear" w:color="auto" w:fill="FFFFFF"/>
        <w:spacing w:after="0" w:line="276" w:lineRule="auto"/>
        <w:ind w:left="357" w:right="5"/>
        <w:jc w:val="center"/>
        <w:rPr>
          <w:rFonts w:ascii="Times New Roman" w:eastAsia="Calibri" w:hAnsi="Times New Roman" w:cs="Times New Roman"/>
          <w:bCs/>
          <w:sz w:val="24"/>
          <w:szCs w:val="24"/>
        </w:rPr>
      </w:pPr>
      <w:r w:rsidRPr="00335644">
        <w:rPr>
          <w:rFonts w:ascii="Times New Roman" w:eastAsia="Calibri" w:hAnsi="Times New Roman" w:cs="Times New Roman"/>
          <w:b/>
          <w:spacing w:val="-14"/>
          <w:sz w:val="24"/>
          <w:szCs w:val="24"/>
        </w:rPr>
        <w:t>§ 13.</w:t>
      </w:r>
    </w:p>
    <w:p w14:paraId="577CECDE" w14:textId="77777777" w:rsidR="00335644" w:rsidRPr="00335644" w:rsidRDefault="00335644" w:rsidP="00335644">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bCs/>
          <w:sz w:val="24"/>
          <w:szCs w:val="24"/>
          <w:lang w:eastAsia="ar-SA"/>
        </w:rPr>
        <w:t xml:space="preserve">Wykonawca udziela Zamawiającemu </w:t>
      </w:r>
      <w:r w:rsidRPr="00335644">
        <w:rPr>
          <w:rFonts w:ascii="Times New Roman" w:eastAsia="Times New Roman" w:hAnsi="Times New Roman" w:cs="Times New Roman"/>
          <w:color w:val="000000"/>
          <w:sz w:val="24"/>
          <w:szCs w:val="24"/>
          <w:lang w:eastAsia="ar-SA"/>
        </w:rPr>
        <w:t>……… miesięcy gwarancji jakości na całość  wykonanych  robót</w:t>
      </w:r>
      <w:r w:rsidRPr="00335644">
        <w:rPr>
          <w:rFonts w:ascii="Times New Roman" w:eastAsia="Times New Roman" w:hAnsi="Times New Roman" w:cs="Times New Roman"/>
          <w:bCs/>
          <w:sz w:val="24"/>
          <w:szCs w:val="24"/>
          <w:lang w:eastAsia="ar-SA"/>
        </w:rPr>
        <w:t xml:space="preserve"> od dnia odbioru końcowego.</w:t>
      </w:r>
    </w:p>
    <w:p w14:paraId="6E97DE62" w14:textId="77777777" w:rsidR="00335644" w:rsidRPr="00335644" w:rsidRDefault="00335644" w:rsidP="00335644">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bCs/>
          <w:sz w:val="24"/>
          <w:szCs w:val="24"/>
          <w:lang w:eastAsia="ar-SA"/>
        </w:rPr>
        <w:t>Niniejsza umowa stanowi dokument gwarancyjny.</w:t>
      </w:r>
    </w:p>
    <w:p w14:paraId="533B385B"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21EDE47C"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lastRenderedPageBreak/>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3E633254"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E8E8CB7"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3DB93E45"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0696A53A"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335644">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C4D5279"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335644">
        <w:rPr>
          <w:rFonts w:ascii="Times New Roman" w:eastAsia="Times New Roman" w:hAnsi="Times New Roman" w:cs="Times New Roman"/>
          <w:sz w:val="24"/>
          <w:szCs w:val="24"/>
          <w:lang w:eastAsia="ar-SA"/>
        </w:rPr>
        <w:t xml:space="preserve">Jeżeli Wykonawca nie wykona przeglądu w terminie 7 dni od daty wyznaczonej przez Zamawiającego na ich wykonanie, to Zamawiający może zlecić wykonanie przeglądu stronie trzeciej na koszt Wykonawcy. </w:t>
      </w:r>
    </w:p>
    <w:p w14:paraId="1D61D2D6" w14:textId="77777777" w:rsidR="00335644" w:rsidRPr="00335644" w:rsidRDefault="00335644" w:rsidP="00335644">
      <w:pPr>
        <w:numPr>
          <w:ilvl w:val="0"/>
          <w:numId w:val="11"/>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335644">
        <w:rPr>
          <w:rFonts w:ascii="Times New Roman" w:eastAsia="Times New Roman" w:hAnsi="Times New Roman" w:cs="Times New Roman"/>
          <w:sz w:val="24"/>
          <w:szCs w:val="24"/>
          <w:lang w:eastAsia="ar-SA"/>
        </w:rPr>
        <w:t>W okresie gwarancji Wykonawca zobowiązany jest do pisemnego zawiadomienia Zamawiającego o:</w:t>
      </w:r>
    </w:p>
    <w:p w14:paraId="4CE21E47" w14:textId="77777777" w:rsidR="00335644" w:rsidRPr="00335644" w:rsidRDefault="00335644" w:rsidP="00335644">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zmianie siedziby i nazwy firmy Wykonawcy;</w:t>
      </w:r>
    </w:p>
    <w:p w14:paraId="19B06F06" w14:textId="77777777" w:rsidR="00335644" w:rsidRPr="00335644" w:rsidRDefault="00335644" w:rsidP="00335644">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zmianie osób reprezentujących firmę Wykonawcy;</w:t>
      </w:r>
    </w:p>
    <w:p w14:paraId="209FFBDE" w14:textId="77777777" w:rsidR="00335644" w:rsidRPr="00335644" w:rsidRDefault="00335644" w:rsidP="00335644">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ogłoszeniu upadłości firmy Wykonawcy;</w:t>
      </w:r>
    </w:p>
    <w:p w14:paraId="348E4073" w14:textId="77777777" w:rsidR="00335644" w:rsidRPr="00335644" w:rsidRDefault="00335644" w:rsidP="00335644">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wszczęciu postępowania restrukturyzacyjnego, w którym uczestniczy Wykonawca;</w:t>
      </w:r>
    </w:p>
    <w:p w14:paraId="504B5C96" w14:textId="77777777" w:rsidR="00335644" w:rsidRPr="00335644" w:rsidRDefault="00335644" w:rsidP="00335644">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ogłoszeniu likwidacji firmy Wykonawcy;</w:t>
      </w:r>
    </w:p>
    <w:p w14:paraId="762BB40A" w14:textId="77777777" w:rsidR="00335644" w:rsidRPr="00335644" w:rsidRDefault="00335644" w:rsidP="00335644">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zamieszeniu działalności firmy Wykonawcy.</w:t>
      </w:r>
    </w:p>
    <w:p w14:paraId="05A6E3C4" w14:textId="77777777" w:rsidR="00335644" w:rsidRPr="00335644" w:rsidRDefault="00335644" w:rsidP="00335644">
      <w:pPr>
        <w:shd w:val="clear" w:color="auto" w:fill="FFFFFF"/>
        <w:spacing w:after="0" w:line="276" w:lineRule="auto"/>
        <w:ind w:left="357" w:right="5"/>
        <w:jc w:val="both"/>
        <w:rPr>
          <w:rFonts w:ascii="Times New Roman" w:eastAsia="Calibri" w:hAnsi="Times New Roman" w:cs="Times New Roman"/>
          <w:b/>
          <w:spacing w:val="-14"/>
          <w:sz w:val="24"/>
          <w:szCs w:val="24"/>
        </w:rPr>
      </w:pPr>
    </w:p>
    <w:p w14:paraId="6E7C7AB1" w14:textId="77777777" w:rsidR="00335644" w:rsidRPr="00335644" w:rsidRDefault="00335644" w:rsidP="00335644">
      <w:pPr>
        <w:shd w:val="clear" w:color="auto" w:fill="FFFFFF"/>
        <w:spacing w:after="0" w:line="276" w:lineRule="auto"/>
        <w:ind w:left="357" w:right="5"/>
        <w:jc w:val="center"/>
        <w:rPr>
          <w:rFonts w:ascii="Times New Roman" w:eastAsia="Calibri" w:hAnsi="Times New Roman" w:cs="Times New Roman"/>
          <w:sz w:val="24"/>
          <w:szCs w:val="24"/>
        </w:rPr>
      </w:pPr>
      <w:r w:rsidRPr="00335644">
        <w:rPr>
          <w:rFonts w:ascii="Times New Roman" w:eastAsia="Calibri" w:hAnsi="Times New Roman" w:cs="Times New Roman"/>
          <w:b/>
          <w:spacing w:val="-14"/>
          <w:sz w:val="24"/>
          <w:szCs w:val="24"/>
        </w:rPr>
        <w:t>§ 14.</w:t>
      </w:r>
    </w:p>
    <w:p w14:paraId="387BC3C0"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Wykonawca wniósł zabezpieczenie należnego wykonania umowy w wysokości 5 % całkowitego wynagrodzenia brutto, o którym mowa w </w:t>
      </w:r>
      <w:r w:rsidRPr="00335644">
        <w:rPr>
          <w:rFonts w:ascii="Times New Roman" w:eastAsia="Calibri" w:hAnsi="Times New Roman" w:cs="Times New Roman"/>
          <w:sz w:val="24"/>
          <w:szCs w:val="24"/>
          <w:lang w:val="x-none"/>
        </w:rPr>
        <w:t xml:space="preserve">§ </w:t>
      </w:r>
      <w:r w:rsidRPr="00335644">
        <w:rPr>
          <w:rFonts w:ascii="Times New Roman" w:eastAsia="Calibri" w:hAnsi="Times New Roman" w:cs="Times New Roman"/>
          <w:sz w:val="24"/>
          <w:szCs w:val="24"/>
        </w:rPr>
        <w:t>11 ust. 2</w:t>
      </w:r>
      <w:r w:rsidRPr="00335644">
        <w:rPr>
          <w:rFonts w:ascii="Times New Roman" w:eastAsia="Calibri" w:hAnsi="Times New Roman" w:cs="Times New Roman"/>
          <w:b/>
          <w:sz w:val="24"/>
          <w:szCs w:val="24"/>
        </w:rPr>
        <w:t xml:space="preserve"> </w:t>
      </w:r>
      <w:r w:rsidRPr="00335644">
        <w:rPr>
          <w:rFonts w:ascii="Times New Roman" w:eastAsia="Calibri" w:hAnsi="Times New Roman" w:cs="Times New Roman"/>
          <w:sz w:val="24"/>
          <w:szCs w:val="24"/>
        </w:rPr>
        <w:t>Umowy, przewidziane za wykonanie Przedmiotu Umowy tj. ................ (słownie:.....................) w formie ……………………………………… .</w:t>
      </w:r>
    </w:p>
    <w:p w14:paraId="7F116281"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Zabezpieczenie należytego wykonania umowy służy do pokrycia wszelkich roszczeń wynikających z niewykonania lub nienależytego wykonania umowy.</w:t>
      </w:r>
    </w:p>
    <w:p w14:paraId="58FCF32F"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Zamawiający zwróci Wykonawcy 70% całości zabezpieczenia w ciągu 30 dni od dnia wykonania Przedmiotu Umowy i uznania przez Zamawiającego za należycie wykonane. </w:t>
      </w:r>
    </w:p>
    <w:p w14:paraId="7B0A49E2"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Pozostałe 30% zabezpieczenia zostanie zwrócone w ciągu 15 dni po upływie okresu rękojmi.</w:t>
      </w:r>
    </w:p>
    <w:p w14:paraId="54C14DF3"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Zwrot zabezpieczenia nastąpi w trybie przewidzianym ustawą </w:t>
      </w:r>
      <w:proofErr w:type="spellStart"/>
      <w:r w:rsidRPr="00335644">
        <w:rPr>
          <w:rFonts w:ascii="Times New Roman" w:eastAsia="Calibri" w:hAnsi="Times New Roman" w:cs="Times New Roman"/>
          <w:sz w:val="24"/>
          <w:szCs w:val="24"/>
        </w:rPr>
        <w:t>Pzp</w:t>
      </w:r>
      <w:proofErr w:type="spellEnd"/>
      <w:r w:rsidRPr="00335644">
        <w:rPr>
          <w:rFonts w:ascii="Times New Roman" w:eastAsia="Calibri" w:hAnsi="Times New Roman" w:cs="Times New Roman"/>
          <w:sz w:val="24"/>
          <w:szCs w:val="24"/>
        </w:rPr>
        <w:t>.</w:t>
      </w:r>
    </w:p>
    <w:p w14:paraId="16D83E05"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W przypadku, gdy Przedmiot Umowy nie został wykonany w terminie umownym lub nie został wykonany prawidłowo skutkiem czego nie został sporządzony protokół odbioru końcowego, w terminie ważności zabezpieczenia wniesionego w innej formie niż w pieniądzu Wykonawca, najpóźniej na 5 Dni roboczych przed upływem ważności zabezpieczenia Wykonawca  zobowiązany jest przedłużyć obowiązującą gwarancję i/lub </w:t>
      </w:r>
      <w:r w:rsidRPr="00335644">
        <w:rPr>
          <w:rFonts w:ascii="Times New Roman" w:eastAsia="Calibri" w:hAnsi="Times New Roman" w:cs="Times New Roman"/>
          <w:sz w:val="24"/>
          <w:szCs w:val="24"/>
        </w:rPr>
        <w:lastRenderedPageBreak/>
        <w:t>poręczenie lub przedłożyć nową gwarancję i/lub poręczenie, lub wpłacić pełną kwotę zabezpieczenia na konto Zamawiającego na okres niezbędny do zakończenia Umowy i podpisania protokołu odbioru końcowego.</w:t>
      </w:r>
    </w:p>
    <w:p w14:paraId="00CFF806"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Jeśli Wykonawca nie dokona czynności, o których mowa w ust. 6, Zamawiającemu przysługuje prawo uruchomienia zabezpieczenia lub wystąpienia z wezwaniem do zapłaty zabezpieczenia w pełnej kwocie z dotychczasowej gwarancji należytego wykonania umowy, a także do odstąpienia od Umowy z przyczyn leżących po stronie Wykonawcy w terminie 30 dni od wystąpienia przesłanki do odstąpienia od Umowy. </w:t>
      </w:r>
    </w:p>
    <w:p w14:paraId="456AA61E"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 przypadku zwiększenia całkowitej kwoty wynagrodzenia, o której  mowa w § 11 ust. 2 Umowy, w trakcie realizacji Umowy, Zamawiający zastrzega sobie możliwość odpowiedniego, proporcjonalnego zwiększenia wysokości zabezpieczenia należytego wykonania Umowy do wysokości 5 % zmienionej wartości Umowy brutto, z tym, że wartość zabezpieczenia po zmianie nie może przekroczyć 5% ceny całkowitej oferty albo maksymalnej wartości nominalnej zobowiązania wynikającego z umowy.</w:t>
      </w:r>
    </w:p>
    <w:p w14:paraId="27739F9F" w14:textId="77777777" w:rsidR="00335644" w:rsidRPr="00335644" w:rsidRDefault="00335644" w:rsidP="00335644">
      <w:pPr>
        <w:numPr>
          <w:ilvl w:val="0"/>
          <w:numId w:val="25"/>
        </w:numPr>
        <w:tabs>
          <w:tab w:val="left" w:pos="567"/>
        </w:tabs>
        <w:spacing w:after="0" w:line="276" w:lineRule="auto"/>
        <w:ind w:left="567" w:hanging="56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lang w:eastAsia="pl-PL"/>
        </w:rPr>
        <w:t>Zmiana, o której mowa w ust. 8, nastąpi w drodze aneksu do Umowy.</w:t>
      </w:r>
    </w:p>
    <w:p w14:paraId="19BF6A16" w14:textId="77777777" w:rsidR="00335644" w:rsidRPr="00335644" w:rsidRDefault="00335644" w:rsidP="00335644">
      <w:pPr>
        <w:widowControl w:val="0"/>
        <w:shd w:val="clear" w:color="auto" w:fill="FFFFFF"/>
        <w:tabs>
          <w:tab w:val="left" w:pos="547"/>
        </w:tabs>
        <w:autoSpaceDE w:val="0"/>
        <w:spacing w:after="0" w:line="276" w:lineRule="auto"/>
        <w:ind w:left="360"/>
        <w:jc w:val="both"/>
        <w:rPr>
          <w:rFonts w:ascii="Times New Roman" w:eastAsia="Calibri" w:hAnsi="Times New Roman" w:cs="Times New Roman"/>
          <w:spacing w:val="-5"/>
          <w:sz w:val="24"/>
          <w:szCs w:val="24"/>
        </w:rPr>
      </w:pPr>
    </w:p>
    <w:p w14:paraId="5F5580DE" w14:textId="77777777" w:rsidR="00335644" w:rsidRPr="00335644" w:rsidRDefault="00335644" w:rsidP="00335644">
      <w:pPr>
        <w:shd w:val="clear" w:color="auto" w:fill="FFFFFF"/>
        <w:spacing w:after="0" w:line="276" w:lineRule="auto"/>
        <w:ind w:left="357" w:right="5"/>
        <w:jc w:val="center"/>
        <w:rPr>
          <w:rFonts w:ascii="Times New Roman" w:eastAsia="Calibri" w:hAnsi="Times New Roman" w:cs="Times New Roman"/>
          <w:sz w:val="24"/>
          <w:szCs w:val="24"/>
        </w:rPr>
      </w:pPr>
      <w:r w:rsidRPr="00335644">
        <w:rPr>
          <w:rFonts w:ascii="Times New Roman" w:eastAsia="Calibri" w:hAnsi="Times New Roman" w:cs="Times New Roman"/>
          <w:b/>
          <w:spacing w:val="-14"/>
          <w:sz w:val="24"/>
          <w:szCs w:val="24"/>
        </w:rPr>
        <w:t>§ 15.</w:t>
      </w:r>
    </w:p>
    <w:p w14:paraId="6E3DAB4C" w14:textId="77777777" w:rsidR="00335644" w:rsidRPr="00335644" w:rsidRDefault="00335644" w:rsidP="00335644">
      <w:pPr>
        <w:numPr>
          <w:ilvl w:val="0"/>
          <w:numId w:val="14"/>
        </w:numPr>
        <w:suppressAutoHyphens/>
        <w:spacing w:after="0" w:line="276" w:lineRule="auto"/>
        <w:ind w:left="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Wykonawca zapłaci Zamawiającemu kary umowne:</w:t>
      </w:r>
    </w:p>
    <w:p w14:paraId="4EE17CF7" w14:textId="77777777" w:rsidR="00335644" w:rsidRPr="00335644" w:rsidRDefault="00335644" w:rsidP="00335644">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 zwłokę w zakończeniu wykonywania przedmiotu umowy – w wysokości 0,2 % wynagrodzenia brutto, określonego w §11 ust. 2 za każdy dzień zwłoki (termin zakończenia robót określono w § 3 niniejszej umowy);</w:t>
      </w:r>
    </w:p>
    <w:p w14:paraId="3B840166" w14:textId="77777777" w:rsidR="00335644" w:rsidRPr="00335644" w:rsidRDefault="00335644" w:rsidP="00335644">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 zwłokę w usunięciu wad stwierdzonych przy odbiorze i w okresie gwarancji i rękojmi – w wysokości 0,2% wynagrodzenia brutto, określonego w </w:t>
      </w:r>
      <w:r w:rsidRPr="00335644">
        <w:rPr>
          <w:rFonts w:ascii="Times New Roman" w:eastAsia="Calibri" w:hAnsi="Times New Roman" w:cs="Times New Roman"/>
          <w:color w:val="000000"/>
          <w:sz w:val="24"/>
          <w:szCs w:val="24"/>
        </w:rPr>
        <w:t>§11</w:t>
      </w:r>
      <w:r w:rsidRPr="00335644">
        <w:rPr>
          <w:rFonts w:ascii="Times New Roman" w:eastAsia="Calibri" w:hAnsi="Times New Roman" w:cs="Times New Roman"/>
          <w:sz w:val="24"/>
          <w:szCs w:val="24"/>
        </w:rPr>
        <w:t xml:space="preserve"> ust. 2 za każdy dzień zwłoki liczony od dnia wyznaczonego na usunięcie wad;</w:t>
      </w:r>
    </w:p>
    <w:p w14:paraId="52366E96" w14:textId="77777777" w:rsidR="00335644" w:rsidRP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 odstąpienie od umowy z przyczyn zależnych od Wykonawcy – </w:t>
      </w:r>
      <w:r w:rsidRPr="00335644">
        <w:rPr>
          <w:rFonts w:ascii="Times New Roman" w:eastAsia="Calibri" w:hAnsi="Times New Roman" w:cs="Times New Roman"/>
          <w:sz w:val="24"/>
          <w:szCs w:val="24"/>
        </w:rPr>
        <w:br/>
        <w:t xml:space="preserve">w wysokości 10% wynagrodzenia brutto, określonego w </w:t>
      </w:r>
      <w:r w:rsidRPr="00335644">
        <w:rPr>
          <w:rFonts w:ascii="Times New Roman" w:eastAsia="Calibri" w:hAnsi="Times New Roman" w:cs="Times New Roman"/>
          <w:color w:val="000000"/>
          <w:sz w:val="24"/>
          <w:szCs w:val="24"/>
        </w:rPr>
        <w:t>§ 11</w:t>
      </w:r>
      <w:r w:rsidRPr="00335644">
        <w:rPr>
          <w:rFonts w:ascii="Times New Roman" w:eastAsia="Calibri" w:hAnsi="Times New Roman" w:cs="Times New Roman"/>
          <w:sz w:val="24"/>
          <w:szCs w:val="24"/>
        </w:rPr>
        <w:t xml:space="preserve"> ust. 2;</w:t>
      </w:r>
    </w:p>
    <w:p w14:paraId="0D3D43BE" w14:textId="7A67FBFD" w:rsidR="00335644" w:rsidRP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 xml:space="preserve">w   przypadku   braku   zapłaty   lub   nieterminowej   zapłaty   wynagrodzenia   należnego </w:t>
      </w:r>
      <w:r w:rsidRPr="00335644">
        <w:rPr>
          <w:rFonts w:ascii="Times New Roman" w:eastAsia="Calibri" w:hAnsi="Times New Roman" w:cs="Times New Roman"/>
          <w:color w:val="000000"/>
          <w:spacing w:val="4"/>
          <w:sz w:val="24"/>
          <w:szCs w:val="24"/>
        </w:rPr>
        <w:t>Podwykonawcom  lub  dalszym  Podwykonawcom w wysokości  0,5 % wartości  brutto</w:t>
      </w:r>
      <w:r w:rsidRPr="00335644">
        <w:rPr>
          <w:rFonts w:ascii="Times New Roman" w:eastAsia="Calibri" w:hAnsi="Times New Roman" w:cs="Times New Roman"/>
          <w:color w:val="000000"/>
          <w:spacing w:val="-9"/>
          <w:sz w:val="24"/>
          <w:szCs w:val="24"/>
        </w:rPr>
        <w:t xml:space="preserve"> </w:t>
      </w:r>
      <w:r w:rsidRPr="00335644">
        <w:rPr>
          <w:rFonts w:ascii="Times New Roman" w:eastAsia="Calibri" w:hAnsi="Times New Roman" w:cs="Times New Roman"/>
          <w:color w:val="000000"/>
          <w:spacing w:val="1"/>
          <w:sz w:val="24"/>
          <w:szCs w:val="24"/>
        </w:rPr>
        <w:t xml:space="preserve">umowy Wykonawcy z Podwykonawcą za każdy dzień zwłoki  w terminie, o którym mowa </w:t>
      </w:r>
      <w:r w:rsidRPr="00335644">
        <w:rPr>
          <w:rFonts w:ascii="Times New Roman" w:eastAsia="Calibri" w:hAnsi="Times New Roman" w:cs="Times New Roman"/>
          <w:color w:val="000000"/>
          <w:spacing w:val="-1"/>
          <w:sz w:val="24"/>
          <w:szCs w:val="24"/>
        </w:rPr>
        <w:t>w umowie Wykonawcy z Podwykonawcą;</w:t>
      </w:r>
    </w:p>
    <w:p w14:paraId="025C7BEF" w14:textId="77777777" w:rsidR="00335644" w:rsidRP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color w:val="000000"/>
          <w:spacing w:val="1"/>
          <w:sz w:val="24"/>
          <w:szCs w:val="24"/>
        </w:rPr>
        <w:t xml:space="preserve">nieprzedłożenia do zaakceptowania projektu umowy o podwykonawstwo                          lub projektu jej </w:t>
      </w:r>
      <w:r w:rsidRPr="00335644">
        <w:rPr>
          <w:rFonts w:ascii="Times New Roman" w:eastAsia="Calibri" w:hAnsi="Times New Roman" w:cs="Times New Roman"/>
          <w:color w:val="000000"/>
          <w:spacing w:val="-1"/>
          <w:sz w:val="24"/>
          <w:szCs w:val="24"/>
        </w:rPr>
        <w:t>zmiany w wysokości 1 000,00 zł;</w:t>
      </w:r>
    </w:p>
    <w:p w14:paraId="310B443C" w14:textId="77777777" w:rsidR="00335644" w:rsidRP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color w:val="000000"/>
          <w:sz w:val="24"/>
          <w:szCs w:val="24"/>
        </w:rPr>
        <w:t xml:space="preserve">nieprzedłożenia    poświadczonej     za    zgodność     z     oryginałem     kopii     umowy </w:t>
      </w:r>
      <w:r w:rsidRPr="00335644">
        <w:rPr>
          <w:rFonts w:ascii="Times New Roman" w:eastAsia="Calibri" w:hAnsi="Times New Roman" w:cs="Times New Roman"/>
          <w:color w:val="000000"/>
          <w:spacing w:val="-1"/>
          <w:sz w:val="24"/>
          <w:szCs w:val="24"/>
        </w:rPr>
        <w:t>o podwykonawstwo lub jej zmiany w wysokości 1 000,00 zł;</w:t>
      </w:r>
    </w:p>
    <w:p w14:paraId="1845856C" w14:textId="77777777" w:rsidR="00335644" w:rsidRP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color w:val="000000"/>
          <w:spacing w:val="10"/>
          <w:sz w:val="24"/>
          <w:szCs w:val="24"/>
        </w:rPr>
        <w:t xml:space="preserve">braku zmiany umowy o podwykonawstwo w zakresie terminu zapłaty                         w wysokości </w:t>
      </w:r>
      <w:r w:rsidRPr="00335644">
        <w:rPr>
          <w:rFonts w:ascii="Times New Roman" w:eastAsia="Calibri" w:hAnsi="Times New Roman" w:cs="Times New Roman"/>
          <w:color w:val="000000"/>
          <w:spacing w:val="-7"/>
          <w:sz w:val="24"/>
          <w:szCs w:val="24"/>
        </w:rPr>
        <w:t>1 000,00 zł;</w:t>
      </w:r>
    </w:p>
    <w:p w14:paraId="3E1C3FA0" w14:textId="77777777" w:rsidR="00335644" w:rsidRP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 niezłożenie Zamawiającemu oświadczenia, o którym mowa w § 10 ust. 2 oraz za każdorazowe nieprzedłożenie Zamawiającemu wykazu osób, o którym mowa w § 10   ust. 2 i 3- w wysokości 1 000,00 zł;</w:t>
      </w:r>
    </w:p>
    <w:p w14:paraId="5CC1AA3A" w14:textId="4ADEF564" w:rsidR="00335644" w:rsidRDefault="00335644"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6678CFAC" w14:textId="3A831F93" w:rsidR="00F220CE" w:rsidRPr="00335644" w:rsidRDefault="00B713BE" w:rsidP="00335644">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B713BE">
        <w:rPr>
          <w:rFonts w:ascii="Times New Roman" w:eastAsia="Calibri" w:hAnsi="Times New Roman" w:cs="Times New Roman"/>
          <w:sz w:val="24"/>
          <w:szCs w:val="24"/>
        </w:rPr>
        <w:t xml:space="preserve">za niedopełnienie wymogu zatrudnienia na podstawie umowy o pracę, w rozumieniu przepisów Kodeksu pracy, osób wykonujących w trakcie realizacji przedmiotu </w:t>
      </w:r>
      <w:r w:rsidRPr="00B713BE">
        <w:rPr>
          <w:rFonts w:ascii="Times New Roman" w:eastAsia="Calibri" w:hAnsi="Times New Roman" w:cs="Times New Roman"/>
          <w:sz w:val="24"/>
          <w:szCs w:val="24"/>
        </w:rPr>
        <w:lastRenderedPageBreak/>
        <w:t>zamówienia czynności opisanych w §10 niniejszej umowy – w wysokości stanowiącej iloczyn 1/30 kwoty minimalnego wynagrodzenia za pracę ustalonego na podstawie przepisów o minimalnym wynagrodzeniu za pracę, obowiązujących w chwili stwierdzenia przez Zamawiającego niedopełnienia przez Wykonawcę wymogu zatrudnienia oraz liczby dni w okresie realizacji Umowy, w których nie dopełniono przedmiotowego wymogu – za każdą osobę poniżej liczby pracowników wskazanych przez Wykonawcę w oświadczeniu, o którym mowa w §10 ust. 2 i ust.3 niniejszej umowy</w:t>
      </w:r>
      <w:r>
        <w:rPr>
          <w:rFonts w:ascii="Times New Roman" w:eastAsia="Calibri" w:hAnsi="Times New Roman" w:cs="Times New Roman"/>
          <w:sz w:val="24"/>
          <w:szCs w:val="24"/>
        </w:rPr>
        <w:t>.</w:t>
      </w:r>
    </w:p>
    <w:p w14:paraId="0CAC4964" w14:textId="77777777" w:rsidR="00335644" w:rsidRPr="00335644" w:rsidRDefault="00335644" w:rsidP="00335644">
      <w:pPr>
        <w:numPr>
          <w:ilvl w:val="0"/>
          <w:numId w:val="12"/>
        </w:numPr>
        <w:suppressAutoHyphens/>
        <w:spacing w:after="0" w:line="276" w:lineRule="auto"/>
        <w:ind w:left="426" w:hanging="426"/>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Zamawiający zapłaci Wykonawcy kary umowne:</w:t>
      </w:r>
    </w:p>
    <w:p w14:paraId="48883E65" w14:textId="77777777" w:rsidR="00335644" w:rsidRPr="00335644" w:rsidRDefault="00335644" w:rsidP="00335644">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 zwłokę w przystąpieniu do odbioru przedmiotu umowy w wysokości 0,1 % wynagrodzenia brutto, określonego w §11 ust. 2 za każdy rozpoczęty dzień zwłoki, licząc od następnego dnia po terminie, w którym odbiór powinien się rozpocząć;</w:t>
      </w:r>
    </w:p>
    <w:p w14:paraId="2DCE83F5" w14:textId="77777777" w:rsidR="00335644" w:rsidRPr="00335644" w:rsidRDefault="00335644" w:rsidP="00335644">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za odstąpienie od umowy z przyczyn zależnych od Zamawiającego – </w:t>
      </w:r>
      <w:r w:rsidRPr="00335644">
        <w:rPr>
          <w:rFonts w:ascii="Times New Roman" w:eastAsia="Calibri" w:hAnsi="Times New Roman" w:cs="Times New Roman"/>
          <w:sz w:val="24"/>
          <w:szCs w:val="24"/>
        </w:rPr>
        <w:br/>
        <w:t xml:space="preserve">w wysokości 10% wynagrodzenia brutto, określonego w </w:t>
      </w:r>
      <w:r w:rsidRPr="00335644">
        <w:rPr>
          <w:rFonts w:ascii="Times New Roman" w:eastAsia="Calibri" w:hAnsi="Times New Roman" w:cs="Times New Roman"/>
          <w:color w:val="000000"/>
          <w:sz w:val="24"/>
          <w:szCs w:val="24"/>
        </w:rPr>
        <w:t>§ 11</w:t>
      </w:r>
      <w:r w:rsidRPr="00335644">
        <w:rPr>
          <w:rFonts w:ascii="Times New Roman" w:eastAsia="Calibri" w:hAnsi="Times New Roman" w:cs="Times New Roman"/>
          <w:sz w:val="24"/>
          <w:szCs w:val="24"/>
        </w:rPr>
        <w:t xml:space="preserve"> ust. 2.</w:t>
      </w:r>
    </w:p>
    <w:p w14:paraId="66A90A9E" w14:textId="77777777" w:rsidR="00335644" w:rsidRPr="00335644" w:rsidRDefault="00335644" w:rsidP="00335644">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7E094D93" w14:textId="77777777" w:rsidR="00335644" w:rsidRPr="00335644" w:rsidRDefault="00335644" w:rsidP="00335644">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Wykonawca nie może zbywać na rzecz osób trzecich wierzytelności powstałych w wyniku realizacji niniejszej umowy.</w:t>
      </w:r>
    </w:p>
    <w:p w14:paraId="45F1FC1C" w14:textId="77777777" w:rsidR="00335644" w:rsidRPr="00335644" w:rsidRDefault="00335644" w:rsidP="00335644">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Zamawiającemu przysługuje prawo potrącenia należności wynikających z kar umownych z wynagrodzenia umownego należnego Wykonawcy, z wyjątkiem przypadków określonych w przepisach szczególnych.</w:t>
      </w:r>
    </w:p>
    <w:p w14:paraId="6F6193D0" w14:textId="77777777" w:rsidR="00335644" w:rsidRPr="00335644" w:rsidRDefault="00335644" w:rsidP="00335644">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Łączna maksymalna suma naliczonych na podstawie niniejszej umowy kar umownych, których mogą dochodzić strony nie może przekroczyć 20 % kwoty, o której mowa w  §11 ust. 2.</w:t>
      </w:r>
    </w:p>
    <w:p w14:paraId="0D708402" w14:textId="77777777" w:rsidR="00335644" w:rsidRPr="00335644" w:rsidRDefault="00335644" w:rsidP="00335644">
      <w:pPr>
        <w:spacing w:after="0" w:line="276" w:lineRule="auto"/>
        <w:jc w:val="both"/>
        <w:rPr>
          <w:rFonts w:ascii="Times New Roman" w:eastAsia="Calibri" w:hAnsi="Times New Roman" w:cs="Times New Roman"/>
          <w:b/>
          <w:color w:val="000000"/>
          <w:sz w:val="24"/>
          <w:szCs w:val="24"/>
        </w:rPr>
      </w:pPr>
    </w:p>
    <w:p w14:paraId="3084F481" w14:textId="77777777" w:rsidR="00335644" w:rsidRPr="00335644" w:rsidRDefault="00335644" w:rsidP="00335644">
      <w:pPr>
        <w:spacing w:after="0" w:line="276" w:lineRule="auto"/>
        <w:ind w:left="357"/>
        <w:jc w:val="center"/>
        <w:rPr>
          <w:rFonts w:ascii="Times New Roman" w:eastAsia="Calibri" w:hAnsi="Times New Roman" w:cs="Times New Roman"/>
          <w:sz w:val="24"/>
          <w:szCs w:val="24"/>
        </w:rPr>
      </w:pPr>
      <w:r w:rsidRPr="00335644">
        <w:rPr>
          <w:rFonts w:ascii="Times New Roman" w:eastAsia="Calibri" w:hAnsi="Times New Roman" w:cs="Times New Roman"/>
          <w:b/>
          <w:color w:val="000000"/>
          <w:sz w:val="24"/>
          <w:szCs w:val="24"/>
        </w:rPr>
        <w:t>§ </w:t>
      </w:r>
      <w:r w:rsidRPr="00335644">
        <w:rPr>
          <w:rFonts w:ascii="Times New Roman" w:eastAsia="Calibri" w:hAnsi="Times New Roman" w:cs="Times New Roman"/>
          <w:b/>
          <w:sz w:val="24"/>
          <w:szCs w:val="24"/>
        </w:rPr>
        <w:t>16.</w:t>
      </w:r>
    </w:p>
    <w:p w14:paraId="77A4C00B" w14:textId="77777777" w:rsidR="00335644" w:rsidRPr="00335644" w:rsidRDefault="00335644" w:rsidP="00335644">
      <w:pPr>
        <w:numPr>
          <w:ilvl w:val="0"/>
          <w:numId w:val="15"/>
        </w:numPr>
        <w:suppressAutoHyphens/>
        <w:spacing w:after="0" w:line="276" w:lineRule="auto"/>
        <w:ind w:left="357"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Zamawiającemu przysługuje prawo odstąpienia od umowy, gdy:</w:t>
      </w:r>
    </w:p>
    <w:p w14:paraId="06685545" w14:textId="77777777" w:rsidR="00335644" w:rsidRPr="00335644" w:rsidRDefault="00335644" w:rsidP="00335644">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Wykonawca odmówił przejęcia placu budowy;</w:t>
      </w:r>
    </w:p>
    <w:p w14:paraId="6B9BE180" w14:textId="77777777" w:rsidR="00335644" w:rsidRPr="00335644" w:rsidRDefault="00335644" w:rsidP="00335644">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5626D67F" w14:textId="77777777" w:rsidR="00335644" w:rsidRPr="00335644" w:rsidRDefault="00335644" w:rsidP="00335644">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2AFFAEAA" w14:textId="1F39AECD" w:rsidR="00335644" w:rsidRPr="00335644" w:rsidRDefault="00335644" w:rsidP="00335644">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Wykonawca realizuje roboty przewidziane niniejszą umową w sposób niezgodny z niniejsz</w:t>
      </w:r>
      <w:r w:rsidR="008E5233">
        <w:rPr>
          <w:rFonts w:ascii="Times New Roman" w:eastAsia="Times New Roman" w:hAnsi="Times New Roman" w:cs="Times New Roman"/>
          <w:sz w:val="24"/>
          <w:szCs w:val="24"/>
          <w:lang w:eastAsia="ar-SA"/>
        </w:rPr>
        <w:t xml:space="preserve">ą umową i </w:t>
      </w:r>
      <w:bookmarkStart w:id="1" w:name="_GoBack"/>
      <w:bookmarkEnd w:id="1"/>
      <w:r w:rsidRPr="00335644">
        <w:rPr>
          <w:rFonts w:ascii="Times New Roman" w:eastAsia="Times New Roman" w:hAnsi="Times New Roman" w:cs="Times New Roman"/>
          <w:sz w:val="24"/>
          <w:szCs w:val="24"/>
          <w:lang w:eastAsia="ar-SA"/>
        </w:rPr>
        <w:t>wskazaniami Zamawiającego.</w:t>
      </w:r>
    </w:p>
    <w:p w14:paraId="2DDC7225" w14:textId="77777777" w:rsidR="00335644" w:rsidRPr="00335644" w:rsidRDefault="00335644" w:rsidP="00335644">
      <w:pPr>
        <w:numPr>
          <w:ilvl w:val="0"/>
          <w:numId w:val="18"/>
        </w:numPr>
        <w:suppressAutoHyphens/>
        <w:spacing w:after="0" w:line="276" w:lineRule="auto"/>
        <w:ind w:left="36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Wykonawcy przysługuje prawo odstąpienia od umowy, jeżeli Zamawiający:</w:t>
      </w:r>
    </w:p>
    <w:p w14:paraId="7D13CCBB" w14:textId="77777777" w:rsidR="00335644" w:rsidRPr="00335644" w:rsidRDefault="00335644" w:rsidP="00335644">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7BA21339" w14:textId="77777777" w:rsidR="00335644" w:rsidRPr="00335644" w:rsidRDefault="00335644" w:rsidP="00335644">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odmawia bez wskazania uzasadnionej przyczyny odbioru robót lub podpisania protokołu odbioru;</w:t>
      </w:r>
    </w:p>
    <w:p w14:paraId="13C86420" w14:textId="77777777" w:rsidR="00335644" w:rsidRPr="00335644" w:rsidRDefault="00335644" w:rsidP="00335644">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lastRenderedPageBreak/>
        <w:t>zawiadomi Wykonawcę, iż wobec zaistnienia uprzednio nieprzewidzianych okoliczności nie będzie mógł spełnić swoich zobowiązań umownych wobec Zamawiającego.</w:t>
      </w:r>
    </w:p>
    <w:p w14:paraId="09B5E131" w14:textId="77777777" w:rsidR="00335644" w:rsidRPr="00335644" w:rsidRDefault="00335644" w:rsidP="00335644">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Odstąpienie od umowy, o którym mowa w ust. 1 i 2, powinno nastąpić w formie pisemnej pod rygorem nieważności takiego oświadczeni, w terminie 30 dni od powzięcia informacji o okoliczności upoważniającej do odstąpienia, powinno zawierać uzasadnienie.</w:t>
      </w:r>
    </w:p>
    <w:p w14:paraId="218CC5CE" w14:textId="77777777" w:rsidR="00335644" w:rsidRPr="00335644" w:rsidRDefault="00335644" w:rsidP="00335644">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 wypadku odstąpienia od umowy Wykonawcę oraz Zamawiającego obciążają następujące obowiązki:</w:t>
      </w:r>
    </w:p>
    <w:p w14:paraId="308D41BC" w14:textId="77777777" w:rsidR="00335644" w:rsidRPr="00335644" w:rsidRDefault="00335644" w:rsidP="00335644">
      <w:pPr>
        <w:numPr>
          <w:ilvl w:val="1"/>
          <w:numId w:val="17"/>
        </w:numPr>
        <w:tabs>
          <w:tab w:val="left" w:pos="720"/>
        </w:tabs>
        <w:suppressAutoHyphens/>
        <w:spacing w:after="0" w:line="276" w:lineRule="auto"/>
        <w:ind w:left="720" w:hanging="425"/>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361F913B" w14:textId="77777777" w:rsidR="00335644" w:rsidRPr="00335644" w:rsidRDefault="00335644" w:rsidP="00335644">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Wykonawca zgłosi do dokonania przez Zamawiającego odbioru robót przerwanych;</w:t>
      </w:r>
    </w:p>
    <w:p w14:paraId="7413464B" w14:textId="66A9EF88" w:rsidR="00335644" w:rsidRPr="00335644" w:rsidRDefault="00335644" w:rsidP="00335644">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335644">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27C9E7D" w14:textId="77777777" w:rsidR="00335644" w:rsidRPr="00335644" w:rsidRDefault="00335644" w:rsidP="00335644">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21D8E2F9" w14:textId="77777777" w:rsidR="00335644" w:rsidRPr="00335644" w:rsidRDefault="00335644" w:rsidP="00335644">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Wykonawca niezwłocznie, nie później niż w terminie 7 dni, usunie z terenu budowy urządzenia zaplecza przez niego dostarczone oraz inne materiały i sprzęt. </w:t>
      </w:r>
    </w:p>
    <w:p w14:paraId="188841D3" w14:textId="77777777" w:rsidR="00335644" w:rsidRPr="00335644" w:rsidRDefault="00335644" w:rsidP="00335644">
      <w:pPr>
        <w:numPr>
          <w:ilvl w:val="0"/>
          <w:numId w:val="20"/>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E520D8D" w14:textId="77777777" w:rsidR="00335644" w:rsidRPr="00335644" w:rsidRDefault="00335644" w:rsidP="00335644">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6CDEA227" w14:textId="77777777" w:rsidR="00335644" w:rsidRPr="00335644" w:rsidRDefault="00335644" w:rsidP="00335644">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335644">
        <w:rPr>
          <w:rFonts w:ascii="Times New Roman" w:eastAsia="Times New Roman" w:hAnsi="Times New Roman" w:cs="Times New Roman"/>
          <w:b/>
          <w:color w:val="000000"/>
          <w:sz w:val="24"/>
          <w:szCs w:val="24"/>
          <w:lang w:eastAsia="ar-SA"/>
        </w:rPr>
        <w:t>§ 17.</w:t>
      </w:r>
    </w:p>
    <w:p w14:paraId="33FF9A65" w14:textId="77777777" w:rsidR="00335644" w:rsidRPr="00335644" w:rsidRDefault="00335644" w:rsidP="00335644">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335644">
        <w:rPr>
          <w:rFonts w:ascii="Times New Roman" w:eastAsia="Calibri" w:hAnsi="Times New Roman" w:cs="Times New Roman"/>
          <w:bCs/>
          <w:sz w:val="24"/>
          <w:szCs w:val="24"/>
        </w:rPr>
        <w:t xml:space="preserve">1. </w:t>
      </w:r>
      <w:r w:rsidRPr="00335644">
        <w:rPr>
          <w:rFonts w:ascii="Times New Roman" w:eastAsia="Calibri" w:hAnsi="Times New Roman" w:cs="Times New Roman"/>
          <w:bCs/>
          <w:sz w:val="24"/>
          <w:szCs w:val="24"/>
        </w:rPr>
        <w:tab/>
      </w:r>
      <w:r w:rsidRPr="00335644">
        <w:rPr>
          <w:rFonts w:ascii="Times New Roman" w:eastAsia="Calibri" w:hAnsi="Times New Roman" w:cs="Times New Roman"/>
          <w:color w:val="000000"/>
          <w:sz w:val="24"/>
          <w:szCs w:val="24"/>
        </w:rPr>
        <w:t xml:space="preserve">Wszelkie  zmiany  niniejszej  Umowy  wymagają  aneksu  w  formie  pisemnej,  pod  rygorem nieważności. </w:t>
      </w:r>
    </w:p>
    <w:p w14:paraId="6FD2E1A4" w14:textId="77777777" w:rsidR="00335644" w:rsidRPr="00335644" w:rsidRDefault="00335644" w:rsidP="00335644">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335644">
        <w:rPr>
          <w:rFonts w:ascii="Times New Roman" w:eastAsia="Calibri" w:hAnsi="Times New Roman" w:cs="Times New Roman"/>
          <w:bCs/>
          <w:sz w:val="24"/>
          <w:szCs w:val="24"/>
        </w:rPr>
        <w:t>2.</w:t>
      </w:r>
      <w:r w:rsidRPr="00335644">
        <w:rPr>
          <w:rFonts w:ascii="Times New Roman" w:eastAsia="Calibri" w:hAnsi="Times New Roman" w:cs="Times New Roman"/>
          <w:color w:val="000000"/>
          <w:sz w:val="24"/>
          <w:szCs w:val="24"/>
        </w:rPr>
        <w:t xml:space="preserve"> </w:t>
      </w:r>
      <w:r w:rsidRPr="00335644">
        <w:rPr>
          <w:rFonts w:ascii="Times New Roman" w:eastAsia="Calibri" w:hAnsi="Times New Roman" w:cs="Times New Roman"/>
          <w:color w:val="000000"/>
          <w:sz w:val="24"/>
          <w:szCs w:val="24"/>
        </w:rPr>
        <w:tab/>
        <w:t xml:space="preserve">Zakazuje się istotnych zmian postanowień zawartej umowy w stosunku do treści oferty, na podstawie której dokonano wyboru Wykonawcy, chyba, że Zamawiający przewidział możliwość dokonania takiej zmiany w ogłoszeniu o zamówieniu lub SWZ oraz określił warunki takiej zmiany. </w:t>
      </w:r>
    </w:p>
    <w:p w14:paraId="08273F53" w14:textId="77777777" w:rsidR="00335644" w:rsidRPr="00335644" w:rsidRDefault="00335644" w:rsidP="00335644">
      <w:pPr>
        <w:widowControl w:val="0"/>
        <w:tabs>
          <w:tab w:val="left" w:pos="426"/>
        </w:tabs>
        <w:autoSpaceDE w:val="0"/>
        <w:spacing w:after="0" w:line="276" w:lineRule="auto"/>
        <w:ind w:left="426" w:hanging="426"/>
        <w:jc w:val="both"/>
        <w:rPr>
          <w:rFonts w:ascii="Times New Roman" w:eastAsia="Calibri" w:hAnsi="Times New Roman" w:cs="Times New Roman"/>
          <w:color w:val="000000"/>
          <w:sz w:val="24"/>
          <w:szCs w:val="24"/>
        </w:rPr>
      </w:pPr>
      <w:r w:rsidRPr="00335644">
        <w:rPr>
          <w:rFonts w:ascii="Times New Roman" w:eastAsia="Calibri" w:hAnsi="Times New Roman" w:cs="Times New Roman"/>
          <w:bCs/>
          <w:sz w:val="24"/>
          <w:szCs w:val="24"/>
        </w:rPr>
        <w:t>3.</w:t>
      </w:r>
      <w:r w:rsidRPr="00335644">
        <w:rPr>
          <w:rFonts w:ascii="Times New Roman" w:eastAsia="Calibri" w:hAnsi="Times New Roman" w:cs="Times New Roman"/>
          <w:color w:val="000000"/>
          <w:sz w:val="24"/>
          <w:szCs w:val="24"/>
        </w:rPr>
        <w:t xml:space="preserve"> </w:t>
      </w:r>
      <w:r w:rsidRPr="00335644">
        <w:rPr>
          <w:rFonts w:ascii="Times New Roman" w:eastAsia="Calibri" w:hAnsi="Times New Roman" w:cs="Times New Roman"/>
          <w:color w:val="000000"/>
          <w:sz w:val="24"/>
          <w:szCs w:val="24"/>
        </w:rPr>
        <w:tab/>
        <w:t>Zamawiający dopuszcza – jeżeli uzna za uzasadnione – możliwość zmiany ustaleń zawartej umowy w stosunku do treści oferty Wykonawcy o których mowa w art. 455 ustawy PZP w następujących przypadkach:</w:t>
      </w:r>
    </w:p>
    <w:p w14:paraId="64B5189C" w14:textId="77777777" w:rsidR="00335644" w:rsidRPr="00335644" w:rsidRDefault="00335644" w:rsidP="00335644">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zmiany w określeniu Stron Umowy, o ile zasadność tej zmiany wynika z przepisów prawa na skutek np. połączenia, podziału, przekształcenia, upadłości, restrukturyzacji lub nabycia dotychczasowego wykonawcy lub jego przedsiębiorstwa, o ile nowy Wykonawca spełnia warunki udziału w postępowaniu, nie zachodzą wobec niego podstawy wykluczenia;</w:t>
      </w:r>
    </w:p>
    <w:p w14:paraId="127E0120" w14:textId="77777777" w:rsidR="00335644" w:rsidRPr="00335644" w:rsidRDefault="00335644" w:rsidP="00335644">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wystąpienia okoliczności wynikających z Siły Wyższej w rozumieniu kodeksu </w:t>
      </w:r>
      <w:r w:rsidRPr="00335644">
        <w:rPr>
          <w:rFonts w:ascii="Times New Roman" w:eastAsia="Calibri" w:hAnsi="Times New Roman" w:cs="Times New Roman"/>
          <w:sz w:val="24"/>
          <w:szCs w:val="24"/>
        </w:rPr>
        <w:lastRenderedPageBreak/>
        <w:t xml:space="preserve">cywilnego -  </w:t>
      </w:r>
      <w:r w:rsidRPr="00335644">
        <w:rPr>
          <w:rFonts w:ascii="Times New Roman" w:eastAsia="Calibri" w:hAnsi="Times New Roman" w:cs="Times New Roman"/>
          <w:color w:val="000000"/>
          <w:sz w:val="24"/>
          <w:szCs w:val="24"/>
        </w:rPr>
        <w:t>w zakresie terminu i wynagrodzenia;</w:t>
      </w:r>
    </w:p>
    <w:p w14:paraId="06FDE40C" w14:textId="023452B1" w:rsidR="00335644" w:rsidRPr="00335644" w:rsidRDefault="00335644" w:rsidP="00335644">
      <w:pPr>
        <w:widowControl w:val="0"/>
        <w:numPr>
          <w:ilvl w:val="0"/>
          <w:numId w:val="26"/>
        </w:numPr>
        <w:suppressAutoHyphens/>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w razie zaistnienia szczególnie niekorzystnych i długotrwałych warunków atmosferycznych, uniemożliwiających wykonanie Przedmiotu umowy przez okres dłuższy niż 2 tygodnie zgodnie ze sztuką budowlaną i technologią robót, chyba</w:t>
      </w:r>
      <w:r w:rsidR="00C776B8">
        <w:rPr>
          <w:rFonts w:ascii="Times New Roman" w:eastAsia="Calibri" w:hAnsi="Times New Roman" w:cs="Times New Roman"/>
          <w:sz w:val="24"/>
          <w:szCs w:val="24"/>
        </w:rPr>
        <w:t>, ż</w:t>
      </w:r>
      <w:r w:rsidRPr="00335644">
        <w:rPr>
          <w:rFonts w:ascii="Times New Roman" w:eastAsia="Calibri" w:hAnsi="Times New Roman" w:cs="Times New Roman"/>
          <w:sz w:val="24"/>
          <w:szCs w:val="24"/>
        </w:rPr>
        <w:t xml:space="preserve">e zwłoka z tego powodu nie wystąpiłyby, gdyby roboty były realizowane przez Wykonawcę̨ w terminach określonych Umową. Wstrzymanie robót z tego powodu musi być potwierdzone w dzienniku budowy i zaakceptowane przez Zamawiającego/ inspektora nadzoru inwestorskiego. Wstrzymanie robót budowlanych ze względu na warunki atmosferyczne typowe (właściwe) dla danej pory roku i miesiąca, lub zła organizacja robót nie uzasadniają zmiany terminu Umowy - </w:t>
      </w:r>
      <w:r w:rsidRPr="00335644">
        <w:rPr>
          <w:rFonts w:ascii="Times New Roman" w:eastAsia="Calibri" w:hAnsi="Times New Roman" w:cs="Times New Roman"/>
          <w:color w:val="000000"/>
          <w:sz w:val="24"/>
          <w:szCs w:val="24"/>
        </w:rPr>
        <w:t>w zakresie terminu                     i wynagrodzenia;</w:t>
      </w:r>
    </w:p>
    <w:p w14:paraId="55225568" w14:textId="51FB3D46"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wystąpi awaria niezawiniona czynnościami lub nie wynikającą z zaniechania czynności, do których Wykonawca był zobowiązany – w zakresie terminu wynagrodzenia i zakresu robót;</w:t>
      </w:r>
    </w:p>
    <w:p w14:paraId="213367B3"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wystąpią działania osób trzecich lub organów władzy publicznej, które spowodują przerwanie lub czasowe zawieszenie realizacji zamówienia – w zakresie terminu;</w:t>
      </w:r>
    </w:p>
    <w:p w14:paraId="4C1E0D9A"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wystąpią potrzeby wykonania robót zamiennych lub odstąpienia od realizacji części robót i związanej z tym zmiany wynagrodzenia na wniosek Zamawiającego                       lub Wykonawcy, pod warunkiem, że wprowadzone zmiany są korzystne dla Zamawiającego – w zakresie terminu, wynagrodzenia oraz zakresu robót;</w:t>
      </w:r>
    </w:p>
    <w:p w14:paraId="37FCA30A"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wystąpią roboty dodatkowe od których uzależnione będzie wykonanie zamówienia podstawowego - w zakresie terminu, wynagrodzenia oraz zakresu robót;</w:t>
      </w:r>
    </w:p>
    <w:p w14:paraId="72078528" w14:textId="77777777" w:rsidR="00335644" w:rsidRPr="00335644" w:rsidRDefault="00335644" w:rsidP="00335644">
      <w:pPr>
        <w:widowControl w:val="0"/>
        <w:numPr>
          <w:ilvl w:val="0"/>
          <w:numId w:val="26"/>
        </w:numPr>
        <w:tabs>
          <w:tab w:val="left" w:pos="426"/>
        </w:tabs>
        <w:autoSpaceDE w:val="0"/>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sz w:val="24"/>
          <w:szCs w:val="24"/>
        </w:rPr>
        <w:t xml:space="preserve">wystąpienia okoliczności związanych z wystąpieniem COVID-19 - </w:t>
      </w:r>
      <w:r w:rsidRPr="00335644">
        <w:rPr>
          <w:rFonts w:ascii="Times New Roman" w:eastAsia="Calibri" w:hAnsi="Times New Roman" w:cs="Times New Roman"/>
          <w:color w:val="000000"/>
          <w:sz w:val="24"/>
          <w:szCs w:val="24"/>
        </w:rPr>
        <w:t>w zakresie terminu, wynagrodzenia oraz zakresu robót;</w:t>
      </w:r>
    </w:p>
    <w:p w14:paraId="258C3729"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wystąpią zmiany na uzasadniony wniosek Wykonawcy zaakceptowany przez Zamawiającego i pod warunkiem, że zmiana ta wynika z okoliczności których Wykonawca nie mógł przewidzieć na etapie składania oferty i nie jest przez niego zawiniona - w zakresie terminu, wynagrodzenia oraz zakresu robót;</w:t>
      </w:r>
    </w:p>
    <w:p w14:paraId="0F2CDB77" w14:textId="4F6A5899"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braku rozwiązań projektowych lub błędów w dokumentacji projektowej stwierdzonych w czasie trwania robót o czas niezbędny do ich uzupełnienia - w zakresie terminu, wynagrodzenia oraz zakresu robót;</w:t>
      </w:r>
    </w:p>
    <w:p w14:paraId="46EC2737"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wystąpią zmiany technologii wykonania robót, pod warunkiem, że wprowadzone zmiany są korzystne dla Zamawiającego - w zakresie terminu, wynagrodzenia oraz zakresu robót;</w:t>
      </w:r>
    </w:p>
    <w:p w14:paraId="6CA951A7"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warunków płatności z zastrzeżeniem, że zmiana ta będzie korzystna i niezbędna dla Zamawiającego;</w:t>
      </w:r>
    </w:p>
    <w:p w14:paraId="36AE6A5B"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ponadprzeciętnego czasu trwania procedur administracyjnych, mających wpływ (obiektywny, niewynikających z opieszałości Wykonawcy) na termin wykonania zamówienia – w zakresie terminu;</w:t>
      </w:r>
    </w:p>
    <w:p w14:paraId="5C32F41B"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odkrycia w toku prowadzenia robót, niezidentyfikowanych wcześniej urządzeń bądź nieznanych elementów zabytkowych mających obiektywny wpływ na terenie wykonania zamówienia - w zakresie terminu, wynagrodzenia oraz zakresu robót;</w:t>
      </w:r>
    </w:p>
    <w:p w14:paraId="29CBA1DA" w14:textId="77777777" w:rsidR="00335644" w:rsidRPr="00335644" w:rsidRDefault="00335644" w:rsidP="00335644">
      <w:pPr>
        <w:widowControl w:val="0"/>
        <w:numPr>
          <w:ilvl w:val="0"/>
          <w:numId w:val="26"/>
        </w:numPr>
        <w:tabs>
          <w:tab w:val="left" w:pos="360"/>
        </w:tabs>
        <w:autoSpaceDE w:val="0"/>
        <w:spacing w:after="0" w:line="276" w:lineRule="auto"/>
        <w:jc w:val="both"/>
        <w:rPr>
          <w:rFonts w:ascii="Times New Roman" w:eastAsia="Calibri" w:hAnsi="Times New Roman" w:cs="Times New Roman"/>
          <w:color w:val="000000"/>
          <w:sz w:val="24"/>
          <w:szCs w:val="24"/>
        </w:rPr>
      </w:pPr>
      <w:r w:rsidRPr="00335644">
        <w:rPr>
          <w:rFonts w:ascii="Times New Roman" w:eastAsia="Calibri" w:hAnsi="Times New Roman" w:cs="Times New Roman"/>
          <w:color w:val="000000"/>
          <w:sz w:val="24"/>
          <w:szCs w:val="24"/>
        </w:rPr>
        <w:t xml:space="preserve">uzasadnionego polecenia Inspektora Nadzoru </w:t>
      </w:r>
      <w:r w:rsidRPr="00335644">
        <w:rPr>
          <w:rFonts w:ascii="Times New Roman" w:eastAsia="Calibri" w:hAnsi="Times New Roman" w:cs="Times New Roman"/>
          <w:sz w:val="24"/>
          <w:szCs w:val="24"/>
        </w:rPr>
        <w:t xml:space="preserve">Inwestorskiego </w:t>
      </w:r>
      <w:r w:rsidRPr="00335644">
        <w:rPr>
          <w:rFonts w:ascii="Times New Roman" w:eastAsia="Calibri" w:hAnsi="Times New Roman" w:cs="Times New Roman"/>
          <w:color w:val="000000"/>
          <w:sz w:val="24"/>
          <w:szCs w:val="24"/>
        </w:rPr>
        <w:t xml:space="preserve">w uzgodnieniu                         z Zamawiającym, dokonania zamiennych robót lub ich części - w zakresie terminu, </w:t>
      </w:r>
      <w:r w:rsidRPr="00335644">
        <w:rPr>
          <w:rFonts w:ascii="Times New Roman" w:eastAsia="Calibri" w:hAnsi="Times New Roman" w:cs="Times New Roman"/>
          <w:color w:val="000000"/>
          <w:sz w:val="24"/>
          <w:szCs w:val="24"/>
        </w:rPr>
        <w:lastRenderedPageBreak/>
        <w:t>wynagrodzenia oraz zakresu robót.</w:t>
      </w:r>
    </w:p>
    <w:p w14:paraId="040CED35" w14:textId="4083B750" w:rsidR="00335644" w:rsidRPr="00335644" w:rsidRDefault="001937F7" w:rsidP="00335644">
      <w:pPr>
        <w:widowControl w:val="0"/>
        <w:tabs>
          <w:tab w:val="left" w:pos="360"/>
        </w:tabs>
        <w:autoSpaceDE w:val="0"/>
        <w:spacing w:after="0" w:line="276"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5644" w:rsidRPr="00335644">
        <w:rPr>
          <w:rFonts w:ascii="Times New Roman" w:eastAsia="Calibri" w:hAnsi="Times New Roman" w:cs="Times New Roman"/>
          <w:sz w:val="24"/>
          <w:szCs w:val="24"/>
        </w:rPr>
        <w:t>4. Zmiana  siedzib  Stron  lub  zmiana  nazwy  firmy  Wykonawcy  lub  osób  reprezentujących Strony,  nie  stanowi  zmiany  lub  modyfikacji  treści  Umowy  i  staje  się  skuteczna  wobec drugiej Strony po jej pisemnym zawiadomieniu.</w:t>
      </w:r>
    </w:p>
    <w:p w14:paraId="7EF4C8E4" w14:textId="77777777" w:rsidR="00335644" w:rsidRPr="00335644" w:rsidRDefault="00335644" w:rsidP="00335644">
      <w:pPr>
        <w:shd w:val="clear" w:color="auto" w:fill="FFFFFF"/>
        <w:spacing w:after="0" w:line="276" w:lineRule="auto"/>
        <w:ind w:left="357"/>
        <w:jc w:val="both"/>
        <w:rPr>
          <w:rFonts w:ascii="Times New Roman" w:eastAsia="Calibri" w:hAnsi="Times New Roman" w:cs="Times New Roman"/>
          <w:b/>
          <w:spacing w:val="-13"/>
          <w:sz w:val="24"/>
          <w:szCs w:val="24"/>
        </w:rPr>
      </w:pPr>
    </w:p>
    <w:p w14:paraId="0FCBCD57" w14:textId="77777777" w:rsidR="00335644" w:rsidRPr="00335644" w:rsidRDefault="00335644" w:rsidP="00335644">
      <w:pPr>
        <w:spacing w:after="0" w:line="276" w:lineRule="auto"/>
        <w:jc w:val="center"/>
        <w:rPr>
          <w:rFonts w:ascii="Times New Roman" w:eastAsia="Calibri" w:hAnsi="Times New Roman" w:cs="Times New Roman"/>
          <w:b/>
          <w:spacing w:val="-13"/>
          <w:sz w:val="24"/>
          <w:szCs w:val="24"/>
        </w:rPr>
      </w:pPr>
      <w:r w:rsidRPr="00335644">
        <w:rPr>
          <w:rFonts w:ascii="Times New Roman" w:eastAsia="Calibri" w:hAnsi="Times New Roman" w:cs="Times New Roman"/>
          <w:b/>
          <w:spacing w:val="-13"/>
          <w:sz w:val="24"/>
          <w:szCs w:val="24"/>
        </w:rPr>
        <w:t>§ 18.</w:t>
      </w:r>
    </w:p>
    <w:p w14:paraId="1891357C" w14:textId="77777777" w:rsidR="00335644" w:rsidRPr="00335644" w:rsidRDefault="00335644" w:rsidP="00335644">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335644">
        <w:rPr>
          <w:rFonts w:ascii="Times New Roman" w:eastAsia="Calibri" w:hAnsi="Times New Roman" w:cs="Times New Roman"/>
          <w:sz w:val="24"/>
          <w:szCs w:val="24"/>
        </w:rPr>
        <w:t>Wszystkie spory wynikłe z wykonywania tej umowy, które nie mogą być rozstrzygnięte polubownie będą rozstrzygane przez sad właściwy dla siedziby Zamawiającego.</w:t>
      </w:r>
    </w:p>
    <w:p w14:paraId="15BD9657" w14:textId="77777777" w:rsidR="00335644" w:rsidRPr="00335644" w:rsidRDefault="00335644" w:rsidP="00335644">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335644">
        <w:rPr>
          <w:rFonts w:ascii="Times New Roman" w:eastAsia="Calibri" w:hAnsi="Times New Roman" w:cs="Times New Roman"/>
          <w:sz w:val="24"/>
          <w:szCs w:val="24"/>
        </w:rPr>
        <w:t>Przy realizacji niniejszej umowy mają zastosowanie przepisy prawa polskiego.</w:t>
      </w:r>
    </w:p>
    <w:p w14:paraId="253D353D" w14:textId="77777777" w:rsidR="00335644" w:rsidRPr="00335644" w:rsidRDefault="00335644" w:rsidP="00335644">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335644">
        <w:rPr>
          <w:rFonts w:ascii="Times New Roman" w:eastAsia="Calibri" w:hAnsi="Times New Roman" w:cs="Times New Roman"/>
          <w:sz w:val="24"/>
          <w:szCs w:val="24"/>
        </w:rPr>
        <w:t>W sprawach nieuregulowanych w umowie mają zastosowanie odpowiednie przepisy ustawy z dnia 11 września 2019r. Prawo zamówień publicznych (Dz. U. z 2021 poz. 1129) oraz Kodeksu Cywilnego (Dz. U. z 2020 poz.1740)</w:t>
      </w:r>
    </w:p>
    <w:p w14:paraId="38303064" w14:textId="77777777" w:rsidR="00335644" w:rsidRPr="00335644" w:rsidRDefault="00335644" w:rsidP="00335644">
      <w:pPr>
        <w:numPr>
          <w:ilvl w:val="0"/>
          <w:numId w:val="27"/>
        </w:numPr>
        <w:tabs>
          <w:tab w:val="left" w:pos="360"/>
        </w:tabs>
        <w:autoSpaceDE w:val="0"/>
        <w:spacing w:after="0" w:line="276" w:lineRule="auto"/>
        <w:jc w:val="both"/>
        <w:rPr>
          <w:rFonts w:ascii="Times New Roman" w:eastAsia="Calibri" w:hAnsi="Times New Roman" w:cs="Times New Roman"/>
          <w:bCs/>
          <w:sz w:val="24"/>
          <w:szCs w:val="24"/>
        </w:rPr>
      </w:pPr>
      <w:r w:rsidRPr="00335644">
        <w:rPr>
          <w:rFonts w:ascii="Times New Roman" w:eastAsia="Calibri" w:hAnsi="Times New Roman" w:cs="Times New Roman"/>
          <w:spacing w:val="-1"/>
          <w:sz w:val="24"/>
          <w:szCs w:val="24"/>
        </w:rPr>
        <w:t xml:space="preserve">Umowę sporządzono w czterech jednobrzmiących egzemplarzach, po dwa dla każdej ze stron. </w:t>
      </w:r>
    </w:p>
    <w:p w14:paraId="2BBD2DE4" w14:textId="77777777" w:rsidR="00335644" w:rsidRPr="00335644" w:rsidRDefault="00335644" w:rsidP="00335644">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13965B33" w14:textId="77777777" w:rsidR="00335644" w:rsidRPr="00335644" w:rsidRDefault="00335644" w:rsidP="00335644">
      <w:pPr>
        <w:spacing w:after="0" w:line="276" w:lineRule="auto"/>
        <w:jc w:val="both"/>
        <w:rPr>
          <w:rFonts w:ascii="Times New Roman" w:eastAsia="Calibri" w:hAnsi="Times New Roman" w:cs="Times New Roman"/>
          <w:b/>
          <w:bCs/>
          <w:color w:val="000000"/>
          <w:sz w:val="24"/>
          <w:szCs w:val="24"/>
        </w:rPr>
      </w:pPr>
      <w:r w:rsidRPr="00335644">
        <w:rPr>
          <w:rFonts w:ascii="Times New Roman" w:eastAsia="Calibri" w:hAnsi="Times New Roman" w:cs="Times New Roman"/>
          <w:b/>
          <w:bCs/>
          <w:color w:val="000000"/>
          <w:sz w:val="24"/>
          <w:szCs w:val="24"/>
        </w:rPr>
        <w:t xml:space="preserve">ZAMAWIAJĄCY: </w:t>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r>
      <w:r w:rsidRPr="00335644">
        <w:rPr>
          <w:rFonts w:ascii="Times New Roman" w:eastAsia="Calibri" w:hAnsi="Times New Roman" w:cs="Times New Roman"/>
          <w:b/>
          <w:bCs/>
          <w:color w:val="000000"/>
          <w:sz w:val="24"/>
          <w:szCs w:val="24"/>
        </w:rPr>
        <w:tab/>
        <w:t>WYKONAWCA:</w:t>
      </w:r>
    </w:p>
    <w:p w14:paraId="0A355F10" w14:textId="77777777" w:rsidR="00335644" w:rsidRPr="00335644" w:rsidRDefault="00335644" w:rsidP="00335644">
      <w:pPr>
        <w:spacing w:after="0" w:line="276" w:lineRule="auto"/>
        <w:jc w:val="both"/>
        <w:rPr>
          <w:rFonts w:ascii="Times New Roman" w:eastAsia="Calibri" w:hAnsi="Times New Roman" w:cs="Times New Roman"/>
          <w:b/>
          <w:bCs/>
          <w:color w:val="000000"/>
          <w:sz w:val="24"/>
          <w:szCs w:val="24"/>
        </w:rPr>
      </w:pPr>
    </w:p>
    <w:p w14:paraId="3C8CB0BF" w14:textId="77777777" w:rsidR="00335644" w:rsidRPr="00335644" w:rsidRDefault="00335644" w:rsidP="00335644">
      <w:pPr>
        <w:spacing w:after="0" w:line="276" w:lineRule="auto"/>
        <w:jc w:val="both"/>
        <w:rPr>
          <w:rFonts w:ascii="Times New Roman" w:eastAsia="Calibri" w:hAnsi="Times New Roman" w:cs="Times New Roman"/>
          <w:b/>
          <w:bCs/>
          <w:color w:val="000000"/>
          <w:sz w:val="24"/>
          <w:szCs w:val="24"/>
        </w:rPr>
      </w:pPr>
      <w:r w:rsidRPr="00335644">
        <w:rPr>
          <w:rFonts w:ascii="Times New Roman" w:eastAsia="Calibri" w:hAnsi="Times New Roman" w:cs="Times New Roman"/>
          <w:b/>
          <w:bCs/>
          <w:color w:val="000000"/>
          <w:sz w:val="24"/>
          <w:szCs w:val="24"/>
        </w:rPr>
        <w:t xml:space="preserve">                         </w:t>
      </w:r>
    </w:p>
    <w:p w14:paraId="7C65513F" w14:textId="77777777" w:rsidR="00335644" w:rsidRPr="00335644" w:rsidRDefault="00335644" w:rsidP="00335644">
      <w:pPr>
        <w:spacing w:after="0" w:line="276" w:lineRule="auto"/>
        <w:jc w:val="both"/>
        <w:rPr>
          <w:rFonts w:ascii="Times New Roman" w:eastAsia="Calibri" w:hAnsi="Times New Roman" w:cs="Times New Roman"/>
          <w:b/>
          <w:bCs/>
          <w:color w:val="000000"/>
          <w:sz w:val="24"/>
          <w:szCs w:val="24"/>
        </w:rPr>
      </w:pPr>
    </w:p>
    <w:p w14:paraId="55EAD120" w14:textId="77777777" w:rsidR="00335644" w:rsidRPr="00335644" w:rsidRDefault="00335644" w:rsidP="00335644">
      <w:pPr>
        <w:spacing w:after="0" w:line="276" w:lineRule="auto"/>
        <w:jc w:val="both"/>
        <w:rPr>
          <w:rFonts w:ascii="Times New Roman" w:eastAsia="Calibri" w:hAnsi="Times New Roman" w:cs="Times New Roman"/>
          <w:b/>
          <w:bCs/>
          <w:color w:val="000000"/>
          <w:sz w:val="24"/>
          <w:szCs w:val="24"/>
        </w:rPr>
      </w:pPr>
      <w:r w:rsidRPr="00335644">
        <w:rPr>
          <w:rFonts w:ascii="Times New Roman" w:eastAsia="Calibri" w:hAnsi="Times New Roman" w:cs="Times New Roman"/>
          <w:b/>
          <w:bCs/>
          <w:color w:val="000000"/>
          <w:sz w:val="24"/>
          <w:szCs w:val="24"/>
        </w:rPr>
        <w:t xml:space="preserve">                              </w:t>
      </w:r>
    </w:p>
    <w:p w14:paraId="2C65A08D" w14:textId="77777777" w:rsidR="00335644" w:rsidRPr="00335644" w:rsidRDefault="00335644" w:rsidP="00335644">
      <w:pPr>
        <w:spacing w:after="0" w:line="276" w:lineRule="auto"/>
        <w:jc w:val="both"/>
        <w:rPr>
          <w:rFonts w:ascii="Times New Roman" w:eastAsia="Calibri" w:hAnsi="Times New Roman" w:cs="Times New Roman"/>
          <w:sz w:val="24"/>
          <w:szCs w:val="24"/>
        </w:rPr>
      </w:pPr>
      <w:r w:rsidRPr="00335644">
        <w:rPr>
          <w:rFonts w:ascii="Times New Roman" w:eastAsia="Calibri" w:hAnsi="Times New Roman" w:cs="Times New Roman"/>
          <w:b/>
          <w:bCs/>
          <w:color w:val="000000"/>
          <w:sz w:val="24"/>
          <w:szCs w:val="24"/>
        </w:rPr>
        <w:t xml:space="preserve"> Kontrasygnata Skarbnika Gminy:</w:t>
      </w:r>
    </w:p>
    <w:p w14:paraId="51CD1897" w14:textId="77777777" w:rsidR="00335644" w:rsidRPr="00335644" w:rsidRDefault="00335644" w:rsidP="00335644">
      <w:pPr>
        <w:shd w:val="clear" w:color="auto" w:fill="FFFFFF"/>
        <w:tabs>
          <w:tab w:val="left" w:pos="5813"/>
        </w:tabs>
        <w:spacing w:after="0" w:line="276" w:lineRule="auto"/>
        <w:ind w:left="360"/>
        <w:jc w:val="both"/>
        <w:rPr>
          <w:rFonts w:ascii="Times New Roman" w:eastAsia="Calibri" w:hAnsi="Times New Roman" w:cs="Times New Roman"/>
        </w:rPr>
      </w:pPr>
    </w:p>
    <w:p w14:paraId="44352AC1" w14:textId="77777777" w:rsidR="00335644" w:rsidRPr="00335644" w:rsidRDefault="00335644" w:rsidP="00335644"/>
    <w:p w14:paraId="08684847" w14:textId="77777777" w:rsidR="00FF50EF" w:rsidRDefault="00FF50EF"/>
    <w:sectPr w:rsidR="00FF50EF" w:rsidSect="00D50DC0">
      <w:footerReference w:type="default" r:id="rId7"/>
      <w:pgSz w:w="11906" w:h="16838"/>
      <w:pgMar w:top="956" w:right="1418" w:bottom="1418" w:left="1418" w:header="708" w:footer="1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2E3DC" w14:textId="77777777" w:rsidR="00784C87" w:rsidRDefault="00784C87">
      <w:pPr>
        <w:spacing w:after="0" w:line="240" w:lineRule="auto"/>
      </w:pPr>
      <w:r>
        <w:separator/>
      </w:r>
    </w:p>
  </w:endnote>
  <w:endnote w:type="continuationSeparator" w:id="0">
    <w:p w14:paraId="4C754E9D" w14:textId="77777777" w:rsidR="00784C87" w:rsidRDefault="0078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F60B" w14:textId="6B997023" w:rsidR="007B5629" w:rsidRDefault="00335644">
    <w:pPr>
      <w:pStyle w:val="Stopka"/>
      <w:jc w:val="right"/>
    </w:pPr>
    <w:r>
      <w:fldChar w:fldCharType="begin"/>
    </w:r>
    <w:r>
      <w:instrText xml:space="preserve"> PAGE   \* MERGEFORMAT </w:instrText>
    </w:r>
    <w:r>
      <w:fldChar w:fldCharType="separate"/>
    </w:r>
    <w:r w:rsidR="00FF745B">
      <w:rPr>
        <w:noProof/>
      </w:rPr>
      <w:t>16</w:t>
    </w:r>
    <w:r>
      <w:rPr>
        <w:noProof/>
      </w:rPr>
      <w:fldChar w:fldCharType="end"/>
    </w:r>
  </w:p>
  <w:p w14:paraId="4DACEC39" w14:textId="77777777" w:rsidR="007B5629" w:rsidRDefault="00784C8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FE8E" w14:textId="77777777" w:rsidR="00784C87" w:rsidRDefault="00784C87">
      <w:pPr>
        <w:spacing w:after="0" w:line="240" w:lineRule="auto"/>
      </w:pPr>
      <w:r>
        <w:separator/>
      </w:r>
    </w:p>
  </w:footnote>
  <w:footnote w:type="continuationSeparator" w:id="0">
    <w:p w14:paraId="7ED53E3D" w14:textId="77777777" w:rsidR="00784C87" w:rsidRDefault="00784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4C257C"/>
    <w:name w:val="WW8Num1"/>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851"/>
        </w:tabs>
        <w:ind w:left="851" w:hanging="681"/>
      </w:pPr>
      <w:rPr>
        <w:rFonts w:cs="Times New Roman"/>
      </w:rPr>
    </w:lvl>
    <w:lvl w:ilvl="2">
      <w:start w:val="1"/>
      <w:numFmt w:val="decimal"/>
      <w:lvlText w:val="%3)"/>
      <w:lvlJc w:val="left"/>
      <w:pPr>
        <w:tabs>
          <w:tab w:val="num" w:pos="1134"/>
        </w:tabs>
        <w:ind w:left="1134" w:hanging="680"/>
      </w:pPr>
      <w:rPr>
        <w:rFonts w:cs="Times New Roman"/>
      </w:rPr>
    </w:lvl>
    <w:lvl w:ilvl="3">
      <w:start w:val="1"/>
      <w:numFmt w:val="lowerLetter"/>
      <w:lvlText w:val="%4)"/>
      <w:lvlJc w:val="left"/>
      <w:pPr>
        <w:tabs>
          <w:tab w:val="num" w:pos="1418"/>
        </w:tabs>
        <w:ind w:left="1418" w:hanging="397"/>
      </w:pPr>
      <w:rPr>
        <w:rFonts w:ascii="Times New Roman" w:eastAsia="Times New Roman" w:hAnsi="Times New Roman" w:cs="Times New Roman"/>
        <w:color w:val="auto"/>
        <w:sz w:val="24"/>
        <w:szCs w:val="24"/>
      </w:rPr>
    </w:lvl>
    <w:lvl w:ilvl="4">
      <w:start w:val="1"/>
      <w:numFmt w:val="bullet"/>
      <w:lvlText w:val=""/>
      <w:lvlJc w:val="left"/>
      <w:pPr>
        <w:tabs>
          <w:tab w:val="num" w:pos="1758"/>
        </w:tabs>
        <w:ind w:left="1758" w:hanging="511"/>
      </w:pPr>
      <w:rPr>
        <w:rFonts w:ascii="Symbol" w:hAnsi="Symbol"/>
        <w:color w:val="auto"/>
      </w:rPr>
    </w:lvl>
    <w:lvl w:ilvl="5">
      <w:start w:val="1"/>
      <w:numFmt w:val="bullet"/>
      <w:lvlText w:val=""/>
      <w:lvlJc w:val="left"/>
      <w:pPr>
        <w:tabs>
          <w:tab w:val="num" w:pos="2211"/>
        </w:tabs>
        <w:ind w:left="2211" w:hanging="737"/>
      </w:pPr>
      <w:rPr>
        <w:rFonts w:ascii="Symbol" w:hAnsi="Symbol"/>
        <w:color w:val="auto"/>
      </w:rPr>
    </w:lvl>
    <w:lvl w:ilvl="6">
      <w:start w:val="1"/>
      <w:numFmt w:val="bullet"/>
      <w:lvlText w:val=""/>
      <w:lvlJc w:val="left"/>
      <w:pPr>
        <w:tabs>
          <w:tab w:val="num" w:pos="2517"/>
        </w:tabs>
        <w:ind w:left="2517" w:hanging="589"/>
      </w:pPr>
      <w:rPr>
        <w:rFonts w:ascii="Symbol" w:hAnsi="Symbol"/>
        <w:color w:val="auto"/>
      </w:rPr>
    </w:lvl>
    <w:lvl w:ilvl="7">
      <w:start w:val="1"/>
      <w:numFmt w:val="bullet"/>
      <w:lvlText w:val=""/>
      <w:lvlJc w:val="left"/>
      <w:pPr>
        <w:tabs>
          <w:tab w:val="num" w:pos="2948"/>
        </w:tabs>
        <w:ind w:left="2948" w:hanging="737"/>
      </w:pPr>
      <w:rPr>
        <w:rFonts w:ascii="Symbol" w:hAnsi="Symbol"/>
        <w:color w:val="auto"/>
      </w:rPr>
    </w:lvl>
    <w:lvl w:ilvl="8">
      <w:start w:val="1"/>
      <w:numFmt w:val="bullet"/>
      <w:lvlText w:val=""/>
      <w:lvlJc w:val="left"/>
      <w:pPr>
        <w:tabs>
          <w:tab w:val="num" w:pos="3175"/>
        </w:tabs>
        <w:ind w:left="317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D"/>
    <w:multiLevelType w:val="singleLevel"/>
    <w:tmpl w:val="0000000D"/>
    <w:name w:val="WW8Num14"/>
    <w:lvl w:ilvl="0">
      <w:start w:val="1"/>
      <w:numFmt w:val="decimal"/>
      <w:lvlText w:val="%1."/>
      <w:lvlJc w:val="left"/>
      <w:pPr>
        <w:tabs>
          <w:tab w:val="num" w:pos="0"/>
        </w:tabs>
      </w:pPr>
      <w:rPr>
        <w:rFonts w:ascii="Times New Roman" w:hAnsi="Times New Roman" w:cs="Times New Roman"/>
      </w:rPr>
    </w:lvl>
  </w:abstractNum>
  <w:abstractNum w:abstractNumId="8" w15:restartNumberingAfterBreak="0">
    <w:nsid w:val="0000000F"/>
    <w:multiLevelType w:val="multilevel"/>
    <w:tmpl w:val="A3F6B7FC"/>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2"/>
    <w:multiLevelType w:val="singleLevel"/>
    <w:tmpl w:val="00000012"/>
    <w:lvl w:ilvl="0">
      <w:start w:val="3"/>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0" w15:restartNumberingAfterBreak="0">
    <w:nsid w:val="00000015"/>
    <w:multiLevelType w:val="singleLevel"/>
    <w:tmpl w:val="00000015"/>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1"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D"/>
    <w:multiLevelType w:val="multilevel"/>
    <w:tmpl w:val="EE1E917C"/>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23"/>
    <w:multiLevelType w:val="multilevel"/>
    <w:tmpl w:val="00000023"/>
    <w:lvl w:ilvl="0">
      <w:start w:val="3"/>
      <w:numFmt w:val="decimal"/>
      <w:lvlText w:val="%1. "/>
      <w:lvlJc w:val="left"/>
      <w:pPr>
        <w:tabs>
          <w:tab w:val="num" w:pos="0"/>
        </w:tabs>
        <w:ind w:left="567"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51061CB"/>
    <w:multiLevelType w:val="hybridMultilevel"/>
    <w:tmpl w:val="060E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DAC1474"/>
    <w:multiLevelType w:val="singleLevel"/>
    <w:tmpl w:val="0415000F"/>
    <w:lvl w:ilvl="0">
      <w:start w:val="1"/>
      <w:numFmt w:val="decimal"/>
      <w:lvlText w:val="%1."/>
      <w:lvlJc w:val="left"/>
      <w:pPr>
        <w:ind w:left="360" w:hanging="360"/>
      </w:pPr>
    </w:lvl>
  </w:abstractNum>
  <w:abstractNum w:abstractNumId="23" w15:restartNumberingAfterBreak="0">
    <w:nsid w:val="3BA31EBA"/>
    <w:multiLevelType w:val="hybridMultilevel"/>
    <w:tmpl w:val="F5CE6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8"/>
  </w:num>
  <w:num w:numId="6">
    <w:abstractNumId w:val="0"/>
  </w:num>
  <w:num w:numId="7">
    <w:abstractNumId w:val="13"/>
  </w:num>
  <w:num w:numId="8">
    <w:abstractNumId w:val="9"/>
  </w:num>
  <w:num w:numId="9">
    <w:abstractNumId w:val="10"/>
  </w:num>
  <w:num w:numId="10">
    <w:abstractNumId w:val="11"/>
  </w:num>
  <w:num w:numId="11">
    <w:abstractNumId w:val="3"/>
  </w:num>
  <w:num w:numId="12">
    <w:abstractNumId w:val="4"/>
  </w:num>
  <w:num w:numId="13">
    <w:abstractNumId w:val="6"/>
  </w:num>
  <w:num w:numId="14">
    <w:abstractNumId w:val="14"/>
  </w:num>
  <w:num w:numId="15">
    <w:abstractNumId w:val="15"/>
  </w:num>
  <w:num w:numId="16">
    <w:abstractNumId w:val="16"/>
  </w:num>
  <w:num w:numId="17">
    <w:abstractNumId w:val="12"/>
  </w:num>
  <w:num w:numId="18">
    <w:abstractNumId w:val="17"/>
  </w:num>
  <w:num w:numId="19">
    <w:abstractNumId w:val="18"/>
  </w:num>
  <w:num w:numId="20">
    <w:abstractNumId w:val="19"/>
  </w:num>
  <w:num w:numId="21">
    <w:abstractNumId w:val="21"/>
  </w:num>
  <w:num w:numId="22">
    <w:abstractNumId w:val="22"/>
    <w:lvlOverride w:ilvl="0">
      <w:startOverride w:val="1"/>
    </w:lvlOverride>
  </w:num>
  <w:num w:numId="23">
    <w:abstractNumId w:val="24"/>
  </w:num>
  <w:num w:numId="24">
    <w:abstractNumId w:val="26"/>
  </w:num>
  <w:num w:numId="25">
    <w:abstractNumId w:val="27"/>
  </w:num>
  <w:num w:numId="26">
    <w:abstractNumId w:val="29"/>
  </w:num>
  <w:num w:numId="27">
    <w:abstractNumId w:val="20"/>
  </w:num>
  <w:num w:numId="28">
    <w:abstractNumId w:val="25"/>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44"/>
    <w:rsid w:val="001937F7"/>
    <w:rsid w:val="00335644"/>
    <w:rsid w:val="003B074F"/>
    <w:rsid w:val="003F1F86"/>
    <w:rsid w:val="003F4724"/>
    <w:rsid w:val="004A3F2E"/>
    <w:rsid w:val="004B329B"/>
    <w:rsid w:val="004C7C8D"/>
    <w:rsid w:val="00541646"/>
    <w:rsid w:val="00784C87"/>
    <w:rsid w:val="007E6044"/>
    <w:rsid w:val="00856018"/>
    <w:rsid w:val="00866DC8"/>
    <w:rsid w:val="008B516D"/>
    <w:rsid w:val="008E5233"/>
    <w:rsid w:val="00941103"/>
    <w:rsid w:val="00960DA5"/>
    <w:rsid w:val="00B713BE"/>
    <w:rsid w:val="00C776B8"/>
    <w:rsid w:val="00CC4A4B"/>
    <w:rsid w:val="00D217BB"/>
    <w:rsid w:val="00D47C0C"/>
    <w:rsid w:val="00D6223C"/>
    <w:rsid w:val="00D75E9A"/>
    <w:rsid w:val="00EA1C5F"/>
    <w:rsid w:val="00F220CE"/>
    <w:rsid w:val="00F341DE"/>
    <w:rsid w:val="00FF50EF"/>
    <w:rsid w:val="00FF7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1FC"/>
  <w15:chartTrackingRefBased/>
  <w15:docId w15:val="{AF16552D-1BA8-4BB1-9522-82DFA41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564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3356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6139</Words>
  <Characters>36839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S. Mosakowska</cp:lastModifiedBy>
  <cp:revision>10</cp:revision>
  <dcterms:created xsi:type="dcterms:W3CDTF">2022-03-02T14:49:00Z</dcterms:created>
  <dcterms:modified xsi:type="dcterms:W3CDTF">2022-04-05T08:18:00Z</dcterms:modified>
</cp:coreProperties>
</file>