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0954477F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FD3C29">
        <w:rPr>
          <w:rFonts w:ascii="Times New Roman" w:hAnsi="Times New Roman" w:cs="Times New Roman"/>
          <w:b/>
        </w:rPr>
        <w:t>43</w:t>
      </w:r>
      <w:r w:rsidR="00362211" w:rsidRPr="00386E37">
        <w:rPr>
          <w:rFonts w:ascii="Times New Roman" w:hAnsi="Times New Roman" w:cs="Times New Roman"/>
          <w:b/>
        </w:rPr>
        <w:t>/PN/2</w:t>
      </w:r>
      <w:r w:rsidR="00B32936">
        <w:rPr>
          <w:rFonts w:ascii="Times New Roman" w:hAnsi="Times New Roman" w:cs="Times New Roman"/>
          <w:b/>
        </w:rPr>
        <w:t>4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081843" w:rsidRPr="00081843">
        <w:rPr>
          <w:rFonts w:ascii="Times New Roman" w:hAnsi="Times New Roman" w:cs="Times New Roman"/>
          <w:b/>
          <w:bCs/>
        </w:rPr>
        <w:t xml:space="preserve">dostawy leków </w:t>
      </w:r>
      <w:r w:rsidR="00B32936">
        <w:rPr>
          <w:rFonts w:ascii="Times New Roman" w:hAnsi="Times New Roman" w:cs="Times New Roman"/>
          <w:b/>
          <w:bCs/>
        </w:rPr>
        <w:t>i</w:t>
      </w:r>
      <w:r w:rsidR="00081843" w:rsidRPr="00081843">
        <w:rPr>
          <w:rFonts w:ascii="Times New Roman" w:hAnsi="Times New Roman" w:cs="Times New Roman"/>
          <w:b/>
          <w:bCs/>
        </w:rPr>
        <w:t xml:space="preserve"> wyrobów medycznych</w:t>
      </w:r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2023 r., poz. 1497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6</cp:revision>
  <cp:lastPrinted>2024-05-29T06:56:00Z</cp:lastPrinted>
  <dcterms:created xsi:type="dcterms:W3CDTF">2023-08-10T11:30:00Z</dcterms:created>
  <dcterms:modified xsi:type="dcterms:W3CDTF">2024-05-29T06:56:00Z</dcterms:modified>
</cp:coreProperties>
</file>