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962D3">
        <w:rPr>
          <w:rFonts w:cs="Arial"/>
          <w:b/>
          <w:sz w:val="24"/>
          <w:szCs w:val="24"/>
        </w:rPr>
        <w:t>1</w:t>
      </w:r>
      <w:r w:rsidR="00B86AE7">
        <w:rPr>
          <w:rFonts w:cs="Arial"/>
          <w:b/>
          <w:sz w:val="24"/>
          <w:szCs w:val="24"/>
        </w:rPr>
        <w:t>89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584230">
        <w:rPr>
          <w:b/>
        </w:rPr>
        <w:t xml:space="preserve"> AZP 241-1</w:t>
      </w:r>
      <w:r w:rsidR="00B86AE7">
        <w:rPr>
          <w:b/>
        </w:rPr>
        <w:t>89</w:t>
      </w:r>
      <w:r w:rsidR="00584230">
        <w:rPr>
          <w:b/>
        </w:rPr>
        <w:t>/2019</w:t>
      </w:r>
      <w:r w:rsidR="004A7150">
        <w:rPr>
          <w:b/>
        </w:rPr>
        <w:t xml:space="preserve"> </w:t>
      </w:r>
      <w:r w:rsidR="006624FD" w:rsidRPr="00A90C83">
        <w:rPr>
          <w:b/>
          <w:sz w:val="20"/>
          <w:szCs w:val="20"/>
        </w:rPr>
        <w:t xml:space="preserve">Zakup wraz z dostawą </w:t>
      </w:r>
      <w:r w:rsidR="006624FD" w:rsidRPr="00A90C83">
        <w:rPr>
          <w:rFonts w:cs="Arial"/>
          <w:b/>
          <w:bCs/>
          <w:sz w:val="20"/>
          <w:szCs w:val="20"/>
        </w:rPr>
        <w:t xml:space="preserve">dozymetrii i kontroli jakości : część </w:t>
      </w:r>
      <w:r w:rsidR="00A90C83" w:rsidRPr="00A90C83">
        <w:rPr>
          <w:rFonts w:cs="Arial"/>
          <w:b/>
          <w:bCs/>
          <w:sz w:val="20"/>
          <w:szCs w:val="20"/>
        </w:rPr>
        <w:t>2</w:t>
      </w:r>
      <w:r w:rsidR="006624FD" w:rsidRPr="00A90C83">
        <w:rPr>
          <w:rFonts w:cs="Arial"/>
          <w:b/>
          <w:bCs/>
          <w:sz w:val="20"/>
          <w:szCs w:val="20"/>
        </w:rPr>
        <w:t> </w:t>
      </w:r>
      <w:r w:rsidR="006624FD" w:rsidRPr="00A90C83">
        <w:rPr>
          <w:b/>
          <w:sz w:val="20"/>
          <w:szCs w:val="20"/>
        </w:rPr>
        <w:t xml:space="preserve"> </w:t>
      </w:r>
      <w:r w:rsidR="006624FD">
        <w:rPr>
          <w:b/>
          <w:sz w:val="20"/>
          <w:szCs w:val="20"/>
        </w:rPr>
        <w:t>dla Zakładu Fizyki Medycznej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88" w:rsidRDefault="00223E88" w:rsidP="0038231F">
      <w:pPr>
        <w:spacing w:after="0" w:line="240" w:lineRule="auto"/>
      </w:pPr>
      <w:r>
        <w:separator/>
      </w:r>
    </w:p>
  </w:endnote>
  <w:endnote w:type="continuationSeparator" w:id="0">
    <w:p w:rsidR="00223E88" w:rsidRDefault="00223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092CB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86AE7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88" w:rsidRDefault="00223E88" w:rsidP="0038231F">
      <w:pPr>
        <w:spacing w:after="0" w:line="240" w:lineRule="auto"/>
      </w:pPr>
      <w:r>
        <w:separator/>
      </w:r>
    </w:p>
  </w:footnote>
  <w:footnote w:type="continuationSeparator" w:id="0">
    <w:p w:rsidR="00223E88" w:rsidRDefault="00223E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486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2CB1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E78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3BA2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23E88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84230"/>
    <w:rsid w:val="005A73FB"/>
    <w:rsid w:val="005A77E6"/>
    <w:rsid w:val="005E176A"/>
    <w:rsid w:val="005E557B"/>
    <w:rsid w:val="005F4C5B"/>
    <w:rsid w:val="00605D5B"/>
    <w:rsid w:val="006159AB"/>
    <w:rsid w:val="00633BC4"/>
    <w:rsid w:val="006440B0"/>
    <w:rsid w:val="0064500B"/>
    <w:rsid w:val="006624FD"/>
    <w:rsid w:val="00663C74"/>
    <w:rsid w:val="0067646B"/>
    <w:rsid w:val="00677C66"/>
    <w:rsid w:val="00687919"/>
    <w:rsid w:val="00692647"/>
    <w:rsid w:val="00692DF3"/>
    <w:rsid w:val="006A52B6"/>
    <w:rsid w:val="006B0829"/>
    <w:rsid w:val="006B47E3"/>
    <w:rsid w:val="006C6141"/>
    <w:rsid w:val="006C6B50"/>
    <w:rsid w:val="006E16A6"/>
    <w:rsid w:val="006E2101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90C8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74384"/>
    <w:rsid w:val="00B81B54"/>
    <w:rsid w:val="00B86AE7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6578C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0428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A7FB3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F611F-7DF2-4A11-AFC9-624BA85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