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D59C" w14:textId="4B383445" w:rsidR="006C10C9" w:rsidRPr="00FE4CBB" w:rsidRDefault="0027088B" w:rsidP="006E37BA">
      <w:pPr>
        <w:spacing w:line="276" w:lineRule="auto"/>
        <w:rPr>
          <w:sz w:val="22"/>
          <w:szCs w:val="22"/>
        </w:rPr>
      </w:pPr>
      <w:r w:rsidRPr="00FE4CBB">
        <w:rPr>
          <w:sz w:val="22"/>
          <w:szCs w:val="22"/>
        </w:rPr>
        <w:t xml:space="preserve">Nr </w:t>
      </w:r>
      <w:r w:rsidR="00E16584">
        <w:rPr>
          <w:sz w:val="22"/>
          <w:szCs w:val="22"/>
        </w:rPr>
        <w:t>postępowania</w:t>
      </w:r>
      <w:r w:rsidRPr="00FE4CBB">
        <w:rPr>
          <w:sz w:val="22"/>
          <w:szCs w:val="22"/>
        </w:rPr>
        <w:t xml:space="preserve">: </w:t>
      </w:r>
      <w:r w:rsidR="00E16584">
        <w:rPr>
          <w:sz w:val="22"/>
          <w:szCs w:val="22"/>
        </w:rPr>
        <w:t>BCS</w:t>
      </w:r>
      <w:r w:rsidR="00B950FC">
        <w:rPr>
          <w:sz w:val="22"/>
          <w:szCs w:val="22"/>
        </w:rPr>
        <w:t>-</w:t>
      </w:r>
      <w:r w:rsidR="00BD3674">
        <w:rPr>
          <w:sz w:val="22"/>
          <w:szCs w:val="22"/>
        </w:rPr>
        <w:t>9</w:t>
      </w:r>
      <w:r w:rsidR="00B950FC">
        <w:rPr>
          <w:sz w:val="22"/>
          <w:szCs w:val="22"/>
        </w:rPr>
        <w:t>/D/2023</w:t>
      </w:r>
    </w:p>
    <w:p w14:paraId="4C011BDD" w14:textId="77777777" w:rsidR="009D0DC3" w:rsidRPr="00FE4CBB" w:rsidRDefault="009D0DC3" w:rsidP="006E37BA">
      <w:pPr>
        <w:spacing w:line="276" w:lineRule="auto"/>
        <w:rPr>
          <w:sz w:val="22"/>
          <w:szCs w:val="22"/>
        </w:rPr>
      </w:pPr>
    </w:p>
    <w:p w14:paraId="744F9C22" w14:textId="77777777" w:rsidR="009D0DC3" w:rsidRPr="00FE4CBB" w:rsidRDefault="009D0DC3" w:rsidP="00C07DFD">
      <w:pPr>
        <w:spacing w:before="240" w:after="240" w:line="360" w:lineRule="auto"/>
        <w:jc w:val="both"/>
        <w:rPr>
          <w:b/>
          <w:bCs/>
          <w:caps/>
          <w:sz w:val="22"/>
          <w:szCs w:val="22"/>
        </w:rPr>
      </w:pPr>
      <w:r w:rsidRPr="00FE4CBB">
        <w:rPr>
          <w:b/>
          <w:bCs/>
          <w:caps/>
          <w:sz w:val="22"/>
          <w:szCs w:val="22"/>
        </w:rPr>
        <w:t>bydgoskie centrum sportu</w:t>
      </w:r>
    </w:p>
    <w:p w14:paraId="2D25BDD0" w14:textId="042D855A" w:rsidR="009D0DC3" w:rsidRPr="00FE4CBB" w:rsidRDefault="009D0DC3" w:rsidP="00C07DFD">
      <w:pPr>
        <w:spacing w:before="240" w:after="240" w:line="360" w:lineRule="auto"/>
        <w:jc w:val="both"/>
        <w:rPr>
          <w:b/>
          <w:bCs/>
          <w:caps/>
          <w:sz w:val="22"/>
          <w:szCs w:val="22"/>
        </w:rPr>
      </w:pPr>
      <w:r w:rsidRPr="00FE4CBB">
        <w:rPr>
          <w:b/>
          <w:bCs/>
          <w:caps/>
          <w:sz w:val="22"/>
          <w:szCs w:val="22"/>
        </w:rPr>
        <w:t>ul. gdańska 163, 85–</w:t>
      </w:r>
      <w:r w:rsidR="003B6C1F">
        <w:rPr>
          <w:b/>
          <w:bCs/>
          <w:caps/>
          <w:sz w:val="22"/>
          <w:szCs w:val="22"/>
        </w:rPr>
        <w:t>6</w:t>
      </w:r>
      <w:r w:rsidRPr="00FE4CBB">
        <w:rPr>
          <w:b/>
          <w:bCs/>
          <w:caps/>
          <w:sz w:val="22"/>
          <w:szCs w:val="22"/>
        </w:rPr>
        <w:t>74 Bydgoszcz</w:t>
      </w:r>
    </w:p>
    <w:p w14:paraId="7EAB1946" w14:textId="77777777" w:rsidR="000B6CC4" w:rsidRPr="00FE4CBB" w:rsidRDefault="000B6CC4" w:rsidP="000B6CC4">
      <w:pPr>
        <w:spacing w:before="480" w:after="480" w:line="360" w:lineRule="auto"/>
        <w:jc w:val="center"/>
        <w:rPr>
          <w:b/>
          <w:caps/>
          <w:sz w:val="22"/>
          <w:szCs w:val="22"/>
        </w:rPr>
      </w:pPr>
    </w:p>
    <w:p w14:paraId="2C7016F0" w14:textId="2DDB4610" w:rsidR="003B2D4E" w:rsidRDefault="000B6CC4" w:rsidP="003B2D4E">
      <w:pPr>
        <w:spacing w:before="480" w:after="480" w:line="360" w:lineRule="auto"/>
        <w:jc w:val="center"/>
        <w:rPr>
          <w:b/>
          <w:caps/>
          <w:sz w:val="28"/>
          <w:szCs w:val="28"/>
        </w:rPr>
      </w:pPr>
      <w:r w:rsidRPr="004568A6">
        <w:rPr>
          <w:b/>
          <w:caps/>
          <w:sz w:val="28"/>
          <w:szCs w:val="28"/>
        </w:rPr>
        <w:t>specyfikacja warunków zamówienia</w:t>
      </w:r>
      <w:r w:rsidR="00EC495B">
        <w:rPr>
          <w:b/>
          <w:caps/>
          <w:sz w:val="28"/>
          <w:szCs w:val="28"/>
        </w:rPr>
        <w:t xml:space="preserve"> (swz)</w:t>
      </w:r>
    </w:p>
    <w:p w14:paraId="48EDB01F" w14:textId="633ACB92" w:rsidR="00066F6A" w:rsidRDefault="007E78AA" w:rsidP="007E78AA">
      <w:pPr>
        <w:spacing w:line="23" w:lineRule="atLeast"/>
        <w:jc w:val="center"/>
        <w:rPr>
          <w:sz w:val="22"/>
          <w:szCs w:val="22"/>
        </w:rPr>
      </w:pPr>
      <w:r w:rsidRPr="007E78AA">
        <w:rPr>
          <w:bCs/>
          <w:sz w:val="22"/>
          <w:szCs w:val="22"/>
        </w:rPr>
        <w:t>sporządzona na podstawie art. 281</w:t>
      </w:r>
      <w:r w:rsidR="00D51A88">
        <w:rPr>
          <w:b/>
          <w:sz w:val="22"/>
          <w:szCs w:val="22"/>
        </w:rPr>
        <w:t xml:space="preserve"> </w:t>
      </w:r>
      <w:r w:rsidRPr="007E78AA">
        <w:rPr>
          <w:sz w:val="22"/>
          <w:szCs w:val="22"/>
        </w:rPr>
        <w:t xml:space="preserve">ustawy </w:t>
      </w:r>
      <w:bookmarkStart w:id="0" w:name="_Hlk149475773"/>
      <w:r w:rsidRPr="007E78AA">
        <w:rPr>
          <w:sz w:val="22"/>
          <w:szCs w:val="22"/>
        </w:rPr>
        <w:t xml:space="preserve">z dnia 11.09.2019 r. Prawo zamówień publicznych </w:t>
      </w:r>
      <w:r>
        <w:rPr>
          <w:sz w:val="22"/>
          <w:szCs w:val="22"/>
        </w:rPr>
        <w:t xml:space="preserve"> </w:t>
      </w:r>
      <w:r w:rsidRPr="007E78AA">
        <w:rPr>
          <w:sz w:val="22"/>
          <w:szCs w:val="22"/>
        </w:rPr>
        <w:t xml:space="preserve">(dalej </w:t>
      </w:r>
      <w:proofErr w:type="spellStart"/>
      <w:r w:rsidRPr="007E78AA">
        <w:rPr>
          <w:sz w:val="22"/>
          <w:szCs w:val="22"/>
        </w:rPr>
        <w:t>uPzp</w:t>
      </w:r>
      <w:proofErr w:type="spellEnd"/>
      <w:r w:rsidRPr="007E78AA">
        <w:rPr>
          <w:sz w:val="22"/>
          <w:szCs w:val="22"/>
        </w:rPr>
        <w:t xml:space="preserve"> – tekst jedn. Dz. U. z 2023 r., poz. 1605 ze zm.) </w:t>
      </w:r>
    </w:p>
    <w:bookmarkEnd w:id="0"/>
    <w:p w14:paraId="3BD24863" w14:textId="23A5E3E0" w:rsidR="007E78AA" w:rsidRPr="005953ED" w:rsidRDefault="00066F6A" w:rsidP="005953ED">
      <w:pPr>
        <w:spacing w:line="23" w:lineRule="atLeast"/>
        <w:jc w:val="center"/>
        <w:rPr>
          <w:bCs/>
          <w:sz w:val="22"/>
          <w:szCs w:val="22"/>
        </w:rPr>
      </w:pPr>
      <w:r>
        <w:rPr>
          <w:color w:val="000000"/>
          <w:sz w:val="22"/>
          <w:szCs w:val="22"/>
        </w:rPr>
        <w:t xml:space="preserve">- </w:t>
      </w:r>
      <w:r w:rsidRPr="003B2D4E">
        <w:rPr>
          <w:color w:val="000000"/>
          <w:sz w:val="22"/>
          <w:szCs w:val="22"/>
        </w:rPr>
        <w:t>w postępowaniu</w:t>
      </w:r>
      <w:r>
        <w:rPr>
          <w:color w:val="000000"/>
          <w:sz w:val="22"/>
          <w:szCs w:val="22"/>
        </w:rPr>
        <w:t xml:space="preserve"> </w:t>
      </w:r>
      <w:r w:rsidRPr="003B2D4E">
        <w:rPr>
          <w:color w:val="000000"/>
          <w:sz w:val="22"/>
          <w:szCs w:val="22"/>
        </w:rPr>
        <w:t>o udzielenie zamówienia publicznego</w:t>
      </w:r>
      <w:r>
        <w:rPr>
          <w:color w:val="000000"/>
          <w:sz w:val="22"/>
          <w:szCs w:val="22"/>
        </w:rPr>
        <w:t xml:space="preserve"> </w:t>
      </w:r>
      <w:r w:rsidR="007E78AA" w:rsidRPr="007E78AA">
        <w:rPr>
          <w:sz w:val="22"/>
          <w:szCs w:val="22"/>
        </w:rPr>
        <w:t>pod nazwą:</w:t>
      </w:r>
    </w:p>
    <w:p w14:paraId="33790126" w14:textId="77777777" w:rsidR="007E78AA" w:rsidRPr="007E78AA" w:rsidRDefault="007E78AA" w:rsidP="007E78AA">
      <w:pPr>
        <w:spacing w:line="23" w:lineRule="atLeast"/>
        <w:jc w:val="center"/>
        <w:rPr>
          <w:b/>
          <w:sz w:val="22"/>
          <w:szCs w:val="22"/>
        </w:rPr>
      </w:pPr>
    </w:p>
    <w:p w14:paraId="2D0F9879" w14:textId="77777777" w:rsidR="007E78AA" w:rsidRPr="00C2008A" w:rsidRDefault="007E78AA" w:rsidP="007E78AA">
      <w:pPr>
        <w:spacing w:line="23" w:lineRule="atLeast"/>
        <w:jc w:val="center"/>
        <w:rPr>
          <w:b/>
          <w:sz w:val="22"/>
          <w:szCs w:val="22"/>
        </w:rPr>
      </w:pPr>
    </w:p>
    <w:p w14:paraId="03E62B45" w14:textId="2ECF3097" w:rsidR="00BD3674" w:rsidRPr="00BD3674" w:rsidRDefault="007E78AA" w:rsidP="00BD3674">
      <w:pPr>
        <w:pStyle w:val="Tytu"/>
        <w:rPr>
          <w:rFonts w:ascii="Arial" w:hAnsi="Arial" w:cs="Arial"/>
          <w:b w:val="0"/>
          <w:bCs w:val="0"/>
          <w:sz w:val="24"/>
          <w:szCs w:val="24"/>
        </w:rPr>
      </w:pPr>
      <w:r w:rsidRPr="00BD3674">
        <w:rPr>
          <w:sz w:val="24"/>
          <w:szCs w:val="24"/>
        </w:rPr>
        <w:t>„</w:t>
      </w:r>
      <w:r w:rsidR="00BD3674" w:rsidRPr="00BD3674">
        <w:rPr>
          <w:rFonts w:ascii="Arial" w:hAnsi="Arial" w:cs="Arial"/>
          <w:sz w:val="24"/>
          <w:szCs w:val="24"/>
        </w:rPr>
        <w:t xml:space="preserve">Dostawa i montaż fabrycznie nowej bandy pneumatycznej </w:t>
      </w:r>
    </w:p>
    <w:p w14:paraId="3016B6F5" w14:textId="16A2CC3D" w:rsidR="00BD3674" w:rsidRPr="00BD3674" w:rsidRDefault="00BD3674" w:rsidP="00BD3674">
      <w:pPr>
        <w:pStyle w:val="Tytu"/>
        <w:rPr>
          <w:rFonts w:ascii="Arial" w:hAnsi="Arial" w:cs="Arial"/>
          <w:b w:val="0"/>
          <w:bCs w:val="0"/>
          <w:sz w:val="24"/>
          <w:szCs w:val="24"/>
        </w:rPr>
      </w:pPr>
      <w:r w:rsidRPr="00BD3674">
        <w:rPr>
          <w:rFonts w:ascii="Arial" w:hAnsi="Arial" w:cs="Arial"/>
          <w:sz w:val="24"/>
          <w:szCs w:val="24"/>
        </w:rPr>
        <w:t>na wyposażenie toru żużlowego przy ul. Sportowej 2 w Bydgoszczy</w:t>
      </w:r>
      <w:r>
        <w:rPr>
          <w:rFonts w:ascii="Arial" w:hAnsi="Arial" w:cs="Arial"/>
          <w:sz w:val="24"/>
          <w:szCs w:val="24"/>
        </w:rPr>
        <w:t>”</w:t>
      </w:r>
    </w:p>
    <w:p w14:paraId="3A51648C" w14:textId="77777777" w:rsidR="007E78AA" w:rsidRPr="00BD3674" w:rsidRDefault="007E78AA" w:rsidP="003B2D4E">
      <w:pPr>
        <w:spacing w:before="480" w:after="480" w:line="360" w:lineRule="auto"/>
        <w:jc w:val="center"/>
        <w:rPr>
          <w:b/>
          <w:caps/>
        </w:rPr>
      </w:pPr>
    </w:p>
    <w:p w14:paraId="0D174F1F" w14:textId="77777777" w:rsidR="009D0DC3" w:rsidRPr="00FE4CBB" w:rsidRDefault="009D0DC3" w:rsidP="00FB4E09">
      <w:pPr>
        <w:spacing w:before="120" w:after="120" w:line="360" w:lineRule="auto"/>
        <w:rPr>
          <w:caps/>
          <w:sz w:val="22"/>
          <w:szCs w:val="22"/>
        </w:rPr>
      </w:pPr>
    </w:p>
    <w:p w14:paraId="52431421" w14:textId="18CC8C8B" w:rsidR="009D0DC3" w:rsidRPr="00FE4CBB" w:rsidRDefault="009D0DC3" w:rsidP="000B6CC4">
      <w:pPr>
        <w:tabs>
          <w:tab w:val="center" w:pos="4536"/>
          <w:tab w:val="left" w:pos="6945"/>
        </w:tabs>
        <w:spacing w:before="40" w:line="360" w:lineRule="auto"/>
        <w:jc w:val="center"/>
        <w:rPr>
          <w:b/>
          <w:i/>
          <w:iCs/>
          <w:sz w:val="22"/>
          <w:szCs w:val="22"/>
        </w:rPr>
      </w:pPr>
      <w:r w:rsidRPr="00FE4CBB">
        <w:rPr>
          <w:b/>
          <w:sz w:val="22"/>
          <w:szCs w:val="22"/>
        </w:rPr>
        <w:t>Przedmiotowe postępowanie prowadzone jest przy użyciu środków komunikacji elektronicznej. Składanie ofert następuje za pośrednictwem platformy zakupowej dostępnej pod adresem internetowym</w:t>
      </w:r>
      <w:bookmarkStart w:id="1" w:name="_Hlk68602219"/>
      <w:r w:rsidRPr="00FE4CBB">
        <w:rPr>
          <w:b/>
          <w:sz w:val="22"/>
          <w:szCs w:val="22"/>
        </w:rPr>
        <w:t>:</w:t>
      </w:r>
      <w:r w:rsidRPr="00FE4CBB">
        <w:rPr>
          <w:bCs/>
          <w:sz w:val="22"/>
          <w:szCs w:val="22"/>
        </w:rPr>
        <w:t xml:space="preserve"> </w:t>
      </w:r>
      <w:bookmarkStart w:id="2" w:name="_Hlk148807302"/>
      <w:r w:rsidRPr="00FE4CBB">
        <w:rPr>
          <w:b/>
          <w:sz w:val="22"/>
          <w:szCs w:val="22"/>
          <w:u w:color="FF0000"/>
        </w:rPr>
        <w:fldChar w:fldCharType="begin"/>
      </w:r>
      <w:r w:rsidRPr="00FE4CBB">
        <w:rPr>
          <w:b/>
          <w:sz w:val="22"/>
          <w:szCs w:val="22"/>
          <w:u w:color="FF0000"/>
        </w:rPr>
        <w:instrText xml:space="preserve"> HYPERLINK "https://platformazakupowa.pl/pn/bcsbydgoszcz" </w:instrText>
      </w:r>
      <w:r w:rsidRPr="00FE4CBB">
        <w:rPr>
          <w:b/>
          <w:sz w:val="22"/>
          <w:szCs w:val="22"/>
          <w:u w:color="FF0000"/>
        </w:rPr>
      </w:r>
      <w:r w:rsidRPr="00FE4CBB">
        <w:rPr>
          <w:b/>
          <w:sz w:val="22"/>
          <w:szCs w:val="22"/>
          <w:u w:color="FF0000"/>
        </w:rPr>
        <w:fldChar w:fldCharType="separate"/>
      </w:r>
      <w:r w:rsidRPr="00FE4CBB">
        <w:rPr>
          <w:rStyle w:val="Hipercze"/>
          <w:b/>
          <w:sz w:val="22"/>
          <w:szCs w:val="22"/>
        </w:rPr>
        <w:t>https://platformazakupowa.pl/pn/bcsbydgoszcz</w:t>
      </w:r>
      <w:r w:rsidRPr="00FE4CBB">
        <w:rPr>
          <w:b/>
          <w:sz w:val="22"/>
          <w:szCs w:val="22"/>
          <w:u w:color="FF0000"/>
        </w:rPr>
        <w:fldChar w:fldCharType="end"/>
      </w:r>
      <w:bookmarkEnd w:id="1"/>
    </w:p>
    <w:bookmarkEnd w:id="2"/>
    <w:p w14:paraId="4CD23513" w14:textId="77777777" w:rsidR="009D0DC3" w:rsidRDefault="009D0DC3" w:rsidP="000B6CC4">
      <w:pPr>
        <w:jc w:val="center"/>
        <w:rPr>
          <w:b/>
          <w:caps/>
          <w:sz w:val="20"/>
          <w:szCs w:val="20"/>
        </w:rPr>
      </w:pPr>
    </w:p>
    <w:p w14:paraId="374B0833" w14:textId="77777777" w:rsidR="009D0DC3" w:rsidRDefault="009D0DC3" w:rsidP="000B6CC4">
      <w:pPr>
        <w:jc w:val="center"/>
        <w:rPr>
          <w:b/>
          <w:caps/>
          <w:sz w:val="20"/>
          <w:szCs w:val="20"/>
        </w:rPr>
      </w:pPr>
    </w:p>
    <w:p w14:paraId="54864E63" w14:textId="77777777" w:rsidR="009D0DC3" w:rsidRDefault="009D0DC3" w:rsidP="000B6CC4">
      <w:pPr>
        <w:jc w:val="center"/>
        <w:rPr>
          <w:b/>
          <w:caps/>
          <w:sz w:val="20"/>
          <w:szCs w:val="20"/>
        </w:rPr>
      </w:pPr>
    </w:p>
    <w:p w14:paraId="3F7A1F34" w14:textId="77777777" w:rsidR="009D0DC3" w:rsidRDefault="009D0DC3" w:rsidP="000B6CC4">
      <w:pPr>
        <w:jc w:val="center"/>
        <w:rPr>
          <w:b/>
          <w:caps/>
          <w:sz w:val="20"/>
          <w:szCs w:val="20"/>
        </w:rPr>
      </w:pPr>
    </w:p>
    <w:p w14:paraId="7C32527E" w14:textId="77777777" w:rsidR="00A833C1" w:rsidRDefault="00A833C1" w:rsidP="000B6CC4">
      <w:pPr>
        <w:jc w:val="center"/>
        <w:rPr>
          <w:b/>
          <w:caps/>
          <w:sz w:val="20"/>
          <w:szCs w:val="20"/>
        </w:rPr>
      </w:pPr>
    </w:p>
    <w:p w14:paraId="09F27213" w14:textId="77777777" w:rsidR="007E78AA" w:rsidRDefault="007E78AA" w:rsidP="000B6CC4">
      <w:pPr>
        <w:jc w:val="center"/>
        <w:rPr>
          <w:b/>
          <w:caps/>
          <w:sz w:val="20"/>
          <w:szCs w:val="20"/>
        </w:rPr>
      </w:pPr>
    </w:p>
    <w:p w14:paraId="1C2B2099" w14:textId="77777777" w:rsidR="007E78AA" w:rsidRDefault="007E78AA" w:rsidP="000B6CC4">
      <w:pPr>
        <w:jc w:val="center"/>
        <w:rPr>
          <w:b/>
          <w:caps/>
          <w:sz w:val="20"/>
          <w:szCs w:val="20"/>
        </w:rPr>
      </w:pPr>
    </w:p>
    <w:p w14:paraId="1271CC37" w14:textId="77777777" w:rsidR="00A833C1" w:rsidRDefault="00A833C1" w:rsidP="00160687">
      <w:pPr>
        <w:rPr>
          <w:b/>
        </w:rPr>
      </w:pPr>
    </w:p>
    <w:p w14:paraId="24DC6A8E" w14:textId="54606E3C" w:rsidR="009D0DC3" w:rsidRDefault="009D0DC3" w:rsidP="00160687">
      <w:pPr>
        <w:rPr>
          <w:b/>
        </w:rPr>
      </w:pPr>
      <w:r>
        <w:rPr>
          <w:b/>
        </w:rPr>
        <w:t>Zatwierdzam:</w:t>
      </w:r>
    </w:p>
    <w:p w14:paraId="0EDF42C5" w14:textId="77777777" w:rsidR="00A833C1" w:rsidRDefault="00A833C1" w:rsidP="00160687">
      <w:pPr>
        <w:rPr>
          <w:b/>
        </w:rPr>
      </w:pPr>
    </w:p>
    <w:p w14:paraId="471AD747" w14:textId="4FFEAFD1" w:rsidR="00160687" w:rsidRDefault="00BD3674" w:rsidP="00160687">
      <w:pPr>
        <w:rPr>
          <w:b/>
        </w:rPr>
      </w:pPr>
      <w:r>
        <w:rPr>
          <w:b/>
        </w:rPr>
        <w:t>Marcin Ossowski</w:t>
      </w:r>
    </w:p>
    <w:p w14:paraId="6D5436DE" w14:textId="3D793110" w:rsidR="00160687" w:rsidRDefault="00BD3674" w:rsidP="00160687">
      <w:pPr>
        <w:rPr>
          <w:b/>
        </w:rPr>
      </w:pPr>
      <w:r>
        <w:rPr>
          <w:b/>
        </w:rPr>
        <w:t xml:space="preserve">Zastępca </w:t>
      </w:r>
      <w:r w:rsidR="00160687">
        <w:rPr>
          <w:b/>
        </w:rPr>
        <w:t>Dyrektor</w:t>
      </w:r>
      <w:r>
        <w:rPr>
          <w:b/>
        </w:rPr>
        <w:t>a</w:t>
      </w:r>
      <w:r w:rsidR="00A833C1">
        <w:rPr>
          <w:b/>
        </w:rPr>
        <w:t xml:space="preserve"> Bydgoskiego Centrum Sportu</w:t>
      </w:r>
    </w:p>
    <w:p w14:paraId="36F07D5D" w14:textId="77777777" w:rsidR="009D0DC3" w:rsidRDefault="009D0DC3" w:rsidP="00160687"/>
    <w:p w14:paraId="017F363E" w14:textId="77777777" w:rsidR="009D0DC3" w:rsidRDefault="009D0DC3" w:rsidP="000B6CC4">
      <w:pPr>
        <w:jc w:val="center"/>
        <w:rPr>
          <w:bCs/>
        </w:rPr>
      </w:pPr>
    </w:p>
    <w:p w14:paraId="724AA950" w14:textId="77777777" w:rsidR="009D0DC3" w:rsidRDefault="009D0DC3" w:rsidP="006E37BA">
      <w:pPr>
        <w:spacing w:line="276" w:lineRule="auto"/>
        <w:rPr>
          <w:sz w:val="22"/>
          <w:szCs w:val="22"/>
        </w:rPr>
      </w:pPr>
    </w:p>
    <w:p w14:paraId="0049D75B" w14:textId="77777777" w:rsidR="00A833C1" w:rsidRDefault="00A833C1" w:rsidP="006E37BA">
      <w:pPr>
        <w:spacing w:line="276" w:lineRule="auto"/>
        <w:rPr>
          <w:sz w:val="22"/>
          <w:szCs w:val="22"/>
        </w:rPr>
      </w:pPr>
    </w:p>
    <w:p w14:paraId="755218DF" w14:textId="77777777" w:rsidR="00A833C1" w:rsidRPr="00BF6644" w:rsidRDefault="00A833C1" w:rsidP="006E37BA">
      <w:pPr>
        <w:spacing w:line="276" w:lineRule="auto"/>
        <w:rPr>
          <w:sz w:val="22"/>
          <w:szCs w:val="22"/>
        </w:rPr>
      </w:pPr>
    </w:p>
    <w:p w14:paraId="3339D59F" w14:textId="321A04C2" w:rsidR="00266A3A" w:rsidRPr="00BF6644" w:rsidRDefault="00266A3A" w:rsidP="00262ECB">
      <w:pPr>
        <w:spacing w:line="276" w:lineRule="auto"/>
        <w:rPr>
          <w:b/>
        </w:rPr>
      </w:pPr>
    </w:p>
    <w:p w14:paraId="3339D5A0" w14:textId="77777777" w:rsidR="000C4841" w:rsidRPr="00BF6644" w:rsidRDefault="000C4841" w:rsidP="006E37BA">
      <w:pPr>
        <w:spacing w:line="276" w:lineRule="auto"/>
        <w:jc w:val="both"/>
        <w:rPr>
          <w:b/>
          <w:sz w:val="8"/>
          <w:szCs w:val="21"/>
        </w:rPr>
      </w:pPr>
    </w:p>
    <w:p w14:paraId="3339D5A1" w14:textId="77777777" w:rsidR="0027088B" w:rsidRPr="00BF6644" w:rsidRDefault="0027088B" w:rsidP="006E37BA">
      <w:pPr>
        <w:shd w:val="clear" w:color="auto" w:fill="F2F2F2" w:themeFill="background1" w:themeFillShade="F2"/>
        <w:spacing w:line="276" w:lineRule="auto"/>
        <w:rPr>
          <w:b/>
          <w:sz w:val="22"/>
          <w:szCs w:val="22"/>
        </w:rPr>
      </w:pPr>
      <w:r w:rsidRPr="00BF6644">
        <w:rPr>
          <w:b/>
          <w:sz w:val="22"/>
          <w:szCs w:val="22"/>
        </w:rPr>
        <w:lastRenderedPageBreak/>
        <w:t xml:space="preserve">I. </w:t>
      </w:r>
      <w:r w:rsidR="00182B7F" w:rsidRPr="00BF6644">
        <w:rPr>
          <w:b/>
          <w:sz w:val="22"/>
          <w:szCs w:val="22"/>
        </w:rPr>
        <w:t>NAZWA ORAZ ADRES ZAMAWIAJĄCEGO, NUMER TELEFONU, ADRES POCZTY ELEKTRONICZNEJ ORAZ STRONY INTERNETOWEJ PROWADZONEGO POSTĘPOWANIA</w:t>
      </w:r>
    </w:p>
    <w:p w14:paraId="19D45EA8" w14:textId="77777777" w:rsidR="007E797B" w:rsidRDefault="007E797B" w:rsidP="007E797B">
      <w:pPr>
        <w:tabs>
          <w:tab w:val="left" w:pos="540"/>
        </w:tabs>
        <w:spacing w:line="360" w:lineRule="auto"/>
        <w:ind w:left="284"/>
        <w:jc w:val="both"/>
        <w:rPr>
          <w:caps/>
          <w:sz w:val="22"/>
          <w:szCs w:val="22"/>
        </w:rPr>
      </w:pPr>
    </w:p>
    <w:p w14:paraId="76FC07A2" w14:textId="282B226C" w:rsidR="007E797B" w:rsidRDefault="007E797B" w:rsidP="007734BF">
      <w:pPr>
        <w:tabs>
          <w:tab w:val="left" w:pos="540"/>
        </w:tabs>
        <w:spacing w:line="360" w:lineRule="auto"/>
        <w:jc w:val="both"/>
        <w:rPr>
          <w:sz w:val="22"/>
          <w:szCs w:val="22"/>
        </w:rPr>
      </w:pPr>
      <w:r>
        <w:rPr>
          <w:caps/>
          <w:sz w:val="22"/>
          <w:szCs w:val="22"/>
        </w:rPr>
        <w:t>bydgoskie centrum sportu</w:t>
      </w:r>
    </w:p>
    <w:p w14:paraId="3DBDBF53" w14:textId="77777777" w:rsidR="007E797B" w:rsidRDefault="007E797B" w:rsidP="007734BF">
      <w:pPr>
        <w:tabs>
          <w:tab w:val="left" w:pos="540"/>
        </w:tabs>
        <w:spacing w:line="360" w:lineRule="auto"/>
        <w:jc w:val="both"/>
        <w:rPr>
          <w:sz w:val="22"/>
          <w:szCs w:val="22"/>
        </w:rPr>
      </w:pPr>
      <w:r>
        <w:rPr>
          <w:sz w:val="22"/>
          <w:szCs w:val="22"/>
        </w:rPr>
        <w:t xml:space="preserve">ul. </w:t>
      </w:r>
      <w:r>
        <w:rPr>
          <w:caps/>
          <w:sz w:val="22"/>
          <w:szCs w:val="22"/>
        </w:rPr>
        <w:t>gdańska 163</w:t>
      </w:r>
      <w:r>
        <w:rPr>
          <w:sz w:val="22"/>
          <w:szCs w:val="22"/>
        </w:rPr>
        <w:t xml:space="preserve">, </w:t>
      </w:r>
      <w:r>
        <w:rPr>
          <w:caps/>
          <w:sz w:val="22"/>
          <w:szCs w:val="22"/>
        </w:rPr>
        <w:t>85-674 bydgoszcz</w:t>
      </w:r>
    </w:p>
    <w:p w14:paraId="3361952A" w14:textId="77777777" w:rsidR="007E797B" w:rsidRDefault="007E797B" w:rsidP="007734BF">
      <w:pPr>
        <w:tabs>
          <w:tab w:val="left" w:pos="540"/>
        </w:tabs>
        <w:spacing w:line="360" w:lineRule="auto"/>
        <w:jc w:val="both"/>
        <w:rPr>
          <w:sz w:val="22"/>
          <w:szCs w:val="22"/>
          <w:lang w:val="en-US"/>
        </w:rPr>
      </w:pPr>
      <w:r>
        <w:rPr>
          <w:sz w:val="22"/>
          <w:szCs w:val="22"/>
          <w:lang w:val="en-US"/>
        </w:rPr>
        <w:t>Tel.: (</w:t>
      </w:r>
      <w:r>
        <w:rPr>
          <w:caps/>
          <w:sz w:val="22"/>
          <w:szCs w:val="22"/>
          <w:lang w:val="en-US"/>
        </w:rPr>
        <w:t>52) 376-22-22</w:t>
      </w:r>
    </w:p>
    <w:p w14:paraId="41A44712" w14:textId="77777777" w:rsidR="007E797B" w:rsidRDefault="007E797B" w:rsidP="007734BF">
      <w:pPr>
        <w:tabs>
          <w:tab w:val="left" w:pos="540"/>
        </w:tabs>
        <w:spacing w:line="360" w:lineRule="auto"/>
        <w:jc w:val="both"/>
        <w:rPr>
          <w:sz w:val="22"/>
          <w:szCs w:val="22"/>
          <w:lang w:val="en-US"/>
        </w:rPr>
      </w:pPr>
      <w:r>
        <w:rPr>
          <w:sz w:val="22"/>
          <w:szCs w:val="22"/>
          <w:lang w:val="en-US"/>
        </w:rPr>
        <w:t>NIP: 953-101-18-63</w:t>
      </w:r>
    </w:p>
    <w:p w14:paraId="16A3309A" w14:textId="1CE3FB0A" w:rsidR="007734BF" w:rsidRPr="007734BF" w:rsidRDefault="007E797B" w:rsidP="007734BF">
      <w:pPr>
        <w:tabs>
          <w:tab w:val="left" w:pos="540"/>
          <w:tab w:val="left" w:pos="6465"/>
        </w:tabs>
        <w:spacing w:before="240" w:after="240" w:line="360" w:lineRule="auto"/>
        <w:jc w:val="both"/>
        <w:rPr>
          <w:sz w:val="22"/>
          <w:szCs w:val="22"/>
          <w:lang w:val="en-US"/>
        </w:rPr>
      </w:pPr>
      <w:r>
        <w:rPr>
          <w:sz w:val="22"/>
          <w:szCs w:val="22"/>
          <w:lang w:val="en-US"/>
        </w:rPr>
        <w:t xml:space="preserve">Adres e-mail: </w:t>
      </w:r>
      <w:r w:rsidR="003E402C">
        <w:rPr>
          <w:sz w:val="22"/>
          <w:szCs w:val="22"/>
          <w:lang w:val="en-US"/>
        </w:rPr>
        <w:t>sekretariat@bcsbydgoszcz.pl</w:t>
      </w:r>
      <w:r>
        <w:rPr>
          <w:caps/>
          <w:sz w:val="22"/>
          <w:szCs w:val="22"/>
          <w:lang w:val="en-US"/>
        </w:rPr>
        <w:tab/>
      </w:r>
    </w:p>
    <w:p w14:paraId="0ACA6C16" w14:textId="44E2C4C4" w:rsidR="007E797B" w:rsidRDefault="007734BF" w:rsidP="007734BF">
      <w:pPr>
        <w:tabs>
          <w:tab w:val="left" w:pos="540"/>
        </w:tabs>
        <w:spacing w:line="360" w:lineRule="auto"/>
        <w:rPr>
          <w:sz w:val="22"/>
          <w:szCs w:val="22"/>
          <w:u w:color="FF0000"/>
        </w:rPr>
      </w:pPr>
      <w:r w:rsidRPr="00BF6644">
        <w:rPr>
          <w:sz w:val="22"/>
          <w:szCs w:val="22"/>
        </w:rPr>
        <w:t>Adres strony prowadzonego postępowania</w:t>
      </w:r>
      <w:r>
        <w:rPr>
          <w:sz w:val="22"/>
          <w:szCs w:val="22"/>
          <w:u w:color="FF0000"/>
        </w:rPr>
        <w:t xml:space="preserve"> </w:t>
      </w:r>
      <w:bookmarkStart w:id="3" w:name="_Hlk148805312"/>
      <w:r w:rsidR="007E797B">
        <w:rPr>
          <w:sz w:val="22"/>
          <w:szCs w:val="22"/>
          <w:u w:color="FF0000"/>
        </w:rPr>
        <w:fldChar w:fldCharType="begin"/>
      </w:r>
      <w:r w:rsidR="007E797B">
        <w:rPr>
          <w:sz w:val="22"/>
          <w:szCs w:val="22"/>
          <w:u w:color="FF0000"/>
        </w:rPr>
        <w:instrText xml:space="preserve"> HYPERLINK "https://platformazakupowa.pl/pn/</w:instrText>
      </w:r>
      <w:r w:rsidR="007E797B">
        <w:rPr>
          <w:b/>
          <w:bCs/>
          <w:sz w:val="22"/>
          <w:szCs w:val="22"/>
          <w:u w:color="FF0000"/>
        </w:rPr>
        <w:instrText>bcs</w:instrText>
      </w:r>
      <w:r w:rsidR="007E797B">
        <w:rPr>
          <w:sz w:val="22"/>
          <w:szCs w:val="22"/>
          <w:u w:color="FF0000"/>
        </w:rPr>
        <w:instrText xml:space="preserve">bydgoszcz" </w:instrText>
      </w:r>
      <w:r w:rsidR="007E797B">
        <w:rPr>
          <w:sz w:val="22"/>
          <w:szCs w:val="22"/>
          <w:u w:color="FF0000"/>
        </w:rPr>
      </w:r>
      <w:r w:rsidR="007E797B">
        <w:rPr>
          <w:sz w:val="22"/>
          <w:szCs w:val="22"/>
          <w:u w:color="FF0000"/>
        </w:rPr>
        <w:fldChar w:fldCharType="separate"/>
      </w:r>
      <w:r w:rsidR="007E797B">
        <w:rPr>
          <w:rStyle w:val="Hipercze"/>
          <w:sz w:val="22"/>
          <w:szCs w:val="22"/>
        </w:rPr>
        <w:t>https://platformazakupowa.pl/pn/bcsbydgoszcz</w:t>
      </w:r>
      <w:r w:rsidR="007E797B">
        <w:rPr>
          <w:sz w:val="22"/>
          <w:szCs w:val="22"/>
          <w:u w:color="FF0000"/>
        </w:rPr>
        <w:fldChar w:fldCharType="end"/>
      </w:r>
    </w:p>
    <w:bookmarkEnd w:id="3"/>
    <w:p w14:paraId="7790A2DD" w14:textId="4F89D79B" w:rsidR="007734BF" w:rsidRPr="007734BF" w:rsidRDefault="007734BF" w:rsidP="007734BF">
      <w:pPr>
        <w:overflowPunct/>
        <w:autoSpaceDE/>
        <w:autoSpaceDN/>
        <w:adjustRightInd/>
        <w:spacing w:line="276" w:lineRule="auto"/>
        <w:textAlignment w:val="auto"/>
        <w:rPr>
          <w:i/>
          <w:sz w:val="22"/>
          <w:szCs w:val="22"/>
        </w:rPr>
      </w:pPr>
      <w:r w:rsidRPr="00BF6644">
        <w:rPr>
          <w:i/>
          <w:sz w:val="22"/>
          <w:szCs w:val="22"/>
        </w:rPr>
        <w:t>(dedykowana platforma zakupowa do obsługi komunikacji w formie elektronicznej pomiędzy Zamawiającym a Wykonawcami oraz składania ofert)</w:t>
      </w:r>
    </w:p>
    <w:p w14:paraId="3339D5AD" w14:textId="71BAE2A5" w:rsidR="003E314B" w:rsidRPr="00BF6644" w:rsidRDefault="007E797B" w:rsidP="0075477E">
      <w:pPr>
        <w:tabs>
          <w:tab w:val="left" w:pos="540"/>
        </w:tabs>
        <w:spacing w:before="240" w:line="360" w:lineRule="auto"/>
        <w:jc w:val="both"/>
        <w:rPr>
          <w:sz w:val="22"/>
          <w:szCs w:val="22"/>
        </w:rPr>
      </w:pPr>
      <w:r w:rsidRPr="007734BF">
        <w:rPr>
          <w:b/>
          <w:bCs/>
          <w:sz w:val="22"/>
          <w:szCs w:val="22"/>
        </w:rPr>
        <w:t>Godziny pracy</w:t>
      </w:r>
      <w:r w:rsidR="007734BF" w:rsidRPr="007734BF">
        <w:rPr>
          <w:b/>
          <w:bCs/>
          <w:sz w:val="22"/>
          <w:szCs w:val="22"/>
        </w:rPr>
        <w:t>:</w:t>
      </w:r>
      <w:r w:rsidR="007734BF">
        <w:rPr>
          <w:sz w:val="22"/>
          <w:szCs w:val="22"/>
        </w:rPr>
        <w:t xml:space="preserve"> od </w:t>
      </w:r>
      <w:r>
        <w:rPr>
          <w:caps/>
          <w:sz w:val="22"/>
          <w:szCs w:val="22"/>
        </w:rPr>
        <w:t>08:</w:t>
      </w:r>
      <w:r w:rsidR="007734BF">
        <w:rPr>
          <w:sz w:val="22"/>
          <w:szCs w:val="22"/>
        </w:rPr>
        <w:t xml:space="preserve">00 do </w:t>
      </w:r>
      <w:r>
        <w:rPr>
          <w:caps/>
          <w:sz w:val="22"/>
          <w:szCs w:val="22"/>
        </w:rPr>
        <w:t xml:space="preserve">16:00 </w:t>
      </w:r>
      <w:r>
        <w:rPr>
          <w:sz w:val="22"/>
          <w:szCs w:val="22"/>
        </w:rPr>
        <w:t>od poniedziałku do piątku.</w:t>
      </w:r>
    </w:p>
    <w:p w14:paraId="3339D5AE" w14:textId="77777777" w:rsidR="00182B7F" w:rsidRPr="00BF6644" w:rsidRDefault="00182B7F" w:rsidP="006E37BA">
      <w:pPr>
        <w:shd w:val="clear" w:color="auto" w:fill="F2F2F2" w:themeFill="background1" w:themeFillShade="F2"/>
        <w:spacing w:before="120" w:after="120" w:line="276" w:lineRule="auto"/>
        <w:rPr>
          <w:b/>
          <w:sz w:val="22"/>
          <w:szCs w:val="22"/>
        </w:rPr>
      </w:pPr>
      <w:r w:rsidRPr="00BF6644">
        <w:rPr>
          <w:b/>
          <w:sz w:val="22"/>
          <w:szCs w:val="22"/>
        </w:rPr>
        <w:t>II. ADRES STRONY INTERNETOW</w:t>
      </w:r>
      <w:r w:rsidR="00474D25" w:rsidRPr="00BF6644">
        <w:rPr>
          <w:b/>
          <w:sz w:val="22"/>
          <w:szCs w:val="22"/>
        </w:rPr>
        <w:t>EJ, NA KTÓREJ UDOSTĘPNIANE BĘDĄ ZMIANY</w:t>
      </w:r>
      <w:r w:rsidR="00315681" w:rsidRPr="00BF6644">
        <w:rPr>
          <w:b/>
          <w:sz w:val="22"/>
          <w:szCs w:val="22"/>
        </w:rPr>
        <w:t xml:space="preserve"> </w:t>
      </w:r>
      <w:r w:rsidR="00474D25" w:rsidRPr="00BF6644">
        <w:rPr>
          <w:b/>
          <w:sz w:val="22"/>
          <w:szCs w:val="22"/>
        </w:rPr>
        <w:br/>
      </w:r>
      <w:r w:rsidRPr="00BF6644">
        <w:rPr>
          <w:b/>
          <w:sz w:val="22"/>
          <w:szCs w:val="22"/>
        </w:rPr>
        <w:t>I WYJAŚNIENIA TREŚCI SWZ ORAZ INNE DOKUMENTY ZAMÓWIENIA BEZPOŚREDNIO ZWIĄZANE Z POSTĘPOWANIEM O UDZIELENIE ZAMÓWIENIA</w:t>
      </w:r>
    </w:p>
    <w:p w14:paraId="3339D5AF" w14:textId="2ECA2F54" w:rsidR="00182B7F" w:rsidRPr="00EC495B" w:rsidRDefault="002F0710" w:rsidP="00EC495B">
      <w:pPr>
        <w:tabs>
          <w:tab w:val="left" w:pos="540"/>
        </w:tabs>
        <w:spacing w:line="360" w:lineRule="auto"/>
        <w:rPr>
          <w:sz w:val="22"/>
          <w:szCs w:val="22"/>
          <w:u w:color="FF0000"/>
        </w:rPr>
      </w:pPr>
      <w:r w:rsidRPr="00BF6644">
        <w:rPr>
          <w:sz w:val="22"/>
          <w:szCs w:val="22"/>
        </w:rPr>
        <w:t>Adres strony prowadzonego postępowania</w:t>
      </w:r>
      <w:r w:rsidR="00EC495B">
        <w:rPr>
          <w:sz w:val="22"/>
          <w:szCs w:val="22"/>
        </w:rPr>
        <w:t xml:space="preserve">: </w:t>
      </w:r>
      <w:hyperlink r:id="rId8" w:history="1">
        <w:r w:rsidR="00EC495B">
          <w:rPr>
            <w:rStyle w:val="Hipercze"/>
            <w:sz w:val="22"/>
            <w:szCs w:val="22"/>
          </w:rPr>
          <w:t>https://platformazakupowa.pl/pn/bcsbydgoszcz</w:t>
        </w:r>
      </w:hyperlink>
    </w:p>
    <w:p w14:paraId="3339D5B1" w14:textId="11548F0D" w:rsidR="00E12722" w:rsidRPr="0024356C" w:rsidRDefault="00315681" w:rsidP="0024356C">
      <w:pPr>
        <w:shd w:val="clear" w:color="auto" w:fill="F2F2F2" w:themeFill="background1" w:themeFillShade="F2"/>
        <w:spacing w:before="120" w:after="120" w:line="276" w:lineRule="auto"/>
        <w:rPr>
          <w:b/>
          <w:sz w:val="22"/>
          <w:szCs w:val="22"/>
        </w:rPr>
      </w:pPr>
      <w:r w:rsidRPr="00BF6644">
        <w:rPr>
          <w:b/>
          <w:sz w:val="22"/>
          <w:szCs w:val="22"/>
        </w:rPr>
        <w:t xml:space="preserve">III. </w:t>
      </w:r>
      <w:r w:rsidR="008728BD" w:rsidRPr="00BF6644">
        <w:rPr>
          <w:b/>
          <w:sz w:val="22"/>
          <w:szCs w:val="22"/>
        </w:rPr>
        <w:t>TRYB UDZIELENIA</w:t>
      </w:r>
      <w:r w:rsidR="000C58C0" w:rsidRPr="00BF6644">
        <w:rPr>
          <w:b/>
          <w:sz w:val="22"/>
          <w:szCs w:val="22"/>
        </w:rPr>
        <w:t xml:space="preserve"> ZAMÓWIENIA </w:t>
      </w:r>
    </w:p>
    <w:p w14:paraId="645FA4D2" w14:textId="77777777" w:rsidR="0024356C" w:rsidRPr="00C2008A" w:rsidRDefault="0024356C" w:rsidP="00CA188E">
      <w:pPr>
        <w:pStyle w:val="Akapitzlist"/>
        <w:numPr>
          <w:ilvl w:val="0"/>
          <w:numId w:val="1"/>
        </w:numPr>
        <w:spacing w:line="23" w:lineRule="atLeast"/>
        <w:ind w:left="425" w:hanging="425"/>
        <w:rPr>
          <w:rFonts w:cs="Arial"/>
          <w:sz w:val="22"/>
          <w:szCs w:val="22"/>
        </w:rPr>
      </w:pPr>
      <w:r w:rsidRPr="00C2008A">
        <w:rPr>
          <w:rFonts w:cs="Arial"/>
          <w:sz w:val="22"/>
          <w:szCs w:val="22"/>
        </w:rPr>
        <w:t xml:space="preserve">Niniejsze postępowanie prowadzone jest w trybie podstawowym na podstawie art. 275 pkt 1 </w:t>
      </w:r>
      <w:proofErr w:type="spellStart"/>
      <w:r w:rsidRPr="00C2008A">
        <w:rPr>
          <w:rFonts w:cs="Arial"/>
          <w:sz w:val="22"/>
          <w:szCs w:val="22"/>
        </w:rPr>
        <w:t>uPzp</w:t>
      </w:r>
      <w:proofErr w:type="spellEnd"/>
      <w:r w:rsidRPr="00C2008A">
        <w:rPr>
          <w:rFonts w:cs="Arial"/>
          <w:sz w:val="22"/>
          <w:szCs w:val="22"/>
        </w:rPr>
        <w:t>, w którym w odpowiedzi na ogłoszenie o zamówieniu oferty mogą składać wszyscy zainteresowani wykonawcy, a następnie zamawiający wybiera najkorzystniejszą ofertę bez przeprowadzenia negocjacji.</w:t>
      </w:r>
    </w:p>
    <w:p w14:paraId="6D940D0D" w14:textId="79241AE3" w:rsidR="000872BF" w:rsidRPr="00B950FC" w:rsidRDefault="000872BF" w:rsidP="00CA188E">
      <w:pPr>
        <w:pStyle w:val="Akapitzlist"/>
        <w:numPr>
          <w:ilvl w:val="0"/>
          <w:numId w:val="1"/>
        </w:numPr>
        <w:spacing w:line="23" w:lineRule="atLeast"/>
        <w:ind w:left="425" w:hanging="425"/>
        <w:rPr>
          <w:rFonts w:cs="Arial"/>
          <w:sz w:val="22"/>
          <w:szCs w:val="22"/>
        </w:rPr>
      </w:pPr>
      <w:r w:rsidRPr="00B950FC">
        <w:rPr>
          <w:sz w:val="22"/>
          <w:szCs w:val="22"/>
        </w:rPr>
        <w:t xml:space="preserve">Wartość zamówienia </w:t>
      </w:r>
      <w:r w:rsidRPr="003E5855">
        <w:rPr>
          <w:bCs/>
          <w:sz w:val="22"/>
          <w:szCs w:val="22"/>
        </w:rPr>
        <w:t>jest mniejsza niż</w:t>
      </w:r>
      <w:r w:rsidRPr="00B950FC">
        <w:rPr>
          <w:sz w:val="22"/>
          <w:szCs w:val="22"/>
        </w:rPr>
        <w:t xml:space="preserve"> równowartość kwoty określonej w przepisach wykonawczych wydanych na podstawie art. 3 </w:t>
      </w:r>
      <w:proofErr w:type="spellStart"/>
      <w:r w:rsidRPr="00B950FC">
        <w:rPr>
          <w:sz w:val="22"/>
          <w:szCs w:val="22"/>
        </w:rPr>
        <w:t>uPzp</w:t>
      </w:r>
      <w:proofErr w:type="spellEnd"/>
      <w:r w:rsidRPr="00B950FC">
        <w:rPr>
          <w:sz w:val="22"/>
          <w:szCs w:val="22"/>
        </w:rPr>
        <w:t xml:space="preserve">. </w:t>
      </w:r>
    </w:p>
    <w:p w14:paraId="3B7B12C9" w14:textId="77777777" w:rsidR="0024356C" w:rsidRPr="00C2008A" w:rsidRDefault="0024356C" w:rsidP="00CA188E">
      <w:pPr>
        <w:pStyle w:val="Akapitzlist"/>
        <w:numPr>
          <w:ilvl w:val="0"/>
          <w:numId w:val="1"/>
        </w:numPr>
        <w:spacing w:line="23" w:lineRule="atLeast"/>
        <w:ind w:left="426" w:hanging="426"/>
        <w:rPr>
          <w:rFonts w:cs="Arial"/>
          <w:sz w:val="22"/>
          <w:szCs w:val="22"/>
        </w:rPr>
      </w:pPr>
      <w:r w:rsidRPr="00C2008A">
        <w:rPr>
          <w:rFonts w:cs="Arial"/>
          <w:sz w:val="22"/>
          <w:szCs w:val="22"/>
        </w:rPr>
        <w:t xml:space="preserve">W zakresie nieuregulowanym niniejszą SWZ, zastosowanie mają przepisy </w:t>
      </w:r>
      <w:proofErr w:type="spellStart"/>
      <w:r w:rsidRPr="00C2008A">
        <w:rPr>
          <w:rFonts w:cs="Arial"/>
          <w:sz w:val="22"/>
          <w:szCs w:val="22"/>
        </w:rPr>
        <w:t>uPzp</w:t>
      </w:r>
      <w:proofErr w:type="spellEnd"/>
      <w:r w:rsidRPr="00C2008A">
        <w:rPr>
          <w:rFonts w:cs="Arial"/>
          <w:sz w:val="22"/>
          <w:szCs w:val="22"/>
        </w:rPr>
        <w:t xml:space="preserve"> oraz Kodeksu Cywilnego.  </w:t>
      </w:r>
    </w:p>
    <w:p w14:paraId="3339D5B4" w14:textId="77777777" w:rsidR="000C58C0" w:rsidRPr="00BF6644" w:rsidRDefault="000C58C0" w:rsidP="006E37BA">
      <w:pPr>
        <w:shd w:val="clear" w:color="auto" w:fill="F2F2F2" w:themeFill="background1" w:themeFillShade="F2"/>
        <w:spacing w:before="120" w:after="120" w:line="276" w:lineRule="auto"/>
        <w:rPr>
          <w:b/>
          <w:sz w:val="22"/>
          <w:szCs w:val="22"/>
        </w:rPr>
      </w:pPr>
      <w:r w:rsidRPr="00BF6644">
        <w:rPr>
          <w:b/>
          <w:sz w:val="22"/>
          <w:szCs w:val="22"/>
        </w:rPr>
        <w:t>IV.INFORMACJA, CZY ZAMAWIAJĄCY PRZEWIDUJE WYBÓR NAJKORZYSTNIEJSZEJ OFERTY Z MOŻ</w:t>
      </w:r>
      <w:r w:rsidR="003C7B34" w:rsidRPr="00BF6644">
        <w:rPr>
          <w:b/>
          <w:sz w:val="22"/>
          <w:szCs w:val="22"/>
        </w:rPr>
        <w:t>LIWOŚCIĄ PROWADZENIA NEGOCJACJI</w:t>
      </w:r>
    </w:p>
    <w:p w14:paraId="3339D5B5" w14:textId="77777777" w:rsidR="00E12722" w:rsidRPr="00BF6644" w:rsidRDefault="00E12722" w:rsidP="00E12722">
      <w:pPr>
        <w:spacing w:after="120" w:line="276" w:lineRule="auto"/>
        <w:rPr>
          <w:sz w:val="22"/>
          <w:szCs w:val="22"/>
        </w:rPr>
      </w:pPr>
      <w:r w:rsidRPr="00BF6644">
        <w:rPr>
          <w:sz w:val="22"/>
          <w:szCs w:val="22"/>
        </w:rPr>
        <w:t>Zamawiający nie przewiduje wyboru najkorzystniejszej oferty z możliwością prowadzenia negocjacji.</w:t>
      </w:r>
    </w:p>
    <w:p w14:paraId="3339D5B6" w14:textId="77777777" w:rsidR="00266A3A" w:rsidRPr="00BF6644" w:rsidRDefault="008728BD" w:rsidP="00266A3A">
      <w:pPr>
        <w:shd w:val="clear" w:color="auto" w:fill="F2F2F2" w:themeFill="background1" w:themeFillShade="F2"/>
        <w:spacing w:before="120" w:after="120" w:line="276" w:lineRule="auto"/>
        <w:rPr>
          <w:b/>
          <w:sz w:val="22"/>
          <w:szCs w:val="22"/>
        </w:rPr>
      </w:pPr>
      <w:r w:rsidRPr="00BF6644">
        <w:rPr>
          <w:b/>
          <w:sz w:val="22"/>
          <w:szCs w:val="22"/>
        </w:rPr>
        <w:t>V</w:t>
      </w:r>
      <w:r w:rsidR="003C7B34" w:rsidRPr="00BF6644">
        <w:rPr>
          <w:b/>
          <w:sz w:val="22"/>
          <w:szCs w:val="22"/>
        </w:rPr>
        <w:t>. OPIS PRZEDMIOTU ZAMÓWIENIA</w:t>
      </w:r>
    </w:p>
    <w:p w14:paraId="5DDE1C3B" w14:textId="635F8D89" w:rsidR="005953ED" w:rsidRPr="00BD3674" w:rsidRDefault="00BD3674" w:rsidP="00C85BEF">
      <w:pPr>
        <w:pStyle w:val="Tytu"/>
        <w:ind w:left="426" w:hanging="426"/>
        <w:jc w:val="left"/>
        <w:rPr>
          <w:rFonts w:ascii="Arial" w:hAnsi="Arial" w:cs="Arial"/>
          <w:b w:val="0"/>
          <w:bCs w:val="0"/>
          <w:sz w:val="22"/>
          <w:szCs w:val="22"/>
        </w:rPr>
      </w:pPr>
      <w:r>
        <w:rPr>
          <w:rFonts w:ascii="Arial" w:hAnsi="Arial" w:cs="Arial"/>
          <w:b w:val="0"/>
          <w:sz w:val="22"/>
          <w:szCs w:val="22"/>
        </w:rPr>
        <w:t xml:space="preserve">1. </w:t>
      </w:r>
      <w:r w:rsidR="00A63841">
        <w:rPr>
          <w:rFonts w:ascii="Arial" w:hAnsi="Arial" w:cs="Arial"/>
          <w:b w:val="0"/>
          <w:sz w:val="22"/>
          <w:szCs w:val="22"/>
        </w:rPr>
        <w:t xml:space="preserve">   </w:t>
      </w:r>
      <w:r w:rsidR="00266A3A" w:rsidRPr="00BF6644">
        <w:rPr>
          <w:rFonts w:ascii="Arial" w:hAnsi="Arial" w:cs="Arial"/>
          <w:b w:val="0"/>
          <w:sz w:val="22"/>
          <w:szCs w:val="22"/>
        </w:rPr>
        <w:t>Przedmiotem zamówienia</w:t>
      </w:r>
      <w:r w:rsidR="00266A3A" w:rsidRPr="00BF6644">
        <w:rPr>
          <w:rFonts w:ascii="Arial" w:hAnsi="Arial" w:cs="Arial"/>
          <w:sz w:val="22"/>
          <w:szCs w:val="22"/>
        </w:rPr>
        <w:t xml:space="preserve"> </w:t>
      </w:r>
      <w:r w:rsidR="00266A3A" w:rsidRPr="00BF6644">
        <w:rPr>
          <w:rFonts w:ascii="Arial" w:hAnsi="Arial" w:cs="Arial"/>
          <w:b w:val="0"/>
          <w:sz w:val="22"/>
          <w:szCs w:val="22"/>
        </w:rPr>
        <w:t xml:space="preserve">jest </w:t>
      </w:r>
      <w:r w:rsidR="005953ED">
        <w:rPr>
          <w:rFonts w:ascii="Arial" w:hAnsi="Arial" w:cs="Arial"/>
          <w:b w:val="0"/>
          <w:sz w:val="22"/>
          <w:szCs w:val="22"/>
        </w:rPr>
        <w:t xml:space="preserve">dostawa </w:t>
      </w:r>
      <w:r w:rsidRPr="00BD3674">
        <w:rPr>
          <w:rFonts w:ascii="Arial" w:hAnsi="Arial" w:cs="Arial"/>
          <w:b w:val="0"/>
          <w:bCs w:val="0"/>
          <w:sz w:val="22"/>
          <w:szCs w:val="22"/>
        </w:rPr>
        <w:t xml:space="preserve">i montaż </w:t>
      </w:r>
      <w:r w:rsidR="00C85BEF">
        <w:rPr>
          <w:rFonts w:ascii="Arial" w:hAnsi="Arial" w:cs="Arial"/>
          <w:b w:val="0"/>
          <w:bCs w:val="0"/>
          <w:sz w:val="22"/>
          <w:szCs w:val="22"/>
        </w:rPr>
        <w:t xml:space="preserve">nowej fabrycznie (rok produkcji co najmniej 2023r) </w:t>
      </w:r>
      <w:r w:rsidRPr="00BD3674">
        <w:rPr>
          <w:rFonts w:ascii="Arial" w:hAnsi="Arial" w:cs="Arial"/>
          <w:b w:val="0"/>
          <w:bCs w:val="0"/>
          <w:sz w:val="22"/>
          <w:szCs w:val="22"/>
        </w:rPr>
        <w:t>bandy pneumatycznej na wyposażenie toru żużlowego przy ul. Sportowej 2 w Bydgoszczy</w:t>
      </w:r>
      <w:r>
        <w:rPr>
          <w:rFonts w:ascii="Arial" w:hAnsi="Arial" w:cs="Arial"/>
          <w:b w:val="0"/>
          <w:bCs w:val="0"/>
          <w:sz w:val="22"/>
          <w:szCs w:val="22"/>
        </w:rPr>
        <w:t xml:space="preserve"> w zak</w:t>
      </w:r>
      <w:r w:rsidR="005953ED" w:rsidRPr="00BD3674">
        <w:rPr>
          <w:rFonts w:ascii="Arial" w:hAnsi="Arial" w:cs="Arial"/>
          <w:b w:val="0"/>
          <w:bCs w:val="0"/>
          <w:sz w:val="22"/>
          <w:szCs w:val="22"/>
        </w:rPr>
        <w:t>resie i na warunkach określonych w SWZ wraz z załącznikami.</w:t>
      </w:r>
    </w:p>
    <w:p w14:paraId="3339D5C0" w14:textId="7F947B15" w:rsidR="00266A3A" w:rsidRPr="00C85BEF" w:rsidRDefault="00266A3A" w:rsidP="00C85BEF">
      <w:pPr>
        <w:pStyle w:val="Akapitzlist"/>
        <w:numPr>
          <w:ilvl w:val="0"/>
          <w:numId w:val="31"/>
        </w:numPr>
        <w:spacing w:line="276" w:lineRule="auto"/>
        <w:ind w:left="426" w:hanging="426"/>
        <w:jc w:val="both"/>
        <w:rPr>
          <w:sz w:val="22"/>
          <w:szCs w:val="22"/>
        </w:rPr>
      </w:pPr>
      <w:r w:rsidRPr="00C85BEF">
        <w:rPr>
          <w:sz w:val="22"/>
          <w:szCs w:val="22"/>
        </w:rPr>
        <w:t>Nazwa i kod określone we Wspólnym Słowniku Zamówień (CPV):</w:t>
      </w:r>
    </w:p>
    <w:p w14:paraId="3339D5C2" w14:textId="022AF867" w:rsidR="00266A3A" w:rsidRPr="00C67C8F" w:rsidRDefault="00FE1BA7" w:rsidP="00B15EC8">
      <w:pPr>
        <w:overflowPunct/>
        <w:autoSpaceDE/>
        <w:autoSpaceDN/>
        <w:adjustRightInd/>
        <w:spacing w:line="276" w:lineRule="auto"/>
        <w:ind w:left="426" w:right="-568"/>
        <w:textAlignment w:val="auto"/>
        <w:rPr>
          <w:sz w:val="22"/>
          <w:szCs w:val="22"/>
        </w:rPr>
      </w:pPr>
      <w:r>
        <w:rPr>
          <w:sz w:val="22"/>
          <w:szCs w:val="22"/>
        </w:rPr>
        <w:t>34928300-1 bariery ochronne.</w:t>
      </w:r>
    </w:p>
    <w:p w14:paraId="60B6C22A" w14:textId="78A8DAB9" w:rsidR="005C79B8" w:rsidRPr="00C85BEF" w:rsidRDefault="00A06287" w:rsidP="00C85BEF">
      <w:pPr>
        <w:pStyle w:val="Akapitzlist"/>
        <w:numPr>
          <w:ilvl w:val="0"/>
          <w:numId w:val="31"/>
        </w:numPr>
        <w:overflowPunct/>
        <w:autoSpaceDE/>
        <w:autoSpaceDN/>
        <w:adjustRightInd/>
        <w:spacing w:line="276" w:lineRule="auto"/>
        <w:ind w:left="426" w:right="-568" w:hanging="426"/>
        <w:textAlignment w:val="auto"/>
        <w:rPr>
          <w:sz w:val="22"/>
          <w:szCs w:val="22"/>
        </w:rPr>
      </w:pPr>
      <w:r w:rsidRPr="00C85BEF">
        <w:rPr>
          <w:sz w:val="22"/>
          <w:szCs w:val="22"/>
        </w:rPr>
        <w:t xml:space="preserve">Jeśli  </w:t>
      </w:r>
      <w:r w:rsidR="00840DF4" w:rsidRPr="00C85BEF">
        <w:rPr>
          <w:sz w:val="22"/>
          <w:szCs w:val="22"/>
        </w:rPr>
        <w:t xml:space="preserve">w opisie przedmiotu zamówienia użyte </w:t>
      </w:r>
      <w:r w:rsidRPr="00C85BEF">
        <w:rPr>
          <w:sz w:val="22"/>
          <w:szCs w:val="22"/>
        </w:rPr>
        <w:t xml:space="preserve">zostały </w:t>
      </w:r>
      <w:r w:rsidR="00840DF4" w:rsidRPr="00C85BEF">
        <w:rPr>
          <w:sz w:val="22"/>
          <w:szCs w:val="22"/>
        </w:rPr>
        <w:t xml:space="preserve">znaki towarowe, patenty, </w:t>
      </w:r>
      <w:r w:rsidR="008051DF" w:rsidRPr="00C85BEF">
        <w:rPr>
          <w:sz w:val="22"/>
          <w:szCs w:val="22"/>
        </w:rPr>
        <w:t xml:space="preserve"> </w:t>
      </w:r>
      <w:r w:rsidR="00840DF4" w:rsidRPr="00C85BEF">
        <w:rPr>
          <w:sz w:val="22"/>
          <w:szCs w:val="22"/>
        </w:rPr>
        <w:t>pochodzenie</w:t>
      </w:r>
      <w:r w:rsidR="005F35AD" w:rsidRPr="00C85BEF">
        <w:rPr>
          <w:sz w:val="22"/>
          <w:szCs w:val="22"/>
        </w:rPr>
        <w:t xml:space="preserve">, </w:t>
      </w:r>
      <w:r w:rsidR="00384A26" w:rsidRPr="00C85BEF">
        <w:rPr>
          <w:sz w:val="22"/>
          <w:szCs w:val="22"/>
        </w:rPr>
        <w:t>źródła lub szczególny proces</w:t>
      </w:r>
      <w:r w:rsidR="00FA5C3B" w:rsidRPr="00C85BEF">
        <w:rPr>
          <w:sz w:val="22"/>
          <w:szCs w:val="22"/>
        </w:rPr>
        <w:t xml:space="preserve"> </w:t>
      </w:r>
      <w:r w:rsidR="005F35AD" w:rsidRPr="00C85BEF">
        <w:rPr>
          <w:sz w:val="22"/>
          <w:szCs w:val="22"/>
        </w:rPr>
        <w:t xml:space="preserve">to  stanowią </w:t>
      </w:r>
      <w:r w:rsidR="00984901" w:rsidRPr="00C85BEF">
        <w:rPr>
          <w:sz w:val="22"/>
          <w:szCs w:val="22"/>
        </w:rPr>
        <w:t xml:space="preserve">one wyłącznie wzorzec jakościowy przedmiotu zamówienia i </w:t>
      </w:r>
      <w:r w:rsidR="005F35AD" w:rsidRPr="00C85BEF">
        <w:rPr>
          <w:sz w:val="22"/>
          <w:szCs w:val="22"/>
        </w:rPr>
        <w:t>należy rozumieć je każdorazowo jak opatrzone dopiskiem „lub równoważne”.</w:t>
      </w:r>
      <w:r w:rsidR="005F3E5B" w:rsidRPr="00C85BEF">
        <w:rPr>
          <w:sz w:val="22"/>
          <w:szCs w:val="22"/>
        </w:rPr>
        <w:t xml:space="preserve"> </w:t>
      </w:r>
      <w:r w:rsidR="005F35AD" w:rsidRPr="00C85BEF">
        <w:rPr>
          <w:sz w:val="22"/>
          <w:szCs w:val="22"/>
        </w:rPr>
        <w:t>Wykonawca, który powołuje się na rozwiązania równoważne opisywanym przez</w:t>
      </w:r>
      <w:r w:rsidR="005F3E5B" w:rsidRPr="00C85BEF">
        <w:rPr>
          <w:sz w:val="22"/>
          <w:szCs w:val="22"/>
        </w:rPr>
        <w:t xml:space="preserve"> </w:t>
      </w:r>
      <w:r w:rsidR="005F35AD" w:rsidRPr="00C85BEF">
        <w:rPr>
          <w:sz w:val="22"/>
          <w:szCs w:val="22"/>
        </w:rPr>
        <w:t>Zamawiającego jest obowiązany wykazać, że oferowane przez niego dostawy</w:t>
      </w:r>
      <w:r w:rsidR="004B7869" w:rsidRPr="00C85BEF">
        <w:rPr>
          <w:sz w:val="22"/>
          <w:szCs w:val="22"/>
        </w:rPr>
        <w:t xml:space="preserve"> spełniają wymagania określone przez Zamawiającego</w:t>
      </w:r>
      <w:r w:rsidR="00273E16" w:rsidRPr="00C85BEF">
        <w:rPr>
          <w:sz w:val="22"/>
          <w:szCs w:val="22"/>
        </w:rPr>
        <w:t xml:space="preserve"> w opisie przedmiotu zamówienia</w:t>
      </w:r>
      <w:r w:rsidR="00E4458E" w:rsidRPr="00C85BEF">
        <w:rPr>
          <w:sz w:val="22"/>
          <w:szCs w:val="22"/>
        </w:rPr>
        <w:t>.</w:t>
      </w:r>
    </w:p>
    <w:p w14:paraId="3339D5C4" w14:textId="3F929CBC" w:rsidR="00266A3A" w:rsidRPr="000872BF" w:rsidRDefault="000C58C0" w:rsidP="000872BF">
      <w:pPr>
        <w:shd w:val="clear" w:color="auto" w:fill="F2F2F2" w:themeFill="background1" w:themeFillShade="F2"/>
        <w:spacing w:before="120" w:after="120" w:line="276" w:lineRule="auto"/>
        <w:rPr>
          <w:b/>
          <w:sz w:val="22"/>
          <w:szCs w:val="22"/>
        </w:rPr>
      </w:pPr>
      <w:r w:rsidRPr="00BF6644">
        <w:rPr>
          <w:b/>
          <w:sz w:val="22"/>
          <w:szCs w:val="22"/>
        </w:rPr>
        <w:t>VI</w:t>
      </w:r>
      <w:r w:rsidR="003C7B34" w:rsidRPr="00BF6644">
        <w:rPr>
          <w:b/>
          <w:sz w:val="22"/>
          <w:szCs w:val="22"/>
        </w:rPr>
        <w:t>. TERMIN WYKONANIA ZAMÓWIENIA</w:t>
      </w:r>
    </w:p>
    <w:p w14:paraId="1F82A7FB" w14:textId="7969E5E3" w:rsidR="005953ED" w:rsidRPr="00A63841" w:rsidRDefault="00FE1BA7" w:rsidP="00234673">
      <w:pPr>
        <w:pStyle w:val="NormalnyWeb"/>
        <w:spacing w:before="0" w:after="0" w:line="276" w:lineRule="auto"/>
        <w:jc w:val="left"/>
        <w:rPr>
          <w:rFonts w:ascii="Arial" w:hAnsi="Arial" w:cs="Arial"/>
          <w:bCs/>
          <w:sz w:val="22"/>
          <w:szCs w:val="22"/>
          <w:lang w:eastAsia="ar-SA"/>
        </w:rPr>
      </w:pPr>
      <w:bookmarkStart w:id="4" w:name="_Hlk149242744"/>
      <w:r w:rsidRPr="00A63841">
        <w:rPr>
          <w:rFonts w:ascii="Arial" w:hAnsi="Arial" w:cs="Arial"/>
          <w:bCs/>
          <w:sz w:val="22"/>
          <w:szCs w:val="22"/>
        </w:rPr>
        <w:lastRenderedPageBreak/>
        <w:t xml:space="preserve">Termin dostawy: </w:t>
      </w:r>
      <w:r w:rsidR="00A63841" w:rsidRPr="00A63841">
        <w:rPr>
          <w:rFonts w:ascii="Arial" w:hAnsi="Arial" w:cs="Arial"/>
          <w:bCs/>
          <w:sz w:val="22"/>
          <w:szCs w:val="22"/>
        </w:rPr>
        <w:t>do 4</w:t>
      </w:r>
      <w:r w:rsidRPr="00A63841">
        <w:rPr>
          <w:rFonts w:ascii="Arial" w:hAnsi="Arial" w:cs="Arial"/>
          <w:bCs/>
          <w:sz w:val="22"/>
          <w:szCs w:val="22"/>
        </w:rPr>
        <w:t>0 dni od daty zawarcia umowy</w:t>
      </w:r>
      <w:r w:rsidR="005953ED" w:rsidRPr="00A63841">
        <w:rPr>
          <w:rFonts w:ascii="Arial" w:hAnsi="Arial" w:cs="Arial"/>
          <w:bCs/>
          <w:sz w:val="22"/>
          <w:szCs w:val="22"/>
          <w:lang w:eastAsia="ar-SA"/>
        </w:rPr>
        <w:t>.</w:t>
      </w:r>
    </w:p>
    <w:p w14:paraId="5CA23A91" w14:textId="77777777" w:rsidR="00A63841" w:rsidRPr="00A63841" w:rsidRDefault="00A63841" w:rsidP="00234673">
      <w:pPr>
        <w:pStyle w:val="NormalnyWeb"/>
        <w:spacing w:before="0" w:after="0" w:line="276" w:lineRule="auto"/>
        <w:jc w:val="left"/>
        <w:rPr>
          <w:rFonts w:ascii="Arial" w:hAnsi="Arial" w:cs="Arial"/>
          <w:bCs/>
          <w:sz w:val="22"/>
          <w:szCs w:val="22"/>
          <w:lang w:eastAsia="ar-SA"/>
        </w:rPr>
      </w:pPr>
      <w:r w:rsidRPr="00A63841">
        <w:rPr>
          <w:rFonts w:ascii="Arial" w:hAnsi="Arial" w:cs="Arial"/>
          <w:bCs/>
          <w:sz w:val="22"/>
          <w:szCs w:val="22"/>
          <w:lang w:eastAsia="ar-SA"/>
        </w:rPr>
        <w:t xml:space="preserve">Uwaga: </w:t>
      </w:r>
    </w:p>
    <w:p w14:paraId="537E8D7D" w14:textId="6E57C1A5" w:rsidR="00A63841" w:rsidRPr="00A63841" w:rsidRDefault="00A63841" w:rsidP="00234673">
      <w:pPr>
        <w:pStyle w:val="NormalnyWeb"/>
        <w:spacing w:before="0" w:after="0" w:line="276" w:lineRule="auto"/>
        <w:jc w:val="left"/>
        <w:rPr>
          <w:rFonts w:ascii="Arial" w:hAnsi="Arial" w:cs="Arial"/>
          <w:bCs/>
          <w:sz w:val="22"/>
          <w:szCs w:val="22"/>
        </w:rPr>
      </w:pPr>
      <w:r w:rsidRPr="00A63841">
        <w:rPr>
          <w:rFonts w:ascii="Arial" w:hAnsi="Arial" w:cs="Arial"/>
          <w:bCs/>
          <w:sz w:val="22"/>
          <w:szCs w:val="22"/>
          <w:lang w:eastAsia="ar-SA"/>
        </w:rPr>
        <w:t>Termin dostawy stanowi kryterium oceny ofert (</w:t>
      </w:r>
      <w:r>
        <w:rPr>
          <w:rFonts w:ascii="Arial" w:hAnsi="Arial" w:cs="Arial"/>
          <w:bCs/>
          <w:sz w:val="22"/>
          <w:szCs w:val="22"/>
          <w:lang w:eastAsia="ar-SA"/>
        </w:rPr>
        <w:t>Rozdział XVII SWZ p</w:t>
      </w:r>
      <w:r w:rsidR="00B05CC9">
        <w:rPr>
          <w:rFonts w:ascii="Arial" w:hAnsi="Arial" w:cs="Arial"/>
          <w:bCs/>
          <w:sz w:val="22"/>
          <w:szCs w:val="22"/>
          <w:lang w:eastAsia="ar-SA"/>
        </w:rPr>
        <w:t>kt</w:t>
      </w:r>
      <w:r>
        <w:rPr>
          <w:rFonts w:ascii="Arial" w:hAnsi="Arial" w:cs="Arial"/>
          <w:bCs/>
          <w:sz w:val="22"/>
          <w:szCs w:val="22"/>
          <w:lang w:eastAsia="ar-SA"/>
        </w:rPr>
        <w:t xml:space="preserve"> </w:t>
      </w:r>
      <w:r w:rsidR="00B05CC9">
        <w:rPr>
          <w:rFonts w:ascii="Arial" w:hAnsi="Arial" w:cs="Arial"/>
          <w:bCs/>
          <w:sz w:val="22"/>
          <w:szCs w:val="22"/>
          <w:lang w:eastAsia="ar-SA"/>
        </w:rPr>
        <w:t>2</w:t>
      </w:r>
      <w:r>
        <w:rPr>
          <w:rFonts w:ascii="Arial" w:hAnsi="Arial" w:cs="Arial"/>
          <w:bCs/>
          <w:sz w:val="22"/>
          <w:szCs w:val="22"/>
          <w:lang w:eastAsia="ar-SA"/>
        </w:rPr>
        <w:t xml:space="preserve"> </w:t>
      </w:r>
      <w:proofErr w:type="spellStart"/>
      <w:r>
        <w:rPr>
          <w:rFonts w:ascii="Arial" w:hAnsi="Arial" w:cs="Arial"/>
          <w:bCs/>
          <w:sz w:val="22"/>
          <w:szCs w:val="22"/>
          <w:lang w:eastAsia="ar-SA"/>
        </w:rPr>
        <w:t>ppkt</w:t>
      </w:r>
      <w:proofErr w:type="spellEnd"/>
      <w:r>
        <w:rPr>
          <w:rFonts w:ascii="Arial" w:hAnsi="Arial" w:cs="Arial"/>
          <w:bCs/>
          <w:sz w:val="22"/>
          <w:szCs w:val="22"/>
          <w:lang w:eastAsia="ar-SA"/>
        </w:rPr>
        <w:t xml:space="preserve"> 2)</w:t>
      </w:r>
      <w:r w:rsidRPr="00A63841">
        <w:rPr>
          <w:rFonts w:ascii="Arial" w:hAnsi="Arial" w:cs="Arial"/>
          <w:bCs/>
          <w:sz w:val="22"/>
          <w:szCs w:val="22"/>
          <w:lang w:eastAsia="ar-SA"/>
        </w:rPr>
        <w:t xml:space="preserve">  </w:t>
      </w:r>
    </w:p>
    <w:bookmarkEnd w:id="4"/>
    <w:p w14:paraId="3339D5C8" w14:textId="77777777" w:rsidR="000C58C0" w:rsidRPr="00BF6644" w:rsidRDefault="000C58C0" w:rsidP="006E37BA">
      <w:pPr>
        <w:shd w:val="clear" w:color="auto" w:fill="F2F2F2" w:themeFill="background1" w:themeFillShade="F2"/>
        <w:spacing w:before="120" w:after="120" w:line="276" w:lineRule="auto"/>
        <w:rPr>
          <w:b/>
          <w:sz w:val="22"/>
          <w:szCs w:val="22"/>
        </w:rPr>
      </w:pPr>
      <w:r w:rsidRPr="00BF6644">
        <w:rPr>
          <w:b/>
          <w:sz w:val="22"/>
          <w:szCs w:val="22"/>
        </w:rPr>
        <w:t>VII. PROJEKTOWANE POSTANOWIENIA UMOWY W SPRAWIE ZAMÓW</w:t>
      </w:r>
      <w:r w:rsidR="008B4129" w:rsidRPr="00BF6644">
        <w:rPr>
          <w:b/>
          <w:sz w:val="22"/>
          <w:szCs w:val="22"/>
        </w:rPr>
        <w:t>IENIA PUBLICZNEGO, KTÓRE ZOSTANĄ</w:t>
      </w:r>
      <w:r w:rsidRPr="00BF6644">
        <w:rPr>
          <w:b/>
          <w:sz w:val="22"/>
          <w:szCs w:val="22"/>
        </w:rPr>
        <w:t xml:space="preserve"> WPROWADZONE DO</w:t>
      </w:r>
      <w:r w:rsidR="003C7B34" w:rsidRPr="00BF6644">
        <w:rPr>
          <w:b/>
          <w:sz w:val="22"/>
          <w:szCs w:val="22"/>
        </w:rPr>
        <w:t xml:space="preserve"> </w:t>
      </w:r>
      <w:r w:rsidRPr="00BF6644">
        <w:rPr>
          <w:b/>
          <w:sz w:val="22"/>
          <w:szCs w:val="22"/>
        </w:rPr>
        <w:t xml:space="preserve">TREŚCI </w:t>
      </w:r>
      <w:r w:rsidR="002C2B46" w:rsidRPr="00BF6644">
        <w:rPr>
          <w:b/>
          <w:sz w:val="22"/>
          <w:szCs w:val="22"/>
        </w:rPr>
        <w:t xml:space="preserve">TEJ </w:t>
      </w:r>
      <w:r w:rsidR="00E9508B" w:rsidRPr="00BF6644">
        <w:rPr>
          <w:b/>
          <w:sz w:val="22"/>
          <w:szCs w:val="22"/>
        </w:rPr>
        <w:t>UMOWY</w:t>
      </w:r>
    </w:p>
    <w:p w14:paraId="3339D5C9" w14:textId="77777777" w:rsidR="00543B7B" w:rsidRPr="00BF6644" w:rsidRDefault="00543B7B" w:rsidP="006E37BA">
      <w:pPr>
        <w:spacing w:line="276" w:lineRule="auto"/>
        <w:rPr>
          <w:sz w:val="22"/>
          <w:szCs w:val="22"/>
        </w:rPr>
      </w:pPr>
      <w:r w:rsidRPr="00BF6644">
        <w:rPr>
          <w:sz w:val="22"/>
          <w:szCs w:val="22"/>
        </w:rPr>
        <w:t>Warunki umowy zostały zawarte w załączonym do SWZ wzorze umowy – z tego względu, że Zamawiający wymaga od Wykonawcy, aby zawarł z nim umowę w sprawie zamówienia publicznego na takich warunkach jak zawarte w załączonym do SWZ wzorze umowy.</w:t>
      </w:r>
    </w:p>
    <w:p w14:paraId="3339D5CA" w14:textId="77777777" w:rsidR="00DA76D1" w:rsidRPr="00BF6644" w:rsidRDefault="00631436" w:rsidP="006E37BA">
      <w:pPr>
        <w:shd w:val="clear" w:color="auto" w:fill="F2F2F2" w:themeFill="background1" w:themeFillShade="F2"/>
        <w:spacing w:before="120" w:after="120" w:line="276" w:lineRule="auto"/>
        <w:rPr>
          <w:b/>
          <w:sz w:val="22"/>
          <w:szCs w:val="22"/>
        </w:rPr>
      </w:pPr>
      <w:r w:rsidRPr="00BF6644">
        <w:rPr>
          <w:b/>
          <w:sz w:val="22"/>
          <w:szCs w:val="22"/>
        </w:rPr>
        <w:t>VIII</w:t>
      </w:r>
      <w:r w:rsidR="008B4129" w:rsidRPr="00BF6644">
        <w:rPr>
          <w:b/>
          <w:sz w:val="22"/>
          <w:szCs w:val="22"/>
        </w:rPr>
        <w:t>. INFORMACJE</w:t>
      </w:r>
      <w:r w:rsidRPr="00BF6644">
        <w:rPr>
          <w:b/>
          <w:sz w:val="22"/>
          <w:szCs w:val="22"/>
        </w:rPr>
        <w:t xml:space="preserve"> O ŚRODKACH KOMUNIKACJI ELEKTRONICZNEJ, PRZY UŻYCIU KTÓRYCH ZAMAWIAJĄCY BĘDZIE KOMUNIKOWAŁ SIĘ Z WYKONAWCAMI, ORAZ INFORMACJE O WYMAGANIACH TECHNICZNYCH I ORGANIZACYJNYCH SPORZĄDZANIA, WYSYŁANIA I ODBIERANIA KORESPONDENCJI ELEKTRONICZN</w:t>
      </w:r>
      <w:r w:rsidR="003C7B34" w:rsidRPr="00BF6644">
        <w:rPr>
          <w:b/>
          <w:sz w:val="22"/>
          <w:szCs w:val="22"/>
        </w:rPr>
        <w:t>EJ</w:t>
      </w:r>
    </w:p>
    <w:p w14:paraId="20F96B5D" w14:textId="578263CC" w:rsidR="000872BF" w:rsidRPr="001B15A7" w:rsidRDefault="00267B0E" w:rsidP="003963D0">
      <w:pPr>
        <w:pStyle w:val="Akapitzlist"/>
        <w:numPr>
          <w:ilvl w:val="0"/>
          <w:numId w:val="17"/>
        </w:numPr>
        <w:spacing w:line="276" w:lineRule="auto"/>
        <w:ind w:left="426"/>
        <w:rPr>
          <w:rFonts w:cs="Arial"/>
          <w:b/>
          <w:color w:val="002060"/>
          <w:sz w:val="22"/>
          <w:szCs w:val="22"/>
        </w:rPr>
      </w:pPr>
      <w:r w:rsidRPr="00BF6644">
        <w:rPr>
          <w:rFonts w:cs="Arial"/>
          <w:sz w:val="22"/>
          <w:szCs w:val="22"/>
        </w:rPr>
        <w:t>K</w:t>
      </w:r>
      <w:r w:rsidR="00237603" w:rsidRPr="00BF6644">
        <w:rPr>
          <w:rFonts w:cs="Arial"/>
          <w:sz w:val="22"/>
          <w:szCs w:val="22"/>
        </w:rPr>
        <w:t>omunikacja w postępowaniu o udzielenie zamówienia, w tym składanie ofert, wymiana informacji oraz przekazywanie dokumentów lub oświadczeń między Zamawiającym,</w:t>
      </w:r>
      <w:r w:rsidR="008B3DDD" w:rsidRPr="00BF6644">
        <w:rPr>
          <w:rFonts w:cs="Arial"/>
          <w:sz w:val="22"/>
          <w:szCs w:val="22"/>
        </w:rPr>
        <w:t xml:space="preserve"> </w:t>
      </w:r>
      <w:r w:rsidR="008B3DDD" w:rsidRPr="00BF6644">
        <w:rPr>
          <w:rFonts w:cs="Arial"/>
          <w:sz w:val="22"/>
          <w:szCs w:val="22"/>
        </w:rPr>
        <w:br/>
      </w:r>
      <w:r w:rsidR="00237603" w:rsidRPr="00BF6644">
        <w:rPr>
          <w:rFonts w:cs="Arial"/>
          <w:sz w:val="22"/>
          <w:szCs w:val="22"/>
        </w:rPr>
        <w:t>a Wykonawcą, odbywa się w języku polskim przy użyciu środków komunikacji elektronicznej za pośrednictwem platformy zakupowej pod adresem</w:t>
      </w:r>
      <w:r w:rsidR="001B15A7">
        <w:rPr>
          <w:rFonts w:cs="Arial"/>
          <w:sz w:val="22"/>
          <w:szCs w:val="22"/>
        </w:rPr>
        <w:t xml:space="preserve"> </w:t>
      </w:r>
      <w:hyperlink r:id="rId9" w:history="1">
        <w:r w:rsidR="001B15A7" w:rsidRPr="001E7A4B">
          <w:rPr>
            <w:rStyle w:val="Hipercze"/>
            <w:rFonts w:cs="Arial"/>
            <w:b/>
            <w:sz w:val="22"/>
            <w:szCs w:val="22"/>
          </w:rPr>
          <w:t xml:space="preserve">Platforma zakupowa </w:t>
        </w:r>
        <w:proofErr w:type="spellStart"/>
        <w:r w:rsidR="001B15A7" w:rsidRPr="001E7A4B">
          <w:rPr>
            <w:rStyle w:val="Hipercze"/>
            <w:rFonts w:cs="Arial"/>
            <w:b/>
            <w:sz w:val="22"/>
            <w:szCs w:val="22"/>
          </w:rPr>
          <w:t>bcsbydgoszcz</w:t>
        </w:r>
        <w:proofErr w:type="spellEnd"/>
      </w:hyperlink>
      <w:r w:rsidR="003963D0">
        <w:rPr>
          <w:rFonts w:cs="Arial"/>
          <w:color w:val="FFFF00"/>
          <w:sz w:val="22"/>
          <w:szCs w:val="22"/>
        </w:rPr>
        <w:t xml:space="preserve"> </w:t>
      </w:r>
    </w:p>
    <w:p w14:paraId="3339D5CC" w14:textId="77777777" w:rsidR="00237603" w:rsidRPr="00BF6644" w:rsidRDefault="00237603" w:rsidP="005F5D8F">
      <w:pPr>
        <w:pStyle w:val="Akapitzlist"/>
        <w:numPr>
          <w:ilvl w:val="0"/>
          <w:numId w:val="17"/>
        </w:numPr>
        <w:spacing w:line="276" w:lineRule="auto"/>
        <w:ind w:left="426" w:hanging="426"/>
        <w:rPr>
          <w:rFonts w:cs="Arial"/>
          <w:sz w:val="22"/>
          <w:szCs w:val="22"/>
        </w:rPr>
      </w:pPr>
      <w:r w:rsidRPr="00BF6644">
        <w:rPr>
          <w:rFonts w:cs="Arial"/>
          <w:sz w:val="22"/>
          <w:szCs w:val="22"/>
        </w:rPr>
        <w:t xml:space="preserve">Zamawiający, zgodnie z Rozporządzeniem Prezesa Rady Ministrów w sprawie sposobu sporządzania i przekazywania informacji oraz wymagań technicznych </w:t>
      </w:r>
      <w:r w:rsidR="00D50F25" w:rsidRPr="00BF6644">
        <w:rPr>
          <w:rFonts w:cs="Arial"/>
          <w:sz w:val="22"/>
          <w:szCs w:val="22"/>
        </w:rPr>
        <w:t>z dnia 30 grudnia 2020r.</w:t>
      </w:r>
      <w:r w:rsidRPr="00BF6644">
        <w:rPr>
          <w:rFonts w:cs="Arial"/>
          <w:sz w:val="22"/>
          <w:szCs w:val="22"/>
        </w:rPr>
        <w:t xml:space="preserve"> dla dokumentów elektronicznych oraz środków komunikacji elektronicznej w postępowaniu </w:t>
      </w:r>
      <w:r w:rsidR="008B3DDD" w:rsidRPr="00BF6644">
        <w:rPr>
          <w:rFonts w:cs="Arial"/>
          <w:sz w:val="22"/>
          <w:szCs w:val="22"/>
        </w:rPr>
        <w:br/>
      </w:r>
      <w:r w:rsidRPr="00BF6644">
        <w:rPr>
          <w:rFonts w:cs="Arial"/>
          <w:sz w:val="22"/>
          <w:szCs w:val="22"/>
        </w:rPr>
        <w:t>o udzielenie zamów</w:t>
      </w:r>
      <w:r w:rsidR="00D27530" w:rsidRPr="00BF6644">
        <w:rPr>
          <w:rFonts w:cs="Arial"/>
          <w:sz w:val="22"/>
          <w:szCs w:val="22"/>
        </w:rPr>
        <w:t>ienia publicznego lub konkursie</w:t>
      </w:r>
      <w:r w:rsidRPr="00BF6644">
        <w:rPr>
          <w:rFonts w:cs="Arial"/>
          <w:sz w:val="22"/>
          <w:szCs w:val="22"/>
        </w:rPr>
        <w:t xml:space="preserve"> (Dz. U. z 2020 r. poz. 2452) określa niezbędne wymagania sprzętowo - aplikacyjne umożliwiające pracę na platformazakupowa.pl, tj.: </w:t>
      </w:r>
    </w:p>
    <w:p w14:paraId="3339D5CD"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stały dostęp do sieci Internet o gwarantowanej przepustowo</w:t>
      </w:r>
      <w:r w:rsidR="003002C7" w:rsidRPr="00BF6644">
        <w:rPr>
          <w:rFonts w:cs="Arial"/>
          <w:sz w:val="22"/>
          <w:szCs w:val="22"/>
        </w:rPr>
        <w:t xml:space="preserve">ści nie mniejszej niż 512 </w:t>
      </w:r>
      <w:proofErr w:type="spellStart"/>
      <w:r w:rsidR="003002C7" w:rsidRPr="00BF6644">
        <w:rPr>
          <w:rFonts w:cs="Arial"/>
          <w:sz w:val="22"/>
          <w:szCs w:val="22"/>
        </w:rPr>
        <w:t>kb</w:t>
      </w:r>
      <w:proofErr w:type="spellEnd"/>
      <w:r w:rsidR="003002C7" w:rsidRPr="00BF6644">
        <w:rPr>
          <w:rFonts w:cs="Arial"/>
          <w:sz w:val="22"/>
          <w:szCs w:val="22"/>
        </w:rPr>
        <w:t>/s,</w:t>
      </w:r>
    </w:p>
    <w:p w14:paraId="3339D5CE"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komputer klasy PC lub MAC, dowolny system operacyjny wersji umożliwiającej zainstalowanie dowolnej przeglądarki internetowej z włączoną obsługą języka JavaScript, akceptującej pliki typu „</w:t>
      </w:r>
      <w:proofErr w:type="spellStart"/>
      <w:r w:rsidRPr="00BF6644">
        <w:rPr>
          <w:rFonts w:cs="Arial"/>
          <w:sz w:val="22"/>
          <w:szCs w:val="22"/>
        </w:rPr>
        <w:t>cookies</w:t>
      </w:r>
      <w:proofErr w:type="spellEnd"/>
      <w:r w:rsidRPr="00BF6644">
        <w:rPr>
          <w:rFonts w:cs="Arial"/>
          <w:sz w:val="22"/>
          <w:szCs w:val="22"/>
        </w:rPr>
        <w:t>”,</w:t>
      </w:r>
    </w:p>
    <w:p w14:paraId="3339D5CF"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wyświetlacz ekranowy umożliwiający pracę w rozdzielczości nie niższej niż 1024x768 pikseli,</w:t>
      </w:r>
    </w:p>
    <w:p w14:paraId="3339D5D0" w14:textId="77777777" w:rsidR="00237603" w:rsidRPr="00BF6644" w:rsidRDefault="00237603" w:rsidP="005F5D8F">
      <w:pPr>
        <w:pStyle w:val="Akapitzlist"/>
        <w:numPr>
          <w:ilvl w:val="0"/>
          <w:numId w:val="16"/>
        </w:numPr>
        <w:spacing w:line="276" w:lineRule="auto"/>
        <w:ind w:left="709" w:hanging="284"/>
        <w:contextualSpacing w:val="0"/>
        <w:rPr>
          <w:rFonts w:cs="Arial"/>
          <w:sz w:val="22"/>
          <w:szCs w:val="22"/>
        </w:rPr>
      </w:pPr>
      <w:r w:rsidRPr="00BF6644">
        <w:rPr>
          <w:rFonts w:cs="Arial"/>
          <w:sz w:val="22"/>
          <w:szCs w:val="22"/>
        </w:rPr>
        <w:t>zainstalowane oprogramowanie do odczytu plików w formacie .pdf</w:t>
      </w:r>
      <w:r w:rsidR="007847D9" w:rsidRPr="00BF6644">
        <w:rPr>
          <w:rFonts w:cs="Arial"/>
          <w:sz w:val="22"/>
          <w:szCs w:val="22"/>
        </w:rPr>
        <w:t>,</w:t>
      </w:r>
    </w:p>
    <w:p w14:paraId="3339D5D1" w14:textId="77777777" w:rsidR="00237603" w:rsidRPr="00BF6644" w:rsidRDefault="00237603" w:rsidP="005F5D8F">
      <w:pPr>
        <w:pStyle w:val="Akapitzlist"/>
        <w:numPr>
          <w:ilvl w:val="0"/>
          <w:numId w:val="16"/>
        </w:numPr>
        <w:spacing w:line="276" w:lineRule="auto"/>
        <w:ind w:left="709" w:hanging="283"/>
        <w:rPr>
          <w:rFonts w:cs="Arial"/>
          <w:sz w:val="22"/>
          <w:szCs w:val="22"/>
        </w:rPr>
      </w:pPr>
      <w:r w:rsidRPr="00BF6644">
        <w:rPr>
          <w:rFonts w:cs="Arial"/>
          <w:sz w:val="22"/>
          <w:szCs w:val="22"/>
        </w:rPr>
        <w:t>szyfrowanie na platformazakupowa.pl odbywa się za pomocą protokołu TLS 1.3.</w:t>
      </w:r>
    </w:p>
    <w:p w14:paraId="3339D5D2" w14:textId="77777777" w:rsidR="00237603" w:rsidRPr="00BF6644" w:rsidRDefault="00267B0E"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Z</w:t>
      </w:r>
      <w:r w:rsidR="00237603" w:rsidRPr="00BF6644">
        <w:rPr>
          <w:rFonts w:cs="Arial"/>
          <w:sz w:val="22"/>
          <w:szCs w:val="22"/>
        </w:rPr>
        <w:t xml:space="preserve">aleca się, aby przed rozpoczęciem korzystania z elektronicznej platformy zakupowej pn. platformazakupowa.pl Wykonawca zapoznał się z Regulaminem platformazakupowa.pl, Instrukcją dla </w:t>
      </w:r>
      <w:r w:rsidR="008C70E5" w:rsidRPr="00BF6644">
        <w:rPr>
          <w:rFonts w:cs="Arial"/>
          <w:sz w:val="22"/>
          <w:szCs w:val="22"/>
        </w:rPr>
        <w:t>W</w:t>
      </w:r>
      <w:r w:rsidRPr="00BF6644">
        <w:rPr>
          <w:rFonts w:cs="Arial"/>
          <w:sz w:val="22"/>
          <w:szCs w:val="22"/>
        </w:rPr>
        <w:t xml:space="preserve">ykonawców </w:t>
      </w:r>
      <w:hyperlink r:id="rId10" w:history="1">
        <w:r w:rsidR="007C6E09" w:rsidRPr="00BF6644">
          <w:rPr>
            <w:rStyle w:val="Hipercze"/>
            <w:rFonts w:cs="Arial"/>
            <w:color w:val="auto"/>
            <w:sz w:val="22"/>
            <w:szCs w:val="22"/>
          </w:rPr>
          <w:t>Platforma zakupowa instrukcje</w:t>
        </w:r>
      </w:hyperlink>
      <w:r w:rsidR="007C6E09" w:rsidRPr="00BF6644">
        <w:rPr>
          <w:rFonts w:cs="Arial"/>
          <w:sz w:val="22"/>
          <w:szCs w:val="22"/>
        </w:rPr>
        <w:t xml:space="preserve"> </w:t>
      </w:r>
      <w:r w:rsidR="00237603" w:rsidRPr="00BF6644">
        <w:rPr>
          <w:rFonts w:cs="Arial"/>
          <w:sz w:val="22"/>
          <w:szCs w:val="22"/>
        </w:rPr>
        <w:t>oraz zalogował się do systemu, a jeżeli nie posiada konta, założył bezpłatne konto. W przeciwnym wypadku Wykonawca będzie miał ograniczone kluczowe funkcjonalności</w:t>
      </w:r>
      <w:r w:rsidRPr="00BF6644">
        <w:rPr>
          <w:rFonts w:cs="Arial"/>
          <w:sz w:val="22"/>
          <w:szCs w:val="22"/>
        </w:rPr>
        <w:t xml:space="preserve"> działania platformy.</w:t>
      </w:r>
    </w:p>
    <w:p w14:paraId="3339D5D3"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Sposób sporządzania dokumentów elektronicznych, elektronicznych ko</w:t>
      </w:r>
      <w:r w:rsidR="005D1A18" w:rsidRPr="00BF6644">
        <w:rPr>
          <w:rFonts w:cs="Arial"/>
          <w:sz w:val="22"/>
          <w:szCs w:val="22"/>
        </w:rPr>
        <w:t xml:space="preserve">pii dokumentów oraz informacji </w:t>
      </w:r>
      <w:r w:rsidRPr="00BF6644">
        <w:rPr>
          <w:rFonts w:cs="Arial"/>
          <w:sz w:val="22"/>
          <w:szCs w:val="22"/>
        </w:rPr>
        <w:t>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w:t>
      </w:r>
      <w:r w:rsidR="00DA7773" w:rsidRPr="00BF6644">
        <w:rPr>
          <w:rFonts w:cs="Arial"/>
          <w:sz w:val="22"/>
          <w:szCs w:val="22"/>
        </w:rPr>
        <w:t>ego lub konkursie (</w:t>
      </w:r>
      <w:r w:rsidR="007D09DE" w:rsidRPr="00BF6644">
        <w:rPr>
          <w:rFonts w:cs="Arial"/>
          <w:sz w:val="22"/>
          <w:szCs w:val="22"/>
        </w:rPr>
        <w:t xml:space="preserve">Dz. U </w:t>
      </w:r>
      <w:r w:rsidR="00DA7773" w:rsidRPr="00BF6644">
        <w:rPr>
          <w:rFonts w:cs="Arial"/>
          <w:sz w:val="22"/>
          <w:szCs w:val="22"/>
        </w:rPr>
        <w:t>z 2020</w:t>
      </w:r>
      <w:r w:rsidR="00D27530" w:rsidRPr="00BF6644">
        <w:rPr>
          <w:rFonts w:cs="Arial"/>
          <w:sz w:val="22"/>
          <w:szCs w:val="22"/>
        </w:rPr>
        <w:t>r. poz. 2452).</w:t>
      </w:r>
    </w:p>
    <w:p w14:paraId="3339D5D4"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 xml:space="preserve">Zamawiający w zakresie pytań technicznych związanych z działaniem systemu prosi </w:t>
      </w:r>
      <w:r w:rsidRPr="00BF6644">
        <w:rPr>
          <w:rFonts w:cs="Arial"/>
          <w:sz w:val="22"/>
          <w:szCs w:val="22"/>
        </w:rPr>
        <w:br/>
        <w:t xml:space="preserve">o kontakt z Centrum Wsparcia Klienta platformazakupowa.pl pod numer +48 (22) 101 02 02, </w:t>
      </w:r>
      <w:hyperlink r:id="rId11" w:history="1">
        <w:r w:rsidRPr="00BF6644">
          <w:rPr>
            <w:rStyle w:val="Hipercze"/>
            <w:rFonts w:cs="Arial"/>
            <w:color w:val="auto"/>
            <w:sz w:val="22"/>
            <w:szCs w:val="22"/>
            <w:u w:val="none"/>
          </w:rPr>
          <w:t>cwk@platformazakupowa.pl</w:t>
        </w:r>
      </w:hyperlink>
      <w:r w:rsidRPr="00BF6644">
        <w:rPr>
          <w:rFonts w:cs="Arial"/>
          <w:sz w:val="22"/>
          <w:szCs w:val="22"/>
        </w:rPr>
        <w:t>.</w:t>
      </w:r>
    </w:p>
    <w:p w14:paraId="3339D5D5" w14:textId="77777777" w:rsidR="00F21064" w:rsidRPr="00BF6644" w:rsidRDefault="00F21064"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b/>
          <w:sz w:val="22"/>
          <w:szCs w:val="22"/>
        </w:rPr>
        <w:t xml:space="preserve">Wykonawca składa ofertę za pośrednictwem Formularza składania oferty dostępnego na platformazakupowa.pl w konkretnym postępowaniu w sprawie udzielenia zamówienia publicznego, </w:t>
      </w:r>
      <w:r w:rsidRPr="00BF6644">
        <w:rPr>
          <w:rFonts w:cs="Arial"/>
          <w:sz w:val="22"/>
          <w:szCs w:val="22"/>
        </w:rPr>
        <w:t>zgodnie z opisem zamieszczonym w Rozdziale XII i XIII</w:t>
      </w:r>
      <w:r w:rsidR="00BB5DC7" w:rsidRPr="00BF6644">
        <w:rPr>
          <w:rFonts w:cs="Arial"/>
          <w:sz w:val="22"/>
          <w:szCs w:val="22"/>
        </w:rPr>
        <w:t>.</w:t>
      </w:r>
    </w:p>
    <w:p w14:paraId="3339D5D6" w14:textId="77777777" w:rsidR="00237603" w:rsidRPr="00BF6644" w:rsidRDefault="003F438D"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lastRenderedPageBreak/>
        <w:t>S</w:t>
      </w:r>
      <w:r w:rsidR="00237603" w:rsidRPr="00BF6644">
        <w:rPr>
          <w:rFonts w:cs="Arial"/>
          <w:sz w:val="22"/>
          <w:szCs w:val="22"/>
        </w:rPr>
        <w:t xml:space="preserve">kładając ofertę zaleca się zaplanowanie złożenia jej z </w:t>
      </w:r>
      <w:r w:rsidRPr="00BF6644">
        <w:rPr>
          <w:rFonts w:cs="Arial"/>
          <w:sz w:val="22"/>
          <w:szCs w:val="22"/>
        </w:rPr>
        <w:t xml:space="preserve">odpowiednim </w:t>
      </w:r>
      <w:r w:rsidR="00237603" w:rsidRPr="00BF6644">
        <w:rPr>
          <w:rFonts w:cs="Arial"/>
          <w:sz w:val="22"/>
          <w:szCs w:val="22"/>
        </w:rPr>
        <w:t>wyprzedzeniem, aby zdążyć w terminie przewidzianym na jej złożenie w przypadku siły wyższej, jak np. awaria platformazakupowa.pl, awaria Internetu, problemy techniczne związane z brakiem np. aktualnej przeglądarki, itp.</w:t>
      </w:r>
    </w:p>
    <w:p w14:paraId="3339D5D7" w14:textId="77777777" w:rsidR="00237603" w:rsidRPr="00BF6644" w:rsidRDefault="003F438D"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b/>
          <w:sz w:val="22"/>
          <w:szCs w:val="22"/>
        </w:rPr>
        <w:t>Z</w:t>
      </w:r>
      <w:r w:rsidR="00237603" w:rsidRPr="00BF6644">
        <w:rPr>
          <w:rFonts w:cs="Arial"/>
          <w:b/>
          <w:sz w:val="22"/>
          <w:szCs w:val="22"/>
        </w:rPr>
        <w:t>a datę przekazania oferty przyjmuje się datę jej przekazania w systemie poprzez kliknięcie przycisku Złóż ofertę i wyświetlaniu komunikatu, że oferta została złożona</w:t>
      </w:r>
      <w:r w:rsidRPr="00BF6644">
        <w:rPr>
          <w:rFonts w:cs="Arial"/>
          <w:b/>
          <w:sz w:val="22"/>
          <w:szCs w:val="22"/>
        </w:rPr>
        <w:t>.</w:t>
      </w:r>
    </w:p>
    <w:p w14:paraId="3339D5D8" w14:textId="77777777" w:rsidR="00237603" w:rsidRPr="00BF6644" w:rsidRDefault="003F438D"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O</w:t>
      </w:r>
      <w:r w:rsidR="00237603" w:rsidRPr="00BF6644">
        <w:rPr>
          <w:rFonts w:cs="Arial"/>
          <w:sz w:val="22"/>
          <w:szCs w:val="22"/>
        </w:rPr>
        <w:t>znaczenie czasu odbioru danych przez platformę zakupową stanowi data oraz dokładny czas generowany wg. czasu lokalnego serwera synchronizowanego</w:t>
      </w:r>
      <w:r w:rsidRPr="00BF6644">
        <w:rPr>
          <w:rFonts w:cs="Arial"/>
          <w:sz w:val="22"/>
          <w:szCs w:val="22"/>
        </w:rPr>
        <w:t xml:space="preserve"> z zegarem Głównego Urzędu Miar.</w:t>
      </w:r>
    </w:p>
    <w:p w14:paraId="3339D5D9"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zakładce “Wiadomości – komunikaty publiczne”.</w:t>
      </w:r>
      <w:r w:rsidR="003002C7" w:rsidRPr="00BF6644">
        <w:rPr>
          <w:rFonts w:cs="Arial"/>
          <w:sz w:val="22"/>
          <w:szCs w:val="22"/>
        </w:rPr>
        <w:t xml:space="preserve"> Korespondencja, której zgodnie</w:t>
      </w:r>
      <w:r w:rsidR="003002C7" w:rsidRPr="00BF6644">
        <w:rPr>
          <w:rFonts w:cs="Arial"/>
          <w:sz w:val="22"/>
          <w:szCs w:val="22"/>
        </w:rPr>
        <w:br/>
      </w:r>
      <w:r w:rsidRPr="00BF6644">
        <w:rPr>
          <w:rFonts w:cs="Arial"/>
          <w:sz w:val="22"/>
          <w:szCs w:val="22"/>
        </w:rPr>
        <w:t>z obowiązującymi przepisami adresatem jest konkretny</w:t>
      </w:r>
      <w:r w:rsidR="003002C7" w:rsidRPr="00BF6644">
        <w:rPr>
          <w:rFonts w:cs="Arial"/>
          <w:sz w:val="22"/>
          <w:szCs w:val="22"/>
        </w:rPr>
        <w:t xml:space="preserve"> Wykonawca, będzie przekazywana</w:t>
      </w:r>
      <w:r w:rsidR="003002C7" w:rsidRPr="00BF6644">
        <w:rPr>
          <w:rFonts w:cs="Arial"/>
          <w:sz w:val="22"/>
          <w:szCs w:val="22"/>
        </w:rPr>
        <w:br/>
      </w:r>
      <w:r w:rsidRPr="00BF6644">
        <w:rPr>
          <w:rFonts w:cs="Arial"/>
          <w:sz w:val="22"/>
          <w:szCs w:val="22"/>
        </w:rPr>
        <w:t>w formie elektronicznej za pośrednictwem platformazakupowa.pl do konkretnego Wykonawcy za pośrednictwem zakładki „Wi</w:t>
      </w:r>
      <w:r w:rsidR="00A65CF0" w:rsidRPr="00BF6644">
        <w:rPr>
          <w:rFonts w:cs="Arial"/>
          <w:sz w:val="22"/>
          <w:szCs w:val="22"/>
        </w:rPr>
        <w:t>adomości – wiadomości prywatne”.</w:t>
      </w:r>
    </w:p>
    <w:p w14:paraId="3339D5DA" w14:textId="7D208F10"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sz w:val="22"/>
          <w:szCs w:val="22"/>
        </w:rPr>
      </w:pPr>
      <w:r w:rsidRPr="00BF6644">
        <w:rPr>
          <w:rFonts w:cs="Arial"/>
          <w:sz w:val="22"/>
          <w:szCs w:val="22"/>
        </w:rPr>
        <w:t>Zamawiający nie przewiduje</w:t>
      </w:r>
      <w:r w:rsidR="006D0924" w:rsidRPr="00BF6644">
        <w:rPr>
          <w:rFonts w:cs="Arial"/>
          <w:sz w:val="22"/>
          <w:szCs w:val="22"/>
        </w:rPr>
        <w:t xml:space="preserve"> </w:t>
      </w:r>
      <w:r w:rsidR="008C70E5" w:rsidRPr="00BF6644">
        <w:rPr>
          <w:rFonts w:cs="Arial"/>
          <w:sz w:val="22"/>
          <w:szCs w:val="22"/>
        </w:rPr>
        <w:t>sposobu komunikowania się z W</w:t>
      </w:r>
      <w:r w:rsidRPr="00BF6644">
        <w:rPr>
          <w:rFonts w:cs="Arial"/>
          <w:sz w:val="22"/>
          <w:szCs w:val="22"/>
        </w:rPr>
        <w:t>ykonawcami w inny sposób niż przy użyciu środków komunikacji elektronicznej wskazanych w SWZ.</w:t>
      </w:r>
    </w:p>
    <w:p w14:paraId="3339D5DB" w14:textId="19F529A8" w:rsidR="00237603" w:rsidRPr="001E7A4B" w:rsidRDefault="00A65CF0" w:rsidP="001E7A4B">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b/>
          <w:sz w:val="22"/>
          <w:szCs w:val="22"/>
        </w:rPr>
        <w:t>S</w:t>
      </w:r>
      <w:r w:rsidR="00237603" w:rsidRPr="00BF6644">
        <w:rPr>
          <w:rFonts w:cs="Arial"/>
          <w:b/>
          <w:sz w:val="22"/>
          <w:szCs w:val="22"/>
        </w:rPr>
        <w:t>kładanie dokumentów, oświadczeń, wnio</w:t>
      </w:r>
      <w:r w:rsidR="008B3DDD" w:rsidRPr="00BF6644">
        <w:rPr>
          <w:rFonts w:cs="Arial"/>
          <w:b/>
          <w:sz w:val="22"/>
          <w:szCs w:val="22"/>
        </w:rPr>
        <w:t xml:space="preserve">sków, zawiadomień, zapytań oraz </w:t>
      </w:r>
      <w:r w:rsidR="00237603" w:rsidRPr="00BF6644">
        <w:rPr>
          <w:rFonts w:cs="Arial"/>
          <w:b/>
          <w:sz w:val="22"/>
          <w:szCs w:val="22"/>
        </w:rPr>
        <w:t>przekazywanie informacji</w:t>
      </w:r>
      <w:r w:rsidR="00237603" w:rsidRPr="00BF6644">
        <w:rPr>
          <w:rFonts w:cs="Arial"/>
          <w:sz w:val="22"/>
          <w:szCs w:val="22"/>
        </w:rPr>
        <w:t xml:space="preserve"> odbywa się </w:t>
      </w:r>
      <w:r w:rsidRPr="00BF6644">
        <w:rPr>
          <w:rFonts w:cs="Arial"/>
          <w:sz w:val="22"/>
          <w:szCs w:val="22"/>
        </w:rPr>
        <w:t>elektronicznie za pośrednictwe</w:t>
      </w:r>
      <w:r w:rsidR="00A06914" w:rsidRPr="00BF6644">
        <w:rPr>
          <w:rFonts w:cs="Arial"/>
          <w:sz w:val="22"/>
          <w:szCs w:val="22"/>
        </w:rPr>
        <w:t>m</w:t>
      </w:r>
      <w:r w:rsidR="001E7A4B">
        <w:rPr>
          <w:rFonts w:cs="Arial"/>
          <w:sz w:val="22"/>
          <w:szCs w:val="22"/>
        </w:rPr>
        <w:t xml:space="preserve"> </w:t>
      </w:r>
      <w:bookmarkStart w:id="5" w:name="_Hlk150193072"/>
      <w:r w:rsidR="001E7A4B" w:rsidRPr="001E7A4B">
        <w:fldChar w:fldCharType="begin"/>
      </w:r>
      <w:r w:rsidR="001E7A4B" w:rsidRPr="001E7A4B">
        <w:rPr>
          <w:sz w:val="22"/>
          <w:szCs w:val="22"/>
        </w:rPr>
        <w:instrText>HYPERLINK "https://platformazakupowa.pl/pn/bcsbydgoszcz"</w:instrText>
      </w:r>
      <w:r w:rsidR="001E7A4B" w:rsidRPr="001E7A4B">
        <w:fldChar w:fldCharType="separate"/>
      </w:r>
      <w:r w:rsidR="001E7A4B" w:rsidRPr="001E7A4B">
        <w:rPr>
          <w:rStyle w:val="Hipercze"/>
          <w:rFonts w:cs="Arial"/>
          <w:b/>
          <w:sz w:val="22"/>
          <w:szCs w:val="22"/>
        </w:rPr>
        <w:t xml:space="preserve">Platforma zakupowa </w:t>
      </w:r>
      <w:proofErr w:type="spellStart"/>
      <w:r w:rsidR="001E7A4B" w:rsidRPr="001E7A4B">
        <w:rPr>
          <w:rStyle w:val="Hipercze"/>
          <w:rFonts w:cs="Arial"/>
          <w:b/>
          <w:sz w:val="22"/>
          <w:szCs w:val="22"/>
        </w:rPr>
        <w:t>bcsbydgoszcz</w:t>
      </w:r>
      <w:proofErr w:type="spellEnd"/>
      <w:r w:rsidR="001E7A4B" w:rsidRPr="001E7A4B">
        <w:rPr>
          <w:rStyle w:val="Hipercze"/>
          <w:rFonts w:cs="Arial"/>
          <w:b/>
          <w:sz w:val="22"/>
          <w:szCs w:val="22"/>
        </w:rPr>
        <w:fldChar w:fldCharType="end"/>
      </w:r>
      <w:bookmarkEnd w:id="5"/>
      <w:r w:rsidR="001E7A4B" w:rsidRPr="001E7A4B">
        <w:rPr>
          <w:rStyle w:val="Hipercze"/>
          <w:rFonts w:cs="Arial"/>
          <w:b/>
          <w:sz w:val="22"/>
          <w:szCs w:val="22"/>
        </w:rPr>
        <w:t xml:space="preserve"> </w:t>
      </w:r>
      <w:r w:rsidR="00A06914" w:rsidRPr="001E7A4B">
        <w:rPr>
          <w:rFonts w:eastAsia="Calibri"/>
          <w:sz w:val="22"/>
          <w:szCs w:val="22"/>
        </w:rPr>
        <w:t xml:space="preserve">i formularza </w:t>
      </w:r>
      <w:r w:rsidR="00A06914" w:rsidRPr="001E7A4B">
        <w:rPr>
          <w:rFonts w:eastAsia="Calibri"/>
          <w:b/>
          <w:sz w:val="22"/>
          <w:szCs w:val="22"/>
        </w:rPr>
        <w:t>Wyślij wiadomość.</w:t>
      </w:r>
    </w:p>
    <w:p w14:paraId="30ECEBC9" w14:textId="77777777" w:rsidR="00F15809" w:rsidRPr="00F15809" w:rsidRDefault="00A06914" w:rsidP="00402AD4">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K</w:t>
      </w:r>
      <w:r w:rsidR="00237603" w:rsidRPr="00BF6644">
        <w:rPr>
          <w:rFonts w:cs="Arial"/>
          <w:sz w:val="22"/>
          <w:szCs w:val="22"/>
        </w:rPr>
        <w:t>omunikacja poprzez formularz Wyślij wiadomość umożliwia dodanie do treści wysyłanej wiadomości plików lub spakowanego ka</w:t>
      </w:r>
      <w:r w:rsidRPr="00BF6644">
        <w:rPr>
          <w:rFonts w:cs="Arial"/>
          <w:sz w:val="22"/>
          <w:szCs w:val="22"/>
        </w:rPr>
        <w:t>talogu (załączników).</w:t>
      </w:r>
      <w:r w:rsidR="000872BF">
        <w:rPr>
          <w:rFonts w:cs="Arial"/>
          <w:sz w:val="22"/>
          <w:szCs w:val="22"/>
        </w:rPr>
        <w:t xml:space="preserve"> </w:t>
      </w:r>
      <w:r w:rsidRPr="000872BF">
        <w:rPr>
          <w:rFonts w:cs="Arial"/>
          <w:sz w:val="22"/>
          <w:szCs w:val="22"/>
        </w:rPr>
        <w:t>W</w:t>
      </w:r>
      <w:r w:rsidR="00237603" w:rsidRPr="000872BF">
        <w:rPr>
          <w:rFonts w:cs="Arial"/>
          <w:sz w:val="22"/>
          <w:szCs w:val="22"/>
        </w:rPr>
        <w:t xml:space="preserve"> sytuacjach awaryjnych np. w przypadku niedziałania platformy zakupowej</w:t>
      </w:r>
      <w:r w:rsidR="00402AD4">
        <w:rPr>
          <w:rFonts w:cs="Arial"/>
          <w:sz w:val="22"/>
          <w:szCs w:val="22"/>
        </w:rPr>
        <w:t xml:space="preserve"> </w:t>
      </w:r>
      <w:hyperlink r:id="rId12" w:history="1">
        <w:r w:rsidR="00402AD4" w:rsidRPr="00402AD4">
          <w:rPr>
            <w:rStyle w:val="Hipercze"/>
            <w:rFonts w:cs="Arial"/>
            <w:b/>
            <w:sz w:val="22"/>
            <w:szCs w:val="22"/>
          </w:rPr>
          <w:t xml:space="preserve">Platforma zakupowa </w:t>
        </w:r>
        <w:proofErr w:type="spellStart"/>
        <w:r w:rsidR="00402AD4" w:rsidRPr="00402AD4">
          <w:rPr>
            <w:rStyle w:val="Hipercze"/>
            <w:rFonts w:cs="Arial"/>
            <w:b/>
            <w:sz w:val="22"/>
            <w:szCs w:val="22"/>
          </w:rPr>
          <w:t>bcsbydgoszcz</w:t>
        </w:r>
        <w:proofErr w:type="spellEnd"/>
      </w:hyperlink>
      <w:hyperlink r:id="rId13" w:tgtFrame="_blank" w:history="1"/>
      <w:r w:rsidR="00237603" w:rsidRPr="00402AD4">
        <w:rPr>
          <w:rFonts w:eastAsia="Calibri"/>
          <w:sz w:val="22"/>
          <w:szCs w:val="22"/>
        </w:rPr>
        <w:t xml:space="preserve">, </w:t>
      </w:r>
    </w:p>
    <w:p w14:paraId="3339D5DD" w14:textId="651D5258" w:rsidR="00237603" w:rsidRPr="00402AD4" w:rsidRDefault="00237603" w:rsidP="00F15809">
      <w:pPr>
        <w:pStyle w:val="Akapitzlist"/>
        <w:overflowPunct/>
        <w:autoSpaceDE/>
        <w:autoSpaceDN/>
        <w:adjustRightInd/>
        <w:spacing w:line="276" w:lineRule="auto"/>
        <w:ind w:left="426"/>
        <w:textAlignment w:val="auto"/>
        <w:rPr>
          <w:rFonts w:eastAsia="Arial" w:cs="Arial"/>
          <w:b/>
          <w:sz w:val="22"/>
          <w:szCs w:val="22"/>
        </w:rPr>
      </w:pPr>
      <w:r w:rsidRPr="00402AD4">
        <w:rPr>
          <w:sz w:val="22"/>
          <w:szCs w:val="22"/>
        </w:rPr>
        <w:t xml:space="preserve">Zamawiający może również komunikować się z Wykonawcami za pomocą poczty elektronicznej, na adres </w:t>
      </w:r>
      <w:hyperlink r:id="rId14" w:history="1">
        <w:r w:rsidR="000872BF" w:rsidRPr="00402AD4">
          <w:rPr>
            <w:rStyle w:val="Hipercze"/>
            <w:rFonts w:cs="Arial"/>
            <w:sz w:val="22"/>
            <w:szCs w:val="22"/>
          </w:rPr>
          <w:t>sekretariat@bcsbydgoszcz.pl</w:t>
        </w:r>
      </w:hyperlink>
      <w:r w:rsidRPr="00402AD4">
        <w:rPr>
          <w:sz w:val="22"/>
          <w:szCs w:val="22"/>
        </w:rPr>
        <w:t xml:space="preserve">, z zastrzeżeniem że Ofertę </w:t>
      </w:r>
      <w:r w:rsidRPr="00402AD4">
        <w:rPr>
          <w:b/>
          <w:sz w:val="22"/>
          <w:szCs w:val="22"/>
        </w:rPr>
        <w:t>(w szczególności Formularz oferty)</w:t>
      </w:r>
      <w:r w:rsidRPr="00402AD4">
        <w:rPr>
          <w:sz w:val="22"/>
          <w:szCs w:val="22"/>
        </w:rPr>
        <w:t xml:space="preserve"> Wykonawca może złożyć </w:t>
      </w:r>
      <w:r w:rsidRPr="00402AD4">
        <w:rPr>
          <w:b/>
          <w:sz w:val="22"/>
          <w:szCs w:val="22"/>
        </w:rPr>
        <w:t>wyłącznie</w:t>
      </w:r>
      <w:r w:rsidRPr="00402AD4">
        <w:rPr>
          <w:sz w:val="22"/>
          <w:szCs w:val="22"/>
        </w:rPr>
        <w:t xml:space="preserve"> za poś</w:t>
      </w:r>
      <w:r w:rsidR="00BB5DC7" w:rsidRPr="00402AD4">
        <w:rPr>
          <w:sz w:val="22"/>
          <w:szCs w:val="22"/>
        </w:rPr>
        <w:t>rednictwem Platformy Zakupowej</w:t>
      </w:r>
      <w:r w:rsidR="00D27530" w:rsidRPr="00402AD4">
        <w:rPr>
          <w:sz w:val="22"/>
          <w:szCs w:val="22"/>
        </w:rPr>
        <w:t>.</w:t>
      </w:r>
      <w:r w:rsidR="007D6048" w:rsidRPr="00402AD4">
        <w:rPr>
          <w:sz w:val="22"/>
          <w:szCs w:val="22"/>
        </w:rPr>
        <w:t xml:space="preserve"> </w:t>
      </w:r>
    </w:p>
    <w:p w14:paraId="3339D5DE" w14:textId="77777777" w:rsidR="00237603" w:rsidRPr="00BF6644" w:rsidRDefault="00A06914"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D</w:t>
      </w:r>
      <w:r w:rsidR="00237603" w:rsidRPr="00BF6644">
        <w:rPr>
          <w:rFonts w:cs="Arial"/>
          <w:sz w:val="22"/>
          <w:szCs w:val="22"/>
        </w:rPr>
        <w:t>okumenty elektroniczne, oświadczenia lub elektroniczne kopie dokumentów lub oświadczeń składane są przez Wykonawcę za pośrednictwem przycisku Wyślij wiadomość jako załączniki.</w:t>
      </w:r>
    </w:p>
    <w:p w14:paraId="3339D5DF"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Wykonawca ma obowiązek sprawdzania bezpośrednio w systemie informacji publicznych ora</w:t>
      </w:r>
      <w:r w:rsidR="00505D10" w:rsidRPr="00BF6644">
        <w:rPr>
          <w:rFonts w:cs="Arial"/>
          <w:sz w:val="22"/>
          <w:szCs w:val="22"/>
        </w:rPr>
        <w:t>z prywatnych przesłanych przez Z</w:t>
      </w:r>
      <w:r w:rsidRPr="00BF6644">
        <w:rPr>
          <w:rFonts w:cs="Arial"/>
          <w:sz w:val="22"/>
          <w:szCs w:val="22"/>
        </w:rPr>
        <w:t>amawiającego, gdyż system powiadomień może ulec awarii lub powiadomienie może trafić do folderu SPAM.</w:t>
      </w:r>
    </w:p>
    <w:p w14:paraId="3339D5E0" w14:textId="77777777" w:rsidR="00237603" w:rsidRPr="00BF6644" w:rsidRDefault="00DA7773"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b/>
          <w:sz w:val="22"/>
          <w:szCs w:val="22"/>
        </w:rPr>
        <w:t>Z</w:t>
      </w:r>
      <w:r w:rsidR="00237603" w:rsidRPr="00BF6644">
        <w:rPr>
          <w:rFonts w:cs="Arial"/>
          <w:b/>
          <w:sz w:val="22"/>
          <w:szCs w:val="22"/>
        </w:rPr>
        <w:t>a datę przekazania składanych dokumentów, oświadczeń, wniosków, zawiadomień, zapytań oraz przekazywanie informacji uznaje się kliknięcie przycisku Wyślij wiadomość po których pojawi się komunikat, że wiadomość została wysłana do Zamawiającego.</w:t>
      </w:r>
    </w:p>
    <w:p w14:paraId="3339D5E1" w14:textId="7835C9B9"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W</w:t>
      </w:r>
      <w:r w:rsidR="00237603" w:rsidRPr="00BF6644">
        <w:rPr>
          <w:rFonts w:cs="Arial"/>
          <w:sz w:val="22"/>
          <w:szCs w:val="22"/>
        </w:rPr>
        <w:t xml:space="preserve">e wszelkiej korespondencji związanej z niniejszym postępowaniem Zamawiający </w:t>
      </w:r>
      <w:r w:rsidR="00237603" w:rsidRPr="00BF6644">
        <w:rPr>
          <w:rFonts w:cs="Arial"/>
          <w:sz w:val="22"/>
          <w:szCs w:val="22"/>
        </w:rPr>
        <w:br/>
        <w:t xml:space="preserve">i Wykonawcy posługują się numerem postępowania określonym przez Zamawiającego na pierwszej stronie SWZ tj. </w:t>
      </w:r>
      <w:r w:rsidR="00734B01" w:rsidRPr="00C32863">
        <w:rPr>
          <w:rFonts w:cs="Arial"/>
          <w:b/>
          <w:sz w:val="22"/>
          <w:szCs w:val="22"/>
        </w:rPr>
        <w:t>BCS</w:t>
      </w:r>
      <w:r w:rsidR="0031465D" w:rsidRPr="00C32863">
        <w:rPr>
          <w:rFonts w:cs="Arial"/>
          <w:b/>
          <w:sz w:val="22"/>
          <w:szCs w:val="22"/>
        </w:rPr>
        <w:t>-</w:t>
      </w:r>
      <w:r w:rsidR="00FE1BA7">
        <w:rPr>
          <w:rFonts w:cs="Arial"/>
          <w:b/>
          <w:sz w:val="22"/>
          <w:szCs w:val="22"/>
        </w:rPr>
        <w:t>9</w:t>
      </w:r>
      <w:r w:rsidR="0031465D" w:rsidRPr="00C32863">
        <w:rPr>
          <w:rFonts w:cs="Arial"/>
          <w:b/>
          <w:sz w:val="22"/>
          <w:szCs w:val="22"/>
        </w:rPr>
        <w:t>/D/2023</w:t>
      </w:r>
    </w:p>
    <w:p w14:paraId="3339D5E2" w14:textId="77777777" w:rsidR="00237603" w:rsidRPr="00BF6644" w:rsidRDefault="00237603"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 xml:space="preserve">Wykonawca może zwrócić się do Zamawiającego o wyjaśnienie treści SWZ nie później niż na </w:t>
      </w:r>
      <w:r w:rsidR="008B3DDD" w:rsidRPr="00BF6644">
        <w:rPr>
          <w:rFonts w:cs="Arial"/>
          <w:sz w:val="22"/>
          <w:szCs w:val="22"/>
        </w:rPr>
        <w:br/>
      </w:r>
      <w:r w:rsidRPr="00BF6644">
        <w:rPr>
          <w:rFonts w:cs="Arial"/>
          <w:sz w:val="22"/>
          <w:szCs w:val="22"/>
        </w:rPr>
        <w:t xml:space="preserve">4 dni przed upływem terminu składania ofert. Zamawiający udzieli wyjaśnień niezwłocznie, jednak nie później niż na 2 dni przed upływem terminu składania ofert. </w:t>
      </w:r>
    </w:p>
    <w:p w14:paraId="3339D5E3" w14:textId="77777777"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P</w:t>
      </w:r>
      <w:r w:rsidR="00237603" w:rsidRPr="00BF6644">
        <w:rPr>
          <w:rFonts w:cs="Arial"/>
          <w:sz w:val="22"/>
          <w:szCs w:val="22"/>
        </w:rPr>
        <w:t>rzedłużenie terminu składania ofert nie wpływa na bieg terminu składania wnio</w:t>
      </w:r>
      <w:r w:rsidR="003002C7" w:rsidRPr="00BF6644">
        <w:rPr>
          <w:rFonts w:cs="Arial"/>
          <w:sz w:val="22"/>
          <w:szCs w:val="22"/>
        </w:rPr>
        <w:t>sku</w:t>
      </w:r>
      <w:r w:rsidR="003002C7" w:rsidRPr="00BF6644">
        <w:rPr>
          <w:rFonts w:cs="Arial"/>
          <w:sz w:val="22"/>
          <w:szCs w:val="22"/>
        </w:rPr>
        <w:br/>
      </w:r>
      <w:r w:rsidR="00237603" w:rsidRPr="00BF6644">
        <w:rPr>
          <w:rFonts w:cs="Arial"/>
          <w:sz w:val="22"/>
          <w:szCs w:val="22"/>
        </w:rPr>
        <w:t>o wyjaśnienie treści SWZ.</w:t>
      </w:r>
    </w:p>
    <w:p w14:paraId="3339D5E4" w14:textId="369F2186" w:rsidR="00237603" w:rsidRPr="00C32863" w:rsidRDefault="004F1009" w:rsidP="00C32863">
      <w:pPr>
        <w:pStyle w:val="Akapitzlist"/>
        <w:numPr>
          <w:ilvl w:val="0"/>
          <w:numId w:val="17"/>
        </w:numPr>
        <w:overflowPunct/>
        <w:autoSpaceDE/>
        <w:autoSpaceDN/>
        <w:adjustRightInd/>
        <w:spacing w:line="276" w:lineRule="auto"/>
        <w:ind w:left="426" w:hanging="426"/>
        <w:textAlignment w:val="auto"/>
        <w:rPr>
          <w:rFonts w:eastAsia="Arial" w:cs="Arial"/>
          <w:b/>
          <w:strike/>
          <w:sz w:val="22"/>
          <w:szCs w:val="22"/>
        </w:rPr>
      </w:pPr>
      <w:r w:rsidRPr="00BF6644">
        <w:rPr>
          <w:rFonts w:cs="Arial"/>
          <w:sz w:val="22"/>
          <w:szCs w:val="22"/>
        </w:rPr>
        <w:t>T</w:t>
      </w:r>
      <w:r w:rsidR="00237603" w:rsidRPr="00BF6644">
        <w:rPr>
          <w:rFonts w:cs="Arial"/>
          <w:sz w:val="22"/>
          <w:szCs w:val="22"/>
        </w:rPr>
        <w:t>reść zapytań wraz z wyjaśnieniami Zamawiający ud</w:t>
      </w:r>
      <w:r w:rsidR="008B3DDD" w:rsidRPr="00BF6644">
        <w:rPr>
          <w:rFonts w:cs="Arial"/>
          <w:sz w:val="22"/>
          <w:szCs w:val="22"/>
        </w:rPr>
        <w:t xml:space="preserve">ostępnia bez ujawniania źródła </w:t>
      </w:r>
      <w:r w:rsidR="008B3DDD" w:rsidRPr="00BF6644">
        <w:rPr>
          <w:rFonts w:cs="Arial"/>
          <w:sz w:val="22"/>
          <w:szCs w:val="22"/>
        </w:rPr>
        <w:br/>
      </w:r>
      <w:r w:rsidR="00237603" w:rsidRPr="00BF6644">
        <w:rPr>
          <w:rFonts w:cs="Arial"/>
          <w:sz w:val="22"/>
          <w:szCs w:val="22"/>
        </w:rPr>
        <w:t xml:space="preserve">zapytania na stronie internetowej prowadzonego postępowania, </w:t>
      </w:r>
      <w:r w:rsidR="00237603" w:rsidRPr="00BF6644">
        <w:rPr>
          <w:rFonts w:cs="Arial"/>
          <w:sz w:val="22"/>
          <w:szCs w:val="22"/>
        </w:rPr>
        <w:br/>
        <w:t>tj</w:t>
      </w:r>
      <w:r w:rsidR="00734B01" w:rsidRPr="00C32863">
        <w:rPr>
          <w:rFonts w:cs="Arial"/>
          <w:b/>
          <w:bCs/>
          <w:sz w:val="22"/>
          <w:szCs w:val="22"/>
        </w:rPr>
        <w:t xml:space="preserve">. </w:t>
      </w:r>
      <w:hyperlink r:id="rId15" w:history="1">
        <w:r w:rsidR="00C32863" w:rsidRPr="00C32863">
          <w:rPr>
            <w:rStyle w:val="Hipercze"/>
            <w:rFonts w:cs="Arial"/>
            <w:b/>
            <w:bCs/>
            <w:sz w:val="22"/>
            <w:szCs w:val="22"/>
          </w:rPr>
          <w:t xml:space="preserve">Platforma zakupowa </w:t>
        </w:r>
        <w:proofErr w:type="spellStart"/>
        <w:r w:rsidR="00C32863" w:rsidRPr="00C32863">
          <w:rPr>
            <w:rStyle w:val="Hipercze"/>
            <w:rFonts w:cs="Arial"/>
            <w:b/>
            <w:bCs/>
            <w:sz w:val="22"/>
            <w:szCs w:val="22"/>
          </w:rPr>
          <w:t>bcsbydgoszcz</w:t>
        </w:r>
        <w:proofErr w:type="spellEnd"/>
      </w:hyperlink>
      <w:r w:rsidR="00C32863">
        <w:rPr>
          <w:rStyle w:val="Hipercze"/>
          <w:rFonts w:cs="Arial"/>
          <w:b/>
        </w:rPr>
        <w:t xml:space="preserve"> </w:t>
      </w:r>
      <w:r w:rsidR="00237603" w:rsidRPr="00C32863">
        <w:rPr>
          <w:rFonts w:eastAsia="Arial"/>
          <w:sz w:val="22"/>
          <w:szCs w:val="22"/>
        </w:rPr>
        <w:t>w za</w:t>
      </w:r>
      <w:r w:rsidR="00BB5DC7" w:rsidRPr="00C32863">
        <w:rPr>
          <w:rFonts w:eastAsia="Arial"/>
          <w:sz w:val="22"/>
          <w:szCs w:val="22"/>
        </w:rPr>
        <w:t>kładce dedykowanej postępowaniu.</w:t>
      </w:r>
    </w:p>
    <w:p w14:paraId="3339D5E5" w14:textId="2CB49E5C" w:rsidR="00237603" w:rsidRPr="00086805" w:rsidRDefault="004F1009" w:rsidP="00086805">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Style w:val="Domylnaczcionkaakapitu1"/>
          <w:rFonts w:cs="Arial"/>
          <w:bCs/>
          <w:sz w:val="22"/>
          <w:szCs w:val="22"/>
        </w:rPr>
        <w:lastRenderedPageBreak/>
        <w:t>W</w:t>
      </w:r>
      <w:r w:rsidR="00237603" w:rsidRPr="00BF6644">
        <w:rPr>
          <w:rStyle w:val="Domylnaczcionkaakapitu1"/>
          <w:rFonts w:cs="Arial"/>
          <w:bCs/>
          <w:sz w:val="22"/>
          <w:szCs w:val="22"/>
        </w:rPr>
        <w:t xml:space="preserve"> uzasadnionych przypadkach Zamawiający może przed upływem terminu składania ofert zmienić treść SWZ. Dokonaną zmianę SWZ Zamawiający udostępnia </w:t>
      </w:r>
      <w:r w:rsidR="00237603" w:rsidRPr="00BF6644">
        <w:rPr>
          <w:rFonts w:cs="Arial"/>
          <w:sz w:val="22"/>
          <w:szCs w:val="22"/>
        </w:rPr>
        <w:t>na stronie internetowej prowadzonego postępowania, tj</w:t>
      </w:r>
      <w:r w:rsidR="00086805">
        <w:rPr>
          <w:rFonts w:cs="Arial"/>
          <w:sz w:val="22"/>
          <w:szCs w:val="22"/>
        </w:rPr>
        <w:t xml:space="preserve">. </w:t>
      </w:r>
      <w:hyperlink r:id="rId16" w:history="1">
        <w:r w:rsidR="00086805" w:rsidRPr="00086805">
          <w:rPr>
            <w:rStyle w:val="Hipercze"/>
            <w:rFonts w:cs="Arial"/>
            <w:b/>
            <w:sz w:val="22"/>
            <w:szCs w:val="22"/>
          </w:rPr>
          <w:t xml:space="preserve">Platforma zakupowa </w:t>
        </w:r>
        <w:proofErr w:type="spellStart"/>
        <w:r w:rsidR="00086805" w:rsidRPr="00086805">
          <w:rPr>
            <w:rStyle w:val="Hipercze"/>
            <w:rFonts w:cs="Arial"/>
            <w:b/>
            <w:sz w:val="22"/>
            <w:szCs w:val="22"/>
          </w:rPr>
          <w:t>bcsbydgoszcz</w:t>
        </w:r>
        <w:proofErr w:type="spellEnd"/>
      </w:hyperlink>
      <w:r w:rsidR="001B3C0F" w:rsidRPr="00086805">
        <w:rPr>
          <w:rStyle w:val="Hipercze"/>
          <w:rFonts w:cs="Arial"/>
          <w:bCs/>
          <w:color w:val="auto"/>
          <w:sz w:val="22"/>
          <w:szCs w:val="22"/>
          <w:u w:val="none"/>
        </w:rPr>
        <w:t>,</w:t>
      </w:r>
      <w:r w:rsidR="006B0B53" w:rsidRPr="00086805">
        <w:rPr>
          <w:rStyle w:val="Domylnaczcionkaakapitu1"/>
          <w:rFonts w:cs="Arial"/>
          <w:bCs/>
          <w:sz w:val="22"/>
          <w:szCs w:val="22"/>
        </w:rPr>
        <w:t xml:space="preserve"> </w:t>
      </w:r>
      <w:r w:rsidR="00237603" w:rsidRPr="00086805">
        <w:rPr>
          <w:rFonts w:eastAsia="Arial"/>
          <w:sz w:val="22"/>
          <w:szCs w:val="22"/>
        </w:rPr>
        <w:t>w zakładce dedykowanej postępowaniu</w:t>
      </w:r>
      <w:r w:rsidRPr="00086805">
        <w:rPr>
          <w:rFonts w:eastAsia="Arial"/>
          <w:sz w:val="22"/>
          <w:szCs w:val="22"/>
        </w:rPr>
        <w:t>.</w:t>
      </w:r>
    </w:p>
    <w:p w14:paraId="3339D5E6" w14:textId="77777777"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kern w:val="2"/>
          <w:sz w:val="22"/>
          <w:szCs w:val="22"/>
        </w:rPr>
        <w:t>W</w:t>
      </w:r>
      <w:r w:rsidR="00237603" w:rsidRPr="00BF6644">
        <w:rPr>
          <w:rFonts w:cs="Arial"/>
          <w:kern w:val="2"/>
          <w:sz w:val="22"/>
          <w:szCs w:val="22"/>
        </w:rPr>
        <w:t xml:space="preserve"> przypadku gdy zmiana treści SWZ prowadzić będzie do zmiany treści ogłoszenia</w:t>
      </w:r>
      <w:r w:rsidR="008B3DDD" w:rsidRPr="00BF6644">
        <w:rPr>
          <w:rFonts w:cs="Arial"/>
          <w:kern w:val="2"/>
          <w:sz w:val="22"/>
          <w:szCs w:val="22"/>
        </w:rPr>
        <w:t xml:space="preserve"> </w:t>
      </w:r>
      <w:r w:rsidR="008B3DDD" w:rsidRPr="00BF6644">
        <w:rPr>
          <w:rFonts w:cs="Arial"/>
          <w:kern w:val="2"/>
          <w:sz w:val="22"/>
          <w:szCs w:val="22"/>
        </w:rPr>
        <w:br/>
      </w:r>
      <w:r w:rsidR="00237603" w:rsidRPr="00BF6644">
        <w:rPr>
          <w:rFonts w:cs="Arial"/>
          <w:kern w:val="2"/>
          <w:sz w:val="22"/>
          <w:szCs w:val="22"/>
        </w:rPr>
        <w:t xml:space="preserve">o zamówieniu, Zamawiający zamieści w Biuletynie Zamówień Publicznych ogłoszenie </w:t>
      </w:r>
      <w:r w:rsidR="00237603" w:rsidRPr="00BF6644">
        <w:rPr>
          <w:rFonts w:cs="Arial"/>
          <w:kern w:val="2"/>
          <w:sz w:val="22"/>
          <w:szCs w:val="22"/>
        </w:rPr>
        <w:br/>
        <w:t>o zmianie ogłoszenia.</w:t>
      </w:r>
    </w:p>
    <w:p w14:paraId="3339D5E7" w14:textId="77777777" w:rsidR="00237603" w:rsidRPr="00BF6644" w:rsidRDefault="004F1009" w:rsidP="005F5D8F">
      <w:pPr>
        <w:pStyle w:val="Akapitzlist"/>
        <w:numPr>
          <w:ilvl w:val="0"/>
          <w:numId w:val="17"/>
        </w:numPr>
        <w:overflowPunct/>
        <w:autoSpaceDE/>
        <w:autoSpaceDN/>
        <w:adjustRightInd/>
        <w:spacing w:line="276" w:lineRule="auto"/>
        <w:ind w:left="426" w:hanging="426"/>
        <w:textAlignment w:val="auto"/>
        <w:rPr>
          <w:rFonts w:eastAsia="Arial" w:cs="Arial"/>
          <w:b/>
          <w:sz w:val="22"/>
          <w:szCs w:val="22"/>
        </w:rPr>
      </w:pPr>
      <w:r w:rsidRPr="00BF6644">
        <w:rPr>
          <w:rFonts w:cs="Arial"/>
          <w:sz w:val="22"/>
          <w:szCs w:val="22"/>
        </w:rPr>
        <w:t>K</w:t>
      </w:r>
      <w:r w:rsidR="00237603" w:rsidRPr="00BF6644">
        <w:rPr>
          <w:rFonts w:cs="Arial"/>
          <w:sz w:val="22"/>
          <w:szCs w:val="22"/>
        </w:rPr>
        <w:t>ażda wprowadzona przez Zamawiającego zmiana SWZ stanie się jej integralną częścią.</w:t>
      </w:r>
    </w:p>
    <w:p w14:paraId="3339D5E8" w14:textId="77777777" w:rsidR="00543B7B" w:rsidRPr="00BF6644" w:rsidRDefault="00543B7B" w:rsidP="005F5D8F">
      <w:pPr>
        <w:pStyle w:val="Akapitzlist"/>
        <w:numPr>
          <w:ilvl w:val="0"/>
          <w:numId w:val="17"/>
        </w:numPr>
        <w:tabs>
          <w:tab w:val="left" w:pos="284"/>
        </w:tabs>
        <w:suppressAutoHyphens/>
        <w:overflowPunct/>
        <w:autoSpaceDE/>
        <w:autoSpaceDN/>
        <w:adjustRightInd/>
        <w:spacing w:line="276" w:lineRule="auto"/>
        <w:ind w:left="426" w:hanging="426"/>
        <w:textAlignment w:val="auto"/>
        <w:rPr>
          <w:rFonts w:eastAsia="Calibri" w:cs="Arial"/>
          <w:sz w:val="22"/>
          <w:szCs w:val="22"/>
          <w:lang w:eastAsia="zh-CN"/>
        </w:rPr>
      </w:pPr>
      <w:r w:rsidRPr="00BF6644">
        <w:rPr>
          <w:rFonts w:eastAsia="Calibri" w:cs="Arial"/>
          <w:sz w:val="22"/>
          <w:szCs w:val="22"/>
          <w:lang w:eastAsia="zh-CN"/>
        </w:rPr>
        <w:t>Dok</w:t>
      </w:r>
      <w:r w:rsidR="004D0ABF" w:rsidRPr="00BF6644">
        <w:rPr>
          <w:rFonts w:eastAsia="Calibri" w:cs="Arial"/>
          <w:sz w:val="22"/>
          <w:szCs w:val="22"/>
          <w:lang w:eastAsia="zh-CN"/>
        </w:rPr>
        <w:t>umenty w wersji elektronicznej W</w:t>
      </w:r>
      <w:r w:rsidRPr="00BF6644">
        <w:rPr>
          <w:rFonts w:eastAsia="Calibri" w:cs="Arial"/>
          <w:sz w:val="22"/>
          <w:szCs w:val="22"/>
          <w:lang w:eastAsia="zh-CN"/>
        </w:rPr>
        <w:t>ykonawca sporzą</w:t>
      </w:r>
      <w:r w:rsidR="00424170" w:rsidRPr="00BF6644">
        <w:rPr>
          <w:rFonts w:eastAsia="Calibri" w:cs="Arial"/>
          <w:sz w:val="22"/>
          <w:szCs w:val="22"/>
          <w:lang w:eastAsia="zh-CN"/>
        </w:rPr>
        <w:t>dza w jednym z formatów zgodnie</w:t>
      </w:r>
      <w:r w:rsidR="00424170" w:rsidRPr="00BF6644">
        <w:rPr>
          <w:rFonts w:eastAsia="Calibri" w:cs="Arial"/>
          <w:sz w:val="22"/>
          <w:szCs w:val="22"/>
          <w:lang w:eastAsia="zh-CN"/>
        </w:rPr>
        <w:br/>
      </w:r>
      <w:r w:rsidRPr="00BF6644">
        <w:rPr>
          <w:rFonts w:eastAsia="Calibri" w:cs="Arial"/>
          <w:sz w:val="22"/>
          <w:szCs w:val="22"/>
          <w:lang w:eastAsia="zh-CN"/>
        </w:rPr>
        <w:t>z Załącznikiem nr 2 do Rozporządzenia Rady Ministrów z dnia 12 kwietnia 2012r.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w:t>
      </w:r>
      <w:proofErr w:type="spellStart"/>
      <w:r w:rsidRPr="00BF6644">
        <w:rPr>
          <w:rFonts w:eastAsia="Calibri" w:cs="Arial"/>
          <w:sz w:val="22"/>
          <w:szCs w:val="22"/>
          <w:lang w:eastAsia="zh-CN"/>
        </w:rPr>
        <w:t>t.j</w:t>
      </w:r>
      <w:proofErr w:type="spellEnd"/>
      <w:r w:rsidRPr="00BF6644">
        <w:rPr>
          <w:rFonts w:eastAsia="Calibri" w:cs="Arial"/>
          <w:sz w:val="22"/>
          <w:szCs w:val="22"/>
          <w:lang w:eastAsia="zh-CN"/>
        </w:rPr>
        <w:t>. Dz.U. 2017, poz. 2247)</w:t>
      </w:r>
    </w:p>
    <w:p w14:paraId="3339D5E9" w14:textId="77777777" w:rsidR="00543B7B" w:rsidRPr="00BF6644" w:rsidRDefault="00110DCD" w:rsidP="005F5D8F">
      <w:pPr>
        <w:numPr>
          <w:ilvl w:val="1"/>
          <w:numId w:val="21"/>
        </w:numPr>
        <w:suppressAutoHyphens/>
        <w:overflowPunct/>
        <w:autoSpaceDE/>
        <w:autoSpaceDN/>
        <w:adjustRightInd/>
        <w:spacing w:line="276" w:lineRule="auto"/>
        <w:ind w:left="709" w:hanging="283"/>
        <w:textAlignment w:val="auto"/>
        <w:rPr>
          <w:rFonts w:eastAsia="Calibri"/>
          <w:sz w:val="22"/>
          <w:szCs w:val="22"/>
          <w:lang w:eastAsia="zh-CN"/>
        </w:rPr>
      </w:pPr>
      <w:r w:rsidRPr="00BF6644">
        <w:rPr>
          <w:rFonts w:eastAsia="Calibri"/>
          <w:sz w:val="22"/>
          <w:szCs w:val="22"/>
          <w:lang w:eastAsia="zh-CN"/>
        </w:rPr>
        <w:t>Z</w:t>
      </w:r>
      <w:r w:rsidR="00543B7B" w:rsidRPr="00BF6644">
        <w:rPr>
          <w:rFonts w:eastAsia="Calibri"/>
          <w:sz w:val="22"/>
          <w:szCs w:val="22"/>
          <w:lang w:eastAsia="zh-CN"/>
        </w:rPr>
        <w:t>amawiający rekomenduje wykorzystanie formatów: .pdf, .</w:t>
      </w:r>
      <w:proofErr w:type="spellStart"/>
      <w:r w:rsidR="00543B7B" w:rsidRPr="00BF6644">
        <w:rPr>
          <w:rFonts w:eastAsia="Calibri"/>
          <w:sz w:val="22"/>
          <w:szCs w:val="22"/>
          <w:lang w:eastAsia="zh-CN"/>
        </w:rPr>
        <w:t>doc</w:t>
      </w:r>
      <w:proofErr w:type="spellEnd"/>
      <w:r w:rsidR="00543B7B" w:rsidRPr="00BF6644">
        <w:rPr>
          <w:rFonts w:eastAsia="Calibri"/>
          <w:sz w:val="22"/>
          <w:szCs w:val="22"/>
          <w:lang w:eastAsia="zh-CN"/>
        </w:rPr>
        <w:t>, .xls, .jpg (.</w:t>
      </w:r>
      <w:proofErr w:type="spellStart"/>
      <w:r w:rsidR="00543B7B" w:rsidRPr="00BF6644">
        <w:rPr>
          <w:rFonts w:eastAsia="Calibri"/>
          <w:sz w:val="22"/>
          <w:szCs w:val="22"/>
          <w:lang w:eastAsia="zh-CN"/>
        </w:rPr>
        <w:t>jpeg</w:t>
      </w:r>
      <w:proofErr w:type="spellEnd"/>
      <w:r w:rsidR="00543B7B" w:rsidRPr="00BF6644">
        <w:rPr>
          <w:rFonts w:eastAsia="Calibri"/>
          <w:sz w:val="22"/>
          <w:szCs w:val="22"/>
          <w:lang w:eastAsia="zh-CN"/>
        </w:rPr>
        <w:t xml:space="preserve">) </w:t>
      </w:r>
    </w:p>
    <w:p w14:paraId="3339D5EA" w14:textId="77777777" w:rsidR="00543B7B" w:rsidRPr="00BF6644" w:rsidRDefault="00543B7B" w:rsidP="005F5D8F">
      <w:pPr>
        <w:numPr>
          <w:ilvl w:val="1"/>
          <w:numId w:val="21"/>
        </w:numPr>
        <w:shd w:val="clear" w:color="auto" w:fill="FFFFFF"/>
        <w:suppressAutoHyphens/>
        <w:overflowPunct/>
        <w:autoSpaceDE/>
        <w:autoSpaceDN/>
        <w:adjustRightInd/>
        <w:spacing w:line="276" w:lineRule="auto"/>
        <w:ind w:left="709" w:hanging="283"/>
        <w:textAlignment w:val="auto"/>
        <w:rPr>
          <w:rFonts w:eastAsia="Calibri"/>
          <w:sz w:val="22"/>
          <w:szCs w:val="22"/>
          <w:lang w:eastAsia="zh-CN"/>
        </w:rPr>
      </w:pPr>
      <w:r w:rsidRPr="00BF6644">
        <w:rPr>
          <w:sz w:val="22"/>
          <w:szCs w:val="22"/>
        </w:rPr>
        <w:t xml:space="preserve">występuje limit objętości plików lub spakowanych folderów w zakresie całej oferty lub wniosku do ilości 10 plików lub spakowanych folderów przy maksymalnej wielkości 150 MB. W przypadku większych plików </w:t>
      </w:r>
      <w:r w:rsidRPr="00BF6644">
        <w:rPr>
          <w:rFonts w:eastAsia="Calibri"/>
          <w:sz w:val="22"/>
          <w:szCs w:val="22"/>
          <w:lang w:eastAsia="zh-CN"/>
        </w:rPr>
        <w:t>w cel</w:t>
      </w:r>
      <w:r w:rsidR="00B367F5" w:rsidRPr="00BF6644">
        <w:rPr>
          <w:rFonts w:eastAsia="Calibri"/>
          <w:sz w:val="22"/>
          <w:szCs w:val="22"/>
          <w:lang w:eastAsia="zh-CN"/>
        </w:rPr>
        <w:t>u ewentualnej kompresji danych Z</w:t>
      </w:r>
      <w:r w:rsidRPr="00BF6644">
        <w:rPr>
          <w:rFonts w:eastAsia="Calibri"/>
          <w:sz w:val="22"/>
          <w:szCs w:val="22"/>
          <w:lang w:eastAsia="zh-CN"/>
        </w:rPr>
        <w:t xml:space="preserve">amawiający rekomenduje wykorzystanie jednego z formatów: zip, .7Z w celu podziału na </w:t>
      </w:r>
      <w:r w:rsidRPr="00BF6644">
        <w:rPr>
          <w:sz w:val="22"/>
          <w:szCs w:val="22"/>
        </w:rPr>
        <w:t>mniejsze paczki po 150 MB każda.</w:t>
      </w:r>
    </w:p>
    <w:p w14:paraId="3339D5EB" w14:textId="77777777" w:rsidR="00543B7B" w:rsidRPr="00BF6644" w:rsidRDefault="00543B7B" w:rsidP="006E37BA">
      <w:pPr>
        <w:shd w:val="clear" w:color="auto" w:fill="FFFFFF" w:themeFill="background1"/>
        <w:overflowPunct/>
        <w:autoSpaceDE/>
        <w:autoSpaceDN/>
        <w:adjustRightInd/>
        <w:spacing w:line="276" w:lineRule="auto"/>
        <w:ind w:left="709"/>
        <w:textAlignment w:val="auto"/>
        <w:rPr>
          <w:rFonts w:eastAsia="Arial"/>
          <w:b/>
          <w:sz w:val="22"/>
          <w:szCs w:val="22"/>
        </w:rPr>
      </w:pPr>
      <w:r w:rsidRPr="00BF6644">
        <w:rPr>
          <w:rFonts w:eastAsia="Arial"/>
          <w:b/>
          <w:sz w:val="22"/>
          <w:szCs w:val="22"/>
        </w:rPr>
        <w:t>W przypadku użycia przez Wykonawcę podpisu zaufanego Zamawiający zaleca, aby plik wynikowy był mniejszy niż 10 MB.</w:t>
      </w:r>
    </w:p>
    <w:p w14:paraId="3339D5EC" w14:textId="77777777" w:rsidR="00543B7B" w:rsidRPr="00BF6644" w:rsidRDefault="00543B7B" w:rsidP="005F5D8F">
      <w:pPr>
        <w:numPr>
          <w:ilvl w:val="1"/>
          <w:numId w:val="21"/>
        </w:numPr>
        <w:suppressAutoHyphens/>
        <w:overflowPunct/>
        <w:autoSpaceDE/>
        <w:autoSpaceDN/>
        <w:adjustRightInd/>
        <w:spacing w:line="276" w:lineRule="auto"/>
        <w:ind w:left="709" w:hanging="283"/>
        <w:textAlignment w:val="auto"/>
        <w:rPr>
          <w:rFonts w:eastAsia="Calibri"/>
          <w:sz w:val="22"/>
          <w:szCs w:val="22"/>
          <w:lang w:eastAsia="zh-CN"/>
        </w:rPr>
      </w:pPr>
      <w:r w:rsidRPr="00BF6644">
        <w:rPr>
          <w:rFonts w:eastAsia="Calibri"/>
          <w:sz w:val="22"/>
          <w:szCs w:val="22"/>
          <w:lang w:eastAsia="zh-CN"/>
        </w:rPr>
        <w:t xml:space="preserve">wśród formatów powszechnych a </w:t>
      </w:r>
      <w:r w:rsidRPr="00BF6644">
        <w:rPr>
          <w:rFonts w:eastAsia="Calibri"/>
          <w:b/>
          <w:bCs/>
          <w:sz w:val="22"/>
          <w:szCs w:val="22"/>
          <w:lang w:eastAsia="zh-CN"/>
        </w:rPr>
        <w:t xml:space="preserve">NIE występujących w rozporządzeniu </w:t>
      </w:r>
      <w:r w:rsidR="00C11F21" w:rsidRPr="00BF6644">
        <w:rPr>
          <w:rFonts w:eastAsia="Calibri"/>
          <w:sz w:val="22"/>
          <w:szCs w:val="22"/>
          <w:lang w:eastAsia="zh-CN"/>
        </w:rPr>
        <w:t xml:space="preserve">występują: </w:t>
      </w:r>
      <w:r w:rsidRPr="00BF6644">
        <w:rPr>
          <w:rFonts w:eastAsia="Calibri"/>
          <w:sz w:val="22"/>
          <w:szCs w:val="22"/>
          <w:lang w:eastAsia="zh-CN"/>
        </w:rPr>
        <w:t>.gif, .</w:t>
      </w:r>
      <w:proofErr w:type="spellStart"/>
      <w:r w:rsidRPr="00BF6644">
        <w:rPr>
          <w:rFonts w:eastAsia="Calibri"/>
          <w:sz w:val="22"/>
          <w:szCs w:val="22"/>
          <w:lang w:eastAsia="zh-CN"/>
        </w:rPr>
        <w:t>bmp</w:t>
      </w:r>
      <w:proofErr w:type="spellEnd"/>
      <w:r w:rsidRPr="00BF6644">
        <w:rPr>
          <w:rFonts w:eastAsia="Calibri"/>
          <w:sz w:val="22"/>
          <w:szCs w:val="22"/>
          <w:lang w:eastAsia="zh-CN"/>
        </w:rPr>
        <w:t>, .</w:t>
      </w:r>
      <w:proofErr w:type="spellStart"/>
      <w:r w:rsidRPr="00BF6644">
        <w:rPr>
          <w:rFonts w:eastAsia="Calibri"/>
          <w:sz w:val="22"/>
          <w:szCs w:val="22"/>
          <w:lang w:eastAsia="zh-CN"/>
        </w:rPr>
        <w:t>numbers</w:t>
      </w:r>
      <w:proofErr w:type="spellEnd"/>
      <w:r w:rsidRPr="00BF6644">
        <w:rPr>
          <w:rFonts w:eastAsia="Calibri"/>
          <w:sz w:val="22"/>
          <w:szCs w:val="22"/>
          <w:lang w:eastAsia="zh-CN"/>
        </w:rPr>
        <w:t>, .</w:t>
      </w:r>
      <w:proofErr w:type="spellStart"/>
      <w:r w:rsidRPr="00BF6644">
        <w:rPr>
          <w:rFonts w:eastAsia="Calibri"/>
          <w:sz w:val="22"/>
          <w:szCs w:val="22"/>
          <w:lang w:eastAsia="zh-CN"/>
        </w:rPr>
        <w:t>pages</w:t>
      </w:r>
      <w:proofErr w:type="spellEnd"/>
      <w:r w:rsidRPr="00BF6644">
        <w:rPr>
          <w:rFonts w:eastAsia="Calibri"/>
          <w:sz w:val="22"/>
          <w:szCs w:val="22"/>
          <w:lang w:eastAsia="zh-CN"/>
        </w:rPr>
        <w:t xml:space="preserve">. Dokumenty złożone w takich plikach zostaną uznane za </w:t>
      </w:r>
      <w:r w:rsidRPr="00BF6644">
        <w:rPr>
          <w:rFonts w:eastAsia="Calibri"/>
          <w:b/>
          <w:bCs/>
          <w:sz w:val="22"/>
          <w:szCs w:val="22"/>
          <w:lang w:eastAsia="zh-CN"/>
        </w:rPr>
        <w:t>złożone nieskutecznie</w:t>
      </w:r>
    </w:p>
    <w:p w14:paraId="3339D5ED" w14:textId="77777777" w:rsidR="00B52333" w:rsidRPr="00BF6644" w:rsidRDefault="00543B7B" w:rsidP="005F5D8F">
      <w:pPr>
        <w:numPr>
          <w:ilvl w:val="1"/>
          <w:numId w:val="21"/>
        </w:numPr>
        <w:overflowPunct/>
        <w:autoSpaceDE/>
        <w:autoSpaceDN/>
        <w:adjustRightInd/>
        <w:spacing w:line="276" w:lineRule="auto"/>
        <w:ind w:left="709" w:hanging="283"/>
        <w:textAlignment w:val="auto"/>
        <w:rPr>
          <w:rFonts w:eastAsia="Arial"/>
          <w:sz w:val="22"/>
          <w:szCs w:val="22"/>
        </w:rPr>
      </w:pPr>
      <w:r w:rsidRPr="00BF6644">
        <w:rPr>
          <w:rFonts w:eastAsia="Calibri"/>
          <w:sz w:val="22"/>
          <w:szCs w:val="22"/>
          <w:lang w:eastAsia="zh-CN"/>
        </w:rPr>
        <w:t xml:space="preserve">ze względu na niskie ryzyko naruszenia integralności pliku oraz łatwiejszą weryfikację podpisu, </w:t>
      </w:r>
      <w:r w:rsidR="00B367F5" w:rsidRPr="00BF6644">
        <w:rPr>
          <w:rFonts w:eastAsia="Calibri"/>
          <w:b/>
          <w:bCs/>
          <w:sz w:val="22"/>
          <w:szCs w:val="22"/>
          <w:lang w:eastAsia="zh-CN"/>
        </w:rPr>
        <w:t>Z</w:t>
      </w:r>
      <w:r w:rsidRPr="00BF6644">
        <w:rPr>
          <w:rFonts w:eastAsia="Calibri"/>
          <w:b/>
          <w:bCs/>
          <w:sz w:val="22"/>
          <w:szCs w:val="22"/>
          <w:lang w:eastAsia="zh-CN"/>
        </w:rPr>
        <w:t>amawiający zaleca</w:t>
      </w:r>
      <w:r w:rsidRPr="00BF6644">
        <w:rPr>
          <w:rFonts w:eastAsia="Calibri"/>
          <w:sz w:val="22"/>
          <w:szCs w:val="22"/>
          <w:lang w:eastAsia="zh-CN"/>
        </w:rPr>
        <w:t xml:space="preserve">, w miarę możliwości, przekonwertowanie plików składających się na ofertę na format </w:t>
      </w:r>
      <w:r w:rsidRPr="00BF6644">
        <w:rPr>
          <w:rFonts w:eastAsia="Calibri"/>
          <w:b/>
          <w:bCs/>
          <w:sz w:val="22"/>
          <w:szCs w:val="22"/>
          <w:lang w:eastAsia="zh-CN"/>
        </w:rPr>
        <w:t>.pdf</w:t>
      </w:r>
      <w:r w:rsidRPr="00BF6644">
        <w:rPr>
          <w:rFonts w:eastAsia="Calibri"/>
          <w:sz w:val="22"/>
          <w:szCs w:val="22"/>
          <w:lang w:eastAsia="zh-CN"/>
        </w:rPr>
        <w:t xml:space="preserve"> i opatrzenie ich podpisem kwalifikowanym </w:t>
      </w:r>
      <w:r w:rsidRPr="00BF6644">
        <w:rPr>
          <w:sz w:val="22"/>
          <w:szCs w:val="22"/>
        </w:rPr>
        <w:t xml:space="preserve">lub </w:t>
      </w:r>
      <w:hyperlink r:id="rId17" w:history="1">
        <w:r w:rsidRPr="00BF6644">
          <w:rPr>
            <w:bCs/>
            <w:sz w:val="22"/>
            <w:szCs w:val="22"/>
          </w:rPr>
          <w:t>podpisem zaufanym</w:t>
        </w:r>
      </w:hyperlink>
      <w:r w:rsidRPr="00BF6644">
        <w:rPr>
          <w:sz w:val="22"/>
          <w:szCs w:val="22"/>
        </w:rPr>
        <w:t xml:space="preserve"> lub </w:t>
      </w:r>
      <w:hyperlink r:id="rId18" w:history="1">
        <w:r w:rsidRPr="00BF6644">
          <w:rPr>
            <w:bCs/>
            <w:sz w:val="22"/>
            <w:szCs w:val="22"/>
          </w:rPr>
          <w:t>podpisem osobistym</w:t>
        </w:r>
      </w:hyperlink>
      <w:r w:rsidRPr="00BF6644">
        <w:rPr>
          <w:sz w:val="22"/>
          <w:szCs w:val="22"/>
        </w:rPr>
        <w:t xml:space="preserve"> przez osobę/osoby upoważnioną/upoważnione.</w:t>
      </w:r>
    </w:p>
    <w:p w14:paraId="3339D5EE" w14:textId="77777777" w:rsidR="00631436" w:rsidRPr="00BF6644" w:rsidRDefault="00631436" w:rsidP="006E37BA">
      <w:pPr>
        <w:shd w:val="clear" w:color="auto" w:fill="F2F2F2" w:themeFill="background1" w:themeFillShade="F2"/>
        <w:spacing w:before="120" w:after="120" w:line="276" w:lineRule="auto"/>
        <w:rPr>
          <w:b/>
          <w:sz w:val="22"/>
          <w:szCs w:val="22"/>
        </w:rPr>
      </w:pPr>
      <w:r w:rsidRPr="00BF6644">
        <w:rPr>
          <w:b/>
          <w:sz w:val="22"/>
          <w:szCs w:val="22"/>
        </w:rPr>
        <w:t>IX. INFORMACJE O SPOSOBIE KOMUNIKOWANIA SIĘ ZAMAWIAJĄCEGO Z WYKONAWCAMI W INNY SPOSÓB NIŻ PRZY UŻYCIU ŚRODKÓW KO</w:t>
      </w:r>
      <w:r w:rsidR="003C7B34" w:rsidRPr="00BF6644">
        <w:rPr>
          <w:b/>
          <w:sz w:val="22"/>
          <w:szCs w:val="22"/>
        </w:rPr>
        <w:t xml:space="preserve">MUNIKACJI ELEKTRONICZNEJ, </w:t>
      </w:r>
      <w:r w:rsidRPr="00BF6644">
        <w:rPr>
          <w:b/>
          <w:sz w:val="22"/>
          <w:szCs w:val="22"/>
        </w:rPr>
        <w:t xml:space="preserve">W PRZYPADKU ZAISTNIENIA JEDNEJ Z SYTUACJI OKREŚLONYCH W ART. 65 </w:t>
      </w:r>
      <w:r w:rsidR="003C7B34" w:rsidRPr="00BF6644">
        <w:rPr>
          <w:b/>
          <w:sz w:val="22"/>
          <w:szCs w:val="22"/>
        </w:rPr>
        <w:t xml:space="preserve">UST. 1, ART. 66 I ART. 69 </w:t>
      </w:r>
      <w:r w:rsidR="008B4129" w:rsidRPr="00BF6644">
        <w:rPr>
          <w:b/>
          <w:sz w:val="22"/>
          <w:szCs w:val="22"/>
        </w:rPr>
        <w:t>U</w:t>
      </w:r>
      <w:r w:rsidR="003C7B34" w:rsidRPr="00BF6644">
        <w:rPr>
          <w:b/>
          <w:sz w:val="22"/>
          <w:szCs w:val="22"/>
        </w:rPr>
        <w:t>PZP</w:t>
      </w:r>
    </w:p>
    <w:p w14:paraId="3339D5EF" w14:textId="77777777" w:rsidR="006C711D" w:rsidRPr="00BF6644" w:rsidRDefault="008E0386" w:rsidP="006E37BA">
      <w:pPr>
        <w:spacing w:line="276" w:lineRule="auto"/>
        <w:rPr>
          <w:sz w:val="22"/>
          <w:szCs w:val="22"/>
        </w:rPr>
      </w:pPr>
      <w:r w:rsidRPr="00BF6644">
        <w:rPr>
          <w:sz w:val="22"/>
          <w:szCs w:val="22"/>
        </w:rPr>
        <w:t>Nie dotyczy</w:t>
      </w:r>
    </w:p>
    <w:p w14:paraId="3339D5F0" w14:textId="77777777" w:rsidR="002D30F2" w:rsidRPr="00BF6644" w:rsidRDefault="00424170" w:rsidP="006E37BA">
      <w:pPr>
        <w:shd w:val="clear" w:color="auto" w:fill="F2F2F2" w:themeFill="background1" w:themeFillShade="F2"/>
        <w:spacing w:before="120" w:after="120" w:line="276" w:lineRule="auto"/>
        <w:rPr>
          <w:b/>
          <w:sz w:val="22"/>
          <w:szCs w:val="22"/>
        </w:rPr>
      </w:pPr>
      <w:r w:rsidRPr="00BF6644">
        <w:rPr>
          <w:b/>
          <w:sz w:val="22"/>
          <w:szCs w:val="22"/>
        </w:rPr>
        <w:t xml:space="preserve">X. </w:t>
      </w:r>
      <w:r w:rsidR="002D30F2" w:rsidRPr="00BF6644">
        <w:rPr>
          <w:b/>
          <w:sz w:val="22"/>
          <w:szCs w:val="22"/>
        </w:rPr>
        <w:t xml:space="preserve">OSOBY UPRAWNIONE DO </w:t>
      </w:r>
      <w:r w:rsidRPr="00BF6644">
        <w:rPr>
          <w:b/>
          <w:sz w:val="22"/>
          <w:szCs w:val="22"/>
        </w:rPr>
        <w:t>KOMUNIKOWANIA SIĘ Z WYKONAWCAMI</w:t>
      </w:r>
    </w:p>
    <w:p w14:paraId="3339D5F1" w14:textId="48CB88B7" w:rsidR="003537E0" w:rsidRPr="00604D5C" w:rsidRDefault="003537E0" w:rsidP="006E37BA">
      <w:pPr>
        <w:overflowPunct/>
        <w:spacing w:line="276" w:lineRule="auto"/>
        <w:textAlignment w:val="auto"/>
        <w:rPr>
          <w:rStyle w:val="Domylnaczcionkaakapitu1"/>
          <w:sz w:val="22"/>
          <w:szCs w:val="22"/>
        </w:rPr>
      </w:pPr>
      <w:r w:rsidRPr="00BF6644">
        <w:rPr>
          <w:sz w:val="22"/>
          <w:szCs w:val="22"/>
        </w:rPr>
        <w:t xml:space="preserve">Osobami uprawnionymi do porozumiewania się </w:t>
      </w:r>
      <w:r w:rsidR="009C38BA" w:rsidRPr="00BF6644">
        <w:rPr>
          <w:sz w:val="22"/>
          <w:szCs w:val="22"/>
        </w:rPr>
        <w:t xml:space="preserve">z Wykonawcami </w:t>
      </w:r>
      <w:r w:rsidRPr="00BF6644">
        <w:rPr>
          <w:sz w:val="22"/>
          <w:szCs w:val="22"/>
        </w:rPr>
        <w:t>są</w:t>
      </w:r>
      <w:r w:rsidR="00BE33C6" w:rsidRPr="00BF6644">
        <w:rPr>
          <w:sz w:val="22"/>
          <w:szCs w:val="22"/>
        </w:rPr>
        <w:t xml:space="preserve"> członkowie komisji przetargowej</w:t>
      </w:r>
      <w:r w:rsidRPr="00BF6644">
        <w:rPr>
          <w:sz w:val="22"/>
          <w:szCs w:val="22"/>
        </w:rPr>
        <w:t>:</w:t>
      </w:r>
      <w:r w:rsidR="007D09DE" w:rsidRPr="00BF6644">
        <w:rPr>
          <w:b/>
          <w:sz w:val="22"/>
          <w:szCs w:val="22"/>
        </w:rPr>
        <w:t xml:space="preserve"> </w:t>
      </w:r>
      <w:r w:rsidR="00FE1BA7" w:rsidRPr="00FE1BA7">
        <w:rPr>
          <w:bCs/>
          <w:sz w:val="22"/>
          <w:szCs w:val="22"/>
        </w:rPr>
        <w:t>Janusz Hoffman</w:t>
      </w:r>
      <w:r w:rsidR="00CB688F" w:rsidRPr="00FE1BA7">
        <w:rPr>
          <w:bCs/>
          <w:sz w:val="22"/>
          <w:szCs w:val="22"/>
        </w:rPr>
        <w:t>,</w:t>
      </w:r>
      <w:r w:rsidR="00CB688F" w:rsidRPr="00604D5C">
        <w:rPr>
          <w:sz w:val="22"/>
          <w:szCs w:val="22"/>
        </w:rPr>
        <w:t xml:space="preserve"> Witold Szady</w:t>
      </w:r>
      <w:r w:rsidR="00604D5C" w:rsidRPr="00604D5C">
        <w:rPr>
          <w:sz w:val="22"/>
          <w:szCs w:val="22"/>
        </w:rPr>
        <w:t>, Piotr Jeliński</w:t>
      </w:r>
    </w:p>
    <w:p w14:paraId="3339D5F2" w14:textId="77777777" w:rsidR="002D30F2" w:rsidRPr="00BF6644" w:rsidRDefault="002D30F2" w:rsidP="006E37BA">
      <w:pPr>
        <w:shd w:val="clear" w:color="auto" w:fill="F2F2F2" w:themeFill="background1" w:themeFillShade="F2"/>
        <w:spacing w:before="120" w:after="120" w:line="276" w:lineRule="auto"/>
        <w:rPr>
          <w:b/>
          <w:sz w:val="22"/>
          <w:szCs w:val="22"/>
        </w:rPr>
      </w:pPr>
      <w:r w:rsidRPr="00BF6644">
        <w:rPr>
          <w:b/>
          <w:sz w:val="22"/>
          <w:szCs w:val="22"/>
        </w:rPr>
        <w:t>X</w:t>
      </w:r>
      <w:r w:rsidR="00424170" w:rsidRPr="00BF6644">
        <w:rPr>
          <w:b/>
          <w:sz w:val="22"/>
          <w:szCs w:val="22"/>
        </w:rPr>
        <w:t>I. TERMIN ZWIĄZANIA OFERTĄ</w:t>
      </w:r>
    </w:p>
    <w:p w14:paraId="3339D5F3" w14:textId="35A1C976" w:rsidR="00027FBB" w:rsidRPr="00BF6644" w:rsidRDefault="00027FBB" w:rsidP="006E37BA">
      <w:pPr>
        <w:numPr>
          <w:ilvl w:val="0"/>
          <w:numId w:val="6"/>
        </w:numPr>
        <w:tabs>
          <w:tab w:val="clear" w:pos="1800"/>
        </w:tabs>
        <w:overflowPunct/>
        <w:autoSpaceDE/>
        <w:autoSpaceDN/>
        <w:adjustRightInd/>
        <w:spacing w:line="276" w:lineRule="auto"/>
        <w:ind w:left="426" w:hanging="426"/>
        <w:textAlignment w:val="auto"/>
        <w:rPr>
          <w:sz w:val="22"/>
          <w:szCs w:val="22"/>
        </w:rPr>
      </w:pPr>
      <w:r w:rsidRPr="00BF6644">
        <w:rPr>
          <w:sz w:val="22"/>
          <w:szCs w:val="22"/>
        </w:rPr>
        <w:t xml:space="preserve">Wykonawca będzie związany ofertą </w:t>
      </w:r>
      <w:r w:rsidR="00C0016B" w:rsidRPr="00BF6644">
        <w:rPr>
          <w:sz w:val="22"/>
          <w:szCs w:val="22"/>
        </w:rPr>
        <w:t>do dnia</w:t>
      </w:r>
      <w:r w:rsidR="002D2CED" w:rsidRPr="00BF6644">
        <w:rPr>
          <w:b/>
          <w:sz w:val="22"/>
          <w:szCs w:val="22"/>
        </w:rPr>
        <w:t xml:space="preserve"> </w:t>
      </w:r>
      <w:r w:rsidR="00FE1BA7">
        <w:rPr>
          <w:b/>
          <w:sz w:val="22"/>
          <w:szCs w:val="22"/>
        </w:rPr>
        <w:t>13.01.</w:t>
      </w:r>
      <w:r w:rsidR="00FE1BA7" w:rsidRPr="00FE1BA7">
        <w:rPr>
          <w:b/>
          <w:sz w:val="22"/>
          <w:szCs w:val="22"/>
        </w:rPr>
        <w:t>2024</w:t>
      </w:r>
      <w:r w:rsidRPr="00FE1BA7">
        <w:rPr>
          <w:b/>
          <w:sz w:val="22"/>
          <w:szCs w:val="22"/>
        </w:rPr>
        <w:t>r.</w:t>
      </w:r>
      <w:r w:rsidRPr="00BF6644">
        <w:rPr>
          <w:sz w:val="22"/>
          <w:szCs w:val="22"/>
        </w:rPr>
        <w:t xml:space="preserve"> Bieg terminu związan</w:t>
      </w:r>
      <w:r w:rsidR="00CF7E8A" w:rsidRPr="00BF6644">
        <w:rPr>
          <w:sz w:val="22"/>
          <w:szCs w:val="22"/>
        </w:rPr>
        <w:t xml:space="preserve">ia ofertą rozpoczyna się wraz z </w:t>
      </w:r>
      <w:r w:rsidRPr="00BF6644">
        <w:rPr>
          <w:sz w:val="22"/>
          <w:szCs w:val="22"/>
        </w:rPr>
        <w:t>upływem terminu składania ofert.</w:t>
      </w:r>
    </w:p>
    <w:p w14:paraId="3339D5F4" w14:textId="77777777" w:rsidR="00027FBB" w:rsidRPr="00BF6644" w:rsidRDefault="00027FBB" w:rsidP="006E37BA">
      <w:pPr>
        <w:numPr>
          <w:ilvl w:val="0"/>
          <w:numId w:val="6"/>
        </w:numPr>
        <w:tabs>
          <w:tab w:val="clear" w:pos="1800"/>
        </w:tabs>
        <w:overflowPunct/>
        <w:autoSpaceDE/>
        <w:autoSpaceDN/>
        <w:adjustRightInd/>
        <w:spacing w:line="276" w:lineRule="auto"/>
        <w:ind w:left="426" w:hanging="426"/>
        <w:textAlignment w:val="auto"/>
        <w:rPr>
          <w:sz w:val="22"/>
          <w:szCs w:val="22"/>
        </w:rPr>
      </w:pPr>
      <w:r w:rsidRPr="00BF6644">
        <w:rPr>
          <w:sz w:val="22"/>
          <w:szCs w:val="22"/>
        </w:rPr>
        <w:t>W przypadku gdy wybór najkorzystniejszej oferty nie nastąpi przed upływem terminu związania ofertą wskazanego jw., Zamawiający przed upływem terminu związania ofe</w:t>
      </w:r>
      <w:r w:rsidR="004F490C" w:rsidRPr="00BF6644">
        <w:rPr>
          <w:sz w:val="22"/>
          <w:szCs w:val="22"/>
        </w:rPr>
        <w:t>rtą zwraca się jednokrotnie do W</w:t>
      </w:r>
      <w:r w:rsidRPr="00BF6644">
        <w:rPr>
          <w:sz w:val="22"/>
          <w:szCs w:val="22"/>
        </w:rPr>
        <w:t>ykonawców o wyrażenie zgody na przedłużenie tego terminu o wskazywany przez niego</w:t>
      </w:r>
      <w:r w:rsidR="00CF7E8A" w:rsidRPr="00BF6644">
        <w:rPr>
          <w:sz w:val="22"/>
          <w:szCs w:val="22"/>
        </w:rPr>
        <w:t xml:space="preserve"> okres, nie dłuższy niż 30 dni.</w:t>
      </w:r>
    </w:p>
    <w:p w14:paraId="3339D5F5" w14:textId="77777777" w:rsidR="007349E3" w:rsidRPr="00BF6644" w:rsidRDefault="00027FBB" w:rsidP="00030E74">
      <w:pPr>
        <w:numPr>
          <w:ilvl w:val="0"/>
          <w:numId w:val="6"/>
        </w:numPr>
        <w:tabs>
          <w:tab w:val="clear" w:pos="1800"/>
        </w:tabs>
        <w:overflowPunct/>
        <w:autoSpaceDE/>
        <w:autoSpaceDN/>
        <w:adjustRightInd/>
        <w:spacing w:line="276" w:lineRule="auto"/>
        <w:ind w:left="425" w:hanging="425"/>
        <w:textAlignment w:val="auto"/>
        <w:rPr>
          <w:sz w:val="22"/>
          <w:szCs w:val="22"/>
        </w:rPr>
      </w:pPr>
      <w:r w:rsidRPr="00BF6644">
        <w:rPr>
          <w:sz w:val="22"/>
          <w:szCs w:val="22"/>
        </w:rPr>
        <w:lastRenderedPageBreak/>
        <w:t>Przedłużenie terminu związani</w:t>
      </w:r>
      <w:r w:rsidR="004F490C" w:rsidRPr="00BF6644">
        <w:rPr>
          <w:sz w:val="22"/>
          <w:szCs w:val="22"/>
        </w:rPr>
        <w:t>a ofertą wymaga złożenia przez W</w:t>
      </w:r>
      <w:r w:rsidRPr="00BF6644">
        <w:rPr>
          <w:sz w:val="22"/>
          <w:szCs w:val="22"/>
        </w:rPr>
        <w:t>ykonawcę pisemnego oświadczenia o wyrażeniu zgody na przedłużenie terminu związania ofertą.</w:t>
      </w:r>
    </w:p>
    <w:p w14:paraId="3339D5F6" w14:textId="77777777" w:rsidR="00030E74" w:rsidRPr="00BF6644" w:rsidRDefault="00030E74" w:rsidP="00030E74">
      <w:pPr>
        <w:overflowPunct/>
        <w:autoSpaceDE/>
        <w:autoSpaceDN/>
        <w:adjustRightInd/>
        <w:spacing w:line="276" w:lineRule="auto"/>
        <w:ind w:left="425"/>
        <w:textAlignment w:val="auto"/>
        <w:rPr>
          <w:sz w:val="2"/>
          <w:szCs w:val="22"/>
        </w:rPr>
      </w:pPr>
    </w:p>
    <w:p w14:paraId="3339D5F7" w14:textId="77777777" w:rsidR="002D30F2" w:rsidRPr="00BF6644" w:rsidRDefault="002D30F2" w:rsidP="006E37BA">
      <w:pPr>
        <w:shd w:val="clear" w:color="auto" w:fill="F2F2F2" w:themeFill="background1" w:themeFillShade="F2"/>
        <w:spacing w:before="120" w:after="120" w:line="276" w:lineRule="auto"/>
        <w:rPr>
          <w:b/>
          <w:sz w:val="22"/>
          <w:szCs w:val="22"/>
        </w:rPr>
      </w:pPr>
      <w:r w:rsidRPr="00BF6644">
        <w:rPr>
          <w:b/>
          <w:sz w:val="22"/>
          <w:szCs w:val="22"/>
        </w:rPr>
        <w:t xml:space="preserve">XII. </w:t>
      </w:r>
      <w:r w:rsidR="00583836" w:rsidRPr="00BF6644">
        <w:rPr>
          <w:b/>
          <w:sz w:val="22"/>
          <w:szCs w:val="22"/>
        </w:rPr>
        <w:t>OPIS</w:t>
      </w:r>
      <w:r w:rsidR="003C7B34" w:rsidRPr="00BF6644">
        <w:rPr>
          <w:b/>
          <w:sz w:val="22"/>
          <w:szCs w:val="22"/>
        </w:rPr>
        <w:t xml:space="preserve"> SPOSOBU PRZYGOTO</w:t>
      </w:r>
      <w:r w:rsidR="00411F6B" w:rsidRPr="00BF6644">
        <w:rPr>
          <w:b/>
          <w:sz w:val="22"/>
          <w:szCs w:val="22"/>
        </w:rPr>
        <w:t>WANIA OFERTY</w:t>
      </w:r>
    </w:p>
    <w:p w14:paraId="3339D5F8" w14:textId="77777777" w:rsidR="009272AD" w:rsidRPr="00BF6644" w:rsidRDefault="009272AD" w:rsidP="006E37BA">
      <w:pPr>
        <w:pStyle w:val="Akapitzlist"/>
        <w:numPr>
          <w:ilvl w:val="3"/>
          <w:numId w:val="4"/>
        </w:numPr>
        <w:spacing w:line="276" w:lineRule="auto"/>
        <w:ind w:left="426" w:hanging="426"/>
        <w:rPr>
          <w:rFonts w:cs="Arial"/>
          <w:sz w:val="22"/>
          <w:szCs w:val="22"/>
        </w:rPr>
      </w:pPr>
      <w:r w:rsidRPr="00BF6644">
        <w:rPr>
          <w:rFonts w:cs="Arial"/>
          <w:sz w:val="22"/>
          <w:szCs w:val="22"/>
        </w:rPr>
        <w:t>Treść oferty musi odpowiadać treści SWZ</w:t>
      </w:r>
      <w:r w:rsidR="00BE33C6" w:rsidRPr="00BF6644">
        <w:rPr>
          <w:rFonts w:cs="Arial"/>
          <w:sz w:val="22"/>
          <w:szCs w:val="22"/>
        </w:rPr>
        <w:t>,</w:t>
      </w:r>
      <w:r w:rsidR="009F3F02" w:rsidRPr="00BF6644">
        <w:rPr>
          <w:rFonts w:cs="Arial"/>
          <w:sz w:val="22"/>
          <w:szCs w:val="22"/>
        </w:rPr>
        <w:t xml:space="preserve"> W</w:t>
      </w:r>
      <w:r w:rsidRPr="00BF6644">
        <w:rPr>
          <w:rFonts w:cs="Arial"/>
          <w:sz w:val="22"/>
          <w:szCs w:val="22"/>
        </w:rPr>
        <w:t>ykonawcy zobowiązani są zapoznać się dokładnie z treścią niniejszej SWZ i przygotować ofertę zgodnie z wymaganiami w niej określonymi.</w:t>
      </w:r>
    </w:p>
    <w:p w14:paraId="628BE95E" w14:textId="77777777" w:rsidR="00A21945" w:rsidRPr="00A21945" w:rsidRDefault="009272AD" w:rsidP="006E37BA">
      <w:pPr>
        <w:pStyle w:val="Akapitzlist"/>
        <w:numPr>
          <w:ilvl w:val="3"/>
          <w:numId w:val="4"/>
        </w:numPr>
        <w:spacing w:line="276" w:lineRule="auto"/>
        <w:ind w:left="426" w:hanging="426"/>
        <w:rPr>
          <w:rFonts w:cs="Arial"/>
          <w:sz w:val="22"/>
          <w:szCs w:val="22"/>
        </w:rPr>
      </w:pPr>
      <w:r w:rsidRPr="00BF6644">
        <w:rPr>
          <w:rFonts w:cs="Arial"/>
          <w:bCs/>
          <w:sz w:val="22"/>
          <w:szCs w:val="22"/>
        </w:rPr>
        <w:t xml:space="preserve">Postępowanie prowadzone jest w </w:t>
      </w:r>
      <w:r w:rsidRPr="00BF6644">
        <w:rPr>
          <w:rFonts w:cs="Arial"/>
          <w:b/>
          <w:bCs/>
          <w:sz w:val="22"/>
          <w:szCs w:val="22"/>
        </w:rPr>
        <w:t>języku polskim</w:t>
      </w:r>
      <w:r w:rsidR="00941C67" w:rsidRPr="00BF6644">
        <w:rPr>
          <w:rFonts w:cs="Arial"/>
          <w:bCs/>
          <w:sz w:val="22"/>
          <w:szCs w:val="22"/>
        </w:rPr>
        <w:t xml:space="preserve"> na Platformie Zakupowej</w:t>
      </w:r>
      <w:r w:rsidRPr="00BF6644">
        <w:rPr>
          <w:rFonts w:cs="Arial"/>
          <w:bCs/>
          <w:sz w:val="22"/>
          <w:szCs w:val="22"/>
        </w:rPr>
        <w:t xml:space="preserve"> pod adresem:</w:t>
      </w:r>
      <w:r w:rsidR="00A21945">
        <w:t xml:space="preserve"> </w:t>
      </w:r>
    </w:p>
    <w:p w14:paraId="3339D5F9" w14:textId="63FE96E1" w:rsidR="009272AD" w:rsidRPr="00A21945" w:rsidRDefault="00000000" w:rsidP="00A14628">
      <w:pPr>
        <w:pStyle w:val="Akapitzlist"/>
        <w:tabs>
          <w:tab w:val="center" w:pos="4536"/>
          <w:tab w:val="left" w:pos="6945"/>
        </w:tabs>
        <w:spacing w:before="40" w:line="276" w:lineRule="auto"/>
        <w:ind w:left="426"/>
        <w:rPr>
          <w:b/>
          <w:i/>
          <w:iCs/>
          <w:sz w:val="22"/>
          <w:szCs w:val="22"/>
        </w:rPr>
      </w:pPr>
      <w:hyperlink r:id="rId19" w:history="1">
        <w:r w:rsidR="00A21945" w:rsidRPr="00351C88">
          <w:rPr>
            <w:rStyle w:val="Hipercze"/>
            <w:rFonts w:cs="Arial"/>
            <w:b/>
            <w:sz w:val="22"/>
            <w:szCs w:val="22"/>
          </w:rPr>
          <w:t>https://platformazakupowa.pl/pn/bcsbydgoszcz</w:t>
        </w:r>
      </w:hyperlink>
      <w:r w:rsidR="00A21945">
        <w:rPr>
          <w:rFonts w:cs="Arial"/>
          <w:b/>
          <w:sz w:val="22"/>
          <w:szCs w:val="22"/>
        </w:rPr>
        <w:t xml:space="preserve"> </w:t>
      </w:r>
      <w:r w:rsidR="009272AD" w:rsidRPr="00A21945">
        <w:rPr>
          <w:rFonts w:cs="Arial"/>
          <w:b/>
          <w:sz w:val="22"/>
          <w:szCs w:val="22"/>
        </w:rPr>
        <w:t xml:space="preserve"> </w:t>
      </w:r>
      <w:r w:rsidR="009272AD" w:rsidRPr="00A21945">
        <w:rPr>
          <w:rFonts w:cs="Arial"/>
          <w:sz w:val="22"/>
          <w:szCs w:val="22"/>
        </w:rPr>
        <w:t xml:space="preserve">w zakładce „POSTĘPOWANIA” </w:t>
      </w:r>
      <w:r w:rsidR="009272AD" w:rsidRPr="00A21945">
        <w:rPr>
          <w:rFonts w:cs="Arial"/>
          <w:bCs/>
          <w:sz w:val="22"/>
          <w:szCs w:val="22"/>
        </w:rPr>
        <w:t>i pod nazwą postępowania wskazaną w tytule SWZ.</w:t>
      </w:r>
    </w:p>
    <w:p w14:paraId="3339D5FA" w14:textId="77777777" w:rsidR="000D21BC" w:rsidRPr="00BF6644" w:rsidRDefault="00581E44" w:rsidP="006E37BA">
      <w:pPr>
        <w:pStyle w:val="Akapitzlist"/>
        <w:numPr>
          <w:ilvl w:val="3"/>
          <w:numId w:val="4"/>
        </w:numPr>
        <w:spacing w:line="276" w:lineRule="auto"/>
        <w:ind w:left="426" w:hanging="426"/>
        <w:rPr>
          <w:rFonts w:cs="Arial"/>
          <w:sz w:val="22"/>
          <w:szCs w:val="22"/>
        </w:rPr>
      </w:pPr>
      <w:r w:rsidRPr="00BF6644">
        <w:rPr>
          <w:rFonts w:cs="Arial"/>
          <w:sz w:val="22"/>
          <w:szCs w:val="22"/>
        </w:rPr>
        <w:t>Oferta</w:t>
      </w:r>
      <w:r w:rsidR="00C012C6" w:rsidRPr="00BF6644">
        <w:rPr>
          <w:rFonts w:cs="Arial"/>
          <w:sz w:val="22"/>
          <w:szCs w:val="22"/>
        </w:rPr>
        <w:t xml:space="preserve"> </w:t>
      </w:r>
      <w:r w:rsidRPr="00BF6644">
        <w:rPr>
          <w:rFonts w:cs="Arial"/>
          <w:sz w:val="22"/>
          <w:szCs w:val="22"/>
        </w:rPr>
        <w:t>składana elektronicznie musi zostać podpisana</w:t>
      </w:r>
      <w:r w:rsidR="000D21BC" w:rsidRPr="00BF6644">
        <w:rPr>
          <w:rFonts w:cs="Arial"/>
          <w:sz w:val="22"/>
          <w:szCs w:val="22"/>
        </w:rPr>
        <w:t xml:space="preserve"> elektronicznym kwalifikowanym podpisem lub podpisem zaufanym lub podpisem osobisty</w:t>
      </w:r>
      <w:r w:rsidR="00C012C6" w:rsidRPr="00BF6644">
        <w:rPr>
          <w:rFonts w:cs="Arial"/>
          <w:sz w:val="22"/>
          <w:szCs w:val="22"/>
        </w:rPr>
        <w:t xml:space="preserve">m. W procesie składania oferty </w:t>
      </w:r>
      <w:r w:rsidR="00411F6B" w:rsidRPr="00BF6644">
        <w:rPr>
          <w:rFonts w:cs="Arial"/>
          <w:sz w:val="22"/>
          <w:szCs w:val="22"/>
        </w:rPr>
        <w:t xml:space="preserve">na platformie, </w:t>
      </w:r>
      <w:r w:rsidR="000D21BC" w:rsidRPr="00BF6644">
        <w:rPr>
          <w:rFonts w:cs="Arial"/>
          <w:sz w:val="22"/>
          <w:szCs w:val="22"/>
        </w:rPr>
        <w:t>kwal</w:t>
      </w:r>
      <w:r w:rsidR="004F490C" w:rsidRPr="00BF6644">
        <w:rPr>
          <w:rFonts w:cs="Arial"/>
          <w:sz w:val="22"/>
          <w:szCs w:val="22"/>
        </w:rPr>
        <w:t>ifikowany podpis elektroniczny W</w:t>
      </w:r>
      <w:r w:rsidR="000D21BC" w:rsidRPr="00BF6644">
        <w:rPr>
          <w:rFonts w:cs="Arial"/>
          <w:sz w:val="22"/>
          <w:szCs w:val="22"/>
        </w:rPr>
        <w:t>ykonawca może złożyć bezpośrednio na dokumencie, który następnie przesyła do systemu (</w:t>
      </w:r>
      <w:r w:rsidR="000D21BC" w:rsidRPr="00BF6644">
        <w:rPr>
          <w:rFonts w:cs="Arial"/>
          <w:b/>
          <w:bCs/>
          <w:sz w:val="22"/>
          <w:szCs w:val="22"/>
        </w:rPr>
        <w:t xml:space="preserve">opcja rekomendowana </w:t>
      </w:r>
      <w:r w:rsidR="000D21BC" w:rsidRPr="00BF6644">
        <w:rPr>
          <w:rFonts w:cs="Arial"/>
          <w:sz w:val="22"/>
          <w:szCs w:val="22"/>
        </w:rPr>
        <w:t>przez</w:t>
      </w:r>
      <w:r w:rsidR="000D21BC" w:rsidRPr="00BF6644">
        <w:rPr>
          <w:rFonts w:cs="Arial"/>
          <w:b/>
          <w:bCs/>
          <w:sz w:val="22"/>
          <w:szCs w:val="22"/>
        </w:rPr>
        <w:t xml:space="preserve"> </w:t>
      </w:r>
      <w:r w:rsidR="002F0710" w:rsidRPr="00BF6644">
        <w:rPr>
          <w:rFonts w:cs="Arial"/>
          <w:bCs/>
          <w:sz w:val="22"/>
          <w:szCs w:val="22"/>
        </w:rPr>
        <w:t xml:space="preserve">stronę </w:t>
      </w:r>
      <w:hyperlink r:id="rId20" w:history="1">
        <w:r w:rsidR="000D21BC" w:rsidRPr="00BF6644">
          <w:rPr>
            <w:rFonts w:cs="Arial"/>
            <w:bCs/>
            <w:sz w:val="22"/>
            <w:szCs w:val="22"/>
          </w:rPr>
          <w:t>platformazakupowa.pl</w:t>
        </w:r>
      </w:hyperlink>
      <w:r w:rsidR="000D21BC" w:rsidRPr="00BF6644">
        <w:rPr>
          <w:rFonts w:cs="Arial"/>
          <w:sz w:val="22"/>
          <w:szCs w:val="22"/>
        </w:rPr>
        <w:t>) oraz dodatkowo dla cał</w:t>
      </w:r>
      <w:r w:rsidR="00075BC6" w:rsidRPr="00BF6644">
        <w:rPr>
          <w:rFonts w:cs="Arial"/>
          <w:sz w:val="22"/>
          <w:szCs w:val="22"/>
        </w:rPr>
        <w:t>ego p</w:t>
      </w:r>
      <w:r w:rsidR="00941C67" w:rsidRPr="00BF6644">
        <w:rPr>
          <w:rFonts w:cs="Arial"/>
          <w:sz w:val="22"/>
          <w:szCs w:val="22"/>
        </w:rPr>
        <w:t>akietu dokumentów.</w:t>
      </w:r>
    </w:p>
    <w:p w14:paraId="3339D5FB" w14:textId="77777777" w:rsidR="00263E75" w:rsidRPr="00BF6644" w:rsidRDefault="000D21BC" w:rsidP="006E37BA">
      <w:pPr>
        <w:pStyle w:val="Akapitzlist"/>
        <w:numPr>
          <w:ilvl w:val="3"/>
          <w:numId w:val="4"/>
        </w:numPr>
        <w:spacing w:line="276" w:lineRule="auto"/>
        <w:ind w:left="426" w:hanging="426"/>
        <w:rPr>
          <w:rFonts w:cs="Arial"/>
          <w:sz w:val="22"/>
          <w:szCs w:val="22"/>
        </w:rPr>
      </w:pPr>
      <w:r w:rsidRPr="00BF6644">
        <w:rPr>
          <w:rFonts w:cs="Arial"/>
          <w:sz w:val="22"/>
          <w:szCs w:val="22"/>
        </w:rPr>
        <w:t>Poświadczenia za zgodność z o</w:t>
      </w:r>
      <w:r w:rsidR="009F3F02" w:rsidRPr="00BF6644">
        <w:rPr>
          <w:rFonts w:cs="Arial"/>
          <w:sz w:val="22"/>
          <w:szCs w:val="22"/>
        </w:rPr>
        <w:t>ryginałem dokonuje odpowiednio W</w:t>
      </w:r>
      <w:r w:rsidRPr="00BF6644">
        <w:rPr>
          <w:rFonts w:cs="Arial"/>
          <w:sz w:val="22"/>
          <w:szCs w:val="22"/>
        </w:rPr>
        <w:t>ykonawca, podmiot, na którego zd</w:t>
      </w:r>
      <w:r w:rsidR="008B4129" w:rsidRPr="00BF6644">
        <w:rPr>
          <w:rFonts w:cs="Arial"/>
          <w:sz w:val="22"/>
          <w:szCs w:val="22"/>
        </w:rPr>
        <w:t>olnościach lub sytuacji pole</w:t>
      </w:r>
      <w:r w:rsidR="004F490C" w:rsidRPr="00BF6644">
        <w:rPr>
          <w:rFonts w:cs="Arial"/>
          <w:sz w:val="22"/>
          <w:szCs w:val="22"/>
        </w:rPr>
        <w:t>ga Wykonawca, W</w:t>
      </w:r>
      <w:r w:rsidRPr="00BF6644">
        <w:rPr>
          <w:rFonts w:cs="Arial"/>
          <w:sz w:val="22"/>
          <w:szCs w:val="22"/>
        </w:rPr>
        <w:t>y</w:t>
      </w:r>
      <w:r w:rsidR="0073749E" w:rsidRPr="00BF6644">
        <w:rPr>
          <w:rFonts w:cs="Arial"/>
          <w:sz w:val="22"/>
          <w:szCs w:val="22"/>
        </w:rPr>
        <w:t>konawcy wspólnie ubiegający się</w:t>
      </w:r>
      <w:r w:rsidR="0073749E" w:rsidRPr="00BF6644">
        <w:rPr>
          <w:rFonts w:cs="Arial"/>
          <w:sz w:val="22"/>
          <w:szCs w:val="22"/>
        </w:rPr>
        <w:br/>
      </w:r>
      <w:r w:rsidRPr="00BF6644">
        <w:rPr>
          <w:rFonts w:cs="Arial"/>
          <w:sz w:val="22"/>
          <w:szCs w:val="22"/>
        </w:rPr>
        <w:t>o udzielenie zamówienia publicznego albo pod</w:t>
      </w:r>
      <w:r w:rsidR="00DA4F40" w:rsidRPr="00BF6644">
        <w:rPr>
          <w:rFonts w:cs="Arial"/>
          <w:sz w:val="22"/>
          <w:szCs w:val="22"/>
        </w:rPr>
        <w:t>w</w:t>
      </w:r>
      <w:r w:rsidRPr="00BF6644">
        <w:rPr>
          <w:rFonts w:cs="Arial"/>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339D5FC" w14:textId="77777777" w:rsidR="000D21BC" w:rsidRPr="00BF6644" w:rsidRDefault="000D21BC" w:rsidP="006E37BA">
      <w:pPr>
        <w:pStyle w:val="Akapitzlist"/>
        <w:numPr>
          <w:ilvl w:val="3"/>
          <w:numId w:val="4"/>
        </w:numPr>
        <w:spacing w:line="276" w:lineRule="auto"/>
        <w:ind w:left="426" w:hanging="426"/>
        <w:rPr>
          <w:rFonts w:cs="Arial"/>
          <w:b/>
          <w:sz w:val="22"/>
          <w:szCs w:val="22"/>
        </w:rPr>
      </w:pPr>
      <w:r w:rsidRPr="00BF6644">
        <w:rPr>
          <w:rFonts w:cs="Arial"/>
          <w:b/>
          <w:sz w:val="22"/>
          <w:szCs w:val="22"/>
        </w:rPr>
        <w:t>Oferta powinna być:</w:t>
      </w:r>
    </w:p>
    <w:p w14:paraId="3339D5FD" w14:textId="77777777" w:rsidR="000D21BC" w:rsidRPr="00BF6644" w:rsidRDefault="000D21BC" w:rsidP="005F5D8F">
      <w:pPr>
        <w:pStyle w:val="Akapitzlist"/>
        <w:numPr>
          <w:ilvl w:val="0"/>
          <w:numId w:val="12"/>
        </w:numPr>
        <w:overflowPunct/>
        <w:autoSpaceDE/>
        <w:autoSpaceDN/>
        <w:adjustRightInd/>
        <w:spacing w:line="276" w:lineRule="auto"/>
        <w:ind w:hanging="294"/>
        <w:rPr>
          <w:rFonts w:cs="Arial"/>
          <w:sz w:val="22"/>
          <w:szCs w:val="22"/>
        </w:rPr>
      </w:pPr>
      <w:r w:rsidRPr="00BF6644">
        <w:rPr>
          <w:rFonts w:cs="Arial"/>
          <w:sz w:val="22"/>
          <w:szCs w:val="22"/>
        </w:rPr>
        <w:t>sporządzona na podstawie załączników niniejszej SWZ w języku polskim,</w:t>
      </w:r>
    </w:p>
    <w:p w14:paraId="3339D5FE" w14:textId="77777777" w:rsidR="000D21BC" w:rsidRPr="00BF6644" w:rsidRDefault="000D21BC" w:rsidP="005F5D8F">
      <w:pPr>
        <w:pStyle w:val="Akapitzlist"/>
        <w:numPr>
          <w:ilvl w:val="0"/>
          <w:numId w:val="12"/>
        </w:numPr>
        <w:overflowPunct/>
        <w:autoSpaceDE/>
        <w:autoSpaceDN/>
        <w:adjustRightInd/>
        <w:spacing w:line="276" w:lineRule="auto"/>
        <w:ind w:hanging="294"/>
        <w:rPr>
          <w:rFonts w:cs="Arial"/>
          <w:b/>
          <w:sz w:val="22"/>
          <w:szCs w:val="22"/>
        </w:rPr>
      </w:pPr>
      <w:r w:rsidRPr="00BF6644">
        <w:rPr>
          <w:rFonts w:cs="Arial"/>
          <w:b/>
          <w:sz w:val="22"/>
          <w:szCs w:val="22"/>
        </w:rPr>
        <w:t xml:space="preserve">złożona przy użyciu środków komunikacji elektronicznej tzn. za pośrednictwem </w:t>
      </w:r>
      <w:hyperlink r:id="rId21" w:history="1">
        <w:r w:rsidRPr="00BF6644">
          <w:rPr>
            <w:rFonts w:cs="Arial"/>
            <w:b/>
            <w:sz w:val="22"/>
            <w:szCs w:val="22"/>
          </w:rPr>
          <w:t>platformazakupowa.pl</w:t>
        </w:r>
      </w:hyperlink>
      <w:r w:rsidRPr="00BF6644">
        <w:rPr>
          <w:rFonts w:cs="Arial"/>
          <w:b/>
          <w:sz w:val="22"/>
          <w:szCs w:val="22"/>
        </w:rPr>
        <w:t>,</w:t>
      </w:r>
    </w:p>
    <w:p w14:paraId="3339D5FF" w14:textId="77777777" w:rsidR="000D21BC" w:rsidRPr="00BF6644" w:rsidRDefault="000D21BC" w:rsidP="005F5D8F">
      <w:pPr>
        <w:pStyle w:val="Akapitzlist"/>
        <w:numPr>
          <w:ilvl w:val="0"/>
          <w:numId w:val="12"/>
        </w:numPr>
        <w:overflowPunct/>
        <w:autoSpaceDE/>
        <w:autoSpaceDN/>
        <w:adjustRightInd/>
        <w:spacing w:line="276" w:lineRule="auto"/>
        <w:ind w:hanging="294"/>
        <w:rPr>
          <w:rFonts w:cs="Arial"/>
          <w:b/>
          <w:sz w:val="22"/>
          <w:szCs w:val="22"/>
        </w:rPr>
      </w:pPr>
      <w:r w:rsidRPr="00BF6644">
        <w:rPr>
          <w:rFonts w:cs="Arial"/>
          <w:b/>
          <w:sz w:val="22"/>
          <w:szCs w:val="22"/>
        </w:rPr>
        <w:t xml:space="preserve">podpisana </w:t>
      </w:r>
      <w:hyperlink r:id="rId22" w:history="1">
        <w:r w:rsidRPr="00BF6644">
          <w:rPr>
            <w:rFonts w:cs="Arial"/>
            <w:b/>
            <w:bCs/>
            <w:sz w:val="22"/>
            <w:szCs w:val="22"/>
          </w:rPr>
          <w:t>kwalifikowanym podpisem elektronicznym</w:t>
        </w:r>
      </w:hyperlink>
      <w:r w:rsidRPr="00BF6644">
        <w:rPr>
          <w:rFonts w:cs="Arial"/>
          <w:b/>
          <w:sz w:val="22"/>
          <w:szCs w:val="22"/>
        </w:rPr>
        <w:t xml:space="preserve"> lub </w:t>
      </w:r>
      <w:hyperlink r:id="rId23" w:history="1">
        <w:r w:rsidRPr="00BF6644">
          <w:rPr>
            <w:rFonts w:cs="Arial"/>
            <w:b/>
            <w:bCs/>
            <w:sz w:val="22"/>
            <w:szCs w:val="22"/>
          </w:rPr>
          <w:t>podpisem zaufanym</w:t>
        </w:r>
      </w:hyperlink>
      <w:r w:rsidRPr="00BF6644">
        <w:rPr>
          <w:rFonts w:cs="Arial"/>
          <w:b/>
          <w:sz w:val="22"/>
          <w:szCs w:val="22"/>
        </w:rPr>
        <w:t xml:space="preserve"> lub </w:t>
      </w:r>
      <w:hyperlink r:id="rId24" w:history="1">
        <w:r w:rsidRPr="00BF6644">
          <w:rPr>
            <w:rFonts w:cs="Arial"/>
            <w:b/>
            <w:bCs/>
            <w:sz w:val="22"/>
            <w:szCs w:val="22"/>
          </w:rPr>
          <w:t>podpisem osobistym</w:t>
        </w:r>
      </w:hyperlink>
      <w:r w:rsidRPr="00BF6644">
        <w:rPr>
          <w:rFonts w:cs="Arial"/>
          <w:b/>
          <w:sz w:val="22"/>
          <w:szCs w:val="22"/>
        </w:rPr>
        <w:t xml:space="preserve"> przez osobę/osoby upoważnioną/upoważnione.</w:t>
      </w:r>
    </w:p>
    <w:p w14:paraId="3339D600" w14:textId="77777777" w:rsidR="000D21BC" w:rsidRPr="00BF6644" w:rsidRDefault="000D21BC"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 xml:space="preserve">Podpisy kwalifikowane wykorzystywane przez Wykonawców do podpisywania wszelkich plików muszą spełniać </w:t>
      </w:r>
      <w:r w:rsidR="00C94577" w:rsidRPr="00BF6644">
        <w:rPr>
          <w:rFonts w:cs="Arial"/>
          <w:sz w:val="22"/>
          <w:szCs w:val="22"/>
        </w:rPr>
        <w:t>wymagania „Rozporządzenia</w:t>
      </w:r>
      <w:r w:rsidRPr="00BF6644">
        <w:rPr>
          <w:rFonts w:cs="Arial"/>
          <w:sz w:val="22"/>
          <w:szCs w:val="22"/>
        </w:rPr>
        <w:t xml:space="preserve"> Parlamentu Europejskiego i Rady w sprawie identyfikacji elektronicznej i usług zaufania w odniesieniu do transakcji elektronicznych na rynku wewnętrznym (</w:t>
      </w:r>
      <w:proofErr w:type="spellStart"/>
      <w:r w:rsidRPr="00BF6644">
        <w:rPr>
          <w:rFonts w:cs="Arial"/>
          <w:sz w:val="22"/>
          <w:szCs w:val="22"/>
        </w:rPr>
        <w:t>eIDAS</w:t>
      </w:r>
      <w:proofErr w:type="spellEnd"/>
      <w:r w:rsidRPr="00BF6644">
        <w:rPr>
          <w:rFonts w:cs="Arial"/>
          <w:sz w:val="22"/>
          <w:szCs w:val="22"/>
        </w:rPr>
        <w:t>) (UE) nr 910/2014 - od 1 lipca 2016 roku”.</w:t>
      </w:r>
    </w:p>
    <w:p w14:paraId="3339D601" w14:textId="77777777" w:rsidR="000D21BC" w:rsidRPr="00BF6644" w:rsidRDefault="000D21BC"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W przypadku wykorzystania f</w:t>
      </w:r>
      <w:r w:rsidR="00C1249C" w:rsidRPr="00BF6644">
        <w:rPr>
          <w:rFonts w:cs="Arial"/>
          <w:sz w:val="22"/>
          <w:szCs w:val="22"/>
        </w:rPr>
        <w:t xml:space="preserve">ormatu podpisu </w:t>
      </w:r>
      <w:proofErr w:type="spellStart"/>
      <w:r w:rsidR="00C1249C" w:rsidRPr="00BF6644">
        <w:rPr>
          <w:rFonts w:cs="Arial"/>
          <w:sz w:val="22"/>
          <w:szCs w:val="22"/>
        </w:rPr>
        <w:t>XAdES</w:t>
      </w:r>
      <w:proofErr w:type="spellEnd"/>
      <w:r w:rsidR="00C1249C" w:rsidRPr="00BF6644">
        <w:rPr>
          <w:rFonts w:cs="Arial"/>
          <w:sz w:val="22"/>
          <w:szCs w:val="22"/>
        </w:rPr>
        <w:t xml:space="preserve"> zewnętrzny</w:t>
      </w:r>
      <w:r w:rsidRPr="00BF6644">
        <w:rPr>
          <w:rFonts w:cs="Arial"/>
          <w:sz w:val="22"/>
          <w:szCs w:val="22"/>
        </w:rPr>
        <w:t xml:space="preserve"> Zamawiający wymaga dołączenia odpowiedniej ilości plików tj. podpisywanych plików z danymi oraz plików </w:t>
      </w:r>
      <w:proofErr w:type="spellStart"/>
      <w:r w:rsidRPr="00BF6644">
        <w:rPr>
          <w:rFonts w:cs="Arial"/>
          <w:sz w:val="22"/>
          <w:szCs w:val="22"/>
        </w:rPr>
        <w:t>XAdES</w:t>
      </w:r>
      <w:proofErr w:type="spellEnd"/>
      <w:r w:rsidRPr="00BF6644">
        <w:rPr>
          <w:rFonts w:cs="Arial"/>
          <w:sz w:val="22"/>
          <w:szCs w:val="22"/>
        </w:rPr>
        <w:t>.</w:t>
      </w:r>
    </w:p>
    <w:p w14:paraId="3339D602" w14:textId="77777777" w:rsidR="000D21BC" w:rsidRPr="00BF6644" w:rsidRDefault="00C94577"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 xml:space="preserve">Zgodnie z art. 18 ust. 3 </w:t>
      </w:r>
      <w:proofErr w:type="spellStart"/>
      <w:r w:rsidR="00DA4F40" w:rsidRPr="00BF6644">
        <w:rPr>
          <w:rFonts w:cs="Arial"/>
          <w:sz w:val="22"/>
          <w:szCs w:val="22"/>
        </w:rPr>
        <w:t>u</w:t>
      </w:r>
      <w:r w:rsidR="000D21BC" w:rsidRPr="00BF6644">
        <w:rPr>
          <w:rFonts w:cs="Arial"/>
          <w:sz w:val="22"/>
          <w:szCs w:val="22"/>
        </w:rPr>
        <w:t>Pzp</w:t>
      </w:r>
      <w:proofErr w:type="spellEnd"/>
      <w:r w:rsidR="000D21BC" w:rsidRPr="00BF6644">
        <w:rPr>
          <w:rFonts w:cs="Arial"/>
          <w:sz w:val="22"/>
          <w:szCs w:val="22"/>
        </w:rPr>
        <w:t>, nie ujawnia się informacji stanowiących tajemnicę przedsiębiorstwa, w rozumieniu przepisów</w:t>
      </w:r>
      <w:r w:rsidRPr="00BF6644">
        <w:rPr>
          <w:rFonts w:cs="Arial"/>
          <w:sz w:val="22"/>
          <w:szCs w:val="22"/>
        </w:rPr>
        <w:t xml:space="preserve"> ustawy z dnia 16 kwietnia 1993</w:t>
      </w:r>
      <w:r w:rsidR="0073749E" w:rsidRPr="00BF6644">
        <w:rPr>
          <w:rFonts w:cs="Arial"/>
          <w:sz w:val="22"/>
          <w:szCs w:val="22"/>
        </w:rPr>
        <w:t xml:space="preserve"> </w:t>
      </w:r>
      <w:r w:rsidRPr="00BF6644">
        <w:rPr>
          <w:rFonts w:cs="Arial"/>
          <w:sz w:val="22"/>
          <w:szCs w:val="22"/>
        </w:rPr>
        <w:t>r.</w:t>
      </w:r>
      <w:r w:rsidR="000D21BC" w:rsidRPr="00BF6644">
        <w:rPr>
          <w:rFonts w:cs="Arial"/>
          <w:sz w:val="22"/>
          <w:szCs w:val="22"/>
        </w:rPr>
        <w:t xml:space="preserve"> o zwalczaniu nieuczciwej konkurencji</w:t>
      </w:r>
      <w:r w:rsidRPr="00BF6644">
        <w:rPr>
          <w:rFonts w:cs="Arial"/>
          <w:sz w:val="22"/>
          <w:szCs w:val="22"/>
        </w:rPr>
        <w:t xml:space="preserve"> </w:t>
      </w:r>
      <w:r w:rsidR="001D79A2" w:rsidRPr="00BF6644">
        <w:rPr>
          <w:rFonts w:cs="Arial"/>
          <w:sz w:val="22"/>
          <w:szCs w:val="22"/>
        </w:rPr>
        <w:t>(</w:t>
      </w:r>
      <w:proofErr w:type="spellStart"/>
      <w:r w:rsidR="001D79A2" w:rsidRPr="00BF6644">
        <w:rPr>
          <w:rFonts w:cs="Arial"/>
          <w:sz w:val="22"/>
          <w:szCs w:val="22"/>
        </w:rPr>
        <w:t>t</w:t>
      </w:r>
      <w:r w:rsidR="0073749E" w:rsidRPr="00BF6644">
        <w:rPr>
          <w:rFonts w:cs="Arial"/>
          <w:sz w:val="22"/>
          <w:szCs w:val="22"/>
        </w:rPr>
        <w:t>.j</w:t>
      </w:r>
      <w:proofErr w:type="spellEnd"/>
      <w:r w:rsidR="0073749E" w:rsidRPr="00BF6644">
        <w:rPr>
          <w:rFonts w:cs="Arial"/>
          <w:sz w:val="22"/>
          <w:szCs w:val="22"/>
        </w:rPr>
        <w:t>.</w:t>
      </w:r>
      <w:r w:rsidR="00821DE2" w:rsidRPr="00BF6644">
        <w:rPr>
          <w:rFonts w:cs="Arial"/>
          <w:sz w:val="22"/>
          <w:szCs w:val="22"/>
        </w:rPr>
        <w:t xml:space="preserve"> Dz.U. z 2022</w:t>
      </w:r>
      <w:r w:rsidR="006478FC" w:rsidRPr="00BF6644">
        <w:rPr>
          <w:rFonts w:cs="Arial"/>
          <w:sz w:val="22"/>
          <w:szCs w:val="22"/>
        </w:rPr>
        <w:t xml:space="preserve"> </w:t>
      </w:r>
      <w:r w:rsidR="001D79A2" w:rsidRPr="00BF6644">
        <w:rPr>
          <w:rFonts w:cs="Arial"/>
          <w:sz w:val="22"/>
          <w:szCs w:val="22"/>
        </w:rPr>
        <w:t xml:space="preserve">r., poz. </w:t>
      </w:r>
      <w:r w:rsidR="00821DE2" w:rsidRPr="00BF6644">
        <w:rPr>
          <w:rFonts w:cs="Arial"/>
          <w:sz w:val="22"/>
          <w:szCs w:val="22"/>
        </w:rPr>
        <w:t>1233), jeżeli W</w:t>
      </w:r>
      <w:r w:rsidR="0073749E" w:rsidRPr="00BF6644">
        <w:rPr>
          <w:rFonts w:cs="Arial"/>
          <w:sz w:val="22"/>
          <w:szCs w:val="22"/>
        </w:rPr>
        <w:t>ykonawca wraz</w:t>
      </w:r>
      <w:r w:rsidR="0073749E" w:rsidRPr="00BF6644">
        <w:rPr>
          <w:rFonts w:cs="Arial"/>
          <w:sz w:val="22"/>
          <w:szCs w:val="22"/>
        </w:rPr>
        <w:br/>
      </w:r>
      <w:r w:rsidRPr="00BF6644">
        <w:rPr>
          <w:rFonts w:cs="Arial"/>
          <w:sz w:val="22"/>
          <w:szCs w:val="22"/>
        </w:rPr>
        <w:t xml:space="preserve">z przekazaniem takich informacji, zastrzegł, </w:t>
      </w:r>
      <w:r w:rsidR="000D21BC" w:rsidRPr="00BF6644">
        <w:rPr>
          <w:rFonts w:cs="Arial"/>
          <w:sz w:val="22"/>
          <w:szCs w:val="22"/>
        </w:rPr>
        <w:t>że nie mogą być one</w:t>
      </w:r>
      <w:r w:rsidR="00EC150E" w:rsidRPr="00BF6644">
        <w:rPr>
          <w:rFonts w:cs="Arial"/>
          <w:sz w:val="22"/>
          <w:szCs w:val="22"/>
        </w:rPr>
        <w:t xml:space="preserve"> udostępniane oraz wykazał, że </w:t>
      </w:r>
      <w:r w:rsidR="000D21BC" w:rsidRPr="00BF6644">
        <w:rPr>
          <w:rFonts w:cs="Arial"/>
          <w:sz w:val="22"/>
          <w:szCs w:val="22"/>
        </w:rPr>
        <w:t>zastrzeżone informacje stanowią tajemnicę przedsiębiorstwa. Na platformie w formularzu składania oferty znajduje się miejsce wyznaczone do dołączenia części oferty stanowiącej tajemnicę przedsiębiorstwa.</w:t>
      </w:r>
    </w:p>
    <w:p w14:paraId="3339D603" w14:textId="77777777" w:rsidR="000D21BC" w:rsidRPr="00BF6644" w:rsidRDefault="000D21BC" w:rsidP="006E37BA">
      <w:pPr>
        <w:pStyle w:val="Akapitzlist"/>
        <w:numPr>
          <w:ilvl w:val="3"/>
          <w:numId w:val="4"/>
        </w:numPr>
        <w:overflowPunct/>
        <w:autoSpaceDE/>
        <w:autoSpaceDN/>
        <w:adjustRightInd/>
        <w:spacing w:line="276" w:lineRule="auto"/>
        <w:ind w:left="426" w:hanging="426"/>
        <w:rPr>
          <w:rFonts w:cs="Arial"/>
          <w:sz w:val="22"/>
          <w:szCs w:val="22"/>
        </w:rPr>
      </w:pPr>
      <w:r w:rsidRPr="00BF6644">
        <w:rPr>
          <w:rFonts w:cs="Arial"/>
          <w:sz w:val="22"/>
          <w:szCs w:val="22"/>
        </w:rPr>
        <w:t xml:space="preserve">Wykonawca, za pośrednictwem </w:t>
      </w:r>
      <w:r w:rsidR="002F0710" w:rsidRPr="00BF6644">
        <w:rPr>
          <w:rFonts w:cs="Arial"/>
          <w:sz w:val="22"/>
          <w:szCs w:val="22"/>
        </w:rPr>
        <w:t xml:space="preserve">strony </w:t>
      </w:r>
      <w:hyperlink r:id="rId25" w:history="1">
        <w:r w:rsidRPr="00BF6644">
          <w:rPr>
            <w:rFonts w:cs="Arial"/>
            <w:sz w:val="22"/>
            <w:szCs w:val="22"/>
          </w:rPr>
          <w:t>platformazakupowa.pl</w:t>
        </w:r>
      </w:hyperlink>
      <w:r w:rsidRPr="00BF6644">
        <w:rPr>
          <w:rFonts w:cs="Arial"/>
          <w:sz w:val="22"/>
          <w:szCs w:val="22"/>
        </w:rPr>
        <w:t xml:space="preserve"> może przed upływem terminu do składania ofert zmienić lub wycofać ofertę. Sposób dokonywania zmiany lub wycofania oferty zamieszczono w instrukcji zamieszczonej na stronie internetowej pod adresem:</w:t>
      </w:r>
      <w:r w:rsidR="006938E2" w:rsidRPr="00BF6644">
        <w:rPr>
          <w:rFonts w:cs="Arial"/>
          <w:sz w:val="22"/>
          <w:szCs w:val="22"/>
        </w:rPr>
        <w:t xml:space="preserve"> </w:t>
      </w:r>
      <w:hyperlink r:id="rId26" w:history="1">
        <w:r w:rsidR="006938E2" w:rsidRPr="00BF6644">
          <w:rPr>
            <w:rStyle w:val="Hipercze"/>
            <w:rFonts w:cs="Arial"/>
            <w:color w:val="auto"/>
            <w:sz w:val="22"/>
            <w:szCs w:val="22"/>
          </w:rPr>
          <w:t>Platforma zakupowa instrukcje</w:t>
        </w:r>
      </w:hyperlink>
      <w:r w:rsidR="009A226B" w:rsidRPr="00BF6644">
        <w:rPr>
          <w:rStyle w:val="Hipercze"/>
          <w:rFonts w:cs="Arial"/>
          <w:color w:val="auto"/>
          <w:sz w:val="22"/>
          <w:szCs w:val="22"/>
          <w:u w:val="none"/>
        </w:rPr>
        <w:t>.</w:t>
      </w:r>
      <w:r w:rsidR="006938E2" w:rsidRPr="00BF6644">
        <w:rPr>
          <w:rFonts w:cs="Arial"/>
          <w:sz w:val="22"/>
          <w:szCs w:val="22"/>
        </w:rPr>
        <w:t xml:space="preserve"> </w:t>
      </w:r>
    </w:p>
    <w:p w14:paraId="3339D604" w14:textId="77777777" w:rsidR="000D21BC" w:rsidRPr="00BF6644" w:rsidRDefault="000D21BC" w:rsidP="006E37BA">
      <w:pPr>
        <w:pStyle w:val="Akapitzlist"/>
        <w:numPr>
          <w:ilvl w:val="3"/>
          <w:numId w:val="4"/>
        </w:numPr>
        <w:overflowPunct/>
        <w:autoSpaceDE/>
        <w:autoSpaceDN/>
        <w:adjustRightInd/>
        <w:spacing w:line="276" w:lineRule="auto"/>
        <w:ind w:left="426" w:hanging="426"/>
        <w:textAlignment w:val="auto"/>
        <w:rPr>
          <w:rFonts w:cs="Arial"/>
          <w:sz w:val="22"/>
          <w:szCs w:val="22"/>
        </w:rPr>
      </w:pPr>
      <w:r w:rsidRPr="00BF6644">
        <w:rPr>
          <w:rFonts w:cs="Arial"/>
          <w:sz w:val="22"/>
          <w:szCs w:val="22"/>
        </w:rPr>
        <w:t>Każdy z Wykonawców może złożyć tylko jedną ofertę. Złożenie większej liczby ofert lub oferty zawierającej propozycje waria</w:t>
      </w:r>
      <w:r w:rsidR="00396BA8" w:rsidRPr="00BF6644">
        <w:rPr>
          <w:rFonts w:cs="Arial"/>
          <w:sz w:val="22"/>
          <w:szCs w:val="22"/>
        </w:rPr>
        <w:t xml:space="preserve">ntowe spowoduje </w:t>
      </w:r>
      <w:r w:rsidRPr="00BF6644">
        <w:rPr>
          <w:rFonts w:cs="Arial"/>
          <w:sz w:val="22"/>
          <w:szCs w:val="22"/>
        </w:rPr>
        <w:t>odrzuceniu</w:t>
      </w:r>
      <w:r w:rsidR="00396BA8" w:rsidRPr="00BF6644">
        <w:rPr>
          <w:rFonts w:cs="Arial"/>
          <w:sz w:val="22"/>
          <w:szCs w:val="22"/>
        </w:rPr>
        <w:t xml:space="preserve"> oferty</w:t>
      </w:r>
      <w:r w:rsidRPr="00BF6644">
        <w:rPr>
          <w:rFonts w:cs="Arial"/>
          <w:sz w:val="22"/>
          <w:szCs w:val="22"/>
        </w:rPr>
        <w:t>.</w:t>
      </w:r>
    </w:p>
    <w:p w14:paraId="3339D605" w14:textId="77777777" w:rsidR="000D21BC" w:rsidRPr="00BF6644" w:rsidRDefault="000D21BC" w:rsidP="006E37BA">
      <w:pPr>
        <w:pStyle w:val="Akapitzlist"/>
        <w:numPr>
          <w:ilvl w:val="3"/>
          <w:numId w:val="4"/>
        </w:numPr>
        <w:overflowPunct/>
        <w:autoSpaceDE/>
        <w:autoSpaceDN/>
        <w:adjustRightInd/>
        <w:spacing w:line="276" w:lineRule="auto"/>
        <w:ind w:left="426" w:hanging="426"/>
        <w:textAlignment w:val="auto"/>
        <w:rPr>
          <w:rFonts w:cs="Arial"/>
          <w:sz w:val="22"/>
          <w:szCs w:val="22"/>
        </w:rPr>
      </w:pPr>
      <w:r w:rsidRPr="00BF6644">
        <w:rPr>
          <w:rFonts w:cs="Arial"/>
          <w:sz w:val="22"/>
          <w:szCs w:val="22"/>
        </w:rPr>
        <w:lastRenderedPageBreak/>
        <w:t>Dokumenty</w:t>
      </w:r>
      <w:r w:rsidR="004F490C" w:rsidRPr="00BF6644">
        <w:rPr>
          <w:rFonts w:cs="Arial"/>
          <w:sz w:val="22"/>
          <w:szCs w:val="22"/>
        </w:rPr>
        <w:t xml:space="preserve"> i oświadczenia składane przez W</w:t>
      </w:r>
      <w:r w:rsidRPr="00BF6644">
        <w:rPr>
          <w:rFonts w:cs="Arial"/>
          <w:sz w:val="22"/>
          <w:szCs w:val="22"/>
        </w:rPr>
        <w:t>ykonawc</w:t>
      </w:r>
      <w:r w:rsidR="005A7249" w:rsidRPr="00BF6644">
        <w:rPr>
          <w:rFonts w:cs="Arial"/>
          <w:sz w:val="22"/>
          <w:szCs w:val="22"/>
        </w:rPr>
        <w:t>ę powinny być w języku polskim.</w:t>
      </w:r>
      <w:r w:rsidR="00AC0BEE" w:rsidRPr="00BF6644">
        <w:rPr>
          <w:rFonts w:cs="Arial"/>
          <w:sz w:val="22"/>
          <w:szCs w:val="22"/>
        </w:rPr>
        <w:br/>
        <w:t>W przypadku</w:t>
      </w:r>
      <w:r w:rsidRPr="00BF6644">
        <w:rPr>
          <w:rFonts w:cs="Arial"/>
          <w:sz w:val="22"/>
          <w:szCs w:val="22"/>
        </w:rPr>
        <w:t xml:space="preserve"> załączenia dokumentów sporządzonych w innym języku niż dopuszczony, Wykonawca zobowiązany jest załączyć tłumaczenie na język polski.</w:t>
      </w:r>
    </w:p>
    <w:p w14:paraId="3339D606" w14:textId="77777777" w:rsidR="000D21BC" w:rsidRPr="00BF6644" w:rsidRDefault="000D21BC" w:rsidP="006E37BA">
      <w:pPr>
        <w:pStyle w:val="Akapitzlist"/>
        <w:numPr>
          <w:ilvl w:val="3"/>
          <w:numId w:val="4"/>
        </w:numPr>
        <w:overflowPunct/>
        <w:autoSpaceDE/>
        <w:autoSpaceDN/>
        <w:adjustRightInd/>
        <w:spacing w:line="276" w:lineRule="auto"/>
        <w:ind w:left="426" w:hanging="426"/>
        <w:textAlignment w:val="auto"/>
        <w:rPr>
          <w:rFonts w:cs="Arial"/>
          <w:sz w:val="22"/>
          <w:szCs w:val="22"/>
        </w:rPr>
      </w:pPr>
      <w:r w:rsidRPr="00BF6644">
        <w:rPr>
          <w:rFonts w:cs="Arial"/>
          <w:sz w:val="22"/>
          <w:szCs w:val="22"/>
        </w:rPr>
        <w:t>Zgodnie z definicją dokumentu elektronicznego z art.</w:t>
      </w:r>
      <w:r w:rsidR="00D14D3A" w:rsidRPr="00BF6644">
        <w:rPr>
          <w:rFonts w:cs="Arial"/>
          <w:sz w:val="22"/>
          <w:szCs w:val="22"/>
        </w:rPr>
        <w:t xml:space="preserve"> </w:t>
      </w:r>
      <w:r w:rsidR="00446A1B" w:rsidRPr="00BF6644">
        <w:rPr>
          <w:rFonts w:cs="Arial"/>
          <w:sz w:val="22"/>
          <w:szCs w:val="22"/>
        </w:rPr>
        <w:t>3 ust.</w:t>
      </w:r>
      <w:r w:rsidRPr="00BF6644">
        <w:rPr>
          <w:rFonts w:cs="Arial"/>
          <w:sz w:val="22"/>
          <w:szCs w:val="22"/>
        </w:rPr>
        <w:t xml:space="preserve"> 2 Ustawy o informatyzacji działalności podmiotów realizujących zadania publiczne, opatrzenie pliku zawierającego skompresowane dane kwalifikowanym podpisem e</w:t>
      </w:r>
      <w:r w:rsidR="00CB273F" w:rsidRPr="00BF6644">
        <w:rPr>
          <w:rFonts w:cs="Arial"/>
          <w:sz w:val="22"/>
          <w:szCs w:val="22"/>
        </w:rPr>
        <w:t>lektronicznym jest jednoznaczne</w:t>
      </w:r>
      <w:r w:rsidR="00CB273F" w:rsidRPr="00BF6644">
        <w:rPr>
          <w:rFonts w:cs="Arial"/>
          <w:sz w:val="22"/>
          <w:szCs w:val="22"/>
        </w:rPr>
        <w:br/>
      </w:r>
      <w:r w:rsidRPr="00BF6644">
        <w:rPr>
          <w:rFonts w:cs="Arial"/>
          <w:sz w:val="22"/>
          <w:szCs w:val="22"/>
        </w:rPr>
        <w:t>z podpisaniem oryginału dokumentu, z wyjątkiem kopii poświadcz</w:t>
      </w:r>
      <w:r w:rsidR="004F490C" w:rsidRPr="00BF6644">
        <w:rPr>
          <w:rFonts w:cs="Arial"/>
          <w:sz w:val="22"/>
          <w:szCs w:val="22"/>
        </w:rPr>
        <w:t>onych odpowiednio przez innego W</w:t>
      </w:r>
      <w:r w:rsidRPr="00BF6644">
        <w:rPr>
          <w:rFonts w:cs="Arial"/>
          <w:sz w:val="22"/>
          <w:szCs w:val="22"/>
        </w:rPr>
        <w:t>ykonawcę ubiegającego się wspólnie z nim o udzielenie zamówienia, przez podmiot, na którego zdolnościach lub sytuacji polega Wykonawca, albo przez podwykonawcę.</w:t>
      </w:r>
    </w:p>
    <w:p w14:paraId="3339D607" w14:textId="77777777" w:rsidR="00C85029" w:rsidRPr="00BF6644" w:rsidRDefault="003A1664" w:rsidP="006E37BA">
      <w:pPr>
        <w:pStyle w:val="Akapitzlist"/>
        <w:numPr>
          <w:ilvl w:val="3"/>
          <w:numId w:val="4"/>
        </w:numPr>
        <w:overflowPunct/>
        <w:autoSpaceDE/>
        <w:autoSpaceDN/>
        <w:adjustRightInd/>
        <w:spacing w:line="276" w:lineRule="auto"/>
        <w:ind w:left="426" w:hanging="426"/>
        <w:textAlignment w:val="auto"/>
        <w:rPr>
          <w:rFonts w:cs="Arial"/>
          <w:b/>
          <w:sz w:val="22"/>
          <w:szCs w:val="22"/>
        </w:rPr>
      </w:pPr>
      <w:r w:rsidRPr="00BF6644">
        <w:rPr>
          <w:rFonts w:cs="Arial"/>
          <w:b/>
          <w:sz w:val="22"/>
          <w:szCs w:val="22"/>
        </w:rPr>
        <w:t xml:space="preserve">Ofertę składa się na formularzu ofertowym </w:t>
      </w:r>
      <w:r w:rsidR="004B46AF" w:rsidRPr="00BF6644">
        <w:rPr>
          <w:rFonts w:cs="Arial"/>
          <w:b/>
          <w:sz w:val="22"/>
          <w:szCs w:val="22"/>
        </w:rPr>
        <w:t>(wg wzoru Zamawiającego).</w:t>
      </w:r>
      <w:r w:rsidRPr="00BF6644">
        <w:rPr>
          <w:rFonts w:cs="Arial"/>
          <w:b/>
          <w:sz w:val="22"/>
          <w:szCs w:val="22"/>
        </w:rPr>
        <w:t xml:space="preserve"> Wraz z ofertą Wykonawca zobowiązany jest złożyć:</w:t>
      </w:r>
    </w:p>
    <w:p w14:paraId="3339D608" w14:textId="77777777" w:rsidR="00CD1E71" w:rsidRPr="00BF6644" w:rsidRDefault="009272AD"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oświadczenie</w:t>
      </w:r>
      <w:r w:rsidR="003A1664" w:rsidRPr="00BF6644">
        <w:rPr>
          <w:rFonts w:ascii="Arial" w:hAnsi="Arial" w:cs="Arial"/>
          <w:b w:val="0"/>
          <w:sz w:val="22"/>
          <w:szCs w:val="22"/>
        </w:rPr>
        <w:t>/a</w:t>
      </w:r>
      <w:r w:rsidRPr="00BF6644">
        <w:rPr>
          <w:rFonts w:ascii="Arial" w:hAnsi="Arial" w:cs="Arial"/>
          <w:b w:val="0"/>
          <w:sz w:val="22"/>
          <w:szCs w:val="22"/>
        </w:rPr>
        <w:t xml:space="preserve"> o niepodleganiu </w:t>
      </w:r>
      <w:r w:rsidR="00002CF3" w:rsidRPr="00BF6644">
        <w:rPr>
          <w:rFonts w:ascii="Arial" w:hAnsi="Arial" w:cs="Arial"/>
          <w:b w:val="0"/>
          <w:sz w:val="22"/>
          <w:szCs w:val="22"/>
        </w:rPr>
        <w:t>wykluczeniu, spełnianiu warunków</w:t>
      </w:r>
      <w:r w:rsidRPr="00BF6644">
        <w:rPr>
          <w:rFonts w:ascii="Arial" w:hAnsi="Arial" w:cs="Arial"/>
          <w:b w:val="0"/>
          <w:sz w:val="22"/>
          <w:szCs w:val="22"/>
        </w:rPr>
        <w:t xml:space="preserve"> udziału </w:t>
      </w:r>
      <w:r w:rsidRPr="00BF6644">
        <w:rPr>
          <w:rFonts w:ascii="Arial" w:hAnsi="Arial" w:cs="Arial"/>
          <w:b w:val="0"/>
          <w:sz w:val="22"/>
          <w:szCs w:val="22"/>
        </w:rPr>
        <w:br/>
      </w:r>
      <w:r w:rsidR="00446A1B" w:rsidRPr="00BF6644">
        <w:rPr>
          <w:rFonts w:ascii="Arial" w:hAnsi="Arial" w:cs="Arial"/>
          <w:b w:val="0"/>
          <w:sz w:val="22"/>
          <w:szCs w:val="22"/>
        </w:rPr>
        <w:t>w postę</w:t>
      </w:r>
      <w:r w:rsidR="00C90E1E" w:rsidRPr="00BF6644">
        <w:rPr>
          <w:rFonts w:ascii="Arial" w:hAnsi="Arial" w:cs="Arial"/>
          <w:b w:val="0"/>
          <w:sz w:val="22"/>
          <w:szCs w:val="22"/>
        </w:rPr>
        <w:t xml:space="preserve">powaniu </w:t>
      </w:r>
      <w:r w:rsidR="00E7719A" w:rsidRPr="00BF6644">
        <w:rPr>
          <w:rFonts w:ascii="Arial" w:hAnsi="Arial" w:cs="Arial"/>
          <w:b w:val="0"/>
          <w:sz w:val="22"/>
          <w:szCs w:val="22"/>
        </w:rPr>
        <w:t>(wg wzoru Zamawiającego),</w:t>
      </w:r>
    </w:p>
    <w:p w14:paraId="3339D609" w14:textId="77777777" w:rsidR="00C821CC" w:rsidRPr="00BF6644" w:rsidRDefault="00C821CC" w:rsidP="006E37BA">
      <w:pPr>
        <w:overflowPunct/>
        <w:spacing w:line="276" w:lineRule="auto"/>
        <w:ind w:left="709"/>
        <w:textAlignment w:val="auto"/>
        <w:rPr>
          <w:rFonts w:eastAsia="Arial"/>
          <w:sz w:val="22"/>
          <w:szCs w:val="22"/>
        </w:rPr>
      </w:pPr>
      <w:r w:rsidRPr="00BF6644">
        <w:rPr>
          <w:sz w:val="22"/>
          <w:szCs w:val="22"/>
        </w:rPr>
        <w:t>Oświadczenie to stanowi dowód potwierdzający brak podstaw do wykluczenia i spełnianie warunków udziału w postępowaniu na dzień składania ofert, tymczas</w:t>
      </w:r>
      <w:r w:rsidR="004F490C" w:rsidRPr="00BF6644">
        <w:rPr>
          <w:sz w:val="22"/>
          <w:szCs w:val="22"/>
        </w:rPr>
        <w:t>owo zastępujący wymagane przez Z</w:t>
      </w:r>
      <w:r w:rsidRPr="00BF6644">
        <w:rPr>
          <w:sz w:val="22"/>
          <w:szCs w:val="22"/>
        </w:rPr>
        <w:t>amawiającego podmiotowe środki dowodowe.</w:t>
      </w:r>
    </w:p>
    <w:p w14:paraId="3339D60A" w14:textId="77777777" w:rsidR="00A40149" w:rsidRPr="00BF6644" w:rsidRDefault="00A40149" w:rsidP="006E37BA">
      <w:pPr>
        <w:pStyle w:val="BodyText21"/>
        <w:widowControl/>
        <w:suppressAutoHyphens w:val="0"/>
        <w:overflowPunct w:val="0"/>
        <w:autoSpaceDE w:val="0"/>
        <w:spacing w:line="276" w:lineRule="auto"/>
        <w:ind w:left="709"/>
        <w:jc w:val="left"/>
        <w:textAlignment w:val="baseline"/>
        <w:rPr>
          <w:rFonts w:ascii="Arial" w:hAnsi="Arial" w:cs="Arial"/>
          <w:b w:val="0"/>
          <w:bCs w:val="0"/>
          <w:sz w:val="22"/>
          <w:szCs w:val="22"/>
        </w:rPr>
      </w:pPr>
      <w:r w:rsidRPr="00BF6644">
        <w:rPr>
          <w:rFonts w:ascii="Arial" w:hAnsi="Arial" w:cs="Arial"/>
          <w:b w:val="0"/>
          <w:sz w:val="22"/>
          <w:szCs w:val="22"/>
        </w:rPr>
        <w:t>W przypadku wspólnego ub</w:t>
      </w:r>
      <w:r w:rsidR="004F490C" w:rsidRPr="00BF6644">
        <w:rPr>
          <w:rFonts w:ascii="Arial" w:hAnsi="Arial" w:cs="Arial"/>
          <w:b w:val="0"/>
          <w:sz w:val="22"/>
          <w:szCs w:val="22"/>
        </w:rPr>
        <w:t>iegania się o zamówienie przez W</w:t>
      </w:r>
      <w:r w:rsidRPr="00BF6644">
        <w:rPr>
          <w:rFonts w:ascii="Arial" w:hAnsi="Arial" w:cs="Arial"/>
          <w:b w:val="0"/>
          <w:sz w:val="22"/>
          <w:szCs w:val="22"/>
        </w:rPr>
        <w:t>ykonawców, o</w:t>
      </w:r>
      <w:r w:rsidR="004F490C" w:rsidRPr="00BF6644">
        <w:rPr>
          <w:rFonts w:ascii="Arial" w:hAnsi="Arial" w:cs="Arial"/>
          <w:b w:val="0"/>
          <w:sz w:val="22"/>
          <w:szCs w:val="22"/>
        </w:rPr>
        <w:t>świadczenie jw. składa każdy z W</w:t>
      </w:r>
      <w:r w:rsidRPr="00BF6644">
        <w:rPr>
          <w:rFonts w:ascii="Arial" w:hAnsi="Arial" w:cs="Arial"/>
          <w:b w:val="0"/>
          <w:sz w:val="22"/>
          <w:szCs w:val="22"/>
        </w:rPr>
        <w:t>ykonawców. Oświadczenia te potwierdzają brak podstaw wykl</w:t>
      </w:r>
      <w:r w:rsidR="007847D9" w:rsidRPr="00BF6644">
        <w:rPr>
          <w:rFonts w:ascii="Arial" w:hAnsi="Arial" w:cs="Arial"/>
          <w:b w:val="0"/>
          <w:sz w:val="22"/>
          <w:szCs w:val="22"/>
        </w:rPr>
        <w:t>uczenia oraz spełnianie warunku</w:t>
      </w:r>
      <w:r w:rsidR="00002CF3" w:rsidRPr="00BF6644">
        <w:rPr>
          <w:rFonts w:ascii="Arial" w:hAnsi="Arial" w:cs="Arial"/>
          <w:b w:val="0"/>
          <w:sz w:val="22"/>
          <w:szCs w:val="22"/>
        </w:rPr>
        <w:t xml:space="preserve"> udziałów</w:t>
      </w:r>
      <w:r w:rsidRPr="00BF6644">
        <w:rPr>
          <w:rFonts w:ascii="Arial" w:hAnsi="Arial" w:cs="Arial"/>
          <w:b w:val="0"/>
          <w:sz w:val="22"/>
          <w:szCs w:val="22"/>
        </w:rPr>
        <w:t xml:space="preserve"> w postępowaniu w zakresie, w jakim </w:t>
      </w:r>
      <w:r w:rsidR="004F490C" w:rsidRPr="00BF6644">
        <w:rPr>
          <w:rFonts w:ascii="Arial" w:hAnsi="Arial" w:cs="Arial"/>
          <w:b w:val="0"/>
          <w:sz w:val="22"/>
          <w:szCs w:val="22"/>
        </w:rPr>
        <w:t>każdy z W</w:t>
      </w:r>
      <w:r w:rsidRPr="00BF6644">
        <w:rPr>
          <w:rFonts w:ascii="Arial" w:hAnsi="Arial" w:cs="Arial"/>
          <w:b w:val="0"/>
          <w:sz w:val="22"/>
          <w:szCs w:val="22"/>
        </w:rPr>
        <w:t>ykonawców wykazuje spełnianie warunków udziału w postępowaniu.</w:t>
      </w:r>
    </w:p>
    <w:p w14:paraId="3339D60B" w14:textId="77777777" w:rsidR="004B46AF" w:rsidRPr="00BF6644" w:rsidRDefault="009272AD"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*pełnomocnictwo (jeśli dotyczy),</w:t>
      </w:r>
    </w:p>
    <w:p w14:paraId="3339D60C" w14:textId="77777777" w:rsidR="00E47568" w:rsidRPr="00BF6644" w:rsidRDefault="00E47568"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*zobowiązanie podmiotu udos</w:t>
      </w:r>
      <w:r w:rsidR="004F490C" w:rsidRPr="00BF6644">
        <w:rPr>
          <w:rFonts w:ascii="Arial" w:hAnsi="Arial" w:cs="Arial"/>
          <w:b w:val="0"/>
          <w:sz w:val="22"/>
          <w:szCs w:val="22"/>
        </w:rPr>
        <w:t>tępniającego zasoby do oddania W</w:t>
      </w:r>
      <w:r w:rsidRPr="00BF6644">
        <w:rPr>
          <w:rFonts w:ascii="Arial" w:hAnsi="Arial" w:cs="Arial"/>
          <w:b w:val="0"/>
          <w:sz w:val="22"/>
          <w:szCs w:val="22"/>
        </w:rPr>
        <w:t xml:space="preserve">ykonawcy do dyspozycji niezbędnych zasobów na potrzeby realizacji zamówienia lub inny podmiotowy środek dowodowy potwierdzający, że Wykonawca realizując zamówienie, będzie dysponował niezbędnymi zasobami </w:t>
      </w:r>
      <w:r w:rsidR="00185D1F" w:rsidRPr="00BF6644">
        <w:rPr>
          <w:rFonts w:ascii="Arial" w:hAnsi="Arial" w:cs="Arial"/>
          <w:b w:val="0"/>
          <w:sz w:val="22"/>
          <w:szCs w:val="22"/>
        </w:rPr>
        <w:t>tych podmiotów (jeśli dotyczy),</w:t>
      </w:r>
    </w:p>
    <w:p w14:paraId="3339D60D" w14:textId="77777777" w:rsidR="00B54926" w:rsidRPr="00BF6644" w:rsidRDefault="004B1E59" w:rsidP="005F5D8F">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 xml:space="preserve">*oświadczenie podmiotu udostępniającego zasoby </w:t>
      </w:r>
      <w:r w:rsidR="00992071" w:rsidRPr="00BF6644">
        <w:rPr>
          <w:rFonts w:ascii="Arial" w:hAnsi="Arial" w:cs="Arial"/>
          <w:b w:val="0"/>
          <w:sz w:val="22"/>
          <w:szCs w:val="22"/>
        </w:rPr>
        <w:t>potwierdzające brak podstaw wykluczenia</w:t>
      </w:r>
      <w:r w:rsidR="001B1D68" w:rsidRPr="00BF6644">
        <w:rPr>
          <w:rFonts w:ascii="Arial" w:hAnsi="Arial" w:cs="Arial"/>
          <w:b w:val="0"/>
          <w:sz w:val="22"/>
          <w:szCs w:val="22"/>
        </w:rPr>
        <w:t xml:space="preserve"> tego podmiotu oraz </w:t>
      </w:r>
      <w:r w:rsidR="00992071" w:rsidRPr="00BF6644">
        <w:rPr>
          <w:rFonts w:ascii="Arial" w:hAnsi="Arial" w:cs="Arial"/>
          <w:b w:val="0"/>
          <w:sz w:val="22"/>
          <w:szCs w:val="22"/>
        </w:rPr>
        <w:t>spełnianie warunków udziału w pos</w:t>
      </w:r>
      <w:r w:rsidRPr="00BF6644">
        <w:rPr>
          <w:rFonts w:ascii="Arial" w:hAnsi="Arial" w:cs="Arial"/>
          <w:b w:val="0"/>
          <w:sz w:val="22"/>
          <w:szCs w:val="22"/>
        </w:rPr>
        <w:t>tępowaniu</w:t>
      </w:r>
      <w:r w:rsidR="00CD1E71" w:rsidRPr="00BF6644">
        <w:rPr>
          <w:rFonts w:ascii="Arial" w:hAnsi="Arial" w:cs="Arial"/>
          <w:b w:val="0"/>
          <w:sz w:val="22"/>
          <w:szCs w:val="22"/>
        </w:rPr>
        <w:t xml:space="preserve">, </w:t>
      </w:r>
      <w:r w:rsidR="004F490C" w:rsidRPr="00BF6644">
        <w:rPr>
          <w:rFonts w:ascii="Arial" w:hAnsi="Arial" w:cs="Arial"/>
          <w:b w:val="0"/>
          <w:sz w:val="22"/>
          <w:szCs w:val="22"/>
        </w:rPr>
        <w:t>w zakresie, w jakim W</w:t>
      </w:r>
      <w:r w:rsidR="00992071" w:rsidRPr="00BF6644">
        <w:rPr>
          <w:rFonts w:ascii="Arial" w:hAnsi="Arial" w:cs="Arial"/>
          <w:b w:val="0"/>
          <w:sz w:val="22"/>
          <w:szCs w:val="22"/>
        </w:rPr>
        <w:t>ykonaw</w:t>
      </w:r>
      <w:r w:rsidR="00753BF2" w:rsidRPr="00BF6644">
        <w:rPr>
          <w:rFonts w:ascii="Arial" w:hAnsi="Arial" w:cs="Arial"/>
          <w:b w:val="0"/>
          <w:sz w:val="22"/>
          <w:szCs w:val="22"/>
        </w:rPr>
        <w:t xml:space="preserve">ca powołuje się na jego zasoby </w:t>
      </w:r>
      <w:r w:rsidR="00E47568" w:rsidRPr="00BF6644">
        <w:rPr>
          <w:rFonts w:ascii="Arial" w:hAnsi="Arial" w:cs="Arial"/>
          <w:b w:val="0"/>
          <w:sz w:val="22"/>
          <w:szCs w:val="22"/>
        </w:rPr>
        <w:t>(jeśli dotyczy),</w:t>
      </w:r>
    </w:p>
    <w:p w14:paraId="3339D60E" w14:textId="38738641" w:rsidR="00217FE8" w:rsidRPr="005953ED" w:rsidRDefault="00217FE8" w:rsidP="00217FE8">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bCs w:val="0"/>
          <w:sz w:val="22"/>
          <w:szCs w:val="22"/>
        </w:rPr>
      </w:pPr>
      <w:r w:rsidRPr="00BF6644">
        <w:rPr>
          <w:rFonts w:ascii="Arial" w:hAnsi="Arial" w:cs="Arial"/>
          <w:b w:val="0"/>
          <w:sz w:val="22"/>
          <w:szCs w:val="22"/>
        </w:rPr>
        <w:t>*oświadczenie Wykonawców wspólnie ubiegających się o udzielenie zamówienia, o którym mowa w art.117 ust. 4 (jeśli dotyczy)</w:t>
      </w:r>
      <w:r w:rsidR="005953ED">
        <w:rPr>
          <w:rFonts w:ascii="Arial" w:hAnsi="Arial" w:cs="Arial"/>
          <w:b w:val="0"/>
          <w:sz w:val="22"/>
          <w:szCs w:val="22"/>
        </w:rPr>
        <w:t>,</w:t>
      </w:r>
    </w:p>
    <w:p w14:paraId="41F4BA76" w14:textId="0F85487A" w:rsidR="00BA504B" w:rsidRPr="00311898" w:rsidRDefault="005953ED" w:rsidP="00D57226">
      <w:pPr>
        <w:pStyle w:val="BodyText21"/>
        <w:widowControl/>
        <w:numPr>
          <w:ilvl w:val="0"/>
          <w:numId w:val="7"/>
        </w:numPr>
        <w:suppressAutoHyphens w:val="0"/>
        <w:overflowPunct w:val="0"/>
        <w:autoSpaceDE w:val="0"/>
        <w:spacing w:line="276" w:lineRule="auto"/>
        <w:ind w:left="709" w:hanging="283"/>
        <w:jc w:val="left"/>
        <w:textAlignment w:val="baseline"/>
        <w:rPr>
          <w:rFonts w:ascii="Arial" w:hAnsi="Arial" w:cs="Arial"/>
          <w:b w:val="0"/>
          <w:sz w:val="22"/>
          <w:szCs w:val="22"/>
        </w:rPr>
      </w:pPr>
      <w:r w:rsidRPr="00311898">
        <w:rPr>
          <w:rFonts w:ascii="Arial" w:hAnsi="Arial" w:cs="Arial"/>
          <w:b w:val="0"/>
          <w:sz w:val="22"/>
          <w:szCs w:val="22"/>
        </w:rPr>
        <w:t>*</w:t>
      </w:r>
      <w:r w:rsidR="00B862FA" w:rsidRPr="00311898">
        <w:rPr>
          <w:rFonts w:ascii="Arial" w:hAnsi="Arial" w:cs="Arial"/>
          <w:b w:val="0"/>
          <w:sz w:val="22"/>
          <w:szCs w:val="22"/>
        </w:rPr>
        <w:t>zestawienia produktów równoważnych wraz z opisem oraz pozycją opisu przedmiotu zamówienia, których dotyczą</w:t>
      </w:r>
      <w:r w:rsidR="00D57226" w:rsidRPr="00311898">
        <w:rPr>
          <w:rFonts w:ascii="Arial" w:hAnsi="Arial" w:cs="Arial"/>
          <w:b w:val="0"/>
          <w:sz w:val="22"/>
          <w:szCs w:val="22"/>
        </w:rPr>
        <w:t xml:space="preserve"> (</w:t>
      </w:r>
      <w:r w:rsidR="000949F5" w:rsidRPr="00311898">
        <w:rPr>
          <w:rFonts w:ascii="Arial" w:hAnsi="Arial" w:cs="Arial"/>
          <w:b w:val="0"/>
          <w:sz w:val="22"/>
          <w:szCs w:val="22"/>
        </w:rPr>
        <w:t>o ile dotyczy)</w:t>
      </w:r>
    </w:p>
    <w:p w14:paraId="3339D60F" w14:textId="77777777" w:rsidR="00727135" w:rsidRPr="00BF6644" w:rsidRDefault="00727135" w:rsidP="006E37BA">
      <w:pPr>
        <w:pStyle w:val="BodyText21"/>
        <w:widowControl/>
        <w:numPr>
          <w:ilvl w:val="3"/>
          <w:numId w:val="4"/>
        </w:numPr>
        <w:tabs>
          <w:tab w:val="left" w:pos="426"/>
        </w:tabs>
        <w:suppressAutoHyphens w:val="0"/>
        <w:overflowPunct w:val="0"/>
        <w:autoSpaceDE w:val="0"/>
        <w:spacing w:line="276" w:lineRule="auto"/>
        <w:ind w:left="426" w:hanging="426"/>
        <w:jc w:val="left"/>
        <w:textAlignment w:val="baseline"/>
        <w:rPr>
          <w:rFonts w:ascii="Arial" w:hAnsi="Arial" w:cs="Arial"/>
          <w:b w:val="0"/>
          <w:bCs w:val="0"/>
          <w:sz w:val="22"/>
          <w:szCs w:val="22"/>
        </w:rPr>
      </w:pPr>
      <w:r w:rsidRPr="00BF6644">
        <w:rPr>
          <w:rFonts w:ascii="Arial" w:hAnsi="Arial" w:cs="Arial"/>
          <w:b w:val="0"/>
          <w:sz w:val="22"/>
          <w:szCs w:val="22"/>
        </w:rPr>
        <w:t>Zgodnie z art. 58</w:t>
      </w:r>
      <w:r w:rsidR="006C21F3" w:rsidRPr="00BF6644">
        <w:rPr>
          <w:rFonts w:ascii="Arial" w:hAnsi="Arial" w:cs="Arial"/>
          <w:b w:val="0"/>
          <w:sz w:val="22"/>
          <w:szCs w:val="22"/>
        </w:rPr>
        <w:t xml:space="preserve"> ust. 1</w:t>
      </w:r>
      <w:r w:rsidRPr="00BF6644">
        <w:rPr>
          <w:rFonts w:ascii="Arial" w:hAnsi="Arial" w:cs="Arial"/>
          <w:b w:val="0"/>
          <w:sz w:val="22"/>
          <w:szCs w:val="22"/>
        </w:rPr>
        <w:t xml:space="preserve"> </w:t>
      </w:r>
      <w:proofErr w:type="spellStart"/>
      <w:r w:rsidRPr="00BF6644">
        <w:rPr>
          <w:rFonts w:ascii="Arial" w:hAnsi="Arial" w:cs="Arial"/>
          <w:b w:val="0"/>
          <w:sz w:val="22"/>
          <w:szCs w:val="22"/>
        </w:rPr>
        <w:t>u</w:t>
      </w:r>
      <w:r w:rsidR="00BA1F48" w:rsidRPr="00BF6644">
        <w:rPr>
          <w:rFonts w:ascii="Arial" w:hAnsi="Arial" w:cs="Arial"/>
          <w:b w:val="0"/>
          <w:sz w:val="22"/>
          <w:szCs w:val="22"/>
        </w:rPr>
        <w:t>Pzp</w:t>
      </w:r>
      <w:proofErr w:type="spellEnd"/>
      <w:r w:rsidR="00BA1F48" w:rsidRPr="00BF6644">
        <w:rPr>
          <w:rFonts w:ascii="Arial" w:hAnsi="Arial" w:cs="Arial"/>
          <w:b w:val="0"/>
          <w:sz w:val="22"/>
          <w:szCs w:val="22"/>
        </w:rPr>
        <w:t xml:space="preserve"> Wykonawcy mogą wspólnie ubie</w:t>
      </w:r>
      <w:r w:rsidR="00BA4036" w:rsidRPr="00BF6644">
        <w:rPr>
          <w:rFonts w:ascii="Arial" w:hAnsi="Arial" w:cs="Arial"/>
          <w:b w:val="0"/>
          <w:sz w:val="22"/>
          <w:szCs w:val="22"/>
        </w:rPr>
        <w:t xml:space="preserve">gać się o udzielenie zamówienia </w:t>
      </w:r>
      <w:r w:rsidR="00BA1F48" w:rsidRPr="00BF6644">
        <w:rPr>
          <w:rFonts w:ascii="Arial" w:hAnsi="Arial" w:cs="Arial"/>
          <w:b w:val="0"/>
          <w:sz w:val="22"/>
          <w:szCs w:val="22"/>
        </w:rPr>
        <w:t>(np.</w:t>
      </w:r>
      <w:r w:rsidR="00225A08" w:rsidRPr="00BF6644">
        <w:rPr>
          <w:rFonts w:ascii="Arial" w:hAnsi="Arial" w:cs="Arial"/>
          <w:b w:val="0"/>
          <w:sz w:val="22"/>
          <w:szCs w:val="22"/>
        </w:rPr>
        <w:t xml:space="preserve"> </w:t>
      </w:r>
      <w:r w:rsidR="00BA1F48" w:rsidRPr="00BF6644">
        <w:rPr>
          <w:rFonts w:ascii="Arial" w:hAnsi="Arial" w:cs="Arial"/>
          <w:b w:val="0"/>
          <w:sz w:val="22"/>
          <w:szCs w:val="22"/>
        </w:rPr>
        <w:t>w form</w:t>
      </w:r>
      <w:r w:rsidR="00E97455" w:rsidRPr="00BF6644">
        <w:rPr>
          <w:rFonts w:ascii="Arial" w:hAnsi="Arial" w:cs="Arial"/>
          <w:b w:val="0"/>
          <w:sz w:val="22"/>
          <w:szCs w:val="22"/>
        </w:rPr>
        <w:t>ie konsorcjum, spółki cywilnej):</w:t>
      </w:r>
    </w:p>
    <w:p w14:paraId="3339D610" w14:textId="77777777" w:rsidR="00927D84"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1" w:hanging="425"/>
        <w:jc w:val="left"/>
        <w:textAlignment w:val="baseline"/>
        <w:rPr>
          <w:rFonts w:ascii="Arial" w:hAnsi="Arial" w:cs="Arial"/>
          <w:b w:val="0"/>
          <w:bCs w:val="0"/>
          <w:sz w:val="22"/>
          <w:szCs w:val="22"/>
        </w:rPr>
      </w:pPr>
      <w:r w:rsidRPr="00BF6644">
        <w:rPr>
          <w:rFonts w:ascii="Arial" w:hAnsi="Arial" w:cs="Arial"/>
          <w:b w:val="0"/>
          <w:sz w:val="22"/>
          <w:szCs w:val="22"/>
        </w:rPr>
        <w:t xml:space="preserve">w tym celu </w:t>
      </w:r>
      <w:r w:rsidRPr="00BF6644">
        <w:rPr>
          <w:rFonts w:ascii="Arial" w:hAnsi="Arial" w:cs="Arial"/>
          <w:b w:val="0"/>
          <w:sz w:val="22"/>
          <w:szCs w:val="22"/>
          <w:lang w:eastAsia="pl-PL"/>
        </w:rPr>
        <w:t xml:space="preserve">Wykonawcy ustanawiają pełnomocnika do reprezentowania ich w postępowaniu o udzielenie zamówienia albo reprezentowania w postępowaniu i zawarcia umowy </w:t>
      </w:r>
      <w:r w:rsidRPr="00BF6644">
        <w:rPr>
          <w:rFonts w:ascii="Arial" w:hAnsi="Arial" w:cs="Arial"/>
          <w:b w:val="0"/>
          <w:sz w:val="22"/>
          <w:szCs w:val="22"/>
          <w:lang w:eastAsia="pl-PL"/>
        </w:rPr>
        <w:br/>
        <w:t>w sprawie zamówienia publicznego, pełnomocnictwo musi zostać złożone wraz z ofertą,</w:t>
      </w:r>
    </w:p>
    <w:p w14:paraId="3339D611" w14:textId="77777777" w:rsidR="00927D84"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1" w:hanging="425"/>
        <w:jc w:val="left"/>
        <w:textAlignment w:val="baseline"/>
        <w:rPr>
          <w:rFonts w:ascii="Arial" w:hAnsi="Arial" w:cs="Arial"/>
          <w:b w:val="0"/>
          <w:bCs w:val="0"/>
          <w:sz w:val="22"/>
          <w:szCs w:val="22"/>
        </w:rPr>
      </w:pPr>
      <w:r w:rsidRPr="00BF6644">
        <w:rPr>
          <w:rFonts w:ascii="Arial" w:hAnsi="Arial" w:cs="Arial"/>
          <w:b w:val="0"/>
          <w:sz w:val="22"/>
          <w:szCs w:val="22"/>
        </w:rPr>
        <w:t>w przypadku wspólnego ubiegania się o udzielenie zamówienia, Wykonawcy ponoszą solidarną odpowiedzialność za wykonanie umowy i wniesienie zabezpieczenia należytego wykonania umowy, jeżeli Zamawiający go żąda,</w:t>
      </w:r>
    </w:p>
    <w:p w14:paraId="3339D612" w14:textId="77777777" w:rsidR="004A2ACF"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1" w:hanging="425"/>
        <w:jc w:val="left"/>
        <w:textAlignment w:val="baseline"/>
        <w:rPr>
          <w:rFonts w:ascii="Arial" w:hAnsi="Arial" w:cs="Arial"/>
          <w:b w:val="0"/>
          <w:bCs w:val="0"/>
          <w:sz w:val="22"/>
          <w:szCs w:val="22"/>
        </w:rPr>
      </w:pPr>
      <w:r w:rsidRPr="00BF6644">
        <w:rPr>
          <w:rFonts w:ascii="Arial" w:hAnsi="Arial" w:cs="Arial"/>
          <w:b w:val="0"/>
          <w:sz w:val="22"/>
          <w:szCs w:val="22"/>
        </w:rPr>
        <w:t xml:space="preserve">Wykonawcy wspólnie ubiegający się o udzielenie zamówienia muszą </w:t>
      </w:r>
      <w:r w:rsidR="00E97455" w:rsidRPr="00BF6644">
        <w:rPr>
          <w:rFonts w:ascii="Arial" w:hAnsi="Arial" w:cs="Arial"/>
          <w:b w:val="0"/>
          <w:sz w:val="22"/>
          <w:szCs w:val="22"/>
        </w:rPr>
        <w:t>łącznie spełniać warun</w:t>
      </w:r>
      <w:r w:rsidR="00D50F25" w:rsidRPr="00BF6644">
        <w:rPr>
          <w:rFonts w:ascii="Arial" w:hAnsi="Arial" w:cs="Arial"/>
          <w:b w:val="0"/>
          <w:sz w:val="22"/>
          <w:szCs w:val="22"/>
        </w:rPr>
        <w:t>k</w:t>
      </w:r>
      <w:r w:rsidR="00E97455" w:rsidRPr="00BF6644">
        <w:rPr>
          <w:rFonts w:ascii="Arial" w:hAnsi="Arial" w:cs="Arial"/>
          <w:b w:val="0"/>
          <w:sz w:val="22"/>
          <w:szCs w:val="22"/>
        </w:rPr>
        <w:t>i</w:t>
      </w:r>
      <w:r w:rsidRPr="00BF6644">
        <w:rPr>
          <w:rFonts w:ascii="Arial" w:hAnsi="Arial" w:cs="Arial"/>
          <w:b w:val="0"/>
          <w:sz w:val="22"/>
          <w:szCs w:val="22"/>
        </w:rPr>
        <w:t xml:space="preserve"> udziału w postępowaniu, z zastrzeżeniem, że </w:t>
      </w:r>
      <w:r w:rsidR="004A2ACF" w:rsidRPr="00BF6644">
        <w:rPr>
          <w:rFonts w:ascii="Arial" w:hAnsi="Arial" w:cs="Arial"/>
          <w:b w:val="0"/>
          <w:bCs w:val="0"/>
          <w:sz w:val="22"/>
          <w:szCs w:val="22"/>
        </w:rPr>
        <w:t>w</w:t>
      </w:r>
      <w:r w:rsidR="004A2ACF" w:rsidRPr="00BF6644">
        <w:rPr>
          <w:rFonts w:ascii="Arial" w:hAnsi="Arial" w:cs="Arial"/>
          <w:b w:val="0"/>
          <w:sz w:val="22"/>
          <w:szCs w:val="22"/>
        </w:rPr>
        <w:t xml:space="preserve"> odniesieniu do warunków dotyczących wykształcenia, kwalifikacji zawodowych lub doświadczenia wykonawcy wspólnie ubiegający się o udzielenie zamówienia mo</w:t>
      </w:r>
      <w:r w:rsidR="001A6332" w:rsidRPr="00BF6644">
        <w:rPr>
          <w:rFonts w:ascii="Arial" w:hAnsi="Arial" w:cs="Arial"/>
          <w:b w:val="0"/>
          <w:sz w:val="22"/>
          <w:szCs w:val="22"/>
        </w:rPr>
        <w:t>gą polegać na zdolnościach tych</w:t>
      </w:r>
      <w:r w:rsidR="001A6332" w:rsidRPr="00BF6644">
        <w:rPr>
          <w:rFonts w:ascii="Arial" w:hAnsi="Arial" w:cs="Arial"/>
          <w:b w:val="0"/>
          <w:sz w:val="22"/>
          <w:szCs w:val="22"/>
        </w:rPr>
        <w:br/>
      </w:r>
      <w:r w:rsidR="009F3F02" w:rsidRPr="00BF6644">
        <w:rPr>
          <w:rFonts w:ascii="Arial" w:hAnsi="Arial" w:cs="Arial"/>
          <w:b w:val="0"/>
          <w:sz w:val="22"/>
          <w:szCs w:val="22"/>
        </w:rPr>
        <w:t>z W</w:t>
      </w:r>
      <w:r w:rsidR="004A2ACF" w:rsidRPr="00BF6644">
        <w:rPr>
          <w:rFonts w:ascii="Arial" w:hAnsi="Arial" w:cs="Arial"/>
          <w:b w:val="0"/>
          <w:sz w:val="22"/>
          <w:szCs w:val="22"/>
        </w:rPr>
        <w:t>ykonawców, którzy wykonają roboty budowlane lub usługi, do realizacji których te zdolności są wymagane,</w:t>
      </w:r>
    </w:p>
    <w:p w14:paraId="3339D613" w14:textId="77777777" w:rsidR="00927D84" w:rsidRPr="00BF6644" w:rsidRDefault="00927D84" w:rsidP="005F5D8F">
      <w:pPr>
        <w:pStyle w:val="BodyText21"/>
        <w:widowControl/>
        <w:numPr>
          <w:ilvl w:val="0"/>
          <w:numId w:val="9"/>
        </w:numPr>
        <w:tabs>
          <w:tab w:val="left" w:pos="426"/>
        </w:tabs>
        <w:suppressAutoHyphens w:val="0"/>
        <w:overflowPunct w:val="0"/>
        <w:autoSpaceDE w:val="0"/>
        <w:spacing w:line="276" w:lineRule="auto"/>
        <w:ind w:left="850" w:hanging="425"/>
        <w:jc w:val="left"/>
        <w:textAlignment w:val="baseline"/>
        <w:rPr>
          <w:rFonts w:ascii="Arial" w:hAnsi="Arial" w:cs="Arial"/>
          <w:b w:val="0"/>
          <w:bCs w:val="0"/>
          <w:sz w:val="22"/>
          <w:szCs w:val="22"/>
        </w:rPr>
      </w:pPr>
      <w:r w:rsidRPr="00BF6644">
        <w:rPr>
          <w:rFonts w:ascii="Arial" w:hAnsi="Arial" w:cs="Arial"/>
          <w:b w:val="0"/>
          <w:sz w:val="22"/>
          <w:szCs w:val="22"/>
        </w:rPr>
        <w:t xml:space="preserve">Wykonawcy wspólnie ubiegający się o udzielenie zamówienia załączają do oferty oświadczenia z art. 125 ust 1 </w:t>
      </w:r>
      <w:proofErr w:type="spellStart"/>
      <w:r w:rsidRPr="00BF6644">
        <w:rPr>
          <w:rFonts w:ascii="Arial" w:hAnsi="Arial" w:cs="Arial"/>
          <w:b w:val="0"/>
          <w:sz w:val="22"/>
          <w:szCs w:val="22"/>
        </w:rPr>
        <w:t>uPzp</w:t>
      </w:r>
      <w:proofErr w:type="spellEnd"/>
      <w:r w:rsidR="00792CA7" w:rsidRPr="00BF6644">
        <w:rPr>
          <w:rFonts w:ascii="Arial" w:hAnsi="Arial" w:cs="Arial"/>
          <w:b w:val="0"/>
          <w:sz w:val="22"/>
          <w:szCs w:val="22"/>
        </w:rPr>
        <w:t>,</w:t>
      </w:r>
    </w:p>
    <w:p w14:paraId="3339D614" w14:textId="77777777" w:rsidR="00792CA7" w:rsidRPr="00BF6644" w:rsidRDefault="00792CA7" w:rsidP="00792CA7">
      <w:pPr>
        <w:pStyle w:val="BodyText21"/>
        <w:widowControl/>
        <w:numPr>
          <w:ilvl w:val="0"/>
          <w:numId w:val="9"/>
        </w:numPr>
        <w:tabs>
          <w:tab w:val="left" w:pos="426"/>
        </w:tabs>
        <w:suppressAutoHyphens w:val="0"/>
        <w:overflowPunct w:val="0"/>
        <w:autoSpaceDE w:val="0"/>
        <w:spacing w:line="276" w:lineRule="auto"/>
        <w:ind w:left="850" w:hanging="425"/>
        <w:jc w:val="left"/>
        <w:textAlignment w:val="baseline"/>
        <w:rPr>
          <w:rFonts w:ascii="Arial" w:hAnsi="Arial" w:cs="Arial"/>
          <w:b w:val="0"/>
          <w:bCs w:val="0"/>
          <w:sz w:val="22"/>
          <w:szCs w:val="22"/>
        </w:rPr>
      </w:pPr>
      <w:r w:rsidRPr="00BF6644">
        <w:rPr>
          <w:rFonts w:ascii="Arial" w:hAnsi="Arial" w:cs="Arial"/>
          <w:b w:val="0"/>
          <w:sz w:val="22"/>
          <w:szCs w:val="22"/>
        </w:rPr>
        <w:lastRenderedPageBreak/>
        <w:t xml:space="preserve">Wykonawcy wspólnie ubiegający się o udzielenie zamówienia załączają do oferty oświadczenie z art. 117 ust 4 </w:t>
      </w:r>
      <w:proofErr w:type="spellStart"/>
      <w:r w:rsidRPr="00BF6644">
        <w:rPr>
          <w:rFonts w:ascii="Arial" w:hAnsi="Arial" w:cs="Arial"/>
          <w:b w:val="0"/>
          <w:sz w:val="22"/>
          <w:szCs w:val="22"/>
        </w:rPr>
        <w:t>uPzp</w:t>
      </w:r>
      <w:proofErr w:type="spellEnd"/>
      <w:r w:rsidRPr="00BF6644">
        <w:rPr>
          <w:rFonts w:ascii="Arial" w:hAnsi="Arial" w:cs="Arial"/>
          <w:b w:val="0"/>
          <w:sz w:val="22"/>
          <w:szCs w:val="22"/>
        </w:rPr>
        <w:t>.</w:t>
      </w:r>
    </w:p>
    <w:p w14:paraId="3339D615" w14:textId="77777777" w:rsidR="00493ED1" w:rsidRPr="00BF6644" w:rsidRDefault="00BA1F48" w:rsidP="006E37BA">
      <w:pPr>
        <w:pStyle w:val="BodyText21"/>
        <w:widowControl/>
        <w:numPr>
          <w:ilvl w:val="3"/>
          <w:numId w:val="4"/>
        </w:numPr>
        <w:tabs>
          <w:tab w:val="left" w:pos="426"/>
        </w:tabs>
        <w:suppressAutoHyphens w:val="0"/>
        <w:overflowPunct w:val="0"/>
        <w:autoSpaceDE w:val="0"/>
        <w:spacing w:line="276" w:lineRule="auto"/>
        <w:ind w:left="426" w:hanging="426"/>
        <w:jc w:val="left"/>
        <w:textAlignment w:val="baseline"/>
        <w:rPr>
          <w:rFonts w:ascii="Arial" w:hAnsi="Arial" w:cs="Arial"/>
          <w:b w:val="0"/>
          <w:bCs w:val="0"/>
          <w:sz w:val="22"/>
          <w:szCs w:val="22"/>
        </w:rPr>
      </w:pPr>
      <w:r w:rsidRPr="00BF6644">
        <w:rPr>
          <w:rFonts w:ascii="Arial" w:hAnsi="Arial" w:cs="Arial"/>
          <w:b w:val="0"/>
          <w:sz w:val="22"/>
          <w:szCs w:val="22"/>
        </w:rPr>
        <w:t>Zaleca się, aby z treści formularza ofertowego wyni</w:t>
      </w:r>
      <w:r w:rsidR="00597616" w:rsidRPr="00BF6644">
        <w:rPr>
          <w:rFonts w:ascii="Arial" w:hAnsi="Arial" w:cs="Arial"/>
          <w:b w:val="0"/>
          <w:sz w:val="22"/>
          <w:szCs w:val="22"/>
        </w:rPr>
        <w:t xml:space="preserve">kało, że oferta składana jest w </w:t>
      </w:r>
      <w:r w:rsidRPr="00BF6644">
        <w:rPr>
          <w:rFonts w:ascii="Arial" w:hAnsi="Arial" w:cs="Arial"/>
          <w:b w:val="0"/>
          <w:sz w:val="22"/>
          <w:szCs w:val="22"/>
        </w:rPr>
        <w:t>imieniu Wykonawców wspólnie ubiegających się o udzielenie zamówienia. W miejsce „Nazwa i adres Wykonawcy” należy wpisać nazwy Wykonawców i dane umożliwiające ich identyfikację.</w:t>
      </w:r>
    </w:p>
    <w:p w14:paraId="3339D616" w14:textId="77777777" w:rsidR="00B629FE" w:rsidRPr="00BF6644" w:rsidRDefault="00B629FE" w:rsidP="006E37BA">
      <w:pPr>
        <w:pStyle w:val="BodyText21"/>
        <w:widowControl/>
        <w:tabs>
          <w:tab w:val="left" w:pos="426"/>
        </w:tabs>
        <w:suppressAutoHyphens w:val="0"/>
        <w:overflowPunct w:val="0"/>
        <w:autoSpaceDE w:val="0"/>
        <w:spacing w:line="276" w:lineRule="auto"/>
        <w:ind w:left="426"/>
        <w:jc w:val="left"/>
        <w:textAlignment w:val="baseline"/>
        <w:rPr>
          <w:rFonts w:ascii="Arial" w:hAnsi="Arial" w:cs="Arial"/>
          <w:b w:val="0"/>
          <w:bCs w:val="0"/>
          <w:sz w:val="2"/>
          <w:szCs w:val="22"/>
        </w:rPr>
      </w:pPr>
    </w:p>
    <w:p w14:paraId="3339D617" w14:textId="77777777" w:rsidR="00583836" w:rsidRPr="00BF6644" w:rsidRDefault="00583836" w:rsidP="006E37BA">
      <w:pPr>
        <w:shd w:val="clear" w:color="auto" w:fill="F2F2F2" w:themeFill="background1" w:themeFillShade="F2"/>
        <w:spacing w:before="120" w:after="120" w:line="276" w:lineRule="auto"/>
        <w:rPr>
          <w:b/>
          <w:sz w:val="22"/>
          <w:szCs w:val="22"/>
        </w:rPr>
      </w:pPr>
      <w:r w:rsidRPr="00BF6644">
        <w:rPr>
          <w:b/>
          <w:sz w:val="22"/>
          <w:szCs w:val="22"/>
        </w:rPr>
        <w:t>XIII. SPOSÓB O</w:t>
      </w:r>
      <w:r w:rsidR="00597616" w:rsidRPr="00BF6644">
        <w:rPr>
          <w:b/>
          <w:sz w:val="22"/>
          <w:szCs w:val="22"/>
        </w:rPr>
        <w:t>RAZ TERMIN SKŁADANIA OFERT</w:t>
      </w:r>
    </w:p>
    <w:p w14:paraId="3339D618" w14:textId="67A39979" w:rsidR="005829CB" w:rsidRPr="00EB1761" w:rsidRDefault="005829CB" w:rsidP="00EB1761">
      <w:pPr>
        <w:numPr>
          <w:ilvl w:val="0"/>
          <w:numId w:val="5"/>
        </w:numPr>
        <w:overflowPunct/>
        <w:spacing w:before="60" w:line="276" w:lineRule="auto"/>
        <w:ind w:left="426" w:hanging="426"/>
        <w:textAlignment w:val="auto"/>
        <w:rPr>
          <w:rFonts w:eastAsia="Arial"/>
          <w:color w:val="FF0000"/>
          <w:sz w:val="22"/>
          <w:szCs w:val="22"/>
        </w:rPr>
      </w:pPr>
      <w:r w:rsidRPr="00BF6644">
        <w:rPr>
          <w:b/>
          <w:sz w:val="22"/>
          <w:szCs w:val="22"/>
        </w:rPr>
        <w:t>Składanie ofert:</w:t>
      </w:r>
      <w:r w:rsidRPr="00BF6644">
        <w:rPr>
          <w:sz w:val="22"/>
          <w:szCs w:val="22"/>
        </w:rPr>
        <w:t xml:space="preserve"> Ofertę wraz ze wszystkimi wymaganymi oświadczeniami i dokumentami, należy złożyć za pośrednictwem </w:t>
      </w:r>
      <w:r w:rsidR="002F0710" w:rsidRPr="00BF6644">
        <w:rPr>
          <w:rFonts w:eastAsia="Arial"/>
          <w:sz w:val="22"/>
          <w:szCs w:val="22"/>
        </w:rPr>
        <w:t>strony</w:t>
      </w:r>
      <w:r w:rsidR="00EB1761">
        <w:t xml:space="preserve"> </w:t>
      </w:r>
      <w:hyperlink r:id="rId27" w:history="1">
        <w:r w:rsidR="00EB1761" w:rsidRPr="00EB1761">
          <w:rPr>
            <w:rStyle w:val="Hipercze"/>
            <w:b/>
            <w:sz w:val="22"/>
            <w:szCs w:val="22"/>
          </w:rPr>
          <w:t xml:space="preserve">Platforma zakupowa </w:t>
        </w:r>
        <w:proofErr w:type="spellStart"/>
        <w:r w:rsidR="00EB1761" w:rsidRPr="00EB1761">
          <w:rPr>
            <w:rStyle w:val="Hipercze"/>
            <w:b/>
            <w:sz w:val="22"/>
            <w:szCs w:val="22"/>
          </w:rPr>
          <w:t>bcsbydgoszcz</w:t>
        </w:r>
        <w:proofErr w:type="spellEnd"/>
      </w:hyperlink>
      <w:r w:rsidRPr="00EB1761">
        <w:rPr>
          <w:sz w:val="22"/>
          <w:szCs w:val="22"/>
        </w:rPr>
        <w:t>,</w:t>
      </w:r>
      <w:r w:rsidRPr="00EB1761">
        <w:rPr>
          <w:b/>
          <w:sz w:val="22"/>
          <w:szCs w:val="22"/>
        </w:rPr>
        <w:t xml:space="preserve"> </w:t>
      </w:r>
      <w:r w:rsidRPr="00EB1761">
        <w:rPr>
          <w:rFonts w:eastAsia="Arial"/>
          <w:sz w:val="22"/>
          <w:szCs w:val="22"/>
        </w:rPr>
        <w:t>w zakładce dedykowanej postępowaniu,</w:t>
      </w:r>
      <w:r w:rsidRPr="00EB1761">
        <w:rPr>
          <w:b/>
          <w:sz w:val="22"/>
          <w:szCs w:val="22"/>
        </w:rPr>
        <w:t xml:space="preserve"> </w:t>
      </w:r>
      <w:r w:rsidRPr="00EB1761">
        <w:rPr>
          <w:bCs/>
          <w:sz w:val="22"/>
          <w:szCs w:val="22"/>
        </w:rPr>
        <w:t xml:space="preserve">do </w:t>
      </w:r>
      <w:r w:rsidRPr="00EB1761">
        <w:rPr>
          <w:b/>
          <w:bCs/>
          <w:sz w:val="22"/>
          <w:szCs w:val="22"/>
        </w:rPr>
        <w:t>dnia</w:t>
      </w:r>
      <w:r w:rsidR="006E3429" w:rsidRPr="00EB1761">
        <w:rPr>
          <w:b/>
          <w:bCs/>
          <w:sz w:val="22"/>
          <w:szCs w:val="22"/>
        </w:rPr>
        <w:t xml:space="preserve"> </w:t>
      </w:r>
      <w:r w:rsidR="00FE1BA7">
        <w:rPr>
          <w:b/>
          <w:bCs/>
          <w:sz w:val="22"/>
          <w:szCs w:val="22"/>
        </w:rPr>
        <w:t>15.</w:t>
      </w:r>
      <w:r w:rsidR="00FE1BA7" w:rsidRPr="00FE1BA7">
        <w:rPr>
          <w:b/>
          <w:bCs/>
          <w:sz w:val="22"/>
          <w:szCs w:val="22"/>
        </w:rPr>
        <w:t>12</w:t>
      </w:r>
      <w:r w:rsidR="00BF6644" w:rsidRPr="00FE1BA7">
        <w:rPr>
          <w:b/>
          <w:bCs/>
          <w:sz w:val="22"/>
          <w:szCs w:val="22"/>
        </w:rPr>
        <w:t>.</w:t>
      </w:r>
      <w:r w:rsidR="00266A3A" w:rsidRPr="00FE1BA7">
        <w:rPr>
          <w:b/>
          <w:bCs/>
          <w:sz w:val="22"/>
          <w:szCs w:val="22"/>
        </w:rPr>
        <w:t>2023</w:t>
      </w:r>
      <w:r w:rsidR="00543B7B" w:rsidRPr="00FE1BA7">
        <w:rPr>
          <w:b/>
          <w:bCs/>
          <w:sz w:val="22"/>
          <w:szCs w:val="22"/>
        </w:rPr>
        <w:t xml:space="preserve"> </w:t>
      </w:r>
      <w:r w:rsidR="002D2CED" w:rsidRPr="00FE1BA7">
        <w:rPr>
          <w:b/>
          <w:bCs/>
          <w:sz w:val="22"/>
          <w:szCs w:val="22"/>
        </w:rPr>
        <w:t xml:space="preserve">r. </w:t>
      </w:r>
      <w:r w:rsidR="002D2CED" w:rsidRPr="00EB1761">
        <w:rPr>
          <w:b/>
          <w:bCs/>
          <w:sz w:val="22"/>
          <w:szCs w:val="22"/>
        </w:rPr>
        <w:t xml:space="preserve">do godz. </w:t>
      </w:r>
      <w:r w:rsidR="0041788F" w:rsidRPr="0041788F">
        <w:rPr>
          <w:b/>
          <w:bCs/>
          <w:sz w:val="22"/>
          <w:szCs w:val="22"/>
        </w:rPr>
        <w:t>10</w:t>
      </w:r>
      <w:r w:rsidRPr="0041788F">
        <w:rPr>
          <w:b/>
          <w:bCs/>
          <w:sz w:val="22"/>
          <w:szCs w:val="22"/>
        </w:rPr>
        <w:t>:00.</w:t>
      </w:r>
    </w:p>
    <w:p w14:paraId="3339D619" w14:textId="77777777" w:rsidR="00D73A14" w:rsidRPr="00BF6644" w:rsidRDefault="00D73A14" w:rsidP="006E37BA">
      <w:pPr>
        <w:numPr>
          <w:ilvl w:val="0"/>
          <w:numId w:val="5"/>
        </w:numPr>
        <w:overflowPunct/>
        <w:autoSpaceDE/>
        <w:autoSpaceDN/>
        <w:adjustRightInd/>
        <w:spacing w:line="276" w:lineRule="auto"/>
        <w:ind w:left="426" w:hanging="426"/>
        <w:textAlignment w:val="auto"/>
        <w:rPr>
          <w:rFonts w:eastAsia="Arial"/>
          <w:sz w:val="22"/>
          <w:szCs w:val="22"/>
        </w:rPr>
      </w:pPr>
      <w:r w:rsidRPr="00BF6644">
        <w:rPr>
          <w:sz w:val="22"/>
          <w:szCs w:val="22"/>
        </w:rPr>
        <w:t>Po wypełnieniu Form</w:t>
      </w:r>
      <w:r w:rsidR="00854881" w:rsidRPr="00BF6644">
        <w:rPr>
          <w:sz w:val="22"/>
          <w:szCs w:val="22"/>
        </w:rPr>
        <w:t xml:space="preserve">ularza składania oferty </w:t>
      </w:r>
      <w:r w:rsidR="00597616" w:rsidRPr="00BF6644">
        <w:rPr>
          <w:sz w:val="22"/>
          <w:szCs w:val="22"/>
        </w:rPr>
        <w:t>i dołączenia</w:t>
      </w:r>
      <w:r w:rsidRPr="00BF6644">
        <w:rPr>
          <w:sz w:val="22"/>
          <w:szCs w:val="22"/>
        </w:rPr>
        <w:t xml:space="preserve"> wszystkich wymaganych załączników należy kliknąć przycisk „Przejdź do podsumowania”.</w:t>
      </w:r>
    </w:p>
    <w:p w14:paraId="3339D61A" w14:textId="77777777" w:rsidR="00D73A14" w:rsidRPr="00BF6644" w:rsidRDefault="00D73A14" w:rsidP="006E37BA">
      <w:pPr>
        <w:numPr>
          <w:ilvl w:val="0"/>
          <w:numId w:val="5"/>
        </w:numPr>
        <w:overflowPunct/>
        <w:autoSpaceDE/>
        <w:autoSpaceDN/>
        <w:adjustRightInd/>
        <w:spacing w:line="276" w:lineRule="auto"/>
        <w:ind w:left="426" w:hanging="426"/>
        <w:textAlignment w:val="auto"/>
        <w:rPr>
          <w:rFonts w:eastAsia="Arial"/>
          <w:sz w:val="22"/>
          <w:szCs w:val="22"/>
        </w:rPr>
      </w:pPr>
      <w:r w:rsidRPr="00BF6644">
        <w:rPr>
          <w:b/>
          <w:sz w:val="22"/>
          <w:szCs w:val="22"/>
        </w:rPr>
        <w:t>Oferta składana elektronicznie musi zostać podpisana elektronicznym podpisem kwalifikowanym, podpisem zaufanym lub podpisem osobistym.</w:t>
      </w:r>
      <w:r w:rsidRPr="00BF6644">
        <w:rPr>
          <w:sz w:val="22"/>
          <w:szCs w:val="22"/>
        </w:rPr>
        <w:t xml:space="preserve"> W procesie składania oferty za pośrednictwem </w:t>
      </w:r>
      <w:r w:rsidR="002F0710" w:rsidRPr="00BF6644">
        <w:rPr>
          <w:sz w:val="22"/>
          <w:szCs w:val="22"/>
        </w:rPr>
        <w:t xml:space="preserve">strony </w:t>
      </w:r>
      <w:hyperlink r:id="rId28" w:history="1">
        <w:r w:rsidRPr="00BF6644">
          <w:rPr>
            <w:sz w:val="22"/>
            <w:szCs w:val="22"/>
          </w:rPr>
          <w:t>platformazakupowa.pl</w:t>
        </w:r>
      </w:hyperlink>
      <w:r w:rsidRPr="00BF6644">
        <w:rPr>
          <w:sz w:val="22"/>
          <w:szCs w:val="22"/>
        </w:rPr>
        <w:t xml:space="preserve">, Wykonawca powinien złożyć podpis bezpośrednio na dokumentach przesłanych za pośrednictwem </w:t>
      </w:r>
      <w:hyperlink r:id="rId29" w:history="1">
        <w:r w:rsidRPr="00BF6644">
          <w:rPr>
            <w:sz w:val="22"/>
            <w:szCs w:val="22"/>
          </w:rPr>
          <w:t>platformazakupowa.pl</w:t>
        </w:r>
      </w:hyperlink>
      <w:r w:rsidR="0005410C" w:rsidRPr="00BF6644">
        <w:rPr>
          <w:sz w:val="22"/>
          <w:szCs w:val="22"/>
        </w:rPr>
        <w:t>.</w:t>
      </w:r>
    </w:p>
    <w:p w14:paraId="3339D61B" w14:textId="77777777" w:rsidR="00D73A14" w:rsidRPr="00BF6644" w:rsidRDefault="00D73A14" w:rsidP="006E37BA">
      <w:pPr>
        <w:numPr>
          <w:ilvl w:val="0"/>
          <w:numId w:val="5"/>
        </w:numPr>
        <w:overflowPunct/>
        <w:autoSpaceDE/>
        <w:autoSpaceDN/>
        <w:adjustRightInd/>
        <w:spacing w:line="276" w:lineRule="auto"/>
        <w:ind w:left="426" w:hanging="426"/>
        <w:textAlignment w:val="auto"/>
        <w:rPr>
          <w:rFonts w:eastAsia="Arial"/>
          <w:sz w:val="22"/>
          <w:szCs w:val="22"/>
        </w:rPr>
      </w:pPr>
      <w:r w:rsidRPr="00BF6644">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7FB1D20" w14:textId="4E063442" w:rsidR="00AA0DD2" w:rsidRDefault="00581E44" w:rsidP="000949F5">
      <w:pPr>
        <w:numPr>
          <w:ilvl w:val="0"/>
          <w:numId w:val="5"/>
        </w:numPr>
        <w:overflowPunct/>
        <w:autoSpaceDE/>
        <w:autoSpaceDN/>
        <w:adjustRightInd/>
        <w:spacing w:line="276" w:lineRule="auto"/>
        <w:ind w:left="426" w:hanging="426"/>
        <w:textAlignment w:val="auto"/>
        <w:rPr>
          <w:rFonts w:eastAsia="Arial"/>
          <w:sz w:val="22"/>
          <w:szCs w:val="22"/>
        </w:rPr>
      </w:pPr>
      <w:r w:rsidRPr="00BF6644">
        <w:rPr>
          <w:rFonts w:eastAsia="Arial"/>
          <w:sz w:val="22"/>
          <w:szCs w:val="22"/>
        </w:rPr>
        <w:t>W związku z tym, że Z</w:t>
      </w:r>
      <w:r w:rsidR="005829CB" w:rsidRPr="00BF6644">
        <w:rPr>
          <w:rFonts w:eastAsia="Arial"/>
          <w:sz w:val="22"/>
          <w:szCs w:val="22"/>
        </w:rPr>
        <w:t xml:space="preserve">amawiający nie odpowiada za ewentualną awarię </w:t>
      </w:r>
      <w:proofErr w:type="spellStart"/>
      <w:r w:rsidR="005829CB" w:rsidRPr="00BF6644">
        <w:rPr>
          <w:rFonts w:eastAsia="Arial"/>
          <w:sz w:val="22"/>
          <w:szCs w:val="22"/>
        </w:rPr>
        <w:t>internetu</w:t>
      </w:r>
      <w:proofErr w:type="spellEnd"/>
      <w:r w:rsidR="005829CB" w:rsidRPr="00BF6644">
        <w:rPr>
          <w:rFonts w:eastAsia="Arial"/>
          <w:sz w:val="22"/>
          <w:szCs w:val="22"/>
        </w:rPr>
        <w:t xml:space="preserve">, czy </w:t>
      </w:r>
      <w:r w:rsidR="004D6FB0" w:rsidRPr="00BF6644">
        <w:rPr>
          <w:rFonts w:eastAsia="Arial"/>
          <w:sz w:val="22"/>
          <w:szCs w:val="22"/>
        </w:rPr>
        <w:t>problemy techniczne powstałe u W</w:t>
      </w:r>
      <w:r w:rsidR="005829CB" w:rsidRPr="00BF6644">
        <w:rPr>
          <w:rFonts w:eastAsia="Arial"/>
          <w:sz w:val="22"/>
          <w:szCs w:val="22"/>
        </w:rPr>
        <w:t>ykonawcy, zaleca</w:t>
      </w:r>
      <w:r w:rsidRPr="00BF6644">
        <w:rPr>
          <w:rFonts w:eastAsia="Arial"/>
          <w:sz w:val="22"/>
          <w:szCs w:val="22"/>
        </w:rPr>
        <w:t xml:space="preserve"> się</w:t>
      </w:r>
      <w:r w:rsidR="005829CB" w:rsidRPr="00BF6644">
        <w:rPr>
          <w:rFonts w:eastAsia="Arial"/>
          <w:sz w:val="22"/>
          <w:szCs w:val="22"/>
        </w:rPr>
        <w:t xml:space="preserve"> zaplano</w:t>
      </w:r>
      <w:r w:rsidRPr="00BF6644">
        <w:rPr>
          <w:rFonts w:eastAsia="Arial"/>
          <w:sz w:val="22"/>
          <w:szCs w:val="22"/>
        </w:rPr>
        <w:t>wanie złożenia o</w:t>
      </w:r>
      <w:r w:rsidR="0005410C" w:rsidRPr="00BF6644">
        <w:rPr>
          <w:rFonts w:eastAsia="Arial"/>
          <w:sz w:val="22"/>
          <w:szCs w:val="22"/>
        </w:rPr>
        <w:t>ferty</w:t>
      </w:r>
      <w:r w:rsidR="0005410C" w:rsidRPr="00BF6644">
        <w:rPr>
          <w:rFonts w:eastAsia="Arial"/>
          <w:sz w:val="22"/>
          <w:szCs w:val="22"/>
        </w:rPr>
        <w:br/>
      </w:r>
      <w:r w:rsidR="005829CB" w:rsidRPr="00BF6644">
        <w:rPr>
          <w:rFonts w:eastAsia="Arial"/>
          <w:sz w:val="22"/>
          <w:szCs w:val="22"/>
        </w:rPr>
        <w:t>z odpowiednim wyprzedzeniem.</w:t>
      </w:r>
    </w:p>
    <w:p w14:paraId="3339D61D" w14:textId="77777777" w:rsidR="00583836" w:rsidRPr="00BF6644" w:rsidRDefault="00E23452" w:rsidP="006E37BA">
      <w:pPr>
        <w:shd w:val="clear" w:color="auto" w:fill="F2F2F2" w:themeFill="background1" w:themeFillShade="F2"/>
        <w:spacing w:before="120" w:after="120" w:line="276" w:lineRule="auto"/>
        <w:rPr>
          <w:b/>
          <w:sz w:val="22"/>
          <w:szCs w:val="22"/>
        </w:rPr>
      </w:pPr>
      <w:r w:rsidRPr="00BF6644">
        <w:rPr>
          <w:b/>
          <w:sz w:val="22"/>
          <w:szCs w:val="22"/>
        </w:rPr>
        <w:t>XIV. TERMIN OTWARCIA OFERT</w:t>
      </w:r>
    </w:p>
    <w:p w14:paraId="3339D61E" w14:textId="6A8D735F"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strike/>
        </w:rPr>
      </w:pPr>
      <w:r w:rsidRPr="00BF6644">
        <w:rPr>
          <w:b/>
        </w:rPr>
        <w:t xml:space="preserve">Otwarcie ofert </w:t>
      </w:r>
      <w:r w:rsidRPr="00BF6644">
        <w:t>złożonych na Platformie</w:t>
      </w:r>
      <w:r w:rsidR="007D09DE" w:rsidRPr="00BF6644">
        <w:rPr>
          <w:b/>
        </w:rPr>
        <w:t xml:space="preserve"> nastąpi w dniu</w:t>
      </w:r>
      <w:r w:rsidR="005A6DEC" w:rsidRPr="00BF6644">
        <w:rPr>
          <w:b/>
        </w:rPr>
        <w:t xml:space="preserve"> </w:t>
      </w:r>
      <w:r w:rsidR="00FE1BA7">
        <w:rPr>
          <w:b/>
        </w:rPr>
        <w:t>15.</w:t>
      </w:r>
      <w:r w:rsidR="00FE1BA7" w:rsidRPr="00FE1BA7">
        <w:rPr>
          <w:b/>
        </w:rPr>
        <w:t>12</w:t>
      </w:r>
      <w:r w:rsidR="00BF6644" w:rsidRPr="00FE1BA7">
        <w:rPr>
          <w:b/>
        </w:rPr>
        <w:t>.</w:t>
      </w:r>
      <w:r w:rsidR="00266A3A" w:rsidRPr="00FE1BA7">
        <w:rPr>
          <w:b/>
        </w:rPr>
        <w:t>2023</w:t>
      </w:r>
      <w:r w:rsidR="00543B7B" w:rsidRPr="00FE1BA7">
        <w:rPr>
          <w:b/>
        </w:rPr>
        <w:t xml:space="preserve"> </w:t>
      </w:r>
      <w:r w:rsidR="002D2CED" w:rsidRPr="00FE1BA7">
        <w:rPr>
          <w:b/>
        </w:rPr>
        <w:t xml:space="preserve">r. </w:t>
      </w:r>
      <w:r w:rsidR="002D2CED" w:rsidRPr="0009397E">
        <w:rPr>
          <w:b/>
        </w:rPr>
        <w:t xml:space="preserve">o godz. </w:t>
      </w:r>
      <w:r w:rsidR="0041788F" w:rsidRPr="0009397E">
        <w:rPr>
          <w:b/>
        </w:rPr>
        <w:t>10.30</w:t>
      </w:r>
      <w:r w:rsidR="0009397E" w:rsidRPr="0009397E">
        <w:rPr>
          <w:b/>
        </w:rPr>
        <w:t>.</w:t>
      </w:r>
      <w:r w:rsidR="00620549" w:rsidRPr="0009397E">
        <w:t xml:space="preserve"> </w:t>
      </w:r>
      <w:r w:rsidRPr="00BF6644">
        <w:t xml:space="preserve">Otwarcie ofert na Platformie dokonywane jest poprzez </w:t>
      </w:r>
      <w:r w:rsidRPr="00BF6644">
        <w:rPr>
          <w:lang w:eastAsia="pl-PL"/>
        </w:rPr>
        <w:t>kliknięcie przycisku “Odszyfruj oferty”</w:t>
      </w:r>
      <w:r w:rsidRPr="00BF6644">
        <w:t>.</w:t>
      </w:r>
    </w:p>
    <w:p w14:paraId="3339D61F" w14:textId="77777777"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b/>
          <w:strike/>
        </w:rPr>
      </w:pPr>
      <w:r w:rsidRPr="00BF6644">
        <w:rPr>
          <w:b/>
        </w:rPr>
        <w:t>Otwarcie ofert odbywa się bez udziału Wykonawców.</w:t>
      </w:r>
    </w:p>
    <w:p w14:paraId="3339D620" w14:textId="77777777"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strike/>
        </w:rPr>
      </w:pPr>
      <w:r w:rsidRPr="00BF6644">
        <w:t>Najpóźniej przed otwarciem ofert, Zamawiający udostępnia na stronie internetowej prowadzonego postępowania informację o kwocie, jaką zamierza się przeznaczyć na sfinansowanie zamówienia.</w:t>
      </w:r>
    </w:p>
    <w:p w14:paraId="3339D621" w14:textId="77777777" w:rsidR="00C04A0B" w:rsidRPr="00BF6644" w:rsidRDefault="00C04A0B" w:rsidP="006E37BA">
      <w:pPr>
        <w:pStyle w:val="WW-Tekstpodstawowy2"/>
        <w:widowControl/>
        <w:numPr>
          <w:ilvl w:val="3"/>
          <w:numId w:val="5"/>
        </w:numPr>
        <w:pBdr>
          <w:top w:val="none" w:sz="0" w:space="0" w:color="auto"/>
          <w:left w:val="none" w:sz="0" w:space="0" w:color="auto"/>
          <w:bottom w:val="none" w:sz="0" w:space="0" w:color="auto"/>
          <w:right w:val="none" w:sz="0" w:space="0" w:color="auto"/>
        </w:pBdr>
        <w:overflowPunct w:val="0"/>
        <w:autoSpaceDE w:val="0"/>
        <w:spacing w:line="276" w:lineRule="auto"/>
        <w:ind w:left="426" w:hanging="426"/>
        <w:jc w:val="left"/>
        <w:textAlignment w:val="baseline"/>
        <w:rPr>
          <w:strike/>
        </w:rPr>
      </w:pPr>
      <w:r w:rsidRPr="00BF6644">
        <w:t>Niezwłocznie po otwarciu ofert</w:t>
      </w:r>
      <w:r w:rsidR="00E44CA8" w:rsidRPr="00BF6644">
        <w:t xml:space="preserve"> Zamawiający </w:t>
      </w:r>
      <w:r w:rsidR="002F0710" w:rsidRPr="00BF6644">
        <w:t>udostępni</w:t>
      </w:r>
      <w:r w:rsidR="00E44CA8" w:rsidRPr="00BF6644">
        <w:t xml:space="preserve"> na </w:t>
      </w:r>
      <w:r w:rsidRPr="00BF6644">
        <w:t>stronie internetowej</w:t>
      </w:r>
      <w:r w:rsidR="00E44CA8" w:rsidRPr="00BF6644">
        <w:t xml:space="preserve"> prowadzonego postępowania</w:t>
      </w:r>
      <w:r w:rsidRPr="00BF6644">
        <w:t xml:space="preserve"> </w:t>
      </w:r>
      <w:r w:rsidR="00E44CA8" w:rsidRPr="00BF6644">
        <w:t>informacje o:</w:t>
      </w:r>
    </w:p>
    <w:p w14:paraId="3339D622" w14:textId="77777777" w:rsidR="00C04A0B" w:rsidRPr="00BF6644" w:rsidRDefault="00E44CA8" w:rsidP="006E37BA">
      <w:pPr>
        <w:pStyle w:val="Akapitzlist"/>
        <w:numPr>
          <w:ilvl w:val="1"/>
          <w:numId w:val="3"/>
        </w:numPr>
        <w:spacing w:line="276" w:lineRule="auto"/>
        <w:ind w:left="709" w:hanging="283"/>
        <w:rPr>
          <w:rFonts w:cs="Arial"/>
          <w:sz w:val="22"/>
          <w:szCs w:val="22"/>
        </w:rPr>
      </w:pPr>
      <w:r w:rsidRPr="00BF6644">
        <w:rPr>
          <w:rFonts w:cs="Arial"/>
          <w:sz w:val="22"/>
          <w:szCs w:val="22"/>
        </w:rPr>
        <w:t>nazwach albo imionach i nazwiskach oraz siedzibach lub miejscach prowadzonej działalności gospodarcz</w:t>
      </w:r>
      <w:r w:rsidR="00252121" w:rsidRPr="00BF6644">
        <w:rPr>
          <w:rFonts w:cs="Arial"/>
          <w:sz w:val="22"/>
          <w:szCs w:val="22"/>
        </w:rPr>
        <w:t>ej albo miejscach zamieszkania W</w:t>
      </w:r>
      <w:r w:rsidRPr="00BF6644">
        <w:rPr>
          <w:rFonts w:cs="Arial"/>
          <w:sz w:val="22"/>
          <w:szCs w:val="22"/>
        </w:rPr>
        <w:t>ykonawców, których oferty zostały otwarte</w:t>
      </w:r>
      <w:r w:rsidR="00100078" w:rsidRPr="00BF6644">
        <w:rPr>
          <w:rFonts w:cs="Arial"/>
          <w:sz w:val="22"/>
          <w:szCs w:val="22"/>
        </w:rPr>
        <w:t>,</w:t>
      </w:r>
    </w:p>
    <w:p w14:paraId="3339D623" w14:textId="77777777" w:rsidR="00E1323E" w:rsidRPr="00BF6644" w:rsidRDefault="00C04A0B" w:rsidP="00217FE8">
      <w:pPr>
        <w:pStyle w:val="Akapitzlist"/>
        <w:numPr>
          <w:ilvl w:val="1"/>
          <w:numId w:val="3"/>
        </w:numPr>
        <w:spacing w:after="120" w:line="276" w:lineRule="auto"/>
        <w:ind w:left="709" w:hanging="283"/>
        <w:rPr>
          <w:rFonts w:cs="Arial"/>
          <w:sz w:val="22"/>
          <w:szCs w:val="22"/>
        </w:rPr>
      </w:pPr>
      <w:r w:rsidRPr="00BF6644">
        <w:rPr>
          <w:rFonts w:cs="Arial"/>
          <w:sz w:val="22"/>
          <w:szCs w:val="22"/>
        </w:rPr>
        <w:t>ce</w:t>
      </w:r>
      <w:r w:rsidR="00E44CA8" w:rsidRPr="00BF6644">
        <w:rPr>
          <w:rFonts w:cs="Arial"/>
          <w:sz w:val="22"/>
          <w:szCs w:val="22"/>
        </w:rPr>
        <w:t>nach lub kosztach zawartych w ofertach.</w:t>
      </w:r>
    </w:p>
    <w:p w14:paraId="3339D624" w14:textId="77777777" w:rsidR="00583836" w:rsidRPr="00BF6644" w:rsidRDefault="00583836" w:rsidP="006E37BA">
      <w:pPr>
        <w:shd w:val="clear" w:color="auto" w:fill="F2F2F2" w:themeFill="background1" w:themeFillShade="F2"/>
        <w:spacing w:before="120" w:after="120" w:line="276" w:lineRule="auto"/>
        <w:rPr>
          <w:b/>
          <w:sz w:val="22"/>
          <w:szCs w:val="22"/>
        </w:rPr>
      </w:pPr>
      <w:r w:rsidRPr="00BF6644">
        <w:rPr>
          <w:b/>
          <w:sz w:val="22"/>
          <w:szCs w:val="22"/>
        </w:rPr>
        <w:t xml:space="preserve">XV. PODSTAWY WYKLUCZENIA, O KTÓRYCH MOWA W ART. 108 UST. 1 </w:t>
      </w:r>
      <w:r w:rsidR="008B4129" w:rsidRPr="00BF6644">
        <w:rPr>
          <w:b/>
          <w:sz w:val="22"/>
          <w:szCs w:val="22"/>
        </w:rPr>
        <w:t>UPZP</w:t>
      </w:r>
    </w:p>
    <w:p w14:paraId="3339D625" w14:textId="77777777" w:rsidR="00543B7B" w:rsidRPr="00BF6644" w:rsidRDefault="00543B7B" w:rsidP="005F5D8F">
      <w:pPr>
        <w:pStyle w:val="Akapitzlist"/>
        <w:numPr>
          <w:ilvl w:val="3"/>
          <w:numId w:val="8"/>
        </w:numPr>
        <w:tabs>
          <w:tab w:val="left" w:pos="284"/>
        </w:tabs>
        <w:spacing w:line="276" w:lineRule="auto"/>
        <w:ind w:hanging="3655"/>
        <w:rPr>
          <w:rFonts w:cs="Arial"/>
          <w:sz w:val="22"/>
          <w:szCs w:val="22"/>
        </w:rPr>
      </w:pPr>
      <w:r w:rsidRPr="00BF6644">
        <w:rPr>
          <w:rFonts w:cs="Arial"/>
          <w:sz w:val="22"/>
          <w:szCs w:val="22"/>
        </w:rPr>
        <w:t>Z postępowania o udzielenie zamówienia wyklucza się Wykonawcę:</w:t>
      </w:r>
    </w:p>
    <w:p w14:paraId="3339D626" w14:textId="40236CFF" w:rsidR="00543B7B" w:rsidRPr="00BF6644" w:rsidRDefault="00543B7B" w:rsidP="00F624FC">
      <w:pPr>
        <w:pStyle w:val="Akapitzlist"/>
        <w:numPr>
          <w:ilvl w:val="5"/>
          <w:numId w:val="5"/>
        </w:numPr>
        <w:tabs>
          <w:tab w:val="left" w:pos="284"/>
        </w:tabs>
        <w:spacing w:line="276" w:lineRule="auto"/>
        <w:ind w:left="1740" w:hanging="3894"/>
        <w:rPr>
          <w:rFonts w:cs="Arial"/>
          <w:sz w:val="22"/>
          <w:szCs w:val="22"/>
        </w:rPr>
      </w:pPr>
      <w:r w:rsidRPr="00BF6644">
        <w:rPr>
          <w:rFonts w:cs="Arial"/>
          <w:sz w:val="22"/>
          <w:szCs w:val="22"/>
        </w:rPr>
        <w:t xml:space="preserve"> </w:t>
      </w:r>
      <w:r w:rsidR="00F624FC">
        <w:rPr>
          <w:rFonts w:cs="Arial"/>
          <w:sz w:val="22"/>
          <w:szCs w:val="22"/>
        </w:rPr>
        <w:t xml:space="preserve">1) </w:t>
      </w:r>
      <w:r w:rsidRPr="00BF6644">
        <w:rPr>
          <w:rFonts w:cs="Arial"/>
          <w:sz w:val="22"/>
          <w:szCs w:val="22"/>
        </w:rPr>
        <w:t>będącego osobą fizyczną, którego prawomocnie skazano za przestępstwo:</w:t>
      </w:r>
    </w:p>
    <w:p w14:paraId="3339D627"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udziału w zorganizowanej grupie przestępczej albo związku mającym na celu popełnienie przestępstwa lub przestępstwa skarbowego, o którym mowa w art. 258 Kodeksu karnego,</w:t>
      </w:r>
    </w:p>
    <w:p w14:paraId="3339D628"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handlu ludźmi, o którym mowa w art. 189a Kodeksu karnego,</w:t>
      </w:r>
    </w:p>
    <w:p w14:paraId="3339D629"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 xml:space="preserve">o którym mowa w </w:t>
      </w:r>
      <w:hyperlink r:id="rId30" w:history="1">
        <w:r w:rsidRPr="00BF6644">
          <w:rPr>
            <w:rStyle w:val="Hipercze"/>
            <w:rFonts w:cs="Arial"/>
            <w:color w:val="auto"/>
            <w:sz w:val="22"/>
            <w:szCs w:val="22"/>
            <w:u w:val="none"/>
          </w:rPr>
          <w:t>art. 228-230a</w:t>
        </w:r>
      </w:hyperlink>
      <w:r w:rsidRPr="00BF6644">
        <w:rPr>
          <w:rFonts w:cs="Arial"/>
          <w:sz w:val="22"/>
          <w:szCs w:val="22"/>
        </w:rPr>
        <w:t xml:space="preserve">, </w:t>
      </w:r>
      <w:hyperlink r:id="rId31" w:history="1">
        <w:r w:rsidRPr="00BF6644">
          <w:rPr>
            <w:rStyle w:val="Hipercze"/>
            <w:rFonts w:cs="Arial"/>
            <w:color w:val="auto"/>
            <w:sz w:val="22"/>
            <w:szCs w:val="22"/>
            <w:u w:val="none"/>
          </w:rPr>
          <w:t>art. 250a</w:t>
        </w:r>
      </w:hyperlink>
      <w:r w:rsidRPr="00BF6644">
        <w:rPr>
          <w:rFonts w:cs="Arial"/>
          <w:sz w:val="22"/>
          <w:szCs w:val="22"/>
        </w:rPr>
        <w:t xml:space="preserve"> Kodeksu karnego, w </w:t>
      </w:r>
      <w:hyperlink r:id="rId32" w:history="1">
        <w:r w:rsidRPr="00BF6644">
          <w:rPr>
            <w:rStyle w:val="Hipercze"/>
            <w:rFonts w:cs="Arial"/>
            <w:color w:val="auto"/>
            <w:sz w:val="22"/>
            <w:szCs w:val="22"/>
            <w:u w:val="none"/>
          </w:rPr>
          <w:t>art. 46-48</w:t>
        </w:r>
      </w:hyperlink>
      <w:r w:rsidRPr="00BF6644">
        <w:rPr>
          <w:rFonts w:cs="Arial"/>
          <w:sz w:val="22"/>
          <w:szCs w:val="22"/>
        </w:rPr>
        <w:t xml:space="preserve"> ustawy z dnia 25 czerwca 2010 </w:t>
      </w:r>
      <w:r w:rsidR="00CE7B0A" w:rsidRPr="00BF6644">
        <w:rPr>
          <w:rFonts w:cs="Arial"/>
          <w:sz w:val="22"/>
          <w:szCs w:val="22"/>
        </w:rPr>
        <w:t>r. o sporcie (</w:t>
      </w:r>
      <w:proofErr w:type="spellStart"/>
      <w:r w:rsidR="00CE7B0A" w:rsidRPr="00BF6644">
        <w:rPr>
          <w:rFonts w:cs="Arial"/>
          <w:sz w:val="22"/>
          <w:szCs w:val="22"/>
        </w:rPr>
        <w:t>t.j</w:t>
      </w:r>
      <w:proofErr w:type="spellEnd"/>
      <w:r w:rsidR="00CE7B0A" w:rsidRPr="00BF6644">
        <w:rPr>
          <w:rFonts w:cs="Arial"/>
          <w:sz w:val="22"/>
          <w:szCs w:val="22"/>
        </w:rPr>
        <w:t>. Dz. U. z 2022</w:t>
      </w:r>
      <w:r w:rsidRPr="00BF6644">
        <w:rPr>
          <w:rFonts w:cs="Arial"/>
          <w:sz w:val="22"/>
          <w:szCs w:val="22"/>
        </w:rPr>
        <w:t xml:space="preserve"> r. poz. </w:t>
      </w:r>
      <w:r w:rsidR="00CE7B0A" w:rsidRPr="00BF6644">
        <w:rPr>
          <w:rFonts w:cs="Arial"/>
          <w:sz w:val="22"/>
          <w:szCs w:val="22"/>
        </w:rPr>
        <w:t>1599</w:t>
      </w:r>
      <w:r w:rsidR="00056AF6" w:rsidRPr="00BF6644">
        <w:rPr>
          <w:rFonts w:cs="Arial"/>
          <w:sz w:val="22"/>
          <w:szCs w:val="22"/>
        </w:rPr>
        <w:t>, 2185</w:t>
      </w:r>
      <w:r w:rsidRPr="00BF6644">
        <w:rPr>
          <w:rFonts w:cs="Arial"/>
          <w:sz w:val="22"/>
          <w:szCs w:val="22"/>
        </w:rPr>
        <w:t xml:space="preserve">) lub w </w:t>
      </w:r>
      <w:hyperlink r:id="rId33" w:history="1">
        <w:r w:rsidRPr="00BF6644">
          <w:rPr>
            <w:rStyle w:val="Hipercze"/>
            <w:rFonts w:cs="Arial"/>
            <w:color w:val="auto"/>
            <w:sz w:val="22"/>
            <w:szCs w:val="22"/>
            <w:u w:val="none"/>
          </w:rPr>
          <w:t>art. 54 ust. 1-4</w:t>
        </w:r>
      </w:hyperlink>
      <w:r w:rsidRPr="00BF6644">
        <w:rPr>
          <w:rFonts w:cs="Arial"/>
          <w:sz w:val="22"/>
          <w:szCs w:val="22"/>
        </w:rPr>
        <w:t xml:space="preserve"> ustawy z dnia 12 maja 2011 r. o refundacji leków, środków spożywczych specjalnego przeznaczenia żywieniowego oraz wyrobó</w:t>
      </w:r>
      <w:r w:rsidR="00CC09F7" w:rsidRPr="00BF6644">
        <w:rPr>
          <w:rFonts w:cs="Arial"/>
          <w:sz w:val="22"/>
          <w:szCs w:val="22"/>
        </w:rPr>
        <w:t>w medycznych (</w:t>
      </w:r>
      <w:proofErr w:type="spellStart"/>
      <w:r w:rsidR="00CC09F7" w:rsidRPr="00BF6644">
        <w:rPr>
          <w:rFonts w:cs="Arial"/>
          <w:sz w:val="22"/>
          <w:szCs w:val="22"/>
        </w:rPr>
        <w:t>t.j</w:t>
      </w:r>
      <w:proofErr w:type="spellEnd"/>
      <w:r w:rsidR="00CC09F7" w:rsidRPr="00BF6644">
        <w:rPr>
          <w:rFonts w:cs="Arial"/>
          <w:sz w:val="22"/>
          <w:szCs w:val="22"/>
        </w:rPr>
        <w:t>. Dz. U. z 2023 r. poz. 826</w:t>
      </w:r>
      <w:r w:rsidRPr="00BF6644">
        <w:rPr>
          <w:rFonts w:cs="Arial"/>
          <w:sz w:val="22"/>
          <w:szCs w:val="22"/>
        </w:rPr>
        <w:t xml:space="preserve"> ze zm.)</w:t>
      </w:r>
    </w:p>
    <w:p w14:paraId="3339D62A"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BF6644">
        <w:rPr>
          <w:rFonts w:cs="Arial"/>
          <w:sz w:val="22"/>
          <w:szCs w:val="22"/>
        </w:rPr>
        <w:br/>
        <w:t>w art. 299 Kodeksu karnego,</w:t>
      </w:r>
    </w:p>
    <w:p w14:paraId="3339D62B"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o charakterze terrorystycznym, o którym mowa w art. 115 § 20 Kodeksu karnego, lub mające na celu popełnienie tego przestępstwa,</w:t>
      </w:r>
    </w:p>
    <w:p w14:paraId="3339D62C"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 xml:space="preserve">powierzenia wykonywania pracy małoletniemu cudzoziemcowi, o którym mowa </w:t>
      </w:r>
      <w:r w:rsidRPr="00BF6644">
        <w:rPr>
          <w:rFonts w:cs="Arial"/>
          <w:sz w:val="22"/>
          <w:szCs w:val="22"/>
        </w:rPr>
        <w:br/>
        <w:t>w art. 9 ust. 2 ustawy z dnia 15 czerwca 2012 r. o skutkach powierzania wykonywania pracy cudzoziemcom przebywającym wbrew przepisom na terytorium Rzeczypospolitej Polskiej (</w:t>
      </w:r>
      <w:proofErr w:type="spellStart"/>
      <w:r w:rsidRPr="00BF6644">
        <w:rPr>
          <w:rFonts w:cs="Arial"/>
          <w:sz w:val="22"/>
          <w:szCs w:val="22"/>
        </w:rPr>
        <w:t>t.j</w:t>
      </w:r>
      <w:proofErr w:type="spellEnd"/>
      <w:r w:rsidRPr="00BF6644">
        <w:rPr>
          <w:rFonts w:cs="Arial"/>
          <w:sz w:val="22"/>
          <w:szCs w:val="22"/>
        </w:rPr>
        <w:t xml:space="preserve">. </w:t>
      </w:r>
      <w:r w:rsidRPr="00BF6644">
        <w:rPr>
          <w:rFonts w:cs="Arial"/>
          <w:bCs/>
          <w:sz w:val="22"/>
          <w:szCs w:val="22"/>
        </w:rPr>
        <w:t>Dz.U. z 2021</w:t>
      </w:r>
      <w:r w:rsidR="008C0294" w:rsidRPr="00BF6644">
        <w:rPr>
          <w:rFonts w:cs="Arial"/>
          <w:bCs/>
          <w:sz w:val="22"/>
          <w:szCs w:val="22"/>
        </w:rPr>
        <w:t xml:space="preserve"> r., </w:t>
      </w:r>
      <w:r w:rsidRPr="00BF6644">
        <w:rPr>
          <w:rFonts w:cs="Arial"/>
          <w:bCs/>
          <w:sz w:val="22"/>
          <w:szCs w:val="22"/>
        </w:rPr>
        <w:t>poz. 1745</w:t>
      </w:r>
      <w:r w:rsidRPr="00BF6644">
        <w:rPr>
          <w:rFonts w:cs="Arial"/>
          <w:sz w:val="22"/>
          <w:szCs w:val="22"/>
        </w:rPr>
        <w:t>)</w:t>
      </w:r>
    </w:p>
    <w:p w14:paraId="3339D62D"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3339D62E" w14:textId="77777777" w:rsidR="00543B7B" w:rsidRPr="00BF6644" w:rsidRDefault="00543B7B" w:rsidP="005F5D8F">
      <w:pPr>
        <w:pStyle w:val="Akapitzlist"/>
        <w:numPr>
          <w:ilvl w:val="0"/>
          <w:numId w:val="10"/>
        </w:numPr>
        <w:tabs>
          <w:tab w:val="left" w:pos="426"/>
        </w:tabs>
        <w:spacing w:line="276" w:lineRule="auto"/>
        <w:ind w:left="851" w:hanging="425"/>
        <w:rPr>
          <w:rFonts w:cs="Arial"/>
          <w:sz w:val="22"/>
          <w:szCs w:val="22"/>
        </w:rPr>
      </w:pPr>
      <w:r w:rsidRPr="00BF6644">
        <w:rPr>
          <w:rFonts w:cs="Arial"/>
          <w:sz w:val="22"/>
          <w:szCs w:val="22"/>
        </w:rPr>
        <w:t>o którym mowa w art. 9 ust. 1 i 3 lub art. 10 ustawy z dnia 15 czerwca 2012 r. o skutkach powierzania wykonywania pracy cudzoziemcom przebywającym wbrew przepisom na terytorium Rzeczypospolitej Polskiej</w:t>
      </w:r>
    </w:p>
    <w:p w14:paraId="3339D62F" w14:textId="77777777" w:rsidR="00543B7B" w:rsidRPr="00BF6644" w:rsidRDefault="00543B7B" w:rsidP="006E37BA">
      <w:pPr>
        <w:pStyle w:val="Akapitzlist"/>
        <w:tabs>
          <w:tab w:val="left" w:pos="426"/>
        </w:tabs>
        <w:spacing w:line="276" w:lineRule="auto"/>
        <w:ind w:left="426"/>
        <w:rPr>
          <w:rFonts w:cs="Arial"/>
          <w:sz w:val="22"/>
          <w:szCs w:val="22"/>
        </w:rPr>
      </w:pPr>
      <w:r w:rsidRPr="00BF6644">
        <w:rPr>
          <w:rFonts w:cs="Arial"/>
          <w:sz w:val="22"/>
          <w:szCs w:val="22"/>
        </w:rPr>
        <w:t>− lub za odpowiedni czyn zabroniony określony w przepisach prawa obcego;</w:t>
      </w:r>
    </w:p>
    <w:p w14:paraId="3339D630" w14:textId="59AC6B94" w:rsidR="003C147D" w:rsidRPr="00F624FC" w:rsidRDefault="003C147D" w:rsidP="00F624FC">
      <w:pPr>
        <w:pStyle w:val="Akapitzlist"/>
        <w:numPr>
          <w:ilvl w:val="4"/>
          <w:numId w:val="5"/>
        </w:numPr>
        <w:tabs>
          <w:tab w:val="left" w:pos="426"/>
        </w:tabs>
        <w:spacing w:line="276" w:lineRule="auto"/>
        <w:ind w:left="426" w:hanging="284"/>
        <w:rPr>
          <w:sz w:val="22"/>
          <w:szCs w:val="22"/>
        </w:rPr>
      </w:pPr>
      <w:r w:rsidRPr="00F624FC">
        <w:rPr>
          <w:sz w:val="22"/>
          <w:szCs w:val="22"/>
        </w:rPr>
        <w:t>jeżeli urzędującego członka jego organu zarządzającego lub nadzorczego, wspólnika</w:t>
      </w:r>
      <w:r w:rsidR="00907AAA" w:rsidRPr="00F624FC">
        <w:rPr>
          <w:sz w:val="22"/>
          <w:szCs w:val="22"/>
        </w:rPr>
        <w:t xml:space="preserve"> </w:t>
      </w:r>
      <w:r w:rsidR="00B45415" w:rsidRPr="00F624FC">
        <w:rPr>
          <w:sz w:val="22"/>
          <w:szCs w:val="22"/>
        </w:rPr>
        <w:t>spółki</w:t>
      </w:r>
      <w:r w:rsidR="00CC26EF" w:rsidRPr="00F624FC">
        <w:rPr>
          <w:sz w:val="22"/>
          <w:szCs w:val="22"/>
        </w:rPr>
        <w:t xml:space="preserve"> </w:t>
      </w:r>
      <w:r w:rsidR="00B45415" w:rsidRPr="00F624FC">
        <w:rPr>
          <w:sz w:val="22"/>
          <w:szCs w:val="22"/>
        </w:rPr>
        <w:br/>
      </w:r>
      <w:r w:rsidRPr="00F624FC">
        <w:rPr>
          <w:sz w:val="22"/>
          <w:szCs w:val="22"/>
        </w:rPr>
        <w:t>w spółce jawnej lub partnerskiej albo komplementariusza w spółce komandytowej</w:t>
      </w:r>
      <w:r w:rsidR="00907AAA" w:rsidRPr="00F624FC">
        <w:rPr>
          <w:sz w:val="22"/>
          <w:szCs w:val="22"/>
        </w:rPr>
        <w:t xml:space="preserve"> </w:t>
      </w:r>
      <w:r w:rsidRPr="00F624FC">
        <w:rPr>
          <w:sz w:val="22"/>
          <w:szCs w:val="22"/>
        </w:rPr>
        <w:t>lub komandytowo-akcyjnej lub prokurenta prawomocnie skazano za przestępstwo, o</w:t>
      </w:r>
      <w:r w:rsidR="00907AAA" w:rsidRPr="00F624FC">
        <w:rPr>
          <w:sz w:val="22"/>
          <w:szCs w:val="22"/>
        </w:rPr>
        <w:t xml:space="preserve"> </w:t>
      </w:r>
      <w:r w:rsidR="007D6048" w:rsidRPr="00F624FC">
        <w:rPr>
          <w:sz w:val="22"/>
          <w:szCs w:val="22"/>
        </w:rPr>
        <w:t xml:space="preserve">którym mowa w art. 108 ust. 1 pkt 1 </w:t>
      </w:r>
      <w:proofErr w:type="spellStart"/>
      <w:r w:rsidR="007D6048" w:rsidRPr="00F624FC">
        <w:rPr>
          <w:sz w:val="22"/>
          <w:szCs w:val="22"/>
        </w:rPr>
        <w:t>uPzp</w:t>
      </w:r>
      <w:proofErr w:type="spellEnd"/>
      <w:r w:rsidR="007D6048" w:rsidRPr="00F624FC">
        <w:rPr>
          <w:sz w:val="22"/>
          <w:szCs w:val="22"/>
        </w:rPr>
        <w:t>,</w:t>
      </w:r>
    </w:p>
    <w:p w14:paraId="3339D631" w14:textId="7B608271" w:rsidR="003C147D" w:rsidRPr="00F624FC" w:rsidRDefault="003C147D" w:rsidP="00F624FC">
      <w:pPr>
        <w:pStyle w:val="Akapitzlist"/>
        <w:numPr>
          <w:ilvl w:val="4"/>
          <w:numId w:val="5"/>
        </w:numPr>
        <w:spacing w:line="276" w:lineRule="auto"/>
        <w:ind w:left="426" w:hanging="284"/>
        <w:rPr>
          <w:sz w:val="22"/>
          <w:szCs w:val="22"/>
        </w:rPr>
      </w:pPr>
      <w:r w:rsidRPr="00F624FC">
        <w:rPr>
          <w:sz w:val="22"/>
          <w:szCs w:val="22"/>
        </w:rPr>
        <w:t>wobec którego wydano prawomocny wyrok sądu lub ostateczną decyzję</w:t>
      </w:r>
      <w:r w:rsidR="00907AAA" w:rsidRPr="00F624FC">
        <w:rPr>
          <w:sz w:val="22"/>
          <w:szCs w:val="22"/>
        </w:rPr>
        <w:t xml:space="preserve"> </w:t>
      </w:r>
      <w:r w:rsidR="00B45415" w:rsidRPr="00F624FC">
        <w:rPr>
          <w:sz w:val="22"/>
          <w:szCs w:val="22"/>
        </w:rPr>
        <w:t xml:space="preserve">administracyjną </w:t>
      </w:r>
      <w:r w:rsidR="00B45415" w:rsidRPr="00F624FC">
        <w:rPr>
          <w:sz w:val="22"/>
          <w:szCs w:val="22"/>
        </w:rPr>
        <w:br/>
      </w:r>
      <w:r w:rsidRPr="00F624FC">
        <w:rPr>
          <w:sz w:val="22"/>
          <w:szCs w:val="22"/>
        </w:rPr>
        <w:t>o zaleganiu z uiszczeniem podatków, opłat lub składek na</w:t>
      </w:r>
      <w:r w:rsidR="00907AAA" w:rsidRPr="00F624FC">
        <w:rPr>
          <w:sz w:val="22"/>
          <w:szCs w:val="22"/>
        </w:rPr>
        <w:t xml:space="preserve"> </w:t>
      </w:r>
      <w:r w:rsidRPr="00F624FC">
        <w:rPr>
          <w:sz w:val="22"/>
          <w:szCs w:val="22"/>
        </w:rPr>
        <w:t>ubezpieczenie spo</w:t>
      </w:r>
      <w:r w:rsidR="00F82C7B" w:rsidRPr="00F624FC">
        <w:rPr>
          <w:sz w:val="22"/>
          <w:szCs w:val="22"/>
        </w:rPr>
        <w:t>łeczne lub zdrowotne, chyba że W</w:t>
      </w:r>
      <w:r w:rsidRPr="00F624FC">
        <w:rPr>
          <w:sz w:val="22"/>
          <w:szCs w:val="22"/>
        </w:rPr>
        <w:t>ykonawca odpowiednio przed</w:t>
      </w:r>
      <w:r w:rsidR="00907AAA" w:rsidRPr="00F624FC">
        <w:rPr>
          <w:sz w:val="22"/>
          <w:szCs w:val="22"/>
        </w:rPr>
        <w:t xml:space="preserve"> </w:t>
      </w:r>
      <w:r w:rsidRPr="00F624FC">
        <w:rPr>
          <w:sz w:val="22"/>
          <w:szCs w:val="22"/>
        </w:rPr>
        <w:t>upływem terminu do składania wniosków o dopuszczenie do udziału w postępowaniu</w:t>
      </w:r>
      <w:r w:rsidR="00907AAA" w:rsidRPr="00F624FC">
        <w:rPr>
          <w:sz w:val="22"/>
          <w:szCs w:val="22"/>
        </w:rPr>
        <w:t xml:space="preserve"> </w:t>
      </w:r>
      <w:r w:rsidRPr="00F624FC">
        <w:rPr>
          <w:sz w:val="22"/>
          <w:szCs w:val="22"/>
        </w:rPr>
        <w:t>albo przed upływem terminu składania ofert dokonał płatności należnych podatków,</w:t>
      </w:r>
      <w:r w:rsidR="00907AAA" w:rsidRPr="00F624FC">
        <w:rPr>
          <w:sz w:val="22"/>
          <w:szCs w:val="22"/>
        </w:rPr>
        <w:t xml:space="preserve"> </w:t>
      </w:r>
      <w:r w:rsidRPr="00F624FC">
        <w:rPr>
          <w:sz w:val="22"/>
          <w:szCs w:val="22"/>
        </w:rPr>
        <w:t>opłat lub składek na ubezpieczenie społeczne lub zdrowotne wraz z odsetkami lub</w:t>
      </w:r>
      <w:r w:rsidR="00175F51" w:rsidRPr="00F624FC">
        <w:rPr>
          <w:sz w:val="22"/>
          <w:szCs w:val="22"/>
        </w:rPr>
        <w:t xml:space="preserve"> </w:t>
      </w:r>
      <w:r w:rsidRPr="00F624FC">
        <w:rPr>
          <w:sz w:val="22"/>
          <w:szCs w:val="22"/>
        </w:rPr>
        <w:t>grzywnami lub zawarł wiążące porozumienie w</w:t>
      </w:r>
      <w:r w:rsidR="006B1F84" w:rsidRPr="00F624FC">
        <w:rPr>
          <w:sz w:val="22"/>
          <w:szCs w:val="22"/>
        </w:rPr>
        <w:t xml:space="preserve"> sprawie spłaty tych należności,</w:t>
      </w:r>
    </w:p>
    <w:p w14:paraId="3339D632" w14:textId="29FCF9B0" w:rsidR="00CC26EF" w:rsidRPr="00F624FC" w:rsidRDefault="003C147D" w:rsidP="00F624FC">
      <w:pPr>
        <w:pStyle w:val="Akapitzlist"/>
        <w:numPr>
          <w:ilvl w:val="4"/>
          <w:numId w:val="5"/>
        </w:numPr>
        <w:spacing w:line="276" w:lineRule="auto"/>
        <w:ind w:left="426" w:hanging="284"/>
        <w:rPr>
          <w:sz w:val="22"/>
          <w:szCs w:val="22"/>
        </w:rPr>
      </w:pPr>
      <w:r w:rsidRPr="00F624FC">
        <w:rPr>
          <w:sz w:val="22"/>
          <w:szCs w:val="22"/>
        </w:rPr>
        <w:t xml:space="preserve">wobec którego </w:t>
      </w:r>
      <w:r w:rsidR="00A27E88" w:rsidRPr="00F624FC">
        <w:rPr>
          <w:sz w:val="22"/>
          <w:szCs w:val="22"/>
        </w:rPr>
        <w:t xml:space="preserve">prawomocnie </w:t>
      </w:r>
      <w:r w:rsidRPr="00F624FC">
        <w:rPr>
          <w:sz w:val="22"/>
          <w:szCs w:val="22"/>
        </w:rPr>
        <w:t>orzeczono zakaz ubiegania się o</w:t>
      </w:r>
      <w:r w:rsidR="006B1F84" w:rsidRPr="00F624FC">
        <w:rPr>
          <w:sz w:val="22"/>
          <w:szCs w:val="22"/>
        </w:rPr>
        <w:t xml:space="preserve"> zamówienia publiczne,</w:t>
      </w:r>
    </w:p>
    <w:p w14:paraId="3339D633" w14:textId="19513B93" w:rsidR="003C147D" w:rsidRPr="00F624FC" w:rsidRDefault="00F82C7B" w:rsidP="00F624FC">
      <w:pPr>
        <w:pStyle w:val="Akapitzlist"/>
        <w:numPr>
          <w:ilvl w:val="4"/>
          <w:numId w:val="5"/>
        </w:numPr>
        <w:tabs>
          <w:tab w:val="left" w:pos="426"/>
        </w:tabs>
        <w:spacing w:line="276" w:lineRule="auto"/>
        <w:ind w:left="426" w:hanging="284"/>
        <w:rPr>
          <w:sz w:val="22"/>
          <w:szCs w:val="22"/>
        </w:rPr>
      </w:pPr>
      <w:r w:rsidRPr="00F624FC">
        <w:rPr>
          <w:sz w:val="22"/>
          <w:szCs w:val="22"/>
        </w:rPr>
        <w:t>jeżeli Z</w:t>
      </w:r>
      <w:r w:rsidR="003C147D" w:rsidRPr="00F624FC">
        <w:rPr>
          <w:sz w:val="22"/>
          <w:szCs w:val="22"/>
        </w:rPr>
        <w:t>amawiający może stwierdzić, na podstawie wiarygodnych przesłanek, że</w:t>
      </w:r>
      <w:r w:rsidR="00175F51" w:rsidRPr="00F624FC">
        <w:rPr>
          <w:sz w:val="22"/>
          <w:szCs w:val="22"/>
        </w:rPr>
        <w:t xml:space="preserve"> </w:t>
      </w:r>
      <w:r w:rsidR="00A836E8" w:rsidRPr="00F624FC">
        <w:rPr>
          <w:sz w:val="22"/>
          <w:szCs w:val="22"/>
        </w:rPr>
        <w:t>W</w:t>
      </w:r>
      <w:r w:rsidRPr="00F624FC">
        <w:rPr>
          <w:sz w:val="22"/>
          <w:szCs w:val="22"/>
        </w:rPr>
        <w:t>ykonawca zawarł z innymi W</w:t>
      </w:r>
      <w:r w:rsidR="003C147D" w:rsidRPr="00F624FC">
        <w:rPr>
          <w:sz w:val="22"/>
          <w:szCs w:val="22"/>
        </w:rPr>
        <w:t>ykonawcami porozumienie mające na celu zakłócenie</w:t>
      </w:r>
      <w:r w:rsidR="00175F51" w:rsidRPr="00F624FC">
        <w:rPr>
          <w:sz w:val="22"/>
          <w:szCs w:val="22"/>
        </w:rPr>
        <w:t xml:space="preserve"> </w:t>
      </w:r>
      <w:r w:rsidR="003C147D" w:rsidRPr="00F624FC">
        <w:rPr>
          <w:sz w:val="22"/>
          <w:szCs w:val="22"/>
        </w:rPr>
        <w:t>konkurencji,</w:t>
      </w:r>
      <w:r w:rsidR="00B9715C" w:rsidRPr="00F624FC">
        <w:rPr>
          <w:sz w:val="22"/>
          <w:szCs w:val="22"/>
        </w:rPr>
        <w:t xml:space="preserve"> </w:t>
      </w:r>
      <w:r w:rsidR="00B9715C" w:rsidRPr="00F624FC">
        <w:rPr>
          <w:sz w:val="22"/>
          <w:szCs w:val="22"/>
        </w:rPr>
        <w:br/>
      </w:r>
      <w:r w:rsidR="003C147D" w:rsidRPr="00F624FC">
        <w:rPr>
          <w:sz w:val="22"/>
          <w:szCs w:val="22"/>
        </w:rPr>
        <w:t>w szczególności jeżeli należąc do tej samej grupy kapitałowej w rozumieniu</w:t>
      </w:r>
      <w:r w:rsidR="00175F51" w:rsidRPr="00F624FC">
        <w:rPr>
          <w:sz w:val="22"/>
          <w:szCs w:val="22"/>
        </w:rPr>
        <w:t xml:space="preserve"> </w:t>
      </w:r>
      <w:r w:rsidR="003C147D" w:rsidRPr="00F624FC">
        <w:rPr>
          <w:sz w:val="22"/>
          <w:szCs w:val="22"/>
        </w:rPr>
        <w:t>ustawy z dnia 16 lutego 2007 r. o ochronie konkurencji i konsumentów, złożyli odrębne</w:t>
      </w:r>
      <w:r w:rsidR="00175F51" w:rsidRPr="00F624FC">
        <w:rPr>
          <w:sz w:val="22"/>
          <w:szCs w:val="22"/>
        </w:rPr>
        <w:t xml:space="preserve"> </w:t>
      </w:r>
      <w:r w:rsidR="003C147D" w:rsidRPr="00F624FC">
        <w:rPr>
          <w:sz w:val="22"/>
          <w:szCs w:val="22"/>
        </w:rPr>
        <w:t>oferty, oferty częściowe lub wnioski o dopuszczenie do udziału w postępowaniu, chyba</w:t>
      </w:r>
      <w:r w:rsidR="00175F51" w:rsidRPr="00F624FC">
        <w:rPr>
          <w:sz w:val="22"/>
          <w:szCs w:val="22"/>
        </w:rPr>
        <w:t xml:space="preserve"> </w:t>
      </w:r>
      <w:r w:rsidR="003C147D" w:rsidRPr="00F624FC">
        <w:rPr>
          <w:sz w:val="22"/>
          <w:szCs w:val="22"/>
        </w:rPr>
        <w:t>że wykażą, że przygotowali te oferty lu</w:t>
      </w:r>
      <w:r w:rsidR="006B1F84" w:rsidRPr="00F624FC">
        <w:rPr>
          <w:sz w:val="22"/>
          <w:szCs w:val="22"/>
        </w:rPr>
        <w:t>b wnioski niezależnie od siebie,</w:t>
      </w:r>
    </w:p>
    <w:p w14:paraId="3339D637" w14:textId="58860926" w:rsidR="007926A9" w:rsidRPr="00F624FC" w:rsidRDefault="003C147D" w:rsidP="00F624FC">
      <w:pPr>
        <w:pStyle w:val="Akapitzlist"/>
        <w:numPr>
          <w:ilvl w:val="4"/>
          <w:numId w:val="5"/>
        </w:numPr>
        <w:tabs>
          <w:tab w:val="left" w:pos="426"/>
        </w:tabs>
        <w:spacing w:line="276" w:lineRule="auto"/>
        <w:ind w:left="426" w:hanging="284"/>
        <w:rPr>
          <w:sz w:val="22"/>
          <w:szCs w:val="22"/>
        </w:rPr>
      </w:pPr>
      <w:r w:rsidRPr="00F624FC">
        <w:rPr>
          <w:sz w:val="22"/>
          <w:szCs w:val="22"/>
        </w:rPr>
        <w:t>jeżeli, w przypadkach, o których mowa w art. 85 ust. 1</w:t>
      </w:r>
      <w:r w:rsidR="00A27E88" w:rsidRPr="00F624FC">
        <w:rPr>
          <w:sz w:val="22"/>
          <w:szCs w:val="22"/>
        </w:rPr>
        <w:t xml:space="preserve"> </w:t>
      </w:r>
      <w:proofErr w:type="spellStart"/>
      <w:r w:rsidR="00A27E88" w:rsidRPr="00F624FC">
        <w:rPr>
          <w:sz w:val="22"/>
          <w:szCs w:val="22"/>
        </w:rPr>
        <w:t>uPzp</w:t>
      </w:r>
      <w:proofErr w:type="spellEnd"/>
      <w:r w:rsidRPr="00F624FC">
        <w:rPr>
          <w:sz w:val="22"/>
          <w:szCs w:val="22"/>
        </w:rPr>
        <w:t>, doszło do zakłócenia</w:t>
      </w:r>
      <w:r w:rsidR="00175F51" w:rsidRPr="00F624FC">
        <w:rPr>
          <w:sz w:val="22"/>
          <w:szCs w:val="22"/>
        </w:rPr>
        <w:t xml:space="preserve"> </w:t>
      </w:r>
      <w:r w:rsidRPr="00F624FC">
        <w:rPr>
          <w:sz w:val="22"/>
          <w:szCs w:val="22"/>
        </w:rPr>
        <w:t>konkurencji wynikającego z wcz</w:t>
      </w:r>
      <w:r w:rsidR="00033775" w:rsidRPr="00F624FC">
        <w:rPr>
          <w:sz w:val="22"/>
          <w:szCs w:val="22"/>
        </w:rPr>
        <w:t>eśniejszego zaangażowania tego W</w:t>
      </w:r>
      <w:r w:rsidRPr="00F624FC">
        <w:rPr>
          <w:sz w:val="22"/>
          <w:szCs w:val="22"/>
        </w:rPr>
        <w:t>ykonawcy lub</w:t>
      </w:r>
      <w:r w:rsidR="00175F51" w:rsidRPr="00F624FC">
        <w:rPr>
          <w:sz w:val="22"/>
          <w:szCs w:val="22"/>
        </w:rPr>
        <w:t xml:space="preserve"> </w:t>
      </w:r>
      <w:r w:rsidR="00B9715C" w:rsidRPr="00F624FC">
        <w:rPr>
          <w:sz w:val="22"/>
          <w:szCs w:val="22"/>
        </w:rPr>
        <w:t>podmiotu, który należy</w:t>
      </w:r>
      <w:r w:rsidR="005A7249" w:rsidRPr="00F624FC">
        <w:rPr>
          <w:sz w:val="22"/>
          <w:szCs w:val="22"/>
        </w:rPr>
        <w:t xml:space="preserve"> </w:t>
      </w:r>
      <w:r w:rsidR="00B9715C" w:rsidRPr="00F624FC">
        <w:rPr>
          <w:sz w:val="22"/>
          <w:szCs w:val="22"/>
        </w:rPr>
        <w:br/>
      </w:r>
      <w:r w:rsidR="00033775" w:rsidRPr="00F624FC">
        <w:rPr>
          <w:sz w:val="22"/>
          <w:szCs w:val="22"/>
        </w:rPr>
        <w:t>z W</w:t>
      </w:r>
      <w:r w:rsidRPr="00F624FC">
        <w:rPr>
          <w:sz w:val="22"/>
          <w:szCs w:val="22"/>
        </w:rPr>
        <w:t>ykonawcą do tej samej grupy kapitałowej w rozumieniu</w:t>
      </w:r>
      <w:r w:rsidR="00175F51" w:rsidRPr="00F624FC">
        <w:rPr>
          <w:sz w:val="22"/>
          <w:szCs w:val="22"/>
        </w:rPr>
        <w:t xml:space="preserve"> </w:t>
      </w:r>
      <w:r w:rsidRPr="00F624FC">
        <w:rPr>
          <w:sz w:val="22"/>
          <w:szCs w:val="22"/>
        </w:rPr>
        <w:t>ustawy z dnia 16 lutego 2007 r.</w:t>
      </w:r>
      <w:r w:rsidR="00B9715C" w:rsidRPr="00F624FC">
        <w:rPr>
          <w:sz w:val="22"/>
          <w:szCs w:val="22"/>
        </w:rPr>
        <w:t xml:space="preserve"> </w:t>
      </w:r>
      <w:r w:rsidR="00B9715C" w:rsidRPr="00F624FC">
        <w:rPr>
          <w:sz w:val="22"/>
          <w:szCs w:val="22"/>
        </w:rPr>
        <w:br/>
      </w:r>
      <w:r w:rsidRPr="00F624FC">
        <w:rPr>
          <w:sz w:val="22"/>
          <w:szCs w:val="22"/>
        </w:rPr>
        <w:t>o ochronie konkurencji i konsumentów, chyba że</w:t>
      </w:r>
      <w:r w:rsidR="00175F51" w:rsidRPr="00F624FC">
        <w:rPr>
          <w:sz w:val="22"/>
          <w:szCs w:val="22"/>
        </w:rPr>
        <w:t xml:space="preserve"> </w:t>
      </w:r>
      <w:r w:rsidRPr="00F624FC">
        <w:rPr>
          <w:sz w:val="22"/>
          <w:szCs w:val="22"/>
        </w:rPr>
        <w:t>spowodowane tym zakłócenie konkurencji może być wyeliminowane w inny sposób niż</w:t>
      </w:r>
      <w:r w:rsidR="00175F51" w:rsidRPr="00F624FC">
        <w:rPr>
          <w:sz w:val="22"/>
          <w:szCs w:val="22"/>
        </w:rPr>
        <w:t xml:space="preserve"> </w:t>
      </w:r>
      <w:r w:rsidR="00033775" w:rsidRPr="00F624FC">
        <w:rPr>
          <w:sz w:val="22"/>
          <w:szCs w:val="22"/>
        </w:rPr>
        <w:t>przez wykluczenie W</w:t>
      </w:r>
      <w:r w:rsidRPr="00F624FC">
        <w:rPr>
          <w:sz w:val="22"/>
          <w:szCs w:val="22"/>
        </w:rPr>
        <w:t>ykonawcy z udziału</w:t>
      </w:r>
      <w:r w:rsidR="005A7249" w:rsidRPr="00F624FC">
        <w:rPr>
          <w:sz w:val="22"/>
          <w:szCs w:val="22"/>
        </w:rPr>
        <w:t xml:space="preserve"> </w:t>
      </w:r>
      <w:r w:rsidRPr="00F624FC">
        <w:rPr>
          <w:sz w:val="22"/>
          <w:szCs w:val="22"/>
        </w:rPr>
        <w:t xml:space="preserve">w postępowaniu o udzielenie </w:t>
      </w:r>
      <w:r w:rsidR="002221BA" w:rsidRPr="00F624FC">
        <w:rPr>
          <w:sz w:val="22"/>
          <w:szCs w:val="22"/>
        </w:rPr>
        <w:t>zamówienia.</w:t>
      </w:r>
    </w:p>
    <w:p w14:paraId="3339D638" w14:textId="77777777" w:rsidR="00D145BC" w:rsidRPr="00BF6644" w:rsidRDefault="00D145BC" w:rsidP="006E37BA">
      <w:pPr>
        <w:shd w:val="clear" w:color="auto" w:fill="F2F2F2" w:themeFill="background1" w:themeFillShade="F2"/>
        <w:spacing w:before="120" w:after="120" w:line="276" w:lineRule="auto"/>
        <w:rPr>
          <w:b/>
          <w:sz w:val="22"/>
          <w:szCs w:val="22"/>
        </w:rPr>
      </w:pPr>
      <w:r w:rsidRPr="00BF6644">
        <w:rPr>
          <w:b/>
          <w:sz w:val="22"/>
          <w:szCs w:val="22"/>
        </w:rPr>
        <w:t xml:space="preserve">XV A. </w:t>
      </w:r>
      <w:r w:rsidRPr="00BF6644">
        <w:rPr>
          <w:b/>
          <w:caps/>
          <w:sz w:val="22"/>
          <w:szCs w:val="22"/>
        </w:rPr>
        <w:t xml:space="preserve">PODSTAWY WYKLUCZENIA, O KTÓRYCH MOWA </w:t>
      </w:r>
      <w:r w:rsidRPr="00BF6644">
        <w:rPr>
          <w:b/>
          <w:bCs/>
          <w:caps/>
          <w:sz w:val="22"/>
          <w:szCs w:val="22"/>
        </w:rPr>
        <w:t xml:space="preserve">art. 7 ust.1 </w:t>
      </w:r>
      <w:r w:rsidRPr="00BF6644">
        <w:rPr>
          <w:b/>
          <w:caps/>
          <w:sz w:val="22"/>
          <w:szCs w:val="22"/>
        </w:rPr>
        <w:t xml:space="preserve">ustawy z dnia </w:t>
      </w:r>
      <w:r w:rsidRPr="00BF6644">
        <w:rPr>
          <w:b/>
          <w:caps/>
          <w:sz w:val="22"/>
          <w:szCs w:val="22"/>
        </w:rPr>
        <w:br/>
        <w:t xml:space="preserve">13 kwietnia 2022 r. o </w:t>
      </w:r>
      <w:r w:rsidRPr="00BF6644">
        <w:rPr>
          <w:b/>
          <w:sz w:val="22"/>
          <w:szCs w:val="22"/>
        </w:rPr>
        <w:t>SZCZEGÓLNYCH</w:t>
      </w:r>
      <w:r w:rsidRPr="00BF6644">
        <w:rPr>
          <w:b/>
          <w:caps/>
          <w:sz w:val="22"/>
          <w:szCs w:val="22"/>
        </w:rPr>
        <w:t xml:space="preserve"> rozwiązaniach w zakresie przeciwdziałania wspieraniu agresji na Ukrainę oraz służących ochronie bezpieczeństwa narodowego (Dz.U. 2022</w:t>
      </w:r>
      <w:r w:rsidR="00CE7B0A" w:rsidRPr="00BF6644">
        <w:rPr>
          <w:b/>
          <w:caps/>
          <w:sz w:val="22"/>
          <w:szCs w:val="22"/>
        </w:rPr>
        <w:t xml:space="preserve"> r.</w:t>
      </w:r>
      <w:r w:rsidRPr="00BF6644">
        <w:rPr>
          <w:b/>
          <w:caps/>
          <w:sz w:val="22"/>
          <w:szCs w:val="22"/>
        </w:rPr>
        <w:t>, poz. 835)</w:t>
      </w:r>
    </w:p>
    <w:p w14:paraId="3339D639" w14:textId="77777777" w:rsidR="00D145BC" w:rsidRPr="00BF6644" w:rsidRDefault="00D145BC" w:rsidP="005F5D8F">
      <w:pPr>
        <w:numPr>
          <w:ilvl w:val="0"/>
          <w:numId w:val="22"/>
        </w:numPr>
        <w:overflowPunct/>
        <w:autoSpaceDE/>
        <w:autoSpaceDN/>
        <w:adjustRightInd/>
        <w:spacing w:line="276" w:lineRule="auto"/>
        <w:ind w:left="284" w:hanging="295"/>
        <w:textAlignment w:val="auto"/>
        <w:rPr>
          <w:sz w:val="22"/>
          <w:szCs w:val="22"/>
        </w:rPr>
      </w:pPr>
      <w:r w:rsidRPr="00BF6644">
        <w:rPr>
          <w:sz w:val="22"/>
          <w:szCs w:val="22"/>
        </w:rPr>
        <w:t>Z postępowania o udzielenie zamówienia wyklucza się:</w:t>
      </w:r>
    </w:p>
    <w:p w14:paraId="3339D63A" w14:textId="77777777" w:rsidR="00D145BC" w:rsidRPr="00BF6644" w:rsidRDefault="00901C41" w:rsidP="005F5D8F">
      <w:pPr>
        <w:numPr>
          <w:ilvl w:val="0"/>
          <w:numId w:val="23"/>
        </w:numPr>
        <w:overflowPunct/>
        <w:autoSpaceDE/>
        <w:autoSpaceDN/>
        <w:adjustRightInd/>
        <w:spacing w:line="276" w:lineRule="auto"/>
        <w:ind w:left="709" w:hanging="283"/>
        <w:textAlignment w:val="auto"/>
        <w:rPr>
          <w:sz w:val="22"/>
          <w:szCs w:val="22"/>
        </w:rPr>
      </w:pPr>
      <w:r w:rsidRPr="00BF6644">
        <w:rPr>
          <w:sz w:val="22"/>
          <w:szCs w:val="22"/>
        </w:rPr>
        <w:lastRenderedPageBreak/>
        <w:t>W</w:t>
      </w:r>
      <w:r w:rsidR="00D145BC" w:rsidRPr="00BF6644">
        <w:rPr>
          <w:sz w:val="22"/>
          <w:szCs w:val="22"/>
        </w:rPr>
        <w:t xml:space="preserve">ykonawcę wymienionego w wykazach określonych w rozporządzeniu 765/2006 </w:t>
      </w:r>
      <w:r w:rsidR="00D145BC" w:rsidRPr="00BF6644">
        <w:rPr>
          <w:sz w:val="22"/>
          <w:szCs w:val="22"/>
        </w:rPr>
        <w:br/>
        <w:t>i rozporządzeniu 269/2014 albo wpisanego na listę na podstawie decyzji w sprawie wpisu na listę rozstrzygającej o zastosowaniu środka, o którym mowa w art. 1 pkt 3;</w:t>
      </w:r>
    </w:p>
    <w:p w14:paraId="3339D63B" w14:textId="77777777" w:rsidR="00D145BC" w:rsidRPr="00BF6644" w:rsidRDefault="00901C41" w:rsidP="005F5D8F">
      <w:pPr>
        <w:numPr>
          <w:ilvl w:val="0"/>
          <w:numId w:val="23"/>
        </w:numPr>
        <w:overflowPunct/>
        <w:autoSpaceDE/>
        <w:autoSpaceDN/>
        <w:adjustRightInd/>
        <w:spacing w:line="276" w:lineRule="auto"/>
        <w:ind w:left="709" w:hanging="283"/>
        <w:textAlignment w:val="auto"/>
        <w:rPr>
          <w:sz w:val="22"/>
          <w:szCs w:val="22"/>
        </w:rPr>
      </w:pPr>
      <w:r w:rsidRPr="00BF6644">
        <w:rPr>
          <w:sz w:val="22"/>
          <w:szCs w:val="22"/>
        </w:rPr>
        <w:t>W</w:t>
      </w:r>
      <w:r w:rsidR="00D145BC" w:rsidRPr="00BF6644">
        <w:rPr>
          <w:sz w:val="22"/>
          <w:szCs w:val="22"/>
        </w:rPr>
        <w:t xml:space="preserve">ykonawcę, którego beneficjentem rzeczywistym w rozumieniu ustawy </w:t>
      </w:r>
      <w:r w:rsidR="00D145BC" w:rsidRPr="00BF6644">
        <w:rPr>
          <w:sz w:val="22"/>
          <w:szCs w:val="22"/>
        </w:rPr>
        <w:br/>
        <w:t xml:space="preserve">z dnia 1 marca 2018 r. o przeciwdziałaniu praniu pieniędzy oraz finansowaniu terroryzmu </w:t>
      </w:r>
      <w:r w:rsidR="00CC09F7" w:rsidRPr="00BF6644">
        <w:rPr>
          <w:sz w:val="22"/>
          <w:szCs w:val="22"/>
        </w:rPr>
        <w:br/>
        <w:t>(</w:t>
      </w:r>
      <w:proofErr w:type="spellStart"/>
      <w:r w:rsidR="00CC09F7" w:rsidRPr="00BF6644">
        <w:rPr>
          <w:sz w:val="22"/>
          <w:szCs w:val="22"/>
        </w:rPr>
        <w:t>t.j</w:t>
      </w:r>
      <w:proofErr w:type="spellEnd"/>
      <w:r w:rsidR="00CC09F7" w:rsidRPr="00BF6644">
        <w:rPr>
          <w:sz w:val="22"/>
          <w:szCs w:val="22"/>
        </w:rPr>
        <w:t>. Dz. U. z 2023 r. poz. 1124</w:t>
      </w:r>
      <w:r w:rsidR="00FE2FA0" w:rsidRPr="00BF6644">
        <w:rPr>
          <w:sz w:val="22"/>
          <w:szCs w:val="22"/>
        </w:rPr>
        <w:t xml:space="preserve"> ze zm.</w:t>
      </w:r>
      <w:r w:rsidR="00D145BC" w:rsidRPr="00BF6644">
        <w:rPr>
          <w:sz w:val="22"/>
          <w:szCs w:val="22"/>
        </w:rPr>
        <w:t xml:space="preserve">) jest osoba wymieniona w wykazach określonych </w:t>
      </w:r>
      <w:r w:rsidR="00D145BC" w:rsidRPr="00BF6644">
        <w:rPr>
          <w:sz w:val="22"/>
          <w:szCs w:val="22"/>
        </w:rPr>
        <w:b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D145BC" w:rsidRPr="00BF6644">
        <w:rPr>
          <w:sz w:val="22"/>
          <w:szCs w:val="22"/>
        </w:rPr>
        <w:br/>
        <w:t>o którym mowa w art. 1 pkt 3,</w:t>
      </w:r>
    </w:p>
    <w:p w14:paraId="3339D63C" w14:textId="77777777" w:rsidR="00D145BC" w:rsidRPr="00BF6644" w:rsidRDefault="00901C41" w:rsidP="005F5D8F">
      <w:pPr>
        <w:numPr>
          <w:ilvl w:val="0"/>
          <w:numId w:val="23"/>
        </w:numPr>
        <w:overflowPunct/>
        <w:autoSpaceDE/>
        <w:autoSpaceDN/>
        <w:adjustRightInd/>
        <w:spacing w:line="276" w:lineRule="auto"/>
        <w:ind w:left="709" w:hanging="283"/>
        <w:textAlignment w:val="auto"/>
        <w:rPr>
          <w:sz w:val="22"/>
          <w:szCs w:val="22"/>
        </w:rPr>
      </w:pPr>
      <w:r w:rsidRPr="00BF6644">
        <w:rPr>
          <w:sz w:val="22"/>
          <w:szCs w:val="22"/>
        </w:rPr>
        <w:t>W</w:t>
      </w:r>
      <w:r w:rsidR="00D145BC" w:rsidRPr="00BF6644">
        <w:rPr>
          <w:sz w:val="22"/>
          <w:szCs w:val="22"/>
        </w:rPr>
        <w:t xml:space="preserve">ykonawcę, którego jednostką dominującą w rozumieniu art. 3 ust. 1 pkt 37 ustawy </w:t>
      </w:r>
      <w:r w:rsidR="00D145BC" w:rsidRPr="00BF6644">
        <w:rPr>
          <w:sz w:val="22"/>
          <w:szCs w:val="22"/>
        </w:rPr>
        <w:br/>
        <w:t>z dnia 29 września 1994 r. o rachunkowości (</w:t>
      </w:r>
      <w:proofErr w:type="spellStart"/>
      <w:r w:rsidR="008D7D8A" w:rsidRPr="00BF6644">
        <w:rPr>
          <w:sz w:val="22"/>
          <w:szCs w:val="22"/>
        </w:rPr>
        <w:t>t.j</w:t>
      </w:r>
      <w:proofErr w:type="spellEnd"/>
      <w:r w:rsidR="008D7D8A" w:rsidRPr="00BF6644">
        <w:rPr>
          <w:sz w:val="22"/>
          <w:szCs w:val="22"/>
        </w:rPr>
        <w:t xml:space="preserve">. </w:t>
      </w:r>
      <w:r w:rsidR="00CC09F7" w:rsidRPr="00BF6644">
        <w:rPr>
          <w:sz w:val="22"/>
          <w:szCs w:val="22"/>
        </w:rPr>
        <w:t>Dz. U. z 2023 r. poz. 120</w:t>
      </w:r>
      <w:r w:rsidR="008D7D8A" w:rsidRPr="00BF6644">
        <w:rPr>
          <w:sz w:val="22"/>
          <w:szCs w:val="22"/>
        </w:rPr>
        <w:t xml:space="preserve"> ze zm.</w:t>
      </w:r>
      <w:r w:rsidR="00D145BC" w:rsidRPr="00BF6644">
        <w:rPr>
          <w:sz w:val="22"/>
          <w:szCs w:val="22"/>
        </w:rPr>
        <w:t xml:space="preserve">), jest podmiot wymieniony w wykazach określonych w rozporządzeniu 765/2006 </w:t>
      </w:r>
      <w:r w:rsidR="00D145BC" w:rsidRPr="00BF6644">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339D63D" w14:textId="77777777" w:rsidR="001A5F6B" w:rsidRPr="00BF6644" w:rsidRDefault="00D145BC" w:rsidP="005F5D8F">
      <w:pPr>
        <w:pStyle w:val="NormalnyWeb"/>
        <w:numPr>
          <w:ilvl w:val="0"/>
          <w:numId w:val="22"/>
        </w:numPr>
        <w:spacing w:before="0" w:after="0" w:line="276" w:lineRule="auto"/>
        <w:ind w:left="284" w:hanging="284"/>
        <w:jc w:val="left"/>
        <w:rPr>
          <w:rFonts w:ascii="Arial" w:hAnsi="Arial" w:cs="Arial"/>
          <w:b/>
          <w:sz w:val="22"/>
          <w:szCs w:val="22"/>
          <w:u w:val="single"/>
        </w:rPr>
      </w:pPr>
      <w:r w:rsidRPr="00BF6644">
        <w:rPr>
          <w:rFonts w:ascii="Arial" w:hAnsi="Arial" w:cs="Arial"/>
          <w:sz w:val="22"/>
          <w:szCs w:val="22"/>
        </w:rPr>
        <w:t>Wykluczenie następuje na okres trwania okoliczności wymienionych w pkt 1.</w:t>
      </w:r>
    </w:p>
    <w:p w14:paraId="3339D63E" w14:textId="77777777" w:rsidR="00583836" w:rsidRPr="00BF6644" w:rsidRDefault="00583836" w:rsidP="006E37BA">
      <w:pPr>
        <w:shd w:val="clear" w:color="auto" w:fill="F2F2F2" w:themeFill="background1" w:themeFillShade="F2"/>
        <w:spacing w:before="120" w:after="120" w:line="276" w:lineRule="auto"/>
        <w:rPr>
          <w:b/>
          <w:sz w:val="22"/>
          <w:szCs w:val="22"/>
        </w:rPr>
      </w:pPr>
      <w:r w:rsidRPr="00BF6644">
        <w:rPr>
          <w:b/>
          <w:sz w:val="22"/>
          <w:szCs w:val="22"/>
        </w:rPr>
        <w:t>XVI. SPOSÓB OB</w:t>
      </w:r>
      <w:r w:rsidR="002221BA" w:rsidRPr="00BF6644">
        <w:rPr>
          <w:b/>
          <w:sz w:val="22"/>
          <w:szCs w:val="22"/>
        </w:rPr>
        <w:t>LICZENIA CENY</w:t>
      </w:r>
    </w:p>
    <w:p w14:paraId="3339D63F" w14:textId="4BAF4D8C" w:rsidR="00266A3A" w:rsidRPr="00DD2C39" w:rsidRDefault="003D57C8" w:rsidP="00DD2C39">
      <w:pPr>
        <w:pStyle w:val="Akapitzlist"/>
        <w:numPr>
          <w:ilvl w:val="3"/>
          <w:numId w:val="6"/>
        </w:numPr>
        <w:tabs>
          <w:tab w:val="left" w:pos="284"/>
        </w:tabs>
        <w:overflowPunct/>
        <w:autoSpaceDE/>
        <w:autoSpaceDN/>
        <w:adjustRightInd/>
        <w:spacing w:line="276" w:lineRule="auto"/>
        <w:ind w:hanging="2880"/>
        <w:textAlignment w:val="auto"/>
        <w:rPr>
          <w:sz w:val="22"/>
          <w:szCs w:val="22"/>
        </w:rPr>
      </w:pPr>
      <w:r w:rsidRPr="00DD2C39">
        <w:rPr>
          <w:sz w:val="22"/>
          <w:szCs w:val="22"/>
        </w:rPr>
        <w:t>Cenę należy obliczyć w sposób uwzględniający:</w:t>
      </w:r>
    </w:p>
    <w:p w14:paraId="3339D640" w14:textId="77777777" w:rsidR="00266A3A" w:rsidRPr="00BF6644" w:rsidRDefault="00266A3A">
      <w:pPr>
        <w:pStyle w:val="Bezodstpw"/>
        <w:numPr>
          <w:ilvl w:val="0"/>
          <w:numId w:val="27"/>
        </w:numPr>
        <w:spacing w:line="276" w:lineRule="auto"/>
        <w:ind w:left="567" w:hanging="283"/>
        <w:rPr>
          <w:rFonts w:ascii="Arial" w:hAnsi="Arial" w:cs="Arial"/>
        </w:rPr>
      </w:pPr>
      <w:r w:rsidRPr="00BF6644">
        <w:rPr>
          <w:rFonts w:ascii="Arial" w:hAnsi="Arial" w:cs="Arial"/>
        </w:rPr>
        <w:t>wszystkie niezbędne nakłady pozwalające osiągnąć cel oznaczony w umowie,</w:t>
      </w:r>
    </w:p>
    <w:p w14:paraId="3339D641" w14:textId="77777777" w:rsidR="00266A3A" w:rsidRPr="00BF6644" w:rsidRDefault="00266A3A">
      <w:pPr>
        <w:pStyle w:val="Bezodstpw"/>
        <w:numPr>
          <w:ilvl w:val="0"/>
          <w:numId w:val="27"/>
        </w:numPr>
        <w:spacing w:line="276" w:lineRule="auto"/>
        <w:ind w:left="567" w:hanging="283"/>
        <w:rPr>
          <w:rFonts w:ascii="Arial" w:hAnsi="Arial" w:cs="Arial"/>
        </w:rPr>
      </w:pPr>
      <w:r w:rsidRPr="00BF6644">
        <w:rPr>
          <w:rFonts w:ascii="Arial" w:hAnsi="Arial" w:cs="Arial"/>
        </w:rPr>
        <w:t>okres realizacji zamówienia, w tym skutki wzrostu cen towarów i usług konsumpcyjnych do końca realizacji przedmiotu zamówienia,</w:t>
      </w:r>
    </w:p>
    <w:p w14:paraId="3339D642" w14:textId="77777777" w:rsidR="00266A3A" w:rsidRPr="00BF6644" w:rsidRDefault="00266A3A">
      <w:pPr>
        <w:pStyle w:val="Bezodstpw"/>
        <w:numPr>
          <w:ilvl w:val="0"/>
          <w:numId w:val="27"/>
        </w:numPr>
        <w:spacing w:line="276" w:lineRule="auto"/>
        <w:ind w:left="567" w:hanging="283"/>
        <w:rPr>
          <w:rFonts w:ascii="Arial" w:hAnsi="Arial" w:cs="Arial"/>
        </w:rPr>
      </w:pPr>
      <w:r w:rsidRPr="00BF6644">
        <w:rPr>
          <w:rFonts w:ascii="Arial" w:hAnsi="Arial" w:cs="Arial"/>
        </w:rPr>
        <w:t xml:space="preserve">wykonanie wszelkich zobowiązań wynikających z </w:t>
      </w:r>
      <w:proofErr w:type="spellStart"/>
      <w:r w:rsidRPr="00BF6644">
        <w:rPr>
          <w:rFonts w:ascii="Arial" w:hAnsi="Arial" w:cs="Arial"/>
        </w:rPr>
        <w:t>swz</w:t>
      </w:r>
      <w:proofErr w:type="spellEnd"/>
      <w:r w:rsidRPr="00BF6644">
        <w:rPr>
          <w:rFonts w:ascii="Arial" w:hAnsi="Arial" w:cs="Arial"/>
        </w:rPr>
        <w:t xml:space="preserve"> i załączników do </w:t>
      </w:r>
      <w:proofErr w:type="spellStart"/>
      <w:r w:rsidRPr="00BF6644">
        <w:rPr>
          <w:rFonts w:ascii="Arial" w:hAnsi="Arial" w:cs="Arial"/>
        </w:rPr>
        <w:t>swz</w:t>
      </w:r>
      <w:proofErr w:type="spellEnd"/>
      <w:r w:rsidRPr="00BF6644">
        <w:rPr>
          <w:rFonts w:ascii="Arial" w:hAnsi="Arial" w:cs="Arial"/>
        </w:rPr>
        <w:t>,</w:t>
      </w:r>
    </w:p>
    <w:p w14:paraId="379F95EF" w14:textId="6D0B71EC" w:rsidR="005953ED" w:rsidRPr="00305C5C" w:rsidRDefault="00266A3A">
      <w:pPr>
        <w:pStyle w:val="Bezodstpw"/>
        <w:numPr>
          <w:ilvl w:val="0"/>
          <w:numId w:val="27"/>
        </w:numPr>
        <w:spacing w:line="276" w:lineRule="auto"/>
        <w:ind w:left="567" w:hanging="283"/>
        <w:rPr>
          <w:rFonts w:ascii="Arial" w:hAnsi="Arial" w:cs="Arial"/>
        </w:rPr>
      </w:pPr>
      <w:r w:rsidRPr="00BF6644">
        <w:rPr>
          <w:rFonts w:ascii="Arial" w:hAnsi="Arial" w:cs="Arial"/>
        </w:rPr>
        <w:t xml:space="preserve">wszelkie czynności prawne i faktyczne związane z dopełnieniem obowiązków wynikających </w:t>
      </w:r>
      <w:r w:rsidRPr="00BF6644">
        <w:rPr>
          <w:rFonts w:ascii="Arial" w:hAnsi="Arial" w:cs="Arial"/>
        </w:rPr>
        <w:br/>
        <w:t xml:space="preserve">z przepisów prawa regulującego przedmiotową problematykę, </w:t>
      </w:r>
    </w:p>
    <w:p w14:paraId="3339D648" w14:textId="77777777" w:rsidR="003D57C8" w:rsidRPr="00BF6644" w:rsidRDefault="00F36AE5" w:rsidP="006E37BA">
      <w:pPr>
        <w:spacing w:line="276" w:lineRule="auto"/>
        <w:ind w:left="284" w:hanging="284"/>
        <w:rPr>
          <w:sz w:val="22"/>
          <w:szCs w:val="22"/>
        </w:rPr>
      </w:pPr>
      <w:r w:rsidRPr="00BF6644">
        <w:rPr>
          <w:sz w:val="22"/>
          <w:szCs w:val="22"/>
        </w:rPr>
        <w:t>2.</w:t>
      </w:r>
      <w:r w:rsidRPr="00BF6644">
        <w:rPr>
          <w:sz w:val="22"/>
          <w:szCs w:val="22"/>
        </w:rPr>
        <w:tab/>
      </w:r>
      <w:r w:rsidR="003D57C8" w:rsidRPr="00BF6644">
        <w:rPr>
          <w:sz w:val="22"/>
          <w:szCs w:val="22"/>
        </w:rPr>
        <w:t>Oferta winna zawierać cenę w złotych polskich z podatkiem od towarów i usług VAT obowiązującym na dzień składania ofert oraz obejmować inne podatki oraz daniny publiczne.</w:t>
      </w:r>
    </w:p>
    <w:p w14:paraId="3339D649" w14:textId="77777777" w:rsidR="005C3CF3" w:rsidRPr="00BF6644" w:rsidRDefault="00F36AE5" w:rsidP="006E37BA">
      <w:pPr>
        <w:spacing w:line="276" w:lineRule="auto"/>
        <w:ind w:left="284" w:hanging="284"/>
        <w:rPr>
          <w:sz w:val="22"/>
          <w:szCs w:val="22"/>
        </w:rPr>
      </w:pPr>
      <w:r w:rsidRPr="00BF6644">
        <w:rPr>
          <w:sz w:val="22"/>
          <w:szCs w:val="22"/>
        </w:rPr>
        <w:t>3.</w:t>
      </w:r>
      <w:r w:rsidRPr="00BF6644">
        <w:rPr>
          <w:sz w:val="22"/>
          <w:szCs w:val="22"/>
        </w:rPr>
        <w:tab/>
      </w:r>
      <w:r w:rsidR="003D57C8" w:rsidRPr="00BF6644">
        <w:rPr>
          <w:sz w:val="22"/>
          <w:szCs w:val="22"/>
        </w:rPr>
        <w:t>Ceny muszą być: podane i wyliczone w zaokrągleniu do dwóch miejsc po przecinku (zasada zaokrąglenia – poniżej 5 należy końcówkę pominąć, powy</w:t>
      </w:r>
      <w:r w:rsidR="00F00EC0" w:rsidRPr="00BF6644">
        <w:rPr>
          <w:sz w:val="22"/>
          <w:szCs w:val="22"/>
        </w:rPr>
        <w:t>żej i równe 5 należy zaokrąglić</w:t>
      </w:r>
      <w:r w:rsidR="00F00EC0" w:rsidRPr="00BF6644">
        <w:rPr>
          <w:sz w:val="22"/>
          <w:szCs w:val="22"/>
        </w:rPr>
        <w:br/>
      </w:r>
      <w:r w:rsidR="00AD291B" w:rsidRPr="00BF6644">
        <w:rPr>
          <w:sz w:val="22"/>
          <w:szCs w:val="22"/>
        </w:rPr>
        <w:t>w górę).</w:t>
      </w:r>
    </w:p>
    <w:p w14:paraId="3339D64A" w14:textId="77777777" w:rsidR="00E53B1F" w:rsidRPr="00BF6644" w:rsidRDefault="00F36AE5" w:rsidP="00B10DFB">
      <w:pPr>
        <w:spacing w:line="276" w:lineRule="auto"/>
        <w:ind w:left="284" w:hanging="284"/>
        <w:rPr>
          <w:sz w:val="22"/>
          <w:szCs w:val="22"/>
        </w:rPr>
      </w:pPr>
      <w:r w:rsidRPr="00BF6644">
        <w:rPr>
          <w:sz w:val="22"/>
          <w:szCs w:val="22"/>
        </w:rPr>
        <w:t>4.</w:t>
      </w:r>
      <w:r w:rsidRPr="00BF6644">
        <w:rPr>
          <w:sz w:val="22"/>
          <w:szCs w:val="22"/>
        </w:rPr>
        <w:tab/>
      </w:r>
      <w:r w:rsidR="003D57C8" w:rsidRPr="00BF6644">
        <w:rPr>
          <w:sz w:val="22"/>
          <w:szCs w:val="22"/>
        </w:rPr>
        <w:t>Jeżeli w postępowaniu złożona będzie oferta, której</w:t>
      </w:r>
      <w:r w:rsidR="00F00EC0" w:rsidRPr="00BF6644">
        <w:rPr>
          <w:sz w:val="22"/>
          <w:szCs w:val="22"/>
        </w:rPr>
        <w:t xml:space="preserve"> wybór prowadziłby do powstania</w:t>
      </w:r>
      <w:r w:rsidR="00F00EC0" w:rsidRPr="00BF6644">
        <w:rPr>
          <w:sz w:val="22"/>
          <w:szCs w:val="22"/>
        </w:rPr>
        <w:br/>
      </w:r>
      <w:r w:rsidR="003D57C8" w:rsidRPr="00BF6644">
        <w:rPr>
          <w:sz w:val="22"/>
          <w:szCs w:val="22"/>
        </w:rPr>
        <w:t>u Zamawiającego obowiązku p</w:t>
      </w:r>
      <w:r w:rsidR="00690697" w:rsidRPr="00BF6644">
        <w:rPr>
          <w:sz w:val="22"/>
          <w:szCs w:val="22"/>
        </w:rPr>
        <w:t>odatkowego zgodnie z ustawą z dnia 11 marca 2004</w:t>
      </w:r>
      <w:r w:rsidR="00B45223" w:rsidRPr="00BF6644">
        <w:rPr>
          <w:sz w:val="22"/>
          <w:szCs w:val="22"/>
        </w:rPr>
        <w:t xml:space="preserve"> </w:t>
      </w:r>
      <w:r w:rsidR="00690697" w:rsidRPr="00BF6644">
        <w:rPr>
          <w:sz w:val="22"/>
          <w:szCs w:val="22"/>
        </w:rPr>
        <w:t xml:space="preserve">r. </w:t>
      </w:r>
      <w:r w:rsidR="00B75ADA" w:rsidRPr="00BF6644">
        <w:rPr>
          <w:sz w:val="22"/>
          <w:szCs w:val="22"/>
        </w:rPr>
        <w:t xml:space="preserve">o podatku </w:t>
      </w:r>
      <w:r w:rsidR="00B734D7" w:rsidRPr="00BF6644">
        <w:rPr>
          <w:sz w:val="22"/>
          <w:szCs w:val="22"/>
        </w:rPr>
        <w:t>od towarów i usł</w:t>
      </w:r>
      <w:r w:rsidR="003E7257" w:rsidRPr="00BF6644">
        <w:rPr>
          <w:sz w:val="22"/>
          <w:szCs w:val="22"/>
        </w:rPr>
        <w:t>ug</w:t>
      </w:r>
      <w:r w:rsidR="00B75ADA" w:rsidRPr="00BF6644">
        <w:rPr>
          <w:sz w:val="22"/>
          <w:szCs w:val="22"/>
        </w:rPr>
        <w:t xml:space="preserve"> </w:t>
      </w:r>
      <w:r w:rsidR="00B734D7" w:rsidRPr="00BF6644">
        <w:rPr>
          <w:sz w:val="22"/>
          <w:szCs w:val="22"/>
        </w:rPr>
        <w:t>(</w:t>
      </w:r>
      <w:proofErr w:type="spellStart"/>
      <w:r w:rsidR="00B734D7" w:rsidRPr="00BF6644">
        <w:rPr>
          <w:sz w:val="22"/>
          <w:szCs w:val="22"/>
        </w:rPr>
        <w:t>t</w:t>
      </w:r>
      <w:r w:rsidR="004F0374" w:rsidRPr="00BF6644">
        <w:rPr>
          <w:sz w:val="22"/>
          <w:szCs w:val="22"/>
        </w:rPr>
        <w:t>.</w:t>
      </w:r>
      <w:r w:rsidR="00CC09F7" w:rsidRPr="00BF6644">
        <w:rPr>
          <w:sz w:val="22"/>
          <w:szCs w:val="22"/>
        </w:rPr>
        <w:t>j</w:t>
      </w:r>
      <w:proofErr w:type="spellEnd"/>
      <w:r w:rsidR="00CC09F7" w:rsidRPr="00BF6644">
        <w:rPr>
          <w:sz w:val="22"/>
          <w:szCs w:val="22"/>
        </w:rPr>
        <w:t>. Dz.U. z 2023</w:t>
      </w:r>
      <w:r w:rsidR="00B46699" w:rsidRPr="00BF6644">
        <w:rPr>
          <w:sz w:val="22"/>
          <w:szCs w:val="22"/>
        </w:rPr>
        <w:t xml:space="preserve"> r.,</w:t>
      </w:r>
      <w:r w:rsidR="00B734D7" w:rsidRPr="00BF6644">
        <w:rPr>
          <w:sz w:val="22"/>
          <w:szCs w:val="22"/>
        </w:rPr>
        <w:t xml:space="preserve"> poz. </w:t>
      </w:r>
      <w:r w:rsidR="00CC09F7" w:rsidRPr="00BF6644">
        <w:rPr>
          <w:sz w:val="22"/>
          <w:szCs w:val="22"/>
        </w:rPr>
        <w:t>1570</w:t>
      </w:r>
      <w:r w:rsidR="004F0374" w:rsidRPr="00BF6644">
        <w:rPr>
          <w:sz w:val="22"/>
          <w:szCs w:val="22"/>
        </w:rPr>
        <w:t xml:space="preserve"> ze zm.</w:t>
      </w:r>
      <w:r w:rsidR="00B734D7" w:rsidRPr="00BF6644">
        <w:rPr>
          <w:sz w:val="22"/>
          <w:szCs w:val="22"/>
        </w:rPr>
        <w:t xml:space="preserve">), </w:t>
      </w:r>
      <w:r w:rsidR="00B75ADA" w:rsidRPr="00BF6644">
        <w:rPr>
          <w:sz w:val="22"/>
          <w:szCs w:val="22"/>
        </w:rPr>
        <w:t>dla zastosowania kryterium ceny lub kosztu, Zamawiający dolicza do przedstawionej w tej oferci</w:t>
      </w:r>
      <w:r w:rsidR="00F00EC0" w:rsidRPr="00BF6644">
        <w:rPr>
          <w:sz w:val="22"/>
          <w:szCs w:val="22"/>
        </w:rPr>
        <w:t>e ceny kwotę podatku od towarów</w:t>
      </w:r>
      <w:r w:rsidR="00F00EC0" w:rsidRPr="00BF6644">
        <w:rPr>
          <w:sz w:val="22"/>
          <w:szCs w:val="22"/>
        </w:rPr>
        <w:br/>
      </w:r>
      <w:r w:rsidR="00B75ADA" w:rsidRPr="00BF6644">
        <w:rPr>
          <w:sz w:val="22"/>
          <w:szCs w:val="22"/>
        </w:rPr>
        <w:t xml:space="preserve">i usług, którą miałby obowiązek rozliczyć. </w:t>
      </w:r>
      <w:r w:rsidR="003D57C8" w:rsidRPr="00BF6644">
        <w:rPr>
          <w:sz w:val="22"/>
          <w:szCs w:val="22"/>
        </w:rPr>
        <w:t>W takim przyp</w:t>
      </w:r>
      <w:r w:rsidR="00B75ADA" w:rsidRPr="00BF6644">
        <w:rPr>
          <w:sz w:val="22"/>
          <w:szCs w:val="22"/>
        </w:rPr>
        <w:t xml:space="preserve">adku Wykonawca w ofercie ma obowiązek, </w:t>
      </w:r>
      <w:r w:rsidR="00CD1E9A" w:rsidRPr="00BF6644">
        <w:rPr>
          <w:sz w:val="22"/>
          <w:szCs w:val="22"/>
        </w:rPr>
        <w:t>poinformować Z</w:t>
      </w:r>
      <w:r w:rsidR="003D57C8" w:rsidRPr="00BF6644">
        <w:rPr>
          <w:sz w:val="22"/>
          <w:szCs w:val="22"/>
        </w:rPr>
        <w:t>amawiającego, że wybór jego oferty b</w:t>
      </w:r>
      <w:r w:rsidR="00CD1E9A" w:rsidRPr="00BF6644">
        <w:rPr>
          <w:sz w:val="22"/>
          <w:szCs w:val="22"/>
        </w:rPr>
        <w:t>ędzie prowadzić do powstania u Z</w:t>
      </w:r>
      <w:r w:rsidR="003D57C8" w:rsidRPr="00BF6644">
        <w:rPr>
          <w:sz w:val="22"/>
          <w:szCs w:val="22"/>
        </w:rPr>
        <w:t xml:space="preserve">amawiającego obowiązku podatkowego, wskazując nazwę (rodzaj) </w:t>
      </w:r>
      <w:r w:rsidR="00B75ADA" w:rsidRPr="00BF6644">
        <w:rPr>
          <w:sz w:val="22"/>
          <w:szCs w:val="22"/>
        </w:rPr>
        <w:t xml:space="preserve">towaru lub </w:t>
      </w:r>
      <w:r w:rsidR="003D57C8" w:rsidRPr="00BF6644">
        <w:rPr>
          <w:sz w:val="22"/>
          <w:szCs w:val="22"/>
        </w:rPr>
        <w:t xml:space="preserve">usługi, których </w:t>
      </w:r>
      <w:r w:rsidR="00B75ADA" w:rsidRPr="00BF6644">
        <w:rPr>
          <w:sz w:val="22"/>
          <w:szCs w:val="22"/>
        </w:rPr>
        <w:t xml:space="preserve">dostawa lub </w:t>
      </w:r>
      <w:r w:rsidR="003D57C8" w:rsidRPr="00BF6644">
        <w:rPr>
          <w:sz w:val="22"/>
          <w:szCs w:val="22"/>
        </w:rPr>
        <w:t>świad</w:t>
      </w:r>
      <w:r w:rsidR="00B75ADA" w:rsidRPr="00BF6644">
        <w:rPr>
          <w:sz w:val="22"/>
          <w:szCs w:val="22"/>
        </w:rPr>
        <w:t xml:space="preserve">czenie będzie prowadzić do </w:t>
      </w:r>
      <w:r w:rsidR="003D57C8" w:rsidRPr="00BF6644">
        <w:rPr>
          <w:sz w:val="22"/>
          <w:szCs w:val="22"/>
        </w:rPr>
        <w:t>powstania</w:t>
      </w:r>
      <w:r w:rsidR="00B75ADA" w:rsidRPr="00BF6644">
        <w:rPr>
          <w:sz w:val="22"/>
          <w:szCs w:val="22"/>
        </w:rPr>
        <w:t xml:space="preserve"> obowiązku podatkowego, oraz wskazując </w:t>
      </w:r>
      <w:r w:rsidR="003D57C8" w:rsidRPr="00BF6644">
        <w:rPr>
          <w:sz w:val="22"/>
          <w:szCs w:val="22"/>
        </w:rPr>
        <w:t>wartość</w:t>
      </w:r>
      <w:r w:rsidR="00B75ADA" w:rsidRPr="00BF6644">
        <w:rPr>
          <w:sz w:val="22"/>
          <w:szCs w:val="22"/>
        </w:rPr>
        <w:t xml:space="preserve"> towaru lub usługi </w:t>
      </w:r>
      <w:r w:rsidR="00B45223" w:rsidRPr="00BF6644">
        <w:rPr>
          <w:sz w:val="22"/>
          <w:szCs w:val="22"/>
        </w:rPr>
        <w:t>objętej obowiązkiem podatkowym Z</w:t>
      </w:r>
      <w:r w:rsidR="00B75ADA" w:rsidRPr="00BF6644">
        <w:rPr>
          <w:sz w:val="22"/>
          <w:szCs w:val="22"/>
        </w:rPr>
        <w:t>amawiającego,</w:t>
      </w:r>
      <w:r w:rsidR="003D57C8" w:rsidRPr="00BF6644">
        <w:rPr>
          <w:sz w:val="22"/>
          <w:szCs w:val="22"/>
        </w:rPr>
        <w:t xml:space="preserve"> bez kwoty podatku.</w:t>
      </w:r>
    </w:p>
    <w:p w14:paraId="3339D64B" w14:textId="77777777" w:rsidR="00E53B1F" w:rsidRPr="00BF6644" w:rsidRDefault="00F36AE5" w:rsidP="006E37BA">
      <w:pPr>
        <w:spacing w:after="120" w:line="276" w:lineRule="auto"/>
        <w:ind w:left="284" w:hanging="284"/>
        <w:rPr>
          <w:sz w:val="22"/>
          <w:szCs w:val="22"/>
        </w:rPr>
      </w:pPr>
      <w:r w:rsidRPr="00BF6644">
        <w:rPr>
          <w:sz w:val="22"/>
          <w:szCs w:val="22"/>
        </w:rPr>
        <w:t>5.</w:t>
      </w:r>
      <w:r w:rsidRPr="00BF6644">
        <w:rPr>
          <w:sz w:val="22"/>
          <w:szCs w:val="22"/>
        </w:rPr>
        <w:tab/>
      </w:r>
      <w:r w:rsidR="00E53B1F" w:rsidRPr="00BF6644">
        <w:rPr>
          <w:iCs/>
          <w:sz w:val="22"/>
          <w:szCs w:val="22"/>
        </w:rPr>
        <w:t>Zamawiający we wszystkich rozliczeniach krajowych, w których występuje podatek VAT i które są udokumentowane fakturą VAT stosuje mechanizm podzielonej płatności.</w:t>
      </w:r>
    </w:p>
    <w:p w14:paraId="3339D64C" w14:textId="77777777" w:rsidR="00266A3A" w:rsidRPr="00BF6644" w:rsidRDefault="0056332A" w:rsidP="00410453">
      <w:pPr>
        <w:shd w:val="clear" w:color="auto" w:fill="F2F2F2" w:themeFill="background1" w:themeFillShade="F2"/>
        <w:spacing w:before="120" w:after="120" w:line="276" w:lineRule="auto"/>
        <w:rPr>
          <w:b/>
          <w:sz w:val="22"/>
          <w:szCs w:val="22"/>
        </w:rPr>
      </w:pPr>
      <w:r w:rsidRPr="00BF6644">
        <w:rPr>
          <w:b/>
          <w:sz w:val="22"/>
          <w:szCs w:val="22"/>
        </w:rPr>
        <w:t>XVII. OPIS KRYTERIÓW OCENY OFERT</w:t>
      </w:r>
      <w:r w:rsidR="003C7B34" w:rsidRPr="00BF6644">
        <w:rPr>
          <w:b/>
          <w:sz w:val="22"/>
          <w:szCs w:val="22"/>
        </w:rPr>
        <w:t>,</w:t>
      </w:r>
      <w:r w:rsidRPr="00BF6644">
        <w:rPr>
          <w:b/>
          <w:sz w:val="22"/>
          <w:szCs w:val="22"/>
        </w:rPr>
        <w:t xml:space="preserve"> WRA</w:t>
      </w:r>
      <w:r w:rsidR="003E7257" w:rsidRPr="00BF6644">
        <w:rPr>
          <w:b/>
          <w:sz w:val="22"/>
          <w:szCs w:val="22"/>
        </w:rPr>
        <w:t xml:space="preserve">Z Z PODANIEM WAG TYCH KRYTERIÓW </w:t>
      </w:r>
      <w:r w:rsidR="003E7257" w:rsidRPr="00BF6644">
        <w:rPr>
          <w:b/>
          <w:sz w:val="22"/>
          <w:szCs w:val="22"/>
        </w:rPr>
        <w:br/>
      </w:r>
      <w:r w:rsidR="0010567C" w:rsidRPr="00BF6644">
        <w:rPr>
          <w:b/>
          <w:sz w:val="22"/>
          <w:szCs w:val="22"/>
        </w:rPr>
        <w:t>I SPOSOBU OCENY OFERT</w:t>
      </w:r>
    </w:p>
    <w:p w14:paraId="3339D64D" w14:textId="4390DDAD" w:rsidR="00266A3A" w:rsidRPr="002E1736" w:rsidRDefault="00DD2C39" w:rsidP="00DD2C39">
      <w:pPr>
        <w:spacing w:after="120" w:line="276" w:lineRule="auto"/>
        <w:ind w:left="284" w:hanging="284"/>
        <w:jc w:val="both"/>
        <w:rPr>
          <w:b/>
          <w:sz w:val="22"/>
          <w:szCs w:val="22"/>
        </w:rPr>
      </w:pPr>
      <w:r>
        <w:rPr>
          <w:sz w:val="22"/>
          <w:szCs w:val="22"/>
        </w:rPr>
        <w:t>1.</w:t>
      </w:r>
      <w:r w:rsidR="00266A3A" w:rsidRPr="00DD2C39">
        <w:rPr>
          <w:sz w:val="22"/>
          <w:szCs w:val="22"/>
        </w:rPr>
        <w:t xml:space="preserve">Zamawiający ustala następujące kryteria wyboru oferty </w:t>
      </w:r>
      <w:r w:rsidR="00266A3A" w:rsidRPr="002E1736">
        <w:rPr>
          <w:sz w:val="22"/>
          <w:szCs w:val="22"/>
        </w:rPr>
        <w:t>najkorzystniejszej</w:t>
      </w:r>
      <w:r w:rsidR="00A63841">
        <w:rPr>
          <w:sz w:val="22"/>
          <w:szCs w:val="22"/>
        </w:rPr>
        <w:t>:</w:t>
      </w:r>
      <w:r w:rsidR="00266A3A" w:rsidRPr="002E1736">
        <w:rPr>
          <w:sz w:val="22"/>
          <w:szCs w:val="22"/>
        </w:rPr>
        <w:t xml:space="preserve"> </w:t>
      </w:r>
      <w:r w:rsidR="00BE31E5" w:rsidRPr="002E1736">
        <w:rPr>
          <w:b/>
          <w:sz w:val="22"/>
          <w:szCs w:val="22"/>
        </w:rPr>
        <w:t xml:space="preserve"> </w:t>
      </w:r>
    </w:p>
    <w:p w14:paraId="3339D64E" w14:textId="297DA025" w:rsidR="00266A3A" w:rsidRPr="00BF6644" w:rsidRDefault="00266A3A" w:rsidP="00DD2C39">
      <w:pPr>
        <w:pStyle w:val="Domylnie"/>
        <w:numPr>
          <w:ilvl w:val="5"/>
          <w:numId w:val="5"/>
        </w:numPr>
        <w:spacing w:after="60" w:line="276" w:lineRule="auto"/>
        <w:ind w:hanging="38"/>
        <w:rPr>
          <w:rFonts w:ascii="Arial" w:hAnsi="Arial" w:cs="Arial"/>
          <w:b/>
          <w:bCs/>
          <w:sz w:val="22"/>
          <w:szCs w:val="22"/>
        </w:rPr>
      </w:pPr>
      <w:r w:rsidRPr="00BF6644">
        <w:rPr>
          <w:rFonts w:ascii="Arial" w:hAnsi="Arial" w:cs="Arial"/>
          <w:b/>
          <w:bCs/>
          <w:sz w:val="22"/>
          <w:szCs w:val="22"/>
        </w:rPr>
        <w:t>Kryter</w:t>
      </w:r>
      <w:r w:rsidR="00263DAA" w:rsidRPr="00BF6644">
        <w:rPr>
          <w:rFonts w:ascii="Arial" w:hAnsi="Arial" w:cs="Arial"/>
          <w:b/>
          <w:bCs/>
          <w:sz w:val="22"/>
          <w:szCs w:val="22"/>
        </w:rPr>
        <w:t xml:space="preserve">ium „cena” - C: znaczenie </w:t>
      </w:r>
      <w:r w:rsidR="00FE6C21">
        <w:rPr>
          <w:rFonts w:ascii="Arial" w:hAnsi="Arial" w:cs="Arial"/>
          <w:b/>
          <w:bCs/>
          <w:sz w:val="22"/>
          <w:szCs w:val="22"/>
        </w:rPr>
        <w:t>–</w:t>
      </w:r>
      <w:r w:rsidR="00263DAA" w:rsidRPr="00BF6644">
        <w:rPr>
          <w:rFonts w:ascii="Arial" w:hAnsi="Arial" w:cs="Arial"/>
          <w:b/>
          <w:bCs/>
          <w:sz w:val="22"/>
          <w:szCs w:val="22"/>
        </w:rPr>
        <w:t xml:space="preserve"> 60</w:t>
      </w:r>
      <w:r w:rsidR="00FE6C21">
        <w:rPr>
          <w:rFonts w:ascii="Arial" w:hAnsi="Arial" w:cs="Arial"/>
          <w:b/>
          <w:bCs/>
          <w:sz w:val="22"/>
          <w:szCs w:val="22"/>
        </w:rPr>
        <w:t xml:space="preserve"> </w:t>
      </w:r>
      <w:r w:rsidR="00263DAA" w:rsidRPr="00BF6644">
        <w:rPr>
          <w:rFonts w:ascii="Arial" w:hAnsi="Arial" w:cs="Arial"/>
          <w:b/>
          <w:bCs/>
          <w:sz w:val="22"/>
          <w:szCs w:val="22"/>
        </w:rPr>
        <w:t>%</w:t>
      </w:r>
      <w:r w:rsidR="00263DAA" w:rsidRPr="001E0FDC">
        <w:rPr>
          <w:rFonts w:ascii="Arial" w:hAnsi="Arial" w:cs="Arial"/>
          <w:b/>
          <w:bCs/>
          <w:sz w:val="22"/>
          <w:szCs w:val="22"/>
        </w:rPr>
        <w:t>,</w:t>
      </w:r>
    </w:p>
    <w:p w14:paraId="3339D64F" w14:textId="1CE9D477" w:rsidR="00266A3A" w:rsidRPr="001F2BB0" w:rsidRDefault="00266A3A" w:rsidP="00DD2C39">
      <w:pPr>
        <w:pStyle w:val="Domylnie"/>
        <w:numPr>
          <w:ilvl w:val="5"/>
          <w:numId w:val="5"/>
        </w:numPr>
        <w:spacing w:after="120" w:line="276" w:lineRule="auto"/>
        <w:ind w:hanging="38"/>
        <w:rPr>
          <w:rFonts w:ascii="Arial" w:hAnsi="Arial" w:cs="Arial"/>
          <w:b/>
          <w:bCs/>
          <w:sz w:val="22"/>
          <w:szCs w:val="22"/>
        </w:rPr>
      </w:pPr>
      <w:r w:rsidRPr="001F2BB0">
        <w:rPr>
          <w:rFonts w:ascii="Arial" w:hAnsi="Arial" w:cs="Arial"/>
          <w:b/>
          <w:bCs/>
          <w:sz w:val="22"/>
          <w:szCs w:val="22"/>
        </w:rPr>
        <w:lastRenderedPageBreak/>
        <w:t>Kryterium „</w:t>
      </w:r>
      <w:r w:rsidR="00FB437F" w:rsidRPr="001F2BB0">
        <w:rPr>
          <w:rFonts w:ascii="Arial" w:hAnsi="Arial" w:cs="Arial"/>
          <w:b/>
          <w:bCs/>
          <w:sz w:val="22"/>
          <w:szCs w:val="22"/>
        </w:rPr>
        <w:t>termin dostawy</w:t>
      </w:r>
      <w:r w:rsidR="00056AF6" w:rsidRPr="001F2BB0">
        <w:rPr>
          <w:rFonts w:ascii="Arial" w:hAnsi="Arial" w:cs="Arial"/>
          <w:b/>
          <w:bCs/>
          <w:sz w:val="22"/>
          <w:szCs w:val="22"/>
        </w:rPr>
        <w:t xml:space="preserve">” - </w:t>
      </w:r>
      <w:r w:rsidR="00BE31E5" w:rsidRPr="001F2BB0">
        <w:rPr>
          <w:rFonts w:ascii="Arial" w:hAnsi="Arial" w:cs="Arial"/>
          <w:b/>
          <w:bCs/>
          <w:sz w:val="22"/>
          <w:szCs w:val="22"/>
        </w:rPr>
        <w:t>R</w:t>
      </w:r>
      <w:r w:rsidR="00056AF6" w:rsidRPr="001F2BB0">
        <w:rPr>
          <w:rFonts w:ascii="Arial" w:hAnsi="Arial" w:cs="Arial"/>
          <w:b/>
          <w:bCs/>
          <w:sz w:val="22"/>
          <w:szCs w:val="22"/>
        </w:rPr>
        <w:t>: znaczenie – 4</w:t>
      </w:r>
      <w:r w:rsidRPr="001F2BB0">
        <w:rPr>
          <w:rFonts w:ascii="Arial" w:hAnsi="Arial" w:cs="Arial"/>
          <w:b/>
          <w:bCs/>
          <w:sz w:val="22"/>
          <w:szCs w:val="22"/>
        </w:rPr>
        <w:t>0 %</w:t>
      </w:r>
      <w:r w:rsidR="001E0FDC" w:rsidRPr="001F2BB0">
        <w:rPr>
          <w:rFonts w:ascii="Arial" w:hAnsi="Arial" w:cs="Arial"/>
          <w:b/>
          <w:bCs/>
          <w:sz w:val="22"/>
          <w:szCs w:val="22"/>
        </w:rPr>
        <w:t>,</w:t>
      </w:r>
    </w:p>
    <w:p w14:paraId="3339D650" w14:textId="00A63AE3" w:rsidR="00266A3A" w:rsidRPr="001F2BB0" w:rsidRDefault="00266A3A" w:rsidP="001E0FDC">
      <w:pPr>
        <w:pStyle w:val="Domylnie"/>
        <w:numPr>
          <w:ilvl w:val="3"/>
          <w:numId w:val="6"/>
        </w:numPr>
        <w:tabs>
          <w:tab w:val="clear" w:pos="2880"/>
          <w:tab w:val="num" w:pos="142"/>
        </w:tabs>
        <w:spacing w:after="240" w:line="276" w:lineRule="auto"/>
        <w:ind w:left="284" w:hanging="284"/>
        <w:rPr>
          <w:rFonts w:ascii="Arial" w:hAnsi="Arial" w:cs="Arial"/>
          <w:b/>
          <w:bCs/>
          <w:sz w:val="22"/>
          <w:szCs w:val="22"/>
        </w:rPr>
      </w:pPr>
      <w:r w:rsidRPr="001F2BB0">
        <w:rPr>
          <w:rFonts w:ascii="Arial" w:hAnsi="Arial" w:cs="Arial"/>
          <w:b/>
          <w:bCs/>
          <w:sz w:val="22"/>
          <w:szCs w:val="22"/>
        </w:rPr>
        <w:t>Ocena ofert będzie dokonywana według następujących zasad:</w:t>
      </w:r>
    </w:p>
    <w:p w14:paraId="3339D651" w14:textId="77777777" w:rsidR="00266A3A" w:rsidRPr="001F2BB0" w:rsidRDefault="00266A3A" w:rsidP="00B10DFB">
      <w:pPr>
        <w:pStyle w:val="Domylnie"/>
        <w:spacing w:before="60" w:line="276" w:lineRule="auto"/>
        <w:ind w:left="284"/>
        <w:rPr>
          <w:rFonts w:ascii="Arial" w:hAnsi="Arial" w:cs="Arial"/>
          <w:bCs/>
          <w:sz w:val="22"/>
          <w:szCs w:val="22"/>
        </w:rPr>
      </w:pPr>
      <w:r w:rsidRPr="001F2BB0">
        <w:rPr>
          <w:rFonts w:ascii="Arial" w:hAnsi="Arial" w:cs="Arial"/>
          <w:bCs/>
          <w:sz w:val="22"/>
          <w:szCs w:val="22"/>
        </w:rPr>
        <w:t xml:space="preserve">1) Kryterium </w:t>
      </w:r>
      <w:r w:rsidRPr="001F2BB0">
        <w:rPr>
          <w:rFonts w:ascii="Arial" w:hAnsi="Arial" w:cs="Arial"/>
          <w:b/>
          <w:bCs/>
          <w:sz w:val="22"/>
          <w:szCs w:val="22"/>
        </w:rPr>
        <w:t>„cena”</w:t>
      </w:r>
      <w:r w:rsidRPr="001F2BB0">
        <w:rPr>
          <w:rFonts w:ascii="Arial" w:hAnsi="Arial" w:cs="Arial"/>
          <w:bCs/>
          <w:sz w:val="22"/>
          <w:szCs w:val="22"/>
        </w:rPr>
        <w:t>- wskaźnik C - wg poniższego wzoru:</w:t>
      </w:r>
    </w:p>
    <w:p w14:paraId="3339D652" w14:textId="77777777" w:rsidR="00266A3A" w:rsidRPr="001F2BB0" w:rsidRDefault="00266A3A" w:rsidP="00B10DFB">
      <w:pPr>
        <w:pStyle w:val="Domylnie"/>
        <w:tabs>
          <w:tab w:val="left" w:pos="567"/>
        </w:tabs>
        <w:spacing w:line="276" w:lineRule="auto"/>
        <w:ind w:left="567"/>
        <w:rPr>
          <w:rFonts w:ascii="Arial" w:hAnsi="Arial" w:cs="Arial"/>
          <w:sz w:val="22"/>
          <w:szCs w:val="22"/>
        </w:rPr>
      </w:pPr>
    </w:p>
    <w:tbl>
      <w:tblPr>
        <w:tblW w:w="9069" w:type="dxa"/>
        <w:tblInd w:w="851" w:type="dxa"/>
        <w:tblBorders>
          <w:insideH w:val="single" w:sz="4" w:space="0" w:color="auto"/>
        </w:tblBorders>
        <w:tblLayout w:type="fixed"/>
        <w:tblCellMar>
          <w:left w:w="0" w:type="dxa"/>
          <w:right w:w="0" w:type="dxa"/>
        </w:tblCellMar>
        <w:tblLook w:val="0000" w:firstRow="0" w:lastRow="0" w:firstColumn="0" w:lastColumn="0" w:noHBand="0" w:noVBand="0"/>
      </w:tblPr>
      <w:tblGrid>
        <w:gridCol w:w="709"/>
        <w:gridCol w:w="6242"/>
        <w:gridCol w:w="2118"/>
      </w:tblGrid>
      <w:tr w:rsidR="001F2BB0" w:rsidRPr="001F2BB0" w14:paraId="3339D656" w14:textId="77777777" w:rsidTr="00263DAA">
        <w:trPr>
          <w:cantSplit/>
          <w:trHeight w:hRule="exact" w:val="267"/>
        </w:trPr>
        <w:tc>
          <w:tcPr>
            <w:tcW w:w="709" w:type="dxa"/>
            <w:vMerge w:val="restart"/>
            <w:vAlign w:val="center"/>
          </w:tcPr>
          <w:p w14:paraId="3339D653" w14:textId="77777777" w:rsidR="00266A3A" w:rsidRPr="001F2BB0" w:rsidRDefault="00266A3A" w:rsidP="00B10DFB">
            <w:pPr>
              <w:pStyle w:val="Domylnie"/>
              <w:spacing w:line="276" w:lineRule="auto"/>
              <w:rPr>
                <w:rFonts w:ascii="Arial" w:hAnsi="Arial" w:cs="Arial"/>
                <w:sz w:val="22"/>
                <w:szCs w:val="22"/>
              </w:rPr>
            </w:pPr>
            <w:r w:rsidRPr="001F2BB0">
              <w:rPr>
                <w:rFonts w:ascii="Arial" w:hAnsi="Arial" w:cs="Arial"/>
                <w:sz w:val="22"/>
                <w:szCs w:val="22"/>
              </w:rPr>
              <w:t>C    =</w:t>
            </w:r>
          </w:p>
        </w:tc>
        <w:tc>
          <w:tcPr>
            <w:tcW w:w="6242" w:type="dxa"/>
          </w:tcPr>
          <w:p w14:paraId="3339D654" w14:textId="35B57FEB" w:rsidR="00266A3A" w:rsidRPr="001F2BB0" w:rsidRDefault="00266A3A" w:rsidP="00B10DFB">
            <w:pPr>
              <w:pStyle w:val="Domylnie"/>
              <w:spacing w:line="276" w:lineRule="auto"/>
              <w:jc w:val="center"/>
              <w:rPr>
                <w:rFonts w:ascii="Arial" w:hAnsi="Arial" w:cs="Arial"/>
                <w:sz w:val="22"/>
                <w:szCs w:val="22"/>
              </w:rPr>
            </w:pPr>
            <w:r w:rsidRPr="001F2BB0">
              <w:rPr>
                <w:rFonts w:ascii="Arial" w:hAnsi="Arial" w:cs="Arial"/>
                <w:sz w:val="22"/>
                <w:szCs w:val="22"/>
              </w:rPr>
              <w:t>najniższa cena</w:t>
            </w:r>
            <w:r w:rsidR="002328A8" w:rsidRPr="001F2BB0">
              <w:rPr>
                <w:rFonts w:ascii="Arial" w:hAnsi="Arial" w:cs="Arial"/>
                <w:sz w:val="22"/>
                <w:szCs w:val="22"/>
              </w:rPr>
              <w:t xml:space="preserve"> brutto</w:t>
            </w:r>
            <w:r w:rsidRPr="001F2BB0">
              <w:rPr>
                <w:rFonts w:ascii="Arial" w:hAnsi="Arial" w:cs="Arial"/>
                <w:sz w:val="22"/>
                <w:szCs w:val="22"/>
              </w:rPr>
              <w:t xml:space="preserve"> spośród ofert niepodlegających odrzuceniu</w:t>
            </w:r>
          </w:p>
        </w:tc>
        <w:tc>
          <w:tcPr>
            <w:tcW w:w="2118" w:type="dxa"/>
            <w:vMerge w:val="restart"/>
            <w:vAlign w:val="center"/>
          </w:tcPr>
          <w:p w14:paraId="3339D655" w14:textId="77777777" w:rsidR="00266A3A" w:rsidRPr="001F2BB0" w:rsidRDefault="00266A3A" w:rsidP="00B10DFB">
            <w:pPr>
              <w:pStyle w:val="Domylnie"/>
              <w:spacing w:line="276" w:lineRule="auto"/>
              <w:rPr>
                <w:rFonts w:ascii="Arial" w:hAnsi="Arial" w:cs="Arial"/>
                <w:sz w:val="22"/>
                <w:szCs w:val="22"/>
              </w:rPr>
            </w:pPr>
            <w:r w:rsidRPr="001F2BB0">
              <w:rPr>
                <w:rFonts w:ascii="Arial" w:hAnsi="Arial" w:cs="Arial"/>
                <w:sz w:val="22"/>
                <w:szCs w:val="22"/>
              </w:rPr>
              <w:t xml:space="preserve"> x 60</w:t>
            </w:r>
          </w:p>
        </w:tc>
      </w:tr>
      <w:tr w:rsidR="004C16E6" w:rsidRPr="001F2BB0" w14:paraId="3339D65E" w14:textId="77777777" w:rsidTr="00263DAA">
        <w:trPr>
          <w:cantSplit/>
          <w:trHeight w:hRule="exact" w:val="266"/>
        </w:trPr>
        <w:tc>
          <w:tcPr>
            <w:tcW w:w="709" w:type="dxa"/>
            <w:vMerge/>
            <w:vAlign w:val="center"/>
          </w:tcPr>
          <w:p w14:paraId="3339D657" w14:textId="77777777" w:rsidR="00266A3A" w:rsidRPr="001F2BB0" w:rsidRDefault="00266A3A" w:rsidP="00B10DFB">
            <w:pPr>
              <w:widowControl w:val="0"/>
              <w:spacing w:line="276" w:lineRule="auto"/>
              <w:rPr>
                <w:sz w:val="22"/>
                <w:szCs w:val="22"/>
              </w:rPr>
            </w:pPr>
          </w:p>
        </w:tc>
        <w:tc>
          <w:tcPr>
            <w:tcW w:w="6242" w:type="dxa"/>
            <w:vAlign w:val="bottom"/>
          </w:tcPr>
          <w:p w14:paraId="3339D658" w14:textId="38CAB256" w:rsidR="00266A3A" w:rsidRPr="001F2BB0" w:rsidRDefault="00266A3A" w:rsidP="00B10DFB">
            <w:pPr>
              <w:pStyle w:val="Domylnie"/>
              <w:spacing w:after="120" w:line="276" w:lineRule="auto"/>
              <w:jc w:val="center"/>
              <w:rPr>
                <w:rFonts w:ascii="Arial" w:hAnsi="Arial" w:cs="Arial"/>
                <w:sz w:val="22"/>
                <w:szCs w:val="22"/>
              </w:rPr>
            </w:pPr>
            <w:r w:rsidRPr="001F2BB0">
              <w:rPr>
                <w:rFonts w:ascii="Arial" w:hAnsi="Arial" w:cs="Arial"/>
                <w:sz w:val="22"/>
                <w:szCs w:val="22"/>
              </w:rPr>
              <w:t xml:space="preserve">cena </w:t>
            </w:r>
            <w:r w:rsidR="002328A8" w:rsidRPr="001F2BB0">
              <w:rPr>
                <w:rFonts w:ascii="Arial" w:hAnsi="Arial" w:cs="Arial"/>
                <w:sz w:val="22"/>
                <w:szCs w:val="22"/>
              </w:rPr>
              <w:t xml:space="preserve">brutto </w:t>
            </w:r>
            <w:r w:rsidRPr="001F2BB0">
              <w:rPr>
                <w:rFonts w:ascii="Arial" w:hAnsi="Arial" w:cs="Arial"/>
                <w:sz w:val="22"/>
                <w:szCs w:val="22"/>
              </w:rPr>
              <w:t>badanej oferty</w:t>
            </w:r>
          </w:p>
          <w:p w14:paraId="3339D659" w14:textId="77777777" w:rsidR="00266A3A" w:rsidRPr="001F2BB0" w:rsidRDefault="00266A3A" w:rsidP="00B10DFB">
            <w:pPr>
              <w:pStyle w:val="Domylnie"/>
              <w:spacing w:after="120" w:line="276" w:lineRule="auto"/>
              <w:jc w:val="center"/>
              <w:rPr>
                <w:rFonts w:ascii="Arial" w:hAnsi="Arial" w:cs="Arial"/>
                <w:sz w:val="22"/>
                <w:szCs w:val="22"/>
              </w:rPr>
            </w:pPr>
          </w:p>
          <w:p w14:paraId="3339D65A" w14:textId="77777777" w:rsidR="00266A3A" w:rsidRPr="001F2BB0" w:rsidRDefault="00266A3A" w:rsidP="00B10DFB">
            <w:pPr>
              <w:pStyle w:val="Domylnie"/>
              <w:spacing w:after="120" w:line="276" w:lineRule="auto"/>
              <w:jc w:val="center"/>
              <w:rPr>
                <w:rFonts w:ascii="Arial" w:hAnsi="Arial" w:cs="Arial"/>
                <w:sz w:val="22"/>
                <w:szCs w:val="22"/>
              </w:rPr>
            </w:pPr>
          </w:p>
          <w:p w14:paraId="3339D65B" w14:textId="77777777" w:rsidR="00266A3A" w:rsidRPr="001F2BB0" w:rsidRDefault="00266A3A" w:rsidP="00B10DFB">
            <w:pPr>
              <w:pStyle w:val="Domylnie"/>
              <w:spacing w:after="120" w:line="276" w:lineRule="auto"/>
              <w:jc w:val="center"/>
              <w:rPr>
                <w:rFonts w:ascii="Arial" w:hAnsi="Arial" w:cs="Arial"/>
                <w:sz w:val="22"/>
                <w:szCs w:val="22"/>
              </w:rPr>
            </w:pPr>
          </w:p>
          <w:p w14:paraId="3339D65C" w14:textId="77777777" w:rsidR="00266A3A" w:rsidRPr="001F2BB0" w:rsidRDefault="00266A3A" w:rsidP="00B10DFB">
            <w:pPr>
              <w:pStyle w:val="Domylnie"/>
              <w:spacing w:after="120" w:line="276" w:lineRule="auto"/>
              <w:jc w:val="center"/>
              <w:rPr>
                <w:rFonts w:ascii="Arial" w:hAnsi="Arial" w:cs="Arial"/>
                <w:sz w:val="22"/>
                <w:szCs w:val="22"/>
              </w:rPr>
            </w:pPr>
          </w:p>
        </w:tc>
        <w:tc>
          <w:tcPr>
            <w:tcW w:w="2118" w:type="dxa"/>
            <w:vMerge/>
            <w:vAlign w:val="center"/>
          </w:tcPr>
          <w:p w14:paraId="3339D65D" w14:textId="77777777" w:rsidR="00266A3A" w:rsidRPr="001F2BB0" w:rsidRDefault="00266A3A" w:rsidP="00B10DFB">
            <w:pPr>
              <w:pStyle w:val="Domylnie"/>
              <w:spacing w:line="276" w:lineRule="auto"/>
              <w:jc w:val="center"/>
              <w:rPr>
                <w:rFonts w:ascii="Arial" w:hAnsi="Arial" w:cs="Arial"/>
                <w:sz w:val="22"/>
                <w:szCs w:val="22"/>
              </w:rPr>
            </w:pPr>
          </w:p>
        </w:tc>
      </w:tr>
    </w:tbl>
    <w:p w14:paraId="3339D65F" w14:textId="77777777" w:rsidR="00DD1D4A" w:rsidRPr="001F2BB0" w:rsidRDefault="00DD1D4A" w:rsidP="00B10DFB">
      <w:pPr>
        <w:pStyle w:val="WW-Zwykytekst"/>
        <w:spacing w:before="60" w:after="120" w:line="276" w:lineRule="auto"/>
        <w:rPr>
          <w:rFonts w:ascii="Arial" w:hAnsi="Arial" w:cs="Arial"/>
          <w:sz w:val="22"/>
          <w:szCs w:val="22"/>
        </w:rPr>
      </w:pPr>
    </w:p>
    <w:p w14:paraId="3339D660" w14:textId="39A818B5" w:rsidR="00266A3A" w:rsidRPr="001F2BB0" w:rsidRDefault="00A153BA" w:rsidP="00C94842">
      <w:pPr>
        <w:pStyle w:val="WW-Zwykytekst"/>
        <w:spacing w:after="120" w:line="276" w:lineRule="auto"/>
        <w:ind w:left="721" w:hanging="437"/>
        <w:rPr>
          <w:rFonts w:ascii="Arial" w:hAnsi="Arial" w:cs="Arial"/>
          <w:sz w:val="22"/>
          <w:szCs w:val="22"/>
          <w:lang w:val="pl-PL"/>
        </w:rPr>
      </w:pPr>
      <w:r w:rsidRPr="001F2BB0">
        <w:rPr>
          <w:rFonts w:ascii="Arial" w:hAnsi="Arial" w:cs="Arial"/>
          <w:sz w:val="22"/>
          <w:szCs w:val="22"/>
          <w:lang w:val="pl-PL"/>
        </w:rPr>
        <w:t>2</w:t>
      </w:r>
      <w:r w:rsidR="009B4323" w:rsidRPr="001F2BB0">
        <w:rPr>
          <w:rFonts w:ascii="Arial" w:hAnsi="Arial" w:cs="Arial"/>
          <w:sz w:val="22"/>
          <w:szCs w:val="22"/>
          <w:lang w:val="pl-PL"/>
        </w:rPr>
        <w:t xml:space="preserve">) </w:t>
      </w:r>
      <w:r w:rsidR="009B4323" w:rsidRPr="001F2BB0">
        <w:rPr>
          <w:rFonts w:ascii="Arial" w:hAnsi="Arial" w:cs="Arial"/>
          <w:b/>
          <w:sz w:val="22"/>
          <w:szCs w:val="22"/>
          <w:lang w:val="pl-PL"/>
        </w:rPr>
        <w:t xml:space="preserve">Kryterium </w:t>
      </w:r>
      <w:r w:rsidR="00266A3A" w:rsidRPr="001F2BB0">
        <w:rPr>
          <w:rFonts w:ascii="Arial" w:hAnsi="Arial" w:cs="Arial"/>
          <w:sz w:val="22"/>
          <w:szCs w:val="22"/>
          <w:lang w:val="pl-PL"/>
        </w:rPr>
        <w:t>„</w:t>
      </w:r>
      <w:proofErr w:type="spellStart"/>
      <w:r w:rsidR="00FB437F" w:rsidRPr="001F2BB0">
        <w:rPr>
          <w:rFonts w:ascii="Arial" w:hAnsi="Arial" w:cs="Arial"/>
          <w:b/>
          <w:sz w:val="22"/>
          <w:szCs w:val="22"/>
        </w:rPr>
        <w:t>termin</w:t>
      </w:r>
      <w:proofErr w:type="spellEnd"/>
      <w:r w:rsidR="00FB437F" w:rsidRPr="001F2BB0">
        <w:rPr>
          <w:rFonts w:ascii="Arial" w:hAnsi="Arial" w:cs="Arial"/>
          <w:b/>
          <w:sz w:val="22"/>
          <w:szCs w:val="22"/>
        </w:rPr>
        <w:t xml:space="preserve"> </w:t>
      </w:r>
      <w:proofErr w:type="spellStart"/>
      <w:r w:rsidR="00FB437F" w:rsidRPr="001F2BB0">
        <w:rPr>
          <w:rFonts w:ascii="Arial" w:hAnsi="Arial" w:cs="Arial"/>
          <w:b/>
          <w:sz w:val="22"/>
          <w:szCs w:val="22"/>
        </w:rPr>
        <w:t>dostawy</w:t>
      </w:r>
      <w:proofErr w:type="spellEnd"/>
      <w:r w:rsidR="00266A3A" w:rsidRPr="001F2BB0">
        <w:rPr>
          <w:rFonts w:ascii="Arial" w:hAnsi="Arial" w:cs="Arial"/>
          <w:sz w:val="22"/>
          <w:szCs w:val="22"/>
          <w:lang w:val="pl-PL"/>
        </w:rPr>
        <w:t xml:space="preserve">” - </w:t>
      </w:r>
      <w:r w:rsidR="00266A3A" w:rsidRPr="001F2BB0">
        <w:rPr>
          <w:rFonts w:ascii="Arial" w:hAnsi="Arial" w:cs="Arial"/>
          <w:b/>
          <w:sz w:val="22"/>
          <w:szCs w:val="22"/>
          <w:lang w:val="pl-PL"/>
        </w:rPr>
        <w:t xml:space="preserve">wskaźnik </w:t>
      </w:r>
      <w:r w:rsidR="00FB437F" w:rsidRPr="001F2BB0">
        <w:rPr>
          <w:rFonts w:ascii="Arial" w:hAnsi="Arial" w:cs="Arial"/>
          <w:b/>
          <w:sz w:val="22"/>
          <w:szCs w:val="22"/>
          <w:lang w:val="pl-PL"/>
        </w:rPr>
        <w:t>T</w:t>
      </w:r>
    </w:p>
    <w:p w14:paraId="191FAD50" w14:textId="51F7658A" w:rsidR="005C702C" w:rsidRPr="001F2BB0" w:rsidRDefault="00266A3A" w:rsidP="00713986">
      <w:pPr>
        <w:pStyle w:val="WW-Zwykytekst"/>
        <w:spacing w:line="276" w:lineRule="auto"/>
        <w:ind w:left="567"/>
        <w:rPr>
          <w:rFonts w:ascii="Arial" w:hAnsi="Arial" w:cs="Arial"/>
          <w:sz w:val="22"/>
          <w:szCs w:val="22"/>
        </w:rPr>
      </w:pPr>
      <w:r w:rsidRPr="001F2BB0">
        <w:rPr>
          <w:rFonts w:ascii="Arial" w:hAnsi="Arial" w:cs="Arial"/>
          <w:sz w:val="22"/>
          <w:szCs w:val="22"/>
          <w:lang w:val="pl-PL"/>
        </w:rPr>
        <w:t>W tym kryteriu</w:t>
      </w:r>
      <w:r w:rsidR="00056AF6" w:rsidRPr="001F2BB0">
        <w:rPr>
          <w:rFonts w:ascii="Arial" w:hAnsi="Arial" w:cs="Arial"/>
          <w:sz w:val="22"/>
          <w:szCs w:val="22"/>
          <w:lang w:val="pl-PL"/>
        </w:rPr>
        <w:t>m Wykonawca może otrzymać max. 4</w:t>
      </w:r>
      <w:r w:rsidRPr="001F2BB0">
        <w:rPr>
          <w:rFonts w:ascii="Arial" w:hAnsi="Arial" w:cs="Arial"/>
          <w:sz w:val="22"/>
          <w:szCs w:val="22"/>
          <w:lang w:val="pl-PL"/>
        </w:rPr>
        <w:t>0 pkt. Punktacja będzie przyznawana w następujący sposób:</w:t>
      </w:r>
      <w:r w:rsidR="00B60E79" w:rsidRPr="001F2BB0">
        <w:rPr>
          <w:rFonts w:ascii="Tahoma" w:hAnsi="Tahoma" w:cs="Tahoma"/>
          <w:sz w:val="22"/>
          <w:szCs w:val="22"/>
        </w:rPr>
        <w:br/>
      </w:r>
      <w:r w:rsidR="00FE1BA7">
        <w:rPr>
          <w:rFonts w:ascii="Arial" w:hAnsi="Arial" w:cs="Arial"/>
          <w:sz w:val="22"/>
          <w:szCs w:val="22"/>
        </w:rPr>
        <w:t xml:space="preserve">do 15 </w:t>
      </w:r>
      <w:proofErr w:type="spellStart"/>
      <w:r w:rsidR="00FE1BA7">
        <w:rPr>
          <w:rFonts w:ascii="Arial" w:hAnsi="Arial" w:cs="Arial"/>
          <w:sz w:val="22"/>
          <w:szCs w:val="22"/>
        </w:rPr>
        <w:t>dni</w:t>
      </w:r>
      <w:proofErr w:type="spellEnd"/>
      <w:r w:rsidR="00FE1BA7">
        <w:rPr>
          <w:rFonts w:ascii="Arial" w:hAnsi="Arial" w:cs="Arial"/>
          <w:sz w:val="22"/>
          <w:szCs w:val="22"/>
        </w:rPr>
        <w:t xml:space="preserve"> </w:t>
      </w:r>
      <w:proofErr w:type="spellStart"/>
      <w:r w:rsidR="00FE1BA7">
        <w:rPr>
          <w:rFonts w:ascii="Arial" w:hAnsi="Arial" w:cs="Arial"/>
          <w:sz w:val="22"/>
          <w:szCs w:val="22"/>
        </w:rPr>
        <w:t>od</w:t>
      </w:r>
      <w:proofErr w:type="spellEnd"/>
      <w:r w:rsidR="00FE1BA7">
        <w:rPr>
          <w:rFonts w:ascii="Arial" w:hAnsi="Arial" w:cs="Arial"/>
          <w:sz w:val="22"/>
          <w:szCs w:val="22"/>
        </w:rPr>
        <w:t xml:space="preserve"> </w:t>
      </w:r>
      <w:proofErr w:type="spellStart"/>
      <w:r w:rsidR="00FE1BA7">
        <w:rPr>
          <w:rFonts w:ascii="Arial" w:hAnsi="Arial" w:cs="Arial"/>
          <w:sz w:val="22"/>
          <w:szCs w:val="22"/>
        </w:rPr>
        <w:t>daty</w:t>
      </w:r>
      <w:proofErr w:type="spellEnd"/>
      <w:r w:rsidR="00FE1BA7">
        <w:rPr>
          <w:rFonts w:ascii="Arial" w:hAnsi="Arial" w:cs="Arial"/>
          <w:sz w:val="22"/>
          <w:szCs w:val="22"/>
        </w:rPr>
        <w:t xml:space="preserve"> </w:t>
      </w:r>
      <w:proofErr w:type="spellStart"/>
      <w:r w:rsidR="00FE1BA7">
        <w:rPr>
          <w:rFonts w:ascii="Arial" w:hAnsi="Arial" w:cs="Arial"/>
          <w:sz w:val="22"/>
          <w:szCs w:val="22"/>
        </w:rPr>
        <w:t>zawarcia</w:t>
      </w:r>
      <w:proofErr w:type="spellEnd"/>
      <w:r w:rsidR="00FE1BA7">
        <w:rPr>
          <w:rFonts w:ascii="Arial" w:hAnsi="Arial" w:cs="Arial"/>
          <w:sz w:val="22"/>
          <w:szCs w:val="22"/>
        </w:rPr>
        <w:t xml:space="preserve"> </w:t>
      </w:r>
      <w:proofErr w:type="spellStart"/>
      <w:r w:rsidR="00FE1BA7">
        <w:rPr>
          <w:rFonts w:ascii="Arial" w:hAnsi="Arial" w:cs="Arial"/>
          <w:sz w:val="22"/>
          <w:szCs w:val="22"/>
        </w:rPr>
        <w:t>umowy</w:t>
      </w:r>
      <w:proofErr w:type="spellEnd"/>
      <w:r w:rsidR="00FE1BA7">
        <w:rPr>
          <w:rFonts w:ascii="Arial" w:hAnsi="Arial" w:cs="Arial"/>
          <w:sz w:val="22"/>
          <w:szCs w:val="22"/>
        </w:rPr>
        <w:t xml:space="preserve"> </w:t>
      </w:r>
      <w:r w:rsidR="00B60E79" w:rsidRPr="001F2BB0">
        <w:rPr>
          <w:rFonts w:ascii="Arial" w:hAnsi="Arial" w:cs="Arial"/>
          <w:sz w:val="22"/>
          <w:szCs w:val="22"/>
        </w:rPr>
        <w:t xml:space="preserve">- </w:t>
      </w:r>
      <w:r w:rsidR="00FC1CD7" w:rsidRPr="001F2BB0">
        <w:rPr>
          <w:rFonts w:ascii="Arial" w:hAnsi="Arial" w:cs="Arial"/>
          <w:sz w:val="22"/>
          <w:szCs w:val="22"/>
        </w:rPr>
        <w:t xml:space="preserve">  </w:t>
      </w:r>
      <w:r w:rsidR="00FE1BA7">
        <w:rPr>
          <w:rFonts w:ascii="Arial" w:hAnsi="Arial" w:cs="Arial"/>
          <w:sz w:val="22"/>
          <w:szCs w:val="22"/>
        </w:rPr>
        <w:t xml:space="preserve"> </w:t>
      </w:r>
      <w:r w:rsidR="00B60E79" w:rsidRPr="001F2BB0">
        <w:rPr>
          <w:rFonts w:ascii="Arial" w:hAnsi="Arial" w:cs="Arial"/>
          <w:sz w:val="22"/>
          <w:szCs w:val="22"/>
        </w:rPr>
        <w:t xml:space="preserve">40 </w:t>
      </w:r>
      <w:proofErr w:type="spellStart"/>
      <w:r w:rsidR="00B60E79" w:rsidRPr="001F2BB0">
        <w:rPr>
          <w:rFonts w:ascii="Arial" w:hAnsi="Arial" w:cs="Arial"/>
          <w:sz w:val="22"/>
          <w:szCs w:val="22"/>
        </w:rPr>
        <w:t>pkt</w:t>
      </w:r>
      <w:proofErr w:type="spellEnd"/>
      <w:r w:rsidR="00B60E79" w:rsidRPr="001F2BB0">
        <w:rPr>
          <w:rFonts w:ascii="Arial" w:hAnsi="Arial" w:cs="Arial"/>
          <w:sz w:val="22"/>
          <w:szCs w:val="22"/>
        </w:rPr>
        <w:br/>
      </w:r>
      <w:r w:rsidR="00FE1BA7">
        <w:rPr>
          <w:rFonts w:ascii="Arial" w:hAnsi="Arial" w:cs="Arial"/>
          <w:sz w:val="22"/>
          <w:szCs w:val="22"/>
        </w:rPr>
        <w:t xml:space="preserve">do 20 </w:t>
      </w:r>
      <w:proofErr w:type="spellStart"/>
      <w:r w:rsidR="00FE1BA7">
        <w:rPr>
          <w:rFonts w:ascii="Arial" w:hAnsi="Arial" w:cs="Arial"/>
          <w:sz w:val="22"/>
          <w:szCs w:val="22"/>
        </w:rPr>
        <w:t>dni</w:t>
      </w:r>
      <w:proofErr w:type="spellEnd"/>
      <w:r w:rsidR="00FE1BA7">
        <w:rPr>
          <w:rFonts w:ascii="Arial" w:hAnsi="Arial" w:cs="Arial"/>
          <w:sz w:val="22"/>
          <w:szCs w:val="22"/>
        </w:rPr>
        <w:t xml:space="preserve"> </w:t>
      </w:r>
      <w:proofErr w:type="spellStart"/>
      <w:r w:rsidR="00FE1BA7">
        <w:rPr>
          <w:rFonts w:ascii="Arial" w:hAnsi="Arial" w:cs="Arial"/>
          <w:sz w:val="22"/>
          <w:szCs w:val="22"/>
        </w:rPr>
        <w:t>od</w:t>
      </w:r>
      <w:proofErr w:type="spellEnd"/>
      <w:r w:rsidR="00FE1BA7">
        <w:rPr>
          <w:rFonts w:ascii="Arial" w:hAnsi="Arial" w:cs="Arial"/>
          <w:sz w:val="22"/>
          <w:szCs w:val="22"/>
        </w:rPr>
        <w:t xml:space="preserve"> </w:t>
      </w:r>
      <w:proofErr w:type="spellStart"/>
      <w:r w:rsidR="00FE1BA7">
        <w:rPr>
          <w:rFonts w:ascii="Arial" w:hAnsi="Arial" w:cs="Arial"/>
          <w:sz w:val="22"/>
          <w:szCs w:val="22"/>
        </w:rPr>
        <w:t>daty</w:t>
      </w:r>
      <w:proofErr w:type="spellEnd"/>
      <w:r w:rsidR="00FE1BA7">
        <w:rPr>
          <w:rFonts w:ascii="Arial" w:hAnsi="Arial" w:cs="Arial"/>
          <w:sz w:val="22"/>
          <w:szCs w:val="22"/>
        </w:rPr>
        <w:t xml:space="preserve"> </w:t>
      </w:r>
      <w:proofErr w:type="spellStart"/>
      <w:r w:rsidR="00FE1BA7">
        <w:rPr>
          <w:rFonts w:ascii="Arial" w:hAnsi="Arial" w:cs="Arial"/>
          <w:sz w:val="22"/>
          <w:szCs w:val="22"/>
        </w:rPr>
        <w:t>zawarcia</w:t>
      </w:r>
      <w:proofErr w:type="spellEnd"/>
      <w:r w:rsidR="00FE1BA7">
        <w:rPr>
          <w:rFonts w:ascii="Arial" w:hAnsi="Arial" w:cs="Arial"/>
          <w:sz w:val="22"/>
          <w:szCs w:val="22"/>
        </w:rPr>
        <w:t xml:space="preserve"> </w:t>
      </w:r>
      <w:proofErr w:type="spellStart"/>
      <w:r w:rsidR="00FE1BA7">
        <w:rPr>
          <w:rFonts w:ascii="Arial" w:hAnsi="Arial" w:cs="Arial"/>
          <w:sz w:val="22"/>
          <w:szCs w:val="22"/>
        </w:rPr>
        <w:t>umowy</w:t>
      </w:r>
      <w:proofErr w:type="spellEnd"/>
      <w:r w:rsidR="00FE1BA7">
        <w:rPr>
          <w:rFonts w:ascii="Arial" w:hAnsi="Arial" w:cs="Arial"/>
          <w:sz w:val="22"/>
          <w:szCs w:val="22"/>
        </w:rPr>
        <w:t xml:space="preserve"> </w:t>
      </w:r>
      <w:r w:rsidR="00B60E79" w:rsidRPr="001F2BB0">
        <w:rPr>
          <w:rFonts w:ascii="Arial" w:hAnsi="Arial" w:cs="Arial"/>
          <w:sz w:val="22"/>
          <w:szCs w:val="22"/>
        </w:rPr>
        <w:t xml:space="preserve">- </w:t>
      </w:r>
      <w:r w:rsidR="00BA5196" w:rsidRPr="001F2BB0">
        <w:rPr>
          <w:rFonts w:ascii="Arial" w:hAnsi="Arial" w:cs="Arial"/>
          <w:sz w:val="22"/>
          <w:szCs w:val="22"/>
        </w:rPr>
        <w:t xml:space="preserve"> </w:t>
      </w:r>
      <w:r w:rsidR="00FC1CD7" w:rsidRPr="001F2BB0">
        <w:rPr>
          <w:rFonts w:ascii="Arial" w:hAnsi="Arial" w:cs="Arial"/>
          <w:sz w:val="22"/>
          <w:szCs w:val="22"/>
        </w:rPr>
        <w:t xml:space="preserve">  </w:t>
      </w:r>
      <w:r w:rsidR="005C702C" w:rsidRPr="001F2BB0">
        <w:rPr>
          <w:rFonts w:ascii="Arial" w:hAnsi="Arial" w:cs="Arial"/>
          <w:sz w:val="22"/>
          <w:szCs w:val="22"/>
        </w:rPr>
        <w:t>3</w:t>
      </w:r>
      <w:r w:rsidR="00B60E79" w:rsidRPr="001F2BB0">
        <w:rPr>
          <w:rFonts w:ascii="Arial" w:hAnsi="Arial" w:cs="Arial"/>
          <w:sz w:val="22"/>
          <w:szCs w:val="22"/>
        </w:rPr>
        <w:t xml:space="preserve">0 </w:t>
      </w:r>
      <w:proofErr w:type="spellStart"/>
      <w:r w:rsidR="00B60E79" w:rsidRPr="001F2BB0">
        <w:rPr>
          <w:rFonts w:ascii="Arial" w:hAnsi="Arial" w:cs="Arial"/>
          <w:sz w:val="22"/>
          <w:szCs w:val="22"/>
        </w:rPr>
        <w:t>pkt</w:t>
      </w:r>
      <w:proofErr w:type="spellEnd"/>
      <w:r w:rsidR="00B60E79" w:rsidRPr="001F2BB0">
        <w:rPr>
          <w:rFonts w:ascii="Arial" w:hAnsi="Arial" w:cs="Arial"/>
          <w:sz w:val="22"/>
          <w:szCs w:val="22"/>
        </w:rPr>
        <w:br/>
      </w:r>
      <w:r w:rsidR="00FE1BA7">
        <w:rPr>
          <w:rFonts w:ascii="Arial" w:hAnsi="Arial" w:cs="Arial"/>
          <w:sz w:val="22"/>
          <w:szCs w:val="22"/>
        </w:rPr>
        <w:t xml:space="preserve">do 25 </w:t>
      </w:r>
      <w:proofErr w:type="spellStart"/>
      <w:r w:rsidR="00FE1BA7">
        <w:rPr>
          <w:rFonts w:ascii="Arial" w:hAnsi="Arial" w:cs="Arial"/>
          <w:sz w:val="22"/>
          <w:szCs w:val="22"/>
        </w:rPr>
        <w:t>dni</w:t>
      </w:r>
      <w:proofErr w:type="spellEnd"/>
      <w:r w:rsidR="00FE1BA7">
        <w:rPr>
          <w:rFonts w:ascii="Arial" w:hAnsi="Arial" w:cs="Arial"/>
          <w:sz w:val="22"/>
          <w:szCs w:val="22"/>
        </w:rPr>
        <w:t xml:space="preserve"> </w:t>
      </w:r>
      <w:proofErr w:type="spellStart"/>
      <w:r w:rsidR="00FE1BA7">
        <w:rPr>
          <w:rFonts w:ascii="Arial" w:hAnsi="Arial" w:cs="Arial"/>
          <w:sz w:val="22"/>
          <w:szCs w:val="22"/>
        </w:rPr>
        <w:t>od</w:t>
      </w:r>
      <w:proofErr w:type="spellEnd"/>
      <w:r w:rsidR="00FE1BA7">
        <w:rPr>
          <w:rFonts w:ascii="Arial" w:hAnsi="Arial" w:cs="Arial"/>
          <w:sz w:val="22"/>
          <w:szCs w:val="22"/>
        </w:rPr>
        <w:t xml:space="preserve"> </w:t>
      </w:r>
      <w:proofErr w:type="spellStart"/>
      <w:r w:rsidR="00FE1BA7">
        <w:rPr>
          <w:rFonts w:ascii="Arial" w:hAnsi="Arial" w:cs="Arial"/>
          <w:sz w:val="22"/>
          <w:szCs w:val="22"/>
        </w:rPr>
        <w:t>daty</w:t>
      </w:r>
      <w:proofErr w:type="spellEnd"/>
      <w:r w:rsidR="00FE1BA7">
        <w:rPr>
          <w:rFonts w:ascii="Arial" w:hAnsi="Arial" w:cs="Arial"/>
          <w:sz w:val="22"/>
          <w:szCs w:val="22"/>
        </w:rPr>
        <w:t xml:space="preserve"> </w:t>
      </w:r>
      <w:proofErr w:type="spellStart"/>
      <w:r w:rsidR="00FE1BA7">
        <w:rPr>
          <w:rFonts w:ascii="Arial" w:hAnsi="Arial" w:cs="Arial"/>
          <w:sz w:val="22"/>
          <w:szCs w:val="22"/>
        </w:rPr>
        <w:t>zawarcia</w:t>
      </w:r>
      <w:proofErr w:type="spellEnd"/>
      <w:r w:rsidR="00FE1BA7">
        <w:rPr>
          <w:rFonts w:ascii="Arial" w:hAnsi="Arial" w:cs="Arial"/>
          <w:sz w:val="22"/>
          <w:szCs w:val="22"/>
        </w:rPr>
        <w:t xml:space="preserve"> </w:t>
      </w:r>
      <w:proofErr w:type="spellStart"/>
      <w:r w:rsidR="00FE1BA7">
        <w:rPr>
          <w:rFonts w:ascii="Arial" w:hAnsi="Arial" w:cs="Arial"/>
          <w:sz w:val="22"/>
          <w:szCs w:val="22"/>
        </w:rPr>
        <w:t>umowy</w:t>
      </w:r>
      <w:proofErr w:type="spellEnd"/>
      <w:r w:rsidR="00FC1CD7" w:rsidRPr="001F2BB0">
        <w:rPr>
          <w:rFonts w:ascii="Arial" w:hAnsi="Arial" w:cs="Arial"/>
          <w:sz w:val="22"/>
          <w:szCs w:val="22"/>
        </w:rPr>
        <w:t xml:space="preserve"> </w:t>
      </w:r>
      <w:r w:rsidR="00B60E79" w:rsidRPr="001F2BB0">
        <w:rPr>
          <w:rFonts w:ascii="Arial" w:hAnsi="Arial" w:cs="Arial"/>
          <w:sz w:val="22"/>
          <w:szCs w:val="22"/>
        </w:rPr>
        <w:t xml:space="preserve">- </w:t>
      </w:r>
      <w:r w:rsidR="00300428" w:rsidRPr="001F2BB0">
        <w:rPr>
          <w:rFonts w:ascii="Arial" w:hAnsi="Arial" w:cs="Arial"/>
          <w:sz w:val="22"/>
          <w:szCs w:val="22"/>
        </w:rPr>
        <w:t xml:space="preserve">   </w:t>
      </w:r>
      <w:r w:rsidR="005C702C" w:rsidRPr="001F2BB0">
        <w:rPr>
          <w:rFonts w:ascii="Arial" w:hAnsi="Arial" w:cs="Arial"/>
          <w:sz w:val="22"/>
          <w:szCs w:val="22"/>
        </w:rPr>
        <w:t>2</w:t>
      </w:r>
      <w:r w:rsidR="00B60E79" w:rsidRPr="001F2BB0">
        <w:rPr>
          <w:rFonts w:ascii="Arial" w:hAnsi="Arial" w:cs="Arial"/>
          <w:sz w:val="22"/>
          <w:szCs w:val="22"/>
        </w:rPr>
        <w:t xml:space="preserve">0 </w:t>
      </w:r>
      <w:proofErr w:type="spellStart"/>
      <w:r w:rsidR="00B60E79" w:rsidRPr="001F2BB0">
        <w:rPr>
          <w:rFonts w:ascii="Arial" w:hAnsi="Arial" w:cs="Arial"/>
          <w:sz w:val="22"/>
          <w:szCs w:val="22"/>
        </w:rPr>
        <w:t>pkt</w:t>
      </w:r>
      <w:proofErr w:type="spellEnd"/>
      <w:r w:rsidR="00B60E79" w:rsidRPr="001F2BB0">
        <w:rPr>
          <w:rFonts w:ascii="Arial" w:hAnsi="Arial" w:cs="Arial"/>
          <w:sz w:val="22"/>
          <w:szCs w:val="22"/>
        </w:rPr>
        <w:br/>
      </w:r>
      <w:r w:rsidR="00FE1BA7">
        <w:rPr>
          <w:rFonts w:ascii="Arial" w:hAnsi="Arial" w:cs="Arial"/>
          <w:sz w:val="22"/>
          <w:szCs w:val="22"/>
        </w:rPr>
        <w:t xml:space="preserve">do 30 </w:t>
      </w:r>
      <w:proofErr w:type="spellStart"/>
      <w:r w:rsidR="00FE1BA7">
        <w:rPr>
          <w:rFonts w:ascii="Arial" w:hAnsi="Arial" w:cs="Arial"/>
          <w:sz w:val="22"/>
          <w:szCs w:val="22"/>
        </w:rPr>
        <w:t>dni</w:t>
      </w:r>
      <w:proofErr w:type="spellEnd"/>
      <w:r w:rsidR="00FE1BA7">
        <w:rPr>
          <w:rFonts w:ascii="Arial" w:hAnsi="Arial" w:cs="Arial"/>
          <w:sz w:val="22"/>
          <w:szCs w:val="22"/>
        </w:rPr>
        <w:t xml:space="preserve"> </w:t>
      </w:r>
      <w:proofErr w:type="spellStart"/>
      <w:r w:rsidR="00FE1BA7">
        <w:rPr>
          <w:rFonts w:ascii="Arial" w:hAnsi="Arial" w:cs="Arial"/>
          <w:sz w:val="22"/>
          <w:szCs w:val="22"/>
        </w:rPr>
        <w:t>od</w:t>
      </w:r>
      <w:proofErr w:type="spellEnd"/>
      <w:r w:rsidR="00FE1BA7">
        <w:rPr>
          <w:rFonts w:ascii="Arial" w:hAnsi="Arial" w:cs="Arial"/>
          <w:sz w:val="22"/>
          <w:szCs w:val="22"/>
        </w:rPr>
        <w:t xml:space="preserve"> </w:t>
      </w:r>
      <w:proofErr w:type="spellStart"/>
      <w:r w:rsidR="00FE1BA7">
        <w:rPr>
          <w:rFonts w:ascii="Arial" w:hAnsi="Arial" w:cs="Arial"/>
          <w:sz w:val="22"/>
          <w:szCs w:val="22"/>
        </w:rPr>
        <w:t>daty</w:t>
      </w:r>
      <w:proofErr w:type="spellEnd"/>
      <w:r w:rsidR="00FE1BA7">
        <w:rPr>
          <w:rFonts w:ascii="Arial" w:hAnsi="Arial" w:cs="Arial"/>
          <w:sz w:val="22"/>
          <w:szCs w:val="22"/>
        </w:rPr>
        <w:t xml:space="preserve"> </w:t>
      </w:r>
      <w:proofErr w:type="spellStart"/>
      <w:r w:rsidR="00FE1BA7">
        <w:rPr>
          <w:rFonts w:ascii="Arial" w:hAnsi="Arial" w:cs="Arial"/>
          <w:sz w:val="22"/>
          <w:szCs w:val="22"/>
        </w:rPr>
        <w:t>zawarcia</w:t>
      </w:r>
      <w:proofErr w:type="spellEnd"/>
      <w:r w:rsidR="00FE1BA7">
        <w:rPr>
          <w:rFonts w:ascii="Arial" w:hAnsi="Arial" w:cs="Arial"/>
          <w:sz w:val="22"/>
          <w:szCs w:val="22"/>
        </w:rPr>
        <w:t xml:space="preserve"> </w:t>
      </w:r>
      <w:proofErr w:type="spellStart"/>
      <w:r w:rsidR="00FE1BA7">
        <w:rPr>
          <w:rFonts w:ascii="Arial" w:hAnsi="Arial" w:cs="Arial"/>
          <w:sz w:val="22"/>
          <w:szCs w:val="22"/>
        </w:rPr>
        <w:t>umowy</w:t>
      </w:r>
      <w:proofErr w:type="spellEnd"/>
      <w:r w:rsidR="00FE1BA7">
        <w:rPr>
          <w:rFonts w:ascii="Arial" w:hAnsi="Arial" w:cs="Arial"/>
          <w:sz w:val="22"/>
          <w:szCs w:val="22"/>
        </w:rPr>
        <w:t xml:space="preserve"> </w:t>
      </w:r>
      <w:r w:rsidR="00B60E79" w:rsidRPr="001F2BB0">
        <w:rPr>
          <w:rFonts w:ascii="Arial" w:hAnsi="Arial" w:cs="Arial"/>
          <w:sz w:val="22"/>
          <w:szCs w:val="22"/>
        </w:rPr>
        <w:t xml:space="preserve">- </w:t>
      </w:r>
      <w:r w:rsidR="00300428" w:rsidRPr="001F2BB0">
        <w:rPr>
          <w:rFonts w:ascii="Arial" w:hAnsi="Arial" w:cs="Arial"/>
          <w:sz w:val="22"/>
          <w:szCs w:val="22"/>
        </w:rPr>
        <w:t xml:space="preserve">   </w:t>
      </w:r>
      <w:r w:rsidR="005C702C" w:rsidRPr="001F2BB0">
        <w:rPr>
          <w:rFonts w:ascii="Arial" w:hAnsi="Arial" w:cs="Arial"/>
          <w:sz w:val="22"/>
          <w:szCs w:val="22"/>
        </w:rPr>
        <w:t>1</w:t>
      </w:r>
      <w:r w:rsidR="00B60E79" w:rsidRPr="001F2BB0">
        <w:rPr>
          <w:rFonts w:ascii="Arial" w:hAnsi="Arial" w:cs="Arial"/>
          <w:sz w:val="22"/>
          <w:szCs w:val="22"/>
        </w:rPr>
        <w:t xml:space="preserve">0 </w:t>
      </w:r>
      <w:proofErr w:type="spellStart"/>
      <w:r w:rsidR="00B60E79" w:rsidRPr="001F2BB0">
        <w:rPr>
          <w:rFonts w:ascii="Arial" w:hAnsi="Arial" w:cs="Arial"/>
          <w:sz w:val="22"/>
          <w:szCs w:val="22"/>
        </w:rPr>
        <w:t>pkt.</w:t>
      </w:r>
      <w:proofErr w:type="spellEnd"/>
    </w:p>
    <w:p w14:paraId="7DDC539A" w14:textId="5C421228" w:rsidR="00965783" w:rsidRPr="001F2BB0" w:rsidRDefault="00713986" w:rsidP="00713986">
      <w:pPr>
        <w:pStyle w:val="WW-Zwykytekst"/>
        <w:spacing w:line="276" w:lineRule="auto"/>
        <w:rPr>
          <w:rFonts w:ascii="Arial" w:hAnsi="Arial" w:cs="Arial"/>
          <w:sz w:val="22"/>
          <w:szCs w:val="22"/>
        </w:rPr>
      </w:pPr>
      <w:r w:rsidRPr="001F2BB0">
        <w:rPr>
          <w:rFonts w:ascii="Arial" w:hAnsi="Arial" w:cs="Arial"/>
          <w:sz w:val="22"/>
          <w:szCs w:val="22"/>
          <w:lang w:val="pl-PL"/>
        </w:rPr>
        <w:t xml:space="preserve">      </w:t>
      </w:r>
      <w:r w:rsidR="00FE1BA7">
        <w:rPr>
          <w:rFonts w:ascii="Arial" w:hAnsi="Arial" w:cs="Arial"/>
          <w:sz w:val="22"/>
          <w:szCs w:val="22"/>
          <w:lang w:val="pl-PL"/>
        </w:rPr>
        <w:t xml:space="preserve">  </w:t>
      </w:r>
      <w:r w:rsidRPr="001F2BB0">
        <w:rPr>
          <w:rFonts w:ascii="Arial" w:hAnsi="Arial" w:cs="Arial"/>
          <w:sz w:val="22"/>
          <w:szCs w:val="22"/>
          <w:lang w:val="pl-PL"/>
        </w:rPr>
        <w:t xml:space="preserve"> </w:t>
      </w:r>
      <w:r w:rsidR="00FE1BA7">
        <w:rPr>
          <w:rFonts w:ascii="Arial" w:hAnsi="Arial" w:cs="Arial"/>
          <w:sz w:val="22"/>
          <w:szCs w:val="22"/>
        </w:rPr>
        <w:t xml:space="preserve">do 40 </w:t>
      </w:r>
      <w:proofErr w:type="spellStart"/>
      <w:r w:rsidR="00FE1BA7">
        <w:rPr>
          <w:rFonts w:ascii="Arial" w:hAnsi="Arial" w:cs="Arial"/>
          <w:sz w:val="22"/>
          <w:szCs w:val="22"/>
        </w:rPr>
        <w:t>dni</w:t>
      </w:r>
      <w:proofErr w:type="spellEnd"/>
      <w:r w:rsidR="00FE1BA7">
        <w:rPr>
          <w:rFonts w:ascii="Arial" w:hAnsi="Arial" w:cs="Arial"/>
          <w:sz w:val="22"/>
          <w:szCs w:val="22"/>
        </w:rPr>
        <w:t xml:space="preserve"> </w:t>
      </w:r>
      <w:proofErr w:type="spellStart"/>
      <w:r w:rsidR="00FE1BA7">
        <w:rPr>
          <w:rFonts w:ascii="Arial" w:hAnsi="Arial" w:cs="Arial"/>
          <w:sz w:val="22"/>
          <w:szCs w:val="22"/>
        </w:rPr>
        <w:t>od</w:t>
      </w:r>
      <w:proofErr w:type="spellEnd"/>
      <w:r w:rsidR="00FE1BA7">
        <w:rPr>
          <w:rFonts w:ascii="Arial" w:hAnsi="Arial" w:cs="Arial"/>
          <w:sz w:val="22"/>
          <w:szCs w:val="22"/>
        </w:rPr>
        <w:t xml:space="preserve"> </w:t>
      </w:r>
      <w:proofErr w:type="spellStart"/>
      <w:r w:rsidR="00FE1BA7">
        <w:rPr>
          <w:rFonts w:ascii="Arial" w:hAnsi="Arial" w:cs="Arial"/>
          <w:sz w:val="22"/>
          <w:szCs w:val="22"/>
        </w:rPr>
        <w:t>daty</w:t>
      </w:r>
      <w:proofErr w:type="spellEnd"/>
      <w:r w:rsidR="00FE1BA7">
        <w:rPr>
          <w:rFonts w:ascii="Arial" w:hAnsi="Arial" w:cs="Arial"/>
          <w:sz w:val="22"/>
          <w:szCs w:val="22"/>
        </w:rPr>
        <w:t xml:space="preserve"> </w:t>
      </w:r>
      <w:proofErr w:type="spellStart"/>
      <w:r w:rsidR="00FE1BA7">
        <w:rPr>
          <w:rFonts w:ascii="Arial" w:hAnsi="Arial" w:cs="Arial"/>
          <w:sz w:val="22"/>
          <w:szCs w:val="22"/>
        </w:rPr>
        <w:t>zawarcia</w:t>
      </w:r>
      <w:proofErr w:type="spellEnd"/>
      <w:r w:rsidR="00FE1BA7">
        <w:rPr>
          <w:rFonts w:ascii="Arial" w:hAnsi="Arial" w:cs="Arial"/>
          <w:sz w:val="22"/>
          <w:szCs w:val="22"/>
        </w:rPr>
        <w:t xml:space="preserve"> </w:t>
      </w:r>
      <w:proofErr w:type="spellStart"/>
      <w:r w:rsidR="00FE1BA7">
        <w:rPr>
          <w:rFonts w:ascii="Arial" w:hAnsi="Arial" w:cs="Arial"/>
          <w:sz w:val="22"/>
          <w:szCs w:val="22"/>
        </w:rPr>
        <w:t>umowy</w:t>
      </w:r>
      <w:proofErr w:type="spellEnd"/>
      <w:r w:rsidRPr="001F2BB0">
        <w:rPr>
          <w:rFonts w:ascii="Arial" w:hAnsi="Arial" w:cs="Arial"/>
          <w:sz w:val="22"/>
          <w:szCs w:val="22"/>
          <w:lang w:val="pl-PL"/>
        </w:rPr>
        <w:t xml:space="preserve">  </w:t>
      </w:r>
      <w:r w:rsidR="005C702C" w:rsidRPr="001F2BB0">
        <w:rPr>
          <w:rFonts w:ascii="Arial" w:hAnsi="Arial" w:cs="Arial"/>
          <w:sz w:val="22"/>
          <w:szCs w:val="22"/>
          <w:lang w:val="pl-PL"/>
        </w:rPr>
        <w:t>-</w:t>
      </w:r>
      <w:r w:rsidR="005C702C" w:rsidRPr="001F2BB0">
        <w:rPr>
          <w:rFonts w:ascii="Arial" w:hAnsi="Arial" w:cs="Arial"/>
          <w:sz w:val="22"/>
          <w:szCs w:val="22"/>
        </w:rPr>
        <w:t xml:space="preserve">   </w:t>
      </w:r>
      <w:r w:rsidR="00FC1CD7" w:rsidRPr="001F2BB0">
        <w:rPr>
          <w:rFonts w:ascii="Arial" w:hAnsi="Arial" w:cs="Arial"/>
          <w:sz w:val="22"/>
          <w:szCs w:val="22"/>
        </w:rPr>
        <w:t xml:space="preserve">   </w:t>
      </w:r>
      <w:r w:rsidR="005C702C" w:rsidRPr="001F2BB0">
        <w:rPr>
          <w:rFonts w:ascii="Arial" w:hAnsi="Arial" w:cs="Arial"/>
          <w:sz w:val="22"/>
          <w:szCs w:val="22"/>
        </w:rPr>
        <w:t xml:space="preserve">0 </w:t>
      </w:r>
      <w:proofErr w:type="spellStart"/>
      <w:r w:rsidR="005C702C" w:rsidRPr="001F2BB0">
        <w:rPr>
          <w:rFonts w:ascii="Arial" w:hAnsi="Arial" w:cs="Arial"/>
          <w:sz w:val="22"/>
          <w:szCs w:val="22"/>
        </w:rPr>
        <w:t>pkt</w:t>
      </w:r>
      <w:proofErr w:type="spellEnd"/>
      <w:r w:rsidR="00B60E79" w:rsidRPr="001F2BB0">
        <w:rPr>
          <w:rFonts w:ascii="Arial" w:hAnsi="Arial" w:cs="Arial"/>
          <w:sz w:val="22"/>
          <w:szCs w:val="22"/>
        </w:rPr>
        <w:br/>
      </w:r>
    </w:p>
    <w:p w14:paraId="1F7F5B14" w14:textId="77777777" w:rsidR="00AB6714" w:rsidRPr="00A63841" w:rsidRDefault="00AB6714" w:rsidP="00AB6714">
      <w:pPr>
        <w:pStyle w:val="WW-Zwykytekst"/>
        <w:spacing w:before="60"/>
        <w:ind w:left="567"/>
        <w:jc w:val="both"/>
        <w:rPr>
          <w:rFonts w:ascii="Arial" w:hAnsi="Arial" w:cs="Arial"/>
          <w:bCs/>
          <w:sz w:val="22"/>
          <w:szCs w:val="22"/>
          <w:lang w:val="pl-PL"/>
        </w:rPr>
      </w:pPr>
      <w:r w:rsidRPr="00A63841">
        <w:rPr>
          <w:rFonts w:ascii="Arial" w:hAnsi="Arial" w:cs="Arial"/>
          <w:bCs/>
          <w:sz w:val="22"/>
          <w:szCs w:val="22"/>
          <w:lang w:val="pl-PL"/>
        </w:rPr>
        <w:t xml:space="preserve">Zamawiający nie będzie przyznawał punktów częściowych. Oznacza to, że oferta Wykonawcy  w ramach tego kryterium może otrzymać odpowiednio 0, 10, 20, 30 albo 40 pkt.  </w:t>
      </w:r>
    </w:p>
    <w:p w14:paraId="73D5BEBE" w14:textId="261AAC07" w:rsidR="00AB6714" w:rsidRPr="00A63841" w:rsidRDefault="00AB6714" w:rsidP="00AB6714">
      <w:pPr>
        <w:pStyle w:val="WW-Zwykytekst"/>
        <w:ind w:left="567"/>
        <w:jc w:val="both"/>
        <w:rPr>
          <w:rFonts w:ascii="Arial" w:hAnsi="Arial" w:cs="Arial"/>
          <w:bCs/>
          <w:sz w:val="22"/>
          <w:szCs w:val="22"/>
          <w:lang w:val="pl-PL"/>
        </w:rPr>
      </w:pPr>
      <w:r w:rsidRPr="00A63841">
        <w:rPr>
          <w:rFonts w:ascii="Arial" w:hAnsi="Arial" w:cs="Arial"/>
          <w:bCs/>
          <w:sz w:val="22"/>
          <w:szCs w:val="22"/>
          <w:lang w:val="pl-PL"/>
        </w:rPr>
        <w:t xml:space="preserve">W przypadku wskazania terminu </w:t>
      </w:r>
      <w:r w:rsidR="00FC1CD7" w:rsidRPr="00A63841">
        <w:rPr>
          <w:rFonts w:ascii="Arial" w:hAnsi="Arial" w:cs="Arial"/>
          <w:bCs/>
          <w:sz w:val="22"/>
          <w:szCs w:val="22"/>
          <w:lang w:val="pl-PL"/>
        </w:rPr>
        <w:t>dos</w:t>
      </w:r>
      <w:r w:rsidR="007C55C3" w:rsidRPr="00A63841">
        <w:rPr>
          <w:rFonts w:ascii="Arial" w:hAnsi="Arial" w:cs="Arial"/>
          <w:bCs/>
          <w:sz w:val="22"/>
          <w:szCs w:val="22"/>
          <w:lang w:val="pl-PL"/>
        </w:rPr>
        <w:t>tawy</w:t>
      </w:r>
      <w:r w:rsidRPr="00A63841">
        <w:rPr>
          <w:rFonts w:ascii="Arial" w:hAnsi="Arial" w:cs="Arial"/>
          <w:bCs/>
          <w:sz w:val="22"/>
          <w:szCs w:val="22"/>
          <w:lang w:val="pl-PL"/>
        </w:rPr>
        <w:t>:</w:t>
      </w:r>
    </w:p>
    <w:p w14:paraId="6A036CDE" w14:textId="53BC4C2D" w:rsidR="00AB6714" w:rsidRPr="00A63841" w:rsidRDefault="00AB6714">
      <w:pPr>
        <w:pStyle w:val="WW-Zwykytekst"/>
        <w:numPr>
          <w:ilvl w:val="0"/>
          <w:numId w:val="29"/>
        </w:numPr>
        <w:ind w:hanging="294"/>
        <w:jc w:val="both"/>
        <w:rPr>
          <w:rFonts w:ascii="Arial" w:hAnsi="Arial" w:cs="Arial"/>
          <w:bCs/>
          <w:sz w:val="22"/>
          <w:szCs w:val="22"/>
          <w:lang w:val="pl-PL"/>
        </w:rPr>
      </w:pPr>
      <w:r w:rsidRPr="00A63841">
        <w:rPr>
          <w:rFonts w:ascii="Arial" w:hAnsi="Arial" w:cs="Arial"/>
          <w:bCs/>
          <w:sz w:val="22"/>
          <w:szCs w:val="22"/>
          <w:lang w:val="pl-PL"/>
        </w:rPr>
        <w:t xml:space="preserve">dłuższego niż </w:t>
      </w:r>
      <w:r w:rsidR="00FE1BA7" w:rsidRPr="00A63841">
        <w:rPr>
          <w:rFonts w:ascii="Arial" w:hAnsi="Arial" w:cs="Arial"/>
          <w:bCs/>
          <w:sz w:val="22"/>
          <w:szCs w:val="22"/>
          <w:lang w:val="pl-PL"/>
        </w:rPr>
        <w:t>40</w:t>
      </w:r>
      <w:r w:rsidRPr="00A63841">
        <w:rPr>
          <w:rFonts w:ascii="Arial" w:hAnsi="Arial" w:cs="Arial"/>
          <w:bCs/>
          <w:sz w:val="22"/>
          <w:szCs w:val="22"/>
          <w:lang w:val="pl-PL"/>
        </w:rPr>
        <w:t xml:space="preserve"> dni oferta Wykonawcy zostanie odrzucona,</w:t>
      </w:r>
    </w:p>
    <w:p w14:paraId="64DD3772" w14:textId="248E7B57" w:rsidR="00AB6714" w:rsidRPr="00A63841" w:rsidRDefault="00AB6714">
      <w:pPr>
        <w:pStyle w:val="WW-Zwykytekst"/>
        <w:numPr>
          <w:ilvl w:val="0"/>
          <w:numId w:val="29"/>
        </w:numPr>
        <w:spacing w:after="120"/>
        <w:ind w:left="1281" w:hanging="288"/>
        <w:jc w:val="both"/>
        <w:rPr>
          <w:rFonts w:ascii="Arial" w:hAnsi="Arial" w:cs="Arial"/>
          <w:bCs/>
          <w:sz w:val="22"/>
          <w:szCs w:val="22"/>
          <w:lang w:val="pl-PL"/>
        </w:rPr>
      </w:pPr>
      <w:r w:rsidRPr="00A63841">
        <w:rPr>
          <w:rFonts w:ascii="Arial" w:hAnsi="Arial" w:cs="Arial"/>
          <w:bCs/>
          <w:sz w:val="22"/>
          <w:szCs w:val="22"/>
          <w:lang w:val="pl-PL"/>
        </w:rPr>
        <w:t>krótszego niż 1</w:t>
      </w:r>
      <w:r w:rsidR="00FE1BA7" w:rsidRPr="00A63841">
        <w:rPr>
          <w:rFonts w:ascii="Arial" w:hAnsi="Arial" w:cs="Arial"/>
          <w:bCs/>
          <w:sz w:val="22"/>
          <w:szCs w:val="22"/>
          <w:lang w:val="pl-PL"/>
        </w:rPr>
        <w:t>5</w:t>
      </w:r>
      <w:r w:rsidRPr="00A63841">
        <w:rPr>
          <w:rFonts w:ascii="Arial" w:hAnsi="Arial" w:cs="Arial"/>
          <w:bCs/>
          <w:sz w:val="22"/>
          <w:szCs w:val="22"/>
          <w:lang w:val="pl-PL"/>
        </w:rPr>
        <w:t xml:space="preserve"> d</w:t>
      </w:r>
      <w:r w:rsidR="00FE1BA7" w:rsidRPr="00A63841">
        <w:rPr>
          <w:rFonts w:ascii="Arial" w:hAnsi="Arial" w:cs="Arial"/>
          <w:bCs/>
          <w:sz w:val="22"/>
          <w:szCs w:val="22"/>
          <w:lang w:val="pl-PL"/>
        </w:rPr>
        <w:t xml:space="preserve">ni </w:t>
      </w:r>
      <w:r w:rsidRPr="00A63841">
        <w:rPr>
          <w:rFonts w:ascii="Arial" w:hAnsi="Arial" w:cs="Arial"/>
          <w:bCs/>
          <w:sz w:val="22"/>
          <w:szCs w:val="22"/>
          <w:lang w:val="pl-PL"/>
        </w:rPr>
        <w:t>oferta Wykonawcy otrzyma 40 pkt.</w:t>
      </w:r>
    </w:p>
    <w:p w14:paraId="3339D66D" w14:textId="77777777" w:rsidR="00266A3A" w:rsidRPr="00BF6644" w:rsidRDefault="00266A3A" w:rsidP="00D66812">
      <w:pPr>
        <w:overflowPunct/>
        <w:textAlignment w:val="auto"/>
        <w:rPr>
          <w:sz w:val="8"/>
          <w:szCs w:val="22"/>
        </w:rPr>
      </w:pPr>
    </w:p>
    <w:p w14:paraId="3339D66E" w14:textId="77777777" w:rsidR="00266A3A" w:rsidRPr="00BF6644" w:rsidRDefault="00266A3A" w:rsidP="00D66812">
      <w:pPr>
        <w:overflowPunct/>
        <w:textAlignment w:val="auto"/>
        <w:rPr>
          <w:sz w:val="2"/>
          <w:szCs w:val="22"/>
        </w:rPr>
      </w:pPr>
    </w:p>
    <w:p w14:paraId="3339D66F" w14:textId="77777777" w:rsidR="00E12722" w:rsidRPr="00BF6644" w:rsidRDefault="00E12722" w:rsidP="00DD2C39">
      <w:pPr>
        <w:pStyle w:val="Akapitzlist"/>
        <w:numPr>
          <w:ilvl w:val="3"/>
          <w:numId w:val="6"/>
        </w:numPr>
        <w:spacing w:line="276" w:lineRule="auto"/>
        <w:ind w:left="284" w:hanging="284"/>
        <w:rPr>
          <w:sz w:val="22"/>
          <w:szCs w:val="22"/>
        </w:rPr>
      </w:pPr>
      <w:r w:rsidRPr="00BF6644">
        <w:rPr>
          <w:sz w:val="22"/>
          <w:szCs w:val="22"/>
        </w:rPr>
        <w:t>Sposób oceny ofert:</w:t>
      </w:r>
    </w:p>
    <w:p w14:paraId="3339D670" w14:textId="05EC0FEE" w:rsidR="00E12722" w:rsidRPr="009E28BA" w:rsidRDefault="00E12722" w:rsidP="005F5D8F">
      <w:pPr>
        <w:numPr>
          <w:ilvl w:val="0"/>
          <w:numId w:val="11"/>
        </w:numPr>
        <w:overflowPunct/>
        <w:adjustRightInd/>
        <w:spacing w:line="276" w:lineRule="auto"/>
        <w:ind w:left="567" w:hanging="283"/>
        <w:textAlignment w:val="auto"/>
        <w:rPr>
          <w:color w:val="FF0000"/>
          <w:sz w:val="22"/>
          <w:szCs w:val="22"/>
        </w:rPr>
      </w:pPr>
      <w:r w:rsidRPr="00BF6644">
        <w:rPr>
          <w:sz w:val="22"/>
          <w:szCs w:val="22"/>
        </w:rPr>
        <w:t xml:space="preserve">ocena ofert </w:t>
      </w:r>
      <w:r w:rsidR="009B4323" w:rsidRPr="00BF6644">
        <w:rPr>
          <w:sz w:val="22"/>
          <w:szCs w:val="22"/>
        </w:rPr>
        <w:t xml:space="preserve">(w zakresie każdego z Pakietów) </w:t>
      </w:r>
      <w:r w:rsidRPr="00BF6644">
        <w:rPr>
          <w:sz w:val="22"/>
          <w:szCs w:val="22"/>
        </w:rPr>
        <w:t>zostanie przeprowadzona w oparciu o przedstawione powyżej kryteria</w:t>
      </w:r>
      <w:r w:rsidR="004263F6">
        <w:rPr>
          <w:sz w:val="22"/>
          <w:szCs w:val="22"/>
        </w:rPr>
        <w:t>.</w:t>
      </w:r>
      <w:bookmarkStart w:id="6" w:name="_Hlk148808483"/>
    </w:p>
    <w:bookmarkEnd w:id="6"/>
    <w:p w14:paraId="30C1EDDC" w14:textId="1071D192" w:rsidR="00B10DFB" w:rsidRPr="003F7566" w:rsidRDefault="00E12722" w:rsidP="00B10DFB">
      <w:pPr>
        <w:numPr>
          <w:ilvl w:val="0"/>
          <w:numId w:val="11"/>
        </w:numPr>
        <w:overflowPunct/>
        <w:adjustRightInd/>
        <w:spacing w:line="276" w:lineRule="auto"/>
        <w:ind w:left="567" w:hanging="283"/>
        <w:textAlignment w:val="auto"/>
        <w:rPr>
          <w:sz w:val="22"/>
          <w:szCs w:val="22"/>
        </w:rPr>
      </w:pPr>
      <w:r w:rsidRPr="00BF6644">
        <w:rPr>
          <w:sz w:val="22"/>
          <w:szCs w:val="22"/>
        </w:rPr>
        <w:t>o wyborze oferty zadecyduje największa li</w:t>
      </w:r>
      <w:r w:rsidR="004856DB" w:rsidRPr="00BF6644">
        <w:rPr>
          <w:sz w:val="22"/>
          <w:szCs w:val="22"/>
        </w:rPr>
        <w:t>czba uzyskanych punktów, tj. C+</w:t>
      </w:r>
      <w:r w:rsidR="00B835DA">
        <w:rPr>
          <w:sz w:val="22"/>
          <w:szCs w:val="22"/>
        </w:rPr>
        <w:t>T</w:t>
      </w:r>
      <w:r w:rsidRPr="003F7566">
        <w:rPr>
          <w:sz w:val="22"/>
          <w:szCs w:val="22"/>
        </w:rPr>
        <w:t xml:space="preserve">. </w:t>
      </w:r>
      <w:r w:rsidR="00B10DFB" w:rsidRPr="003F7566">
        <w:rPr>
          <w:sz w:val="22"/>
          <w:szCs w:val="22"/>
        </w:rPr>
        <w:t>Ilość pkt. równa się ilości %.</w:t>
      </w:r>
    </w:p>
    <w:p w14:paraId="3339D672" w14:textId="77777777" w:rsidR="00E12722" w:rsidRPr="00BF6644" w:rsidRDefault="00E12722" w:rsidP="00DD2C39">
      <w:pPr>
        <w:pStyle w:val="Akapitzlist"/>
        <w:numPr>
          <w:ilvl w:val="3"/>
          <w:numId w:val="6"/>
        </w:numPr>
        <w:spacing w:line="276" w:lineRule="auto"/>
        <w:ind w:left="284" w:hanging="284"/>
        <w:rPr>
          <w:sz w:val="22"/>
          <w:szCs w:val="22"/>
        </w:rPr>
      </w:pPr>
      <w:r w:rsidRPr="00BF6644">
        <w:rPr>
          <w:sz w:val="22"/>
          <w:szCs w:val="22"/>
        </w:rPr>
        <w:t xml:space="preserve">W toku badania i oceny ofert Zamawiający może żądać od wykonawców wyjaśnień dotyczących treści złożonych ofert lub innych składanych dokumentów lub oświadczeń. Niedopuszczalne jest prowadzenie między Zamawiającym, a Wykonawcą negocjacji dotyczących złożonej oferty oraz z uwzględnieniem ust. 2 art. 223 </w:t>
      </w:r>
      <w:proofErr w:type="spellStart"/>
      <w:r w:rsidRPr="00BF6644">
        <w:rPr>
          <w:sz w:val="22"/>
          <w:szCs w:val="22"/>
        </w:rPr>
        <w:t>uPzp</w:t>
      </w:r>
      <w:proofErr w:type="spellEnd"/>
      <w:r w:rsidRPr="00BF6644">
        <w:rPr>
          <w:sz w:val="22"/>
          <w:szCs w:val="22"/>
        </w:rPr>
        <w:t xml:space="preserve">, dokonywanie jakiejkolwiek zmiany w jej treści. </w:t>
      </w:r>
    </w:p>
    <w:p w14:paraId="3339D673" w14:textId="77777777" w:rsidR="00E12722" w:rsidRPr="00BF6644" w:rsidRDefault="00E12722" w:rsidP="00E12722">
      <w:pPr>
        <w:spacing w:line="276" w:lineRule="auto"/>
        <w:rPr>
          <w:sz w:val="22"/>
          <w:szCs w:val="22"/>
        </w:rPr>
      </w:pPr>
      <w:r w:rsidRPr="00BF6644">
        <w:rPr>
          <w:sz w:val="22"/>
          <w:szCs w:val="22"/>
        </w:rPr>
        <w:t xml:space="preserve">5.  Zamawiający poprawia w tekście oferty: </w:t>
      </w:r>
    </w:p>
    <w:p w14:paraId="3339D674" w14:textId="77777777" w:rsidR="00E12722" w:rsidRPr="00BF6644" w:rsidRDefault="00E12722" w:rsidP="00E12722">
      <w:pPr>
        <w:spacing w:line="276" w:lineRule="auto"/>
        <w:ind w:left="709" w:hanging="283"/>
        <w:rPr>
          <w:sz w:val="22"/>
          <w:szCs w:val="22"/>
        </w:rPr>
      </w:pPr>
      <w:r w:rsidRPr="00BF6644">
        <w:rPr>
          <w:sz w:val="22"/>
          <w:szCs w:val="22"/>
        </w:rPr>
        <w:t>1)</w:t>
      </w:r>
      <w:r w:rsidRPr="00BF6644">
        <w:rPr>
          <w:sz w:val="22"/>
          <w:szCs w:val="22"/>
        </w:rPr>
        <w:tab/>
        <w:t>oczywiste omyłki pisarskie - to omyłki nie budzące wątpliwości, bezsporne – powstałe w sposób niezamierzony, przypadkowo, nieświadomie (automatycznie), a nadto takie, że każdy, nie znający sprawy równie łatwo zauważy je i równie łatwo wskaże ten sam sposób ich poprawienia.</w:t>
      </w:r>
    </w:p>
    <w:p w14:paraId="3339D675" w14:textId="77777777" w:rsidR="00E12722" w:rsidRPr="00BF6644" w:rsidRDefault="00E12722" w:rsidP="00E12722">
      <w:pPr>
        <w:spacing w:line="276" w:lineRule="auto"/>
        <w:ind w:left="709"/>
        <w:rPr>
          <w:sz w:val="22"/>
          <w:szCs w:val="22"/>
        </w:rPr>
      </w:pPr>
      <w:r w:rsidRPr="00BF6644">
        <w:rPr>
          <w:sz w:val="22"/>
          <w:szCs w:val="22"/>
        </w:rPr>
        <w:t>O oczywistości omyłki świadczy więc kilka w/w cech, w tym sposób jej powstania – jednak ten sposób powstania musi wynikać wprost z charakteru omyłki, a nie z przeprowadzonego badania, co oznacza, że każdy powinien wskazać ten sam sposób powstania omyłki.</w:t>
      </w:r>
    </w:p>
    <w:p w14:paraId="3339D676" w14:textId="77777777" w:rsidR="00E12722" w:rsidRPr="00BF6644" w:rsidRDefault="00E12722" w:rsidP="00E12722">
      <w:pPr>
        <w:spacing w:line="276" w:lineRule="auto"/>
        <w:ind w:left="709" w:hanging="283"/>
        <w:rPr>
          <w:sz w:val="22"/>
          <w:szCs w:val="22"/>
        </w:rPr>
      </w:pPr>
      <w:r w:rsidRPr="00BF6644">
        <w:rPr>
          <w:sz w:val="22"/>
          <w:szCs w:val="22"/>
        </w:rPr>
        <w:t>2)</w:t>
      </w:r>
      <w:r w:rsidRPr="00BF6644">
        <w:rPr>
          <w:sz w:val="22"/>
          <w:szCs w:val="22"/>
        </w:rPr>
        <w:tab/>
        <w:t>oczywiste omyłki rachunkowe, z uwzględnieniem konsekwencji rachunkowych dokonanych poprawek,</w:t>
      </w:r>
    </w:p>
    <w:p w14:paraId="3339D677" w14:textId="77777777" w:rsidR="00E12722" w:rsidRPr="00BF6644" w:rsidRDefault="00E12722" w:rsidP="00E12722">
      <w:pPr>
        <w:spacing w:line="276" w:lineRule="auto"/>
        <w:ind w:left="709" w:hanging="283"/>
        <w:rPr>
          <w:sz w:val="22"/>
          <w:szCs w:val="22"/>
        </w:rPr>
      </w:pPr>
      <w:r w:rsidRPr="00BF6644">
        <w:rPr>
          <w:sz w:val="22"/>
          <w:szCs w:val="22"/>
        </w:rPr>
        <w:t>3)</w:t>
      </w:r>
      <w:r w:rsidRPr="00BF6644">
        <w:rPr>
          <w:sz w:val="22"/>
          <w:szCs w:val="22"/>
        </w:rPr>
        <w:tab/>
        <w:t>inne omyłki polegające na niezgodności oferty z dokumentami zamówienia, niepowodujące istotnych zmian w treści oferty,</w:t>
      </w:r>
    </w:p>
    <w:p w14:paraId="3339D678" w14:textId="77777777" w:rsidR="00E12722" w:rsidRDefault="00E12722" w:rsidP="00E12722">
      <w:pPr>
        <w:spacing w:line="276" w:lineRule="auto"/>
        <w:rPr>
          <w:sz w:val="22"/>
          <w:szCs w:val="22"/>
        </w:rPr>
      </w:pPr>
      <w:r w:rsidRPr="00BF6644">
        <w:rPr>
          <w:sz w:val="22"/>
          <w:szCs w:val="22"/>
        </w:rPr>
        <w:t xml:space="preserve">    - niezwłocznie zawiadamiając o tym wykonawcę, którego oferta została poprawiona.</w:t>
      </w:r>
    </w:p>
    <w:p w14:paraId="393CD8A3" w14:textId="77777777" w:rsidR="00A63841" w:rsidRDefault="00A63841" w:rsidP="00E12722">
      <w:pPr>
        <w:spacing w:line="276" w:lineRule="auto"/>
        <w:rPr>
          <w:sz w:val="22"/>
          <w:szCs w:val="22"/>
        </w:rPr>
      </w:pPr>
    </w:p>
    <w:p w14:paraId="008FF9BC" w14:textId="77777777" w:rsidR="00A63841" w:rsidRPr="00BF6644" w:rsidRDefault="00A63841" w:rsidP="00E12722">
      <w:pPr>
        <w:spacing w:line="276" w:lineRule="auto"/>
        <w:rPr>
          <w:sz w:val="22"/>
          <w:szCs w:val="22"/>
        </w:rPr>
      </w:pPr>
    </w:p>
    <w:p w14:paraId="3339D679" w14:textId="77777777" w:rsidR="00E12722" w:rsidRPr="00BF6644" w:rsidRDefault="00E12722" w:rsidP="00E12722">
      <w:pPr>
        <w:spacing w:line="276" w:lineRule="auto"/>
        <w:ind w:left="426" w:hanging="426"/>
        <w:rPr>
          <w:sz w:val="22"/>
          <w:szCs w:val="22"/>
        </w:rPr>
      </w:pPr>
      <w:r w:rsidRPr="00BF6644">
        <w:rPr>
          <w:sz w:val="22"/>
          <w:szCs w:val="22"/>
        </w:rPr>
        <w:lastRenderedPageBreak/>
        <w:t xml:space="preserve">6.  W przypadku, o którym mowa w pkt. 5 </w:t>
      </w:r>
      <w:proofErr w:type="spellStart"/>
      <w:r w:rsidRPr="00BF6644">
        <w:rPr>
          <w:sz w:val="22"/>
          <w:szCs w:val="22"/>
        </w:rPr>
        <w:t>ppkt</w:t>
      </w:r>
      <w:proofErr w:type="spellEnd"/>
      <w:r w:rsidRPr="00BF6644">
        <w:rPr>
          <w:sz w:val="22"/>
          <w:szCs w:val="22"/>
        </w:rPr>
        <w:t xml:space="preserve">. 3) niniejszego Rozdziału, Zamawiający wyznacza wykonawcy odpowiedni termin na wyrażenie zgody na poprawienie w ofercie omyłki lub zakwestionowanie jej poprawienia. Brak odpowiedzi w wyznaczonym terminie uznaje się za wyrażenie zgody na poprawienie omyłki. </w:t>
      </w:r>
    </w:p>
    <w:p w14:paraId="3339D67A" w14:textId="77777777" w:rsidR="00E12722" w:rsidRPr="00BF6644" w:rsidRDefault="00E12722" w:rsidP="00E12722">
      <w:pPr>
        <w:spacing w:line="276" w:lineRule="auto"/>
        <w:ind w:left="284" w:hanging="284"/>
        <w:rPr>
          <w:sz w:val="22"/>
          <w:szCs w:val="22"/>
        </w:rPr>
      </w:pPr>
      <w:r w:rsidRPr="00BF6644">
        <w:rPr>
          <w:sz w:val="22"/>
          <w:szCs w:val="22"/>
        </w:rPr>
        <w:t xml:space="preserve">7.  Zamawiający udzieli zamówienia Wykonawcy, którego oferta odpowiada wszystkim wymaganiom </w:t>
      </w:r>
      <w:proofErr w:type="spellStart"/>
      <w:r w:rsidRPr="00BF6644">
        <w:rPr>
          <w:sz w:val="22"/>
          <w:szCs w:val="22"/>
        </w:rPr>
        <w:t>uPzp</w:t>
      </w:r>
      <w:proofErr w:type="spellEnd"/>
      <w:r w:rsidRPr="00BF6644">
        <w:rPr>
          <w:sz w:val="22"/>
          <w:szCs w:val="22"/>
        </w:rPr>
        <w:t xml:space="preserve"> oraz SWZ i została oceniona jako najkorzystniejsza w oparciu o podane kryteria oceny ofert.</w:t>
      </w:r>
    </w:p>
    <w:p w14:paraId="3339D67B" w14:textId="77777777" w:rsidR="00E12722" w:rsidRPr="00BF6644" w:rsidRDefault="00E12722" w:rsidP="00E12722">
      <w:pPr>
        <w:tabs>
          <w:tab w:val="left" w:pos="284"/>
        </w:tabs>
        <w:spacing w:line="276" w:lineRule="auto"/>
        <w:ind w:left="284" w:hanging="284"/>
        <w:rPr>
          <w:sz w:val="22"/>
          <w:szCs w:val="22"/>
        </w:rPr>
      </w:pPr>
      <w:r w:rsidRPr="00BF6644">
        <w:rPr>
          <w:sz w:val="22"/>
          <w:szCs w:val="22"/>
        </w:rPr>
        <w:t>8.</w:t>
      </w:r>
      <w:r w:rsidRPr="00BF6644">
        <w:rPr>
          <w:b/>
          <w:sz w:val="22"/>
          <w:szCs w:val="22"/>
        </w:rPr>
        <w:t xml:space="preserve"> </w:t>
      </w:r>
      <w:r w:rsidRPr="00BF6644">
        <w:rPr>
          <w:sz w:val="22"/>
          <w:szCs w:val="22"/>
        </w:rPr>
        <w:t>Niezwłocznie po wyborze najkorzystniejszej oferty</w:t>
      </w:r>
      <w:r w:rsidRPr="00BF6644">
        <w:rPr>
          <w:b/>
          <w:sz w:val="22"/>
          <w:szCs w:val="22"/>
        </w:rPr>
        <w:t xml:space="preserve"> </w:t>
      </w:r>
      <w:r w:rsidRPr="00BF6644">
        <w:rPr>
          <w:sz w:val="22"/>
          <w:szCs w:val="22"/>
        </w:rPr>
        <w:t xml:space="preserve">Zamawiający informuje równocześnie wykonawców, którzy złożyli oferty o: </w:t>
      </w:r>
    </w:p>
    <w:p w14:paraId="3339D67C" w14:textId="77777777" w:rsidR="00E12722" w:rsidRPr="00BF6644" w:rsidRDefault="00E12722" w:rsidP="00E12722">
      <w:pPr>
        <w:spacing w:line="276" w:lineRule="auto"/>
        <w:ind w:left="709" w:hanging="283"/>
        <w:rPr>
          <w:sz w:val="22"/>
          <w:szCs w:val="22"/>
        </w:rPr>
      </w:pPr>
      <w:r w:rsidRPr="00BF6644">
        <w:rPr>
          <w:sz w:val="22"/>
          <w:szCs w:val="22"/>
        </w:rPr>
        <w:t>1)</w:t>
      </w:r>
      <w:r w:rsidRPr="00BF6644">
        <w:rPr>
          <w:sz w:val="22"/>
          <w:szCs w:val="22"/>
        </w:rPr>
        <w:tab/>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339D67D" w14:textId="77777777" w:rsidR="00E12722" w:rsidRPr="00BF6644" w:rsidRDefault="00E12722" w:rsidP="00E12722">
      <w:pPr>
        <w:spacing w:line="276" w:lineRule="auto"/>
        <w:ind w:left="426"/>
        <w:rPr>
          <w:sz w:val="22"/>
          <w:szCs w:val="22"/>
        </w:rPr>
      </w:pPr>
      <w:r w:rsidRPr="00BF6644">
        <w:rPr>
          <w:sz w:val="22"/>
          <w:szCs w:val="22"/>
        </w:rPr>
        <w:t>2) wykonawcach, których oferty zostały odrzucone</w:t>
      </w:r>
    </w:p>
    <w:p w14:paraId="3339D67E" w14:textId="77777777" w:rsidR="00E12722" w:rsidRPr="00BF6644" w:rsidRDefault="00E12722" w:rsidP="00E12722">
      <w:pPr>
        <w:spacing w:line="276" w:lineRule="auto"/>
        <w:rPr>
          <w:sz w:val="22"/>
          <w:szCs w:val="22"/>
        </w:rPr>
      </w:pPr>
      <w:r w:rsidRPr="00BF6644">
        <w:rPr>
          <w:sz w:val="22"/>
          <w:szCs w:val="22"/>
        </w:rPr>
        <w:t xml:space="preserve">      - podając uzasadnienie faktyczne i prawne.</w:t>
      </w:r>
    </w:p>
    <w:p w14:paraId="3339D67F" w14:textId="3B2535CF" w:rsidR="00E12722" w:rsidRPr="003A66BE" w:rsidRDefault="00E12722" w:rsidP="003A66BE">
      <w:pPr>
        <w:spacing w:line="276" w:lineRule="auto"/>
        <w:ind w:left="426" w:hanging="426"/>
      </w:pPr>
      <w:r w:rsidRPr="00BF6644">
        <w:rPr>
          <w:sz w:val="22"/>
          <w:szCs w:val="22"/>
        </w:rPr>
        <w:t xml:space="preserve">9.   Zamawiający udostępnia niezwłocznie informacje, o których mowa w pkt 8 ppkt.1) niniejszego Rozdziału </w:t>
      </w:r>
      <w:r w:rsidRPr="00BF6644">
        <w:rPr>
          <w:rFonts w:eastAsia="Arial"/>
          <w:sz w:val="22"/>
          <w:szCs w:val="22"/>
        </w:rPr>
        <w:t>na stronie profilu nabywcy</w:t>
      </w:r>
      <w:r w:rsidR="003A66BE">
        <w:t xml:space="preserve"> </w:t>
      </w:r>
      <w:hyperlink r:id="rId34" w:history="1">
        <w:r w:rsidR="003A66BE" w:rsidRPr="00427F78">
          <w:rPr>
            <w:rStyle w:val="Hipercze"/>
            <w:sz w:val="22"/>
            <w:szCs w:val="22"/>
          </w:rPr>
          <w:t>https://platformazakupowa.pl/pn/bcsbydgoszcz</w:t>
        </w:r>
      </w:hyperlink>
      <w:r w:rsidRPr="00BF6644">
        <w:rPr>
          <w:sz w:val="22"/>
          <w:szCs w:val="22"/>
        </w:rPr>
        <w:t>,</w:t>
      </w:r>
      <w:r w:rsidRPr="00BF6644">
        <w:rPr>
          <w:b/>
          <w:sz w:val="22"/>
          <w:szCs w:val="22"/>
        </w:rPr>
        <w:t xml:space="preserve"> </w:t>
      </w:r>
      <w:r w:rsidRPr="00BF6644">
        <w:rPr>
          <w:sz w:val="22"/>
          <w:szCs w:val="22"/>
        </w:rPr>
        <w:t>w zakładce dedykowanej postępowaniu.</w:t>
      </w:r>
    </w:p>
    <w:p w14:paraId="3339D680" w14:textId="77777777" w:rsidR="00E12722" w:rsidRPr="00BF6644" w:rsidRDefault="00E12722" w:rsidP="00CC5A7F">
      <w:pPr>
        <w:pStyle w:val="Akapitzlist"/>
        <w:numPr>
          <w:ilvl w:val="3"/>
          <w:numId w:val="26"/>
        </w:numPr>
        <w:tabs>
          <w:tab w:val="left" w:pos="426"/>
        </w:tabs>
        <w:spacing w:line="276" w:lineRule="auto"/>
        <w:ind w:hanging="2880"/>
        <w:rPr>
          <w:sz w:val="22"/>
          <w:szCs w:val="22"/>
        </w:rPr>
      </w:pPr>
      <w:r w:rsidRPr="00BF6644">
        <w:rPr>
          <w:sz w:val="22"/>
          <w:szCs w:val="22"/>
        </w:rPr>
        <w:t xml:space="preserve">Oferta zostanie odrzucona w przypadkach określonych w art. 226 </w:t>
      </w:r>
      <w:proofErr w:type="spellStart"/>
      <w:r w:rsidRPr="00BF6644">
        <w:rPr>
          <w:sz w:val="22"/>
          <w:szCs w:val="22"/>
        </w:rPr>
        <w:t>uPzp</w:t>
      </w:r>
      <w:proofErr w:type="spellEnd"/>
      <w:r w:rsidRPr="00BF6644">
        <w:rPr>
          <w:sz w:val="22"/>
          <w:szCs w:val="22"/>
        </w:rPr>
        <w:t>.</w:t>
      </w:r>
    </w:p>
    <w:p w14:paraId="3339D681" w14:textId="77777777" w:rsidR="00E12722" w:rsidRPr="00BF6644" w:rsidRDefault="00E12722" w:rsidP="00CC5A7F">
      <w:pPr>
        <w:pStyle w:val="Akapitzlist"/>
        <w:numPr>
          <w:ilvl w:val="3"/>
          <w:numId w:val="26"/>
        </w:numPr>
        <w:tabs>
          <w:tab w:val="left" w:pos="426"/>
        </w:tabs>
        <w:spacing w:line="276" w:lineRule="auto"/>
        <w:ind w:left="426" w:hanging="426"/>
        <w:rPr>
          <w:sz w:val="22"/>
          <w:szCs w:val="22"/>
        </w:rPr>
      </w:pPr>
      <w:r w:rsidRPr="00BF6644">
        <w:rPr>
          <w:sz w:val="22"/>
          <w:szCs w:val="22"/>
        </w:rPr>
        <w:t xml:space="preserve">Zamawiający unieważnia postępowanie o udzielenie zamówienia w przypadkach określonych </w:t>
      </w:r>
      <w:r w:rsidRPr="00BF6644">
        <w:rPr>
          <w:sz w:val="22"/>
          <w:szCs w:val="22"/>
        </w:rPr>
        <w:br/>
        <w:t xml:space="preserve">w art. 255 </w:t>
      </w:r>
      <w:proofErr w:type="spellStart"/>
      <w:r w:rsidRPr="00BF6644">
        <w:rPr>
          <w:sz w:val="22"/>
          <w:szCs w:val="22"/>
        </w:rPr>
        <w:t>uPzp</w:t>
      </w:r>
      <w:proofErr w:type="spellEnd"/>
      <w:r w:rsidRPr="00BF6644">
        <w:rPr>
          <w:sz w:val="22"/>
          <w:szCs w:val="22"/>
        </w:rPr>
        <w:t>.</w:t>
      </w:r>
    </w:p>
    <w:p w14:paraId="3339D682" w14:textId="77777777" w:rsidR="00E12722" w:rsidRPr="00BF6644" w:rsidRDefault="00E12722" w:rsidP="00CC5A7F">
      <w:pPr>
        <w:pStyle w:val="Akapitzlist"/>
        <w:numPr>
          <w:ilvl w:val="3"/>
          <w:numId w:val="26"/>
        </w:numPr>
        <w:tabs>
          <w:tab w:val="left" w:pos="426"/>
        </w:tabs>
        <w:spacing w:line="276" w:lineRule="auto"/>
        <w:ind w:left="426" w:hanging="426"/>
        <w:rPr>
          <w:sz w:val="22"/>
          <w:szCs w:val="22"/>
        </w:rPr>
      </w:pPr>
      <w:r w:rsidRPr="00BF6644">
        <w:rPr>
          <w:sz w:val="22"/>
          <w:szCs w:val="22"/>
        </w:rPr>
        <w:t>O unieważnieniu postępowania o udzielenie zamówienia Zamawiający zawiadamia równocześnie wykonawców, którzy złożyli oferty podając uzasadnienie faktyczne i prawne.</w:t>
      </w:r>
    </w:p>
    <w:p w14:paraId="3339D683" w14:textId="77777777" w:rsidR="00E12722" w:rsidRPr="00BF6644" w:rsidRDefault="00E12722" w:rsidP="00CC5A7F">
      <w:pPr>
        <w:pStyle w:val="Akapitzlist"/>
        <w:numPr>
          <w:ilvl w:val="3"/>
          <w:numId w:val="26"/>
        </w:numPr>
        <w:tabs>
          <w:tab w:val="left" w:pos="426"/>
        </w:tabs>
        <w:spacing w:line="276" w:lineRule="auto"/>
        <w:ind w:left="426" w:hanging="426"/>
        <w:rPr>
          <w:sz w:val="22"/>
          <w:szCs w:val="22"/>
        </w:rPr>
      </w:pPr>
      <w:r w:rsidRPr="00BF6644">
        <w:rPr>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339D684" w14:textId="77777777" w:rsidR="00E12722" w:rsidRPr="00BF6644" w:rsidRDefault="00E12722" w:rsidP="00CC5A7F">
      <w:pPr>
        <w:pStyle w:val="Akapitzlist"/>
        <w:numPr>
          <w:ilvl w:val="3"/>
          <w:numId w:val="26"/>
        </w:numPr>
        <w:tabs>
          <w:tab w:val="left" w:pos="426"/>
        </w:tabs>
        <w:spacing w:line="276" w:lineRule="auto"/>
        <w:ind w:left="426" w:hanging="426"/>
        <w:rPr>
          <w:sz w:val="22"/>
          <w:szCs w:val="22"/>
        </w:rPr>
      </w:pPr>
      <w:r w:rsidRPr="00BF6644">
        <w:rPr>
          <w:sz w:val="22"/>
          <w:szCs w:val="22"/>
        </w:rPr>
        <w:t>Jeżeli oferty otrzymały taką samą ocenę w kryterium o najwyższej wadze, Zamawiający wybiera ofertę z najniższą ceną lub najniższym kosztem.</w:t>
      </w:r>
    </w:p>
    <w:p w14:paraId="3339D685" w14:textId="77777777" w:rsidR="00D66812" w:rsidRPr="00BF6644" w:rsidRDefault="00E12722" w:rsidP="00CC5A7F">
      <w:pPr>
        <w:pStyle w:val="Akapitzlist"/>
        <w:numPr>
          <w:ilvl w:val="3"/>
          <w:numId w:val="26"/>
        </w:numPr>
        <w:tabs>
          <w:tab w:val="left" w:pos="426"/>
        </w:tabs>
        <w:spacing w:line="276" w:lineRule="auto"/>
        <w:ind w:left="426" w:hanging="426"/>
        <w:rPr>
          <w:sz w:val="22"/>
          <w:szCs w:val="22"/>
        </w:rPr>
      </w:pPr>
      <w:r w:rsidRPr="00BF6644">
        <w:rPr>
          <w:sz w:val="22"/>
          <w:szCs w:val="22"/>
        </w:rPr>
        <w:t>Jeżeli nie można dokonać wyboru oferty w sposób, o którym mowa w pkt. 14 niniejszego Rozdziału, Zamawiający wzywa Wykonawców, którzy złożyli te oferty, do złożenia w terminie określonym przez Zamawiającego ofert dodatkowych zawierających nową cenę lub koszt.</w:t>
      </w:r>
    </w:p>
    <w:p w14:paraId="3339D686" w14:textId="77777777" w:rsidR="00E12722" w:rsidRPr="00BF6644" w:rsidRDefault="00E12722" w:rsidP="00A153BA">
      <w:pPr>
        <w:tabs>
          <w:tab w:val="left" w:pos="426"/>
        </w:tabs>
        <w:spacing w:line="276" w:lineRule="auto"/>
        <w:rPr>
          <w:sz w:val="4"/>
          <w:szCs w:val="22"/>
        </w:rPr>
      </w:pPr>
    </w:p>
    <w:p w14:paraId="3339D687" w14:textId="77777777" w:rsidR="0056332A" w:rsidRPr="00BF6644" w:rsidRDefault="0056332A" w:rsidP="006E37BA">
      <w:pPr>
        <w:shd w:val="clear" w:color="auto" w:fill="F2F2F2" w:themeFill="background1" w:themeFillShade="F2"/>
        <w:spacing w:before="120" w:after="120" w:line="276" w:lineRule="auto"/>
        <w:rPr>
          <w:b/>
          <w:sz w:val="22"/>
          <w:szCs w:val="22"/>
        </w:rPr>
      </w:pPr>
      <w:r w:rsidRPr="00BF6644">
        <w:rPr>
          <w:b/>
          <w:sz w:val="22"/>
          <w:szCs w:val="22"/>
        </w:rPr>
        <w:t>XVIII. INFORMACJE O FORMALNOŚCIACH, JAKIE MUSZĄ ZOSTAĆ DOPEŁNIONE PO WYBORZE OFERTY W CELU ZAWARCIA UMOWY W SPRAWIE ZAMÓWIENIA PUBLI</w:t>
      </w:r>
      <w:r w:rsidR="00BD1C3A" w:rsidRPr="00BF6644">
        <w:rPr>
          <w:b/>
          <w:sz w:val="22"/>
          <w:szCs w:val="22"/>
        </w:rPr>
        <w:t>CZNEGO</w:t>
      </w:r>
    </w:p>
    <w:p w14:paraId="3339D688" w14:textId="77777777" w:rsidR="001D50EF" w:rsidRPr="00BF6644" w:rsidRDefault="001D50EF" w:rsidP="005F5D8F">
      <w:pPr>
        <w:pStyle w:val="Akapitzlist"/>
        <w:numPr>
          <w:ilvl w:val="0"/>
          <w:numId w:val="13"/>
        </w:numPr>
        <w:spacing w:before="120" w:line="276" w:lineRule="auto"/>
        <w:ind w:left="426" w:hanging="284"/>
        <w:rPr>
          <w:rFonts w:cs="Arial"/>
          <w:sz w:val="22"/>
          <w:szCs w:val="22"/>
        </w:rPr>
      </w:pPr>
      <w:r w:rsidRPr="00BF6644">
        <w:rPr>
          <w:rFonts w:cs="Arial"/>
          <w:sz w:val="22"/>
          <w:szCs w:val="22"/>
        </w:rPr>
        <w:t>Wybrany Wykonawca obowiązany jest stawić się w terminie wskazanym w informacji o wyborze oferty najkorzystniejsze</w:t>
      </w:r>
      <w:r w:rsidR="001F7418" w:rsidRPr="00BF6644">
        <w:rPr>
          <w:rFonts w:cs="Arial"/>
          <w:sz w:val="22"/>
          <w:szCs w:val="22"/>
        </w:rPr>
        <w:t xml:space="preserve">j w siedzibie Zamawiającego, w </w:t>
      </w:r>
      <w:r w:rsidRPr="00BF6644">
        <w:rPr>
          <w:rFonts w:cs="Arial"/>
          <w:sz w:val="22"/>
          <w:szCs w:val="22"/>
        </w:rPr>
        <w:t>celu podpisania umow</w:t>
      </w:r>
      <w:r w:rsidR="00E71E52" w:rsidRPr="00BF6644">
        <w:rPr>
          <w:rFonts w:cs="Arial"/>
          <w:sz w:val="22"/>
          <w:szCs w:val="22"/>
        </w:rPr>
        <w:t xml:space="preserve">y. </w:t>
      </w:r>
      <w:r w:rsidRPr="00BF6644">
        <w:rPr>
          <w:rFonts w:cs="Arial"/>
          <w:sz w:val="22"/>
          <w:szCs w:val="22"/>
        </w:rPr>
        <w:t>Osoby reprezentujące Wykonawcę przy podpisywaniu umowy powinny przedłożyć dokumenty potwierdzające ich umocowanie do podpisania umowy, o ile umocowanie takie nie było złożone wraz z ofertą.</w:t>
      </w:r>
    </w:p>
    <w:p w14:paraId="3339D689" w14:textId="77777777" w:rsidR="001D50EF" w:rsidRPr="00BF6644" w:rsidRDefault="001D50EF" w:rsidP="005F5D8F">
      <w:pPr>
        <w:pStyle w:val="Akapitzlist"/>
        <w:numPr>
          <w:ilvl w:val="0"/>
          <w:numId w:val="13"/>
        </w:numPr>
        <w:spacing w:before="120" w:line="276" w:lineRule="auto"/>
        <w:ind w:left="426" w:hanging="284"/>
        <w:rPr>
          <w:rFonts w:cs="Arial"/>
          <w:sz w:val="22"/>
          <w:szCs w:val="22"/>
        </w:rPr>
      </w:pPr>
      <w:r w:rsidRPr="00BF6644">
        <w:rPr>
          <w:rFonts w:cs="Arial"/>
          <w:sz w:val="22"/>
          <w:szCs w:val="22"/>
        </w:rPr>
        <w:t>W przypadk</w:t>
      </w:r>
      <w:r w:rsidR="007D37B6" w:rsidRPr="00BF6644">
        <w:rPr>
          <w:rFonts w:cs="Arial"/>
          <w:sz w:val="22"/>
          <w:szCs w:val="22"/>
        </w:rPr>
        <w:t>u wyboru oferty złożonej przez W</w:t>
      </w:r>
      <w:r w:rsidRPr="00BF6644">
        <w:rPr>
          <w:rFonts w:cs="Arial"/>
          <w:sz w:val="22"/>
          <w:szCs w:val="22"/>
        </w:rPr>
        <w:t>ykon</w:t>
      </w:r>
      <w:r w:rsidR="003B0CA6" w:rsidRPr="00BF6644">
        <w:rPr>
          <w:rFonts w:cs="Arial"/>
          <w:sz w:val="22"/>
          <w:szCs w:val="22"/>
        </w:rPr>
        <w:t>awców wspólnie ubiegających się</w:t>
      </w:r>
      <w:r w:rsidR="003B0CA6" w:rsidRPr="00BF6644">
        <w:rPr>
          <w:rFonts w:cs="Arial"/>
          <w:sz w:val="22"/>
          <w:szCs w:val="22"/>
        </w:rPr>
        <w:br/>
      </w:r>
      <w:r w:rsidRPr="00BF6644">
        <w:rPr>
          <w:rFonts w:cs="Arial"/>
          <w:sz w:val="22"/>
          <w:szCs w:val="22"/>
        </w:rPr>
        <w:t>o udzielenie zamówienia</w:t>
      </w:r>
      <w:r w:rsidR="00AE41F4" w:rsidRPr="00BF6644">
        <w:rPr>
          <w:rFonts w:cs="Arial"/>
          <w:sz w:val="22"/>
          <w:szCs w:val="22"/>
        </w:rPr>
        <w:t>,</w:t>
      </w:r>
      <w:r w:rsidRPr="00BF6644">
        <w:rPr>
          <w:rFonts w:cs="Arial"/>
          <w:sz w:val="22"/>
          <w:szCs w:val="22"/>
        </w:rPr>
        <w:t xml:space="preserve"> Za</w:t>
      </w:r>
      <w:r w:rsidR="00AE41F4" w:rsidRPr="00BF6644">
        <w:rPr>
          <w:rFonts w:cs="Arial"/>
          <w:sz w:val="22"/>
          <w:szCs w:val="22"/>
        </w:rPr>
        <w:t>mawiający może żądać</w:t>
      </w:r>
      <w:r w:rsidRPr="00BF6644">
        <w:rPr>
          <w:rFonts w:cs="Arial"/>
          <w:sz w:val="22"/>
          <w:szCs w:val="22"/>
        </w:rPr>
        <w:t xml:space="preserve"> przed zawarciem umowy w sprawie zamówienia publicznego </w:t>
      </w:r>
      <w:r w:rsidR="00AE41F4" w:rsidRPr="00BF6644">
        <w:rPr>
          <w:rFonts w:cs="Arial"/>
          <w:sz w:val="22"/>
          <w:szCs w:val="22"/>
        </w:rPr>
        <w:t>kopii umo</w:t>
      </w:r>
      <w:r w:rsidR="007D37B6" w:rsidRPr="00BF6644">
        <w:rPr>
          <w:rFonts w:cs="Arial"/>
          <w:sz w:val="22"/>
          <w:szCs w:val="22"/>
        </w:rPr>
        <w:t>wy regulującej współpracę tych W</w:t>
      </w:r>
      <w:r w:rsidRPr="00BF6644">
        <w:rPr>
          <w:rFonts w:cs="Arial"/>
          <w:sz w:val="22"/>
          <w:szCs w:val="22"/>
        </w:rPr>
        <w:t>ykonawców.</w:t>
      </w:r>
    </w:p>
    <w:p w14:paraId="3339D68A" w14:textId="77777777" w:rsidR="00B54926" w:rsidRPr="00BF6644" w:rsidRDefault="007D37B6" w:rsidP="005F5D8F">
      <w:pPr>
        <w:pStyle w:val="Akapitzlist"/>
        <w:numPr>
          <w:ilvl w:val="0"/>
          <w:numId w:val="13"/>
        </w:numPr>
        <w:spacing w:before="120" w:line="276" w:lineRule="auto"/>
        <w:ind w:left="426" w:hanging="284"/>
        <w:rPr>
          <w:rFonts w:cs="Arial"/>
          <w:sz w:val="22"/>
          <w:szCs w:val="22"/>
        </w:rPr>
      </w:pPr>
      <w:r w:rsidRPr="00BF6644">
        <w:rPr>
          <w:rFonts w:cs="Arial"/>
          <w:sz w:val="22"/>
          <w:szCs w:val="22"/>
        </w:rPr>
        <w:t>Jeżeli W</w:t>
      </w:r>
      <w:r w:rsidR="001D50EF" w:rsidRPr="00BF6644">
        <w:rPr>
          <w:rFonts w:cs="Arial"/>
          <w:sz w:val="22"/>
          <w:szCs w:val="22"/>
        </w:rPr>
        <w:t>ykonawca, którego oferta została wybrana jako najkorzystniejsza, uchyla się od zawarcia umowy w sprawie</w:t>
      </w:r>
      <w:r w:rsidR="00975482" w:rsidRPr="00BF6644">
        <w:rPr>
          <w:rFonts w:cs="Arial"/>
          <w:sz w:val="22"/>
          <w:szCs w:val="22"/>
        </w:rPr>
        <w:t xml:space="preserve"> zamówienia publicznego, </w:t>
      </w:r>
      <w:r w:rsidR="001D50EF" w:rsidRPr="00BF6644">
        <w:rPr>
          <w:rFonts w:cs="Arial"/>
          <w:sz w:val="22"/>
          <w:szCs w:val="22"/>
        </w:rPr>
        <w:t>Zamawiający</w:t>
      </w:r>
      <w:r w:rsidR="00975482" w:rsidRPr="00BF6644">
        <w:rPr>
          <w:rFonts w:cs="Arial"/>
          <w:sz w:val="22"/>
          <w:szCs w:val="22"/>
        </w:rPr>
        <w:t xml:space="preserve"> może dokonać ponownego badania i oceny ofert spośród of</w:t>
      </w:r>
      <w:r w:rsidRPr="00BF6644">
        <w:rPr>
          <w:rFonts w:cs="Arial"/>
          <w:sz w:val="22"/>
          <w:szCs w:val="22"/>
        </w:rPr>
        <w:t>ert pozostałych w postępowaniu W</w:t>
      </w:r>
      <w:r w:rsidR="00975482" w:rsidRPr="00BF6644">
        <w:rPr>
          <w:rFonts w:cs="Arial"/>
          <w:sz w:val="22"/>
          <w:szCs w:val="22"/>
        </w:rPr>
        <w:t>ykonawców oraz wybrać najkorzystniejszą ofertę albo unieważnić postępowanie.</w:t>
      </w:r>
    </w:p>
    <w:p w14:paraId="3339D68B" w14:textId="77777777" w:rsidR="0056332A" w:rsidRPr="00BF6644" w:rsidRDefault="0056332A" w:rsidP="006E37BA">
      <w:pPr>
        <w:shd w:val="clear" w:color="auto" w:fill="F2F2F2" w:themeFill="background1" w:themeFillShade="F2"/>
        <w:spacing w:before="120" w:after="120" w:line="276" w:lineRule="auto"/>
        <w:rPr>
          <w:b/>
          <w:sz w:val="22"/>
          <w:szCs w:val="22"/>
        </w:rPr>
      </w:pPr>
      <w:r w:rsidRPr="00BF6644">
        <w:rPr>
          <w:b/>
          <w:sz w:val="22"/>
          <w:szCs w:val="22"/>
        </w:rPr>
        <w:lastRenderedPageBreak/>
        <w:t>XIX.</w:t>
      </w:r>
      <w:r w:rsidR="00E57632" w:rsidRPr="00BF6644">
        <w:rPr>
          <w:b/>
          <w:sz w:val="22"/>
          <w:szCs w:val="22"/>
        </w:rPr>
        <w:t xml:space="preserve"> </w:t>
      </w:r>
      <w:r w:rsidR="00C02487" w:rsidRPr="00BF6644">
        <w:rPr>
          <w:b/>
          <w:sz w:val="22"/>
          <w:szCs w:val="22"/>
        </w:rPr>
        <w:t>POUCZENIE O ŚRODKACH OCHRONY PRAWNEJ PRZYSŁUGUJĄCYCH WYKONAWCY</w:t>
      </w:r>
    </w:p>
    <w:p w14:paraId="3339D68C" w14:textId="77777777" w:rsidR="000508E5" w:rsidRPr="00BF6644" w:rsidRDefault="00CA0B0D" w:rsidP="006E37BA">
      <w:pPr>
        <w:spacing w:line="276" w:lineRule="auto"/>
        <w:rPr>
          <w:sz w:val="22"/>
          <w:szCs w:val="22"/>
        </w:rPr>
      </w:pPr>
      <w:r w:rsidRPr="00BF6644">
        <w:rPr>
          <w:sz w:val="22"/>
          <w:szCs w:val="22"/>
        </w:rPr>
        <w:t xml:space="preserve">Każdemu Wykonawcy, a także innemu podmiotowi, jeżeli ma lub miał interes w uzyskaniu zamówienia oraz poniósł lub może ponieść szkodę w wyniku naruszenia przez Zamawiającego przepisów </w:t>
      </w:r>
      <w:proofErr w:type="spellStart"/>
      <w:r w:rsidRPr="00BF6644">
        <w:rPr>
          <w:sz w:val="22"/>
          <w:szCs w:val="22"/>
        </w:rPr>
        <w:t>uPzp</w:t>
      </w:r>
      <w:proofErr w:type="spellEnd"/>
      <w:r w:rsidRPr="00BF6644">
        <w:rPr>
          <w:sz w:val="22"/>
          <w:szCs w:val="22"/>
        </w:rPr>
        <w:t xml:space="preserve"> przysługują środki ochrony prawnej przewidziane w dziale</w:t>
      </w:r>
      <w:r w:rsidRPr="00BF6644">
        <w:rPr>
          <w:b/>
          <w:sz w:val="22"/>
          <w:szCs w:val="22"/>
        </w:rPr>
        <w:t xml:space="preserve"> </w:t>
      </w:r>
      <w:r w:rsidR="00C314A3" w:rsidRPr="00BF6644">
        <w:rPr>
          <w:sz w:val="22"/>
          <w:szCs w:val="22"/>
        </w:rPr>
        <w:t xml:space="preserve">IX </w:t>
      </w:r>
      <w:proofErr w:type="spellStart"/>
      <w:r w:rsidR="00C314A3" w:rsidRPr="00BF6644">
        <w:rPr>
          <w:sz w:val="22"/>
          <w:szCs w:val="22"/>
        </w:rPr>
        <w:t>uPzp</w:t>
      </w:r>
      <w:proofErr w:type="spellEnd"/>
      <w:r w:rsidR="00C314A3" w:rsidRPr="00BF6644">
        <w:rPr>
          <w:sz w:val="22"/>
          <w:szCs w:val="22"/>
        </w:rPr>
        <w:t>.</w:t>
      </w:r>
    </w:p>
    <w:p w14:paraId="3339D68D" w14:textId="77777777" w:rsidR="001E5F21" w:rsidRPr="00BF6644" w:rsidRDefault="00C02487" w:rsidP="001E5F21">
      <w:pPr>
        <w:shd w:val="clear" w:color="auto" w:fill="F2F2F2" w:themeFill="background1" w:themeFillShade="F2"/>
        <w:spacing w:before="120" w:after="120" w:line="276" w:lineRule="auto"/>
        <w:rPr>
          <w:b/>
          <w:sz w:val="22"/>
          <w:szCs w:val="22"/>
        </w:rPr>
      </w:pPr>
      <w:r w:rsidRPr="00BF6644">
        <w:rPr>
          <w:b/>
          <w:sz w:val="22"/>
          <w:szCs w:val="22"/>
        </w:rPr>
        <w:t>XX. PODSTAWY WYKLUCZENIA, O KTÓRYCH MOWA W ART. 109 UST. 1</w:t>
      </w:r>
      <w:r w:rsidR="008B4129" w:rsidRPr="00BF6644">
        <w:rPr>
          <w:b/>
          <w:sz w:val="22"/>
          <w:szCs w:val="22"/>
        </w:rPr>
        <w:t xml:space="preserve"> UPZP</w:t>
      </w:r>
    </w:p>
    <w:p w14:paraId="09E5DD8F" w14:textId="77777777" w:rsidR="007441C7" w:rsidRPr="001A6E97" w:rsidRDefault="007441C7" w:rsidP="007441C7">
      <w:pPr>
        <w:tabs>
          <w:tab w:val="left" w:pos="426"/>
        </w:tabs>
        <w:spacing w:line="276" w:lineRule="auto"/>
        <w:rPr>
          <w:sz w:val="22"/>
          <w:szCs w:val="22"/>
        </w:rPr>
      </w:pPr>
      <w:r w:rsidRPr="001A6E97">
        <w:rPr>
          <w:sz w:val="22"/>
          <w:szCs w:val="22"/>
        </w:rPr>
        <w:t xml:space="preserve">Zamawiający, na podstawie art. 109 ust. 1 pkt 4 oraz pkt 7 </w:t>
      </w:r>
      <w:proofErr w:type="spellStart"/>
      <w:r w:rsidRPr="001A6E97">
        <w:rPr>
          <w:sz w:val="22"/>
          <w:szCs w:val="22"/>
        </w:rPr>
        <w:t>uPzp</w:t>
      </w:r>
      <w:proofErr w:type="spellEnd"/>
      <w:r w:rsidRPr="001A6E97">
        <w:rPr>
          <w:sz w:val="22"/>
          <w:szCs w:val="22"/>
        </w:rPr>
        <w:t xml:space="preserve">, przewiduje wykluczenie Wykonawcy z zastrzeżeniem art. 110 ust. 2 </w:t>
      </w:r>
      <w:proofErr w:type="spellStart"/>
      <w:r w:rsidRPr="001A6E97">
        <w:rPr>
          <w:sz w:val="22"/>
          <w:szCs w:val="22"/>
        </w:rPr>
        <w:t>uPzp</w:t>
      </w:r>
      <w:proofErr w:type="spellEnd"/>
      <w:r w:rsidRPr="001A6E97">
        <w:rPr>
          <w:sz w:val="22"/>
          <w:szCs w:val="22"/>
        </w:rPr>
        <w:t>:</w:t>
      </w:r>
    </w:p>
    <w:p w14:paraId="52717344" w14:textId="59D18008" w:rsidR="007441C7" w:rsidRPr="00976AA4" w:rsidRDefault="007441C7">
      <w:pPr>
        <w:pStyle w:val="Akapitzlist"/>
        <w:numPr>
          <w:ilvl w:val="0"/>
          <w:numId w:val="28"/>
        </w:numPr>
        <w:tabs>
          <w:tab w:val="left" w:pos="426"/>
        </w:tabs>
        <w:spacing w:line="276" w:lineRule="auto"/>
        <w:ind w:left="426" w:hanging="426"/>
        <w:rPr>
          <w:bCs/>
          <w:kern w:val="32"/>
          <w:sz w:val="22"/>
          <w:szCs w:val="22"/>
        </w:rPr>
      </w:pPr>
      <w:r w:rsidRPr="00976AA4">
        <w:rPr>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40857C4" w14:textId="5F213A15" w:rsidR="007441C7" w:rsidRPr="007441C7" w:rsidRDefault="007441C7">
      <w:pPr>
        <w:pStyle w:val="Akapitzlist"/>
        <w:numPr>
          <w:ilvl w:val="0"/>
          <w:numId w:val="28"/>
        </w:numPr>
        <w:tabs>
          <w:tab w:val="left" w:pos="426"/>
        </w:tabs>
        <w:spacing w:line="276" w:lineRule="auto"/>
        <w:ind w:left="426" w:hanging="426"/>
        <w:rPr>
          <w:bCs/>
          <w:kern w:val="32"/>
          <w:sz w:val="22"/>
          <w:szCs w:val="22"/>
        </w:rPr>
      </w:pPr>
      <w:r w:rsidRPr="007441C7">
        <w:rPr>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339D68F" w14:textId="77777777" w:rsidR="00261D2C" w:rsidRPr="00BF6644" w:rsidRDefault="00261D2C" w:rsidP="006E37BA">
      <w:pPr>
        <w:tabs>
          <w:tab w:val="left" w:pos="426"/>
        </w:tabs>
        <w:spacing w:line="276" w:lineRule="auto"/>
        <w:rPr>
          <w:bCs/>
          <w:kern w:val="32"/>
          <w:sz w:val="2"/>
          <w:szCs w:val="22"/>
        </w:rPr>
      </w:pPr>
    </w:p>
    <w:p w14:paraId="3339D690" w14:textId="77777777" w:rsidR="004C4EA4" w:rsidRPr="00BF6644" w:rsidRDefault="004C4EA4" w:rsidP="006E37BA">
      <w:pPr>
        <w:shd w:val="clear" w:color="auto" w:fill="F2F2F2" w:themeFill="background1" w:themeFillShade="F2"/>
        <w:spacing w:before="120" w:after="120" w:line="276" w:lineRule="auto"/>
        <w:rPr>
          <w:b/>
          <w:sz w:val="22"/>
          <w:szCs w:val="22"/>
        </w:rPr>
      </w:pPr>
      <w:r w:rsidRPr="00BF6644">
        <w:rPr>
          <w:b/>
          <w:sz w:val="22"/>
          <w:szCs w:val="22"/>
        </w:rPr>
        <w:t>XXI. INFORMACJA O WARUNKACH UDZIAŁU W POSTĘ</w:t>
      </w:r>
      <w:r w:rsidR="00984349" w:rsidRPr="00BF6644">
        <w:rPr>
          <w:b/>
          <w:sz w:val="22"/>
          <w:szCs w:val="22"/>
        </w:rPr>
        <w:t>POWANIU</w:t>
      </w:r>
      <w:r w:rsidRPr="00BF6644">
        <w:rPr>
          <w:b/>
          <w:sz w:val="22"/>
          <w:szCs w:val="22"/>
        </w:rPr>
        <w:t xml:space="preserve"> </w:t>
      </w:r>
    </w:p>
    <w:p w14:paraId="3339D691" w14:textId="77777777" w:rsidR="00D260F5" w:rsidRPr="00BF6644" w:rsidRDefault="00D260F5" w:rsidP="00261D2C">
      <w:pPr>
        <w:spacing w:line="276" w:lineRule="auto"/>
        <w:rPr>
          <w:sz w:val="2"/>
          <w:szCs w:val="22"/>
        </w:rPr>
      </w:pPr>
    </w:p>
    <w:p w14:paraId="3339D692" w14:textId="77777777" w:rsidR="00D260F5" w:rsidRPr="00BF6644" w:rsidRDefault="00D260F5" w:rsidP="00D260F5">
      <w:pPr>
        <w:spacing w:line="276" w:lineRule="auto"/>
        <w:rPr>
          <w:sz w:val="22"/>
          <w:szCs w:val="22"/>
        </w:rPr>
      </w:pPr>
      <w:r w:rsidRPr="00BF6644">
        <w:rPr>
          <w:sz w:val="22"/>
          <w:szCs w:val="22"/>
        </w:rPr>
        <w:t xml:space="preserve">1.   O udzielenie zamówienia mogą ubiegać się Wykonawcy, którzy: </w:t>
      </w:r>
    </w:p>
    <w:p w14:paraId="3339D693" w14:textId="77777777" w:rsidR="00D260F5" w:rsidRPr="00AB5425" w:rsidRDefault="00D260F5" w:rsidP="00D260F5">
      <w:pPr>
        <w:pStyle w:val="Akapitzlist"/>
        <w:numPr>
          <w:ilvl w:val="1"/>
          <w:numId w:val="2"/>
        </w:numPr>
        <w:spacing w:line="276" w:lineRule="auto"/>
        <w:ind w:left="426" w:firstLine="0"/>
        <w:rPr>
          <w:rFonts w:cs="Arial"/>
          <w:sz w:val="22"/>
          <w:szCs w:val="22"/>
        </w:rPr>
      </w:pPr>
      <w:r w:rsidRPr="00AB5425">
        <w:rPr>
          <w:rFonts w:cs="Arial"/>
          <w:sz w:val="22"/>
          <w:szCs w:val="22"/>
        </w:rPr>
        <w:t>nie podlegają wykluczeniu na zasadach określonych w SWZ.</w:t>
      </w:r>
    </w:p>
    <w:p w14:paraId="71C148CF" w14:textId="0263BEAE" w:rsidR="008B270E" w:rsidRPr="00C97E66" w:rsidRDefault="00D260F5" w:rsidP="00C97E66">
      <w:pPr>
        <w:pStyle w:val="Akapitzlist"/>
        <w:numPr>
          <w:ilvl w:val="1"/>
          <w:numId w:val="2"/>
        </w:numPr>
        <w:spacing w:line="276" w:lineRule="auto"/>
        <w:ind w:left="709" w:hanging="284"/>
        <w:rPr>
          <w:rFonts w:cs="Arial"/>
          <w:sz w:val="22"/>
          <w:szCs w:val="22"/>
        </w:rPr>
      </w:pPr>
      <w:r w:rsidRPr="00AB5425">
        <w:rPr>
          <w:rFonts w:cs="Arial"/>
          <w:sz w:val="22"/>
          <w:szCs w:val="22"/>
        </w:rPr>
        <w:t>spełniają określon</w:t>
      </w:r>
      <w:r w:rsidR="00D87030">
        <w:rPr>
          <w:rFonts w:cs="Arial"/>
          <w:sz w:val="22"/>
          <w:szCs w:val="22"/>
        </w:rPr>
        <w:t>e</w:t>
      </w:r>
      <w:r w:rsidRPr="00AB5425">
        <w:rPr>
          <w:rFonts w:cs="Arial"/>
          <w:sz w:val="22"/>
          <w:szCs w:val="22"/>
        </w:rPr>
        <w:t xml:space="preserve"> przez Zamawiającego warun</w:t>
      </w:r>
      <w:r w:rsidR="004D21EF">
        <w:rPr>
          <w:rFonts w:cs="Arial"/>
          <w:sz w:val="22"/>
          <w:szCs w:val="22"/>
        </w:rPr>
        <w:t>k</w:t>
      </w:r>
      <w:r w:rsidR="00D87030">
        <w:rPr>
          <w:rFonts w:cs="Arial"/>
          <w:sz w:val="22"/>
          <w:szCs w:val="22"/>
        </w:rPr>
        <w:t>i</w:t>
      </w:r>
      <w:r w:rsidR="004D21EF">
        <w:rPr>
          <w:rFonts w:cs="Arial"/>
          <w:sz w:val="22"/>
          <w:szCs w:val="22"/>
        </w:rPr>
        <w:t xml:space="preserve"> </w:t>
      </w:r>
      <w:r w:rsidRPr="00AB5425">
        <w:rPr>
          <w:rFonts w:cs="Arial"/>
          <w:sz w:val="22"/>
          <w:szCs w:val="22"/>
        </w:rPr>
        <w:t>udziału w postępowaniu</w:t>
      </w:r>
      <w:bookmarkStart w:id="7" w:name="_Hlk19781920"/>
    </w:p>
    <w:p w14:paraId="06CE5776" w14:textId="77777777" w:rsidR="008B270E" w:rsidRPr="001F2BB0" w:rsidRDefault="008B270E" w:rsidP="000233A4">
      <w:pPr>
        <w:pStyle w:val="Akapitzlist"/>
        <w:numPr>
          <w:ilvl w:val="0"/>
          <w:numId w:val="2"/>
        </w:numPr>
        <w:spacing w:line="276" w:lineRule="auto"/>
        <w:ind w:left="425" w:hanging="425"/>
        <w:contextualSpacing w:val="0"/>
        <w:rPr>
          <w:sz w:val="22"/>
          <w:szCs w:val="22"/>
        </w:rPr>
      </w:pPr>
      <w:r w:rsidRPr="001F2BB0">
        <w:rPr>
          <w:sz w:val="22"/>
          <w:szCs w:val="22"/>
        </w:rPr>
        <w:t xml:space="preserve">Zamawiający, w oparciu o art.112 </w:t>
      </w:r>
      <w:proofErr w:type="spellStart"/>
      <w:r w:rsidRPr="001F2BB0">
        <w:rPr>
          <w:sz w:val="22"/>
          <w:szCs w:val="22"/>
        </w:rPr>
        <w:t>uPzp</w:t>
      </w:r>
      <w:proofErr w:type="spellEnd"/>
      <w:r w:rsidRPr="001F2BB0">
        <w:rPr>
          <w:sz w:val="22"/>
          <w:szCs w:val="22"/>
        </w:rPr>
        <w:t xml:space="preserve">, wymaga wykazania spełniania następującego warunku udziału w postępowaniu </w:t>
      </w:r>
      <w:r w:rsidRPr="001F2BB0">
        <w:rPr>
          <w:b/>
          <w:sz w:val="22"/>
          <w:szCs w:val="22"/>
        </w:rPr>
        <w:t>dotyczącego zdolności technicznej lub zawodowej:</w:t>
      </w:r>
    </w:p>
    <w:p w14:paraId="34FDF866" w14:textId="77777777" w:rsidR="008B270E" w:rsidRPr="001F2BB0" w:rsidRDefault="008B270E" w:rsidP="00D87030">
      <w:pPr>
        <w:spacing w:line="276" w:lineRule="auto"/>
        <w:rPr>
          <w:sz w:val="4"/>
          <w:szCs w:val="22"/>
        </w:rPr>
      </w:pPr>
    </w:p>
    <w:p w14:paraId="157EE8A8" w14:textId="0A3421AE" w:rsidR="009603A8" w:rsidRPr="001F2BB0" w:rsidRDefault="00F92809" w:rsidP="00A84DB5">
      <w:pPr>
        <w:pStyle w:val="NormalnyWeb"/>
        <w:tabs>
          <w:tab w:val="left" w:pos="426"/>
        </w:tabs>
        <w:spacing w:before="0" w:after="0" w:line="276" w:lineRule="auto"/>
        <w:ind w:left="426"/>
        <w:jc w:val="left"/>
        <w:rPr>
          <w:rFonts w:ascii="Arial" w:hAnsi="Arial" w:cs="Arial"/>
          <w:b/>
          <w:sz w:val="22"/>
          <w:szCs w:val="22"/>
        </w:rPr>
      </w:pPr>
      <w:bookmarkStart w:id="8" w:name="_Hlk149852732"/>
      <w:r w:rsidRPr="001F2BB0">
        <w:rPr>
          <w:rFonts w:ascii="Arial" w:hAnsi="Arial" w:cs="Arial"/>
          <w:sz w:val="22"/>
          <w:szCs w:val="22"/>
        </w:rPr>
        <w:t>Zamawiający uzna, że Wykonawca spełnia ww. warunek jeżeli Wykonawca wykaże, że posiada doświadczenie w postaci wykonania w okresie ostatnich trzech lat przed upływem terminu składania ofert, a jeżeli okres prowadzenia działalności jest krótszy – w tym okresie jednego zamówienia w zakresie</w:t>
      </w:r>
      <w:r w:rsidR="009603A8" w:rsidRPr="001F2BB0">
        <w:rPr>
          <w:rFonts w:ascii="Arial" w:hAnsi="Arial" w:cs="Arial"/>
          <w:b/>
          <w:sz w:val="22"/>
          <w:szCs w:val="22"/>
        </w:rPr>
        <w:t xml:space="preserve"> dostawy </w:t>
      </w:r>
      <w:r w:rsidR="00A84DB5">
        <w:rPr>
          <w:rFonts w:ascii="Arial" w:hAnsi="Arial" w:cs="Arial"/>
          <w:b/>
          <w:sz w:val="22"/>
          <w:szCs w:val="22"/>
        </w:rPr>
        <w:t xml:space="preserve">bandy pneumatycznej na tor żużlowy </w:t>
      </w:r>
      <w:r w:rsidR="009603A8" w:rsidRPr="001F2BB0">
        <w:rPr>
          <w:rFonts w:ascii="Arial" w:hAnsi="Arial" w:cs="Arial"/>
          <w:b/>
          <w:sz w:val="22"/>
          <w:szCs w:val="22"/>
        </w:rPr>
        <w:t xml:space="preserve">o wartości nie mniejszej niż </w:t>
      </w:r>
      <w:r w:rsidR="00A84DB5">
        <w:rPr>
          <w:rFonts w:ascii="Arial" w:hAnsi="Arial" w:cs="Arial"/>
          <w:b/>
          <w:sz w:val="22"/>
          <w:szCs w:val="22"/>
        </w:rPr>
        <w:t>30</w:t>
      </w:r>
      <w:r w:rsidR="009603A8" w:rsidRPr="001F2BB0">
        <w:rPr>
          <w:rFonts w:ascii="Arial" w:hAnsi="Arial" w:cs="Arial"/>
          <w:b/>
          <w:sz w:val="22"/>
          <w:szCs w:val="22"/>
        </w:rPr>
        <w:t>0</w:t>
      </w:r>
      <w:r w:rsidR="00A63841">
        <w:rPr>
          <w:rFonts w:ascii="Arial" w:hAnsi="Arial" w:cs="Arial"/>
          <w:b/>
          <w:sz w:val="22"/>
          <w:szCs w:val="22"/>
        </w:rPr>
        <w:t>.</w:t>
      </w:r>
      <w:r w:rsidR="009603A8" w:rsidRPr="001F2BB0">
        <w:rPr>
          <w:rFonts w:ascii="Arial" w:hAnsi="Arial" w:cs="Arial"/>
          <w:b/>
          <w:sz w:val="22"/>
          <w:szCs w:val="22"/>
        </w:rPr>
        <w:t>000,00 zł brutto,</w:t>
      </w:r>
    </w:p>
    <w:bookmarkEnd w:id="7"/>
    <w:bookmarkEnd w:id="8"/>
    <w:p w14:paraId="55621BE8"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 xml:space="preserve">Zamawiający odrzuci ofertę, jeżeli zostanie złożona przez Wykonawcę niespełniającego warunków udziału w postępowaniu – zgodnie z art. 226 </w:t>
      </w:r>
      <w:proofErr w:type="spellStart"/>
      <w:r w:rsidRPr="003057AB">
        <w:rPr>
          <w:rFonts w:cs="Arial"/>
          <w:sz w:val="22"/>
          <w:szCs w:val="22"/>
        </w:rPr>
        <w:t>uPzp</w:t>
      </w:r>
      <w:proofErr w:type="spellEnd"/>
      <w:r w:rsidRPr="003057AB">
        <w:rPr>
          <w:rFonts w:cs="Arial"/>
          <w:sz w:val="22"/>
          <w:szCs w:val="22"/>
        </w:rPr>
        <w:t>.</w:t>
      </w:r>
    </w:p>
    <w:p w14:paraId="2FD56388"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858207D"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 xml:space="preserve">Wykonawcy mogą wspólnie ubiegać się o udzielenie zamówienia, na zasadach określonych </w:t>
      </w:r>
      <w:r w:rsidRPr="003057AB">
        <w:rPr>
          <w:rFonts w:cs="Arial"/>
          <w:sz w:val="22"/>
          <w:szCs w:val="22"/>
        </w:rPr>
        <w:br/>
        <w:t xml:space="preserve">w art. 58 </w:t>
      </w:r>
      <w:proofErr w:type="spellStart"/>
      <w:r w:rsidRPr="003057AB">
        <w:rPr>
          <w:rFonts w:cs="Arial"/>
          <w:sz w:val="22"/>
          <w:szCs w:val="22"/>
        </w:rPr>
        <w:t>uPzp</w:t>
      </w:r>
      <w:proofErr w:type="spellEnd"/>
      <w:r w:rsidRPr="003057AB">
        <w:rPr>
          <w:rFonts w:cs="Arial"/>
          <w:sz w:val="22"/>
          <w:szCs w:val="22"/>
        </w:rPr>
        <w:t xml:space="preserve"> i Rozdziale XII pkt 14 SWZ.</w:t>
      </w:r>
    </w:p>
    <w:p w14:paraId="57E32B35"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Wykonawca w celu potwierdzenia spełniania warunku udziału w postępowaniu może, zgodnie</w:t>
      </w:r>
      <w:r w:rsidRPr="003057AB">
        <w:rPr>
          <w:rFonts w:cs="Arial"/>
          <w:sz w:val="22"/>
          <w:szCs w:val="22"/>
        </w:rPr>
        <w:br/>
        <w:t xml:space="preserve">z art. 118 </w:t>
      </w:r>
      <w:proofErr w:type="spellStart"/>
      <w:r w:rsidRPr="003057AB">
        <w:rPr>
          <w:rFonts w:cs="Arial"/>
          <w:sz w:val="22"/>
          <w:szCs w:val="22"/>
        </w:rPr>
        <w:t>uPzp</w:t>
      </w:r>
      <w:proofErr w:type="spellEnd"/>
      <w:r w:rsidRPr="003057AB">
        <w:rPr>
          <w:rFonts w:cs="Arial"/>
          <w:sz w:val="22"/>
          <w:szCs w:val="22"/>
        </w:rPr>
        <w:t>, w stosownych sytuacjach oraz w odniesieniu do konkretnego zamówienia, lub jego części polegać na zdolnościach technicznych lub zawodowych lub sytuacji finansowej lub ekonomicznej podmiotów udostepniających zasoby, niezależnie od charakteru prawnego łączących go z nimi stosunków prawnych.</w:t>
      </w:r>
    </w:p>
    <w:p w14:paraId="40FD7B40" w14:textId="77777777" w:rsidR="0066329D"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W odniesieniu do warunków dotyczącego wykształcenia, kwalifikacji zawodowych lub doświadczenia Wykonawcy mogą polegać na zdolnościach podmiotów udostępniających zasoby, jeśli podmioty te wykonają usługi, do realizacji których te zdolności są wymagane.</w:t>
      </w:r>
    </w:p>
    <w:p w14:paraId="57831D54" w14:textId="77777777" w:rsidR="00A63841" w:rsidRPr="00A63841" w:rsidRDefault="00A63841" w:rsidP="00A63841">
      <w:pPr>
        <w:spacing w:line="276" w:lineRule="auto"/>
        <w:rPr>
          <w:sz w:val="22"/>
          <w:szCs w:val="22"/>
        </w:rPr>
      </w:pPr>
    </w:p>
    <w:p w14:paraId="576E2EC6"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9054AAE" w14:textId="77777777" w:rsidR="0066329D" w:rsidRPr="003057AB" w:rsidRDefault="0066329D" w:rsidP="0066329D">
      <w:pPr>
        <w:pStyle w:val="Akapitzlist"/>
        <w:numPr>
          <w:ilvl w:val="0"/>
          <w:numId w:val="2"/>
        </w:numPr>
        <w:spacing w:line="276" w:lineRule="auto"/>
        <w:ind w:left="425" w:hanging="425"/>
        <w:contextualSpacing w:val="0"/>
        <w:rPr>
          <w:rFonts w:cs="Arial"/>
          <w:sz w:val="22"/>
          <w:szCs w:val="22"/>
        </w:rPr>
      </w:pPr>
      <w:r w:rsidRPr="003057AB">
        <w:rPr>
          <w:rFonts w:cs="Arial"/>
          <w:sz w:val="22"/>
          <w:szCs w:val="22"/>
        </w:rPr>
        <w:t>Zobowiązanie podmiotu udostępniającego zasoby, o którym mowa w pkt. 8 niniejszego Rozdziału potwierdza, że stosunek łączący Wykonawcę z podmiotami udostępniającymi zasoby gwarantuje rzeczywisty dostęp do tych zasobów oraz określa w szczególności:</w:t>
      </w:r>
    </w:p>
    <w:p w14:paraId="1B0ECC81" w14:textId="77777777" w:rsidR="0066329D" w:rsidRPr="003057AB" w:rsidRDefault="0066329D" w:rsidP="0066329D">
      <w:pPr>
        <w:pStyle w:val="Akapitzlist"/>
        <w:numPr>
          <w:ilvl w:val="0"/>
          <w:numId w:val="14"/>
        </w:numPr>
        <w:overflowPunct/>
        <w:autoSpaceDE/>
        <w:autoSpaceDN/>
        <w:adjustRightInd/>
        <w:spacing w:line="276" w:lineRule="auto"/>
        <w:ind w:left="709" w:hanging="283"/>
        <w:textAlignment w:val="auto"/>
        <w:rPr>
          <w:rFonts w:cs="Arial"/>
          <w:sz w:val="22"/>
          <w:szCs w:val="22"/>
        </w:rPr>
      </w:pPr>
      <w:r w:rsidRPr="003057AB">
        <w:rPr>
          <w:rFonts w:cs="Arial"/>
          <w:sz w:val="22"/>
          <w:szCs w:val="22"/>
        </w:rPr>
        <w:t>zakres dostępnych Wykonawcy zasobów podmiotu udostępniającego zasoby,</w:t>
      </w:r>
    </w:p>
    <w:p w14:paraId="21C83BCB" w14:textId="77777777" w:rsidR="0066329D" w:rsidRPr="003057AB" w:rsidRDefault="0066329D" w:rsidP="0066329D">
      <w:pPr>
        <w:pStyle w:val="Akapitzlist"/>
        <w:numPr>
          <w:ilvl w:val="0"/>
          <w:numId w:val="14"/>
        </w:numPr>
        <w:overflowPunct/>
        <w:autoSpaceDE/>
        <w:autoSpaceDN/>
        <w:adjustRightInd/>
        <w:spacing w:line="276" w:lineRule="auto"/>
        <w:ind w:left="709" w:hanging="283"/>
        <w:textAlignment w:val="auto"/>
        <w:rPr>
          <w:rFonts w:cs="Arial"/>
          <w:sz w:val="22"/>
          <w:szCs w:val="22"/>
        </w:rPr>
      </w:pPr>
      <w:r w:rsidRPr="003057AB">
        <w:rPr>
          <w:rFonts w:cs="Arial"/>
          <w:sz w:val="22"/>
          <w:szCs w:val="22"/>
        </w:rPr>
        <w:t xml:space="preserve">sposób i okres udostępnienia Wykonawcy i wykorzystania przez niego zasobów podmiotu udostępniającego te zasoby przy wykonywaniu zamówienia, </w:t>
      </w:r>
    </w:p>
    <w:p w14:paraId="42CDC7F6" w14:textId="77777777" w:rsidR="0066329D" w:rsidRPr="003057AB" w:rsidRDefault="0066329D" w:rsidP="0066329D">
      <w:pPr>
        <w:pStyle w:val="Akapitzlist"/>
        <w:numPr>
          <w:ilvl w:val="0"/>
          <w:numId w:val="2"/>
        </w:numPr>
        <w:tabs>
          <w:tab w:val="left" w:pos="426"/>
        </w:tabs>
        <w:spacing w:line="276" w:lineRule="auto"/>
        <w:ind w:left="360"/>
        <w:rPr>
          <w:rFonts w:cs="Arial"/>
          <w:sz w:val="22"/>
          <w:szCs w:val="22"/>
        </w:rPr>
      </w:pPr>
      <w:r w:rsidRPr="003057AB">
        <w:rPr>
          <w:rFonts w:cs="Arial"/>
          <w:sz w:val="22"/>
          <w:szCs w:val="22"/>
        </w:rPr>
        <w:t xml:space="preserve">Zamawiający ocenia, czy udostępniane Wykonawcy przez podmioty udostępniające zasoby zdolności techniczne lub zawodowe lub ich </w:t>
      </w:r>
      <w:r w:rsidRPr="003057AB">
        <w:rPr>
          <w:rFonts w:cs="Arial"/>
          <w:iCs/>
          <w:sz w:val="22"/>
          <w:szCs w:val="22"/>
        </w:rPr>
        <w:t>sytuacja</w:t>
      </w:r>
      <w:r w:rsidRPr="003057AB">
        <w:rPr>
          <w:rFonts w:cs="Arial"/>
          <w:sz w:val="22"/>
          <w:szCs w:val="22"/>
        </w:rPr>
        <w:t xml:space="preserve"> finansowa lub ekonomiczna, pozwalają na wykazanie przez Wykonawcę spełniania warunków udziału w postępowaniu, a także bada, czy nie zachodzą wobec tego podmiotu podstawy wykluczenia, które zostały przewidziane względem Wykonawcy.</w:t>
      </w:r>
    </w:p>
    <w:p w14:paraId="6B7CF8C3" w14:textId="77777777" w:rsidR="0066329D" w:rsidRPr="003057AB" w:rsidRDefault="0066329D" w:rsidP="0066329D">
      <w:pPr>
        <w:pStyle w:val="Akapitzlist"/>
        <w:numPr>
          <w:ilvl w:val="0"/>
          <w:numId w:val="2"/>
        </w:numPr>
        <w:tabs>
          <w:tab w:val="left" w:pos="426"/>
        </w:tabs>
        <w:spacing w:line="276" w:lineRule="auto"/>
        <w:ind w:left="360"/>
        <w:rPr>
          <w:rFonts w:cs="Arial"/>
          <w:sz w:val="22"/>
          <w:szCs w:val="22"/>
        </w:rPr>
      </w:pPr>
      <w:r w:rsidRPr="003057AB">
        <w:rPr>
          <w:rFonts w:cs="Arial"/>
          <w:sz w:val="22"/>
          <w:szCs w:val="22"/>
        </w:rPr>
        <w:t xml:space="preserve">Podmiot, który zobowiązał się do udostępnienia zasobów, odpowiada solidarnie z Wykonawcą, który polega na jego </w:t>
      </w:r>
      <w:r w:rsidRPr="003057AB">
        <w:rPr>
          <w:rFonts w:cs="Arial"/>
          <w:iCs/>
          <w:sz w:val="22"/>
          <w:szCs w:val="22"/>
        </w:rPr>
        <w:t>sytuacji</w:t>
      </w:r>
      <w:r w:rsidRPr="003057AB">
        <w:rPr>
          <w:rFonts w:cs="Arial"/>
          <w:sz w:val="22"/>
          <w:szCs w:val="22"/>
        </w:rPr>
        <w:t xml:space="preserve"> finansowej lub ekonomicznej, za szkodę poniesioną przez Zamawiającego powstałą wskutek nieudostępnienia tych zasobów, chyba że za nieudostępnienie zasobów podmiot ten nie ponosi winy.</w:t>
      </w:r>
    </w:p>
    <w:p w14:paraId="34604D39" w14:textId="77777777" w:rsidR="0066329D" w:rsidRPr="003057AB" w:rsidRDefault="0066329D" w:rsidP="0024015F">
      <w:pPr>
        <w:pStyle w:val="Akapitzlist"/>
        <w:numPr>
          <w:ilvl w:val="0"/>
          <w:numId w:val="2"/>
        </w:numPr>
        <w:tabs>
          <w:tab w:val="left" w:pos="426"/>
        </w:tabs>
        <w:spacing w:line="276" w:lineRule="auto"/>
        <w:ind w:left="284" w:hanging="284"/>
        <w:rPr>
          <w:rFonts w:cs="Arial"/>
          <w:sz w:val="22"/>
          <w:szCs w:val="22"/>
        </w:rPr>
      </w:pPr>
      <w:r w:rsidRPr="003057AB">
        <w:rPr>
          <w:rFonts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D7F4B43" w14:textId="77777777" w:rsidR="0066329D" w:rsidRDefault="0066329D" w:rsidP="0024015F">
      <w:pPr>
        <w:pStyle w:val="Akapitzlist"/>
        <w:numPr>
          <w:ilvl w:val="0"/>
          <w:numId w:val="2"/>
        </w:numPr>
        <w:tabs>
          <w:tab w:val="left" w:pos="426"/>
        </w:tabs>
        <w:spacing w:line="276" w:lineRule="auto"/>
        <w:ind w:left="284" w:hanging="284"/>
        <w:rPr>
          <w:rFonts w:cs="Arial"/>
          <w:sz w:val="22"/>
          <w:szCs w:val="22"/>
        </w:rPr>
      </w:pPr>
      <w:r w:rsidRPr="003057AB">
        <w:rPr>
          <w:rFonts w:cs="Arial"/>
          <w:sz w:val="22"/>
          <w:szCs w:val="22"/>
        </w:rPr>
        <w:t xml:space="preserve">Wykonawca nie może, po upływie terminu składania ofert, powoływać się na zdolności lub </w:t>
      </w:r>
      <w:r w:rsidRPr="003057AB">
        <w:rPr>
          <w:rFonts w:cs="Arial"/>
          <w:iCs/>
          <w:sz w:val="22"/>
          <w:szCs w:val="22"/>
        </w:rPr>
        <w:t>sytuację</w:t>
      </w:r>
      <w:r w:rsidRPr="003057AB">
        <w:rPr>
          <w:rFonts w:cs="Arial"/>
          <w:sz w:val="22"/>
          <w:szCs w:val="22"/>
        </w:rPr>
        <w:t xml:space="preserve"> podmiotów udostępniających zasoby, jeżeli na etapie składania wniosków</w:t>
      </w:r>
      <w:r w:rsidRPr="003057AB">
        <w:rPr>
          <w:rFonts w:cs="Arial"/>
          <w:sz w:val="22"/>
          <w:szCs w:val="22"/>
        </w:rPr>
        <w:br/>
        <w:t xml:space="preserve">o dopuszczenie do udziału w postępowaniu albo ofert nie polegał on w danym zakresie na zdolnościach lub </w:t>
      </w:r>
      <w:r w:rsidRPr="003057AB">
        <w:rPr>
          <w:rFonts w:cs="Arial"/>
          <w:iCs/>
          <w:sz w:val="22"/>
          <w:szCs w:val="22"/>
        </w:rPr>
        <w:t>sytuacji</w:t>
      </w:r>
      <w:r w:rsidRPr="003057AB">
        <w:rPr>
          <w:rFonts w:cs="Arial"/>
          <w:sz w:val="22"/>
          <w:szCs w:val="22"/>
        </w:rPr>
        <w:t xml:space="preserve"> podmiotów udostępniających zasoby.</w:t>
      </w:r>
    </w:p>
    <w:p w14:paraId="300DA1BA" w14:textId="1535F07D" w:rsidR="0066329D" w:rsidRPr="0024015F" w:rsidRDefault="0066329D" w:rsidP="0024015F">
      <w:pPr>
        <w:pStyle w:val="Akapitzlist"/>
        <w:numPr>
          <w:ilvl w:val="0"/>
          <w:numId w:val="2"/>
        </w:numPr>
        <w:tabs>
          <w:tab w:val="left" w:pos="426"/>
        </w:tabs>
        <w:spacing w:line="276" w:lineRule="auto"/>
        <w:ind w:left="284" w:hanging="284"/>
        <w:rPr>
          <w:rFonts w:cs="Arial"/>
          <w:sz w:val="22"/>
          <w:szCs w:val="22"/>
        </w:rPr>
      </w:pPr>
      <w:r w:rsidRPr="0024015F">
        <w:rPr>
          <w:sz w:val="22"/>
          <w:szCs w:val="22"/>
        </w:rPr>
        <w:t xml:space="preserve">Wykonawca, w przypadku polegania na zdolnościach lub sytuacji podmiotów udostępniających zasoby, przedstawia, wraz z oświadczeniem, o którym mowa w Rozdziale XII, pkt. 13, </w:t>
      </w:r>
      <w:proofErr w:type="spellStart"/>
      <w:r w:rsidRPr="0024015F">
        <w:rPr>
          <w:sz w:val="22"/>
          <w:szCs w:val="22"/>
        </w:rPr>
        <w:t>ppkt</w:t>
      </w:r>
      <w:proofErr w:type="spellEnd"/>
      <w:r w:rsidRPr="0024015F">
        <w:rPr>
          <w:sz w:val="22"/>
          <w:szCs w:val="22"/>
        </w:rPr>
        <w:t xml:space="preserve"> 1) SWZ, także oświadczenie podmiotu udostępniającego zasoby, potwierdzające brak podstaw wykluczenia tego podmiotu oraz spełnianie warunków udziału w postępowaniu, w zakresie </w:t>
      </w:r>
      <w:r w:rsidRPr="0024015F">
        <w:rPr>
          <w:sz w:val="22"/>
          <w:szCs w:val="22"/>
        </w:rPr>
        <w:br/>
        <w:t>w jakim Wykonawca powołuje się na jego zasoby.</w:t>
      </w:r>
    </w:p>
    <w:p w14:paraId="3339D6AE" w14:textId="77777777" w:rsidR="00D260F5" w:rsidRPr="00BF6644" w:rsidRDefault="00D260F5" w:rsidP="00261D2C">
      <w:pPr>
        <w:spacing w:line="276" w:lineRule="auto"/>
        <w:rPr>
          <w:sz w:val="2"/>
          <w:szCs w:val="22"/>
        </w:rPr>
      </w:pPr>
    </w:p>
    <w:p w14:paraId="3339D6AF" w14:textId="77777777" w:rsidR="00D260F5" w:rsidRPr="00BF6644" w:rsidRDefault="00AD4C2D" w:rsidP="00D260F5">
      <w:pPr>
        <w:shd w:val="clear" w:color="auto" w:fill="F2F2F2" w:themeFill="background1" w:themeFillShade="F2"/>
        <w:spacing w:before="120" w:after="120" w:line="276" w:lineRule="auto"/>
        <w:rPr>
          <w:b/>
          <w:sz w:val="22"/>
          <w:szCs w:val="22"/>
        </w:rPr>
      </w:pPr>
      <w:r w:rsidRPr="00BF6644">
        <w:rPr>
          <w:b/>
          <w:sz w:val="22"/>
          <w:szCs w:val="22"/>
        </w:rPr>
        <w:t xml:space="preserve">XXII. </w:t>
      </w:r>
      <w:r w:rsidR="004C4EA4" w:rsidRPr="00BF6644">
        <w:rPr>
          <w:b/>
          <w:sz w:val="22"/>
          <w:szCs w:val="22"/>
        </w:rPr>
        <w:t>INFORMACJA O PODMIOTOW</w:t>
      </w:r>
      <w:r w:rsidR="00DB6158" w:rsidRPr="00BF6644">
        <w:rPr>
          <w:b/>
          <w:sz w:val="22"/>
          <w:szCs w:val="22"/>
        </w:rPr>
        <w:t>YCH ŚRODKACH</w:t>
      </w:r>
      <w:r w:rsidR="006905E3" w:rsidRPr="00BF6644">
        <w:rPr>
          <w:b/>
          <w:sz w:val="22"/>
          <w:szCs w:val="22"/>
        </w:rPr>
        <w:t xml:space="preserve"> DOWODOWYCH</w:t>
      </w:r>
    </w:p>
    <w:p w14:paraId="3339D6B0" w14:textId="77777777" w:rsidR="00D260F5" w:rsidRPr="00BF6644" w:rsidRDefault="00D260F5" w:rsidP="00261D2C">
      <w:pPr>
        <w:overflowPunct/>
        <w:autoSpaceDE/>
        <w:autoSpaceDN/>
        <w:adjustRightInd/>
        <w:spacing w:line="276" w:lineRule="auto"/>
        <w:rPr>
          <w:b/>
          <w:sz w:val="2"/>
          <w:szCs w:val="22"/>
        </w:rPr>
      </w:pPr>
    </w:p>
    <w:p w14:paraId="3339D6B1" w14:textId="77777777" w:rsidR="00D260F5" w:rsidRPr="00BF6644" w:rsidRDefault="00D260F5" w:rsidP="005F5D8F">
      <w:pPr>
        <w:numPr>
          <w:ilvl w:val="0"/>
          <w:numId w:val="15"/>
        </w:numPr>
        <w:tabs>
          <w:tab w:val="clear" w:pos="720"/>
          <w:tab w:val="num" w:pos="360"/>
        </w:tabs>
        <w:overflowPunct/>
        <w:autoSpaceDE/>
        <w:autoSpaceDN/>
        <w:adjustRightInd/>
        <w:spacing w:line="276" w:lineRule="auto"/>
        <w:ind w:left="426" w:hanging="426"/>
        <w:rPr>
          <w:sz w:val="22"/>
          <w:szCs w:val="22"/>
        </w:rPr>
      </w:pPr>
      <w:r w:rsidRPr="00BF6644">
        <w:rPr>
          <w:sz w:val="22"/>
          <w:szCs w:val="22"/>
        </w:rPr>
        <w:t xml:space="preserve">Zamawiający wzywa wykonawcę, którego oferta została najwyżej oceniona, do złożenia </w:t>
      </w:r>
      <w:r w:rsidRPr="00BF6644">
        <w:rPr>
          <w:sz w:val="22"/>
          <w:szCs w:val="22"/>
        </w:rPr>
        <w:br/>
        <w:t>w wyznaczonym terminie, nie krótszym niż 5 dni od dnia wezwania, podmiotowych środków dowodowych, aktualnych na dzień złożenia podmiotowych środków dowodowych.</w:t>
      </w:r>
    </w:p>
    <w:p w14:paraId="19BDBFEE" w14:textId="2308FD49" w:rsidR="002A6F5F" w:rsidRPr="00D11AEC" w:rsidRDefault="002A6F5F" w:rsidP="002A6F5F">
      <w:pPr>
        <w:pStyle w:val="Akapitzlist"/>
        <w:numPr>
          <w:ilvl w:val="0"/>
          <w:numId w:val="15"/>
        </w:numPr>
        <w:tabs>
          <w:tab w:val="clear" w:pos="720"/>
          <w:tab w:val="num" w:pos="426"/>
        </w:tabs>
        <w:overflowPunct/>
        <w:spacing w:line="288" w:lineRule="auto"/>
        <w:ind w:left="426" w:hanging="426"/>
        <w:textAlignment w:val="auto"/>
        <w:rPr>
          <w:rFonts w:cs="Arial"/>
          <w:sz w:val="22"/>
          <w:szCs w:val="22"/>
          <w:u w:val="single"/>
        </w:rPr>
      </w:pPr>
      <w:r w:rsidRPr="00D11AEC">
        <w:rPr>
          <w:rFonts w:cs="Arial"/>
          <w:sz w:val="22"/>
          <w:szCs w:val="22"/>
          <w:u w:val="single"/>
        </w:rPr>
        <w:t>W celu potwierdzenia spełniania przez wykonawcę warunków udziału w postępowaniu dotyczących zdolności technicznej lub zawodowej zamawiający żąda:</w:t>
      </w:r>
    </w:p>
    <w:p w14:paraId="1F78C0A4" w14:textId="6E982BC9" w:rsidR="002A6F5F" w:rsidRPr="00D11AEC" w:rsidRDefault="002A6F5F" w:rsidP="006B7E81">
      <w:pPr>
        <w:pStyle w:val="Akapitzlist"/>
        <w:numPr>
          <w:ilvl w:val="1"/>
          <w:numId w:val="2"/>
        </w:numPr>
        <w:spacing w:after="60" w:line="276" w:lineRule="auto"/>
        <w:ind w:hanging="218"/>
        <w:rPr>
          <w:sz w:val="22"/>
          <w:szCs w:val="22"/>
        </w:rPr>
      </w:pPr>
      <w:r w:rsidRPr="00D11AEC">
        <w:rPr>
          <w:b/>
          <w:sz w:val="22"/>
          <w:szCs w:val="22"/>
        </w:rPr>
        <w:t xml:space="preserve">wykazu </w:t>
      </w:r>
      <w:r w:rsidR="00820E45" w:rsidRPr="00D11AEC">
        <w:rPr>
          <w:b/>
          <w:sz w:val="22"/>
          <w:szCs w:val="22"/>
        </w:rPr>
        <w:t>dostaw</w:t>
      </w:r>
      <w:r w:rsidRPr="00D11AEC">
        <w:rPr>
          <w:b/>
          <w:sz w:val="22"/>
          <w:szCs w:val="22"/>
        </w:rPr>
        <w:t xml:space="preserve"> wykonanych</w:t>
      </w:r>
      <w:r w:rsidR="00A670F8" w:rsidRPr="00D11AEC">
        <w:rPr>
          <w:sz w:val="22"/>
          <w:szCs w:val="22"/>
        </w:rPr>
        <w:t xml:space="preserve"> </w:t>
      </w:r>
      <w:r w:rsidRPr="00D11AEC">
        <w:rPr>
          <w:sz w:val="22"/>
          <w:szCs w:val="22"/>
        </w:rPr>
        <w:t xml:space="preserve">w okresie ostatnich 3 lat, a jeżeli okres prowadzenia działalności jest krótszy – w tym okresie, wraz z podaniem ich wartości, przedmiotu, dat wykonania i podmiotów, na rzecz których </w:t>
      </w:r>
      <w:r w:rsidR="00A670F8" w:rsidRPr="00D11AEC">
        <w:rPr>
          <w:sz w:val="22"/>
          <w:szCs w:val="22"/>
        </w:rPr>
        <w:t xml:space="preserve">dostawy </w:t>
      </w:r>
      <w:r w:rsidRPr="00D11AEC">
        <w:rPr>
          <w:sz w:val="22"/>
          <w:szCs w:val="22"/>
        </w:rPr>
        <w:t xml:space="preserve">zostały wykonane oraz </w:t>
      </w:r>
      <w:r w:rsidRPr="00D11AEC">
        <w:rPr>
          <w:b/>
          <w:sz w:val="22"/>
          <w:szCs w:val="22"/>
        </w:rPr>
        <w:t>załączeniem dowodów określających, czy te</w:t>
      </w:r>
      <w:r w:rsidR="00A670F8" w:rsidRPr="00D11AEC">
        <w:rPr>
          <w:b/>
          <w:sz w:val="22"/>
          <w:szCs w:val="22"/>
        </w:rPr>
        <w:t xml:space="preserve"> dostawy</w:t>
      </w:r>
      <w:r w:rsidRPr="00D11AEC">
        <w:rPr>
          <w:b/>
          <w:sz w:val="22"/>
          <w:szCs w:val="22"/>
        </w:rPr>
        <w:t xml:space="preserve"> zostały wykonane </w:t>
      </w:r>
      <w:r w:rsidRPr="00D11AEC">
        <w:rPr>
          <w:sz w:val="22"/>
          <w:szCs w:val="22"/>
        </w:rPr>
        <w:t xml:space="preserve">należycie, przy czym dowodami, o których mowa, są referencje bądź inne dokumenty sporządzone przez podmiot, na rzecz którego </w:t>
      </w:r>
      <w:r w:rsidR="00A670F8" w:rsidRPr="00D11AEC">
        <w:rPr>
          <w:sz w:val="22"/>
          <w:szCs w:val="22"/>
        </w:rPr>
        <w:t xml:space="preserve">dostawy </w:t>
      </w:r>
      <w:r w:rsidRPr="00D11AEC">
        <w:rPr>
          <w:sz w:val="22"/>
          <w:szCs w:val="22"/>
        </w:rPr>
        <w:t>zostały wykonane</w:t>
      </w:r>
      <w:r w:rsidR="00A670F8" w:rsidRPr="00D11AEC">
        <w:rPr>
          <w:sz w:val="22"/>
          <w:szCs w:val="22"/>
        </w:rPr>
        <w:t xml:space="preserve">, </w:t>
      </w:r>
      <w:r w:rsidRPr="00D11AEC">
        <w:rPr>
          <w:sz w:val="22"/>
          <w:szCs w:val="22"/>
        </w:rPr>
        <w:t xml:space="preserve">a jeżeli wykonawca z przyczyn niezależnych od </w:t>
      </w:r>
      <w:r w:rsidRPr="00D11AEC">
        <w:rPr>
          <w:sz w:val="22"/>
          <w:szCs w:val="22"/>
        </w:rPr>
        <w:lastRenderedPageBreak/>
        <w:t>niego nie jest w stanie uzyskać tych dokumentów – oświadczenie wykonawcy</w:t>
      </w:r>
      <w:r w:rsidR="00A670F8" w:rsidRPr="00D11AEC">
        <w:rPr>
          <w:sz w:val="22"/>
          <w:szCs w:val="22"/>
        </w:rPr>
        <w:t xml:space="preserve">. </w:t>
      </w:r>
      <w:r w:rsidRPr="00D11AEC">
        <w:rPr>
          <w:sz w:val="22"/>
          <w:szCs w:val="22"/>
        </w:rPr>
        <w:t>Wzór wykazu zostanie przesłany wraz z wezwaniem do jego złożenia.</w:t>
      </w:r>
    </w:p>
    <w:p w14:paraId="3339D6B3" w14:textId="77777777" w:rsidR="00A16EB7" w:rsidRPr="00001D6F" w:rsidRDefault="00A16EB7" w:rsidP="005F5D8F">
      <w:pPr>
        <w:pStyle w:val="Akapitzlist"/>
        <w:numPr>
          <w:ilvl w:val="0"/>
          <w:numId w:val="15"/>
        </w:numPr>
        <w:tabs>
          <w:tab w:val="clear" w:pos="720"/>
          <w:tab w:val="num" w:pos="426"/>
        </w:tabs>
        <w:overflowPunct/>
        <w:autoSpaceDE/>
        <w:autoSpaceDN/>
        <w:adjustRightInd/>
        <w:spacing w:line="276" w:lineRule="auto"/>
        <w:ind w:hanging="720"/>
        <w:rPr>
          <w:rFonts w:cs="Arial"/>
          <w:b/>
          <w:sz w:val="22"/>
          <w:szCs w:val="22"/>
        </w:rPr>
      </w:pPr>
      <w:r w:rsidRPr="00001D6F">
        <w:rPr>
          <w:rFonts w:cs="Arial"/>
          <w:b/>
          <w:sz w:val="22"/>
          <w:szCs w:val="22"/>
        </w:rPr>
        <w:t>W celu potwierdzenia braku podstaw do wykluczenia Zamawiający żąda:</w:t>
      </w:r>
    </w:p>
    <w:p w14:paraId="3339D6B4" w14:textId="77777777" w:rsidR="00A16EB7" w:rsidRPr="00001D6F" w:rsidRDefault="00A16EB7" w:rsidP="00A16EB7">
      <w:pPr>
        <w:pStyle w:val="Akapitzlist"/>
        <w:numPr>
          <w:ilvl w:val="1"/>
          <w:numId w:val="2"/>
        </w:numPr>
        <w:overflowPunct/>
        <w:autoSpaceDE/>
        <w:autoSpaceDN/>
        <w:adjustRightInd/>
        <w:spacing w:line="276" w:lineRule="auto"/>
        <w:ind w:left="709" w:hanging="283"/>
        <w:rPr>
          <w:rFonts w:cs="Arial"/>
          <w:b/>
          <w:sz w:val="22"/>
          <w:szCs w:val="22"/>
        </w:rPr>
      </w:pPr>
      <w:r w:rsidRPr="00001D6F">
        <w:rPr>
          <w:rFonts w:cs="Arial"/>
          <w:sz w:val="22"/>
          <w:szCs w:val="22"/>
        </w:rPr>
        <w:t xml:space="preserve">oświadczenia o aktualności informacji zawartych w oświadczeniu, o którym mowa w art. 125 ust. 1 </w:t>
      </w:r>
      <w:proofErr w:type="spellStart"/>
      <w:r w:rsidRPr="00001D6F">
        <w:rPr>
          <w:rFonts w:cs="Arial"/>
          <w:sz w:val="22"/>
          <w:szCs w:val="22"/>
        </w:rPr>
        <w:t>uPzp</w:t>
      </w:r>
      <w:proofErr w:type="spellEnd"/>
      <w:r w:rsidRPr="00001D6F">
        <w:rPr>
          <w:rFonts w:cs="Arial"/>
          <w:sz w:val="22"/>
          <w:szCs w:val="22"/>
        </w:rPr>
        <w:t xml:space="preserve"> w zakresie podstaw wykluczenia wskazanych przez Zamawiającego</w:t>
      </w:r>
      <w:r w:rsidR="001E5F21" w:rsidRPr="00001D6F">
        <w:rPr>
          <w:rFonts w:cs="Arial"/>
          <w:sz w:val="22"/>
          <w:szCs w:val="22"/>
        </w:rPr>
        <w:t xml:space="preserve">. </w:t>
      </w:r>
      <w:r w:rsidRPr="00001D6F">
        <w:rPr>
          <w:rFonts w:cs="Arial"/>
          <w:sz w:val="22"/>
          <w:szCs w:val="22"/>
        </w:rPr>
        <w:t>Wzór oświadczenia zostanie przesłany wraz z wezwaniem do jego złożenia.</w:t>
      </w:r>
    </w:p>
    <w:p w14:paraId="3339D6B5" w14:textId="77777777" w:rsidR="00261D2C" w:rsidRPr="00001D6F" w:rsidRDefault="00A16EB7" w:rsidP="00261D2C">
      <w:pPr>
        <w:pStyle w:val="Akapitzlist"/>
        <w:numPr>
          <w:ilvl w:val="1"/>
          <w:numId w:val="2"/>
        </w:numPr>
        <w:overflowPunct/>
        <w:autoSpaceDE/>
        <w:autoSpaceDN/>
        <w:adjustRightInd/>
        <w:spacing w:line="276" w:lineRule="auto"/>
        <w:ind w:left="709" w:hanging="283"/>
        <w:rPr>
          <w:rFonts w:cs="Arial"/>
          <w:b/>
          <w:sz w:val="22"/>
          <w:szCs w:val="22"/>
        </w:rPr>
      </w:pPr>
      <w:r w:rsidRPr="00001D6F">
        <w:rPr>
          <w:rFonts w:cs="Arial"/>
          <w:sz w:val="22"/>
          <w:szCs w:val="22"/>
        </w:rPr>
        <w:t xml:space="preserve">oświadczenia Wykonawcy, w zakresie art. 108 ust. 1 pkt 5 </w:t>
      </w:r>
      <w:proofErr w:type="spellStart"/>
      <w:r w:rsidRPr="00001D6F">
        <w:rPr>
          <w:rFonts w:cs="Arial"/>
          <w:sz w:val="22"/>
          <w:szCs w:val="22"/>
        </w:rPr>
        <w:t>uPzp</w:t>
      </w:r>
      <w:proofErr w:type="spellEnd"/>
      <w:r w:rsidRPr="00001D6F">
        <w:rPr>
          <w:rFonts w:cs="Arial"/>
          <w:sz w:val="22"/>
          <w:szCs w:val="22"/>
        </w:rPr>
        <w:t>, o braku przynależności do tej samej grupy kapitałowej w rozumieniu ustawy z dnia 16 lutego 2007 r. o ochronie konkurencji i konsumentów (</w:t>
      </w:r>
      <w:proofErr w:type="spellStart"/>
      <w:r w:rsidR="001E5F21" w:rsidRPr="00001D6F">
        <w:rPr>
          <w:rFonts w:cs="Arial"/>
          <w:sz w:val="22"/>
          <w:szCs w:val="22"/>
        </w:rPr>
        <w:t>t</w:t>
      </w:r>
      <w:r w:rsidR="00CC09F7" w:rsidRPr="00001D6F">
        <w:rPr>
          <w:rFonts w:cs="Arial"/>
          <w:sz w:val="22"/>
          <w:szCs w:val="22"/>
        </w:rPr>
        <w:t>.j</w:t>
      </w:r>
      <w:proofErr w:type="spellEnd"/>
      <w:r w:rsidR="00CC09F7" w:rsidRPr="00001D6F">
        <w:rPr>
          <w:rFonts w:cs="Arial"/>
          <w:sz w:val="22"/>
          <w:szCs w:val="22"/>
        </w:rPr>
        <w:t>. Dz.U.2023</w:t>
      </w:r>
      <w:r w:rsidR="001E5F21" w:rsidRPr="00001D6F">
        <w:rPr>
          <w:rFonts w:cs="Arial"/>
          <w:sz w:val="22"/>
          <w:szCs w:val="22"/>
        </w:rPr>
        <w:t xml:space="preserve"> poz. </w:t>
      </w:r>
      <w:r w:rsidR="00CC09F7" w:rsidRPr="00001D6F">
        <w:rPr>
          <w:rFonts w:cs="Arial"/>
          <w:sz w:val="22"/>
          <w:szCs w:val="22"/>
        </w:rPr>
        <w:t>1689</w:t>
      </w:r>
      <w:r w:rsidRPr="00001D6F">
        <w:rPr>
          <w:rFonts w:cs="Arial"/>
          <w:sz w:val="22"/>
          <w:szCs w:val="22"/>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oświadczenia zostanie przesłany wraz z wezwaniem do jego złożenia.</w:t>
      </w:r>
    </w:p>
    <w:p w14:paraId="3339D6B6" w14:textId="77777777" w:rsidR="0056181B" w:rsidRPr="00BF6644" w:rsidRDefault="00FE3400" w:rsidP="005F5D8F">
      <w:pPr>
        <w:pStyle w:val="Akapitzlist"/>
        <w:numPr>
          <w:ilvl w:val="0"/>
          <w:numId w:val="15"/>
        </w:numPr>
        <w:tabs>
          <w:tab w:val="clear" w:pos="720"/>
          <w:tab w:val="num" w:pos="426"/>
        </w:tabs>
        <w:overflowPunct/>
        <w:autoSpaceDE/>
        <w:autoSpaceDN/>
        <w:adjustRightInd/>
        <w:spacing w:line="276" w:lineRule="auto"/>
        <w:ind w:left="426" w:hanging="426"/>
        <w:rPr>
          <w:rFonts w:cs="Arial"/>
          <w:sz w:val="22"/>
          <w:szCs w:val="22"/>
        </w:rPr>
      </w:pPr>
      <w:r w:rsidRPr="00BF6644">
        <w:rPr>
          <w:rFonts w:cs="Arial"/>
          <w:sz w:val="22"/>
          <w:szCs w:val="22"/>
        </w:rPr>
        <w:t>Zamawiający żąda od W</w:t>
      </w:r>
      <w:r w:rsidR="0056181B" w:rsidRPr="00BF6644">
        <w:rPr>
          <w:rFonts w:cs="Arial"/>
          <w:sz w:val="22"/>
          <w:szCs w:val="22"/>
        </w:rPr>
        <w:t xml:space="preserve">ykonawcy, który polega na zdolnościach technicznych lub sytuacji finansowej lub ekonomicznej podmiotów udostępniających zasoby, na zasadach określonych </w:t>
      </w:r>
      <w:r w:rsidR="00FC201A" w:rsidRPr="00BF6644">
        <w:rPr>
          <w:rFonts w:cs="Arial"/>
          <w:sz w:val="22"/>
          <w:szCs w:val="22"/>
        </w:rPr>
        <w:br/>
      </w:r>
      <w:r w:rsidR="0056181B" w:rsidRPr="00BF6644">
        <w:rPr>
          <w:rFonts w:cs="Arial"/>
          <w:sz w:val="22"/>
          <w:szCs w:val="22"/>
        </w:rPr>
        <w:t xml:space="preserve">w art. 118 </w:t>
      </w:r>
      <w:proofErr w:type="spellStart"/>
      <w:r w:rsidR="0056181B" w:rsidRPr="00BF6644">
        <w:rPr>
          <w:rFonts w:cs="Arial"/>
          <w:sz w:val="22"/>
          <w:szCs w:val="22"/>
        </w:rPr>
        <w:t>uPzp</w:t>
      </w:r>
      <w:proofErr w:type="spellEnd"/>
      <w:r w:rsidR="0056181B" w:rsidRPr="00BF6644">
        <w:rPr>
          <w:rFonts w:cs="Arial"/>
          <w:sz w:val="22"/>
          <w:szCs w:val="22"/>
        </w:rPr>
        <w:t>, przedstawienia p</w:t>
      </w:r>
      <w:r w:rsidR="00995A8A" w:rsidRPr="00BF6644">
        <w:rPr>
          <w:rFonts w:cs="Arial"/>
          <w:sz w:val="22"/>
          <w:szCs w:val="22"/>
        </w:rPr>
        <w:t>odmiotowych środków dowodowych</w:t>
      </w:r>
      <w:r w:rsidR="0056181B" w:rsidRPr="00BF6644">
        <w:rPr>
          <w:rFonts w:cs="Arial"/>
          <w:sz w:val="22"/>
          <w:szCs w:val="22"/>
        </w:rPr>
        <w:t xml:space="preserve">, dotyczących tych podmiotów, potwierdzających, że nie zachodzą wobec tych podmiotów podstawy wykluczenia </w:t>
      </w:r>
      <w:r w:rsidR="00740DCA" w:rsidRPr="00BF6644">
        <w:rPr>
          <w:rFonts w:cs="Arial"/>
          <w:sz w:val="22"/>
          <w:szCs w:val="22"/>
        </w:rPr>
        <w:br/>
      </w:r>
      <w:r w:rsidR="0056181B" w:rsidRPr="00BF6644">
        <w:rPr>
          <w:rFonts w:cs="Arial"/>
          <w:sz w:val="22"/>
          <w:szCs w:val="22"/>
        </w:rPr>
        <w:t>z postępowania.</w:t>
      </w:r>
    </w:p>
    <w:p w14:paraId="3339D6B7" w14:textId="77777777" w:rsidR="0056181B" w:rsidRPr="00BF6644" w:rsidRDefault="0056181B" w:rsidP="005F5D8F">
      <w:pPr>
        <w:pStyle w:val="Akapitzlist"/>
        <w:numPr>
          <w:ilvl w:val="0"/>
          <w:numId w:val="15"/>
        </w:numPr>
        <w:overflowPunct/>
        <w:autoSpaceDE/>
        <w:autoSpaceDN/>
        <w:adjustRightInd/>
        <w:spacing w:line="276" w:lineRule="auto"/>
        <w:ind w:left="426" w:hanging="426"/>
        <w:rPr>
          <w:rFonts w:cs="Arial"/>
          <w:sz w:val="22"/>
          <w:szCs w:val="22"/>
        </w:rPr>
      </w:pPr>
      <w:r w:rsidRPr="00BF6644">
        <w:rPr>
          <w:rFonts w:cs="Arial"/>
          <w:sz w:val="22"/>
          <w:szCs w:val="22"/>
        </w:rPr>
        <w:t>Wykonawca nie jest zobowiązany do złożenia podmioto</w:t>
      </w:r>
      <w:r w:rsidR="00FE3400" w:rsidRPr="00BF6644">
        <w:rPr>
          <w:rFonts w:cs="Arial"/>
          <w:sz w:val="22"/>
          <w:szCs w:val="22"/>
        </w:rPr>
        <w:t>wych środków dowodowych, które Z</w:t>
      </w:r>
      <w:r w:rsidRPr="00BF6644">
        <w:rPr>
          <w:rFonts w:cs="Arial"/>
          <w:sz w:val="22"/>
          <w:szCs w:val="22"/>
        </w:rPr>
        <w:t>amawiający posiada, jeżeli Wykonawca wskaże te środki o</w:t>
      </w:r>
      <w:r w:rsidR="00FC201A" w:rsidRPr="00BF6644">
        <w:rPr>
          <w:rFonts w:cs="Arial"/>
          <w:sz w:val="22"/>
          <w:szCs w:val="22"/>
        </w:rPr>
        <w:t>raz potwierdzi ich prawidłowość</w:t>
      </w:r>
      <w:r w:rsidRPr="00BF6644">
        <w:rPr>
          <w:rFonts w:cs="Arial"/>
          <w:sz w:val="22"/>
          <w:szCs w:val="22"/>
        </w:rPr>
        <w:t xml:space="preserve"> </w:t>
      </w:r>
      <w:r w:rsidR="00FC201A" w:rsidRPr="00BF6644">
        <w:rPr>
          <w:rFonts w:cs="Arial"/>
          <w:sz w:val="22"/>
          <w:szCs w:val="22"/>
        </w:rPr>
        <w:br/>
      </w:r>
      <w:r w:rsidRPr="00BF6644">
        <w:rPr>
          <w:rFonts w:cs="Arial"/>
          <w:sz w:val="22"/>
          <w:szCs w:val="22"/>
        </w:rPr>
        <w:t>i aktualność.</w:t>
      </w:r>
    </w:p>
    <w:p w14:paraId="3339D6B8" w14:textId="77777777" w:rsidR="006C711D" w:rsidRPr="00BF6644" w:rsidRDefault="0056181B" w:rsidP="006C711D">
      <w:pPr>
        <w:pStyle w:val="Akapitzlist"/>
        <w:numPr>
          <w:ilvl w:val="0"/>
          <w:numId w:val="15"/>
        </w:numPr>
        <w:overflowPunct/>
        <w:autoSpaceDE/>
        <w:autoSpaceDN/>
        <w:adjustRightInd/>
        <w:spacing w:line="276" w:lineRule="auto"/>
        <w:ind w:left="426" w:hanging="426"/>
        <w:rPr>
          <w:rFonts w:cs="Arial"/>
          <w:sz w:val="22"/>
          <w:szCs w:val="22"/>
        </w:rPr>
      </w:pPr>
      <w:r w:rsidRPr="00BF6644">
        <w:rPr>
          <w:rFonts w:cs="Arial"/>
          <w:sz w:val="22"/>
          <w:szCs w:val="22"/>
        </w:rPr>
        <w:t xml:space="preserve">W zakresie nieuregulowanym </w:t>
      </w:r>
      <w:proofErr w:type="spellStart"/>
      <w:r w:rsidRPr="00BF6644">
        <w:rPr>
          <w:rFonts w:cs="Arial"/>
          <w:sz w:val="22"/>
          <w:szCs w:val="22"/>
        </w:rPr>
        <w:t>uPzp</w:t>
      </w:r>
      <w:proofErr w:type="spellEnd"/>
      <w:r w:rsidRPr="00BF6644">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sidR="00FE3400" w:rsidRPr="00BF6644">
        <w:rPr>
          <w:rFonts w:cs="Arial"/>
          <w:sz w:val="22"/>
          <w:szCs w:val="22"/>
        </w:rPr>
        <w:t xml:space="preserve"> oświadczeń, jakich może żądać Zamawiający od W</w:t>
      </w:r>
      <w:r w:rsidRPr="00BF6644">
        <w:rPr>
          <w:rFonts w:cs="Arial"/>
          <w:sz w:val="22"/>
          <w:szCs w:val="22"/>
        </w:rPr>
        <w:t xml:space="preserve">ykonawcy (Dz.U. z 2020r., poz. 2415) oraz rozporządzenia </w:t>
      </w:r>
      <w:r w:rsidR="00140704" w:rsidRPr="00BF6644">
        <w:rPr>
          <w:rFonts w:cs="Arial"/>
          <w:sz w:val="22"/>
          <w:szCs w:val="22"/>
        </w:rPr>
        <w:t xml:space="preserve">Prezesa Rady Ministrów z dnia </w:t>
      </w:r>
      <w:r w:rsidRPr="00BF6644">
        <w:rPr>
          <w:rFonts w:cs="Arial"/>
          <w:smallCaps/>
          <w:sz w:val="22"/>
          <w:szCs w:val="22"/>
        </w:rPr>
        <w:t xml:space="preserve">30 </w:t>
      </w:r>
      <w:r w:rsidR="00A4574C" w:rsidRPr="00BF6644">
        <w:rPr>
          <w:rFonts w:cs="Arial"/>
          <w:sz w:val="22"/>
          <w:szCs w:val="22"/>
        </w:rPr>
        <w:t>grudnia 2020 r.</w:t>
      </w:r>
      <w:r w:rsidRPr="00BF6644">
        <w:rPr>
          <w:rFonts w:cs="Arial"/>
          <w:sz w:val="22"/>
          <w:szCs w:val="22"/>
        </w:rPr>
        <w:t xml:space="preserve"> w sprawie sposobu sporządzania i przekazywania informacji oraz wymagań technicznych dla dokumentów elektronicznych oraz środków komunikacji elektronicznej w postępowaniu o udzielenie zamówienia publicznego lub konkursie (Dz.U. z 2020r., poz. 2452).</w:t>
      </w:r>
    </w:p>
    <w:p w14:paraId="3339D6B9" w14:textId="77777777" w:rsidR="00266A3A" w:rsidRPr="00BF6644" w:rsidRDefault="004C4EA4" w:rsidP="00266A3A">
      <w:pPr>
        <w:shd w:val="clear" w:color="auto" w:fill="F2F2F2" w:themeFill="background1" w:themeFillShade="F2"/>
        <w:spacing w:before="120" w:after="120" w:line="276" w:lineRule="auto"/>
        <w:rPr>
          <w:b/>
          <w:sz w:val="22"/>
          <w:szCs w:val="22"/>
        </w:rPr>
      </w:pPr>
      <w:r w:rsidRPr="00BF6644">
        <w:rPr>
          <w:b/>
          <w:sz w:val="22"/>
          <w:szCs w:val="22"/>
        </w:rPr>
        <w:t>XXIII. OPIS CZĘŚCI ZAMÓWIENIA, JEŻELI ZAMAWIAJĄCY DOPUSZCZA</w:t>
      </w:r>
      <w:r w:rsidR="005D286C" w:rsidRPr="00BF6644">
        <w:rPr>
          <w:b/>
          <w:sz w:val="22"/>
          <w:szCs w:val="22"/>
        </w:rPr>
        <w:t xml:space="preserve"> SKŁADANIE OFERT CZĘŚCIOWYCH</w:t>
      </w:r>
    </w:p>
    <w:p w14:paraId="3339D6BB" w14:textId="0DC88CDD" w:rsidR="00266A3A" w:rsidRDefault="00266A3A">
      <w:pPr>
        <w:pStyle w:val="Akapitzlist"/>
        <w:numPr>
          <w:ilvl w:val="0"/>
          <w:numId w:val="30"/>
        </w:numPr>
        <w:ind w:left="284" w:hanging="284"/>
        <w:textAlignment w:val="auto"/>
        <w:rPr>
          <w:sz w:val="22"/>
          <w:szCs w:val="22"/>
        </w:rPr>
      </w:pPr>
      <w:r w:rsidRPr="005142D7">
        <w:rPr>
          <w:sz w:val="22"/>
          <w:szCs w:val="22"/>
        </w:rPr>
        <w:t xml:space="preserve">Zamawiający </w:t>
      </w:r>
      <w:r w:rsidR="00A84DB5" w:rsidRPr="005142D7">
        <w:rPr>
          <w:sz w:val="22"/>
          <w:szCs w:val="22"/>
        </w:rPr>
        <w:t xml:space="preserve">nie </w:t>
      </w:r>
      <w:r w:rsidRPr="005142D7">
        <w:rPr>
          <w:sz w:val="22"/>
          <w:szCs w:val="22"/>
        </w:rPr>
        <w:t>dopuszcza możliwość składania ofert częściowych</w:t>
      </w:r>
    </w:p>
    <w:p w14:paraId="44E3133C" w14:textId="269B6133" w:rsidR="005142D7" w:rsidRDefault="005142D7" w:rsidP="005142D7">
      <w:pPr>
        <w:ind w:hanging="11"/>
        <w:rPr>
          <w:sz w:val="22"/>
          <w:szCs w:val="22"/>
        </w:rPr>
      </w:pPr>
      <w:r>
        <w:rPr>
          <w:sz w:val="22"/>
          <w:szCs w:val="22"/>
        </w:rPr>
        <w:t>2.  Przedmiotem zamówienia jest dostawa fabrycznie nowej bandy pneumatycznej o parametrach technicznych niezbędnych do realizacji przedmiotu zamówienia. Całość zamówienia nie powinna być zrealizowana w częściach, gdyż taki podział groziłby nadmiernymi trudnościami technicznymi lub nadmiernymi kosztami wykonania zamówienia lub też potrzebą skoordynowania działań różnych wykonawców realizujących poszczególne części zamówienia mogłoby poważnie zagrozić właściwemu wykonaniu zamówienia tym samy bezpieczeństwu zawodników i byłby nie celowy oraz nieekonomiczny.</w:t>
      </w:r>
    </w:p>
    <w:p w14:paraId="3339D6C4" w14:textId="77777777" w:rsidR="00DA3415" w:rsidRPr="00BF6644" w:rsidRDefault="0061082F" w:rsidP="00DA3415">
      <w:pPr>
        <w:shd w:val="clear" w:color="auto" w:fill="F2F2F2" w:themeFill="background1" w:themeFillShade="F2"/>
        <w:spacing w:before="120" w:after="120" w:line="276" w:lineRule="auto"/>
        <w:rPr>
          <w:b/>
          <w:sz w:val="22"/>
          <w:szCs w:val="22"/>
        </w:rPr>
      </w:pPr>
      <w:r w:rsidRPr="00BF6644">
        <w:rPr>
          <w:b/>
          <w:sz w:val="22"/>
          <w:szCs w:val="22"/>
        </w:rPr>
        <w:t>XXIV. LI</w:t>
      </w:r>
      <w:r w:rsidR="006905E3" w:rsidRPr="00BF6644">
        <w:rPr>
          <w:b/>
          <w:sz w:val="22"/>
          <w:szCs w:val="22"/>
        </w:rPr>
        <w:t>CZBA CZĘŚCI ZAMÓWIENIA, NA KTÓRĄ</w:t>
      </w:r>
      <w:r w:rsidRPr="00BF6644">
        <w:rPr>
          <w:b/>
          <w:sz w:val="22"/>
          <w:szCs w:val="22"/>
        </w:rPr>
        <w:t xml:space="preserve"> WYKONAWCA MOŻE ZŁOŻYĆ OFERTĘ, LUB MAKSYMALNA LICZBA CZĘŚCI. NA KTÓRE ZAMÓWIENIE MOŻE ZOSTAĆ UDZIELONE TEMU SAMEMU WYKONAWCY, ORAZ KRYTERIA LUB ZASADY MAJĄCE ZASTOSOWANIE DO USTALENIA, KTÓRE CZĘŚCI ZAMÓWIENIA ZOSTANĄ UDZIELONE JEDNEMU WYK</w:t>
      </w:r>
      <w:r w:rsidR="006905E3" w:rsidRPr="00BF6644">
        <w:rPr>
          <w:b/>
          <w:sz w:val="22"/>
          <w:szCs w:val="22"/>
        </w:rPr>
        <w:t>ONAWCY, W PRZYPADKU WYBORU JEGO</w:t>
      </w:r>
      <w:r w:rsidRPr="00BF6644">
        <w:rPr>
          <w:b/>
          <w:sz w:val="22"/>
          <w:szCs w:val="22"/>
        </w:rPr>
        <w:t xml:space="preserve"> OFERTY W WIĘKSZEJ</w:t>
      </w:r>
      <w:r w:rsidR="00AE4565" w:rsidRPr="00BF6644">
        <w:rPr>
          <w:b/>
          <w:sz w:val="22"/>
          <w:szCs w:val="22"/>
        </w:rPr>
        <w:t xml:space="preserve"> NIŻ MAKSYMALNA LICZBIE CZĘŚCI</w:t>
      </w:r>
    </w:p>
    <w:p w14:paraId="3339D6C8" w14:textId="391189A9" w:rsidR="00DA3415" w:rsidRPr="00BF6644" w:rsidRDefault="00B22CB9" w:rsidP="00B22CB9">
      <w:pPr>
        <w:overflowPunct/>
        <w:spacing w:line="276" w:lineRule="auto"/>
        <w:textAlignment w:val="auto"/>
        <w:rPr>
          <w:sz w:val="22"/>
          <w:szCs w:val="22"/>
        </w:rPr>
      </w:pPr>
      <w:r>
        <w:rPr>
          <w:sz w:val="22"/>
          <w:szCs w:val="22"/>
        </w:rPr>
        <w:t>Nie dotyczy</w:t>
      </w:r>
      <w:r w:rsidR="00266A3A" w:rsidRPr="00BF6644">
        <w:rPr>
          <w:sz w:val="22"/>
          <w:szCs w:val="22"/>
        </w:rPr>
        <w:t xml:space="preserve">. </w:t>
      </w:r>
    </w:p>
    <w:p w14:paraId="3339D6C9" w14:textId="77777777" w:rsidR="00F16BF9" w:rsidRPr="00BF6644" w:rsidRDefault="00F16BF9" w:rsidP="00410453">
      <w:pPr>
        <w:shd w:val="clear" w:color="auto" w:fill="F2F2F2" w:themeFill="background1" w:themeFillShade="F2"/>
        <w:spacing w:after="120" w:line="276" w:lineRule="auto"/>
        <w:rPr>
          <w:b/>
          <w:sz w:val="22"/>
          <w:szCs w:val="22"/>
        </w:rPr>
      </w:pPr>
      <w:r w:rsidRPr="00BF6644">
        <w:rPr>
          <w:b/>
          <w:sz w:val="22"/>
          <w:szCs w:val="22"/>
        </w:rPr>
        <w:lastRenderedPageBreak/>
        <w:t>XXV. INFORMACJE DOTYCZĄCE OFERT</w:t>
      </w:r>
      <w:r w:rsidR="00AE4565" w:rsidRPr="00BF6644">
        <w:rPr>
          <w:b/>
          <w:sz w:val="22"/>
          <w:szCs w:val="22"/>
        </w:rPr>
        <w:t xml:space="preserve"> WARIANTOWYCH, W TYM INFORMACJE</w:t>
      </w:r>
      <w:r w:rsidR="00AE4565" w:rsidRPr="00BF6644">
        <w:rPr>
          <w:b/>
          <w:sz w:val="22"/>
          <w:szCs w:val="22"/>
        </w:rPr>
        <w:br/>
      </w:r>
      <w:r w:rsidRPr="00BF6644">
        <w:rPr>
          <w:b/>
          <w:sz w:val="22"/>
          <w:szCs w:val="22"/>
        </w:rPr>
        <w:t>O SPOSOBIE PRZEDSTAWIANIA OFERT WARIANTOWYCH ORAZ MINIMALNE WARUNKI, JAKIM MUSZ</w:t>
      </w:r>
      <w:r w:rsidR="00FB3611" w:rsidRPr="00BF6644">
        <w:rPr>
          <w:b/>
          <w:sz w:val="22"/>
          <w:szCs w:val="22"/>
        </w:rPr>
        <w:t>Ą ODPOWIADAĆ OFERTY WARIANTOWE</w:t>
      </w:r>
    </w:p>
    <w:p w14:paraId="3339D6CA" w14:textId="77777777" w:rsidR="000508E5" w:rsidRPr="00BF6644" w:rsidRDefault="007B3790" w:rsidP="006E37BA">
      <w:pPr>
        <w:spacing w:line="276" w:lineRule="auto"/>
        <w:rPr>
          <w:sz w:val="22"/>
          <w:szCs w:val="22"/>
        </w:rPr>
      </w:pPr>
      <w:r w:rsidRPr="00BF6644">
        <w:rPr>
          <w:sz w:val="22"/>
          <w:szCs w:val="22"/>
        </w:rPr>
        <w:t xml:space="preserve">Zamawiający nie dopuszcza składania ofert wariantowych. </w:t>
      </w:r>
    </w:p>
    <w:p w14:paraId="3339D6CB" w14:textId="77777777" w:rsidR="0032172C" w:rsidRPr="00BF6644" w:rsidRDefault="00F16BF9" w:rsidP="0032172C">
      <w:pPr>
        <w:shd w:val="clear" w:color="auto" w:fill="F2F2F2" w:themeFill="background1" w:themeFillShade="F2"/>
        <w:spacing w:before="120" w:after="120" w:line="276" w:lineRule="auto"/>
        <w:rPr>
          <w:b/>
          <w:sz w:val="22"/>
          <w:szCs w:val="22"/>
        </w:rPr>
      </w:pPr>
      <w:r w:rsidRPr="00BF6644">
        <w:rPr>
          <w:b/>
          <w:sz w:val="22"/>
          <w:szCs w:val="22"/>
        </w:rPr>
        <w:t>XXVI. WYMAGANIA W ZAKRESIE ZATRUDN</w:t>
      </w:r>
      <w:r w:rsidR="00B15FFC" w:rsidRPr="00BF6644">
        <w:rPr>
          <w:b/>
          <w:sz w:val="22"/>
          <w:szCs w:val="22"/>
        </w:rPr>
        <w:t>IE</w:t>
      </w:r>
      <w:r w:rsidR="00C849E9" w:rsidRPr="00BF6644">
        <w:rPr>
          <w:b/>
          <w:sz w:val="22"/>
          <w:szCs w:val="22"/>
        </w:rPr>
        <w:t>NIA NA PODSTAWIE</w:t>
      </w:r>
      <w:r w:rsidRPr="00BF6644">
        <w:rPr>
          <w:b/>
          <w:sz w:val="22"/>
          <w:szCs w:val="22"/>
        </w:rPr>
        <w:t xml:space="preserve"> STOSUNKU PRACY,</w:t>
      </w:r>
      <w:r w:rsidR="00284255" w:rsidRPr="00BF6644">
        <w:rPr>
          <w:b/>
          <w:sz w:val="22"/>
          <w:szCs w:val="22"/>
        </w:rPr>
        <w:t xml:space="preserve"> </w:t>
      </w:r>
      <w:r w:rsidR="00284255" w:rsidRPr="00BF6644">
        <w:rPr>
          <w:b/>
          <w:sz w:val="22"/>
          <w:szCs w:val="22"/>
        </w:rPr>
        <w:br/>
      </w:r>
      <w:r w:rsidRPr="00BF6644">
        <w:rPr>
          <w:b/>
          <w:sz w:val="22"/>
          <w:szCs w:val="22"/>
        </w:rPr>
        <w:t xml:space="preserve">W OKOLICZNOŚCIACH O KTÓRYCH MOWA W ART. 95 </w:t>
      </w:r>
      <w:r w:rsidR="008B4129" w:rsidRPr="00BF6644">
        <w:rPr>
          <w:b/>
          <w:sz w:val="22"/>
          <w:szCs w:val="22"/>
        </w:rPr>
        <w:t>UPZP</w:t>
      </w:r>
    </w:p>
    <w:p w14:paraId="4DCF4899" w14:textId="19DB9D52" w:rsidR="005D63A2" w:rsidRPr="00442790" w:rsidRDefault="00442790" w:rsidP="00442790">
      <w:pPr>
        <w:spacing w:line="276" w:lineRule="auto"/>
        <w:rPr>
          <w:sz w:val="22"/>
          <w:szCs w:val="22"/>
        </w:rPr>
      </w:pPr>
      <w:r w:rsidRPr="00BF6644">
        <w:rPr>
          <w:sz w:val="22"/>
          <w:szCs w:val="22"/>
        </w:rPr>
        <w:t>Zamawiający nie określa wymagań dotyczących zatrudniania osób na umowę o pracę.</w:t>
      </w:r>
    </w:p>
    <w:p w14:paraId="3339D6CD" w14:textId="77777777" w:rsidR="0032172C" w:rsidRPr="00BF6644" w:rsidRDefault="0032172C" w:rsidP="0032172C">
      <w:pPr>
        <w:pStyle w:val="Akapitzlist"/>
        <w:spacing w:line="276" w:lineRule="auto"/>
        <w:ind w:left="284"/>
        <w:rPr>
          <w:rFonts w:cs="Arial"/>
          <w:sz w:val="2"/>
          <w:szCs w:val="22"/>
        </w:rPr>
      </w:pPr>
    </w:p>
    <w:p w14:paraId="3339D6CE" w14:textId="77777777" w:rsidR="00F16BF9" w:rsidRPr="00BF6644" w:rsidRDefault="00F16BF9" w:rsidP="006E37BA">
      <w:pPr>
        <w:shd w:val="clear" w:color="auto" w:fill="F2F2F2" w:themeFill="background1" w:themeFillShade="F2"/>
        <w:spacing w:before="120" w:after="120" w:line="276" w:lineRule="auto"/>
        <w:rPr>
          <w:b/>
          <w:sz w:val="22"/>
          <w:szCs w:val="22"/>
        </w:rPr>
      </w:pPr>
      <w:r w:rsidRPr="00BF6644">
        <w:rPr>
          <w:b/>
          <w:sz w:val="22"/>
          <w:szCs w:val="22"/>
        </w:rPr>
        <w:t>XX</w:t>
      </w:r>
      <w:r w:rsidR="003B622A" w:rsidRPr="00BF6644">
        <w:rPr>
          <w:b/>
          <w:sz w:val="22"/>
          <w:szCs w:val="22"/>
        </w:rPr>
        <w:t>VII</w:t>
      </w:r>
      <w:r w:rsidRPr="00BF6644">
        <w:rPr>
          <w:b/>
          <w:sz w:val="22"/>
          <w:szCs w:val="22"/>
        </w:rPr>
        <w:t xml:space="preserve">. </w:t>
      </w:r>
      <w:r w:rsidR="003B622A" w:rsidRPr="00BF6644">
        <w:rPr>
          <w:b/>
          <w:sz w:val="22"/>
          <w:szCs w:val="22"/>
        </w:rPr>
        <w:t>WYMAGANIA W ZAKRESIE ZATRUDNIANIA OSÓB, O KTÓRYCH MOWA W ART. 96 UST. 2 PKT 2</w:t>
      </w:r>
      <w:r w:rsidR="008B4129" w:rsidRPr="00BF6644">
        <w:rPr>
          <w:b/>
          <w:sz w:val="22"/>
          <w:szCs w:val="22"/>
        </w:rPr>
        <w:t xml:space="preserve"> UPZP</w:t>
      </w:r>
    </w:p>
    <w:p w14:paraId="3339D6CF" w14:textId="77777777" w:rsidR="00832B88" w:rsidRPr="00BF6644" w:rsidRDefault="00832B88" w:rsidP="006E37BA">
      <w:pPr>
        <w:spacing w:line="276" w:lineRule="auto"/>
        <w:rPr>
          <w:sz w:val="22"/>
          <w:szCs w:val="22"/>
        </w:rPr>
      </w:pPr>
      <w:r w:rsidRPr="00BF6644">
        <w:rPr>
          <w:sz w:val="22"/>
          <w:szCs w:val="22"/>
        </w:rPr>
        <w:t xml:space="preserve">Zamawiający nie przewiduje wymagań, w zakresie zatrudniania osób, o których mowa w art. 96 ust 2 pkt 2 </w:t>
      </w:r>
      <w:proofErr w:type="spellStart"/>
      <w:r w:rsidRPr="00BF6644">
        <w:rPr>
          <w:sz w:val="22"/>
          <w:szCs w:val="22"/>
        </w:rPr>
        <w:t>uPzp</w:t>
      </w:r>
      <w:proofErr w:type="spellEnd"/>
      <w:r w:rsidRPr="00BF6644">
        <w:rPr>
          <w:sz w:val="22"/>
          <w:szCs w:val="22"/>
        </w:rPr>
        <w:t>.</w:t>
      </w:r>
    </w:p>
    <w:p w14:paraId="3339D6D0" w14:textId="77777777" w:rsidR="009102BA" w:rsidRPr="00BF6644" w:rsidRDefault="009102BA" w:rsidP="006E37BA">
      <w:pPr>
        <w:shd w:val="clear" w:color="auto" w:fill="F2F2F2" w:themeFill="background1" w:themeFillShade="F2"/>
        <w:spacing w:before="120" w:after="120" w:line="276" w:lineRule="auto"/>
        <w:rPr>
          <w:b/>
          <w:sz w:val="22"/>
          <w:szCs w:val="22"/>
        </w:rPr>
      </w:pPr>
      <w:r w:rsidRPr="00BF6644">
        <w:rPr>
          <w:b/>
          <w:sz w:val="22"/>
          <w:szCs w:val="22"/>
        </w:rPr>
        <w:t xml:space="preserve">XXVIII. </w:t>
      </w:r>
      <w:r w:rsidR="003E6B36" w:rsidRPr="00BF6644">
        <w:rPr>
          <w:b/>
          <w:sz w:val="22"/>
          <w:szCs w:val="22"/>
        </w:rPr>
        <w:t>INFORMACJA O ZASTRZEŻENIU MOŻLIWOŚCI UBIEGANIA SIĘ O UDZIELENIE ZAMÓWIENIA WYŁACZNIE PRZEZ WYKONAWCÓW, O KTÓRYCH MOWA W ART. 94</w:t>
      </w:r>
      <w:r w:rsidR="008B4129" w:rsidRPr="00BF6644">
        <w:rPr>
          <w:b/>
          <w:sz w:val="22"/>
          <w:szCs w:val="22"/>
        </w:rPr>
        <w:t xml:space="preserve"> UPZP</w:t>
      </w:r>
    </w:p>
    <w:p w14:paraId="3339D6D1" w14:textId="77777777" w:rsidR="00B54926" w:rsidRPr="00BF6644" w:rsidRDefault="00832B88" w:rsidP="006E37BA">
      <w:pPr>
        <w:spacing w:line="276" w:lineRule="auto"/>
        <w:rPr>
          <w:sz w:val="22"/>
          <w:szCs w:val="22"/>
        </w:rPr>
      </w:pPr>
      <w:r w:rsidRPr="00BF6644">
        <w:rPr>
          <w:sz w:val="22"/>
          <w:szCs w:val="22"/>
        </w:rPr>
        <w:t>Zamawiający nie zastrzega możliwości ubiegania się o udziele</w:t>
      </w:r>
      <w:r w:rsidR="00C46BB8" w:rsidRPr="00BF6644">
        <w:rPr>
          <w:sz w:val="22"/>
          <w:szCs w:val="22"/>
        </w:rPr>
        <w:t>nie zamówienia wyłącznie przez W</w:t>
      </w:r>
      <w:r w:rsidRPr="00BF6644">
        <w:rPr>
          <w:sz w:val="22"/>
          <w:szCs w:val="22"/>
        </w:rPr>
        <w:t xml:space="preserve">ykonawców, o których mowa w art. 94 </w:t>
      </w:r>
      <w:proofErr w:type="spellStart"/>
      <w:r w:rsidRPr="00BF6644">
        <w:rPr>
          <w:sz w:val="22"/>
          <w:szCs w:val="22"/>
        </w:rPr>
        <w:t>uPzp</w:t>
      </w:r>
      <w:proofErr w:type="spellEnd"/>
      <w:r w:rsidRPr="00BF6644">
        <w:rPr>
          <w:sz w:val="22"/>
          <w:szCs w:val="22"/>
        </w:rPr>
        <w:t>.</w:t>
      </w:r>
    </w:p>
    <w:p w14:paraId="3339D6D2" w14:textId="77777777" w:rsidR="00F54097" w:rsidRPr="00BF6644" w:rsidRDefault="00F54097" w:rsidP="006E37BA">
      <w:pPr>
        <w:shd w:val="clear" w:color="auto" w:fill="F2F2F2" w:themeFill="background1" w:themeFillShade="F2"/>
        <w:spacing w:before="120" w:after="120" w:line="276" w:lineRule="auto"/>
        <w:rPr>
          <w:b/>
          <w:sz w:val="22"/>
          <w:szCs w:val="22"/>
        </w:rPr>
      </w:pPr>
      <w:r w:rsidRPr="00BF6644">
        <w:rPr>
          <w:b/>
          <w:sz w:val="22"/>
          <w:szCs w:val="22"/>
        </w:rPr>
        <w:t>XXIX. WYMAGANIA DOTY</w:t>
      </w:r>
      <w:r w:rsidR="00FB3611" w:rsidRPr="00BF6644">
        <w:rPr>
          <w:b/>
          <w:sz w:val="22"/>
          <w:szCs w:val="22"/>
        </w:rPr>
        <w:t>CZĄCE WADIUM, W TYM JEGO KWOTA</w:t>
      </w:r>
    </w:p>
    <w:p w14:paraId="3339D6D3" w14:textId="77777777" w:rsidR="006C711D" w:rsidRPr="00BF6644" w:rsidRDefault="00FF17D7" w:rsidP="006E37BA">
      <w:pPr>
        <w:overflowPunct/>
        <w:autoSpaceDE/>
        <w:autoSpaceDN/>
        <w:adjustRightInd/>
        <w:spacing w:line="276" w:lineRule="auto"/>
        <w:rPr>
          <w:sz w:val="22"/>
          <w:szCs w:val="22"/>
        </w:rPr>
      </w:pPr>
      <w:r w:rsidRPr="00BF6644">
        <w:rPr>
          <w:sz w:val="22"/>
          <w:szCs w:val="22"/>
        </w:rPr>
        <w:t xml:space="preserve">Zamawiający </w:t>
      </w:r>
      <w:r w:rsidR="009171B8" w:rsidRPr="00BF6644">
        <w:rPr>
          <w:sz w:val="22"/>
          <w:szCs w:val="22"/>
        </w:rPr>
        <w:t>nie wymaga wniesienia wadium.</w:t>
      </w:r>
    </w:p>
    <w:p w14:paraId="3339D6D4" w14:textId="77777777" w:rsidR="004B360D" w:rsidRPr="00BF6644" w:rsidRDefault="004B360D" w:rsidP="006E37BA">
      <w:pPr>
        <w:shd w:val="clear" w:color="auto" w:fill="F2F2F2" w:themeFill="background1" w:themeFillShade="F2"/>
        <w:spacing w:before="120" w:after="120" w:line="276" w:lineRule="auto"/>
        <w:rPr>
          <w:b/>
          <w:sz w:val="22"/>
          <w:szCs w:val="22"/>
        </w:rPr>
      </w:pPr>
      <w:r w:rsidRPr="00BF6644">
        <w:rPr>
          <w:b/>
          <w:sz w:val="22"/>
          <w:szCs w:val="22"/>
        </w:rPr>
        <w:t>XXX. INFROMACJA O PRZEWIDYWANYCH ZAMÓWIENIACH, O KTÓRYCH MOWA W ART. 214 UST. 1 PKT 7 I 8 UPZP, JEŻELI ZAMAWIAJĄCY PRZEWIDUJE UDZIELENIE TAKCH ZAMÓWIEŃ</w:t>
      </w:r>
    </w:p>
    <w:p w14:paraId="3339D6D5" w14:textId="77777777" w:rsidR="00C02EA5" w:rsidRPr="00BF6644" w:rsidRDefault="00C02EA5" w:rsidP="0032172C">
      <w:pPr>
        <w:overflowPunct/>
        <w:autoSpaceDE/>
        <w:adjustRightInd/>
        <w:spacing w:line="276" w:lineRule="auto"/>
        <w:textAlignment w:val="auto"/>
        <w:rPr>
          <w:sz w:val="22"/>
          <w:szCs w:val="22"/>
          <w:lang w:eastAsia="en-US"/>
        </w:rPr>
      </w:pPr>
      <w:r w:rsidRPr="00BF6644">
        <w:rPr>
          <w:sz w:val="22"/>
          <w:szCs w:val="22"/>
        </w:rPr>
        <w:t>Zamawiający</w:t>
      </w:r>
      <w:r w:rsidR="0032172C" w:rsidRPr="00BF6644">
        <w:rPr>
          <w:sz w:val="22"/>
          <w:szCs w:val="22"/>
        </w:rPr>
        <w:t xml:space="preserve"> </w:t>
      </w:r>
      <w:r w:rsidR="00EF35DE" w:rsidRPr="00BF6644">
        <w:rPr>
          <w:sz w:val="22"/>
          <w:szCs w:val="22"/>
        </w:rPr>
        <w:t>nie</w:t>
      </w:r>
      <w:r w:rsidRPr="00BF6644">
        <w:rPr>
          <w:sz w:val="22"/>
          <w:szCs w:val="22"/>
        </w:rPr>
        <w:t xml:space="preserve"> przewiduje udzielenie zamówień, o który</w:t>
      </w:r>
      <w:r w:rsidR="0032172C" w:rsidRPr="00BF6644">
        <w:rPr>
          <w:sz w:val="22"/>
          <w:szCs w:val="22"/>
        </w:rPr>
        <w:t>c</w:t>
      </w:r>
      <w:r w:rsidR="007B55DF" w:rsidRPr="00BF6644">
        <w:rPr>
          <w:sz w:val="22"/>
          <w:szCs w:val="22"/>
        </w:rPr>
        <w:t xml:space="preserve">h mowa w art. 214 </w:t>
      </w:r>
      <w:r w:rsidR="007B55DF" w:rsidRPr="008B782B">
        <w:rPr>
          <w:sz w:val="22"/>
          <w:szCs w:val="22"/>
        </w:rPr>
        <w:t>ust. 1 pkt</w:t>
      </w:r>
      <w:r w:rsidR="0032172C" w:rsidRPr="008B782B">
        <w:rPr>
          <w:sz w:val="22"/>
          <w:szCs w:val="22"/>
        </w:rPr>
        <w:t xml:space="preserve"> 8</w:t>
      </w:r>
      <w:r w:rsidRPr="008B782B">
        <w:rPr>
          <w:sz w:val="22"/>
          <w:szCs w:val="22"/>
        </w:rPr>
        <w:t xml:space="preserve"> </w:t>
      </w:r>
      <w:proofErr w:type="spellStart"/>
      <w:r w:rsidRPr="008B782B">
        <w:rPr>
          <w:sz w:val="22"/>
          <w:szCs w:val="22"/>
        </w:rPr>
        <w:t>uPzp</w:t>
      </w:r>
      <w:proofErr w:type="spellEnd"/>
      <w:r w:rsidRPr="008B782B">
        <w:rPr>
          <w:sz w:val="22"/>
          <w:szCs w:val="22"/>
        </w:rPr>
        <w:t>.</w:t>
      </w:r>
    </w:p>
    <w:p w14:paraId="3339D6D6" w14:textId="77777777" w:rsidR="00657CB9" w:rsidRPr="00BF6644" w:rsidRDefault="00657CB9" w:rsidP="006E37BA">
      <w:pPr>
        <w:shd w:val="clear" w:color="auto" w:fill="F2F2F2" w:themeFill="background1" w:themeFillShade="F2"/>
        <w:spacing w:before="120" w:after="120" w:line="276" w:lineRule="auto"/>
        <w:rPr>
          <w:b/>
          <w:sz w:val="22"/>
          <w:szCs w:val="22"/>
        </w:rPr>
      </w:pPr>
      <w:r w:rsidRPr="00BF6644">
        <w:rPr>
          <w:b/>
          <w:sz w:val="22"/>
          <w:szCs w:val="22"/>
        </w:rPr>
        <w:t>XXXI. INFORMACJE DOTYCZĄCE PRZEPROWADZENIA PRZEZ WYKONAWCĘ WIZJI LOKALNEJ LUB SPRAWDZENIA PRZEZ NIEGO DOKUMENTÓW NIEZBĘDNYCH DO REALIZACJI ZAMÓWIENIA, O KTÓRYCH MOWA W ART. 131 UST.</w:t>
      </w:r>
      <w:r w:rsidR="00F10CA3" w:rsidRPr="00BF6644">
        <w:rPr>
          <w:b/>
          <w:sz w:val="22"/>
          <w:szCs w:val="22"/>
        </w:rPr>
        <w:t xml:space="preserve"> 2</w:t>
      </w:r>
      <w:r w:rsidR="008B4129" w:rsidRPr="00BF6644">
        <w:rPr>
          <w:b/>
          <w:sz w:val="22"/>
          <w:szCs w:val="22"/>
        </w:rPr>
        <w:t xml:space="preserve"> UPZP</w:t>
      </w:r>
      <w:r w:rsidRPr="00BF6644">
        <w:rPr>
          <w:b/>
          <w:sz w:val="22"/>
          <w:szCs w:val="22"/>
        </w:rPr>
        <w:t>, JEŻELI ZAMAWIAJĄCY PRZEWIDUJE MOŻLIWOŚĆ ALBO WYMAGA ZŁOŻENIA OFERTY PO ODBYCIU WIZJI LOKALNEJ LUB SPRAWDZENIU TYCH DOK</w:t>
      </w:r>
      <w:r w:rsidR="00784B78" w:rsidRPr="00BF6644">
        <w:rPr>
          <w:b/>
          <w:sz w:val="22"/>
          <w:szCs w:val="22"/>
        </w:rPr>
        <w:t>UMENTÓW</w:t>
      </w:r>
    </w:p>
    <w:p w14:paraId="60121182" w14:textId="77777777" w:rsidR="003A1FA0" w:rsidRPr="00BF6644" w:rsidRDefault="003A1FA0" w:rsidP="003A1FA0">
      <w:pPr>
        <w:spacing w:line="276" w:lineRule="auto"/>
        <w:rPr>
          <w:sz w:val="22"/>
          <w:szCs w:val="22"/>
        </w:rPr>
      </w:pPr>
      <w:r w:rsidRPr="00BF6644">
        <w:rPr>
          <w:sz w:val="22"/>
          <w:szCs w:val="22"/>
        </w:rPr>
        <w:t xml:space="preserve">Zamawiający nie przewiduje wizji lokalnej i sprawdzenia dokumentów niezbędnych do realizacji zamówienia (art. 131 ust. 2 </w:t>
      </w:r>
      <w:proofErr w:type="spellStart"/>
      <w:r w:rsidRPr="00BF6644">
        <w:rPr>
          <w:sz w:val="22"/>
          <w:szCs w:val="22"/>
        </w:rPr>
        <w:t>uPzp</w:t>
      </w:r>
      <w:proofErr w:type="spellEnd"/>
      <w:r w:rsidRPr="00BF6644">
        <w:rPr>
          <w:sz w:val="22"/>
          <w:szCs w:val="22"/>
        </w:rPr>
        <w:t>).</w:t>
      </w:r>
    </w:p>
    <w:p w14:paraId="3339D6D8" w14:textId="77777777" w:rsidR="00657CB9" w:rsidRPr="00BF6644" w:rsidRDefault="00657CB9" w:rsidP="006E37BA">
      <w:pPr>
        <w:shd w:val="clear" w:color="auto" w:fill="F2F2F2" w:themeFill="background1" w:themeFillShade="F2"/>
        <w:spacing w:before="120" w:after="120" w:line="276" w:lineRule="auto"/>
        <w:rPr>
          <w:b/>
          <w:sz w:val="22"/>
          <w:szCs w:val="22"/>
        </w:rPr>
      </w:pPr>
      <w:r w:rsidRPr="00BF6644">
        <w:rPr>
          <w:b/>
          <w:sz w:val="22"/>
          <w:szCs w:val="22"/>
        </w:rPr>
        <w:t>XXXII. INFORMACJE DOTYCZĄCE WALUT OBCYCH, W JAKICH MOGĄ BYĆ PROWADZONE ROZLICZENIA M</w:t>
      </w:r>
      <w:r w:rsidR="00FB3611" w:rsidRPr="00BF6644">
        <w:rPr>
          <w:b/>
          <w:sz w:val="22"/>
          <w:szCs w:val="22"/>
        </w:rPr>
        <w:t>IĘDZY ZAMAWIAJĄCYM A WYKONAWCĄ</w:t>
      </w:r>
    </w:p>
    <w:p w14:paraId="3339D6D9" w14:textId="77777777" w:rsidR="00657CB9" w:rsidRPr="00BF6644" w:rsidRDefault="00657CB9" w:rsidP="006E37BA">
      <w:pPr>
        <w:spacing w:line="276" w:lineRule="auto"/>
        <w:rPr>
          <w:sz w:val="22"/>
          <w:szCs w:val="22"/>
        </w:rPr>
      </w:pPr>
      <w:r w:rsidRPr="00BF6644">
        <w:rPr>
          <w:sz w:val="22"/>
          <w:szCs w:val="22"/>
        </w:rPr>
        <w:t>Zamawiający nie przewiduje rozliczeń w walutach obcych.</w:t>
      </w:r>
    </w:p>
    <w:p w14:paraId="3339D6DA" w14:textId="77777777" w:rsidR="00657CB9" w:rsidRPr="00BF6644" w:rsidRDefault="00657CB9" w:rsidP="006E37BA">
      <w:pPr>
        <w:shd w:val="clear" w:color="auto" w:fill="F2F2F2" w:themeFill="background1" w:themeFillShade="F2"/>
        <w:spacing w:before="120" w:after="120" w:line="276" w:lineRule="auto"/>
        <w:rPr>
          <w:b/>
          <w:sz w:val="22"/>
          <w:szCs w:val="22"/>
        </w:rPr>
      </w:pPr>
      <w:r w:rsidRPr="00BF6644">
        <w:rPr>
          <w:b/>
          <w:sz w:val="22"/>
          <w:szCs w:val="22"/>
        </w:rPr>
        <w:t>XXXIII.</w:t>
      </w:r>
      <w:r w:rsidR="00F10CA3" w:rsidRPr="00BF6644">
        <w:rPr>
          <w:b/>
          <w:sz w:val="22"/>
          <w:szCs w:val="22"/>
        </w:rPr>
        <w:t xml:space="preserve"> </w:t>
      </w:r>
      <w:r w:rsidRPr="00BF6644">
        <w:rPr>
          <w:b/>
          <w:sz w:val="22"/>
          <w:szCs w:val="22"/>
        </w:rPr>
        <w:t xml:space="preserve">INFORMACJE DOTYCZĄCE ZWROTU </w:t>
      </w:r>
      <w:r w:rsidR="00FB3611" w:rsidRPr="00BF6644">
        <w:rPr>
          <w:b/>
          <w:sz w:val="22"/>
          <w:szCs w:val="22"/>
        </w:rPr>
        <w:t>KOSZTÓW UDZIAŁU W POSTĘPOWANIU</w:t>
      </w:r>
    </w:p>
    <w:p w14:paraId="3339D6DB" w14:textId="77777777" w:rsidR="000B4188" w:rsidRPr="00BF6644" w:rsidRDefault="009D02A0" w:rsidP="006E37BA">
      <w:pPr>
        <w:spacing w:line="276" w:lineRule="auto"/>
        <w:rPr>
          <w:sz w:val="22"/>
          <w:szCs w:val="22"/>
        </w:rPr>
      </w:pPr>
      <w:r w:rsidRPr="00BF6644">
        <w:rPr>
          <w:sz w:val="22"/>
          <w:szCs w:val="22"/>
        </w:rPr>
        <w:t>Zamawiający nie przewiduje zwrotu kosztów udziału w postępowaniu.</w:t>
      </w:r>
    </w:p>
    <w:p w14:paraId="3339D6DC" w14:textId="77777777" w:rsidR="005F42A0" w:rsidRPr="00BF6644" w:rsidRDefault="005F42A0" w:rsidP="006E37BA">
      <w:pPr>
        <w:shd w:val="clear" w:color="auto" w:fill="F2F2F2" w:themeFill="background1" w:themeFillShade="F2"/>
        <w:spacing w:before="120" w:after="120" w:line="276" w:lineRule="auto"/>
        <w:rPr>
          <w:b/>
          <w:sz w:val="22"/>
          <w:szCs w:val="22"/>
        </w:rPr>
      </w:pPr>
      <w:r w:rsidRPr="00BF6644">
        <w:rPr>
          <w:b/>
          <w:sz w:val="22"/>
          <w:szCs w:val="22"/>
        </w:rPr>
        <w:t>XXXIV. INFORMACJA O OBOWIĄZKU OSOBISTEGO WYKONANIA PR</w:t>
      </w:r>
      <w:r w:rsidR="00FB3611" w:rsidRPr="00BF6644">
        <w:rPr>
          <w:b/>
          <w:sz w:val="22"/>
          <w:szCs w:val="22"/>
        </w:rPr>
        <w:t>ZEZ WYKONAWCE KLUCZOWYCH ZADAŃ</w:t>
      </w:r>
    </w:p>
    <w:p w14:paraId="3339D6DD" w14:textId="77777777" w:rsidR="004D1650" w:rsidRPr="00BF6644" w:rsidRDefault="00BC60A8" w:rsidP="005F5D8F">
      <w:pPr>
        <w:pStyle w:val="Akapitzlist"/>
        <w:numPr>
          <w:ilvl w:val="1"/>
          <w:numId w:val="20"/>
        </w:numPr>
        <w:spacing w:line="276" w:lineRule="auto"/>
        <w:ind w:left="426"/>
        <w:rPr>
          <w:rFonts w:cs="Arial"/>
          <w:sz w:val="22"/>
          <w:szCs w:val="22"/>
        </w:rPr>
      </w:pPr>
      <w:r w:rsidRPr="00BF6644">
        <w:rPr>
          <w:rFonts w:cs="Arial"/>
          <w:sz w:val="22"/>
          <w:szCs w:val="22"/>
        </w:rPr>
        <w:t>Zamawiający nie zastrzega obowiązku osobistego wykonania pr</w:t>
      </w:r>
      <w:r w:rsidR="004856DB" w:rsidRPr="00BF6644">
        <w:rPr>
          <w:rFonts w:cs="Arial"/>
          <w:sz w:val="22"/>
          <w:szCs w:val="22"/>
        </w:rPr>
        <w:t>zez Wykonawcę kluczowych zadań.</w:t>
      </w:r>
    </w:p>
    <w:p w14:paraId="3339D6DE" w14:textId="77777777" w:rsidR="0057094A" w:rsidRPr="00BF6644" w:rsidRDefault="004D1650" w:rsidP="005F5D8F">
      <w:pPr>
        <w:pStyle w:val="Akapitzlist"/>
        <w:numPr>
          <w:ilvl w:val="1"/>
          <w:numId w:val="20"/>
        </w:numPr>
        <w:spacing w:line="276" w:lineRule="auto"/>
        <w:ind w:left="426"/>
        <w:rPr>
          <w:rFonts w:cs="Arial"/>
          <w:sz w:val="22"/>
          <w:szCs w:val="22"/>
        </w:rPr>
      </w:pPr>
      <w:r w:rsidRPr="00BF6644">
        <w:rPr>
          <w:rFonts w:cs="Arial"/>
          <w:sz w:val="22"/>
          <w:szCs w:val="22"/>
        </w:rPr>
        <w:t xml:space="preserve">Zamawiający dopuszcza możliwość powierzenia realizacji </w:t>
      </w:r>
      <w:r w:rsidR="00FF6DF8" w:rsidRPr="00BF6644">
        <w:rPr>
          <w:rFonts w:cs="Arial"/>
          <w:sz w:val="22"/>
          <w:szCs w:val="22"/>
        </w:rPr>
        <w:t xml:space="preserve">części </w:t>
      </w:r>
      <w:r w:rsidRPr="00BF6644">
        <w:rPr>
          <w:rFonts w:cs="Arial"/>
          <w:sz w:val="22"/>
          <w:szCs w:val="22"/>
        </w:rPr>
        <w:t xml:space="preserve">przedmiotu zamówienia podwykonawcom. </w:t>
      </w:r>
      <w:r w:rsidR="0027088B" w:rsidRPr="00BF6644">
        <w:rPr>
          <w:rFonts w:cs="Arial"/>
          <w:sz w:val="22"/>
          <w:szCs w:val="22"/>
        </w:rPr>
        <w:t>Powierzenie wykonania części zamówi</w:t>
      </w:r>
      <w:r w:rsidR="00D42B41" w:rsidRPr="00BF6644">
        <w:rPr>
          <w:rFonts w:cs="Arial"/>
          <w:sz w:val="22"/>
          <w:szCs w:val="22"/>
        </w:rPr>
        <w:t>enia podwykonawcom nie zwalnia W</w:t>
      </w:r>
      <w:r w:rsidR="0027088B" w:rsidRPr="00BF6644">
        <w:rPr>
          <w:rFonts w:cs="Arial"/>
          <w:sz w:val="22"/>
          <w:szCs w:val="22"/>
        </w:rPr>
        <w:t>ykonawcy z odpowiedzialności za należyte wykonanie tego zamówienia.</w:t>
      </w:r>
    </w:p>
    <w:p w14:paraId="3339D6DF" w14:textId="77777777" w:rsidR="001B59B7" w:rsidRPr="00BF6644" w:rsidRDefault="0027088B" w:rsidP="005F5D8F">
      <w:pPr>
        <w:pStyle w:val="Akapitzlist"/>
        <w:numPr>
          <w:ilvl w:val="1"/>
          <w:numId w:val="20"/>
        </w:numPr>
        <w:spacing w:line="276" w:lineRule="auto"/>
        <w:ind w:left="426"/>
        <w:rPr>
          <w:rFonts w:cs="Arial"/>
          <w:sz w:val="22"/>
          <w:szCs w:val="22"/>
        </w:rPr>
      </w:pPr>
      <w:r w:rsidRPr="00BF6644">
        <w:rPr>
          <w:rFonts w:cs="Arial"/>
          <w:sz w:val="22"/>
          <w:szCs w:val="22"/>
        </w:rPr>
        <w:lastRenderedPageBreak/>
        <w:t xml:space="preserve">Zamawiający </w:t>
      </w:r>
      <w:r w:rsidR="0057094A" w:rsidRPr="00BF6644">
        <w:rPr>
          <w:rFonts w:cs="Arial"/>
          <w:sz w:val="22"/>
          <w:szCs w:val="22"/>
        </w:rPr>
        <w:t xml:space="preserve">wymaga, aby w przypadku powierzenia części zamówienia podwykonawcom, Wykonawca wskazał w ofercie </w:t>
      </w:r>
      <w:r w:rsidRPr="00BF6644">
        <w:rPr>
          <w:rFonts w:cs="Arial"/>
          <w:sz w:val="22"/>
          <w:szCs w:val="22"/>
        </w:rPr>
        <w:t>części zamówien</w:t>
      </w:r>
      <w:r w:rsidR="0057094A" w:rsidRPr="00BF6644">
        <w:rPr>
          <w:rFonts w:cs="Arial"/>
          <w:sz w:val="22"/>
          <w:szCs w:val="22"/>
        </w:rPr>
        <w:t xml:space="preserve">ia, których wykonanie </w:t>
      </w:r>
      <w:r w:rsidR="00BF1015" w:rsidRPr="00BF6644">
        <w:rPr>
          <w:rFonts w:cs="Arial"/>
          <w:sz w:val="22"/>
          <w:szCs w:val="22"/>
        </w:rPr>
        <w:t xml:space="preserve">zamierza powierzyć podwykonawcom oraz podał </w:t>
      </w:r>
      <w:r w:rsidRPr="00BF6644">
        <w:rPr>
          <w:rFonts w:cs="Arial"/>
          <w:sz w:val="22"/>
          <w:szCs w:val="22"/>
        </w:rPr>
        <w:t>nazw</w:t>
      </w:r>
      <w:r w:rsidR="00BF1015" w:rsidRPr="00BF6644">
        <w:rPr>
          <w:rFonts w:cs="Arial"/>
          <w:sz w:val="22"/>
          <w:szCs w:val="22"/>
        </w:rPr>
        <w:t xml:space="preserve">y ewentualnych </w:t>
      </w:r>
      <w:r w:rsidRPr="00BF6644">
        <w:rPr>
          <w:rFonts w:cs="Arial"/>
          <w:sz w:val="22"/>
          <w:szCs w:val="22"/>
        </w:rPr>
        <w:t>podwykonawców</w:t>
      </w:r>
      <w:r w:rsidR="00BF1015" w:rsidRPr="00BF6644">
        <w:rPr>
          <w:rFonts w:cs="Arial"/>
          <w:sz w:val="22"/>
          <w:szCs w:val="22"/>
        </w:rPr>
        <w:t>, jeżeli są już znani</w:t>
      </w:r>
      <w:r w:rsidRPr="00BF6644">
        <w:rPr>
          <w:rFonts w:cs="Arial"/>
          <w:sz w:val="22"/>
          <w:szCs w:val="22"/>
        </w:rPr>
        <w:t xml:space="preserve">. </w:t>
      </w:r>
    </w:p>
    <w:p w14:paraId="3339D6E0" w14:textId="77777777" w:rsidR="0027088B" w:rsidRPr="00BF6644" w:rsidRDefault="005F42A0" w:rsidP="006E37BA">
      <w:pPr>
        <w:shd w:val="clear" w:color="auto" w:fill="F2F2F2" w:themeFill="background1" w:themeFillShade="F2"/>
        <w:spacing w:before="120" w:after="120" w:line="276" w:lineRule="auto"/>
        <w:rPr>
          <w:b/>
          <w:sz w:val="22"/>
          <w:szCs w:val="22"/>
        </w:rPr>
      </w:pPr>
      <w:r w:rsidRPr="00BF6644">
        <w:rPr>
          <w:b/>
          <w:sz w:val="22"/>
          <w:szCs w:val="22"/>
        </w:rPr>
        <w:t>XXX</w:t>
      </w:r>
      <w:r w:rsidR="0027088B" w:rsidRPr="00BF6644">
        <w:rPr>
          <w:b/>
          <w:sz w:val="22"/>
          <w:szCs w:val="22"/>
        </w:rPr>
        <w:t>V</w:t>
      </w:r>
      <w:r w:rsidRPr="00BF6644">
        <w:rPr>
          <w:b/>
          <w:sz w:val="22"/>
          <w:szCs w:val="22"/>
        </w:rPr>
        <w:t>. MAKSYMALNA LICZBA WYKONAWCÓW, Z KTÓRYMI Z</w:t>
      </w:r>
      <w:r w:rsidR="00FB3611" w:rsidRPr="00BF6644">
        <w:rPr>
          <w:b/>
          <w:sz w:val="22"/>
          <w:szCs w:val="22"/>
        </w:rPr>
        <w:t>AMAWIAJĄCY ZAWRZE UMOWĘ RAMOWĄ</w:t>
      </w:r>
    </w:p>
    <w:p w14:paraId="3339D6E2" w14:textId="20C329DA" w:rsidR="00E1323E" w:rsidRPr="00BF6644" w:rsidRDefault="00BD4171" w:rsidP="006E37BA">
      <w:pPr>
        <w:spacing w:line="276" w:lineRule="auto"/>
        <w:rPr>
          <w:sz w:val="22"/>
          <w:szCs w:val="22"/>
        </w:rPr>
      </w:pPr>
      <w:r w:rsidRPr="00BF6644">
        <w:rPr>
          <w:sz w:val="22"/>
          <w:szCs w:val="22"/>
        </w:rPr>
        <w:t>Zamawiający nie przewiduje zawarcia umowy ramowej.</w:t>
      </w:r>
    </w:p>
    <w:p w14:paraId="3339D6E3" w14:textId="77777777" w:rsidR="00BD4171" w:rsidRPr="00BF6644" w:rsidRDefault="00BD4171" w:rsidP="006E37BA">
      <w:pPr>
        <w:shd w:val="clear" w:color="auto" w:fill="F2F2F2" w:themeFill="background1" w:themeFillShade="F2"/>
        <w:spacing w:before="120" w:after="120" w:line="276" w:lineRule="auto"/>
        <w:rPr>
          <w:b/>
          <w:sz w:val="22"/>
          <w:szCs w:val="22"/>
        </w:rPr>
      </w:pPr>
      <w:r w:rsidRPr="00BF6644">
        <w:rPr>
          <w:b/>
          <w:sz w:val="22"/>
          <w:szCs w:val="22"/>
        </w:rPr>
        <w:t>XXXVI. INFORMACJA O PRZEWIDYWANYM WY</w:t>
      </w:r>
      <w:r w:rsidR="006F4DD2" w:rsidRPr="00BF6644">
        <w:rPr>
          <w:b/>
          <w:sz w:val="22"/>
          <w:szCs w:val="22"/>
        </w:rPr>
        <w:t>BORZE NAJKORZYSTNIEJSZEJ OFERTY</w:t>
      </w:r>
      <w:r w:rsidR="006F4DD2" w:rsidRPr="00BF6644">
        <w:rPr>
          <w:b/>
          <w:sz w:val="22"/>
          <w:szCs w:val="22"/>
        </w:rPr>
        <w:br/>
      </w:r>
      <w:r w:rsidRPr="00BF6644">
        <w:rPr>
          <w:b/>
          <w:sz w:val="22"/>
          <w:szCs w:val="22"/>
        </w:rPr>
        <w:t>Z ZASTOSOWANIEM AUKCJI ELEKTRONICZNEJ WRAZ Z INFORMACJAMI, O KTÓRYCH MOWA W ART. 230</w:t>
      </w:r>
      <w:r w:rsidR="008B4129" w:rsidRPr="00BF6644">
        <w:rPr>
          <w:b/>
          <w:sz w:val="22"/>
          <w:szCs w:val="22"/>
        </w:rPr>
        <w:t xml:space="preserve"> UPZP</w:t>
      </w:r>
    </w:p>
    <w:p w14:paraId="3339D6E4" w14:textId="77777777" w:rsidR="005F42A0" w:rsidRPr="00BF6644" w:rsidRDefault="00BD4171" w:rsidP="006E37BA">
      <w:pPr>
        <w:spacing w:line="276" w:lineRule="auto"/>
        <w:rPr>
          <w:sz w:val="22"/>
          <w:szCs w:val="22"/>
        </w:rPr>
      </w:pPr>
      <w:r w:rsidRPr="00BF6644">
        <w:rPr>
          <w:sz w:val="22"/>
          <w:szCs w:val="22"/>
        </w:rPr>
        <w:t>Zamawiający nie przewiduje aukcji elektronicznej.</w:t>
      </w:r>
    </w:p>
    <w:p w14:paraId="3339D6E5" w14:textId="77777777" w:rsidR="00BD4171" w:rsidRPr="00BF6644" w:rsidRDefault="00BD4171" w:rsidP="006E37BA">
      <w:pPr>
        <w:shd w:val="clear" w:color="auto" w:fill="F2F2F2" w:themeFill="background1" w:themeFillShade="F2"/>
        <w:spacing w:before="120" w:after="120" w:line="276" w:lineRule="auto"/>
        <w:rPr>
          <w:b/>
          <w:sz w:val="22"/>
          <w:szCs w:val="22"/>
        </w:rPr>
      </w:pPr>
      <w:r w:rsidRPr="00BF6644">
        <w:rPr>
          <w:b/>
          <w:sz w:val="22"/>
          <w:szCs w:val="22"/>
        </w:rPr>
        <w:t>XXXVII. WYMÓG LUB MOZLIWOŚĆ ZŁOŻENIA OFERT W POSTACI</w:t>
      </w:r>
      <w:r w:rsidR="009962BB" w:rsidRPr="00BF6644">
        <w:rPr>
          <w:b/>
          <w:sz w:val="22"/>
          <w:szCs w:val="22"/>
        </w:rPr>
        <w:t xml:space="preserve"> </w:t>
      </w:r>
      <w:r w:rsidRPr="00BF6644">
        <w:rPr>
          <w:b/>
          <w:sz w:val="22"/>
          <w:szCs w:val="22"/>
        </w:rPr>
        <w:t>KATALOGÓW ELEKTRONICZNYCH LUB DOŁĄCZENIA KATALOGÓ</w:t>
      </w:r>
      <w:r w:rsidR="006F4DD2" w:rsidRPr="00BF6644">
        <w:rPr>
          <w:b/>
          <w:sz w:val="22"/>
          <w:szCs w:val="22"/>
        </w:rPr>
        <w:t>W ELEKTRONICZNYCH DO OFERTY,</w:t>
      </w:r>
      <w:r w:rsidR="006F4DD2" w:rsidRPr="00BF6644">
        <w:rPr>
          <w:b/>
          <w:sz w:val="22"/>
          <w:szCs w:val="22"/>
        </w:rPr>
        <w:br/>
      </w:r>
      <w:r w:rsidRPr="00BF6644">
        <w:rPr>
          <w:b/>
          <w:sz w:val="22"/>
          <w:szCs w:val="22"/>
        </w:rPr>
        <w:t xml:space="preserve">W SYTUACJI OKREŚLONEJ W ART. 93 </w:t>
      </w:r>
      <w:r w:rsidR="008B4129" w:rsidRPr="00BF6644">
        <w:rPr>
          <w:b/>
          <w:sz w:val="22"/>
          <w:szCs w:val="22"/>
        </w:rPr>
        <w:t>UPZP</w:t>
      </w:r>
    </w:p>
    <w:p w14:paraId="3339D6E6" w14:textId="77777777" w:rsidR="006C711D" w:rsidRPr="00BF6644" w:rsidRDefault="009962BB" w:rsidP="006E37BA">
      <w:pPr>
        <w:spacing w:line="276" w:lineRule="auto"/>
        <w:rPr>
          <w:sz w:val="22"/>
          <w:szCs w:val="22"/>
        </w:rPr>
      </w:pPr>
      <w:r w:rsidRPr="00BF6644">
        <w:rPr>
          <w:sz w:val="22"/>
          <w:szCs w:val="22"/>
        </w:rPr>
        <w:t xml:space="preserve">Zamawiający nie wymaga ani nie przewiduje możliwości złożenia ofert w postaci katalogów elektronicznych lub dołączenia katalogów elektronicznych do oferty, w sytuacji określonej w art. 93 </w:t>
      </w:r>
      <w:proofErr w:type="spellStart"/>
      <w:r w:rsidRPr="00BF6644">
        <w:rPr>
          <w:sz w:val="22"/>
          <w:szCs w:val="22"/>
        </w:rPr>
        <w:t>uPzp</w:t>
      </w:r>
      <w:proofErr w:type="spellEnd"/>
      <w:r w:rsidRPr="00BF6644">
        <w:rPr>
          <w:sz w:val="22"/>
          <w:szCs w:val="22"/>
        </w:rPr>
        <w:t>.</w:t>
      </w:r>
    </w:p>
    <w:p w14:paraId="3339D6E7" w14:textId="77777777" w:rsidR="00FD4F51" w:rsidRPr="00BF6644" w:rsidRDefault="009962BB" w:rsidP="006E37BA">
      <w:pPr>
        <w:shd w:val="clear" w:color="auto" w:fill="F2F2F2" w:themeFill="background1" w:themeFillShade="F2"/>
        <w:spacing w:before="120" w:after="120" w:line="276" w:lineRule="auto"/>
        <w:rPr>
          <w:b/>
          <w:sz w:val="22"/>
          <w:szCs w:val="22"/>
        </w:rPr>
      </w:pPr>
      <w:r w:rsidRPr="00BF6644">
        <w:rPr>
          <w:b/>
          <w:sz w:val="22"/>
          <w:szCs w:val="22"/>
        </w:rPr>
        <w:t>XXXVIII. INFORMACJE DOTYCZĄCE ZABEZPIECZE</w:t>
      </w:r>
      <w:r w:rsidR="00FB3611" w:rsidRPr="00BF6644">
        <w:rPr>
          <w:b/>
          <w:sz w:val="22"/>
          <w:szCs w:val="22"/>
        </w:rPr>
        <w:t>NIA NALEŻYTEGO WYKONANIA UMOWY</w:t>
      </w:r>
    </w:p>
    <w:p w14:paraId="3339D6E8" w14:textId="77777777" w:rsidR="001E5F21" w:rsidRPr="00BF6644" w:rsidRDefault="001E5F21" w:rsidP="001E5F21">
      <w:pPr>
        <w:spacing w:line="276" w:lineRule="auto"/>
        <w:rPr>
          <w:sz w:val="22"/>
          <w:szCs w:val="22"/>
        </w:rPr>
      </w:pPr>
      <w:r w:rsidRPr="00BF6644">
        <w:rPr>
          <w:sz w:val="22"/>
          <w:szCs w:val="22"/>
        </w:rPr>
        <w:t>Zamawiający nie wymaga wniesienia zabezpieczenia należytego wykonania umowy.</w:t>
      </w:r>
    </w:p>
    <w:p w14:paraId="3339D6E9" w14:textId="77777777" w:rsidR="00B0193C" w:rsidRPr="00BF6644" w:rsidRDefault="007847D9" w:rsidP="006E37BA">
      <w:pPr>
        <w:shd w:val="clear" w:color="auto" w:fill="F2F2F2" w:themeFill="background1" w:themeFillShade="F2"/>
        <w:spacing w:before="120" w:after="120" w:line="276" w:lineRule="auto"/>
        <w:rPr>
          <w:b/>
          <w:sz w:val="22"/>
          <w:szCs w:val="22"/>
        </w:rPr>
      </w:pPr>
      <w:r w:rsidRPr="00BF6644">
        <w:rPr>
          <w:b/>
          <w:sz w:val="22"/>
          <w:szCs w:val="22"/>
        </w:rPr>
        <w:t>XXXIX</w:t>
      </w:r>
      <w:r w:rsidR="00B0193C" w:rsidRPr="00BF6644">
        <w:rPr>
          <w:b/>
          <w:sz w:val="22"/>
          <w:szCs w:val="22"/>
        </w:rPr>
        <w:t xml:space="preserve">. </w:t>
      </w:r>
      <w:r w:rsidRPr="00BF6644">
        <w:rPr>
          <w:b/>
          <w:sz w:val="22"/>
          <w:szCs w:val="22"/>
        </w:rPr>
        <w:t>KLAUZULA INFORMACYJNA DOTYCZĄCA PRZETWARZANIA DANYCH OSOBOWYCH</w:t>
      </w:r>
    </w:p>
    <w:p w14:paraId="3339D6EA" w14:textId="77777777" w:rsidR="00423E0C" w:rsidRPr="00BF6644" w:rsidRDefault="00423E0C" w:rsidP="006E37BA">
      <w:pPr>
        <w:overflowPunct/>
        <w:autoSpaceDE/>
        <w:autoSpaceDN/>
        <w:adjustRightInd/>
        <w:spacing w:line="276" w:lineRule="auto"/>
        <w:textAlignment w:val="auto"/>
        <w:rPr>
          <w:rFonts w:eastAsiaTheme="minorHAnsi"/>
          <w:sz w:val="22"/>
          <w:szCs w:val="22"/>
          <w:lang w:eastAsia="en-US"/>
        </w:rPr>
      </w:pPr>
      <w:r w:rsidRPr="00BF6644">
        <w:rPr>
          <w:rFonts w:eastAsiaTheme="minorHAnsi"/>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10338D" w:rsidRPr="00BF6644">
        <w:rPr>
          <w:rFonts w:eastAsiaTheme="minorHAnsi"/>
          <w:sz w:val="22"/>
          <w:szCs w:val="22"/>
          <w:lang w:eastAsia="en-US"/>
        </w:rPr>
        <w:t>, dalej „RODO”, informuję, że:</w:t>
      </w:r>
    </w:p>
    <w:p w14:paraId="3339D6EB"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 xml:space="preserve">Administratorem Państwa danych osobowych jest: </w:t>
      </w:r>
      <w:r w:rsidRPr="00BF6644">
        <w:rPr>
          <w:rFonts w:eastAsiaTheme="minorHAnsi"/>
          <w:b/>
          <w:sz w:val="22"/>
          <w:szCs w:val="22"/>
          <w:lang w:eastAsia="en-US"/>
        </w:rPr>
        <w:t>Gmina Miasto Bydgoszcz</w:t>
      </w:r>
      <w:r w:rsidRPr="00BF6644">
        <w:rPr>
          <w:rFonts w:eastAsiaTheme="minorHAnsi"/>
          <w:sz w:val="22"/>
          <w:szCs w:val="22"/>
          <w:lang w:eastAsia="en-US"/>
        </w:rPr>
        <w:t xml:space="preserve"> </w:t>
      </w:r>
      <w:r w:rsidR="0010338D" w:rsidRPr="00BF6644">
        <w:rPr>
          <w:rFonts w:eastAsiaTheme="minorHAnsi"/>
          <w:b/>
          <w:sz w:val="22"/>
          <w:szCs w:val="22"/>
          <w:lang w:eastAsia="en-US"/>
        </w:rPr>
        <w:t xml:space="preserve">z siedzibą przy ul. </w:t>
      </w:r>
      <w:r w:rsidRPr="00BF6644">
        <w:rPr>
          <w:rFonts w:eastAsiaTheme="minorHAnsi"/>
          <w:b/>
          <w:sz w:val="22"/>
          <w:szCs w:val="22"/>
          <w:lang w:eastAsia="en-US"/>
        </w:rPr>
        <w:t>Jezuickiej 1, 85-102 Bydgoszcz.</w:t>
      </w:r>
    </w:p>
    <w:p w14:paraId="3339D6EC"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W sprawach związanych z ochroną Państwa danych osobowych proszę kontaktować</w:t>
      </w:r>
      <w:r w:rsidR="005B4CE9" w:rsidRPr="00BF6644">
        <w:rPr>
          <w:rFonts w:eastAsiaTheme="minorHAnsi"/>
          <w:sz w:val="22"/>
          <w:szCs w:val="22"/>
          <w:lang w:eastAsia="en-US"/>
        </w:rPr>
        <w:t xml:space="preserve"> się</w:t>
      </w:r>
      <w:r w:rsidR="005B4CE9" w:rsidRPr="00BF6644">
        <w:rPr>
          <w:rFonts w:eastAsiaTheme="minorHAnsi"/>
          <w:sz w:val="22"/>
          <w:szCs w:val="22"/>
          <w:lang w:eastAsia="en-US"/>
        </w:rPr>
        <w:br/>
      </w:r>
      <w:r w:rsidRPr="00BF6644">
        <w:rPr>
          <w:rFonts w:eastAsiaTheme="minorHAnsi"/>
          <w:sz w:val="22"/>
          <w:szCs w:val="22"/>
          <w:lang w:eastAsia="en-US"/>
        </w:rPr>
        <w:t xml:space="preserve">z Inspektorem Ochrony Danych za pomocą adresu e-mail: </w:t>
      </w:r>
      <w:hyperlink r:id="rId35" w:history="1">
        <w:r w:rsidRPr="00BF6644">
          <w:rPr>
            <w:rStyle w:val="Hipercze"/>
            <w:rFonts w:eastAsiaTheme="minorHAnsi"/>
            <w:color w:val="auto"/>
            <w:sz w:val="22"/>
            <w:szCs w:val="22"/>
            <w:u w:val="none"/>
            <w:lang w:eastAsia="en-US"/>
          </w:rPr>
          <w:t>iod@um.bydgoszcz.pl</w:t>
        </w:r>
      </w:hyperlink>
      <w:r w:rsidRPr="00BF6644">
        <w:rPr>
          <w:rFonts w:eastAsiaTheme="minorHAnsi"/>
          <w:sz w:val="22"/>
          <w:szCs w:val="22"/>
          <w:lang w:eastAsia="en-US"/>
        </w:rPr>
        <w:t xml:space="preserve"> lub pisemnie na adres: </w:t>
      </w:r>
      <w:r w:rsidRPr="00BF6644">
        <w:rPr>
          <w:rFonts w:eastAsiaTheme="minorHAnsi"/>
          <w:b/>
          <w:sz w:val="22"/>
          <w:szCs w:val="22"/>
          <w:lang w:eastAsia="en-US"/>
        </w:rPr>
        <w:t>Urząd Miasta Bydgoszczy</w:t>
      </w:r>
      <w:r w:rsidRPr="00BF6644">
        <w:rPr>
          <w:rFonts w:eastAsiaTheme="minorHAnsi"/>
          <w:sz w:val="22"/>
          <w:szCs w:val="22"/>
          <w:lang w:eastAsia="en-US"/>
        </w:rPr>
        <w:t xml:space="preserve"> </w:t>
      </w:r>
      <w:r w:rsidRPr="00BF6644">
        <w:rPr>
          <w:rFonts w:eastAsiaTheme="minorHAnsi"/>
          <w:b/>
          <w:sz w:val="22"/>
          <w:szCs w:val="22"/>
          <w:lang w:eastAsia="en-US"/>
        </w:rPr>
        <w:t>Inspektor Ochrony Danych, ul. Jezuicka 1, 85-102 Bydgoszcz.</w:t>
      </w:r>
    </w:p>
    <w:p w14:paraId="3339D6ED"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 xml:space="preserve">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 oparciu o przepisy ustawy Prawo zamówień publicznych </w:t>
      </w:r>
      <w:r w:rsidR="00DC6F48" w:rsidRPr="00BF6644">
        <w:rPr>
          <w:sz w:val="22"/>
          <w:szCs w:val="22"/>
        </w:rPr>
        <w:t xml:space="preserve">(dalej </w:t>
      </w:r>
      <w:proofErr w:type="spellStart"/>
      <w:r w:rsidR="00CC09F7" w:rsidRPr="00BF6644">
        <w:rPr>
          <w:sz w:val="22"/>
          <w:szCs w:val="22"/>
        </w:rPr>
        <w:t>uPzp</w:t>
      </w:r>
      <w:proofErr w:type="spellEnd"/>
      <w:r w:rsidR="00CC09F7" w:rsidRPr="00BF6644">
        <w:rPr>
          <w:sz w:val="22"/>
          <w:szCs w:val="22"/>
        </w:rPr>
        <w:t xml:space="preserve"> – tekst jedn.</w:t>
      </w:r>
      <w:r w:rsidR="00CC09F7" w:rsidRPr="00BF6644">
        <w:rPr>
          <w:sz w:val="22"/>
          <w:szCs w:val="22"/>
        </w:rPr>
        <w:br/>
        <w:t>Dz. U. z 2023 r., poz. 1605</w:t>
      </w:r>
      <w:r w:rsidR="005C524F" w:rsidRPr="00BF6644">
        <w:rPr>
          <w:sz w:val="22"/>
          <w:szCs w:val="22"/>
        </w:rPr>
        <w:t xml:space="preserve"> ze zm.</w:t>
      </w:r>
      <w:r w:rsidR="00DC6F48" w:rsidRPr="00BF6644">
        <w:rPr>
          <w:sz w:val="22"/>
          <w:szCs w:val="22"/>
        </w:rPr>
        <w:t>)</w:t>
      </w:r>
      <w:r w:rsidR="00DC6F48" w:rsidRPr="00BF6644">
        <w:rPr>
          <w:rFonts w:eastAsiaTheme="minorHAnsi"/>
          <w:sz w:val="22"/>
          <w:szCs w:val="22"/>
          <w:lang w:eastAsia="en-US"/>
        </w:rPr>
        <w:t xml:space="preserve"> </w:t>
      </w:r>
      <w:r w:rsidRPr="00BF6644">
        <w:rPr>
          <w:rFonts w:eastAsiaTheme="minorHAnsi"/>
          <w:sz w:val="22"/>
          <w:szCs w:val="22"/>
          <w:lang w:eastAsia="en-US"/>
        </w:rPr>
        <w:t xml:space="preserve">oraz aktów wykonawczych do </w:t>
      </w:r>
      <w:proofErr w:type="spellStart"/>
      <w:r w:rsidRPr="00BF6644">
        <w:rPr>
          <w:rFonts w:eastAsiaTheme="minorHAnsi"/>
          <w:sz w:val="22"/>
          <w:szCs w:val="22"/>
          <w:lang w:eastAsia="en-US"/>
        </w:rPr>
        <w:t>uPzp</w:t>
      </w:r>
      <w:proofErr w:type="spellEnd"/>
      <w:r w:rsidRPr="00BF6644">
        <w:rPr>
          <w:rFonts w:eastAsiaTheme="minorHAnsi"/>
          <w:sz w:val="22"/>
          <w:szCs w:val="22"/>
          <w:lang w:eastAsia="en-US"/>
        </w:rPr>
        <w:t>.</w:t>
      </w:r>
    </w:p>
    <w:p w14:paraId="3339D6EE" w14:textId="77777777" w:rsidR="00423E0C" w:rsidRPr="00BF6644" w:rsidRDefault="00423E0C" w:rsidP="005F5D8F">
      <w:pPr>
        <w:numPr>
          <w:ilvl w:val="0"/>
          <w:numId w:val="18"/>
        </w:numPr>
        <w:overflowPunct/>
        <w:autoSpaceDE/>
        <w:autoSpaceDN/>
        <w:adjustRightInd/>
        <w:spacing w:line="276" w:lineRule="auto"/>
        <w:ind w:left="284" w:hanging="284"/>
        <w:textAlignment w:val="auto"/>
        <w:rPr>
          <w:rFonts w:eastAsiaTheme="minorHAnsi"/>
          <w:sz w:val="22"/>
          <w:szCs w:val="22"/>
          <w:lang w:eastAsia="en-US"/>
        </w:rPr>
      </w:pPr>
      <w:r w:rsidRPr="00BF6644">
        <w:rPr>
          <w:rFonts w:eastAsiaTheme="minorHAnsi"/>
          <w:sz w:val="22"/>
          <w:szCs w:val="22"/>
          <w:lang w:eastAsia="en-US"/>
        </w:rPr>
        <w:t xml:space="preserve">Odbiorcami Państwa danych osobowych będą osoby lub podmioty, którym udostępniona zostanie dokumentacja postępowania w oparciu o art. 18 oraz art. 74 </w:t>
      </w:r>
      <w:proofErr w:type="spellStart"/>
      <w:r w:rsidRPr="00BF6644">
        <w:rPr>
          <w:rFonts w:eastAsiaTheme="minorHAnsi"/>
          <w:sz w:val="22"/>
          <w:szCs w:val="22"/>
          <w:lang w:eastAsia="en-US"/>
        </w:rPr>
        <w:t>uPzp</w:t>
      </w:r>
      <w:proofErr w:type="spellEnd"/>
      <w:r w:rsidRPr="00BF6644">
        <w:rPr>
          <w:rFonts w:eastAsiaTheme="minorHAnsi"/>
          <w:sz w:val="22"/>
          <w:szCs w:val="22"/>
          <w:lang w:eastAsia="en-US"/>
        </w:rPr>
        <w:t>.</w:t>
      </w:r>
    </w:p>
    <w:p w14:paraId="3339D6EF" w14:textId="77777777" w:rsidR="00BA4036"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 xml:space="preserve">Państwa dane osobowe będą przechowywane, zgodnie z art. 78 ust. 1 </w:t>
      </w:r>
      <w:proofErr w:type="spellStart"/>
      <w:r w:rsidRPr="00BF6644">
        <w:rPr>
          <w:rFonts w:eastAsiaTheme="minorHAnsi"/>
          <w:sz w:val="22"/>
          <w:szCs w:val="22"/>
          <w:lang w:eastAsia="en-US"/>
        </w:rPr>
        <w:t>uPzp</w:t>
      </w:r>
      <w:proofErr w:type="spellEnd"/>
      <w:r w:rsidRPr="00BF6644">
        <w:rPr>
          <w:rFonts w:eastAsiaTheme="minorHAnsi"/>
          <w:sz w:val="22"/>
          <w:szCs w:val="22"/>
          <w:lang w:eastAsia="en-US"/>
        </w:rPr>
        <w:t>, przez okres 4 lat od dnia zakończenia postępowania o udzielenie zamówienia, a jeżeli czas trwania umowy przekracza 4 lata, okres przechowywania obejmuje cały czas trwania umowy. W przypadku projektów dofinansowanych z budżetu Unii Europejskiej – okr</w:t>
      </w:r>
      <w:r w:rsidR="005B4CE9" w:rsidRPr="00BF6644">
        <w:rPr>
          <w:rFonts w:eastAsiaTheme="minorHAnsi"/>
          <w:sz w:val="22"/>
          <w:szCs w:val="22"/>
          <w:lang w:eastAsia="en-US"/>
        </w:rPr>
        <w:t>es przetwarzania wynikał będzie</w:t>
      </w:r>
      <w:r w:rsidR="005B4CE9" w:rsidRPr="00BF6644">
        <w:rPr>
          <w:rFonts w:eastAsiaTheme="minorHAnsi"/>
          <w:sz w:val="22"/>
          <w:szCs w:val="22"/>
          <w:lang w:eastAsia="en-US"/>
        </w:rPr>
        <w:br/>
      </w:r>
      <w:r w:rsidRPr="00BF6644">
        <w:rPr>
          <w:rFonts w:eastAsiaTheme="minorHAnsi"/>
          <w:sz w:val="22"/>
          <w:szCs w:val="22"/>
          <w:lang w:eastAsia="en-US"/>
        </w:rPr>
        <w:t>z zasad określonych w Wytycznych w zakre</w:t>
      </w:r>
      <w:r w:rsidR="00BA4036" w:rsidRPr="00BF6644">
        <w:rPr>
          <w:rFonts w:eastAsiaTheme="minorHAnsi"/>
          <w:sz w:val="22"/>
          <w:szCs w:val="22"/>
          <w:lang w:eastAsia="en-US"/>
        </w:rPr>
        <w:t>sie kwalifikowalności wydatków.</w:t>
      </w:r>
    </w:p>
    <w:p w14:paraId="3339D6F0" w14:textId="77777777" w:rsidR="00423E0C" w:rsidRPr="00BF6644" w:rsidRDefault="00423E0C" w:rsidP="005F5D8F">
      <w:pPr>
        <w:numPr>
          <w:ilvl w:val="0"/>
          <w:numId w:val="18"/>
        </w:numPr>
        <w:overflowPunct/>
        <w:autoSpaceDE/>
        <w:autoSpaceDN/>
        <w:adjustRightInd/>
        <w:spacing w:line="276" w:lineRule="auto"/>
        <w:ind w:left="284" w:hanging="284"/>
        <w:textAlignment w:val="auto"/>
        <w:rPr>
          <w:rFonts w:eastAsiaTheme="minorHAnsi"/>
          <w:sz w:val="22"/>
          <w:szCs w:val="22"/>
          <w:lang w:eastAsia="en-US"/>
        </w:rPr>
      </w:pPr>
      <w:r w:rsidRPr="00BF6644">
        <w:rPr>
          <w:rFonts w:eastAsiaTheme="minorHAnsi"/>
          <w:sz w:val="22"/>
          <w:szCs w:val="22"/>
          <w:lang w:eastAsia="en-US"/>
        </w:rPr>
        <w:lastRenderedPageBreak/>
        <w:t xml:space="preserve">Obowiązek podania przez Państwa danych osobowych bezpośrednio Państwa dotyczących jest wymogiem ustawowym określonym w przepisach </w:t>
      </w:r>
      <w:proofErr w:type="spellStart"/>
      <w:r w:rsidRPr="00BF6644">
        <w:rPr>
          <w:rFonts w:eastAsiaTheme="minorHAnsi"/>
          <w:sz w:val="22"/>
          <w:szCs w:val="22"/>
          <w:lang w:eastAsia="en-US"/>
        </w:rPr>
        <w:t>uPzp</w:t>
      </w:r>
      <w:proofErr w:type="spellEnd"/>
      <w:r w:rsidRPr="00BF6644">
        <w:rPr>
          <w:rFonts w:eastAsiaTheme="minorHAnsi"/>
          <w:sz w:val="22"/>
          <w:szCs w:val="22"/>
          <w:lang w:eastAsia="en-US"/>
        </w:rPr>
        <w:t>, związanym z udziałem w postępowaniu o udzielenie zamówienia publicznego; konsekwencje niepoda</w:t>
      </w:r>
      <w:r w:rsidR="005B4CE9" w:rsidRPr="00BF6644">
        <w:rPr>
          <w:rFonts w:eastAsiaTheme="minorHAnsi"/>
          <w:sz w:val="22"/>
          <w:szCs w:val="22"/>
          <w:lang w:eastAsia="en-US"/>
        </w:rPr>
        <w:t>nia określonych danych wynikają</w:t>
      </w:r>
      <w:r w:rsidR="005B4CE9" w:rsidRPr="00BF6644">
        <w:rPr>
          <w:rFonts w:eastAsiaTheme="minorHAnsi"/>
          <w:sz w:val="22"/>
          <w:szCs w:val="22"/>
          <w:lang w:eastAsia="en-US"/>
        </w:rPr>
        <w:br/>
      </w:r>
      <w:r w:rsidRPr="00BF6644">
        <w:rPr>
          <w:rFonts w:eastAsiaTheme="minorHAnsi"/>
          <w:sz w:val="22"/>
          <w:szCs w:val="22"/>
          <w:lang w:eastAsia="en-US"/>
        </w:rPr>
        <w:t xml:space="preserve">z </w:t>
      </w:r>
      <w:proofErr w:type="spellStart"/>
      <w:r w:rsidRPr="00BF6644">
        <w:rPr>
          <w:rFonts w:eastAsiaTheme="minorHAnsi"/>
          <w:sz w:val="22"/>
          <w:szCs w:val="22"/>
          <w:lang w:eastAsia="en-US"/>
        </w:rPr>
        <w:t>uPzp</w:t>
      </w:r>
      <w:proofErr w:type="spellEnd"/>
      <w:r w:rsidRPr="00BF6644">
        <w:rPr>
          <w:rFonts w:eastAsiaTheme="minorHAnsi"/>
          <w:sz w:val="22"/>
          <w:szCs w:val="22"/>
          <w:lang w:eastAsia="en-US"/>
        </w:rPr>
        <w:t>.</w:t>
      </w:r>
    </w:p>
    <w:p w14:paraId="3339D6F1" w14:textId="77777777" w:rsidR="00423E0C" w:rsidRPr="00BF6644" w:rsidRDefault="00423E0C" w:rsidP="005F5D8F">
      <w:pPr>
        <w:numPr>
          <w:ilvl w:val="0"/>
          <w:numId w:val="18"/>
        </w:numPr>
        <w:overflowPunct/>
        <w:autoSpaceDE/>
        <w:autoSpaceDN/>
        <w:adjustRightInd/>
        <w:spacing w:line="276" w:lineRule="auto"/>
        <w:ind w:left="284" w:hanging="284"/>
        <w:textAlignment w:val="auto"/>
        <w:rPr>
          <w:rFonts w:eastAsiaTheme="minorHAnsi"/>
          <w:sz w:val="22"/>
          <w:szCs w:val="22"/>
          <w:lang w:eastAsia="en-US"/>
        </w:rPr>
      </w:pPr>
      <w:r w:rsidRPr="00BF6644">
        <w:rPr>
          <w:rFonts w:eastAsiaTheme="minorHAnsi"/>
          <w:sz w:val="22"/>
          <w:szCs w:val="22"/>
          <w:lang w:eastAsia="en-US"/>
        </w:rPr>
        <w:t>Państwa dane osobowe nie będą przetwarzane w sposób zautomatyzowany oraz nie będą podlegały profilowaniu, stosowanie do art. 22 RODO.</w:t>
      </w:r>
    </w:p>
    <w:p w14:paraId="3339D6F2"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 xml:space="preserve">Do Państwa danych osobowych mogą mieć dostęp, wyłącznie na podstawie zawartych umów powierzenia przetwarzania, podmioty zewnętrzne realizujące usługi na rzecz Urzędu Miasta Bydgoszczy, w szczególności firmy informatyczne świadczące usługi utrzymania i rozwoju systemów informatycznych, tj. MADKOM S.A. z siedzibą w Gdyni, ul. Zwycięstwa 96/98 oraz Open </w:t>
      </w:r>
      <w:proofErr w:type="spellStart"/>
      <w:r w:rsidRPr="00BF6644">
        <w:rPr>
          <w:rFonts w:eastAsiaTheme="minorHAnsi"/>
          <w:sz w:val="22"/>
          <w:szCs w:val="22"/>
          <w:lang w:eastAsia="en-US"/>
        </w:rPr>
        <w:t>Nexus</w:t>
      </w:r>
      <w:proofErr w:type="spellEnd"/>
      <w:r w:rsidRPr="00BF6644">
        <w:rPr>
          <w:rFonts w:eastAsiaTheme="minorHAnsi"/>
          <w:sz w:val="22"/>
          <w:szCs w:val="22"/>
          <w:lang w:eastAsia="en-US"/>
        </w:rPr>
        <w:t xml:space="preserve"> Sp. z o.o. z siedzibą w Poznaniu, ul. Bolesława Krzywoustego 3.</w:t>
      </w:r>
    </w:p>
    <w:p w14:paraId="3339D6F3" w14:textId="77777777" w:rsidR="00423E0C" w:rsidRPr="00BF6644" w:rsidRDefault="00423E0C" w:rsidP="005F5D8F">
      <w:pPr>
        <w:numPr>
          <w:ilvl w:val="0"/>
          <w:numId w:val="18"/>
        </w:numPr>
        <w:overflowPunct/>
        <w:autoSpaceDE/>
        <w:autoSpaceDN/>
        <w:adjustRightInd/>
        <w:spacing w:line="276" w:lineRule="auto"/>
        <w:ind w:left="284" w:hanging="284"/>
        <w:contextualSpacing/>
        <w:textAlignment w:val="auto"/>
        <w:rPr>
          <w:rFonts w:eastAsiaTheme="minorHAnsi"/>
          <w:sz w:val="22"/>
          <w:szCs w:val="22"/>
          <w:lang w:eastAsia="en-US"/>
        </w:rPr>
      </w:pPr>
      <w:r w:rsidRPr="00BF6644">
        <w:rPr>
          <w:rFonts w:eastAsiaTheme="minorHAnsi"/>
          <w:sz w:val="22"/>
          <w:szCs w:val="22"/>
          <w:lang w:eastAsia="en-US"/>
        </w:rPr>
        <w:t>W związku z przetwarzaniem Państwa danych osobowych jesteście Państwo uprawnieni do:</w:t>
      </w:r>
    </w:p>
    <w:p w14:paraId="3339D6F4"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dostępu do swoich danych osobowych – na podstawie art. 15 RODO,</w:t>
      </w:r>
    </w:p>
    <w:p w14:paraId="3339D6F5"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 xml:space="preserve">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ustawą </w:t>
      </w:r>
      <w:proofErr w:type="spellStart"/>
      <w:r w:rsidRPr="00BF6644">
        <w:rPr>
          <w:rFonts w:eastAsiaTheme="minorHAnsi"/>
          <w:sz w:val="22"/>
          <w:szCs w:val="22"/>
          <w:lang w:eastAsia="en-US"/>
        </w:rPr>
        <w:t>Pzp</w:t>
      </w:r>
      <w:proofErr w:type="spellEnd"/>
      <w:r w:rsidRPr="00BF6644">
        <w:rPr>
          <w:rFonts w:eastAsiaTheme="minorHAnsi"/>
          <w:sz w:val="22"/>
          <w:szCs w:val="22"/>
          <w:lang w:eastAsia="en-US"/>
        </w:rPr>
        <w:t xml:space="preserve"> oraz nie może naruszać integralności pr</w:t>
      </w:r>
      <w:r w:rsidR="001038CE" w:rsidRPr="00BF6644">
        <w:rPr>
          <w:rFonts w:eastAsiaTheme="minorHAnsi"/>
          <w:sz w:val="22"/>
          <w:szCs w:val="22"/>
          <w:lang w:eastAsia="en-US"/>
        </w:rPr>
        <w:t>otokołu oraz jego załączników.</w:t>
      </w:r>
    </w:p>
    <w:p w14:paraId="3339D6F6"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339D6F7" w14:textId="77777777" w:rsidR="00423E0C" w:rsidRPr="00BF6644" w:rsidRDefault="00423E0C" w:rsidP="005F5D8F">
      <w:pPr>
        <w:numPr>
          <w:ilvl w:val="1"/>
          <w:numId w:val="18"/>
        </w:numPr>
        <w:overflowPunct/>
        <w:autoSpaceDE/>
        <w:autoSpaceDN/>
        <w:adjustRightInd/>
        <w:spacing w:line="276" w:lineRule="auto"/>
        <w:ind w:left="567" w:hanging="283"/>
        <w:contextualSpacing/>
        <w:textAlignment w:val="auto"/>
        <w:rPr>
          <w:rFonts w:eastAsiaTheme="minorHAnsi"/>
          <w:sz w:val="22"/>
          <w:szCs w:val="22"/>
          <w:lang w:eastAsia="en-US"/>
        </w:rPr>
      </w:pPr>
      <w:r w:rsidRPr="00BF6644">
        <w:rPr>
          <w:rFonts w:eastAsiaTheme="minorHAnsi"/>
          <w:sz w:val="22"/>
          <w:szCs w:val="22"/>
          <w:lang w:eastAsia="en-US"/>
        </w:rPr>
        <w:t>prawo do wniesienia skargi do Prezesa Urzędu Ochrony Danych Osobowych, gdy uznają Państwo, że przetwarzanie danych osobowych Państwa dotyczących narusza przepisy RODO.</w:t>
      </w:r>
    </w:p>
    <w:p w14:paraId="3339D6F8" w14:textId="77777777" w:rsidR="00423E0C" w:rsidRPr="00BF6644" w:rsidRDefault="001038CE" w:rsidP="005F5D8F">
      <w:pPr>
        <w:numPr>
          <w:ilvl w:val="0"/>
          <w:numId w:val="18"/>
        </w:numPr>
        <w:tabs>
          <w:tab w:val="left" w:pos="284"/>
        </w:tabs>
        <w:overflowPunct/>
        <w:autoSpaceDE/>
        <w:autoSpaceDN/>
        <w:adjustRightInd/>
        <w:spacing w:line="276" w:lineRule="auto"/>
        <w:ind w:hanging="862"/>
        <w:contextualSpacing/>
        <w:textAlignment w:val="auto"/>
        <w:rPr>
          <w:rFonts w:eastAsiaTheme="minorHAnsi"/>
          <w:sz w:val="22"/>
          <w:szCs w:val="22"/>
          <w:lang w:eastAsia="en-US"/>
        </w:rPr>
      </w:pPr>
      <w:r w:rsidRPr="00BF6644">
        <w:rPr>
          <w:rFonts w:eastAsiaTheme="minorHAnsi"/>
          <w:sz w:val="22"/>
          <w:szCs w:val="22"/>
          <w:lang w:eastAsia="en-US"/>
        </w:rPr>
        <w:t>Nie przysługuje Państwu:</w:t>
      </w:r>
    </w:p>
    <w:p w14:paraId="3339D6F9" w14:textId="77777777" w:rsidR="00423E0C" w:rsidRPr="00BF6644" w:rsidRDefault="001038CE" w:rsidP="006E37BA">
      <w:pPr>
        <w:tabs>
          <w:tab w:val="left" w:pos="284"/>
          <w:tab w:val="left" w:pos="567"/>
        </w:tabs>
        <w:overflowPunct/>
        <w:autoSpaceDE/>
        <w:autoSpaceDN/>
        <w:adjustRightInd/>
        <w:spacing w:line="276" w:lineRule="auto"/>
        <w:ind w:left="720" w:hanging="436"/>
        <w:contextualSpacing/>
        <w:textAlignment w:val="auto"/>
        <w:rPr>
          <w:rFonts w:eastAsiaTheme="minorHAnsi"/>
          <w:sz w:val="22"/>
          <w:szCs w:val="22"/>
          <w:lang w:eastAsia="en-US"/>
        </w:rPr>
      </w:pPr>
      <w:r w:rsidRPr="00BF6644">
        <w:rPr>
          <w:rFonts w:eastAsiaTheme="minorHAnsi"/>
          <w:sz w:val="22"/>
          <w:szCs w:val="22"/>
          <w:lang w:eastAsia="en-US"/>
        </w:rPr>
        <w:t>1)</w:t>
      </w:r>
      <w:r w:rsidRPr="00BF6644">
        <w:rPr>
          <w:rFonts w:eastAsiaTheme="minorHAnsi"/>
          <w:sz w:val="22"/>
          <w:szCs w:val="22"/>
          <w:lang w:eastAsia="en-US"/>
        </w:rPr>
        <w:tab/>
      </w:r>
      <w:r w:rsidR="00423E0C" w:rsidRPr="00BF6644">
        <w:rPr>
          <w:rFonts w:eastAsiaTheme="minorHAnsi"/>
          <w:sz w:val="22"/>
          <w:szCs w:val="22"/>
          <w:lang w:eastAsia="en-US"/>
        </w:rPr>
        <w:t>w związku z art. 17 ust. 3 lit. b, d lub e RODO prawo do usunięcia</w:t>
      </w:r>
      <w:r w:rsidRPr="00BF6644">
        <w:rPr>
          <w:rFonts w:eastAsiaTheme="minorHAnsi"/>
          <w:sz w:val="22"/>
          <w:szCs w:val="22"/>
          <w:lang w:eastAsia="en-US"/>
        </w:rPr>
        <w:t xml:space="preserve"> danych osobowych;</w:t>
      </w:r>
    </w:p>
    <w:p w14:paraId="3339D6FA" w14:textId="77777777" w:rsidR="00423E0C" w:rsidRPr="00BF6644" w:rsidRDefault="001038CE" w:rsidP="006E37BA">
      <w:pPr>
        <w:tabs>
          <w:tab w:val="left" w:pos="284"/>
          <w:tab w:val="left" w:pos="567"/>
        </w:tabs>
        <w:overflowPunct/>
        <w:autoSpaceDE/>
        <w:autoSpaceDN/>
        <w:adjustRightInd/>
        <w:spacing w:line="276" w:lineRule="auto"/>
        <w:ind w:left="720" w:hanging="436"/>
        <w:contextualSpacing/>
        <w:textAlignment w:val="auto"/>
        <w:rPr>
          <w:rFonts w:eastAsiaTheme="minorHAnsi"/>
          <w:sz w:val="22"/>
          <w:szCs w:val="22"/>
          <w:lang w:eastAsia="en-US"/>
        </w:rPr>
      </w:pPr>
      <w:r w:rsidRPr="00BF6644">
        <w:rPr>
          <w:rFonts w:eastAsiaTheme="minorHAnsi"/>
          <w:sz w:val="22"/>
          <w:szCs w:val="22"/>
          <w:lang w:eastAsia="en-US"/>
        </w:rPr>
        <w:t>2)</w:t>
      </w:r>
      <w:r w:rsidRPr="00BF6644">
        <w:rPr>
          <w:rFonts w:eastAsiaTheme="minorHAnsi"/>
          <w:sz w:val="22"/>
          <w:szCs w:val="22"/>
          <w:lang w:eastAsia="en-US"/>
        </w:rPr>
        <w:tab/>
      </w:r>
      <w:r w:rsidR="00423E0C" w:rsidRPr="00BF6644">
        <w:rPr>
          <w:rFonts w:eastAsiaTheme="minorHAnsi"/>
          <w:sz w:val="22"/>
          <w:szCs w:val="22"/>
          <w:lang w:eastAsia="en-US"/>
        </w:rPr>
        <w:t>prawo do przenoszenia danych osobowych, o którym mowa w art. 20 RODO.</w:t>
      </w:r>
    </w:p>
    <w:p w14:paraId="3339D6FB" w14:textId="77777777" w:rsidR="00085727" w:rsidRPr="00BF6644" w:rsidRDefault="00423E0C" w:rsidP="005F5D8F">
      <w:pPr>
        <w:numPr>
          <w:ilvl w:val="0"/>
          <w:numId w:val="18"/>
        </w:numPr>
        <w:tabs>
          <w:tab w:val="left" w:pos="284"/>
        </w:tabs>
        <w:overflowPunct/>
        <w:autoSpaceDE/>
        <w:autoSpaceDN/>
        <w:adjustRightInd/>
        <w:spacing w:line="276" w:lineRule="auto"/>
        <w:ind w:left="284" w:hanging="426"/>
        <w:contextualSpacing/>
        <w:textAlignment w:val="auto"/>
        <w:rPr>
          <w:rFonts w:eastAsiaTheme="minorHAnsi"/>
          <w:sz w:val="22"/>
          <w:szCs w:val="22"/>
          <w:lang w:eastAsia="en-US"/>
        </w:rPr>
      </w:pPr>
      <w:r w:rsidRPr="00BF6644">
        <w:rPr>
          <w:rFonts w:eastAsiaTheme="minorHAnsi"/>
          <w:sz w:val="22"/>
          <w:szCs w:val="22"/>
          <w:lang w:eastAsia="en-US"/>
        </w:rPr>
        <w:t xml:space="preserve">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BF6644">
        <w:rPr>
          <w:rFonts w:eastAsiaTheme="minorHAnsi"/>
          <w:sz w:val="22"/>
          <w:szCs w:val="22"/>
          <w:lang w:eastAsia="en-US"/>
        </w:rPr>
        <w:t>wyłączeń</w:t>
      </w:r>
      <w:proofErr w:type="spellEnd"/>
      <w:r w:rsidRPr="00BF6644">
        <w:rPr>
          <w:rFonts w:eastAsiaTheme="minorHAnsi"/>
          <w:sz w:val="22"/>
          <w:szCs w:val="22"/>
          <w:lang w:eastAsia="en-US"/>
        </w:rPr>
        <w:t>, o który</w:t>
      </w:r>
      <w:r w:rsidR="006E5106" w:rsidRPr="00BF6644">
        <w:rPr>
          <w:rFonts w:eastAsiaTheme="minorHAnsi"/>
          <w:sz w:val="22"/>
          <w:szCs w:val="22"/>
          <w:lang w:eastAsia="en-US"/>
        </w:rPr>
        <w:t>ch mowa w art. 14 ust. 5 RODO.</w:t>
      </w:r>
    </w:p>
    <w:p w14:paraId="3339D6FC" w14:textId="77777777" w:rsidR="00B629FE" w:rsidRPr="00BF6644" w:rsidRDefault="00B629FE" w:rsidP="006E37BA">
      <w:pPr>
        <w:spacing w:line="276" w:lineRule="auto"/>
        <w:rPr>
          <w:i/>
          <w:sz w:val="12"/>
          <w:szCs w:val="22"/>
          <w:u w:val="single"/>
        </w:rPr>
      </w:pPr>
    </w:p>
    <w:p w14:paraId="3339D6FD" w14:textId="77777777" w:rsidR="00C02EA5" w:rsidRPr="00BF6644" w:rsidRDefault="00C02EA5" w:rsidP="006E37BA">
      <w:pPr>
        <w:spacing w:line="276" w:lineRule="auto"/>
        <w:rPr>
          <w:i/>
          <w:sz w:val="12"/>
          <w:szCs w:val="22"/>
          <w:u w:val="single"/>
        </w:rPr>
      </w:pPr>
    </w:p>
    <w:p w14:paraId="3339D6FF" w14:textId="77777777" w:rsidR="0032172C" w:rsidRPr="00BF6644" w:rsidRDefault="0032172C" w:rsidP="0032172C">
      <w:pPr>
        <w:pStyle w:val="Domylnie"/>
        <w:spacing w:line="276" w:lineRule="auto"/>
        <w:rPr>
          <w:rFonts w:ascii="Arial" w:hAnsi="Arial" w:cs="Arial"/>
          <w:i/>
          <w:iCs/>
          <w:sz w:val="22"/>
          <w:szCs w:val="18"/>
          <w:u w:val="single"/>
        </w:rPr>
      </w:pPr>
      <w:r w:rsidRPr="00BF6644">
        <w:rPr>
          <w:rFonts w:ascii="Arial" w:hAnsi="Arial" w:cs="Arial"/>
          <w:i/>
          <w:iCs/>
          <w:sz w:val="22"/>
          <w:szCs w:val="18"/>
          <w:u w:val="single"/>
        </w:rPr>
        <w:t>Załączniki:</w:t>
      </w:r>
    </w:p>
    <w:p w14:paraId="3339D700" w14:textId="77777777" w:rsidR="0032172C" w:rsidRPr="00BF6644" w:rsidRDefault="0032172C" w:rsidP="0032172C">
      <w:pPr>
        <w:pStyle w:val="Domylnie"/>
        <w:spacing w:line="276" w:lineRule="auto"/>
        <w:rPr>
          <w:rFonts w:ascii="Arial" w:hAnsi="Arial" w:cs="Arial"/>
          <w:i/>
          <w:iCs/>
          <w:sz w:val="10"/>
          <w:szCs w:val="18"/>
          <w:u w:val="single"/>
        </w:rPr>
      </w:pPr>
    </w:p>
    <w:p w14:paraId="3339D701" w14:textId="77777777" w:rsidR="0032172C" w:rsidRPr="00BF6644" w:rsidRDefault="0032172C" w:rsidP="005F5D8F">
      <w:pPr>
        <w:pStyle w:val="Domylnie"/>
        <w:numPr>
          <w:ilvl w:val="0"/>
          <w:numId w:val="25"/>
        </w:numPr>
        <w:spacing w:line="276" w:lineRule="auto"/>
        <w:ind w:left="284" w:hanging="284"/>
        <w:rPr>
          <w:rFonts w:ascii="Arial" w:hAnsi="Arial" w:cs="Arial"/>
          <w:i/>
          <w:iCs/>
          <w:sz w:val="22"/>
          <w:szCs w:val="18"/>
        </w:rPr>
      </w:pPr>
      <w:r w:rsidRPr="00BF6644">
        <w:rPr>
          <w:rFonts w:ascii="Arial" w:hAnsi="Arial" w:cs="Arial"/>
          <w:i/>
          <w:iCs/>
          <w:sz w:val="22"/>
          <w:szCs w:val="18"/>
        </w:rPr>
        <w:t>W postaci wzoru:</w:t>
      </w:r>
    </w:p>
    <w:p w14:paraId="3339D702" w14:textId="77777777" w:rsidR="00AC725D" w:rsidRPr="00BF6644" w:rsidRDefault="0032172C" w:rsidP="00263DAA">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formularza ofertowego</w:t>
      </w:r>
      <w:r w:rsidR="006D7D58" w:rsidRPr="00BF6644">
        <w:rPr>
          <w:rFonts w:ascii="Arial" w:hAnsi="Arial" w:cs="Arial"/>
          <w:i/>
          <w:iCs/>
          <w:sz w:val="22"/>
          <w:szCs w:val="18"/>
        </w:rPr>
        <w:t xml:space="preserve"> </w:t>
      </w:r>
    </w:p>
    <w:p w14:paraId="3339D703" w14:textId="19990674" w:rsidR="0032172C" w:rsidRPr="00BF6644" w:rsidRDefault="0032172C" w:rsidP="00263DAA">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oświadczenia Wykonawcy o niepodleganiu wykluczeniu i spełnianiu warunk</w:t>
      </w:r>
      <w:r w:rsidR="00134CA9">
        <w:rPr>
          <w:rFonts w:ascii="Arial" w:hAnsi="Arial" w:cs="Arial"/>
          <w:i/>
          <w:iCs/>
          <w:sz w:val="22"/>
          <w:szCs w:val="18"/>
        </w:rPr>
        <w:t>ów</w:t>
      </w:r>
      <w:r w:rsidRPr="00BF6644">
        <w:rPr>
          <w:rFonts w:ascii="Arial" w:hAnsi="Arial" w:cs="Arial"/>
          <w:i/>
          <w:iCs/>
          <w:sz w:val="22"/>
          <w:szCs w:val="18"/>
        </w:rPr>
        <w:t xml:space="preserve"> udziału w postępowaniu,</w:t>
      </w:r>
    </w:p>
    <w:p w14:paraId="3339D704" w14:textId="295972A3" w:rsidR="0032172C" w:rsidRPr="00BF6644" w:rsidRDefault="0032172C" w:rsidP="005F5D8F">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oświadczenia o niepodleganiu wykluczeniu i spełnianiu warunk</w:t>
      </w:r>
      <w:r w:rsidR="00134CA9">
        <w:rPr>
          <w:rFonts w:ascii="Arial" w:hAnsi="Arial" w:cs="Arial"/>
          <w:i/>
          <w:iCs/>
          <w:sz w:val="22"/>
          <w:szCs w:val="18"/>
        </w:rPr>
        <w:t>ów</w:t>
      </w:r>
      <w:r w:rsidRPr="00BF6644">
        <w:rPr>
          <w:rFonts w:ascii="Arial" w:hAnsi="Arial" w:cs="Arial"/>
          <w:i/>
          <w:iCs/>
          <w:sz w:val="22"/>
          <w:szCs w:val="18"/>
        </w:rPr>
        <w:t xml:space="preserve"> udziału w postępowaniu Wykonawcy udostepniającego zasoby,</w:t>
      </w:r>
    </w:p>
    <w:p w14:paraId="3339D705" w14:textId="77777777" w:rsidR="00792CA7" w:rsidRPr="00BF6644" w:rsidRDefault="00792CA7" w:rsidP="00792CA7">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iCs/>
          <w:sz w:val="22"/>
          <w:szCs w:val="18"/>
        </w:rPr>
        <w:t>oświadczenia o podziale obowiązków w trakcie realizacji zamówienia,</w:t>
      </w:r>
    </w:p>
    <w:p w14:paraId="3339D706" w14:textId="780B36DD" w:rsidR="0032172C" w:rsidRPr="00BF6644" w:rsidRDefault="006929B0" w:rsidP="005F5D8F">
      <w:pPr>
        <w:pStyle w:val="Domylnie"/>
        <w:numPr>
          <w:ilvl w:val="0"/>
          <w:numId w:val="19"/>
        </w:numPr>
        <w:spacing w:line="276" w:lineRule="auto"/>
        <w:ind w:left="567" w:hanging="283"/>
        <w:rPr>
          <w:rFonts w:ascii="Arial" w:hAnsi="Arial" w:cs="Arial"/>
          <w:i/>
          <w:iCs/>
          <w:sz w:val="22"/>
          <w:szCs w:val="18"/>
        </w:rPr>
      </w:pPr>
      <w:r w:rsidRPr="00BF6644">
        <w:rPr>
          <w:rFonts w:ascii="Arial" w:hAnsi="Arial" w:cs="Arial"/>
          <w:i/>
          <w:sz w:val="22"/>
          <w:szCs w:val="18"/>
        </w:rPr>
        <w:t>um</w:t>
      </w:r>
      <w:r w:rsidR="00A63841">
        <w:rPr>
          <w:rFonts w:ascii="Arial" w:hAnsi="Arial" w:cs="Arial"/>
          <w:i/>
          <w:sz w:val="22"/>
          <w:szCs w:val="18"/>
        </w:rPr>
        <w:t xml:space="preserve">owy </w:t>
      </w:r>
      <w:r w:rsidR="0032172C" w:rsidRPr="00BF6644">
        <w:rPr>
          <w:rFonts w:ascii="Arial" w:hAnsi="Arial" w:cs="Arial"/>
          <w:i/>
          <w:sz w:val="22"/>
          <w:szCs w:val="18"/>
        </w:rPr>
        <w:t>w</w:t>
      </w:r>
      <w:r w:rsidR="00792CA7" w:rsidRPr="00BF6644">
        <w:rPr>
          <w:rFonts w:ascii="Arial" w:hAnsi="Arial" w:cs="Arial"/>
          <w:i/>
          <w:sz w:val="22"/>
          <w:szCs w:val="18"/>
        </w:rPr>
        <w:t xml:space="preserve"> sprawie zamówienia publicznego</w:t>
      </w:r>
      <w:r w:rsidR="00A63841">
        <w:rPr>
          <w:rFonts w:ascii="Arial" w:hAnsi="Arial" w:cs="Arial"/>
          <w:i/>
          <w:sz w:val="22"/>
          <w:szCs w:val="18"/>
        </w:rPr>
        <w:t>,</w:t>
      </w:r>
    </w:p>
    <w:p w14:paraId="3339D708" w14:textId="4B31D8A2" w:rsidR="0032172C" w:rsidRPr="00A63841" w:rsidRDefault="006976D4" w:rsidP="00506E2F">
      <w:pPr>
        <w:numPr>
          <w:ilvl w:val="0"/>
          <w:numId w:val="25"/>
        </w:numPr>
        <w:overflowPunct/>
        <w:autoSpaceDE/>
        <w:autoSpaceDN/>
        <w:adjustRightInd/>
        <w:spacing w:line="276" w:lineRule="auto"/>
        <w:ind w:left="284" w:hanging="284"/>
        <w:textAlignment w:val="auto"/>
        <w:rPr>
          <w:i/>
          <w:sz w:val="12"/>
          <w:szCs w:val="22"/>
          <w:u w:val="single"/>
        </w:rPr>
      </w:pPr>
      <w:r w:rsidRPr="00A63841">
        <w:rPr>
          <w:i/>
          <w:sz w:val="22"/>
          <w:szCs w:val="18"/>
        </w:rPr>
        <w:t>Opis przedmiotu zamówieni</w:t>
      </w:r>
      <w:r w:rsidR="00082D31" w:rsidRPr="00A63841">
        <w:rPr>
          <w:i/>
          <w:sz w:val="22"/>
          <w:szCs w:val="18"/>
        </w:rPr>
        <w:t>a</w:t>
      </w:r>
    </w:p>
    <w:p w14:paraId="401BE09C" w14:textId="1ABA1D3E" w:rsidR="00AE019C" w:rsidRPr="00AE019C" w:rsidRDefault="00AE019C" w:rsidP="006E37BA">
      <w:pPr>
        <w:spacing w:line="276" w:lineRule="auto"/>
        <w:rPr>
          <w:color w:val="FF0000"/>
          <w:sz w:val="22"/>
          <w:szCs w:val="22"/>
        </w:rPr>
      </w:pPr>
    </w:p>
    <w:sectPr w:rsidR="00AE019C" w:rsidRPr="00AE019C" w:rsidSect="00E97455">
      <w:footerReference w:type="default" r:id="rId36"/>
      <w:pgSz w:w="11906" w:h="16838"/>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9D74" w14:textId="77777777" w:rsidR="003245C8" w:rsidRDefault="003245C8" w:rsidP="003E0310">
      <w:r>
        <w:separator/>
      </w:r>
    </w:p>
  </w:endnote>
  <w:endnote w:type="continuationSeparator" w:id="0">
    <w:p w14:paraId="0518CCD1" w14:textId="77777777" w:rsidR="003245C8" w:rsidRDefault="003245C8" w:rsidP="003E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163796"/>
      <w:docPartObj>
        <w:docPartGallery w:val="Page Numbers (Bottom of Page)"/>
        <w:docPartUnique/>
      </w:docPartObj>
    </w:sdtPr>
    <w:sdtContent>
      <w:p w14:paraId="3339D712" w14:textId="77777777" w:rsidR="00263DAA" w:rsidRDefault="00263DAA">
        <w:pPr>
          <w:pStyle w:val="Stopka"/>
          <w:jc w:val="right"/>
        </w:pPr>
        <w:r>
          <w:rPr>
            <w:noProof/>
          </w:rPr>
          <w:fldChar w:fldCharType="begin"/>
        </w:r>
        <w:r>
          <w:rPr>
            <w:noProof/>
          </w:rPr>
          <w:instrText xml:space="preserve"> PAGE   \* MERGEFORMAT </w:instrText>
        </w:r>
        <w:r>
          <w:rPr>
            <w:noProof/>
          </w:rPr>
          <w:fldChar w:fldCharType="separate"/>
        </w:r>
        <w:r w:rsidR="003239E5">
          <w:rPr>
            <w:noProof/>
          </w:rPr>
          <w:t>18</w:t>
        </w:r>
        <w:r>
          <w:rPr>
            <w:noProof/>
          </w:rPr>
          <w:fldChar w:fldCharType="end"/>
        </w:r>
      </w:p>
    </w:sdtContent>
  </w:sdt>
  <w:p w14:paraId="3339D713" w14:textId="77777777" w:rsidR="00263DAA" w:rsidRDefault="00263D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D711" w14:textId="77777777" w:rsidR="003245C8" w:rsidRDefault="003245C8" w:rsidP="003E0310">
      <w:r>
        <w:separator/>
      </w:r>
    </w:p>
  </w:footnote>
  <w:footnote w:type="continuationSeparator" w:id="0">
    <w:p w14:paraId="547B5FFA" w14:textId="77777777" w:rsidR="003245C8" w:rsidRDefault="003245C8" w:rsidP="003E0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8EA"/>
    <w:multiLevelType w:val="hybridMultilevel"/>
    <w:tmpl w:val="5BB23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D098A"/>
    <w:multiLevelType w:val="hybridMultilevel"/>
    <w:tmpl w:val="5DBA1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7567EA"/>
    <w:multiLevelType w:val="hybridMultilevel"/>
    <w:tmpl w:val="EFD44A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5E1D95"/>
    <w:multiLevelType w:val="hybridMultilevel"/>
    <w:tmpl w:val="80D85294"/>
    <w:lvl w:ilvl="0" w:tplc="5C9C42F2">
      <w:start w:val="1"/>
      <w:numFmt w:val="decimal"/>
      <w:lvlText w:val="%1)"/>
      <w:lvlJc w:val="left"/>
      <w:pPr>
        <w:ind w:left="1070" w:hanging="360"/>
      </w:pPr>
      <w:rPr>
        <w:rFonts w:ascii="Arial" w:eastAsia="Times New Roman" w:hAnsi="Arial" w:cs="Times New Roman"/>
        <w:b w:val="0"/>
        <w:color w:val="auto"/>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 w15:restartNumberingAfterBreak="0">
    <w:nsid w:val="16A27E17"/>
    <w:multiLevelType w:val="multilevel"/>
    <w:tmpl w:val="B414EFCC"/>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236C54"/>
    <w:multiLevelType w:val="hybridMultilevel"/>
    <w:tmpl w:val="1C34502E"/>
    <w:lvl w:ilvl="0" w:tplc="20BE816A">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5283480">
      <w:start w:val="1"/>
      <w:numFmt w:val="decimal"/>
      <w:lvlText w:val="%4."/>
      <w:lvlJc w:val="left"/>
      <w:pPr>
        <w:tabs>
          <w:tab w:val="num" w:pos="2880"/>
        </w:tabs>
        <w:ind w:left="2880" w:hanging="360"/>
      </w:pPr>
      <w:rPr>
        <w:rFonts w:ascii="Arial" w:eastAsia="Times New Roman" w:hAnsi="Arial" w:cs="Arial"/>
        <w:b w:val="0"/>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E910DA"/>
    <w:multiLevelType w:val="hybridMultilevel"/>
    <w:tmpl w:val="09125886"/>
    <w:lvl w:ilvl="0" w:tplc="DABAC114">
      <w:start w:val="1"/>
      <w:numFmt w:val="decimal"/>
      <w:lvlText w:val="%1."/>
      <w:lvlJc w:val="left"/>
      <w:pPr>
        <w:ind w:left="360" w:hanging="360"/>
      </w:pPr>
      <w:rPr>
        <w:rFonts w:hint="default"/>
        <w:b/>
        <w:color w:val="000000" w:themeColor="text1"/>
      </w:rPr>
    </w:lvl>
    <w:lvl w:ilvl="1" w:tplc="EA7C2B70">
      <w:start w:val="1"/>
      <w:numFmt w:val="decimal"/>
      <w:lvlText w:val="%2)"/>
      <w:lvlJc w:val="left"/>
      <w:pPr>
        <w:ind w:left="1495" w:hanging="360"/>
      </w:pPr>
      <w:rPr>
        <w:b w:val="0"/>
      </w:rPr>
    </w:lvl>
    <w:lvl w:ilvl="2" w:tplc="0415001B">
      <w:start w:val="1"/>
      <w:numFmt w:val="lowerRoman"/>
      <w:lvlText w:val="%3."/>
      <w:lvlJc w:val="right"/>
      <w:pPr>
        <w:ind w:left="2160" w:hanging="180"/>
      </w:pPr>
    </w:lvl>
    <w:lvl w:ilvl="3" w:tplc="9BB03B4E">
      <w:start w:val="1"/>
      <w:numFmt w:val="decimal"/>
      <w:lvlText w:val="%4."/>
      <w:lvlJc w:val="left"/>
      <w:pPr>
        <w:ind w:left="502" w:hanging="360"/>
      </w:pPr>
      <w:rPr>
        <w:rFonts w:ascii="Arial" w:hAnsi="Arial" w:cs="Arial" w:hint="default"/>
        <w:b w:val="0"/>
        <w:color w:val="000000" w:themeColor="text1"/>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176888"/>
    <w:multiLevelType w:val="hybridMultilevel"/>
    <w:tmpl w:val="14F43092"/>
    <w:lvl w:ilvl="0" w:tplc="DBC4892A">
      <w:start w:val="1"/>
      <w:numFmt w:val="decimal"/>
      <w:lvlText w:val="%1)"/>
      <w:lvlJc w:val="left"/>
      <w:pPr>
        <w:ind w:left="2204"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9A42026"/>
    <w:multiLevelType w:val="hybridMultilevel"/>
    <w:tmpl w:val="49DCEE8C"/>
    <w:lvl w:ilvl="0" w:tplc="A8CE7ECE">
      <w:start w:val="1"/>
      <w:numFmt w:val="decimal"/>
      <w:lvlText w:val="%1."/>
      <w:lvlJc w:val="left"/>
      <w:pPr>
        <w:ind w:left="1495" w:hanging="360"/>
      </w:pPr>
      <w:rPr>
        <w:b w:val="0"/>
      </w:rPr>
    </w:lvl>
    <w:lvl w:ilvl="1" w:tplc="45D0AFA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E3538A"/>
    <w:multiLevelType w:val="hybridMultilevel"/>
    <w:tmpl w:val="7A2AFDAA"/>
    <w:lvl w:ilvl="0" w:tplc="C92E741A">
      <w:start w:val="1"/>
      <w:numFmt w:val="decimal"/>
      <w:lvlText w:val="%1."/>
      <w:lvlJc w:val="left"/>
      <w:pPr>
        <w:ind w:left="2138" w:hanging="360"/>
      </w:pPr>
      <w:rPr>
        <w:rFonts w:ascii="Arial" w:hAnsi="Arial" w:hint="default"/>
        <w:b w:val="0"/>
        <w:i w:val="0"/>
        <w:color w:val="auto"/>
        <w:sz w:val="20"/>
      </w:rPr>
    </w:lvl>
    <w:lvl w:ilvl="1" w:tplc="854C187C">
      <w:start w:val="1"/>
      <w:numFmt w:val="decimal"/>
      <w:lvlText w:val="%2)"/>
      <w:lvlJc w:val="left"/>
      <w:pPr>
        <w:ind w:left="2858" w:hanging="360"/>
      </w:pPr>
      <w:rPr>
        <w:rFonts w:hint="default"/>
      </w:rPr>
    </w:lvl>
    <w:lvl w:ilvl="2" w:tplc="04660A7C">
      <w:start w:val="10"/>
      <w:numFmt w:val="upperRoman"/>
      <w:lvlText w:val="%3."/>
      <w:lvlJc w:val="left"/>
      <w:pPr>
        <w:ind w:left="4118" w:hanging="720"/>
      </w:pPr>
      <w:rPr>
        <w:rFonts w:hint="default"/>
      </w:r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 w15:restartNumberingAfterBreak="0">
    <w:nsid w:val="34B7142D"/>
    <w:multiLevelType w:val="hybridMultilevel"/>
    <w:tmpl w:val="7204A7B2"/>
    <w:lvl w:ilvl="0" w:tplc="8A8E002E">
      <w:start w:val="1"/>
      <w:numFmt w:val="decimal"/>
      <w:lvlText w:val="%1)"/>
      <w:lvlJc w:val="left"/>
      <w:pPr>
        <w:ind w:left="1495" w:hanging="360"/>
      </w:pPr>
      <w:rPr>
        <w:rFonts w:hint="default"/>
      </w:rPr>
    </w:lvl>
    <w:lvl w:ilvl="1" w:tplc="04150019">
      <w:start w:val="1"/>
      <w:numFmt w:val="lowerLetter"/>
      <w:lvlText w:val="%2."/>
      <w:lvlJc w:val="left"/>
      <w:pPr>
        <w:ind w:left="2215" w:hanging="360"/>
      </w:pPr>
    </w:lvl>
    <w:lvl w:ilvl="2" w:tplc="F4E0E52A">
      <w:start w:val="10"/>
      <w:numFmt w:val="decimal"/>
      <w:lvlText w:val="%3."/>
      <w:lvlJc w:val="left"/>
      <w:pPr>
        <w:ind w:left="3115" w:hanging="360"/>
      </w:pPr>
      <w:rPr>
        <w:rFonts w:hint="default"/>
      </w:rPr>
    </w:lvl>
    <w:lvl w:ilvl="3" w:tplc="AF2A65B2">
      <w:start w:val="1"/>
      <w:numFmt w:val="decimal"/>
      <w:lvlText w:val="%4."/>
      <w:lvlJc w:val="left"/>
      <w:pPr>
        <w:ind w:left="3655" w:hanging="360"/>
      </w:pPr>
      <w:rPr>
        <w:b w:val="0"/>
      </w:r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 w15:restartNumberingAfterBreak="0">
    <w:nsid w:val="34FA0BE7"/>
    <w:multiLevelType w:val="hybridMultilevel"/>
    <w:tmpl w:val="78749E2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448B425B"/>
    <w:multiLevelType w:val="hybridMultilevel"/>
    <w:tmpl w:val="001225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DB33BA"/>
    <w:multiLevelType w:val="hybridMultilevel"/>
    <w:tmpl w:val="7692542A"/>
    <w:lvl w:ilvl="0" w:tplc="5442E590">
      <w:start w:val="1"/>
      <w:numFmt w:val="lowerLetter"/>
      <w:lvlText w:val="%1)"/>
      <w:lvlJc w:val="left"/>
      <w:pPr>
        <w:ind w:left="5040" w:hanging="360"/>
      </w:pPr>
      <w:rPr>
        <w:rFonts w:ascii="Arial" w:eastAsia="Times New Roman" w:hAnsi="Arial" w:cs="Arial"/>
      </w:rPr>
    </w:lvl>
    <w:lvl w:ilvl="1" w:tplc="04150003" w:tentative="1">
      <w:start w:val="1"/>
      <w:numFmt w:val="bullet"/>
      <w:lvlText w:val="o"/>
      <w:lvlJc w:val="left"/>
      <w:pPr>
        <w:ind w:left="5760" w:hanging="360"/>
      </w:pPr>
      <w:rPr>
        <w:rFonts w:ascii="Courier New" w:hAnsi="Courier New" w:cs="Courier New" w:hint="default"/>
      </w:rPr>
    </w:lvl>
    <w:lvl w:ilvl="2" w:tplc="04150005" w:tentative="1">
      <w:start w:val="1"/>
      <w:numFmt w:val="bullet"/>
      <w:lvlText w:val=""/>
      <w:lvlJc w:val="left"/>
      <w:pPr>
        <w:ind w:left="6480" w:hanging="360"/>
      </w:pPr>
      <w:rPr>
        <w:rFonts w:ascii="Wingdings" w:hAnsi="Wingdings" w:hint="default"/>
      </w:rPr>
    </w:lvl>
    <w:lvl w:ilvl="3" w:tplc="04150001" w:tentative="1">
      <w:start w:val="1"/>
      <w:numFmt w:val="bullet"/>
      <w:lvlText w:val=""/>
      <w:lvlJc w:val="left"/>
      <w:pPr>
        <w:ind w:left="7200" w:hanging="360"/>
      </w:pPr>
      <w:rPr>
        <w:rFonts w:ascii="Symbol" w:hAnsi="Symbol" w:hint="default"/>
      </w:rPr>
    </w:lvl>
    <w:lvl w:ilvl="4" w:tplc="04150003" w:tentative="1">
      <w:start w:val="1"/>
      <w:numFmt w:val="bullet"/>
      <w:lvlText w:val="o"/>
      <w:lvlJc w:val="left"/>
      <w:pPr>
        <w:ind w:left="7920" w:hanging="360"/>
      </w:pPr>
      <w:rPr>
        <w:rFonts w:ascii="Courier New" w:hAnsi="Courier New" w:cs="Courier New" w:hint="default"/>
      </w:rPr>
    </w:lvl>
    <w:lvl w:ilvl="5" w:tplc="04150005" w:tentative="1">
      <w:start w:val="1"/>
      <w:numFmt w:val="bullet"/>
      <w:lvlText w:val=""/>
      <w:lvlJc w:val="left"/>
      <w:pPr>
        <w:ind w:left="8640" w:hanging="360"/>
      </w:pPr>
      <w:rPr>
        <w:rFonts w:ascii="Wingdings" w:hAnsi="Wingdings" w:hint="default"/>
      </w:rPr>
    </w:lvl>
    <w:lvl w:ilvl="6" w:tplc="04150001" w:tentative="1">
      <w:start w:val="1"/>
      <w:numFmt w:val="bullet"/>
      <w:lvlText w:val=""/>
      <w:lvlJc w:val="left"/>
      <w:pPr>
        <w:ind w:left="9360" w:hanging="360"/>
      </w:pPr>
      <w:rPr>
        <w:rFonts w:ascii="Symbol" w:hAnsi="Symbol" w:hint="default"/>
      </w:rPr>
    </w:lvl>
    <w:lvl w:ilvl="7" w:tplc="04150003" w:tentative="1">
      <w:start w:val="1"/>
      <w:numFmt w:val="bullet"/>
      <w:lvlText w:val="o"/>
      <w:lvlJc w:val="left"/>
      <w:pPr>
        <w:ind w:left="10080" w:hanging="360"/>
      </w:pPr>
      <w:rPr>
        <w:rFonts w:ascii="Courier New" w:hAnsi="Courier New" w:cs="Courier New" w:hint="default"/>
      </w:rPr>
    </w:lvl>
    <w:lvl w:ilvl="8" w:tplc="04150005" w:tentative="1">
      <w:start w:val="1"/>
      <w:numFmt w:val="bullet"/>
      <w:lvlText w:val=""/>
      <w:lvlJc w:val="left"/>
      <w:pPr>
        <w:ind w:left="10800" w:hanging="360"/>
      </w:pPr>
      <w:rPr>
        <w:rFonts w:ascii="Wingdings" w:hAnsi="Wingdings" w:hint="default"/>
      </w:rPr>
    </w:lvl>
  </w:abstractNum>
  <w:abstractNum w:abstractNumId="14" w15:restartNumberingAfterBreak="0">
    <w:nsid w:val="4AC82CA2"/>
    <w:multiLevelType w:val="hybridMultilevel"/>
    <w:tmpl w:val="A15274EA"/>
    <w:lvl w:ilvl="0" w:tplc="8F343408">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615FBB"/>
    <w:multiLevelType w:val="hybridMultilevel"/>
    <w:tmpl w:val="E3722C7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36177A"/>
    <w:multiLevelType w:val="hybridMultilevel"/>
    <w:tmpl w:val="F692E712"/>
    <w:lvl w:ilvl="0" w:tplc="3E2A5628">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D7E0698"/>
    <w:multiLevelType w:val="hybridMultilevel"/>
    <w:tmpl w:val="30AA64AC"/>
    <w:lvl w:ilvl="0" w:tplc="FD28B110">
      <w:start w:val="1"/>
      <w:numFmt w:val="decimal"/>
      <w:lvlText w:val="%1."/>
      <w:lvlJc w:val="left"/>
      <w:pPr>
        <w:ind w:left="502" w:hanging="360"/>
      </w:pPr>
      <w:rPr>
        <w:b w:val="0"/>
        <w:color w:val="auto"/>
      </w:rPr>
    </w:lvl>
    <w:lvl w:ilvl="1" w:tplc="27BEFFF2">
      <w:start w:val="1"/>
      <w:numFmt w:val="decimal"/>
      <w:lvlText w:val="%2)"/>
      <w:lvlJc w:val="left"/>
      <w:pPr>
        <w:ind w:left="644" w:hanging="360"/>
      </w:pPr>
      <w:rPr>
        <w:rFonts w:ascii="Arial" w:eastAsia="Times New Roman" w:hAnsi="Arial" w:cs="Times New Roman"/>
        <w:b w:val="0"/>
        <w:i w:val="0"/>
        <w:strike w:val="0"/>
        <w:color w:val="auto"/>
      </w:rPr>
    </w:lvl>
    <w:lvl w:ilvl="2" w:tplc="04150017">
      <w:start w:val="1"/>
      <w:numFmt w:val="lowerLetter"/>
      <w:lvlText w:val="%3)"/>
      <w:lvlJc w:val="left"/>
      <w:pPr>
        <w:ind w:left="3441" w:hanging="180"/>
      </w:pPr>
      <w:rPr>
        <w:b w:val="0"/>
      </w:rPr>
    </w:lvl>
    <w:lvl w:ilvl="3" w:tplc="7D56EF44">
      <w:start w:val="1"/>
      <w:numFmt w:val="lowerLetter"/>
      <w:lvlText w:val="%4)"/>
      <w:lvlJc w:val="left"/>
      <w:pPr>
        <w:ind w:left="2880" w:hanging="360"/>
      </w:pPr>
      <w:rPr>
        <w:rFonts w:hint="default"/>
        <w:b w:val="0"/>
      </w:rPr>
    </w:lvl>
    <w:lvl w:ilvl="4" w:tplc="6A06F158">
      <w:start w:val="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FB35ED"/>
    <w:multiLevelType w:val="hybridMultilevel"/>
    <w:tmpl w:val="FDC88724"/>
    <w:lvl w:ilvl="0" w:tplc="16C4AB7C">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63E63BB9"/>
    <w:multiLevelType w:val="hybridMultilevel"/>
    <w:tmpl w:val="3EDA91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926546"/>
    <w:multiLevelType w:val="hybridMultilevel"/>
    <w:tmpl w:val="51FA3BBC"/>
    <w:lvl w:ilvl="0" w:tplc="14AED96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65D912C6"/>
    <w:multiLevelType w:val="hybridMultilevel"/>
    <w:tmpl w:val="0532A18C"/>
    <w:lvl w:ilvl="0" w:tplc="413C0A50">
      <w:start w:val="1"/>
      <w:numFmt w:val="decimal"/>
      <w:lvlText w:val="%1."/>
      <w:lvlJc w:val="left"/>
      <w:pPr>
        <w:ind w:left="720" w:hanging="360"/>
      </w:pPr>
      <w:rPr>
        <w:rFonts w:ascii="Arial" w:hAnsi="Arial" w:hint="default"/>
        <w:b w:val="0"/>
        <w:i w:val="0"/>
        <w:sz w:val="20"/>
      </w:rPr>
    </w:lvl>
    <w:lvl w:ilvl="1" w:tplc="C860B80E">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F8B846D4">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EB4531"/>
    <w:multiLevelType w:val="hybridMultilevel"/>
    <w:tmpl w:val="348C50A4"/>
    <w:lvl w:ilvl="0" w:tplc="A40E48E0">
      <w:start w:val="1"/>
      <w:numFmt w:val="decimal"/>
      <w:lvlText w:val="%1."/>
      <w:lvlJc w:val="left"/>
      <w:pPr>
        <w:ind w:left="360" w:hanging="360"/>
      </w:pPr>
      <w:rPr>
        <w:rFonts w:hint="default"/>
        <w:b w:val="0"/>
        <w:strike w:val="0"/>
        <w:color w:val="auto"/>
        <w:sz w:val="22"/>
        <w:szCs w:val="22"/>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340" w:hanging="360"/>
      </w:pPr>
      <w:rPr>
        <w:rFonts w:ascii="Symbol" w:hAnsi="Symbol" w:hint="default"/>
      </w:rPr>
    </w:lvl>
    <w:lvl w:ilvl="3" w:tplc="B34E431C">
      <w:start w:val="1"/>
      <w:numFmt w:val="decimal"/>
      <w:lvlText w:val="%4."/>
      <w:lvlJc w:val="left"/>
      <w:pPr>
        <w:ind w:left="2880" w:hanging="360"/>
      </w:pPr>
      <w:rPr>
        <w:rFonts w:hint="default"/>
        <w:b w:val="0"/>
        <w:strike w:val="0"/>
      </w:rPr>
    </w:lvl>
    <w:lvl w:ilvl="4" w:tplc="7E446136">
      <w:start w:val="1"/>
      <w:numFmt w:val="decimal"/>
      <w:lvlText w:val="%5)"/>
      <w:lvlJc w:val="left"/>
      <w:pPr>
        <w:ind w:left="3600" w:hanging="360"/>
      </w:pPr>
      <w:rPr>
        <w:rFonts w:ascii="Arial" w:eastAsia="Times New Roman" w:hAnsi="Arial" w:cs="Arial"/>
        <w:b w:val="0"/>
        <w:bCs w:val="0"/>
      </w:rPr>
    </w:lvl>
    <w:lvl w:ilvl="5" w:tplc="9F0053F8">
      <w:start w:val="1"/>
      <w:numFmt w:val="decimal"/>
      <w:lvlText w:val="%6)"/>
      <w:lvlJc w:val="right"/>
      <w:pPr>
        <w:ind w:left="464" w:hanging="180"/>
      </w:pPr>
      <w:rPr>
        <w:rFonts w:ascii="Arial" w:eastAsia="Calibri" w:hAnsi="Arial" w:cs="Arial" w:hint="default"/>
        <w:b w:val="0"/>
        <w:color w:val="auto"/>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DB3964"/>
    <w:multiLevelType w:val="hybridMultilevel"/>
    <w:tmpl w:val="F3022C58"/>
    <w:lvl w:ilvl="0" w:tplc="02583022">
      <w:start w:val="1"/>
      <w:numFmt w:val="decimal"/>
      <w:lvlText w:val="%1."/>
      <w:lvlJc w:val="left"/>
      <w:pPr>
        <w:ind w:left="360" w:hanging="360"/>
      </w:pPr>
      <w:rPr>
        <w:rFonts w:ascii="Arial" w:hAnsi="Arial" w:cs="Arial"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6AB5B9A"/>
    <w:multiLevelType w:val="hybridMultilevel"/>
    <w:tmpl w:val="D9C87B5C"/>
    <w:lvl w:ilvl="0" w:tplc="FC52A36E">
      <w:start w:val="1"/>
      <w:numFmt w:val="decimal"/>
      <w:lvlText w:val="%1)"/>
      <w:lvlJc w:val="left"/>
      <w:pPr>
        <w:ind w:left="1571" w:hanging="360"/>
      </w:pPr>
      <w:rPr>
        <w:rFonts w:ascii="Arial" w:eastAsia="Times New Roman" w:hAnsi="Arial" w:cs="Arial"/>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77764BB3"/>
    <w:multiLevelType w:val="hybridMultilevel"/>
    <w:tmpl w:val="C434BAB6"/>
    <w:lvl w:ilvl="0" w:tplc="04150017">
      <w:start w:val="1"/>
      <w:numFmt w:val="lowerLetter"/>
      <w:lvlText w:val="%1)"/>
      <w:lvlJc w:val="left"/>
      <w:pPr>
        <w:ind w:left="1211" w:hanging="360"/>
      </w:pPr>
    </w:lvl>
    <w:lvl w:ilvl="1" w:tplc="1F7092C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3FAA034">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A80E20"/>
    <w:multiLevelType w:val="hybridMultilevel"/>
    <w:tmpl w:val="119CEAF0"/>
    <w:lvl w:ilvl="0" w:tplc="ACB06460">
      <w:start w:val="2"/>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1359E0"/>
    <w:multiLevelType w:val="hybridMultilevel"/>
    <w:tmpl w:val="3D484BBA"/>
    <w:lvl w:ilvl="0" w:tplc="711242F0">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C274770"/>
    <w:multiLevelType w:val="hybridMultilevel"/>
    <w:tmpl w:val="A56CC114"/>
    <w:lvl w:ilvl="0" w:tplc="C55C0D56">
      <w:start w:val="1"/>
      <w:numFmt w:val="decimal"/>
      <w:lvlText w:val="%1)"/>
      <w:lvlJc w:val="left"/>
      <w:pPr>
        <w:ind w:left="1429" w:hanging="360"/>
      </w:pPr>
      <w:rPr>
        <w:rFonts w:ascii="Arial" w:eastAsia="Times New Roman" w:hAnsi="Arial" w:cs="Aria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7C8B31E4"/>
    <w:multiLevelType w:val="hybridMultilevel"/>
    <w:tmpl w:val="83A01500"/>
    <w:lvl w:ilvl="0" w:tplc="0415000F">
      <w:start w:val="1"/>
      <w:numFmt w:val="decimal"/>
      <w:lvlText w:val="%1."/>
      <w:lvlJc w:val="left"/>
      <w:pPr>
        <w:ind w:left="720" w:hanging="360"/>
      </w:pPr>
    </w:lvl>
    <w:lvl w:ilvl="1" w:tplc="8E5A7AFE">
      <w:start w:val="1"/>
      <w:numFmt w:val="decimal"/>
      <w:lvlText w:val="%2)"/>
      <w:lvlJc w:val="left"/>
      <w:pPr>
        <w:ind w:left="1440" w:hanging="360"/>
      </w:pPr>
      <w:rPr>
        <w:rFonts w:ascii="Arial" w:eastAsiaTheme="minorHAnsi" w:hAnsi="Arial" w:cs="Arial"/>
      </w:rPr>
    </w:lvl>
    <w:lvl w:ilvl="2" w:tplc="9098A2F0">
      <w:start w:val="1"/>
      <w:numFmt w:val="lowerLetter"/>
      <w:lvlText w:val="%3)"/>
      <w:lvlJc w:val="right"/>
      <w:pPr>
        <w:ind w:left="2160" w:hanging="180"/>
      </w:pPr>
      <w:rPr>
        <w:rFonts w:ascii="Arial" w:eastAsiaTheme="minorHAns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E81C42"/>
    <w:multiLevelType w:val="hybridMultilevel"/>
    <w:tmpl w:val="790E8D5A"/>
    <w:lvl w:ilvl="0" w:tplc="3F68F4C0">
      <w:start w:val="1"/>
      <w:numFmt w:val="decimal"/>
      <w:lvlText w:val="%1."/>
      <w:lvlJc w:val="left"/>
      <w:pPr>
        <w:ind w:left="720" w:hanging="360"/>
      </w:pPr>
      <w:rPr>
        <w:rFonts w:hint="default"/>
        <w:b w:val="0"/>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5062331">
    <w:abstractNumId w:val="8"/>
  </w:num>
  <w:num w:numId="2" w16cid:durableId="668288478">
    <w:abstractNumId w:val="17"/>
  </w:num>
  <w:num w:numId="3" w16cid:durableId="2099718035">
    <w:abstractNumId w:val="25"/>
  </w:num>
  <w:num w:numId="4" w16cid:durableId="811755259">
    <w:abstractNumId w:val="6"/>
  </w:num>
  <w:num w:numId="5" w16cid:durableId="2089301126">
    <w:abstractNumId w:val="22"/>
  </w:num>
  <w:num w:numId="6" w16cid:durableId="2047825631">
    <w:abstractNumId w:val="5"/>
  </w:num>
  <w:num w:numId="7" w16cid:durableId="1769931151">
    <w:abstractNumId w:val="24"/>
  </w:num>
  <w:num w:numId="8" w16cid:durableId="1039545745">
    <w:abstractNumId w:val="10"/>
  </w:num>
  <w:num w:numId="9" w16cid:durableId="497235231">
    <w:abstractNumId w:val="18"/>
  </w:num>
  <w:num w:numId="10" w16cid:durableId="1016343604">
    <w:abstractNumId w:val="13"/>
  </w:num>
  <w:num w:numId="11" w16cid:durableId="39744506">
    <w:abstractNumId w:val="3"/>
  </w:num>
  <w:num w:numId="12" w16cid:durableId="1087072884">
    <w:abstractNumId w:val="14"/>
  </w:num>
  <w:num w:numId="13" w16cid:durableId="461966829">
    <w:abstractNumId w:val="1"/>
  </w:num>
  <w:num w:numId="14" w16cid:durableId="122894912">
    <w:abstractNumId w:val="7"/>
  </w:num>
  <w:num w:numId="15" w16cid:durableId="251014437">
    <w:abstractNumId w:val="4"/>
  </w:num>
  <w:num w:numId="16" w16cid:durableId="1557542156">
    <w:abstractNumId w:val="28"/>
  </w:num>
  <w:num w:numId="17" w16cid:durableId="1707682028">
    <w:abstractNumId w:val="30"/>
  </w:num>
  <w:num w:numId="18" w16cid:durableId="78867697">
    <w:abstractNumId w:val="29"/>
  </w:num>
  <w:num w:numId="19" w16cid:durableId="515728587">
    <w:abstractNumId w:val="12"/>
  </w:num>
  <w:num w:numId="20" w16cid:durableId="1468471505">
    <w:abstractNumId w:val="26"/>
  </w:num>
  <w:num w:numId="21" w16cid:durableId="1840078028">
    <w:abstractNumId w:val="9"/>
  </w:num>
  <w:num w:numId="22" w16cid:durableId="1255213080">
    <w:abstractNumId w:val="20"/>
  </w:num>
  <w:num w:numId="23" w16cid:durableId="2049330350">
    <w:abstractNumId w:val="2"/>
  </w:num>
  <w:num w:numId="24" w16cid:durableId="1937132934">
    <w:abstractNumId w:val="23"/>
  </w:num>
  <w:num w:numId="25" w16cid:durableId="6935051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160294">
    <w:abstractNumId w:val="21"/>
  </w:num>
  <w:num w:numId="27" w16cid:durableId="1466238434">
    <w:abstractNumId w:val="19"/>
  </w:num>
  <w:num w:numId="28" w16cid:durableId="1636519917">
    <w:abstractNumId w:val="27"/>
  </w:num>
  <w:num w:numId="29" w16cid:durableId="386689744">
    <w:abstractNumId w:val="11"/>
  </w:num>
  <w:num w:numId="30" w16cid:durableId="1197039613">
    <w:abstractNumId w:val="0"/>
  </w:num>
  <w:num w:numId="31" w16cid:durableId="2086803523">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88B"/>
    <w:rsid w:val="00001D6F"/>
    <w:rsid w:val="00002680"/>
    <w:rsid w:val="00002CF3"/>
    <w:rsid w:val="0000465F"/>
    <w:rsid w:val="000047D5"/>
    <w:rsid w:val="00004D53"/>
    <w:rsid w:val="00005441"/>
    <w:rsid w:val="000057A1"/>
    <w:rsid w:val="00005DE1"/>
    <w:rsid w:val="0000779A"/>
    <w:rsid w:val="00007EAE"/>
    <w:rsid w:val="000103AF"/>
    <w:rsid w:val="00010C59"/>
    <w:rsid w:val="000124BC"/>
    <w:rsid w:val="00013563"/>
    <w:rsid w:val="000138FD"/>
    <w:rsid w:val="0001393D"/>
    <w:rsid w:val="00013A49"/>
    <w:rsid w:val="000149D6"/>
    <w:rsid w:val="000165AF"/>
    <w:rsid w:val="00016698"/>
    <w:rsid w:val="00017C5C"/>
    <w:rsid w:val="00017EB4"/>
    <w:rsid w:val="0002068C"/>
    <w:rsid w:val="00020D3E"/>
    <w:rsid w:val="00020E8D"/>
    <w:rsid w:val="000218D1"/>
    <w:rsid w:val="000225B0"/>
    <w:rsid w:val="00022C90"/>
    <w:rsid w:val="000233A4"/>
    <w:rsid w:val="00023C91"/>
    <w:rsid w:val="0002479D"/>
    <w:rsid w:val="00026C14"/>
    <w:rsid w:val="00026FCC"/>
    <w:rsid w:val="00027507"/>
    <w:rsid w:val="00027FBB"/>
    <w:rsid w:val="000309FD"/>
    <w:rsid w:val="00030E74"/>
    <w:rsid w:val="00033194"/>
    <w:rsid w:val="00033775"/>
    <w:rsid w:val="00033B8B"/>
    <w:rsid w:val="00033FD6"/>
    <w:rsid w:val="000345DE"/>
    <w:rsid w:val="00034CF4"/>
    <w:rsid w:val="00034F75"/>
    <w:rsid w:val="000359D2"/>
    <w:rsid w:val="000365C7"/>
    <w:rsid w:val="0003762F"/>
    <w:rsid w:val="0003775A"/>
    <w:rsid w:val="00037C45"/>
    <w:rsid w:val="000408D7"/>
    <w:rsid w:val="00040B43"/>
    <w:rsid w:val="000427AA"/>
    <w:rsid w:val="00042E95"/>
    <w:rsid w:val="00043208"/>
    <w:rsid w:val="000456CE"/>
    <w:rsid w:val="00046892"/>
    <w:rsid w:val="000508E5"/>
    <w:rsid w:val="00050C1A"/>
    <w:rsid w:val="000512DC"/>
    <w:rsid w:val="00051FF0"/>
    <w:rsid w:val="000521C0"/>
    <w:rsid w:val="0005410C"/>
    <w:rsid w:val="000555DA"/>
    <w:rsid w:val="00056097"/>
    <w:rsid w:val="00056AF6"/>
    <w:rsid w:val="00057035"/>
    <w:rsid w:val="000613B1"/>
    <w:rsid w:val="00062873"/>
    <w:rsid w:val="00062DC5"/>
    <w:rsid w:val="0006575C"/>
    <w:rsid w:val="000663AF"/>
    <w:rsid w:val="00066F6A"/>
    <w:rsid w:val="000678D3"/>
    <w:rsid w:val="00067ED0"/>
    <w:rsid w:val="00070194"/>
    <w:rsid w:val="00070C11"/>
    <w:rsid w:val="00071015"/>
    <w:rsid w:val="00071D0E"/>
    <w:rsid w:val="00071F9D"/>
    <w:rsid w:val="00074B93"/>
    <w:rsid w:val="00075BC6"/>
    <w:rsid w:val="00075BFF"/>
    <w:rsid w:val="00076F6F"/>
    <w:rsid w:val="00080729"/>
    <w:rsid w:val="00080C53"/>
    <w:rsid w:val="00080E0F"/>
    <w:rsid w:val="00080F3A"/>
    <w:rsid w:val="00082D31"/>
    <w:rsid w:val="00083E8B"/>
    <w:rsid w:val="0008486F"/>
    <w:rsid w:val="00084C4A"/>
    <w:rsid w:val="00084E18"/>
    <w:rsid w:val="00085727"/>
    <w:rsid w:val="00086805"/>
    <w:rsid w:val="00086947"/>
    <w:rsid w:val="00086A73"/>
    <w:rsid w:val="00086AD6"/>
    <w:rsid w:val="000872BF"/>
    <w:rsid w:val="00090CF1"/>
    <w:rsid w:val="000921EE"/>
    <w:rsid w:val="0009365C"/>
    <w:rsid w:val="0009397E"/>
    <w:rsid w:val="000949F5"/>
    <w:rsid w:val="00094F1A"/>
    <w:rsid w:val="00095276"/>
    <w:rsid w:val="00095EEB"/>
    <w:rsid w:val="00096AAF"/>
    <w:rsid w:val="00097613"/>
    <w:rsid w:val="00097A38"/>
    <w:rsid w:val="000A011B"/>
    <w:rsid w:val="000A3071"/>
    <w:rsid w:val="000A3D19"/>
    <w:rsid w:val="000A41CE"/>
    <w:rsid w:val="000A522C"/>
    <w:rsid w:val="000A5CC6"/>
    <w:rsid w:val="000A6600"/>
    <w:rsid w:val="000A6D85"/>
    <w:rsid w:val="000A7D35"/>
    <w:rsid w:val="000A7FBC"/>
    <w:rsid w:val="000B0429"/>
    <w:rsid w:val="000B0D4E"/>
    <w:rsid w:val="000B0DD9"/>
    <w:rsid w:val="000B4188"/>
    <w:rsid w:val="000B5419"/>
    <w:rsid w:val="000B5839"/>
    <w:rsid w:val="000B5C9E"/>
    <w:rsid w:val="000B6C5F"/>
    <w:rsid w:val="000B6CC4"/>
    <w:rsid w:val="000B77AC"/>
    <w:rsid w:val="000C0961"/>
    <w:rsid w:val="000C09A9"/>
    <w:rsid w:val="000C24C7"/>
    <w:rsid w:val="000C27A6"/>
    <w:rsid w:val="000C36F2"/>
    <w:rsid w:val="000C3757"/>
    <w:rsid w:val="000C38FB"/>
    <w:rsid w:val="000C431E"/>
    <w:rsid w:val="000C4841"/>
    <w:rsid w:val="000C4AF0"/>
    <w:rsid w:val="000C58C0"/>
    <w:rsid w:val="000C6759"/>
    <w:rsid w:val="000C694B"/>
    <w:rsid w:val="000D0279"/>
    <w:rsid w:val="000D0BDC"/>
    <w:rsid w:val="000D149E"/>
    <w:rsid w:val="000D21BC"/>
    <w:rsid w:val="000D28A2"/>
    <w:rsid w:val="000D290B"/>
    <w:rsid w:val="000D2D1E"/>
    <w:rsid w:val="000D2DE3"/>
    <w:rsid w:val="000D5253"/>
    <w:rsid w:val="000D5DCE"/>
    <w:rsid w:val="000D6386"/>
    <w:rsid w:val="000D73D0"/>
    <w:rsid w:val="000D7482"/>
    <w:rsid w:val="000E0370"/>
    <w:rsid w:val="000E060C"/>
    <w:rsid w:val="000E0C86"/>
    <w:rsid w:val="000E1144"/>
    <w:rsid w:val="000E14AE"/>
    <w:rsid w:val="000E161F"/>
    <w:rsid w:val="000E1C07"/>
    <w:rsid w:val="000E1CE4"/>
    <w:rsid w:val="000E1D57"/>
    <w:rsid w:val="000E266D"/>
    <w:rsid w:val="000E27C6"/>
    <w:rsid w:val="000E2AF3"/>
    <w:rsid w:val="000E2D1A"/>
    <w:rsid w:val="000E312B"/>
    <w:rsid w:val="000E3982"/>
    <w:rsid w:val="000E3A6D"/>
    <w:rsid w:val="000E3C8D"/>
    <w:rsid w:val="000E5010"/>
    <w:rsid w:val="000E519F"/>
    <w:rsid w:val="000E620B"/>
    <w:rsid w:val="000E789D"/>
    <w:rsid w:val="000F0A9B"/>
    <w:rsid w:val="000F0D1C"/>
    <w:rsid w:val="000F0ED0"/>
    <w:rsid w:val="000F11EA"/>
    <w:rsid w:val="000F1859"/>
    <w:rsid w:val="000F2588"/>
    <w:rsid w:val="000F48AB"/>
    <w:rsid w:val="000F69CD"/>
    <w:rsid w:val="000F6AD0"/>
    <w:rsid w:val="00100078"/>
    <w:rsid w:val="00100960"/>
    <w:rsid w:val="0010200A"/>
    <w:rsid w:val="0010338D"/>
    <w:rsid w:val="00103537"/>
    <w:rsid w:val="001038CE"/>
    <w:rsid w:val="00104CE7"/>
    <w:rsid w:val="0010567C"/>
    <w:rsid w:val="00107C4D"/>
    <w:rsid w:val="00110A46"/>
    <w:rsid w:val="00110DCD"/>
    <w:rsid w:val="00110E2D"/>
    <w:rsid w:val="001141E3"/>
    <w:rsid w:val="00115CCB"/>
    <w:rsid w:val="00116B6E"/>
    <w:rsid w:val="001175A4"/>
    <w:rsid w:val="00117D5C"/>
    <w:rsid w:val="00121FFB"/>
    <w:rsid w:val="001220E9"/>
    <w:rsid w:val="001224B8"/>
    <w:rsid w:val="00125755"/>
    <w:rsid w:val="00126F26"/>
    <w:rsid w:val="00127552"/>
    <w:rsid w:val="0013025B"/>
    <w:rsid w:val="001307BC"/>
    <w:rsid w:val="00130836"/>
    <w:rsid w:val="00130C0B"/>
    <w:rsid w:val="001316B6"/>
    <w:rsid w:val="0013473E"/>
    <w:rsid w:val="00134CA9"/>
    <w:rsid w:val="00135806"/>
    <w:rsid w:val="001361AD"/>
    <w:rsid w:val="00140125"/>
    <w:rsid w:val="00140704"/>
    <w:rsid w:val="00141A7B"/>
    <w:rsid w:val="00145588"/>
    <w:rsid w:val="00146E62"/>
    <w:rsid w:val="00146F8F"/>
    <w:rsid w:val="00150B5F"/>
    <w:rsid w:val="00152E6E"/>
    <w:rsid w:val="00153B3F"/>
    <w:rsid w:val="00154101"/>
    <w:rsid w:val="00154B95"/>
    <w:rsid w:val="0015514F"/>
    <w:rsid w:val="00155340"/>
    <w:rsid w:val="00155E77"/>
    <w:rsid w:val="00155F29"/>
    <w:rsid w:val="00157875"/>
    <w:rsid w:val="00157C77"/>
    <w:rsid w:val="00160687"/>
    <w:rsid w:val="00161258"/>
    <w:rsid w:val="00161322"/>
    <w:rsid w:val="001613E9"/>
    <w:rsid w:val="00162B00"/>
    <w:rsid w:val="00162EFB"/>
    <w:rsid w:val="0016506F"/>
    <w:rsid w:val="00165F1A"/>
    <w:rsid w:val="00166440"/>
    <w:rsid w:val="0016774D"/>
    <w:rsid w:val="001717A0"/>
    <w:rsid w:val="00171DA3"/>
    <w:rsid w:val="001735E0"/>
    <w:rsid w:val="00173E2C"/>
    <w:rsid w:val="00175371"/>
    <w:rsid w:val="00175F51"/>
    <w:rsid w:val="00180120"/>
    <w:rsid w:val="001803D5"/>
    <w:rsid w:val="00180B25"/>
    <w:rsid w:val="00182B7F"/>
    <w:rsid w:val="00182CDD"/>
    <w:rsid w:val="00184388"/>
    <w:rsid w:val="00184BF8"/>
    <w:rsid w:val="0018534D"/>
    <w:rsid w:val="00185B58"/>
    <w:rsid w:val="00185D1F"/>
    <w:rsid w:val="0018741A"/>
    <w:rsid w:val="00187F0C"/>
    <w:rsid w:val="00190162"/>
    <w:rsid w:val="001913EE"/>
    <w:rsid w:val="001914DA"/>
    <w:rsid w:val="00191FA5"/>
    <w:rsid w:val="00192589"/>
    <w:rsid w:val="00192D52"/>
    <w:rsid w:val="0019328D"/>
    <w:rsid w:val="001933C8"/>
    <w:rsid w:val="00193C24"/>
    <w:rsid w:val="00193D09"/>
    <w:rsid w:val="00193D93"/>
    <w:rsid w:val="00194E48"/>
    <w:rsid w:val="001957F8"/>
    <w:rsid w:val="00195A36"/>
    <w:rsid w:val="00196DEB"/>
    <w:rsid w:val="0019738F"/>
    <w:rsid w:val="0019748C"/>
    <w:rsid w:val="00197E20"/>
    <w:rsid w:val="001A0067"/>
    <w:rsid w:val="001A2748"/>
    <w:rsid w:val="001A27D2"/>
    <w:rsid w:val="001A2FB8"/>
    <w:rsid w:val="001A34E0"/>
    <w:rsid w:val="001A5BF1"/>
    <w:rsid w:val="001A5F6B"/>
    <w:rsid w:val="001A6332"/>
    <w:rsid w:val="001A67A2"/>
    <w:rsid w:val="001B025C"/>
    <w:rsid w:val="001B15A7"/>
    <w:rsid w:val="001B1BC0"/>
    <w:rsid w:val="001B1D68"/>
    <w:rsid w:val="001B1E65"/>
    <w:rsid w:val="001B2D6B"/>
    <w:rsid w:val="001B3839"/>
    <w:rsid w:val="001B3C0F"/>
    <w:rsid w:val="001B4047"/>
    <w:rsid w:val="001B4BE9"/>
    <w:rsid w:val="001B52DF"/>
    <w:rsid w:val="001B55FE"/>
    <w:rsid w:val="001B59B7"/>
    <w:rsid w:val="001B611D"/>
    <w:rsid w:val="001B6706"/>
    <w:rsid w:val="001B6925"/>
    <w:rsid w:val="001B6E6E"/>
    <w:rsid w:val="001C0F07"/>
    <w:rsid w:val="001C0F7B"/>
    <w:rsid w:val="001C3836"/>
    <w:rsid w:val="001C5C2E"/>
    <w:rsid w:val="001C7CFC"/>
    <w:rsid w:val="001C7D8E"/>
    <w:rsid w:val="001C7EFB"/>
    <w:rsid w:val="001D0170"/>
    <w:rsid w:val="001D2860"/>
    <w:rsid w:val="001D2ECA"/>
    <w:rsid w:val="001D4364"/>
    <w:rsid w:val="001D49CB"/>
    <w:rsid w:val="001D4F91"/>
    <w:rsid w:val="001D50EF"/>
    <w:rsid w:val="001D5388"/>
    <w:rsid w:val="001D55B1"/>
    <w:rsid w:val="001D6035"/>
    <w:rsid w:val="001D6AE6"/>
    <w:rsid w:val="001D79A2"/>
    <w:rsid w:val="001D7ACD"/>
    <w:rsid w:val="001E0A64"/>
    <w:rsid w:val="001E0FDC"/>
    <w:rsid w:val="001E1484"/>
    <w:rsid w:val="001E1BA6"/>
    <w:rsid w:val="001E2348"/>
    <w:rsid w:val="001E3719"/>
    <w:rsid w:val="001E580D"/>
    <w:rsid w:val="001E5F21"/>
    <w:rsid w:val="001E62E8"/>
    <w:rsid w:val="001E677B"/>
    <w:rsid w:val="001E709B"/>
    <w:rsid w:val="001E7A4B"/>
    <w:rsid w:val="001E7EA9"/>
    <w:rsid w:val="001F0CEF"/>
    <w:rsid w:val="001F1015"/>
    <w:rsid w:val="001F2208"/>
    <w:rsid w:val="001F2283"/>
    <w:rsid w:val="001F2311"/>
    <w:rsid w:val="001F2BB0"/>
    <w:rsid w:val="001F2C74"/>
    <w:rsid w:val="001F3AC4"/>
    <w:rsid w:val="001F4AFA"/>
    <w:rsid w:val="001F5E83"/>
    <w:rsid w:val="001F6513"/>
    <w:rsid w:val="001F7418"/>
    <w:rsid w:val="002003AD"/>
    <w:rsid w:val="00200695"/>
    <w:rsid w:val="002016F5"/>
    <w:rsid w:val="0020287E"/>
    <w:rsid w:val="0020303F"/>
    <w:rsid w:val="0020321C"/>
    <w:rsid w:val="0020324E"/>
    <w:rsid w:val="002043F2"/>
    <w:rsid w:val="00205CB2"/>
    <w:rsid w:val="00205D0A"/>
    <w:rsid w:val="0020677D"/>
    <w:rsid w:val="0020766C"/>
    <w:rsid w:val="00210B31"/>
    <w:rsid w:val="0021161C"/>
    <w:rsid w:val="00211864"/>
    <w:rsid w:val="00211C67"/>
    <w:rsid w:val="00213379"/>
    <w:rsid w:val="00213784"/>
    <w:rsid w:val="002158D9"/>
    <w:rsid w:val="00215A0C"/>
    <w:rsid w:val="00215D32"/>
    <w:rsid w:val="00216067"/>
    <w:rsid w:val="00217BD8"/>
    <w:rsid w:val="00217FE8"/>
    <w:rsid w:val="002204D1"/>
    <w:rsid w:val="00221268"/>
    <w:rsid w:val="002218DD"/>
    <w:rsid w:val="002219DC"/>
    <w:rsid w:val="002221BA"/>
    <w:rsid w:val="00223846"/>
    <w:rsid w:val="00223853"/>
    <w:rsid w:val="00225A08"/>
    <w:rsid w:val="00226514"/>
    <w:rsid w:val="0022761B"/>
    <w:rsid w:val="00227E34"/>
    <w:rsid w:val="0023225E"/>
    <w:rsid w:val="002324AF"/>
    <w:rsid w:val="002328A8"/>
    <w:rsid w:val="00233ABC"/>
    <w:rsid w:val="00234673"/>
    <w:rsid w:val="002348D5"/>
    <w:rsid w:val="002354BE"/>
    <w:rsid w:val="00235B6F"/>
    <w:rsid w:val="00235D4A"/>
    <w:rsid w:val="0023616A"/>
    <w:rsid w:val="0023618F"/>
    <w:rsid w:val="002367E7"/>
    <w:rsid w:val="00237603"/>
    <w:rsid w:val="0024015F"/>
    <w:rsid w:val="0024356C"/>
    <w:rsid w:val="002436C5"/>
    <w:rsid w:val="0024632F"/>
    <w:rsid w:val="00246A69"/>
    <w:rsid w:val="002502DA"/>
    <w:rsid w:val="00250F5E"/>
    <w:rsid w:val="00252121"/>
    <w:rsid w:val="0025289D"/>
    <w:rsid w:val="00253CD5"/>
    <w:rsid w:val="00253D10"/>
    <w:rsid w:val="00254573"/>
    <w:rsid w:val="002547B5"/>
    <w:rsid w:val="002549B6"/>
    <w:rsid w:val="00254AD0"/>
    <w:rsid w:val="002567F9"/>
    <w:rsid w:val="00256B25"/>
    <w:rsid w:val="0025765C"/>
    <w:rsid w:val="002605CE"/>
    <w:rsid w:val="00260686"/>
    <w:rsid w:val="00260F40"/>
    <w:rsid w:val="00261000"/>
    <w:rsid w:val="00261D2C"/>
    <w:rsid w:val="00261EE6"/>
    <w:rsid w:val="00262EAF"/>
    <w:rsid w:val="00262ECB"/>
    <w:rsid w:val="002630ED"/>
    <w:rsid w:val="00263455"/>
    <w:rsid w:val="00263D4D"/>
    <w:rsid w:val="00263DAA"/>
    <w:rsid w:val="00263E75"/>
    <w:rsid w:val="002644DA"/>
    <w:rsid w:val="00264D67"/>
    <w:rsid w:val="0026675A"/>
    <w:rsid w:val="00266A3A"/>
    <w:rsid w:val="00267B0E"/>
    <w:rsid w:val="00267D4B"/>
    <w:rsid w:val="0027088B"/>
    <w:rsid w:val="00270FD9"/>
    <w:rsid w:val="002715E4"/>
    <w:rsid w:val="00272BD1"/>
    <w:rsid w:val="00273220"/>
    <w:rsid w:val="00273E16"/>
    <w:rsid w:val="00276184"/>
    <w:rsid w:val="0027763C"/>
    <w:rsid w:val="00280823"/>
    <w:rsid w:val="00281B08"/>
    <w:rsid w:val="00282586"/>
    <w:rsid w:val="00282ADE"/>
    <w:rsid w:val="00282E3F"/>
    <w:rsid w:val="00282E66"/>
    <w:rsid w:val="00283CD5"/>
    <w:rsid w:val="00284255"/>
    <w:rsid w:val="0028544B"/>
    <w:rsid w:val="002854E4"/>
    <w:rsid w:val="00285A4B"/>
    <w:rsid w:val="0028624C"/>
    <w:rsid w:val="00286808"/>
    <w:rsid w:val="00286E9C"/>
    <w:rsid w:val="002902F0"/>
    <w:rsid w:val="00291691"/>
    <w:rsid w:val="002919E9"/>
    <w:rsid w:val="00291E33"/>
    <w:rsid w:val="00292763"/>
    <w:rsid w:val="002927E6"/>
    <w:rsid w:val="00292B1F"/>
    <w:rsid w:val="00293E54"/>
    <w:rsid w:val="00293F8F"/>
    <w:rsid w:val="00294BA4"/>
    <w:rsid w:val="0029796D"/>
    <w:rsid w:val="002A18D7"/>
    <w:rsid w:val="002A1ED0"/>
    <w:rsid w:val="002A2CC9"/>
    <w:rsid w:val="002A3044"/>
    <w:rsid w:val="002A355A"/>
    <w:rsid w:val="002A3895"/>
    <w:rsid w:val="002A3E12"/>
    <w:rsid w:val="002A4577"/>
    <w:rsid w:val="002A6616"/>
    <w:rsid w:val="002A6B17"/>
    <w:rsid w:val="002A6C50"/>
    <w:rsid w:val="002A6D13"/>
    <w:rsid w:val="002A6F5F"/>
    <w:rsid w:val="002B0114"/>
    <w:rsid w:val="002B17CF"/>
    <w:rsid w:val="002B2693"/>
    <w:rsid w:val="002B3108"/>
    <w:rsid w:val="002B4614"/>
    <w:rsid w:val="002B48FA"/>
    <w:rsid w:val="002C032C"/>
    <w:rsid w:val="002C08C3"/>
    <w:rsid w:val="002C0E4C"/>
    <w:rsid w:val="002C156F"/>
    <w:rsid w:val="002C16A4"/>
    <w:rsid w:val="002C1AB1"/>
    <w:rsid w:val="002C22DE"/>
    <w:rsid w:val="002C2B46"/>
    <w:rsid w:val="002C2F0B"/>
    <w:rsid w:val="002C2F11"/>
    <w:rsid w:val="002C595C"/>
    <w:rsid w:val="002C6B09"/>
    <w:rsid w:val="002C7569"/>
    <w:rsid w:val="002C7F4F"/>
    <w:rsid w:val="002D0AB8"/>
    <w:rsid w:val="002D14B3"/>
    <w:rsid w:val="002D270C"/>
    <w:rsid w:val="002D2A39"/>
    <w:rsid w:val="002D2CED"/>
    <w:rsid w:val="002D2D2C"/>
    <w:rsid w:val="002D30F2"/>
    <w:rsid w:val="002D3351"/>
    <w:rsid w:val="002D389E"/>
    <w:rsid w:val="002D3AFD"/>
    <w:rsid w:val="002D4F25"/>
    <w:rsid w:val="002D5F0C"/>
    <w:rsid w:val="002D6765"/>
    <w:rsid w:val="002D7114"/>
    <w:rsid w:val="002D7225"/>
    <w:rsid w:val="002D7384"/>
    <w:rsid w:val="002D7F59"/>
    <w:rsid w:val="002E037C"/>
    <w:rsid w:val="002E096F"/>
    <w:rsid w:val="002E15F2"/>
    <w:rsid w:val="002E1736"/>
    <w:rsid w:val="002E176E"/>
    <w:rsid w:val="002E1E35"/>
    <w:rsid w:val="002E4F03"/>
    <w:rsid w:val="002E549A"/>
    <w:rsid w:val="002E5F97"/>
    <w:rsid w:val="002E6635"/>
    <w:rsid w:val="002E6C9B"/>
    <w:rsid w:val="002F0710"/>
    <w:rsid w:val="002F15E3"/>
    <w:rsid w:val="002F195D"/>
    <w:rsid w:val="002F2E4B"/>
    <w:rsid w:val="002F4B00"/>
    <w:rsid w:val="002F4BC8"/>
    <w:rsid w:val="002F4EAA"/>
    <w:rsid w:val="002F5A7E"/>
    <w:rsid w:val="002F60D1"/>
    <w:rsid w:val="002F68B5"/>
    <w:rsid w:val="002F788C"/>
    <w:rsid w:val="002F7AB0"/>
    <w:rsid w:val="002F7B0D"/>
    <w:rsid w:val="002F7D8D"/>
    <w:rsid w:val="003002C7"/>
    <w:rsid w:val="00300428"/>
    <w:rsid w:val="003019D4"/>
    <w:rsid w:val="00301C6A"/>
    <w:rsid w:val="003039B9"/>
    <w:rsid w:val="00304299"/>
    <w:rsid w:val="003044F6"/>
    <w:rsid w:val="00304544"/>
    <w:rsid w:val="00304D51"/>
    <w:rsid w:val="00304F7F"/>
    <w:rsid w:val="003050A5"/>
    <w:rsid w:val="00305423"/>
    <w:rsid w:val="00305C5C"/>
    <w:rsid w:val="00305F64"/>
    <w:rsid w:val="003061F5"/>
    <w:rsid w:val="003069AB"/>
    <w:rsid w:val="003070B8"/>
    <w:rsid w:val="00310307"/>
    <w:rsid w:val="003110E9"/>
    <w:rsid w:val="00311599"/>
    <w:rsid w:val="00311898"/>
    <w:rsid w:val="00311C57"/>
    <w:rsid w:val="00312D97"/>
    <w:rsid w:val="00313206"/>
    <w:rsid w:val="0031380E"/>
    <w:rsid w:val="00313BFF"/>
    <w:rsid w:val="0031465D"/>
    <w:rsid w:val="00315681"/>
    <w:rsid w:val="00315FB7"/>
    <w:rsid w:val="00315FD6"/>
    <w:rsid w:val="0031727D"/>
    <w:rsid w:val="0032004A"/>
    <w:rsid w:val="00320189"/>
    <w:rsid w:val="003216B5"/>
    <w:rsid w:val="0032172C"/>
    <w:rsid w:val="003221CE"/>
    <w:rsid w:val="00323395"/>
    <w:rsid w:val="0032346E"/>
    <w:rsid w:val="003239E5"/>
    <w:rsid w:val="00323D46"/>
    <w:rsid w:val="00324451"/>
    <w:rsid w:val="003245C8"/>
    <w:rsid w:val="00324CBA"/>
    <w:rsid w:val="00325C45"/>
    <w:rsid w:val="00330020"/>
    <w:rsid w:val="00330B54"/>
    <w:rsid w:val="00331FF3"/>
    <w:rsid w:val="00333538"/>
    <w:rsid w:val="00333DEA"/>
    <w:rsid w:val="0033446C"/>
    <w:rsid w:val="003345AE"/>
    <w:rsid w:val="00334617"/>
    <w:rsid w:val="003346C7"/>
    <w:rsid w:val="00335FFC"/>
    <w:rsid w:val="00336023"/>
    <w:rsid w:val="00340C74"/>
    <w:rsid w:val="00343E0E"/>
    <w:rsid w:val="00344D74"/>
    <w:rsid w:val="0034559F"/>
    <w:rsid w:val="003462CD"/>
    <w:rsid w:val="00347358"/>
    <w:rsid w:val="00350CC4"/>
    <w:rsid w:val="00351D61"/>
    <w:rsid w:val="0035316A"/>
    <w:rsid w:val="003537E0"/>
    <w:rsid w:val="0035440B"/>
    <w:rsid w:val="00355232"/>
    <w:rsid w:val="003569E7"/>
    <w:rsid w:val="003577E1"/>
    <w:rsid w:val="00357EA4"/>
    <w:rsid w:val="00360567"/>
    <w:rsid w:val="00362A43"/>
    <w:rsid w:val="00363E2C"/>
    <w:rsid w:val="00363FE2"/>
    <w:rsid w:val="0036443E"/>
    <w:rsid w:val="003646E7"/>
    <w:rsid w:val="00364C19"/>
    <w:rsid w:val="00365CD6"/>
    <w:rsid w:val="0036639F"/>
    <w:rsid w:val="00370296"/>
    <w:rsid w:val="00370BD9"/>
    <w:rsid w:val="0037331B"/>
    <w:rsid w:val="0037427D"/>
    <w:rsid w:val="003751CD"/>
    <w:rsid w:val="003751E4"/>
    <w:rsid w:val="00375989"/>
    <w:rsid w:val="00376350"/>
    <w:rsid w:val="003777C1"/>
    <w:rsid w:val="00377BBB"/>
    <w:rsid w:val="003822E6"/>
    <w:rsid w:val="00382A2B"/>
    <w:rsid w:val="00384A26"/>
    <w:rsid w:val="00384F16"/>
    <w:rsid w:val="0038608E"/>
    <w:rsid w:val="00391621"/>
    <w:rsid w:val="00391701"/>
    <w:rsid w:val="0039298E"/>
    <w:rsid w:val="003929F7"/>
    <w:rsid w:val="00393B37"/>
    <w:rsid w:val="003963D0"/>
    <w:rsid w:val="00396BA8"/>
    <w:rsid w:val="003979CC"/>
    <w:rsid w:val="003A1664"/>
    <w:rsid w:val="003A16AB"/>
    <w:rsid w:val="003A1FA0"/>
    <w:rsid w:val="003A2E95"/>
    <w:rsid w:val="003A489A"/>
    <w:rsid w:val="003A6459"/>
    <w:rsid w:val="003A66BE"/>
    <w:rsid w:val="003A688E"/>
    <w:rsid w:val="003A6C90"/>
    <w:rsid w:val="003A78B9"/>
    <w:rsid w:val="003B0CA6"/>
    <w:rsid w:val="003B20EF"/>
    <w:rsid w:val="003B2D4E"/>
    <w:rsid w:val="003B3743"/>
    <w:rsid w:val="003B3E55"/>
    <w:rsid w:val="003B4F44"/>
    <w:rsid w:val="003B5C9B"/>
    <w:rsid w:val="003B5EC0"/>
    <w:rsid w:val="003B622A"/>
    <w:rsid w:val="003B6C1F"/>
    <w:rsid w:val="003B77F2"/>
    <w:rsid w:val="003B7D43"/>
    <w:rsid w:val="003C0E79"/>
    <w:rsid w:val="003C147D"/>
    <w:rsid w:val="003C1FC6"/>
    <w:rsid w:val="003C2338"/>
    <w:rsid w:val="003C3249"/>
    <w:rsid w:val="003C3915"/>
    <w:rsid w:val="003C4E53"/>
    <w:rsid w:val="003C6467"/>
    <w:rsid w:val="003C7251"/>
    <w:rsid w:val="003C7848"/>
    <w:rsid w:val="003C7B34"/>
    <w:rsid w:val="003D0423"/>
    <w:rsid w:val="003D09DD"/>
    <w:rsid w:val="003D1116"/>
    <w:rsid w:val="003D24C9"/>
    <w:rsid w:val="003D35DF"/>
    <w:rsid w:val="003D3DC8"/>
    <w:rsid w:val="003D57C8"/>
    <w:rsid w:val="003D60A4"/>
    <w:rsid w:val="003D6364"/>
    <w:rsid w:val="003D6427"/>
    <w:rsid w:val="003D773C"/>
    <w:rsid w:val="003E0310"/>
    <w:rsid w:val="003E03B2"/>
    <w:rsid w:val="003E1073"/>
    <w:rsid w:val="003E12A4"/>
    <w:rsid w:val="003E183D"/>
    <w:rsid w:val="003E226A"/>
    <w:rsid w:val="003E2682"/>
    <w:rsid w:val="003E314B"/>
    <w:rsid w:val="003E402C"/>
    <w:rsid w:val="003E45A8"/>
    <w:rsid w:val="003E521F"/>
    <w:rsid w:val="003E5347"/>
    <w:rsid w:val="003E5855"/>
    <w:rsid w:val="003E5AEA"/>
    <w:rsid w:val="003E5CC0"/>
    <w:rsid w:val="003E6200"/>
    <w:rsid w:val="003E6B36"/>
    <w:rsid w:val="003E7257"/>
    <w:rsid w:val="003E78B1"/>
    <w:rsid w:val="003F07FB"/>
    <w:rsid w:val="003F10F3"/>
    <w:rsid w:val="003F1840"/>
    <w:rsid w:val="003F2DD4"/>
    <w:rsid w:val="003F438D"/>
    <w:rsid w:val="003F44FE"/>
    <w:rsid w:val="003F453C"/>
    <w:rsid w:val="003F60DE"/>
    <w:rsid w:val="003F6ECC"/>
    <w:rsid w:val="003F7566"/>
    <w:rsid w:val="003F7C65"/>
    <w:rsid w:val="003F7D61"/>
    <w:rsid w:val="00400065"/>
    <w:rsid w:val="00400922"/>
    <w:rsid w:val="00401655"/>
    <w:rsid w:val="00402AD4"/>
    <w:rsid w:val="00402DFE"/>
    <w:rsid w:val="00402ED2"/>
    <w:rsid w:val="00405240"/>
    <w:rsid w:val="00405EA2"/>
    <w:rsid w:val="004062ED"/>
    <w:rsid w:val="00406C6C"/>
    <w:rsid w:val="0040704C"/>
    <w:rsid w:val="00407997"/>
    <w:rsid w:val="00410453"/>
    <w:rsid w:val="00410CEE"/>
    <w:rsid w:val="0041196E"/>
    <w:rsid w:val="00411F6B"/>
    <w:rsid w:val="00411FDD"/>
    <w:rsid w:val="0041240E"/>
    <w:rsid w:val="004141D8"/>
    <w:rsid w:val="00414533"/>
    <w:rsid w:val="00415C58"/>
    <w:rsid w:val="00416375"/>
    <w:rsid w:val="00416C86"/>
    <w:rsid w:val="0041788F"/>
    <w:rsid w:val="00420429"/>
    <w:rsid w:val="0042229C"/>
    <w:rsid w:val="004222AD"/>
    <w:rsid w:val="0042251E"/>
    <w:rsid w:val="004239CA"/>
    <w:rsid w:val="00423A31"/>
    <w:rsid w:val="00423E0C"/>
    <w:rsid w:val="00424170"/>
    <w:rsid w:val="00425877"/>
    <w:rsid w:val="00425968"/>
    <w:rsid w:val="00426236"/>
    <w:rsid w:val="004263F6"/>
    <w:rsid w:val="00426650"/>
    <w:rsid w:val="0043019E"/>
    <w:rsid w:val="00431BE2"/>
    <w:rsid w:val="00432CA5"/>
    <w:rsid w:val="00432D55"/>
    <w:rsid w:val="0043309D"/>
    <w:rsid w:val="00434C17"/>
    <w:rsid w:val="00434D49"/>
    <w:rsid w:val="00436043"/>
    <w:rsid w:val="00436F1D"/>
    <w:rsid w:val="00437324"/>
    <w:rsid w:val="004420A7"/>
    <w:rsid w:val="00442790"/>
    <w:rsid w:val="00442FD8"/>
    <w:rsid w:val="00442FFC"/>
    <w:rsid w:val="00445D96"/>
    <w:rsid w:val="00446A1B"/>
    <w:rsid w:val="00446F55"/>
    <w:rsid w:val="0044728F"/>
    <w:rsid w:val="004506FA"/>
    <w:rsid w:val="00450854"/>
    <w:rsid w:val="00451AC7"/>
    <w:rsid w:val="0045259D"/>
    <w:rsid w:val="00452772"/>
    <w:rsid w:val="004527F1"/>
    <w:rsid w:val="00453328"/>
    <w:rsid w:val="00453BD3"/>
    <w:rsid w:val="0045453B"/>
    <w:rsid w:val="004559B9"/>
    <w:rsid w:val="00455EDE"/>
    <w:rsid w:val="0045662A"/>
    <w:rsid w:val="004568A6"/>
    <w:rsid w:val="00456DCB"/>
    <w:rsid w:val="0045733B"/>
    <w:rsid w:val="00460BE1"/>
    <w:rsid w:val="00461AEE"/>
    <w:rsid w:val="004624C9"/>
    <w:rsid w:val="00462AEE"/>
    <w:rsid w:val="004647D9"/>
    <w:rsid w:val="00464DA2"/>
    <w:rsid w:val="004652E2"/>
    <w:rsid w:val="00465E0E"/>
    <w:rsid w:val="004664BD"/>
    <w:rsid w:val="00470D77"/>
    <w:rsid w:val="0047187D"/>
    <w:rsid w:val="00471B90"/>
    <w:rsid w:val="00471DAE"/>
    <w:rsid w:val="004732CB"/>
    <w:rsid w:val="004734C7"/>
    <w:rsid w:val="00474AF7"/>
    <w:rsid w:val="00474D25"/>
    <w:rsid w:val="00477D7F"/>
    <w:rsid w:val="00477E06"/>
    <w:rsid w:val="00480002"/>
    <w:rsid w:val="00481E8C"/>
    <w:rsid w:val="004827BC"/>
    <w:rsid w:val="00482943"/>
    <w:rsid w:val="00484604"/>
    <w:rsid w:val="004856DB"/>
    <w:rsid w:val="004865A0"/>
    <w:rsid w:val="00486E66"/>
    <w:rsid w:val="00486EFF"/>
    <w:rsid w:val="004873C4"/>
    <w:rsid w:val="00487E93"/>
    <w:rsid w:val="00492043"/>
    <w:rsid w:val="00492937"/>
    <w:rsid w:val="00493ED1"/>
    <w:rsid w:val="00494723"/>
    <w:rsid w:val="00494920"/>
    <w:rsid w:val="00494CA9"/>
    <w:rsid w:val="0049747D"/>
    <w:rsid w:val="00497EC0"/>
    <w:rsid w:val="004A0DAC"/>
    <w:rsid w:val="004A124E"/>
    <w:rsid w:val="004A1457"/>
    <w:rsid w:val="004A2ACF"/>
    <w:rsid w:val="004A2FCA"/>
    <w:rsid w:val="004A3291"/>
    <w:rsid w:val="004A4872"/>
    <w:rsid w:val="004A4C38"/>
    <w:rsid w:val="004A5E0D"/>
    <w:rsid w:val="004A6406"/>
    <w:rsid w:val="004A67E1"/>
    <w:rsid w:val="004A7375"/>
    <w:rsid w:val="004A7A93"/>
    <w:rsid w:val="004B1E59"/>
    <w:rsid w:val="004B2048"/>
    <w:rsid w:val="004B3227"/>
    <w:rsid w:val="004B352C"/>
    <w:rsid w:val="004B360D"/>
    <w:rsid w:val="004B3B63"/>
    <w:rsid w:val="004B3D09"/>
    <w:rsid w:val="004B3F87"/>
    <w:rsid w:val="004B42F7"/>
    <w:rsid w:val="004B46AF"/>
    <w:rsid w:val="004B7869"/>
    <w:rsid w:val="004B7B43"/>
    <w:rsid w:val="004B7DF2"/>
    <w:rsid w:val="004C0F75"/>
    <w:rsid w:val="004C11DE"/>
    <w:rsid w:val="004C16E6"/>
    <w:rsid w:val="004C1AEA"/>
    <w:rsid w:val="004C2372"/>
    <w:rsid w:val="004C346A"/>
    <w:rsid w:val="004C4EA4"/>
    <w:rsid w:val="004C7881"/>
    <w:rsid w:val="004C7D23"/>
    <w:rsid w:val="004D0ABF"/>
    <w:rsid w:val="004D1650"/>
    <w:rsid w:val="004D20A4"/>
    <w:rsid w:val="004D21A2"/>
    <w:rsid w:val="004D21EF"/>
    <w:rsid w:val="004D23EB"/>
    <w:rsid w:val="004D2446"/>
    <w:rsid w:val="004D2935"/>
    <w:rsid w:val="004D3F54"/>
    <w:rsid w:val="004D454B"/>
    <w:rsid w:val="004D5A81"/>
    <w:rsid w:val="004D5AAC"/>
    <w:rsid w:val="004D680D"/>
    <w:rsid w:val="004D6FB0"/>
    <w:rsid w:val="004D7180"/>
    <w:rsid w:val="004E0604"/>
    <w:rsid w:val="004E0FA7"/>
    <w:rsid w:val="004E1078"/>
    <w:rsid w:val="004E185F"/>
    <w:rsid w:val="004E4A9F"/>
    <w:rsid w:val="004E4D58"/>
    <w:rsid w:val="004E52F4"/>
    <w:rsid w:val="004F0087"/>
    <w:rsid w:val="004F0374"/>
    <w:rsid w:val="004F07CE"/>
    <w:rsid w:val="004F1009"/>
    <w:rsid w:val="004F1DCC"/>
    <w:rsid w:val="004F2324"/>
    <w:rsid w:val="004F490C"/>
    <w:rsid w:val="004F490F"/>
    <w:rsid w:val="004F5638"/>
    <w:rsid w:val="004F5E8A"/>
    <w:rsid w:val="004F6939"/>
    <w:rsid w:val="0050079F"/>
    <w:rsid w:val="005017F8"/>
    <w:rsid w:val="00501BBE"/>
    <w:rsid w:val="00501EB6"/>
    <w:rsid w:val="00501FE7"/>
    <w:rsid w:val="00502AC3"/>
    <w:rsid w:val="00502DE3"/>
    <w:rsid w:val="00503E1E"/>
    <w:rsid w:val="00503FC3"/>
    <w:rsid w:val="00505D10"/>
    <w:rsid w:val="00507B8D"/>
    <w:rsid w:val="00507E89"/>
    <w:rsid w:val="00510815"/>
    <w:rsid w:val="00512F99"/>
    <w:rsid w:val="00513365"/>
    <w:rsid w:val="005142D7"/>
    <w:rsid w:val="0051446A"/>
    <w:rsid w:val="005148B1"/>
    <w:rsid w:val="005152A7"/>
    <w:rsid w:val="00517057"/>
    <w:rsid w:val="005216C6"/>
    <w:rsid w:val="00523FF8"/>
    <w:rsid w:val="005240E6"/>
    <w:rsid w:val="00524384"/>
    <w:rsid w:val="00524854"/>
    <w:rsid w:val="0052650A"/>
    <w:rsid w:val="00531334"/>
    <w:rsid w:val="005363C6"/>
    <w:rsid w:val="00536539"/>
    <w:rsid w:val="00536CCD"/>
    <w:rsid w:val="00537344"/>
    <w:rsid w:val="005374C3"/>
    <w:rsid w:val="00537BB5"/>
    <w:rsid w:val="0054062C"/>
    <w:rsid w:val="005407A2"/>
    <w:rsid w:val="00541ED6"/>
    <w:rsid w:val="005433EF"/>
    <w:rsid w:val="00543B7B"/>
    <w:rsid w:val="005463A9"/>
    <w:rsid w:val="005501A7"/>
    <w:rsid w:val="005507A2"/>
    <w:rsid w:val="00550E57"/>
    <w:rsid w:val="00551145"/>
    <w:rsid w:val="00552819"/>
    <w:rsid w:val="005536CF"/>
    <w:rsid w:val="00554DC3"/>
    <w:rsid w:val="00556168"/>
    <w:rsid w:val="00557E4F"/>
    <w:rsid w:val="00557F5C"/>
    <w:rsid w:val="00560529"/>
    <w:rsid w:val="0056181B"/>
    <w:rsid w:val="00561D90"/>
    <w:rsid w:val="005620E0"/>
    <w:rsid w:val="005630F2"/>
    <w:rsid w:val="0056332A"/>
    <w:rsid w:val="00564063"/>
    <w:rsid w:val="00565F1C"/>
    <w:rsid w:val="005669B6"/>
    <w:rsid w:val="005669DA"/>
    <w:rsid w:val="00566A92"/>
    <w:rsid w:val="005674CB"/>
    <w:rsid w:val="005704B8"/>
    <w:rsid w:val="0057094A"/>
    <w:rsid w:val="005711AA"/>
    <w:rsid w:val="005711FA"/>
    <w:rsid w:val="00572996"/>
    <w:rsid w:val="00573344"/>
    <w:rsid w:val="00574CE3"/>
    <w:rsid w:val="00575F28"/>
    <w:rsid w:val="00576F01"/>
    <w:rsid w:val="00576F91"/>
    <w:rsid w:val="0057719B"/>
    <w:rsid w:val="005772B4"/>
    <w:rsid w:val="005773D0"/>
    <w:rsid w:val="00577B12"/>
    <w:rsid w:val="00580640"/>
    <w:rsid w:val="00581E44"/>
    <w:rsid w:val="00581F93"/>
    <w:rsid w:val="005829CB"/>
    <w:rsid w:val="00583077"/>
    <w:rsid w:val="00583836"/>
    <w:rsid w:val="00584B85"/>
    <w:rsid w:val="00586462"/>
    <w:rsid w:val="0058791F"/>
    <w:rsid w:val="00590229"/>
    <w:rsid w:val="00590283"/>
    <w:rsid w:val="0059067C"/>
    <w:rsid w:val="005909E0"/>
    <w:rsid w:val="00590B37"/>
    <w:rsid w:val="00590D01"/>
    <w:rsid w:val="00590F0F"/>
    <w:rsid w:val="00591345"/>
    <w:rsid w:val="0059136B"/>
    <w:rsid w:val="0059170F"/>
    <w:rsid w:val="00593E16"/>
    <w:rsid w:val="0059441F"/>
    <w:rsid w:val="00594C1A"/>
    <w:rsid w:val="005953ED"/>
    <w:rsid w:val="005959E4"/>
    <w:rsid w:val="0059634C"/>
    <w:rsid w:val="0059749C"/>
    <w:rsid w:val="00597616"/>
    <w:rsid w:val="005A08A4"/>
    <w:rsid w:val="005A0B2F"/>
    <w:rsid w:val="005A2AAC"/>
    <w:rsid w:val="005A3050"/>
    <w:rsid w:val="005A3349"/>
    <w:rsid w:val="005A33EE"/>
    <w:rsid w:val="005A54EB"/>
    <w:rsid w:val="005A6DEC"/>
    <w:rsid w:val="005A7010"/>
    <w:rsid w:val="005A7249"/>
    <w:rsid w:val="005B035B"/>
    <w:rsid w:val="005B2EA4"/>
    <w:rsid w:val="005B3A02"/>
    <w:rsid w:val="005B411E"/>
    <w:rsid w:val="005B4CE9"/>
    <w:rsid w:val="005B5F07"/>
    <w:rsid w:val="005C08D1"/>
    <w:rsid w:val="005C0A3B"/>
    <w:rsid w:val="005C22E3"/>
    <w:rsid w:val="005C3CF3"/>
    <w:rsid w:val="005C4581"/>
    <w:rsid w:val="005C4CA6"/>
    <w:rsid w:val="005C4CDC"/>
    <w:rsid w:val="005C4E45"/>
    <w:rsid w:val="005C524F"/>
    <w:rsid w:val="005C6A89"/>
    <w:rsid w:val="005C702C"/>
    <w:rsid w:val="005C740C"/>
    <w:rsid w:val="005C79B8"/>
    <w:rsid w:val="005D0A3B"/>
    <w:rsid w:val="005D1A18"/>
    <w:rsid w:val="005D1E23"/>
    <w:rsid w:val="005D1F35"/>
    <w:rsid w:val="005D286C"/>
    <w:rsid w:val="005D4538"/>
    <w:rsid w:val="005D48E1"/>
    <w:rsid w:val="005D63A2"/>
    <w:rsid w:val="005D69D7"/>
    <w:rsid w:val="005D7406"/>
    <w:rsid w:val="005D78EA"/>
    <w:rsid w:val="005E07B3"/>
    <w:rsid w:val="005E0A30"/>
    <w:rsid w:val="005E168B"/>
    <w:rsid w:val="005E16F4"/>
    <w:rsid w:val="005E2E35"/>
    <w:rsid w:val="005E382A"/>
    <w:rsid w:val="005E3BEE"/>
    <w:rsid w:val="005E45D1"/>
    <w:rsid w:val="005E5675"/>
    <w:rsid w:val="005E5B3B"/>
    <w:rsid w:val="005E7FD8"/>
    <w:rsid w:val="005F26E3"/>
    <w:rsid w:val="005F35AD"/>
    <w:rsid w:val="005F3E5B"/>
    <w:rsid w:val="005F42A0"/>
    <w:rsid w:val="005F470A"/>
    <w:rsid w:val="005F4A9A"/>
    <w:rsid w:val="005F527F"/>
    <w:rsid w:val="005F5D8F"/>
    <w:rsid w:val="005F5DED"/>
    <w:rsid w:val="005F6257"/>
    <w:rsid w:val="005F7CFC"/>
    <w:rsid w:val="006024C4"/>
    <w:rsid w:val="006034C3"/>
    <w:rsid w:val="006035AD"/>
    <w:rsid w:val="00604848"/>
    <w:rsid w:val="00604D5C"/>
    <w:rsid w:val="00605396"/>
    <w:rsid w:val="00605994"/>
    <w:rsid w:val="00605F97"/>
    <w:rsid w:val="006060BF"/>
    <w:rsid w:val="0060738D"/>
    <w:rsid w:val="00607A90"/>
    <w:rsid w:val="00607D1F"/>
    <w:rsid w:val="00607E27"/>
    <w:rsid w:val="0061082F"/>
    <w:rsid w:val="0061178C"/>
    <w:rsid w:val="006117BB"/>
    <w:rsid w:val="006121A4"/>
    <w:rsid w:val="00612E37"/>
    <w:rsid w:val="00613855"/>
    <w:rsid w:val="0061471C"/>
    <w:rsid w:val="00614CF5"/>
    <w:rsid w:val="00615422"/>
    <w:rsid w:val="00615D2A"/>
    <w:rsid w:val="00616798"/>
    <w:rsid w:val="00617934"/>
    <w:rsid w:val="006179FD"/>
    <w:rsid w:val="00620549"/>
    <w:rsid w:val="00620C9A"/>
    <w:rsid w:val="00623371"/>
    <w:rsid w:val="00624541"/>
    <w:rsid w:val="00624AAF"/>
    <w:rsid w:val="0062513D"/>
    <w:rsid w:val="00625152"/>
    <w:rsid w:val="00625248"/>
    <w:rsid w:val="00625BED"/>
    <w:rsid w:val="00626D45"/>
    <w:rsid w:val="006301B5"/>
    <w:rsid w:val="006302D7"/>
    <w:rsid w:val="00631436"/>
    <w:rsid w:val="0063162D"/>
    <w:rsid w:val="006349CC"/>
    <w:rsid w:val="00635BC6"/>
    <w:rsid w:val="006365CD"/>
    <w:rsid w:val="00636854"/>
    <w:rsid w:val="00636AEB"/>
    <w:rsid w:val="00637D04"/>
    <w:rsid w:val="00637E8A"/>
    <w:rsid w:val="006421B5"/>
    <w:rsid w:val="0064386B"/>
    <w:rsid w:val="00644286"/>
    <w:rsid w:val="00644CAC"/>
    <w:rsid w:val="00646621"/>
    <w:rsid w:val="006478FC"/>
    <w:rsid w:val="0064790E"/>
    <w:rsid w:val="00647EDF"/>
    <w:rsid w:val="00650CA6"/>
    <w:rsid w:val="00651D7A"/>
    <w:rsid w:val="00653129"/>
    <w:rsid w:val="0065317C"/>
    <w:rsid w:val="006532B5"/>
    <w:rsid w:val="00653368"/>
    <w:rsid w:val="00653741"/>
    <w:rsid w:val="00653B0B"/>
    <w:rsid w:val="00653EE6"/>
    <w:rsid w:val="00654357"/>
    <w:rsid w:val="00655778"/>
    <w:rsid w:val="00655E7B"/>
    <w:rsid w:val="006561C9"/>
    <w:rsid w:val="00657CB9"/>
    <w:rsid w:val="00661193"/>
    <w:rsid w:val="00661427"/>
    <w:rsid w:val="00662EDD"/>
    <w:rsid w:val="0066329D"/>
    <w:rsid w:val="00663A36"/>
    <w:rsid w:val="006641BF"/>
    <w:rsid w:val="00665B24"/>
    <w:rsid w:val="00665C01"/>
    <w:rsid w:val="006661F5"/>
    <w:rsid w:val="00666498"/>
    <w:rsid w:val="00667CF0"/>
    <w:rsid w:val="00670A72"/>
    <w:rsid w:val="00670FAE"/>
    <w:rsid w:val="00671A82"/>
    <w:rsid w:val="00672037"/>
    <w:rsid w:val="0067276D"/>
    <w:rsid w:val="00672BA3"/>
    <w:rsid w:val="00672EC7"/>
    <w:rsid w:val="006744D0"/>
    <w:rsid w:val="00674C90"/>
    <w:rsid w:val="00675ECA"/>
    <w:rsid w:val="0067631D"/>
    <w:rsid w:val="00676882"/>
    <w:rsid w:val="00676AE5"/>
    <w:rsid w:val="006773DA"/>
    <w:rsid w:val="006834C2"/>
    <w:rsid w:val="00683E94"/>
    <w:rsid w:val="00685075"/>
    <w:rsid w:val="006853AD"/>
    <w:rsid w:val="00686418"/>
    <w:rsid w:val="0068674A"/>
    <w:rsid w:val="00686BB6"/>
    <w:rsid w:val="00687448"/>
    <w:rsid w:val="006905E3"/>
    <w:rsid w:val="00690697"/>
    <w:rsid w:val="00690A7F"/>
    <w:rsid w:val="00690B2B"/>
    <w:rsid w:val="00690E9D"/>
    <w:rsid w:val="00691820"/>
    <w:rsid w:val="006927C7"/>
    <w:rsid w:val="006929B0"/>
    <w:rsid w:val="00693764"/>
    <w:rsid w:val="006938E2"/>
    <w:rsid w:val="0069540C"/>
    <w:rsid w:val="00695C55"/>
    <w:rsid w:val="00696CA2"/>
    <w:rsid w:val="00696E55"/>
    <w:rsid w:val="006976D4"/>
    <w:rsid w:val="006A0608"/>
    <w:rsid w:val="006A2E0B"/>
    <w:rsid w:val="006A3831"/>
    <w:rsid w:val="006A3A45"/>
    <w:rsid w:val="006A47DD"/>
    <w:rsid w:val="006A5518"/>
    <w:rsid w:val="006A6D4A"/>
    <w:rsid w:val="006A780F"/>
    <w:rsid w:val="006A7EF0"/>
    <w:rsid w:val="006B0983"/>
    <w:rsid w:val="006B0B53"/>
    <w:rsid w:val="006B0C02"/>
    <w:rsid w:val="006B1568"/>
    <w:rsid w:val="006B1AAC"/>
    <w:rsid w:val="006B1F84"/>
    <w:rsid w:val="006B2B28"/>
    <w:rsid w:val="006B3C95"/>
    <w:rsid w:val="006B3CA7"/>
    <w:rsid w:val="006B3CB2"/>
    <w:rsid w:val="006B5493"/>
    <w:rsid w:val="006B58E9"/>
    <w:rsid w:val="006B7399"/>
    <w:rsid w:val="006B75E5"/>
    <w:rsid w:val="006B7981"/>
    <w:rsid w:val="006B7E81"/>
    <w:rsid w:val="006C0093"/>
    <w:rsid w:val="006C03B2"/>
    <w:rsid w:val="006C0C55"/>
    <w:rsid w:val="006C10C9"/>
    <w:rsid w:val="006C115F"/>
    <w:rsid w:val="006C19B7"/>
    <w:rsid w:val="006C1ADB"/>
    <w:rsid w:val="006C21A5"/>
    <w:rsid w:val="006C21F3"/>
    <w:rsid w:val="006C46EA"/>
    <w:rsid w:val="006C4C9D"/>
    <w:rsid w:val="006C5791"/>
    <w:rsid w:val="006C5D48"/>
    <w:rsid w:val="006C6864"/>
    <w:rsid w:val="006C711D"/>
    <w:rsid w:val="006D0924"/>
    <w:rsid w:val="006D1B4C"/>
    <w:rsid w:val="006D2732"/>
    <w:rsid w:val="006D3937"/>
    <w:rsid w:val="006D3AE9"/>
    <w:rsid w:val="006D3C9F"/>
    <w:rsid w:val="006D4844"/>
    <w:rsid w:val="006D4B78"/>
    <w:rsid w:val="006D669F"/>
    <w:rsid w:val="006D6878"/>
    <w:rsid w:val="006D7D58"/>
    <w:rsid w:val="006E2EE5"/>
    <w:rsid w:val="006E3429"/>
    <w:rsid w:val="006E37BA"/>
    <w:rsid w:val="006E3ACE"/>
    <w:rsid w:val="006E4A5B"/>
    <w:rsid w:val="006E50F0"/>
    <w:rsid w:val="006E5106"/>
    <w:rsid w:val="006E5CB6"/>
    <w:rsid w:val="006F138A"/>
    <w:rsid w:val="006F15A8"/>
    <w:rsid w:val="006F1706"/>
    <w:rsid w:val="006F1A6C"/>
    <w:rsid w:val="006F2535"/>
    <w:rsid w:val="006F25B4"/>
    <w:rsid w:val="006F2B0E"/>
    <w:rsid w:val="006F2CB3"/>
    <w:rsid w:val="006F37B4"/>
    <w:rsid w:val="006F3B3D"/>
    <w:rsid w:val="006F4253"/>
    <w:rsid w:val="006F4DD2"/>
    <w:rsid w:val="006F57D8"/>
    <w:rsid w:val="006F5E73"/>
    <w:rsid w:val="006F6B5D"/>
    <w:rsid w:val="006F78D4"/>
    <w:rsid w:val="006F7A33"/>
    <w:rsid w:val="0070245E"/>
    <w:rsid w:val="00702A41"/>
    <w:rsid w:val="007035BC"/>
    <w:rsid w:val="0070580B"/>
    <w:rsid w:val="0070582E"/>
    <w:rsid w:val="00705AB0"/>
    <w:rsid w:val="00710A91"/>
    <w:rsid w:val="007124FB"/>
    <w:rsid w:val="00712727"/>
    <w:rsid w:val="00713986"/>
    <w:rsid w:val="00714146"/>
    <w:rsid w:val="00715023"/>
    <w:rsid w:val="007165D3"/>
    <w:rsid w:val="00717D12"/>
    <w:rsid w:val="00720D32"/>
    <w:rsid w:val="00720F26"/>
    <w:rsid w:val="00721147"/>
    <w:rsid w:val="00722B23"/>
    <w:rsid w:val="00723919"/>
    <w:rsid w:val="00723BA2"/>
    <w:rsid w:val="00723F7E"/>
    <w:rsid w:val="00723FB3"/>
    <w:rsid w:val="007243D5"/>
    <w:rsid w:val="00724B05"/>
    <w:rsid w:val="007252F1"/>
    <w:rsid w:val="007258DC"/>
    <w:rsid w:val="007264C5"/>
    <w:rsid w:val="00727135"/>
    <w:rsid w:val="00727585"/>
    <w:rsid w:val="00730218"/>
    <w:rsid w:val="00730518"/>
    <w:rsid w:val="0073190B"/>
    <w:rsid w:val="007332AF"/>
    <w:rsid w:val="00733632"/>
    <w:rsid w:val="00733DD4"/>
    <w:rsid w:val="00734658"/>
    <w:rsid w:val="007349E3"/>
    <w:rsid w:val="00734B01"/>
    <w:rsid w:val="00734C85"/>
    <w:rsid w:val="00735742"/>
    <w:rsid w:val="00736388"/>
    <w:rsid w:val="00736EA2"/>
    <w:rsid w:val="0073749E"/>
    <w:rsid w:val="00740315"/>
    <w:rsid w:val="00740DCA"/>
    <w:rsid w:val="00742DB6"/>
    <w:rsid w:val="00743209"/>
    <w:rsid w:val="007441C7"/>
    <w:rsid w:val="0074494F"/>
    <w:rsid w:val="00747206"/>
    <w:rsid w:val="00750096"/>
    <w:rsid w:val="0075041A"/>
    <w:rsid w:val="00751F9C"/>
    <w:rsid w:val="00752E64"/>
    <w:rsid w:val="00753B79"/>
    <w:rsid w:val="00753BF2"/>
    <w:rsid w:val="00753DE6"/>
    <w:rsid w:val="007542E1"/>
    <w:rsid w:val="0075477E"/>
    <w:rsid w:val="00754E71"/>
    <w:rsid w:val="00754F96"/>
    <w:rsid w:val="0075584B"/>
    <w:rsid w:val="007561D7"/>
    <w:rsid w:val="00756D4F"/>
    <w:rsid w:val="0075725C"/>
    <w:rsid w:val="007601FD"/>
    <w:rsid w:val="00761FF5"/>
    <w:rsid w:val="007624BE"/>
    <w:rsid w:val="007639FC"/>
    <w:rsid w:val="00764107"/>
    <w:rsid w:val="0076623A"/>
    <w:rsid w:val="00766E08"/>
    <w:rsid w:val="00770F7C"/>
    <w:rsid w:val="00771863"/>
    <w:rsid w:val="00771B1C"/>
    <w:rsid w:val="00772A31"/>
    <w:rsid w:val="00773150"/>
    <w:rsid w:val="0077318F"/>
    <w:rsid w:val="007734BF"/>
    <w:rsid w:val="007735A7"/>
    <w:rsid w:val="00774013"/>
    <w:rsid w:val="007752F0"/>
    <w:rsid w:val="0077537F"/>
    <w:rsid w:val="007774FA"/>
    <w:rsid w:val="00777E8A"/>
    <w:rsid w:val="00781E41"/>
    <w:rsid w:val="00783242"/>
    <w:rsid w:val="00783C21"/>
    <w:rsid w:val="00783EBD"/>
    <w:rsid w:val="00783F0A"/>
    <w:rsid w:val="007847D9"/>
    <w:rsid w:val="00784A86"/>
    <w:rsid w:val="00784B78"/>
    <w:rsid w:val="00790581"/>
    <w:rsid w:val="007909A8"/>
    <w:rsid w:val="00790FF3"/>
    <w:rsid w:val="0079199F"/>
    <w:rsid w:val="00791FD2"/>
    <w:rsid w:val="007926A9"/>
    <w:rsid w:val="007927AD"/>
    <w:rsid w:val="00792B90"/>
    <w:rsid w:val="00792BCF"/>
    <w:rsid w:val="00792CA7"/>
    <w:rsid w:val="00794D55"/>
    <w:rsid w:val="00796A68"/>
    <w:rsid w:val="00796AE8"/>
    <w:rsid w:val="00796BCE"/>
    <w:rsid w:val="00796CD6"/>
    <w:rsid w:val="00796DE7"/>
    <w:rsid w:val="00796F7E"/>
    <w:rsid w:val="00797DA2"/>
    <w:rsid w:val="007A02B9"/>
    <w:rsid w:val="007A1274"/>
    <w:rsid w:val="007A1DBC"/>
    <w:rsid w:val="007A4180"/>
    <w:rsid w:val="007A5605"/>
    <w:rsid w:val="007A5F47"/>
    <w:rsid w:val="007A6BB4"/>
    <w:rsid w:val="007A7AF6"/>
    <w:rsid w:val="007A7D11"/>
    <w:rsid w:val="007B18D9"/>
    <w:rsid w:val="007B2BED"/>
    <w:rsid w:val="007B2FA4"/>
    <w:rsid w:val="007B3624"/>
    <w:rsid w:val="007B3790"/>
    <w:rsid w:val="007B4480"/>
    <w:rsid w:val="007B55DF"/>
    <w:rsid w:val="007B6767"/>
    <w:rsid w:val="007B7230"/>
    <w:rsid w:val="007C121D"/>
    <w:rsid w:val="007C1FEF"/>
    <w:rsid w:val="007C228D"/>
    <w:rsid w:val="007C3701"/>
    <w:rsid w:val="007C55C3"/>
    <w:rsid w:val="007C5A6A"/>
    <w:rsid w:val="007C6E09"/>
    <w:rsid w:val="007C73A1"/>
    <w:rsid w:val="007D09DE"/>
    <w:rsid w:val="007D0DCD"/>
    <w:rsid w:val="007D11F3"/>
    <w:rsid w:val="007D1FBA"/>
    <w:rsid w:val="007D25F0"/>
    <w:rsid w:val="007D37B6"/>
    <w:rsid w:val="007D4457"/>
    <w:rsid w:val="007D6048"/>
    <w:rsid w:val="007D62BE"/>
    <w:rsid w:val="007D66A6"/>
    <w:rsid w:val="007D7819"/>
    <w:rsid w:val="007E0B26"/>
    <w:rsid w:val="007E1899"/>
    <w:rsid w:val="007E3DA8"/>
    <w:rsid w:val="007E50B6"/>
    <w:rsid w:val="007E6202"/>
    <w:rsid w:val="007E78AA"/>
    <w:rsid w:val="007E797B"/>
    <w:rsid w:val="007E7A89"/>
    <w:rsid w:val="007F252F"/>
    <w:rsid w:val="007F2769"/>
    <w:rsid w:val="007F2BD6"/>
    <w:rsid w:val="007F3099"/>
    <w:rsid w:val="007F3C35"/>
    <w:rsid w:val="007F3EAD"/>
    <w:rsid w:val="007F4148"/>
    <w:rsid w:val="007F43DA"/>
    <w:rsid w:val="007F454C"/>
    <w:rsid w:val="007F4A62"/>
    <w:rsid w:val="007F4B46"/>
    <w:rsid w:val="007F4DA0"/>
    <w:rsid w:val="007F4FCD"/>
    <w:rsid w:val="007F5796"/>
    <w:rsid w:val="007F59AB"/>
    <w:rsid w:val="007F742D"/>
    <w:rsid w:val="0080040F"/>
    <w:rsid w:val="008026BC"/>
    <w:rsid w:val="008028CB"/>
    <w:rsid w:val="00802AEE"/>
    <w:rsid w:val="00804115"/>
    <w:rsid w:val="008049AD"/>
    <w:rsid w:val="008051DF"/>
    <w:rsid w:val="00805511"/>
    <w:rsid w:val="008057E2"/>
    <w:rsid w:val="008062D4"/>
    <w:rsid w:val="008062E4"/>
    <w:rsid w:val="00810286"/>
    <w:rsid w:val="00810536"/>
    <w:rsid w:val="008108B9"/>
    <w:rsid w:val="00811143"/>
    <w:rsid w:val="00811191"/>
    <w:rsid w:val="008114C2"/>
    <w:rsid w:val="00814FE7"/>
    <w:rsid w:val="00815458"/>
    <w:rsid w:val="008165DB"/>
    <w:rsid w:val="00817329"/>
    <w:rsid w:val="00817875"/>
    <w:rsid w:val="00820E45"/>
    <w:rsid w:val="00821DE2"/>
    <w:rsid w:val="00822255"/>
    <w:rsid w:val="00822DA1"/>
    <w:rsid w:val="00823406"/>
    <w:rsid w:val="00824109"/>
    <w:rsid w:val="00824A2E"/>
    <w:rsid w:val="00824A50"/>
    <w:rsid w:val="00824CC1"/>
    <w:rsid w:val="00824E8A"/>
    <w:rsid w:val="00824F38"/>
    <w:rsid w:val="00825890"/>
    <w:rsid w:val="008300D1"/>
    <w:rsid w:val="0083084E"/>
    <w:rsid w:val="00831AF8"/>
    <w:rsid w:val="00831EDF"/>
    <w:rsid w:val="00832B88"/>
    <w:rsid w:val="00833465"/>
    <w:rsid w:val="00833AC0"/>
    <w:rsid w:val="00836B42"/>
    <w:rsid w:val="008374C7"/>
    <w:rsid w:val="0084002D"/>
    <w:rsid w:val="008403AF"/>
    <w:rsid w:val="00840959"/>
    <w:rsid w:val="00840BB7"/>
    <w:rsid w:val="00840DF4"/>
    <w:rsid w:val="00841F2B"/>
    <w:rsid w:val="00842226"/>
    <w:rsid w:val="00843F9D"/>
    <w:rsid w:val="008470DE"/>
    <w:rsid w:val="008479FA"/>
    <w:rsid w:val="00847A6D"/>
    <w:rsid w:val="00847C8E"/>
    <w:rsid w:val="00850A01"/>
    <w:rsid w:val="00850E07"/>
    <w:rsid w:val="008516F6"/>
    <w:rsid w:val="008525B0"/>
    <w:rsid w:val="00854566"/>
    <w:rsid w:val="00854881"/>
    <w:rsid w:val="00854C6C"/>
    <w:rsid w:val="00856040"/>
    <w:rsid w:val="008567EE"/>
    <w:rsid w:val="00860137"/>
    <w:rsid w:val="00860ADC"/>
    <w:rsid w:val="008614E9"/>
    <w:rsid w:val="0086232D"/>
    <w:rsid w:val="008637CD"/>
    <w:rsid w:val="008648B2"/>
    <w:rsid w:val="00864E97"/>
    <w:rsid w:val="00864FDB"/>
    <w:rsid w:val="008659ED"/>
    <w:rsid w:val="00866879"/>
    <w:rsid w:val="008673FC"/>
    <w:rsid w:val="00871468"/>
    <w:rsid w:val="008728BD"/>
    <w:rsid w:val="00873568"/>
    <w:rsid w:val="00875323"/>
    <w:rsid w:val="00875765"/>
    <w:rsid w:val="00875CD8"/>
    <w:rsid w:val="00875E1D"/>
    <w:rsid w:val="00876974"/>
    <w:rsid w:val="00876AF4"/>
    <w:rsid w:val="008802B7"/>
    <w:rsid w:val="008802BF"/>
    <w:rsid w:val="008810A4"/>
    <w:rsid w:val="00882108"/>
    <w:rsid w:val="008830C5"/>
    <w:rsid w:val="00883333"/>
    <w:rsid w:val="00883818"/>
    <w:rsid w:val="00883D92"/>
    <w:rsid w:val="00884374"/>
    <w:rsid w:val="008852F9"/>
    <w:rsid w:val="00885B6D"/>
    <w:rsid w:val="008865FE"/>
    <w:rsid w:val="008911D8"/>
    <w:rsid w:val="008912A7"/>
    <w:rsid w:val="008935DE"/>
    <w:rsid w:val="00893660"/>
    <w:rsid w:val="00894D4A"/>
    <w:rsid w:val="00896F2F"/>
    <w:rsid w:val="00896F81"/>
    <w:rsid w:val="0089741B"/>
    <w:rsid w:val="008A0564"/>
    <w:rsid w:val="008A0ACB"/>
    <w:rsid w:val="008A149A"/>
    <w:rsid w:val="008A3BA2"/>
    <w:rsid w:val="008A3CC5"/>
    <w:rsid w:val="008A5740"/>
    <w:rsid w:val="008A5CCF"/>
    <w:rsid w:val="008A7920"/>
    <w:rsid w:val="008B1481"/>
    <w:rsid w:val="008B163B"/>
    <w:rsid w:val="008B1963"/>
    <w:rsid w:val="008B270E"/>
    <w:rsid w:val="008B3BCC"/>
    <w:rsid w:val="008B3DDD"/>
    <w:rsid w:val="008B4129"/>
    <w:rsid w:val="008B481F"/>
    <w:rsid w:val="008B4821"/>
    <w:rsid w:val="008B62F6"/>
    <w:rsid w:val="008B6DA9"/>
    <w:rsid w:val="008B782B"/>
    <w:rsid w:val="008C01DB"/>
    <w:rsid w:val="008C0294"/>
    <w:rsid w:val="008C1650"/>
    <w:rsid w:val="008C1702"/>
    <w:rsid w:val="008C1AB7"/>
    <w:rsid w:val="008C2085"/>
    <w:rsid w:val="008C293E"/>
    <w:rsid w:val="008C3212"/>
    <w:rsid w:val="008C340A"/>
    <w:rsid w:val="008C389F"/>
    <w:rsid w:val="008C466B"/>
    <w:rsid w:val="008C4B9E"/>
    <w:rsid w:val="008C5BF6"/>
    <w:rsid w:val="008C6C4E"/>
    <w:rsid w:val="008C70E5"/>
    <w:rsid w:val="008D278F"/>
    <w:rsid w:val="008D2AC9"/>
    <w:rsid w:val="008D2CCD"/>
    <w:rsid w:val="008D34DA"/>
    <w:rsid w:val="008D454B"/>
    <w:rsid w:val="008D4CB5"/>
    <w:rsid w:val="008D6867"/>
    <w:rsid w:val="008D7D8A"/>
    <w:rsid w:val="008E015F"/>
    <w:rsid w:val="008E0386"/>
    <w:rsid w:val="008E0FF9"/>
    <w:rsid w:val="008E139E"/>
    <w:rsid w:val="008E1F71"/>
    <w:rsid w:val="008E1FC3"/>
    <w:rsid w:val="008E2157"/>
    <w:rsid w:val="008E21CD"/>
    <w:rsid w:val="008E4442"/>
    <w:rsid w:val="008E4959"/>
    <w:rsid w:val="008E60CD"/>
    <w:rsid w:val="008E61F1"/>
    <w:rsid w:val="008E73FE"/>
    <w:rsid w:val="008E7E84"/>
    <w:rsid w:val="008F4473"/>
    <w:rsid w:val="008F580E"/>
    <w:rsid w:val="008F638D"/>
    <w:rsid w:val="008F6B81"/>
    <w:rsid w:val="008F7C1C"/>
    <w:rsid w:val="009006FC"/>
    <w:rsid w:val="00901C41"/>
    <w:rsid w:val="00902D45"/>
    <w:rsid w:val="00903042"/>
    <w:rsid w:val="00904471"/>
    <w:rsid w:val="0090490C"/>
    <w:rsid w:val="00906E08"/>
    <w:rsid w:val="0090771A"/>
    <w:rsid w:val="00907AAA"/>
    <w:rsid w:val="009102BA"/>
    <w:rsid w:val="0091132E"/>
    <w:rsid w:val="00912BAA"/>
    <w:rsid w:val="00913918"/>
    <w:rsid w:val="00913DBE"/>
    <w:rsid w:val="009142F5"/>
    <w:rsid w:val="00915605"/>
    <w:rsid w:val="00916C45"/>
    <w:rsid w:val="00917030"/>
    <w:rsid w:val="009171B8"/>
    <w:rsid w:val="009173AB"/>
    <w:rsid w:val="00917BDE"/>
    <w:rsid w:val="00920A1B"/>
    <w:rsid w:val="00920CA2"/>
    <w:rsid w:val="00922180"/>
    <w:rsid w:val="009224E0"/>
    <w:rsid w:val="009233DE"/>
    <w:rsid w:val="00923425"/>
    <w:rsid w:val="00923843"/>
    <w:rsid w:val="00923993"/>
    <w:rsid w:val="00923C80"/>
    <w:rsid w:val="00924263"/>
    <w:rsid w:val="009248F7"/>
    <w:rsid w:val="009255C8"/>
    <w:rsid w:val="00925A2F"/>
    <w:rsid w:val="009265D9"/>
    <w:rsid w:val="00926FF8"/>
    <w:rsid w:val="009272AD"/>
    <w:rsid w:val="0092785D"/>
    <w:rsid w:val="00927D84"/>
    <w:rsid w:val="00927D94"/>
    <w:rsid w:val="00931BD1"/>
    <w:rsid w:val="00932F34"/>
    <w:rsid w:val="009333D4"/>
    <w:rsid w:val="00933691"/>
    <w:rsid w:val="009359FE"/>
    <w:rsid w:val="0093685B"/>
    <w:rsid w:val="00937DC5"/>
    <w:rsid w:val="00937EBA"/>
    <w:rsid w:val="009404E7"/>
    <w:rsid w:val="0094095A"/>
    <w:rsid w:val="0094174A"/>
    <w:rsid w:val="00941AAA"/>
    <w:rsid w:val="00941C67"/>
    <w:rsid w:val="0094266E"/>
    <w:rsid w:val="0094305A"/>
    <w:rsid w:val="009456AB"/>
    <w:rsid w:val="00946746"/>
    <w:rsid w:val="00947045"/>
    <w:rsid w:val="0095099F"/>
    <w:rsid w:val="009509DF"/>
    <w:rsid w:val="00951BF0"/>
    <w:rsid w:val="00952052"/>
    <w:rsid w:val="009534FC"/>
    <w:rsid w:val="00953A9F"/>
    <w:rsid w:val="00953B22"/>
    <w:rsid w:val="00955375"/>
    <w:rsid w:val="00955978"/>
    <w:rsid w:val="00955F0F"/>
    <w:rsid w:val="00955F8D"/>
    <w:rsid w:val="009560C6"/>
    <w:rsid w:val="00956A72"/>
    <w:rsid w:val="0095726E"/>
    <w:rsid w:val="009575D0"/>
    <w:rsid w:val="0096017F"/>
    <w:rsid w:val="009603A8"/>
    <w:rsid w:val="00960F15"/>
    <w:rsid w:val="00961543"/>
    <w:rsid w:val="009616F3"/>
    <w:rsid w:val="009635A2"/>
    <w:rsid w:val="009643AB"/>
    <w:rsid w:val="00965783"/>
    <w:rsid w:val="00966077"/>
    <w:rsid w:val="009715FB"/>
    <w:rsid w:val="00971DA3"/>
    <w:rsid w:val="0097512C"/>
    <w:rsid w:val="00975228"/>
    <w:rsid w:val="00975482"/>
    <w:rsid w:val="00976AA4"/>
    <w:rsid w:val="00976D24"/>
    <w:rsid w:val="0097718B"/>
    <w:rsid w:val="009800D6"/>
    <w:rsid w:val="00980E5E"/>
    <w:rsid w:val="009816C9"/>
    <w:rsid w:val="009817BD"/>
    <w:rsid w:val="00982732"/>
    <w:rsid w:val="009833B5"/>
    <w:rsid w:val="00983DFB"/>
    <w:rsid w:val="00983F2D"/>
    <w:rsid w:val="0098413D"/>
    <w:rsid w:val="00984310"/>
    <w:rsid w:val="00984349"/>
    <w:rsid w:val="009843CE"/>
    <w:rsid w:val="00984901"/>
    <w:rsid w:val="00985933"/>
    <w:rsid w:val="0098613B"/>
    <w:rsid w:val="009863EC"/>
    <w:rsid w:val="00987DBA"/>
    <w:rsid w:val="00987FE7"/>
    <w:rsid w:val="00990022"/>
    <w:rsid w:val="00992071"/>
    <w:rsid w:val="0099232C"/>
    <w:rsid w:val="00992598"/>
    <w:rsid w:val="0099489C"/>
    <w:rsid w:val="009957B0"/>
    <w:rsid w:val="00995A8A"/>
    <w:rsid w:val="00995FC1"/>
    <w:rsid w:val="009962BB"/>
    <w:rsid w:val="009963F7"/>
    <w:rsid w:val="009971EB"/>
    <w:rsid w:val="0099736E"/>
    <w:rsid w:val="00997783"/>
    <w:rsid w:val="009A0019"/>
    <w:rsid w:val="009A01F4"/>
    <w:rsid w:val="009A1F94"/>
    <w:rsid w:val="009A226B"/>
    <w:rsid w:val="009A2438"/>
    <w:rsid w:val="009A36A8"/>
    <w:rsid w:val="009A37A7"/>
    <w:rsid w:val="009A42EC"/>
    <w:rsid w:val="009A49AA"/>
    <w:rsid w:val="009A54E4"/>
    <w:rsid w:val="009A5739"/>
    <w:rsid w:val="009A5B97"/>
    <w:rsid w:val="009A6E47"/>
    <w:rsid w:val="009A6F0A"/>
    <w:rsid w:val="009A7162"/>
    <w:rsid w:val="009B0DB8"/>
    <w:rsid w:val="009B41AE"/>
    <w:rsid w:val="009B4323"/>
    <w:rsid w:val="009B43DF"/>
    <w:rsid w:val="009B4FFD"/>
    <w:rsid w:val="009B55A2"/>
    <w:rsid w:val="009B6723"/>
    <w:rsid w:val="009B68F3"/>
    <w:rsid w:val="009B6C8F"/>
    <w:rsid w:val="009B6FFD"/>
    <w:rsid w:val="009C022F"/>
    <w:rsid w:val="009C0EC4"/>
    <w:rsid w:val="009C1086"/>
    <w:rsid w:val="009C1EC2"/>
    <w:rsid w:val="009C2146"/>
    <w:rsid w:val="009C2997"/>
    <w:rsid w:val="009C3313"/>
    <w:rsid w:val="009C3779"/>
    <w:rsid w:val="009C38BA"/>
    <w:rsid w:val="009C45A7"/>
    <w:rsid w:val="009C48E4"/>
    <w:rsid w:val="009C64CE"/>
    <w:rsid w:val="009C679D"/>
    <w:rsid w:val="009C6BD6"/>
    <w:rsid w:val="009D02A0"/>
    <w:rsid w:val="009D030A"/>
    <w:rsid w:val="009D0DC3"/>
    <w:rsid w:val="009D3FE4"/>
    <w:rsid w:val="009D4D7E"/>
    <w:rsid w:val="009D5749"/>
    <w:rsid w:val="009D5867"/>
    <w:rsid w:val="009D66A4"/>
    <w:rsid w:val="009D7E8A"/>
    <w:rsid w:val="009E0743"/>
    <w:rsid w:val="009E1AB9"/>
    <w:rsid w:val="009E1D97"/>
    <w:rsid w:val="009E2714"/>
    <w:rsid w:val="009E28BA"/>
    <w:rsid w:val="009E29A3"/>
    <w:rsid w:val="009E309E"/>
    <w:rsid w:val="009E370D"/>
    <w:rsid w:val="009E4059"/>
    <w:rsid w:val="009E68BE"/>
    <w:rsid w:val="009E7443"/>
    <w:rsid w:val="009F01C6"/>
    <w:rsid w:val="009F0AE4"/>
    <w:rsid w:val="009F12D0"/>
    <w:rsid w:val="009F16DA"/>
    <w:rsid w:val="009F1C4A"/>
    <w:rsid w:val="009F1DDB"/>
    <w:rsid w:val="009F236D"/>
    <w:rsid w:val="009F24BF"/>
    <w:rsid w:val="009F261C"/>
    <w:rsid w:val="009F2B55"/>
    <w:rsid w:val="009F2CE0"/>
    <w:rsid w:val="009F3F02"/>
    <w:rsid w:val="009F4A38"/>
    <w:rsid w:val="009F5321"/>
    <w:rsid w:val="009F5FBD"/>
    <w:rsid w:val="009F679A"/>
    <w:rsid w:val="009F6EB3"/>
    <w:rsid w:val="009F73B0"/>
    <w:rsid w:val="009F7B64"/>
    <w:rsid w:val="00A00377"/>
    <w:rsid w:val="00A016D7"/>
    <w:rsid w:val="00A01E13"/>
    <w:rsid w:val="00A03AD1"/>
    <w:rsid w:val="00A0429E"/>
    <w:rsid w:val="00A046AF"/>
    <w:rsid w:val="00A05955"/>
    <w:rsid w:val="00A06287"/>
    <w:rsid w:val="00A06914"/>
    <w:rsid w:val="00A06B94"/>
    <w:rsid w:val="00A06E40"/>
    <w:rsid w:val="00A102B1"/>
    <w:rsid w:val="00A115E8"/>
    <w:rsid w:val="00A1251A"/>
    <w:rsid w:val="00A13CDC"/>
    <w:rsid w:val="00A14628"/>
    <w:rsid w:val="00A153BA"/>
    <w:rsid w:val="00A15937"/>
    <w:rsid w:val="00A16EB7"/>
    <w:rsid w:val="00A17BBA"/>
    <w:rsid w:val="00A20694"/>
    <w:rsid w:val="00A20B21"/>
    <w:rsid w:val="00A2133D"/>
    <w:rsid w:val="00A21945"/>
    <w:rsid w:val="00A21D09"/>
    <w:rsid w:val="00A221DF"/>
    <w:rsid w:val="00A22814"/>
    <w:rsid w:val="00A22F8D"/>
    <w:rsid w:val="00A23220"/>
    <w:rsid w:val="00A232E1"/>
    <w:rsid w:val="00A239C8"/>
    <w:rsid w:val="00A239F5"/>
    <w:rsid w:val="00A250C4"/>
    <w:rsid w:val="00A27173"/>
    <w:rsid w:val="00A27E88"/>
    <w:rsid w:val="00A30748"/>
    <w:rsid w:val="00A31957"/>
    <w:rsid w:val="00A330B7"/>
    <w:rsid w:val="00A3462C"/>
    <w:rsid w:val="00A351C0"/>
    <w:rsid w:val="00A35F1B"/>
    <w:rsid w:val="00A35FBE"/>
    <w:rsid w:val="00A36001"/>
    <w:rsid w:val="00A365A0"/>
    <w:rsid w:val="00A40149"/>
    <w:rsid w:val="00A40370"/>
    <w:rsid w:val="00A42013"/>
    <w:rsid w:val="00A42486"/>
    <w:rsid w:val="00A42678"/>
    <w:rsid w:val="00A42CF5"/>
    <w:rsid w:val="00A42D68"/>
    <w:rsid w:val="00A4311B"/>
    <w:rsid w:val="00A44183"/>
    <w:rsid w:val="00A44654"/>
    <w:rsid w:val="00A449C2"/>
    <w:rsid w:val="00A4526E"/>
    <w:rsid w:val="00A45316"/>
    <w:rsid w:val="00A4574C"/>
    <w:rsid w:val="00A47527"/>
    <w:rsid w:val="00A516AB"/>
    <w:rsid w:val="00A517F9"/>
    <w:rsid w:val="00A5302D"/>
    <w:rsid w:val="00A54BC9"/>
    <w:rsid w:val="00A54D6E"/>
    <w:rsid w:val="00A54F6B"/>
    <w:rsid w:val="00A56359"/>
    <w:rsid w:val="00A56755"/>
    <w:rsid w:val="00A56A65"/>
    <w:rsid w:val="00A57258"/>
    <w:rsid w:val="00A5782C"/>
    <w:rsid w:val="00A57905"/>
    <w:rsid w:val="00A57E24"/>
    <w:rsid w:val="00A60FF3"/>
    <w:rsid w:val="00A61382"/>
    <w:rsid w:val="00A61EA2"/>
    <w:rsid w:val="00A62C01"/>
    <w:rsid w:val="00A6369D"/>
    <w:rsid w:val="00A637B4"/>
    <w:rsid w:val="00A63841"/>
    <w:rsid w:val="00A63D38"/>
    <w:rsid w:val="00A6472B"/>
    <w:rsid w:val="00A65206"/>
    <w:rsid w:val="00A659F1"/>
    <w:rsid w:val="00A65AD9"/>
    <w:rsid w:val="00A65CF0"/>
    <w:rsid w:val="00A670F8"/>
    <w:rsid w:val="00A67164"/>
    <w:rsid w:val="00A67E18"/>
    <w:rsid w:val="00A67EDF"/>
    <w:rsid w:val="00A70AFF"/>
    <w:rsid w:val="00A715FC"/>
    <w:rsid w:val="00A71BEA"/>
    <w:rsid w:val="00A7469A"/>
    <w:rsid w:val="00A74FC5"/>
    <w:rsid w:val="00A7603F"/>
    <w:rsid w:val="00A76CA5"/>
    <w:rsid w:val="00A773C2"/>
    <w:rsid w:val="00A77F12"/>
    <w:rsid w:val="00A83074"/>
    <w:rsid w:val="00A833C1"/>
    <w:rsid w:val="00A833CB"/>
    <w:rsid w:val="00A8355C"/>
    <w:rsid w:val="00A836E8"/>
    <w:rsid w:val="00A84DB5"/>
    <w:rsid w:val="00A8676C"/>
    <w:rsid w:val="00A8683B"/>
    <w:rsid w:val="00A87092"/>
    <w:rsid w:val="00A87888"/>
    <w:rsid w:val="00A9092A"/>
    <w:rsid w:val="00A911C9"/>
    <w:rsid w:val="00A912ED"/>
    <w:rsid w:val="00A91A4A"/>
    <w:rsid w:val="00A921BE"/>
    <w:rsid w:val="00A92AD1"/>
    <w:rsid w:val="00A9302A"/>
    <w:rsid w:val="00A95E67"/>
    <w:rsid w:val="00A9753A"/>
    <w:rsid w:val="00A9764C"/>
    <w:rsid w:val="00A97942"/>
    <w:rsid w:val="00A97A79"/>
    <w:rsid w:val="00A97AB7"/>
    <w:rsid w:val="00A97AD4"/>
    <w:rsid w:val="00AA0DD2"/>
    <w:rsid w:val="00AA13DB"/>
    <w:rsid w:val="00AA1EC3"/>
    <w:rsid w:val="00AA215E"/>
    <w:rsid w:val="00AA3358"/>
    <w:rsid w:val="00AA3C22"/>
    <w:rsid w:val="00AA408C"/>
    <w:rsid w:val="00AA50F6"/>
    <w:rsid w:val="00AA727A"/>
    <w:rsid w:val="00AA7B6F"/>
    <w:rsid w:val="00AB0564"/>
    <w:rsid w:val="00AB1B84"/>
    <w:rsid w:val="00AB2022"/>
    <w:rsid w:val="00AB34BE"/>
    <w:rsid w:val="00AB35A4"/>
    <w:rsid w:val="00AB3D26"/>
    <w:rsid w:val="00AB47E3"/>
    <w:rsid w:val="00AB4AD7"/>
    <w:rsid w:val="00AB512F"/>
    <w:rsid w:val="00AB5425"/>
    <w:rsid w:val="00AB6714"/>
    <w:rsid w:val="00AB7014"/>
    <w:rsid w:val="00AC0BEE"/>
    <w:rsid w:val="00AC1AED"/>
    <w:rsid w:val="00AC4053"/>
    <w:rsid w:val="00AC49E1"/>
    <w:rsid w:val="00AC5C79"/>
    <w:rsid w:val="00AC725D"/>
    <w:rsid w:val="00AC7ADE"/>
    <w:rsid w:val="00AD1330"/>
    <w:rsid w:val="00AD291B"/>
    <w:rsid w:val="00AD2B84"/>
    <w:rsid w:val="00AD2E9E"/>
    <w:rsid w:val="00AD322F"/>
    <w:rsid w:val="00AD3264"/>
    <w:rsid w:val="00AD3CB6"/>
    <w:rsid w:val="00AD4B08"/>
    <w:rsid w:val="00AD4C2D"/>
    <w:rsid w:val="00AD72C3"/>
    <w:rsid w:val="00AD73C5"/>
    <w:rsid w:val="00AD7F16"/>
    <w:rsid w:val="00AE019C"/>
    <w:rsid w:val="00AE0AD5"/>
    <w:rsid w:val="00AE2A78"/>
    <w:rsid w:val="00AE41F4"/>
    <w:rsid w:val="00AE4565"/>
    <w:rsid w:val="00AE4AA2"/>
    <w:rsid w:val="00AE532B"/>
    <w:rsid w:val="00AE5A5C"/>
    <w:rsid w:val="00AE715B"/>
    <w:rsid w:val="00AF01A0"/>
    <w:rsid w:val="00AF0DA1"/>
    <w:rsid w:val="00AF5040"/>
    <w:rsid w:val="00AF58E5"/>
    <w:rsid w:val="00AF6989"/>
    <w:rsid w:val="00B0193C"/>
    <w:rsid w:val="00B01A40"/>
    <w:rsid w:val="00B03F16"/>
    <w:rsid w:val="00B05326"/>
    <w:rsid w:val="00B05778"/>
    <w:rsid w:val="00B05CC9"/>
    <w:rsid w:val="00B062AB"/>
    <w:rsid w:val="00B06A5D"/>
    <w:rsid w:val="00B0714B"/>
    <w:rsid w:val="00B072E7"/>
    <w:rsid w:val="00B10120"/>
    <w:rsid w:val="00B10A0E"/>
    <w:rsid w:val="00B10DFB"/>
    <w:rsid w:val="00B11449"/>
    <w:rsid w:val="00B11A7B"/>
    <w:rsid w:val="00B1337E"/>
    <w:rsid w:val="00B13810"/>
    <w:rsid w:val="00B14184"/>
    <w:rsid w:val="00B1421C"/>
    <w:rsid w:val="00B15040"/>
    <w:rsid w:val="00B15224"/>
    <w:rsid w:val="00B152EB"/>
    <w:rsid w:val="00B15B61"/>
    <w:rsid w:val="00B15C63"/>
    <w:rsid w:val="00B15EC8"/>
    <w:rsid w:val="00B15F73"/>
    <w:rsid w:val="00B15FFC"/>
    <w:rsid w:val="00B16FE2"/>
    <w:rsid w:val="00B21717"/>
    <w:rsid w:val="00B22184"/>
    <w:rsid w:val="00B22257"/>
    <w:rsid w:val="00B2294B"/>
    <w:rsid w:val="00B22CA9"/>
    <w:rsid w:val="00B22CB9"/>
    <w:rsid w:val="00B22D7C"/>
    <w:rsid w:val="00B24CBC"/>
    <w:rsid w:val="00B2501E"/>
    <w:rsid w:val="00B251F2"/>
    <w:rsid w:val="00B262EE"/>
    <w:rsid w:val="00B304BE"/>
    <w:rsid w:val="00B307D8"/>
    <w:rsid w:val="00B323FE"/>
    <w:rsid w:val="00B32479"/>
    <w:rsid w:val="00B33AC4"/>
    <w:rsid w:val="00B33B2B"/>
    <w:rsid w:val="00B33ED2"/>
    <w:rsid w:val="00B3427C"/>
    <w:rsid w:val="00B35006"/>
    <w:rsid w:val="00B367F5"/>
    <w:rsid w:val="00B3712C"/>
    <w:rsid w:val="00B379A7"/>
    <w:rsid w:val="00B406C3"/>
    <w:rsid w:val="00B411D5"/>
    <w:rsid w:val="00B424C3"/>
    <w:rsid w:val="00B42E3C"/>
    <w:rsid w:val="00B436B6"/>
    <w:rsid w:val="00B444C8"/>
    <w:rsid w:val="00B44880"/>
    <w:rsid w:val="00B45223"/>
    <w:rsid w:val="00B452A5"/>
    <w:rsid w:val="00B45415"/>
    <w:rsid w:val="00B45463"/>
    <w:rsid w:val="00B46240"/>
    <w:rsid w:val="00B4653E"/>
    <w:rsid w:val="00B46699"/>
    <w:rsid w:val="00B503C1"/>
    <w:rsid w:val="00B5051D"/>
    <w:rsid w:val="00B50B7A"/>
    <w:rsid w:val="00B50BB3"/>
    <w:rsid w:val="00B52333"/>
    <w:rsid w:val="00B52970"/>
    <w:rsid w:val="00B52A60"/>
    <w:rsid w:val="00B53124"/>
    <w:rsid w:val="00B53A32"/>
    <w:rsid w:val="00B5457B"/>
    <w:rsid w:val="00B54666"/>
    <w:rsid w:val="00B54874"/>
    <w:rsid w:val="00B54926"/>
    <w:rsid w:val="00B557B1"/>
    <w:rsid w:val="00B55ECA"/>
    <w:rsid w:val="00B562C4"/>
    <w:rsid w:val="00B56975"/>
    <w:rsid w:val="00B577D6"/>
    <w:rsid w:val="00B577EA"/>
    <w:rsid w:val="00B57FD0"/>
    <w:rsid w:val="00B600B5"/>
    <w:rsid w:val="00B60E79"/>
    <w:rsid w:val="00B62882"/>
    <w:rsid w:val="00B629FE"/>
    <w:rsid w:val="00B65FF0"/>
    <w:rsid w:val="00B70325"/>
    <w:rsid w:val="00B71259"/>
    <w:rsid w:val="00B72A5D"/>
    <w:rsid w:val="00B72D7F"/>
    <w:rsid w:val="00B734D7"/>
    <w:rsid w:val="00B741B3"/>
    <w:rsid w:val="00B74288"/>
    <w:rsid w:val="00B74D2E"/>
    <w:rsid w:val="00B7540A"/>
    <w:rsid w:val="00B75ADA"/>
    <w:rsid w:val="00B77398"/>
    <w:rsid w:val="00B77D54"/>
    <w:rsid w:val="00B80013"/>
    <w:rsid w:val="00B800FD"/>
    <w:rsid w:val="00B81236"/>
    <w:rsid w:val="00B818C5"/>
    <w:rsid w:val="00B835DA"/>
    <w:rsid w:val="00B83D4A"/>
    <w:rsid w:val="00B83E0F"/>
    <w:rsid w:val="00B8411A"/>
    <w:rsid w:val="00B852A2"/>
    <w:rsid w:val="00B853C2"/>
    <w:rsid w:val="00B862FA"/>
    <w:rsid w:val="00B87E8E"/>
    <w:rsid w:val="00B90AC5"/>
    <w:rsid w:val="00B91323"/>
    <w:rsid w:val="00B91B9A"/>
    <w:rsid w:val="00B91E4E"/>
    <w:rsid w:val="00B93002"/>
    <w:rsid w:val="00B935C1"/>
    <w:rsid w:val="00B950FC"/>
    <w:rsid w:val="00B95432"/>
    <w:rsid w:val="00B9563A"/>
    <w:rsid w:val="00B9646A"/>
    <w:rsid w:val="00B9715C"/>
    <w:rsid w:val="00B97BAC"/>
    <w:rsid w:val="00BA0CFF"/>
    <w:rsid w:val="00BA1F48"/>
    <w:rsid w:val="00BA337A"/>
    <w:rsid w:val="00BA4036"/>
    <w:rsid w:val="00BA4103"/>
    <w:rsid w:val="00BA426B"/>
    <w:rsid w:val="00BA504B"/>
    <w:rsid w:val="00BA5196"/>
    <w:rsid w:val="00BA545F"/>
    <w:rsid w:val="00BA745B"/>
    <w:rsid w:val="00BA7762"/>
    <w:rsid w:val="00BB0149"/>
    <w:rsid w:val="00BB1E80"/>
    <w:rsid w:val="00BB3366"/>
    <w:rsid w:val="00BB3555"/>
    <w:rsid w:val="00BB3BEF"/>
    <w:rsid w:val="00BB50DC"/>
    <w:rsid w:val="00BB5DC7"/>
    <w:rsid w:val="00BB6C54"/>
    <w:rsid w:val="00BC0A7E"/>
    <w:rsid w:val="00BC0EA3"/>
    <w:rsid w:val="00BC1485"/>
    <w:rsid w:val="00BC2A64"/>
    <w:rsid w:val="00BC3197"/>
    <w:rsid w:val="00BC38C9"/>
    <w:rsid w:val="00BC4D52"/>
    <w:rsid w:val="00BC548B"/>
    <w:rsid w:val="00BC57C7"/>
    <w:rsid w:val="00BC60A8"/>
    <w:rsid w:val="00BC61DA"/>
    <w:rsid w:val="00BC6BB9"/>
    <w:rsid w:val="00BC6DA4"/>
    <w:rsid w:val="00BC78E6"/>
    <w:rsid w:val="00BD09E8"/>
    <w:rsid w:val="00BD0B54"/>
    <w:rsid w:val="00BD0E48"/>
    <w:rsid w:val="00BD1081"/>
    <w:rsid w:val="00BD1C2C"/>
    <w:rsid w:val="00BD1C3A"/>
    <w:rsid w:val="00BD32C9"/>
    <w:rsid w:val="00BD3674"/>
    <w:rsid w:val="00BD37F3"/>
    <w:rsid w:val="00BD3C3D"/>
    <w:rsid w:val="00BD3ED4"/>
    <w:rsid w:val="00BD4171"/>
    <w:rsid w:val="00BD5269"/>
    <w:rsid w:val="00BD5960"/>
    <w:rsid w:val="00BD5BAA"/>
    <w:rsid w:val="00BD72C9"/>
    <w:rsid w:val="00BD7CBF"/>
    <w:rsid w:val="00BD7E12"/>
    <w:rsid w:val="00BE014B"/>
    <w:rsid w:val="00BE1A89"/>
    <w:rsid w:val="00BE2965"/>
    <w:rsid w:val="00BE3167"/>
    <w:rsid w:val="00BE31E5"/>
    <w:rsid w:val="00BE33C6"/>
    <w:rsid w:val="00BE34FF"/>
    <w:rsid w:val="00BE3967"/>
    <w:rsid w:val="00BE47CF"/>
    <w:rsid w:val="00BE4D37"/>
    <w:rsid w:val="00BE52F4"/>
    <w:rsid w:val="00BE7813"/>
    <w:rsid w:val="00BE7DC4"/>
    <w:rsid w:val="00BF1005"/>
    <w:rsid w:val="00BF1015"/>
    <w:rsid w:val="00BF2930"/>
    <w:rsid w:val="00BF4DEA"/>
    <w:rsid w:val="00BF577A"/>
    <w:rsid w:val="00BF64F5"/>
    <w:rsid w:val="00BF6644"/>
    <w:rsid w:val="00BF6A02"/>
    <w:rsid w:val="00BF6D10"/>
    <w:rsid w:val="00C0016B"/>
    <w:rsid w:val="00C012C6"/>
    <w:rsid w:val="00C01D3B"/>
    <w:rsid w:val="00C020CB"/>
    <w:rsid w:val="00C02487"/>
    <w:rsid w:val="00C02EA5"/>
    <w:rsid w:val="00C043A8"/>
    <w:rsid w:val="00C04A0B"/>
    <w:rsid w:val="00C05341"/>
    <w:rsid w:val="00C057A8"/>
    <w:rsid w:val="00C06589"/>
    <w:rsid w:val="00C066FE"/>
    <w:rsid w:val="00C06A48"/>
    <w:rsid w:val="00C06E77"/>
    <w:rsid w:val="00C07AD6"/>
    <w:rsid w:val="00C07DFD"/>
    <w:rsid w:val="00C1006C"/>
    <w:rsid w:val="00C1111F"/>
    <w:rsid w:val="00C1121A"/>
    <w:rsid w:val="00C11B0B"/>
    <w:rsid w:val="00C11F21"/>
    <w:rsid w:val="00C1249C"/>
    <w:rsid w:val="00C12B09"/>
    <w:rsid w:val="00C1396C"/>
    <w:rsid w:val="00C141B9"/>
    <w:rsid w:val="00C14ADF"/>
    <w:rsid w:val="00C14C4A"/>
    <w:rsid w:val="00C15BE8"/>
    <w:rsid w:val="00C1728B"/>
    <w:rsid w:val="00C17903"/>
    <w:rsid w:val="00C20778"/>
    <w:rsid w:val="00C210CE"/>
    <w:rsid w:val="00C215D8"/>
    <w:rsid w:val="00C21A79"/>
    <w:rsid w:val="00C22524"/>
    <w:rsid w:val="00C23080"/>
    <w:rsid w:val="00C23143"/>
    <w:rsid w:val="00C255D7"/>
    <w:rsid w:val="00C25DE0"/>
    <w:rsid w:val="00C27285"/>
    <w:rsid w:val="00C27B45"/>
    <w:rsid w:val="00C3093C"/>
    <w:rsid w:val="00C30C0B"/>
    <w:rsid w:val="00C314A3"/>
    <w:rsid w:val="00C32863"/>
    <w:rsid w:val="00C34E0B"/>
    <w:rsid w:val="00C3524C"/>
    <w:rsid w:val="00C35336"/>
    <w:rsid w:val="00C36742"/>
    <w:rsid w:val="00C37040"/>
    <w:rsid w:val="00C40307"/>
    <w:rsid w:val="00C412B8"/>
    <w:rsid w:val="00C415F4"/>
    <w:rsid w:val="00C42020"/>
    <w:rsid w:val="00C42505"/>
    <w:rsid w:val="00C4327A"/>
    <w:rsid w:val="00C43F91"/>
    <w:rsid w:val="00C440CB"/>
    <w:rsid w:val="00C4519E"/>
    <w:rsid w:val="00C45A7C"/>
    <w:rsid w:val="00C4643D"/>
    <w:rsid w:val="00C46660"/>
    <w:rsid w:val="00C46BB8"/>
    <w:rsid w:val="00C477F9"/>
    <w:rsid w:val="00C47ADB"/>
    <w:rsid w:val="00C47C5B"/>
    <w:rsid w:val="00C47E0F"/>
    <w:rsid w:val="00C50129"/>
    <w:rsid w:val="00C5018D"/>
    <w:rsid w:val="00C50782"/>
    <w:rsid w:val="00C51343"/>
    <w:rsid w:val="00C524F0"/>
    <w:rsid w:val="00C56863"/>
    <w:rsid w:val="00C60CB7"/>
    <w:rsid w:val="00C623F5"/>
    <w:rsid w:val="00C62B21"/>
    <w:rsid w:val="00C62D27"/>
    <w:rsid w:val="00C65231"/>
    <w:rsid w:val="00C65587"/>
    <w:rsid w:val="00C65BAF"/>
    <w:rsid w:val="00C67C8F"/>
    <w:rsid w:val="00C7242C"/>
    <w:rsid w:val="00C742AC"/>
    <w:rsid w:val="00C74664"/>
    <w:rsid w:val="00C811B0"/>
    <w:rsid w:val="00C81537"/>
    <w:rsid w:val="00C81C0F"/>
    <w:rsid w:val="00C821CC"/>
    <w:rsid w:val="00C82EEA"/>
    <w:rsid w:val="00C82FEE"/>
    <w:rsid w:val="00C842FE"/>
    <w:rsid w:val="00C84528"/>
    <w:rsid w:val="00C849E9"/>
    <w:rsid w:val="00C85029"/>
    <w:rsid w:val="00C85649"/>
    <w:rsid w:val="00C85BEF"/>
    <w:rsid w:val="00C8715E"/>
    <w:rsid w:val="00C90015"/>
    <w:rsid w:val="00C90E1E"/>
    <w:rsid w:val="00C91C0B"/>
    <w:rsid w:val="00C925F4"/>
    <w:rsid w:val="00C93146"/>
    <w:rsid w:val="00C94577"/>
    <w:rsid w:val="00C94842"/>
    <w:rsid w:val="00C95689"/>
    <w:rsid w:val="00C96C70"/>
    <w:rsid w:val="00C97B9C"/>
    <w:rsid w:val="00C97E66"/>
    <w:rsid w:val="00CA0214"/>
    <w:rsid w:val="00CA0B0D"/>
    <w:rsid w:val="00CA143D"/>
    <w:rsid w:val="00CA188E"/>
    <w:rsid w:val="00CA332A"/>
    <w:rsid w:val="00CA3EDE"/>
    <w:rsid w:val="00CA55AB"/>
    <w:rsid w:val="00CA56F6"/>
    <w:rsid w:val="00CA5ECB"/>
    <w:rsid w:val="00CA6BEC"/>
    <w:rsid w:val="00CA7304"/>
    <w:rsid w:val="00CA730C"/>
    <w:rsid w:val="00CB1EC7"/>
    <w:rsid w:val="00CB1FD5"/>
    <w:rsid w:val="00CB2366"/>
    <w:rsid w:val="00CB261C"/>
    <w:rsid w:val="00CB273F"/>
    <w:rsid w:val="00CB35EE"/>
    <w:rsid w:val="00CB3A5D"/>
    <w:rsid w:val="00CB4D9F"/>
    <w:rsid w:val="00CB5880"/>
    <w:rsid w:val="00CB640E"/>
    <w:rsid w:val="00CB688F"/>
    <w:rsid w:val="00CC0950"/>
    <w:rsid w:val="00CC09F7"/>
    <w:rsid w:val="00CC17D9"/>
    <w:rsid w:val="00CC1923"/>
    <w:rsid w:val="00CC1B2F"/>
    <w:rsid w:val="00CC26EE"/>
    <w:rsid w:val="00CC26EF"/>
    <w:rsid w:val="00CC2A81"/>
    <w:rsid w:val="00CC2D74"/>
    <w:rsid w:val="00CC3781"/>
    <w:rsid w:val="00CC3954"/>
    <w:rsid w:val="00CC45B3"/>
    <w:rsid w:val="00CC50B3"/>
    <w:rsid w:val="00CC5471"/>
    <w:rsid w:val="00CC5A7F"/>
    <w:rsid w:val="00CC5CB6"/>
    <w:rsid w:val="00CC6009"/>
    <w:rsid w:val="00CC6572"/>
    <w:rsid w:val="00CC7445"/>
    <w:rsid w:val="00CC7EE5"/>
    <w:rsid w:val="00CD15A9"/>
    <w:rsid w:val="00CD1B4A"/>
    <w:rsid w:val="00CD1E71"/>
    <w:rsid w:val="00CD1E9A"/>
    <w:rsid w:val="00CD4B01"/>
    <w:rsid w:val="00CD4D87"/>
    <w:rsid w:val="00CD500A"/>
    <w:rsid w:val="00CD657E"/>
    <w:rsid w:val="00CD65F3"/>
    <w:rsid w:val="00CD6909"/>
    <w:rsid w:val="00CD6F08"/>
    <w:rsid w:val="00CD718B"/>
    <w:rsid w:val="00CD71E3"/>
    <w:rsid w:val="00CD7F6B"/>
    <w:rsid w:val="00CE04DB"/>
    <w:rsid w:val="00CE2EE9"/>
    <w:rsid w:val="00CE3094"/>
    <w:rsid w:val="00CE46C1"/>
    <w:rsid w:val="00CE7907"/>
    <w:rsid w:val="00CE7B0A"/>
    <w:rsid w:val="00CE7C8A"/>
    <w:rsid w:val="00CE7D3D"/>
    <w:rsid w:val="00CF09B0"/>
    <w:rsid w:val="00CF1E57"/>
    <w:rsid w:val="00CF293F"/>
    <w:rsid w:val="00CF3D9F"/>
    <w:rsid w:val="00CF4647"/>
    <w:rsid w:val="00CF73D0"/>
    <w:rsid w:val="00CF7E4E"/>
    <w:rsid w:val="00CF7E8A"/>
    <w:rsid w:val="00D00DB4"/>
    <w:rsid w:val="00D01BB1"/>
    <w:rsid w:val="00D0258A"/>
    <w:rsid w:val="00D02B73"/>
    <w:rsid w:val="00D02EDA"/>
    <w:rsid w:val="00D0326B"/>
    <w:rsid w:val="00D04244"/>
    <w:rsid w:val="00D050E1"/>
    <w:rsid w:val="00D054AE"/>
    <w:rsid w:val="00D06360"/>
    <w:rsid w:val="00D0647E"/>
    <w:rsid w:val="00D067C5"/>
    <w:rsid w:val="00D1072C"/>
    <w:rsid w:val="00D10A68"/>
    <w:rsid w:val="00D10EFD"/>
    <w:rsid w:val="00D11AEC"/>
    <w:rsid w:val="00D12473"/>
    <w:rsid w:val="00D12C7D"/>
    <w:rsid w:val="00D132AA"/>
    <w:rsid w:val="00D13514"/>
    <w:rsid w:val="00D138E5"/>
    <w:rsid w:val="00D14369"/>
    <w:rsid w:val="00D144A1"/>
    <w:rsid w:val="00D145BC"/>
    <w:rsid w:val="00D14D3A"/>
    <w:rsid w:val="00D1635C"/>
    <w:rsid w:val="00D16843"/>
    <w:rsid w:val="00D170C3"/>
    <w:rsid w:val="00D174F1"/>
    <w:rsid w:val="00D2103B"/>
    <w:rsid w:val="00D2184B"/>
    <w:rsid w:val="00D24985"/>
    <w:rsid w:val="00D260F5"/>
    <w:rsid w:val="00D261A3"/>
    <w:rsid w:val="00D27530"/>
    <w:rsid w:val="00D3078F"/>
    <w:rsid w:val="00D30833"/>
    <w:rsid w:val="00D30B0D"/>
    <w:rsid w:val="00D32BC5"/>
    <w:rsid w:val="00D33882"/>
    <w:rsid w:val="00D34440"/>
    <w:rsid w:val="00D347DE"/>
    <w:rsid w:val="00D3720C"/>
    <w:rsid w:val="00D40E58"/>
    <w:rsid w:val="00D42B41"/>
    <w:rsid w:val="00D432E6"/>
    <w:rsid w:val="00D43700"/>
    <w:rsid w:val="00D45F10"/>
    <w:rsid w:val="00D45F35"/>
    <w:rsid w:val="00D4634C"/>
    <w:rsid w:val="00D46A2F"/>
    <w:rsid w:val="00D50094"/>
    <w:rsid w:val="00D50198"/>
    <w:rsid w:val="00D50F25"/>
    <w:rsid w:val="00D50F95"/>
    <w:rsid w:val="00D51A88"/>
    <w:rsid w:val="00D51D35"/>
    <w:rsid w:val="00D51E0E"/>
    <w:rsid w:val="00D51EF5"/>
    <w:rsid w:val="00D53296"/>
    <w:rsid w:val="00D5526E"/>
    <w:rsid w:val="00D55E19"/>
    <w:rsid w:val="00D5629C"/>
    <w:rsid w:val="00D57226"/>
    <w:rsid w:val="00D573FD"/>
    <w:rsid w:val="00D57925"/>
    <w:rsid w:val="00D60EFE"/>
    <w:rsid w:val="00D6373D"/>
    <w:rsid w:val="00D6553C"/>
    <w:rsid w:val="00D66812"/>
    <w:rsid w:val="00D668C2"/>
    <w:rsid w:val="00D66B23"/>
    <w:rsid w:val="00D70C1A"/>
    <w:rsid w:val="00D712C0"/>
    <w:rsid w:val="00D71CEE"/>
    <w:rsid w:val="00D73A14"/>
    <w:rsid w:val="00D73A4E"/>
    <w:rsid w:val="00D73D91"/>
    <w:rsid w:val="00D73EB0"/>
    <w:rsid w:val="00D74837"/>
    <w:rsid w:val="00D74B17"/>
    <w:rsid w:val="00D74FA2"/>
    <w:rsid w:val="00D757B2"/>
    <w:rsid w:val="00D75C20"/>
    <w:rsid w:val="00D76C41"/>
    <w:rsid w:val="00D76EE4"/>
    <w:rsid w:val="00D76F99"/>
    <w:rsid w:val="00D7769A"/>
    <w:rsid w:val="00D8111D"/>
    <w:rsid w:val="00D8119E"/>
    <w:rsid w:val="00D836D4"/>
    <w:rsid w:val="00D85097"/>
    <w:rsid w:val="00D85713"/>
    <w:rsid w:val="00D8687C"/>
    <w:rsid w:val="00D87030"/>
    <w:rsid w:val="00D87D54"/>
    <w:rsid w:val="00D91235"/>
    <w:rsid w:val="00D91E31"/>
    <w:rsid w:val="00D91F5B"/>
    <w:rsid w:val="00D93AA5"/>
    <w:rsid w:val="00D94916"/>
    <w:rsid w:val="00D97125"/>
    <w:rsid w:val="00D9720C"/>
    <w:rsid w:val="00DA02AB"/>
    <w:rsid w:val="00DA057D"/>
    <w:rsid w:val="00DA21E6"/>
    <w:rsid w:val="00DA2AF0"/>
    <w:rsid w:val="00DA3415"/>
    <w:rsid w:val="00DA380C"/>
    <w:rsid w:val="00DA3F91"/>
    <w:rsid w:val="00DA48F1"/>
    <w:rsid w:val="00DA4B17"/>
    <w:rsid w:val="00DA4F40"/>
    <w:rsid w:val="00DA596E"/>
    <w:rsid w:val="00DA5EBB"/>
    <w:rsid w:val="00DA6177"/>
    <w:rsid w:val="00DA6523"/>
    <w:rsid w:val="00DA67E5"/>
    <w:rsid w:val="00DA6BB2"/>
    <w:rsid w:val="00DA76D1"/>
    <w:rsid w:val="00DA7773"/>
    <w:rsid w:val="00DA7E2D"/>
    <w:rsid w:val="00DB030A"/>
    <w:rsid w:val="00DB18E8"/>
    <w:rsid w:val="00DB4172"/>
    <w:rsid w:val="00DB4BF0"/>
    <w:rsid w:val="00DB6158"/>
    <w:rsid w:val="00DB6EF6"/>
    <w:rsid w:val="00DC1376"/>
    <w:rsid w:val="00DC1635"/>
    <w:rsid w:val="00DC241C"/>
    <w:rsid w:val="00DC281E"/>
    <w:rsid w:val="00DC3823"/>
    <w:rsid w:val="00DC3F5A"/>
    <w:rsid w:val="00DC444F"/>
    <w:rsid w:val="00DC4A5B"/>
    <w:rsid w:val="00DC5530"/>
    <w:rsid w:val="00DC5EEA"/>
    <w:rsid w:val="00DC6652"/>
    <w:rsid w:val="00DC669B"/>
    <w:rsid w:val="00DC6A3A"/>
    <w:rsid w:val="00DC6A45"/>
    <w:rsid w:val="00DC6F48"/>
    <w:rsid w:val="00DC7BD5"/>
    <w:rsid w:val="00DD0BC4"/>
    <w:rsid w:val="00DD14DF"/>
    <w:rsid w:val="00DD1D4A"/>
    <w:rsid w:val="00DD25A4"/>
    <w:rsid w:val="00DD2C39"/>
    <w:rsid w:val="00DD35A1"/>
    <w:rsid w:val="00DD3E46"/>
    <w:rsid w:val="00DD593E"/>
    <w:rsid w:val="00DD5A2C"/>
    <w:rsid w:val="00DD5B44"/>
    <w:rsid w:val="00DD6548"/>
    <w:rsid w:val="00DD6D66"/>
    <w:rsid w:val="00DE0CFC"/>
    <w:rsid w:val="00DE12F3"/>
    <w:rsid w:val="00DE233F"/>
    <w:rsid w:val="00DE2649"/>
    <w:rsid w:val="00DE45E6"/>
    <w:rsid w:val="00DE4DCB"/>
    <w:rsid w:val="00DE5FE7"/>
    <w:rsid w:val="00DE7C11"/>
    <w:rsid w:val="00DF0D94"/>
    <w:rsid w:val="00DF1133"/>
    <w:rsid w:val="00DF18B5"/>
    <w:rsid w:val="00DF1E50"/>
    <w:rsid w:val="00DF2AFB"/>
    <w:rsid w:val="00DF51EA"/>
    <w:rsid w:val="00DF6B16"/>
    <w:rsid w:val="00E0061F"/>
    <w:rsid w:val="00E006AD"/>
    <w:rsid w:val="00E0180E"/>
    <w:rsid w:val="00E01AF2"/>
    <w:rsid w:val="00E02345"/>
    <w:rsid w:val="00E02922"/>
    <w:rsid w:val="00E02D05"/>
    <w:rsid w:val="00E02F74"/>
    <w:rsid w:val="00E03043"/>
    <w:rsid w:val="00E030DB"/>
    <w:rsid w:val="00E03F1D"/>
    <w:rsid w:val="00E04591"/>
    <w:rsid w:val="00E05B0C"/>
    <w:rsid w:val="00E05D21"/>
    <w:rsid w:val="00E05EAC"/>
    <w:rsid w:val="00E06661"/>
    <w:rsid w:val="00E070E3"/>
    <w:rsid w:val="00E1197D"/>
    <w:rsid w:val="00E12722"/>
    <w:rsid w:val="00E12828"/>
    <w:rsid w:val="00E12BBB"/>
    <w:rsid w:val="00E1323E"/>
    <w:rsid w:val="00E14586"/>
    <w:rsid w:val="00E14C80"/>
    <w:rsid w:val="00E14C92"/>
    <w:rsid w:val="00E151EA"/>
    <w:rsid w:val="00E15FAB"/>
    <w:rsid w:val="00E16584"/>
    <w:rsid w:val="00E16796"/>
    <w:rsid w:val="00E1790D"/>
    <w:rsid w:val="00E20066"/>
    <w:rsid w:val="00E20B19"/>
    <w:rsid w:val="00E20F1F"/>
    <w:rsid w:val="00E22F25"/>
    <w:rsid w:val="00E23452"/>
    <w:rsid w:val="00E2398B"/>
    <w:rsid w:val="00E2402B"/>
    <w:rsid w:val="00E24282"/>
    <w:rsid w:val="00E24C6A"/>
    <w:rsid w:val="00E25367"/>
    <w:rsid w:val="00E253E3"/>
    <w:rsid w:val="00E25CD0"/>
    <w:rsid w:val="00E306BE"/>
    <w:rsid w:val="00E307F3"/>
    <w:rsid w:val="00E31381"/>
    <w:rsid w:val="00E3473A"/>
    <w:rsid w:val="00E34D99"/>
    <w:rsid w:val="00E34DA5"/>
    <w:rsid w:val="00E3590D"/>
    <w:rsid w:val="00E369F9"/>
    <w:rsid w:val="00E376BA"/>
    <w:rsid w:val="00E37836"/>
    <w:rsid w:val="00E4020A"/>
    <w:rsid w:val="00E41DF1"/>
    <w:rsid w:val="00E425DB"/>
    <w:rsid w:val="00E43105"/>
    <w:rsid w:val="00E43860"/>
    <w:rsid w:val="00E43CFF"/>
    <w:rsid w:val="00E4458E"/>
    <w:rsid w:val="00E44A8B"/>
    <w:rsid w:val="00E44CA8"/>
    <w:rsid w:val="00E4541B"/>
    <w:rsid w:val="00E46DEC"/>
    <w:rsid w:val="00E470CF"/>
    <w:rsid w:val="00E47568"/>
    <w:rsid w:val="00E47C15"/>
    <w:rsid w:val="00E47C32"/>
    <w:rsid w:val="00E47FFB"/>
    <w:rsid w:val="00E50186"/>
    <w:rsid w:val="00E50C3B"/>
    <w:rsid w:val="00E51672"/>
    <w:rsid w:val="00E51F4E"/>
    <w:rsid w:val="00E5271A"/>
    <w:rsid w:val="00E5383E"/>
    <w:rsid w:val="00E53B1F"/>
    <w:rsid w:val="00E5433D"/>
    <w:rsid w:val="00E54388"/>
    <w:rsid w:val="00E550AD"/>
    <w:rsid w:val="00E556A7"/>
    <w:rsid w:val="00E55736"/>
    <w:rsid w:val="00E55995"/>
    <w:rsid w:val="00E564D2"/>
    <w:rsid w:val="00E564ED"/>
    <w:rsid w:val="00E56E6A"/>
    <w:rsid w:val="00E57069"/>
    <w:rsid w:val="00E57632"/>
    <w:rsid w:val="00E61CA1"/>
    <w:rsid w:val="00E62251"/>
    <w:rsid w:val="00E62279"/>
    <w:rsid w:val="00E62FB9"/>
    <w:rsid w:val="00E63752"/>
    <w:rsid w:val="00E640BC"/>
    <w:rsid w:val="00E65461"/>
    <w:rsid w:val="00E6668D"/>
    <w:rsid w:val="00E667A0"/>
    <w:rsid w:val="00E710B5"/>
    <w:rsid w:val="00E71203"/>
    <w:rsid w:val="00E716E7"/>
    <w:rsid w:val="00E71E52"/>
    <w:rsid w:val="00E72345"/>
    <w:rsid w:val="00E7375A"/>
    <w:rsid w:val="00E7412B"/>
    <w:rsid w:val="00E7569B"/>
    <w:rsid w:val="00E7591E"/>
    <w:rsid w:val="00E75C8C"/>
    <w:rsid w:val="00E7604C"/>
    <w:rsid w:val="00E76A81"/>
    <w:rsid w:val="00E76CF6"/>
    <w:rsid w:val="00E7719A"/>
    <w:rsid w:val="00E77951"/>
    <w:rsid w:val="00E779CA"/>
    <w:rsid w:val="00E779FE"/>
    <w:rsid w:val="00E81059"/>
    <w:rsid w:val="00E835F5"/>
    <w:rsid w:val="00E83DB7"/>
    <w:rsid w:val="00E85B85"/>
    <w:rsid w:val="00E85CD7"/>
    <w:rsid w:val="00E85EE6"/>
    <w:rsid w:val="00E86550"/>
    <w:rsid w:val="00E87A12"/>
    <w:rsid w:val="00E900E5"/>
    <w:rsid w:val="00E90C10"/>
    <w:rsid w:val="00E91088"/>
    <w:rsid w:val="00E9254B"/>
    <w:rsid w:val="00E92802"/>
    <w:rsid w:val="00E943EB"/>
    <w:rsid w:val="00E9508B"/>
    <w:rsid w:val="00E95669"/>
    <w:rsid w:val="00E956BB"/>
    <w:rsid w:val="00E95D0C"/>
    <w:rsid w:val="00E96723"/>
    <w:rsid w:val="00E97455"/>
    <w:rsid w:val="00EA0993"/>
    <w:rsid w:val="00EA0B07"/>
    <w:rsid w:val="00EA1C7B"/>
    <w:rsid w:val="00EA1C7C"/>
    <w:rsid w:val="00EA2B25"/>
    <w:rsid w:val="00EA5A50"/>
    <w:rsid w:val="00EA5EE5"/>
    <w:rsid w:val="00EA6432"/>
    <w:rsid w:val="00EA6AB1"/>
    <w:rsid w:val="00EA6AD8"/>
    <w:rsid w:val="00EA7C57"/>
    <w:rsid w:val="00EB0096"/>
    <w:rsid w:val="00EB0537"/>
    <w:rsid w:val="00EB1761"/>
    <w:rsid w:val="00EB2424"/>
    <w:rsid w:val="00EB28B1"/>
    <w:rsid w:val="00EB52E1"/>
    <w:rsid w:val="00EB6C7E"/>
    <w:rsid w:val="00EB6FE7"/>
    <w:rsid w:val="00EB7733"/>
    <w:rsid w:val="00EC0305"/>
    <w:rsid w:val="00EC035B"/>
    <w:rsid w:val="00EC0608"/>
    <w:rsid w:val="00EC150E"/>
    <w:rsid w:val="00EC1E50"/>
    <w:rsid w:val="00EC29C6"/>
    <w:rsid w:val="00EC2EDA"/>
    <w:rsid w:val="00EC3D84"/>
    <w:rsid w:val="00EC4127"/>
    <w:rsid w:val="00EC495B"/>
    <w:rsid w:val="00EC5B5D"/>
    <w:rsid w:val="00EC5DB5"/>
    <w:rsid w:val="00EC6DD4"/>
    <w:rsid w:val="00ED0090"/>
    <w:rsid w:val="00ED1104"/>
    <w:rsid w:val="00ED2BD8"/>
    <w:rsid w:val="00ED3538"/>
    <w:rsid w:val="00ED4767"/>
    <w:rsid w:val="00ED6068"/>
    <w:rsid w:val="00ED62B3"/>
    <w:rsid w:val="00EE12F9"/>
    <w:rsid w:val="00EE244B"/>
    <w:rsid w:val="00EE3312"/>
    <w:rsid w:val="00EE3641"/>
    <w:rsid w:val="00EE4048"/>
    <w:rsid w:val="00EE4A65"/>
    <w:rsid w:val="00EE6927"/>
    <w:rsid w:val="00EE73FC"/>
    <w:rsid w:val="00EF06B0"/>
    <w:rsid w:val="00EF22C6"/>
    <w:rsid w:val="00EF28D0"/>
    <w:rsid w:val="00EF2EC4"/>
    <w:rsid w:val="00EF332B"/>
    <w:rsid w:val="00EF34EC"/>
    <w:rsid w:val="00EF35DE"/>
    <w:rsid w:val="00EF3C72"/>
    <w:rsid w:val="00EF5CAD"/>
    <w:rsid w:val="00EF7ACF"/>
    <w:rsid w:val="00EF7E71"/>
    <w:rsid w:val="00F00305"/>
    <w:rsid w:val="00F008E2"/>
    <w:rsid w:val="00F00EC0"/>
    <w:rsid w:val="00F02360"/>
    <w:rsid w:val="00F03138"/>
    <w:rsid w:val="00F035B3"/>
    <w:rsid w:val="00F03CA0"/>
    <w:rsid w:val="00F03FF4"/>
    <w:rsid w:val="00F04602"/>
    <w:rsid w:val="00F04CB1"/>
    <w:rsid w:val="00F04CB5"/>
    <w:rsid w:val="00F055AA"/>
    <w:rsid w:val="00F05B40"/>
    <w:rsid w:val="00F06016"/>
    <w:rsid w:val="00F06128"/>
    <w:rsid w:val="00F1081D"/>
    <w:rsid w:val="00F10CA3"/>
    <w:rsid w:val="00F116A4"/>
    <w:rsid w:val="00F11721"/>
    <w:rsid w:val="00F11C62"/>
    <w:rsid w:val="00F131BC"/>
    <w:rsid w:val="00F1329A"/>
    <w:rsid w:val="00F133CE"/>
    <w:rsid w:val="00F136E7"/>
    <w:rsid w:val="00F137D8"/>
    <w:rsid w:val="00F146FF"/>
    <w:rsid w:val="00F155BA"/>
    <w:rsid w:val="00F15809"/>
    <w:rsid w:val="00F16BF8"/>
    <w:rsid w:val="00F16BF9"/>
    <w:rsid w:val="00F17C50"/>
    <w:rsid w:val="00F21064"/>
    <w:rsid w:val="00F212F3"/>
    <w:rsid w:val="00F24A5E"/>
    <w:rsid w:val="00F24D26"/>
    <w:rsid w:val="00F253C3"/>
    <w:rsid w:val="00F2558F"/>
    <w:rsid w:val="00F25B8D"/>
    <w:rsid w:val="00F31216"/>
    <w:rsid w:val="00F31C7B"/>
    <w:rsid w:val="00F327C7"/>
    <w:rsid w:val="00F34311"/>
    <w:rsid w:val="00F3451D"/>
    <w:rsid w:val="00F34DA9"/>
    <w:rsid w:val="00F36AE5"/>
    <w:rsid w:val="00F43B31"/>
    <w:rsid w:val="00F44B41"/>
    <w:rsid w:val="00F45928"/>
    <w:rsid w:val="00F461C4"/>
    <w:rsid w:val="00F501D3"/>
    <w:rsid w:val="00F503D4"/>
    <w:rsid w:val="00F50B75"/>
    <w:rsid w:val="00F519E2"/>
    <w:rsid w:val="00F51DE9"/>
    <w:rsid w:val="00F52BCA"/>
    <w:rsid w:val="00F52BFD"/>
    <w:rsid w:val="00F52E1F"/>
    <w:rsid w:val="00F53841"/>
    <w:rsid w:val="00F53D92"/>
    <w:rsid w:val="00F54097"/>
    <w:rsid w:val="00F5603D"/>
    <w:rsid w:val="00F5793A"/>
    <w:rsid w:val="00F57A79"/>
    <w:rsid w:val="00F60774"/>
    <w:rsid w:val="00F61742"/>
    <w:rsid w:val="00F61B5B"/>
    <w:rsid w:val="00F61E76"/>
    <w:rsid w:val="00F624FC"/>
    <w:rsid w:val="00F63534"/>
    <w:rsid w:val="00F6370D"/>
    <w:rsid w:val="00F63E39"/>
    <w:rsid w:val="00F64C3A"/>
    <w:rsid w:val="00F64C7D"/>
    <w:rsid w:val="00F65427"/>
    <w:rsid w:val="00F65435"/>
    <w:rsid w:val="00F6664A"/>
    <w:rsid w:val="00F70E59"/>
    <w:rsid w:val="00F71F09"/>
    <w:rsid w:val="00F72892"/>
    <w:rsid w:val="00F72DE1"/>
    <w:rsid w:val="00F7379B"/>
    <w:rsid w:val="00F73D70"/>
    <w:rsid w:val="00F7421E"/>
    <w:rsid w:val="00F74FDF"/>
    <w:rsid w:val="00F75224"/>
    <w:rsid w:val="00F75D8B"/>
    <w:rsid w:val="00F7614F"/>
    <w:rsid w:val="00F76478"/>
    <w:rsid w:val="00F77F2E"/>
    <w:rsid w:val="00F8062B"/>
    <w:rsid w:val="00F80CCB"/>
    <w:rsid w:val="00F812AD"/>
    <w:rsid w:val="00F82975"/>
    <w:rsid w:val="00F82C7B"/>
    <w:rsid w:val="00F83466"/>
    <w:rsid w:val="00F83A00"/>
    <w:rsid w:val="00F856F3"/>
    <w:rsid w:val="00F860E6"/>
    <w:rsid w:val="00F8710A"/>
    <w:rsid w:val="00F87558"/>
    <w:rsid w:val="00F90B2C"/>
    <w:rsid w:val="00F90F94"/>
    <w:rsid w:val="00F9191D"/>
    <w:rsid w:val="00F92809"/>
    <w:rsid w:val="00F92EBA"/>
    <w:rsid w:val="00F94622"/>
    <w:rsid w:val="00F954F8"/>
    <w:rsid w:val="00F96E72"/>
    <w:rsid w:val="00F97C7E"/>
    <w:rsid w:val="00F97F25"/>
    <w:rsid w:val="00FA0D12"/>
    <w:rsid w:val="00FA0F23"/>
    <w:rsid w:val="00FA33BE"/>
    <w:rsid w:val="00FA403C"/>
    <w:rsid w:val="00FA42B7"/>
    <w:rsid w:val="00FA4726"/>
    <w:rsid w:val="00FA5C3B"/>
    <w:rsid w:val="00FA5F1B"/>
    <w:rsid w:val="00FB0BF7"/>
    <w:rsid w:val="00FB1B90"/>
    <w:rsid w:val="00FB24E3"/>
    <w:rsid w:val="00FB3611"/>
    <w:rsid w:val="00FB437F"/>
    <w:rsid w:val="00FB4E09"/>
    <w:rsid w:val="00FB5446"/>
    <w:rsid w:val="00FB5D36"/>
    <w:rsid w:val="00FC144E"/>
    <w:rsid w:val="00FC1CD7"/>
    <w:rsid w:val="00FC1F64"/>
    <w:rsid w:val="00FC201A"/>
    <w:rsid w:val="00FC27B4"/>
    <w:rsid w:val="00FC3329"/>
    <w:rsid w:val="00FC35F5"/>
    <w:rsid w:val="00FC40A8"/>
    <w:rsid w:val="00FC590F"/>
    <w:rsid w:val="00FC665B"/>
    <w:rsid w:val="00FD022D"/>
    <w:rsid w:val="00FD0DA5"/>
    <w:rsid w:val="00FD2381"/>
    <w:rsid w:val="00FD2D1F"/>
    <w:rsid w:val="00FD2D45"/>
    <w:rsid w:val="00FD2ED4"/>
    <w:rsid w:val="00FD36F7"/>
    <w:rsid w:val="00FD4F51"/>
    <w:rsid w:val="00FD53CE"/>
    <w:rsid w:val="00FD5C0C"/>
    <w:rsid w:val="00FD62DF"/>
    <w:rsid w:val="00FE1BA7"/>
    <w:rsid w:val="00FE2FA0"/>
    <w:rsid w:val="00FE3400"/>
    <w:rsid w:val="00FE349C"/>
    <w:rsid w:val="00FE3A14"/>
    <w:rsid w:val="00FE4CBB"/>
    <w:rsid w:val="00FE5649"/>
    <w:rsid w:val="00FE5863"/>
    <w:rsid w:val="00FE694C"/>
    <w:rsid w:val="00FE6C21"/>
    <w:rsid w:val="00FE70B7"/>
    <w:rsid w:val="00FE7838"/>
    <w:rsid w:val="00FE7859"/>
    <w:rsid w:val="00FF0691"/>
    <w:rsid w:val="00FF0E12"/>
    <w:rsid w:val="00FF107E"/>
    <w:rsid w:val="00FF17D7"/>
    <w:rsid w:val="00FF18CB"/>
    <w:rsid w:val="00FF331E"/>
    <w:rsid w:val="00FF3492"/>
    <w:rsid w:val="00FF3803"/>
    <w:rsid w:val="00FF4AE1"/>
    <w:rsid w:val="00FF5945"/>
    <w:rsid w:val="00FF6DF8"/>
    <w:rsid w:val="00FF7319"/>
    <w:rsid w:val="00FF7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D59C"/>
  <w15:docId w15:val="{C6C6C32F-23A6-4522-B2D5-4C532165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semiHidden="1" w:uiPriority="0"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099F"/>
    <w:pPr>
      <w:overflowPunct w:val="0"/>
      <w:autoSpaceDE w:val="0"/>
      <w:autoSpaceDN w:val="0"/>
      <w:adjustRightInd w:val="0"/>
      <w:textAlignment w:val="baseline"/>
    </w:pPr>
    <w:rPr>
      <w:rFonts w:ascii="Arial" w:hAnsi="Arial" w:cs="Arial"/>
      <w:sz w:val="24"/>
      <w:szCs w:val="24"/>
    </w:rPr>
  </w:style>
  <w:style w:type="paragraph" w:styleId="Nagwek1">
    <w:name w:val="heading 1"/>
    <w:basedOn w:val="Normalny"/>
    <w:next w:val="Normalny"/>
    <w:link w:val="Nagwek1Znak"/>
    <w:qFormat/>
    <w:rsid w:val="00127552"/>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qFormat/>
    <w:rsid w:val="00127552"/>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127552"/>
    <w:pPr>
      <w:keepNext/>
      <w:spacing w:line="360" w:lineRule="auto"/>
      <w:outlineLvl w:val="2"/>
    </w:pPr>
    <w:rPr>
      <w:rFonts w:ascii="Cambria" w:hAnsi="Cambria" w:cs="Times New Roman"/>
      <w:b/>
      <w:bCs/>
      <w:sz w:val="26"/>
      <w:szCs w:val="26"/>
    </w:rPr>
  </w:style>
  <w:style w:type="paragraph" w:styleId="Nagwek4">
    <w:name w:val="heading 4"/>
    <w:basedOn w:val="Normalny"/>
    <w:next w:val="Normalny"/>
    <w:link w:val="Nagwek4Znak"/>
    <w:qFormat/>
    <w:rsid w:val="00127552"/>
    <w:pPr>
      <w:keepNext/>
      <w:spacing w:before="240" w:after="60"/>
      <w:outlineLvl w:val="3"/>
    </w:pPr>
    <w:rPr>
      <w:rFonts w:ascii="Calibri" w:hAnsi="Calibri" w:cs="Times New Roman"/>
      <w:b/>
      <w:bCs/>
      <w:sz w:val="28"/>
      <w:szCs w:val="28"/>
    </w:rPr>
  </w:style>
  <w:style w:type="paragraph" w:styleId="Nagwek6">
    <w:name w:val="heading 6"/>
    <w:basedOn w:val="Normalny"/>
    <w:next w:val="Normalny"/>
    <w:link w:val="Nagwek6Znak"/>
    <w:qFormat/>
    <w:rsid w:val="00127552"/>
    <w:p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qFormat/>
    <w:rsid w:val="00127552"/>
    <w:pPr>
      <w:spacing w:before="240" w:after="60"/>
      <w:outlineLvl w:val="6"/>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27552"/>
    <w:rPr>
      <w:rFonts w:ascii="Cambria" w:hAnsi="Cambria" w:cs="Times New Roman"/>
      <w:b/>
      <w:bCs/>
      <w:kern w:val="32"/>
      <w:sz w:val="32"/>
      <w:szCs w:val="32"/>
    </w:rPr>
  </w:style>
  <w:style w:type="character" w:customStyle="1" w:styleId="Nagwek2Znak">
    <w:name w:val="Nagłówek 2 Znak"/>
    <w:link w:val="Nagwek2"/>
    <w:rsid w:val="00127552"/>
    <w:rPr>
      <w:rFonts w:ascii="Cambria" w:hAnsi="Cambria" w:cs="Times New Roman"/>
      <w:b/>
      <w:bCs/>
      <w:i/>
      <w:iCs/>
      <w:sz w:val="28"/>
      <w:szCs w:val="28"/>
    </w:rPr>
  </w:style>
  <w:style w:type="character" w:customStyle="1" w:styleId="Nagwek3Znak">
    <w:name w:val="Nagłówek 3 Znak"/>
    <w:link w:val="Nagwek3"/>
    <w:rsid w:val="00127552"/>
    <w:rPr>
      <w:rFonts w:ascii="Cambria" w:hAnsi="Cambria" w:cs="Times New Roman"/>
      <w:b/>
      <w:bCs/>
      <w:sz w:val="26"/>
      <w:szCs w:val="26"/>
    </w:rPr>
  </w:style>
  <w:style w:type="character" w:customStyle="1" w:styleId="Nagwek4Znak">
    <w:name w:val="Nagłówek 4 Znak"/>
    <w:link w:val="Nagwek4"/>
    <w:rsid w:val="00127552"/>
    <w:rPr>
      <w:rFonts w:ascii="Calibri" w:hAnsi="Calibri" w:cs="Times New Roman"/>
      <w:b/>
      <w:bCs/>
      <w:sz w:val="28"/>
      <w:szCs w:val="28"/>
    </w:rPr>
  </w:style>
  <w:style w:type="character" w:customStyle="1" w:styleId="Nagwek6Znak">
    <w:name w:val="Nagłówek 6 Znak"/>
    <w:link w:val="Nagwek6"/>
    <w:rsid w:val="00127552"/>
    <w:rPr>
      <w:rFonts w:ascii="Calibri" w:hAnsi="Calibri" w:cs="Times New Roman"/>
      <w:b/>
      <w:bCs/>
    </w:rPr>
  </w:style>
  <w:style w:type="character" w:customStyle="1" w:styleId="Nagwek7Znak">
    <w:name w:val="Nagłówek 7 Znak"/>
    <w:link w:val="Nagwek7"/>
    <w:rsid w:val="00127552"/>
    <w:rPr>
      <w:rFonts w:ascii="Calibri" w:hAnsi="Calibri" w:cs="Times New Roman"/>
      <w:sz w:val="24"/>
      <w:szCs w:val="24"/>
    </w:rPr>
  </w:style>
  <w:style w:type="paragraph" w:styleId="Tytu">
    <w:name w:val="Title"/>
    <w:basedOn w:val="Normalny"/>
    <w:link w:val="TytuZnak"/>
    <w:uiPriority w:val="10"/>
    <w:qFormat/>
    <w:rsid w:val="00127552"/>
    <w:pPr>
      <w:overflowPunct/>
      <w:adjustRightInd/>
      <w:jc w:val="center"/>
      <w:textAlignment w:val="auto"/>
    </w:pPr>
    <w:rPr>
      <w:rFonts w:ascii="Cambria" w:hAnsi="Cambria" w:cs="Times New Roman"/>
      <w:b/>
      <w:bCs/>
      <w:kern w:val="28"/>
      <w:sz w:val="32"/>
      <w:szCs w:val="32"/>
    </w:rPr>
  </w:style>
  <w:style w:type="character" w:customStyle="1" w:styleId="TytuZnak">
    <w:name w:val="Tytuł Znak"/>
    <w:link w:val="Tytu"/>
    <w:uiPriority w:val="10"/>
    <w:rsid w:val="00127552"/>
    <w:rPr>
      <w:rFonts w:ascii="Cambria" w:hAnsi="Cambria" w:cs="Times New Roman"/>
      <w:b/>
      <w:bCs/>
      <w:kern w:val="28"/>
      <w:sz w:val="32"/>
      <w:szCs w:val="32"/>
    </w:rPr>
  </w:style>
  <w:style w:type="paragraph" w:styleId="Bezodstpw">
    <w:name w:val="No Spacing"/>
    <w:aliases w:val="Tekst ogólny"/>
    <w:link w:val="BezodstpwZnak"/>
    <w:uiPriority w:val="1"/>
    <w:qFormat/>
    <w:rsid w:val="00127552"/>
    <w:rPr>
      <w:rFonts w:ascii="Calibri" w:eastAsia="Calibri" w:hAnsi="Calibri"/>
      <w:sz w:val="22"/>
      <w:szCs w:val="22"/>
      <w:lang w:eastAsia="en-US"/>
    </w:rPr>
  </w:style>
  <w:style w:type="paragraph" w:styleId="Akapitzlist">
    <w:name w:val="List Paragraph"/>
    <w:aliases w:val="Odstavec,L1,Numerowanie,2 heading,A_wyliczenie,K-P_odwolanie,Akapit z listą5,maz_wyliczenie,opis dzialania,List Paragraph,normalny tekst,Akapit z list¹,CW_Lista,List Paragraph1,Eko punkty,podpunkt,Akapit z listą1,Nagł. 4 SW,Obiekt,Normal"/>
    <w:basedOn w:val="Normalny"/>
    <w:link w:val="AkapitzlistZnak"/>
    <w:uiPriority w:val="34"/>
    <w:qFormat/>
    <w:rsid w:val="00127552"/>
    <w:pPr>
      <w:ind w:left="720"/>
      <w:contextualSpacing/>
    </w:pPr>
    <w:rPr>
      <w:rFonts w:cs="Times New Roman"/>
      <w:szCs w:val="20"/>
    </w:rPr>
  </w:style>
  <w:style w:type="paragraph" w:styleId="Nagwek">
    <w:name w:val="header"/>
    <w:basedOn w:val="Normalny"/>
    <w:link w:val="NagwekZnak"/>
    <w:uiPriority w:val="99"/>
    <w:unhideWhenUsed/>
    <w:rsid w:val="003E0310"/>
    <w:pPr>
      <w:tabs>
        <w:tab w:val="center" w:pos="4536"/>
        <w:tab w:val="right" w:pos="9072"/>
      </w:tabs>
    </w:pPr>
  </w:style>
  <w:style w:type="character" w:customStyle="1" w:styleId="NagwekZnak">
    <w:name w:val="Nagłówek Znak"/>
    <w:basedOn w:val="Domylnaczcionkaakapitu"/>
    <w:link w:val="Nagwek"/>
    <w:uiPriority w:val="99"/>
    <w:rsid w:val="003E0310"/>
    <w:rPr>
      <w:rFonts w:ascii="Arial" w:hAnsi="Arial" w:cs="Arial"/>
      <w:sz w:val="24"/>
      <w:szCs w:val="24"/>
    </w:rPr>
  </w:style>
  <w:style w:type="paragraph" w:styleId="Stopka">
    <w:name w:val="footer"/>
    <w:basedOn w:val="Normalny"/>
    <w:link w:val="StopkaZnak"/>
    <w:uiPriority w:val="99"/>
    <w:unhideWhenUsed/>
    <w:rsid w:val="003E0310"/>
    <w:pPr>
      <w:tabs>
        <w:tab w:val="center" w:pos="4536"/>
        <w:tab w:val="right" w:pos="9072"/>
      </w:tabs>
    </w:pPr>
  </w:style>
  <w:style w:type="character" w:customStyle="1" w:styleId="StopkaZnak">
    <w:name w:val="Stopka Znak"/>
    <w:basedOn w:val="Domylnaczcionkaakapitu"/>
    <w:link w:val="Stopka"/>
    <w:uiPriority w:val="99"/>
    <w:rsid w:val="003E0310"/>
    <w:rPr>
      <w:rFonts w:ascii="Arial" w:hAnsi="Arial" w:cs="Arial"/>
      <w:sz w:val="24"/>
      <w:szCs w:val="24"/>
    </w:rPr>
  </w:style>
  <w:style w:type="table" w:styleId="Tabela-Siatka">
    <w:name w:val="Table Grid"/>
    <w:basedOn w:val="Standardowy"/>
    <w:uiPriority w:val="39"/>
    <w:rsid w:val="00B33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D73D91"/>
    <w:pPr>
      <w:widowControl w:val="0"/>
      <w:overflowPunct/>
      <w:autoSpaceDE/>
      <w:autoSpaceDN/>
      <w:adjustRightInd/>
      <w:jc w:val="center"/>
      <w:textAlignment w:val="auto"/>
    </w:pPr>
    <w:rPr>
      <w:rFonts w:ascii="Times New Roman" w:hAnsi="Times New Roman" w:cs="Times New Roman"/>
      <w:b/>
      <w:bCs/>
      <w:sz w:val="22"/>
      <w:szCs w:val="22"/>
      <w:lang w:val="de-DE"/>
    </w:rPr>
  </w:style>
  <w:style w:type="paragraph" w:styleId="NormalnyWeb">
    <w:name w:val="Normal (Web)"/>
    <w:basedOn w:val="Normalny"/>
    <w:uiPriority w:val="99"/>
    <w:unhideWhenUsed/>
    <w:rsid w:val="00254573"/>
    <w:pPr>
      <w:overflowPunct/>
      <w:autoSpaceDE/>
      <w:autoSpaceDN/>
      <w:adjustRightInd/>
      <w:spacing w:before="100" w:after="100"/>
      <w:jc w:val="both"/>
      <w:textAlignment w:val="auto"/>
    </w:pPr>
    <w:rPr>
      <w:rFonts w:ascii="Arial Unicode MS" w:eastAsia="Arial Unicode MS" w:hAnsi="Arial Unicode MS" w:cs="Arial Unicode MS"/>
      <w:sz w:val="20"/>
      <w:szCs w:val="20"/>
    </w:rPr>
  </w:style>
  <w:style w:type="character" w:styleId="Hipercze">
    <w:name w:val="Hyperlink"/>
    <w:basedOn w:val="Domylnaczcionkaakapitu"/>
    <w:uiPriority w:val="99"/>
    <w:unhideWhenUsed/>
    <w:rsid w:val="00E77951"/>
    <w:rPr>
      <w:color w:val="0000FF" w:themeColor="hyperlink"/>
      <w:u w:val="single"/>
    </w:rPr>
  </w:style>
  <w:style w:type="paragraph" w:customStyle="1" w:styleId="ust">
    <w:name w:val="ust"/>
    <w:rsid w:val="009C1EC2"/>
    <w:pPr>
      <w:widowControl w:val="0"/>
      <w:spacing w:before="60" w:after="60"/>
      <w:ind w:left="426" w:hanging="284"/>
      <w:jc w:val="both"/>
    </w:pPr>
    <w:rPr>
      <w:sz w:val="24"/>
    </w:rPr>
  </w:style>
  <w:style w:type="paragraph" w:customStyle="1" w:styleId="WW-Tekstpodstawowywcity2">
    <w:name w:val="WW-Tekst podstawowy wcięty 2"/>
    <w:basedOn w:val="Normalny"/>
    <w:rsid w:val="001220E9"/>
    <w:pPr>
      <w:widowControl w:val="0"/>
      <w:overflowPunct/>
      <w:autoSpaceDE/>
      <w:autoSpaceDN/>
      <w:adjustRightInd/>
      <w:ind w:left="284" w:hanging="284"/>
      <w:textAlignment w:val="auto"/>
    </w:pPr>
    <w:rPr>
      <w:rFonts w:ascii="Times New Roman" w:hAnsi="Times New Roman" w:cs="Times New Roman"/>
      <w:b/>
      <w:sz w:val="22"/>
      <w:szCs w:val="20"/>
      <w:lang w:val="de-DE"/>
    </w:rPr>
  </w:style>
  <w:style w:type="paragraph" w:customStyle="1" w:styleId="Domylnie">
    <w:name w:val="Domyślnie"/>
    <w:rsid w:val="00E0061F"/>
    <w:pPr>
      <w:widowControl w:val="0"/>
    </w:pPr>
  </w:style>
  <w:style w:type="paragraph" w:customStyle="1" w:styleId="WW-Zwykytekst">
    <w:name w:val="WW-Zwykły tekst"/>
    <w:basedOn w:val="Domylnie"/>
    <w:rsid w:val="00E0061F"/>
    <w:rPr>
      <w:sz w:val="24"/>
      <w:lang w:val="de-DE"/>
    </w:rPr>
  </w:style>
  <w:style w:type="character" w:styleId="Pogrubienie">
    <w:name w:val="Strong"/>
    <w:qFormat/>
    <w:locked/>
    <w:rsid w:val="00FD2381"/>
    <w:rPr>
      <w:b/>
      <w:bCs/>
    </w:rPr>
  </w:style>
  <w:style w:type="character" w:customStyle="1" w:styleId="FontStyle47">
    <w:name w:val="Font Style47"/>
    <w:rsid w:val="00FD2381"/>
    <w:rPr>
      <w:rFonts w:ascii="Tahoma" w:hAnsi="Tahoma" w:cs="Tahoma"/>
      <w:sz w:val="18"/>
      <w:szCs w:val="18"/>
    </w:rPr>
  </w:style>
  <w:style w:type="character" w:styleId="Odwoaniedokomentarza">
    <w:name w:val="annotation reference"/>
    <w:basedOn w:val="Domylnaczcionkaakapitu"/>
    <w:uiPriority w:val="99"/>
    <w:semiHidden/>
    <w:unhideWhenUsed/>
    <w:rsid w:val="00DC5530"/>
    <w:rPr>
      <w:sz w:val="16"/>
      <w:szCs w:val="16"/>
    </w:rPr>
  </w:style>
  <w:style w:type="paragraph" w:styleId="Tekstkomentarza">
    <w:name w:val="annotation text"/>
    <w:basedOn w:val="Normalny"/>
    <w:link w:val="TekstkomentarzaZnak"/>
    <w:uiPriority w:val="99"/>
    <w:semiHidden/>
    <w:unhideWhenUsed/>
    <w:rsid w:val="00DC5530"/>
    <w:rPr>
      <w:sz w:val="20"/>
      <w:szCs w:val="20"/>
    </w:rPr>
  </w:style>
  <w:style w:type="character" w:customStyle="1" w:styleId="TekstkomentarzaZnak">
    <w:name w:val="Tekst komentarza Znak"/>
    <w:basedOn w:val="Domylnaczcionkaakapitu"/>
    <w:link w:val="Tekstkomentarza"/>
    <w:uiPriority w:val="99"/>
    <w:semiHidden/>
    <w:rsid w:val="00DC5530"/>
    <w:rPr>
      <w:rFonts w:ascii="Arial" w:hAnsi="Arial" w:cs="Arial"/>
    </w:rPr>
  </w:style>
  <w:style w:type="paragraph" w:styleId="Tematkomentarza">
    <w:name w:val="annotation subject"/>
    <w:basedOn w:val="Tekstkomentarza"/>
    <w:next w:val="Tekstkomentarza"/>
    <w:link w:val="TematkomentarzaZnak"/>
    <w:uiPriority w:val="99"/>
    <w:semiHidden/>
    <w:unhideWhenUsed/>
    <w:rsid w:val="00DC5530"/>
    <w:rPr>
      <w:b/>
      <w:bCs/>
    </w:rPr>
  </w:style>
  <w:style w:type="character" w:customStyle="1" w:styleId="TematkomentarzaZnak">
    <w:name w:val="Temat komentarza Znak"/>
    <w:basedOn w:val="TekstkomentarzaZnak"/>
    <w:link w:val="Tematkomentarza"/>
    <w:uiPriority w:val="99"/>
    <w:semiHidden/>
    <w:rsid w:val="00DC5530"/>
    <w:rPr>
      <w:rFonts w:ascii="Arial" w:hAnsi="Arial" w:cs="Arial"/>
      <w:b/>
      <w:bCs/>
    </w:rPr>
  </w:style>
  <w:style w:type="paragraph" w:styleId="Tekstdymka">
    <w:name w:val="Balloon Text"/>
    <w:basedOn w:val="Normalny"/>
    <w:link w:val="TekstdymkaZnak"/>
    <w:uiPriority w:val="99"/>
    <w:semiHidden/>
    <w:unhideWhenUsed/>
    <w:rsid w:val="00DC5530"/>
    <w:rPr>
      <w:rFonts w:ascii="Tahoma" w:hAnsi="Tahoma" w:cs="Tahoma"/>
      <w:sz w:val="16"/>
      <w:szCs w:val="16"/>
    </w:rPr>
  </w:style>
  <w:style w:type="character" w:customStyle="1" w:styleId="TekstdymkaZnak">
    <w:name w:val="Tekst dymka Znak"/>
    <w:basedOn w:val="Domylnaczcionkaakapitu"/>
    <w:link w:val="Tekstdymka"/>
    <w:uiPriority w:val="99"/>
    <w:semiHidden/>
    <w:rsid w:val="00DC5530"/>
    <w:rPr>
      <w:rFonts w:ascii="Tahoma" w:hAnsi="Tahoma" w:cs="Tahoma"/>
      <w:sz w:val="16"/>
      <w:szCs w:val="16"/>
    </w:rPr>
  </w:style>
  <w:style w:type="character" w:customStyle="1" w:styleId="fn-ref">
    <w:name w:val="fn-ref"/>
    <w:basedOn w:val="Domylnaczcionkaakapitu"/>
    <w:rsid w:val="001F1015"/>
  </w:style>
  <w:style w:type="character" w:styleId="Uwydatnienie">
    <w:name w:val="Emphasis"/>
    <w:basedOn w:val="Domylnaczcionkaakapitu"/>
    <w:uiPriority w:val="20"/>
    <w:qFormat/>
    <w:locked/>
    <w:rsid w:val="001F1015"/>
    <w:rPr>
      <w:i/>
      <w:iCs/>
    </w:rPr>
  </w:style>
  <w:style w:type="paragraph" w:styleId="Tekstpodstawowy">
    <w:name w:val="Body Text"/>
    <w:basedOn w:val="Normalny"/>
    <w:link w:val="TekstpodstawowyZnak"/>
    <w:semiHidden/>
    <w:rsid w:val="002348D5"/>
    <w:pPr>
      <w:overflowPunct/>
      <w:autoSpaceDE/>
      <w:autoSpaceDN/>
      <w:adjustRightInd/>
      <w:jc w:val="both"/>
      <w:textAlignment w:val="auto"/>
    </w:pPr>
    <w:rPr>
      <w:rFonts w:ascii="Times New Roman" w:hAnsi="Times New Roman" w:cs="Times New Roman"/>
      <w:sz w:val="28"/>
      <w:szCs w:val="20"/>
    </w:rPr>
  </w:style>
  <w:style w:type="character" w:customStyle="1" w:styleId="TekstpodstawowyZnak">
    <w:name w:val="Tekst podstawowy Znak"/>
    <w:basedOn w:val="Domylnaczcionkaakapitu"/>
    <w:link w:val="Tekstpodstawowy"/>
    <w:rsid w:val="002348D5"/>
    <w:rPr>
      <w:sz w:val="28"/>
    </w:rPr>
  </w:style>
  <w:style w:type="paragraph" w:styleId="Tekstprzypisudolnego">
    <w:name w:val="footnote text"/>
    <w:aliases w:val="Podrozdział"/>
    <w:basedOn w:val="Normalny"/>
    <w:link w:val="TekstprzypisudolnegoZnak"/>
    <w:uiPriority w:val="99"/>
    <w:semiHidden/>
    <w:unhideWhenUsed/>
    <w:rsid w:val="008D4CB5"/>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8D4CB5"/>
    <w:rPr>
      <w:rFonts w:ascii="Arial" w:hAnsi="Arial" w:cs="Arial"/>
    </w:rPr>
  </w:style>
  <w:style w:type="character" w:styleId="Odwoanieprzypisudolnego">
    <w:name w:val="footnote reference"/>
    <w:basedOn w:val="Domylnaczcionkaakapitu"/>
    <w:uiPriority w:val="99"/>
    <w:unhideWhenUsed/>
    <w:rsid w:val="008D4CB5"/>
    <w:rPr>
      <w:vertAlign w:val="superscript"/>
    </w:rPr>
  </w:style>
  <w:style w:type="character" w:customStyle="1" w:styleId="alb">
    <w:name w:val="a_lb"/>
    <w:basedOn w:val="Domylnaczcionkaakapitu"/>
    <w:rsid w:val="00D6373D"/>
  </w:style>
  <w:style w:type="character" w:customStyle="1" w:styleId="highlight">
    <w:name w:val="highlight"/>
    <w:basedOn w:val="Domylnaczcionkaakapitu"/>
    <w:rsid w:val="00B22184"/>
  </w:style>
  <w:style w:type="character" w:customStyle="1" w:styleId="AkapitzlistZnak">
    <w:name w:val="Akapit z listą Znak"/>
    <w:aliases w:val="Odstavec Znak,L1 Znak,Numerowanie Znak,2 heading Znak,A_wyliczenie Znak,K-P_odwolanie Znak,Akapit z listą5 Znak,maz_wyliczenie Znak,opis dzialania Znak,List Paragraph Znak,normalny tekst Znak,Akapit z list¹ Znak,CW_Lista Znak"/>
    <w:link w:val="Akapitzlist"/>
    <w:uiPriority w:val="34"/>
    <w:qFormat/>
    <w:locked/>
    <w:rsid w:val="00B22184"/>
    <w:rPr>
      <w:rFonts w:ascii="Arial" w:hAnsi="Arial"/>
      <w:sz w:val="24"/>
    </w:rPr>
  </w:style>
  <w:style w:type="character" w:customStyle="1" w:styleId="gwp6ffb255dmsonormalchar">
    <w:name w:val="gwp6ffb255d__msonormal__char"/>
    <w:basedOn w:val="Domylnaczcionkaakapitu"/>
    <w:rsid w:val="00F131BC"/>
  </w:style>
  <w:style w:type="character" w:customStyle="1" w:styleId="pogrubieniechar">
    <w:name w:val="pogrubienie__char"/>
    <w:basedOn w:val="Domylnaczcionkaakapitu"/>
    <w:rsid w:val="00F131BC"/>
  </w:style>
  <w:style w:type="paragraph" w:customStyle="1" w:styleId="Default">
    <w:name w:val="Default"/>
    <w:rsid w:val="002927E6"/>
    <w:pPr>
      <w:autoSpaceDE w:val="0"/>
      <w:autoSpaceDN w:val="0"/>
      <w:adjustRightInd w:val="0"/>
    </w:pPr>
    <w:rPr>
      <w:rFonts w:ascii="Palatino Linotype" w:hAnsi="Palatino Linotype" w:cs="Palatino Linotype"/>
      <w:color w:val="000000"/>
      <w:sz w:val="24"/>
      <w:szCs w:val="24"/>
    </w:rPr>
  </w:style>
  <w:style w:type="paragraph" w:customStyle="1" w:styleId="WW-Tekstpodstawowy2">
    <w:name w:val="WW-Tekst podstawowy 2"/>
    <w:basedOn w:val="Normalny"/>
    <w:uiPriority w:val="99"/>
    <w:rsid w:val="00B46240"/>
    <w:pPr>
      <w:widowControl w:val="0"/>
      <w:pBdr>
        <w:top w:val="single" w:sz="2" w:space="1" w:color="000000"/>
        <w:left w:val="single" w:sz="2" w:space="1" w:color="000000"/>
        <w:bottom w:val="single" w:sz="2" w:space="0" w:color="000000"/>
        <w:right w:val="single" w:sz="2" w:space="3" w:color="000000"/>
      </w:pBdr>
      <w:suppressAutoHyphens/>
      <w:overflowPunct/>
      <w:autoSpaceDE/>
      <w:autoSpaceDN/>
      <w:adjustRightInd/>
      <w:spacing w:line="480" w:lineRule="auto"/>
      <w:jc w:val="center"/>
      <w:textAlignment w:val="auto"/>
    </w:pPr>
    <w:rPr>
      <w:sz w:val="22"/>
      <w:szCs w:val="22"/>
      <w:lang w:eastAsia="ar-SA"/>
    </w:rPr>
  </w:style>
  <w:style w:type="character" w:customStyle="1" w:styleId="Teksttreci">
    <w:name w:val="Tekst treści_"/>
    <w:link w:val="Teksttreci0"/>
    <w:locked/>
    <w:rsid w:val="009A42EC"/>
    <w:rPr>
      <w:rFonts w:ascii="Verdana" w:hAnsi="Verdana"/>
      <w:sz w:val="19"/>
      <w:shd w:val="clear" w:color="auto" w:fill="FFFFFF"/>
    </w:rPr>
  </w:style>
  <w:style w:type="paragraph" w:customStyle="1" w:styleId="Teksttreci0">
    <w:name w:val="Tekst treści"/>
    <w:basedOn w:val="Normalny"/>
    <w:link w:val="Teksttreci"/>
    <w:rsid w:val="009A42EC"/>
    <w:pPr>
      <w:shd w:val="clear" w:color="auto" w:fill="FFFFFF"/>
      <w:overflowPunct/>
      <w:autoSpaceDE/>
      <w:autoSpaceDN/>
      <w:adjustRightInd/>
      <w:spacing w:line="240" w:lineRule="atLeast"/>
      <w:ind w:hanging="1700"/>
      <w:textAlignment w:val="auto"/>
    </w:pPr>
    <w:rPr>
      <w:rFonts w:ascii="Verdana" w:hAnsi="Verdana" w:cs="Times New Roman"/>
      <w:sz w:val="19"/>
      <w:szCs w:val="20"/>
    </w:rPr>
  </w:style>
  <w:style w:type="paragraph" w:customStyle="1" w:styleId="pkt">
    <w:name w:val="pkt"/>
    <w:basedOn w:val="Normalny"/>
    <w:link w:val="pktZnak"/>
    <w:rsid w:val="000F1859"/>
    <w:pPr>
      <w:overflowPunct/>
      <w:autoSpaceDE/>
      <w:autoSpaceDN/>
      <w:adjustRightInd/>
      <w:spacing w:before="60" w:after="60"/>
      <w:ind w:left="851" w:hanging="295"/>
      <w:jc w:val="both"/>
      <w:textAlignment w:val="auto"/>
    </w:pPr>
    <w:rPr>
      <w:rFonts w:ascii="Times New Roman" w:hAnsi="Times New Roman" w:cs="Times New Roman"/>
      <w:szCs w:val="20"/>
    </w:rPr>
  </w:style>
  <w:style w:type="character" w:customStyle="1" w:styleId="pktZnak">
    <w:name w:val="pkt Znak"/>
    <w:link w:val="pkt"/>
    <w:locked/>
    <w:rsid w:val="000F1859"/>
    <w:rPr>
      <w:sz w:val="24"/>
    </w:rPr>
  </w:style>
  <w:style w:type="character" w:customStyle="1" w:styleId="Domylnaczcionkaakapitu1">
    <w:name w:val="Domyślna czcionka akapitu1"/>
    <w:rsid w:val="00090CF1"/>
  </w:style>
  <w:style w:type="paragraph" w:customStyle="1" w:styleId="BodyText21">
    <w:name w:val="Body Text 21"/>
    <w:basedOn w:val="Normalny"/>
    <w:rsid w:val="00090CF1"/>
    <w:pPr>
      <w:widowControl w:val="0"/>
      <w:suppressAutoHyphens/>
      <w:overflowPunct/>
      <w:autoSpaceDE/>
      <w:autoSpaceDN/>
      <w:adjustRightInd/>
      <w:spacing w:line="360" w:lineRule="auto"/>
      <w:jc w:val="center"/>
      <w:textAlignment w:val="auto"/>
    </w:pPr>
    <w:rPr>
      <w:rFonts w:ascii="Times New Roman" w:hAnsi="Times New Roman" w:cs="Times New Roman"/>
      <w:b/>
      <w:bCs/>
      <w:lang w:eastAsia="ar-SA"/>
    </w:rPr>
  </w:style>
  <w:style w:type="character" w:customStyle="1" w:styleId="FontStyle14">
    <w:name w:val="Font Style14"/>
    <w:basedOn w:val="Domylnaczcionkaakapitu"/>
    <w:uiPriority w:val="99"/>
    <w:rsid w:val="00675ECA"/>
    <w:rPr>
      <w:rFonts w:ascii="Times New Roman" w:hAnsi="Times New Roman" w:cs="Times New Roman"/>
      <w:color w:val="000000"/>
      <w:sz w:val="20"/>
      <w:szCs w:val="20"/>
    </w:rPr>
  </w:style>
  <w:style w:type="paragraph" w:styleId="Tekstpodstawowywcity3">
    <w:name w:val="Body Text Indent 3"/>
    <w:basedOn w:val="Normalny"/>
    <w:link w:val="Tekstpodstawowywcity3Znak"/>
    <w:rsid w:val="00A4574C"/>
    <w:pPr>
      <w:overflowPunct/>
      <w:autoSpaceDE/>
      <w:autoSpaceDN/>
      <w:adjustRightInd/>
      <w:spacing w:after="120"/>
      <w:ind w:left="283"/>
      <w:textAlignment w:val="auto"/>
    </w:pPr>
    <w:rPr>
      <w:rFonts w:ascii="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A4574C"/>
    <w:rPr>
      <w:sz w:val="16"/>
      <w:szCs w:val="16"/>
    </w:rPr>
  </w:style>
  <w:style w:type="character" w:styleId="UyteHipercze">
    <w:name w:val="FollowedHyperlink"/>
    <w:basedOn w:val="Domylnaczcionkaakapitu"/>
    <w:uiPriority w:val="99"/>
    <w:semiHidden/>
    <w:unhideWhenUsed/>
    <w:rsid w:val="00577B12"/>
    <w:rPr>
      <w:color w:val="800080" w:themeColor="followedHyperlink"/>
      <w:u w:val="single"/>
    </w:rPr>
  </w:style>
  <w:style w:type="paragraph" w:styleId="Legenda">
    <w:name w:val="caption"/>
    <w:basedOn w:val="Normalny"/>
    <w:next w:val="Normalny"/>
    <w:qFormat/>
    <w:locked/>
    <w:rsid w:val="00FE7838"/>
    <w:pPr>
      <w:overflowPunct/>
      <w:autoSpaceDE/>
      <w:autoSpaceDN/>
      <w:adjustRightInd/>
      <w:textAlignment w:val="auto"/>
    </w:pPr>
    <w:rPr>
      <w:rFonts w:ascii="Courier New" w:hAnsi="Courier New" w:cs="Times New Roman"/>
      <w:b/>
      <w:szCs w:val="20"/>
    </w:rPr>
  </w:style>
  <w:style w:type="character" w:customStyle="1" w:styleId="BezodstpwZnak">
    <w:name w:val="Bez odstępów Znak"/>
    <w:aliases w:val="Tekst ogólny Znak"/>
    <w:basedOn w:val="Domylnaczcionkaakapitu"/>
    <w:link w:val="Bezodstpw"/>
    <w:uiPriority w:val="1"/>
    <w:locked/>
    <w:rsid w:val="00266A3A"/>
    <w:rPr>
      <w:rFonts w:ascii="Calibri" w:eastAsia="Calibri" w:hAnsi="Calibri"/>
      <w:sz w:val="22"/>
      <w:szCs w:val="22"/>
      <w:lang w:eastAsia="en-US"/>
    </w:rPr>
  </w:style>
  <w:style w:type="character" w:styleId="Nierozpoznanawzmianka">
    <w:name w:val="Unresolved Mention"/>
    <w:basedOn w:val="Domylnaczcionkaakapitu"/>
    <w:uiPriority w:val="99"/>
    <w:semiHidden/>
    <w:unhideWhenUsed/>
    <w:rsid w:val="000872BF"/>
    <w:rPr>
      <w:color w:val="605E5C"/>
      <w:shd w:val="clear" w:color="auto" w:fill="E1DFDD"/>
    </w:rPr>
  </w:style>
  <w:style w:type="character" w:customStyle="1" w:styleId="fontstyle01">
    <w:name w:val="fontstyle01"/>
    <w:rsid w:val="00083E8B"/>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170">
      <w:bodyDiv w:val="1"/>
      <w:marLeft w:val="0"/>
      <w:marRight w:val="0"/>
      <w:marTop w:val="0"/>
      <w:marBottom w:val="0"/>
      <w:divBdr>
        <w:top w:val="none" w:sz="0" w:space="0" w:color="auto"/>
        <w:left w:val="none" w:sz="0" w:space="0" w:color="auto"/>
        <w:bottom w:val="none" w:sz="0" w:space="0" w:color="auto"/>
        <w:right w:val="none" w:sz="0" w:space="0" w:color="auto"/>
      </w:divBdr>
    </w:div>
    <w:div w:id="15154342">
      <w:bodyDiv w:val="1"/>
      <w:marLeft w:val="0"/>
      <w:marRight w:val="0"/>
      <w:marTop w:val="0"/>
      <w:marBottom w:val="0"/>
      <w:divBdr>
        <w:top w:val="none" w:sz="0" w:space="0" w:color="auto"/>
        <w:left w:val="none" w:sz="0" w:space="0" w:color="auto"/>
        <w:bottom w:val="none" w:sz="0" w:space="0" w:color="auto"/>
        <w:right w:val="none" w:sz="0" w:space="0" w:color="auto"/>
      </w:divBdr>
    </w:div>
    <w:div w:id="200556853">
      <w:bodyDiv w:val="1"/>
      <w:marLeft w:val="0"/>
      <w:marRight w:val="0"/>
      <w:marTop w:val="0"/>
      <w:marBottom w:val="0"/>
      <w:divBdr>
        <w:top w:val="none" w:sz="0" w:space="0" w:color="auto"/>
        <w:left w:val="none" w:sz="0" w:space="0" w:color="auto"/>
        <w:bottom w:val="none" w:sz="0" w:space="0" w:color="auto"/>
        <w:right w:val="none" w:sz="0" w:space="0" w:color="auto"/>
      </w:divBdr>
    </w:div>
    <w:div w:id="265231521">
      <w:bodyDiv w:val="1"/>
      <w:marLeft w:val="0"/>
      <w:marRight w:val="0"/>
      <w:marTop w:val="0"/>
      <w:marBottom w:val="0"/>
      <w:divBdr>
        <w:top w:val="none" w:sz="0" w:space="0" w:color="auto"/>
        <w:left w:val="none" w:sz="0" w:space="0" w:color="auto"/>
        <w:bottom w:val="none" w:sz="0" w:space="0" w:color="auto"/>
        <w:right w:val="none" w:sz="0" w:space="0" w:color="auto"/>
      </w:divBdr>
    </w:div>
    <w:div w:id="354962053">
      <w:bodyDiv w:val="1"/>
      <w:marLeft w:val="0"/>
      <w:marRight w:val="0"/>
      <w:marTop w:val="0"/>
      <w:marBottom w:val="0"/>
      <w:divBdr>
        <w:top w:val="none" w:sz="0" w:space="0" w:color="auto"/>
        <w:left w:val="none" w:sz="0" w:space="0" w:color="auto"/>
        <w:bottom w:val="none" w:sz="0" w:space="0" w:color="auto"/>
        <w:right w:val="none" w:sz="0" w:space="0" w:color="auto"/>
      </w:divBdr>
    </w:div>
    <w:div w:id="358627613">
      <w:bodyDiv w:val="1"/>
      <w:marLeft w:val="0"/>
      <w:marRight w:val="0"/>
      <w:marTop w:val="0"/>
      <w:marBottom w:val="0"/>
      <w:divBdr>
        <w:top w:val="none" w:sz="0" w:space="0" w:color="auto"/>
        <w:left w:val="none" w:sz="0" w:space="0" w:color="auto"/>
        <w:bottom w:val="none" w:sz="0" w:space="0" w:color="auto"/>
        <w:right w:val="none" w:sz="0" w:space="0" w:color="auto"/>
      </w:divBdr>
    </w:div>
    <w:div w:id="401948635">
      <w:bodyDiv w:val="1"/>
      <w:marLeft w:val="0"/>
      <w:marRight w:val="0"/>
      <w:marTop w:val="0"/>
      <w:marBottom w:val="0"/>
      <w:divBdr>
        <w:top w:val="none" w:sz="0" w:space="0" w:color="auto"/>
        <w:left w:val="none" w:sz="0" w:space="0" w:color="auto"/>
        <w:bottom w:val="none" w:sz="0" w:space="0" w:color="auto"/>
        <w:right w:val="none" w:sz="0" w:space="0" w:color="auto"/>
      </w:divBdr>
    </w:div>
    <w:div w:id="450250221">
      <w:bodyDiv w:val="1"/>
      <w:marLeft w:val="0"/>
      <w:marRight w:val="0"/>
      <w:marTop w:val="0"/>
      <w:marBottom w:val="0"/>
      <w:divBdr>
        <w:top w:val="none" w:sz="0" w:space="0" w:color="auto"/>
        <w:left w:val="none" w:sz="0" w:space="0" w:color="auto"/>
        <w:bottom w:val="none" w:sz="0" w:space="0" w:color="auto"/>
        <w:right w:val="none" w:sz="0" w:space="0" w:color="auto"/>
      </w:divBdr>
    </w:div>
    <w:div w:id="456919851">
      <w:bodyDiv w:val="1"/>
      <w:marLeft w:val="0"/>
      <w:marRight w:val="0"/>
      <w:marTop w:val="0"/>
      <w:marBottom w:val="0"/>
      <w:divBdr>
        <w:top w:val="none" w:sz="0" w:space="0" w:color="auto"/>
        <w:left w:val="none" w:sz="0" w:space="0" w:color="auto"/>
        <w:bottom w:val="none" w:sz="0" w:space="0" w:color="auto"/>
        <w:right w:val="none" w:sz="0" w:space="0" w:color="auto"/>
      </w:divBdr>
    </w:div>
    <w:div w:id="545869708">
      <w:bodyDiv w:val="1"/>
      <w:marLeft w:val="0"/>
      <w:marRight w:val="0"/>
      <w:marTop w:val="0"/>
      <w:marBottom w:val="0"/>
      <w:divBdr>
        <w:top w:val="none" w:sz="0" w:space="0" w:color="auto"/>
        <w:left w:val="none" w:sz="0" w:space="0" w:color="auto"/>
        <w:bottom w:val="none" w:sz="0" w:space="0" w:color="auto"/>
        <w:right w:val="none" w:sz="0" w:space="0" w:color="auto"/>
      </w:divBdr>
    </w:div>
    <w:div w:id="555044385">
      <w:bodyDiv w:val="1"/>
      <w:marLeft w:val="0"/>
      <w:marRight w:val="0"/>
      <w:marTop w:val="0"/>
      <w:marBottom w:val="0"/>
      <w:divBdr>
        <w:top w:val="none" w:sz="0" w:space="0" w:color="auto"/>
        <w:left w:val="none" w:sz="0" w:space="0" w:color="auto"/>
        <w:bottom w:val="none" w:sz="0" w:space="0" w:color="auto"/>
        <w:right w:val="none" w:sz="0" w:space="0" w:color="auto"/>
      </w:divBdr>
    </w:div>
    <w:div w:id="579950173">
      <w:bodyDiv w:val="1"/>
      <w:marLeft w:val="0"/>
      <w:marRight w:val="0"/>
      <w:marTop w:val="0"/>
      <w:marBottom w:val="0"/>
      <w:divBdr>
        <w:top w:val="none" w:sz="0" w:space="0" w:color="auto"/>
        <w:left w:val="none" w:sz="0" w:space="0" w:color="auto"/>
        <w:bottom w:val="none" w:sz="0" w:space="0" w:color="auto"/>
        <w:right w:val="none" w:sz="0" w:space="0" w:color="auto"/>
      </w:divBdr>
      <w:divsChild>
        <w:div w:id="1760366189">
          <w:marLeft w:val="0"/>
          <w:marRight w:val="0"/>
          <w:marTop w:val="0"/>
          <w:marBottom w:val="0"/>
          <w:divBdr>
            <w:top w:val="none" w:sz="0" w:space="0" w:color="auto"/>
            <w:left w:val="none" w:sz="0" w:space="0" w:color="auto"/>
            <w:bottom w:val="none" w:sz="0" w:space="0" w:color="auto"/>
            <w:right w:val="none" w:sz="0" w:space="0" w:color="auto"/>
          </w:divBdr>
        </w:div>
        <w:div w:id="1874073813">
          <w:marLeft w:val="0"/>
          <w:marRight w:val="0"/>
          <w:marTop w:val="0"/>
          <w:marBottom w:val="0"/>
          <w:divBdr>
            <w:top w:val="none" w:sz="0" w:space="0" w:color="auto"/>
            <w:left w:val="none" w:sz="0" w:space="0" w:color="auto"/>
            <w:bottom w:val="none" w:sz="0" w:space="0" w:color="auto"/>
            <w:right w:val="none" w:sz="0" w:space="0" w:color="auto"/>
          </w:divBdr>
          <w:divsChild>
            <w:div w:id="753016390">
              <w:marLeft w:val="0"/>
              <w:marRight w:val="0"/>
              <w:marTop w:val="0"/>
              <w:marBottom w:val="0"/>
              <w:divBdr>
                <w:top w:val="none" w:sz="0" w:space="0" w:color="auto"/>
                <w:left w:val="none" w:sz="0" w:space="0" w:color="auto"/>
                <w:bottom w:val="none" w:sz="0" w:space="0" w:color="auto"/>
                <w:right w:val="none" w:sz="0" w:space="0" w:color="auto"/>
              </w:divBdr>
            </w:div>
            <w:div w:id="1940794676">
              <w:marLeft w:val="0"/>
              <w:marRight w:val="0"/>
              <w:marTop w:val="0"/>
              <w:marBottom w:val="0"/>
              <w:divBdr>
                <w:top w:val="none" w:sz="0" w:space="0" w:color="auto"/>
                <w:left w:val="none" w:sz="0" w:space="0" w:color="auto"/>
                <w:bottom w:val="none" w:sz="0" w:space="0" w:color="auto"/>
                <w:right w:val="none" w:sz="0" w:space="0" w:color="auto"/>
              </w:divBdr>
            </w:div>
            <w:div w:id="2057511287">
              <w:marLeft w:val="0"/>
              <w:marRight w:val="0"/>
              <w:marTop w:val="0"/>
              <w:marBottom w:val="0"/>
              <w:divBdr>
                <w:top w:val="none" w:sz="0" w:space="0" w:color="auto"/>
                <w:left w:val="none" w:sz="0" w:space="0" w:color="auto"/>
                <w:bottom w:val="none" w:sz="0" w:space="0" w:color="auto"/>
                <w:right w:val="none" w:sz="0" w:space="0" w:color="auto"/>
              </w:divBdr>
              <w:divsChild>
                <w:div w:id="465394879">
                  <w:marLeft w:val="0"/>
                  <w:marRight w:val="0"/>
                  <w:marTop w:val="0"/>
                  <w:marBottom w:val="0"/>
                  <w:divBdr>
                    <w:top w:val="none" w:sz="0" w:space="0" w:color="auto"/>
                    <w:left w:val="none" w:sz="0" w:space="0" w:color="auto"/>
                    <w:bottom w:val="none" w:sz="0" w:space="0" w:color="auto"/>
                    <w:right w:val="none" w:sz="0" w:space="0" w:color="auto"/>
                  </w:divBdr>
                </w:div>
                <w:div w:id="503863197">
                  <w:marLeft w:val="0"/>
                  <w:marRight w:val="0"/>
                  <w:marTop w:val="0"/>
                  <w:marBottom w:val="0"/>
                  <w:divBdr>
                    <w:top w:val="none" w:sz="0" w:space="0" w:color="auto"/>
                    <w:left w:val="none" w:sz="0" w:space="0" w:color="auto"/>
                    <w:bottom w:val="none" w:sz="0" w:space="0" w:color="auto"/>
                    <w:right w:val="none" w:sz="0" w:space="0" w:color="auto"/>
                  </w:divBdr>
                </w:div>
                <w:div w:id="901479266">
                  <w:marLeft w:val="0"/>
                  <w:marRight w:val="0"/>
                  <w:marTop w:val="0"/>
                  <w:marBottom w:val="0"/>
                  <w:divBdr>
                    <w:top w:val="none" w:sz="0" w:space="0" w:color="auto"/>
                    <w:left w:val="none" w:sz="0" w:space="0" w:color="auto"/>
                    <w:bottom w:val="none" w:sz="0" w:space="0" w:color="auto"/>
                    <w:right w:val="none" w:sz="0" w:space="0" w:color="auto"/>
                  </w:divBdr>
                </w:div>
                <w:div w:id="1227259726">
                  <w:marLeft w:val="0"/>
                  <w:marRight w:val="0"/>
                  <w:marTop w:val="0"/>
                  <w:marBottom w:val="0"/>
                  <w:divBdr>
                    <w:top w:val="none" w:sz="0" w:space="0" w:color="auto"/>
                    <w:left w:val="none" w:sz="0" w:space="0" w:color="auto"/>
                    <w:bottom w:val="none" w:sz="0" w:space="0" w:color="auto"/>
                    <w:right w:val="none" w:sz="0" w:space="0" w:color="auto"/>
                  </w:divBdr>
                </w:div>
                <w:div w:id="18253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6512">
      <w:bodyDiv w:val="1"/>
      <w:marLeft w:val="0"/>
      <w:marRight w:val="0"/>
      <w:marTop w:val="0"/>
      <w:marBottom w:val="0"/>
      <w:divBdr>
        <w:top w:val="none" w:sz="0" w:space="0" w:color="auto"/>
        <w:left w:val="none" w:sz="0" w:space="0" w:color="auto"/>
        <w:bottom w:val="none" w:sz="0" w:space="0" w:color="auto"/>
        <w:right w:val="none" w:sz="0" w:space="0" w:color="auto"/>
      </w:divBdr>
    </w:div>
    <w:div w:id="642347822">
      <w:bodyDiv w:val="1"/>
      <w:marLeft w:val="0"/>
      <w:marRight w:val="0"/>
      <w:marTop w:val="0"/>
      <w:marBottom w:val="0"/>
      <w:divBdr>
        <w:top w:val="none" w:sz="0" w:space="0" w:color="auto"/>
        <w:left w:val="none" w:sz="0" w:space="0" w:color="auto"/>
        <w:bottom w:val="none" w:sz="0" w:space="0" w:color="auto"/>
        <w:right w:val="none" w:sz="0" w:space="0" w:color="auto"/>
      </w:divBdr>
    </w:div>
    <w:div w:id="686172025">
      <w:bodyDiv w:val="1"/>
      <w:marLeft w:val="0"/>
      <w:marRight w:val="0"/>
      <w:marTop w:val="0"/>
      <w:marBottom w:val="0"/>
      <w:divBdr>
        <w:top w:val="none" w:sz="0" w:space="0" w:color="auto"/>
        <w:left w:val="none" w:sz="0" w:space="0" w:color="auto"/>
        <w:bottom w:val="none" w:sz="0" w:space="0" w:color="auto"/>
        <w:right w:val="none" w:sz="0" w:space="0" w:color="auto"/>
      </w:divBdr>
    </w:div>
    <w:div w:id="712852136">
      <w:bodyDiv w:val="1"/>
      <w:marLeft w:val="0"/>
      <w:marRight w:val="0"/>
      <w:marTop w:val="0"/>
      <w:marBottom w:val="0"/>
      <w:divBdr>
        <w:top w:val="none" w:sz="0" w:space="0" w:color="auto"/>
        <w:left w:val="none" w:sz="0" w:space="0" w:color="auto"/>
        <w:bottom w:val="none" w:sz="0" w:space="0" w:color="auto"/>
        <w:right w:val="none" w:sz="0" w:space="0" w:color="auto"/>
      </w:divBdr>
    </w:div>
    <w:div w:id="725105119">
      <w:bodyDiv w:val="1"/>
      <w:marLeft w:val="0"/>
      <w:marRight w:val="0"/>
      <w:marTop w:val="0"/>
      <w:marBottom w:val="0"/>
      <w:divBdr>
        <w:top w:val="none" w:sz="0" w:space="0" w:color="auto"/>
        <w:left w:val="none" w:sz="0" w:space="0" w:color="auto"/>
        <w:bottom w:val="none" w:sz="0" w:space="0" w:color="auto"/>
        <w:right w:val="none" w:sz="0" w:space="0" w:color="auto"/>
      </w:divBdr>
    </w:div>
    <w:div w:id="733311602">
      <w:bodyDiv w:val="1"/>
      <w:marLeft w:val="0"/>
      <w:marRight w:val="0"/>
      <w:marTop w:val="0"/>
      <w:marBottom w:val="0"/>
      <w:divBdr>
        <w:top w:val="none" w:sz="0" w:space="0" w:color="auto"/>
        <w:left w:val="none" w:sz="0" w:space="0" w:color="auto"/>
        <w:bottom w:val="none" w:sz="0" w:space="0" w:color="auto"/>
        <w:right w:val="none" w:sz="0" w:space="0" w:color="auto"/>
      </w:divBdr>
    </w:div>
    <w:div w:id="736827159">
      <w:bodyDiv w:val="1"/>
      <w:marLeft w:val="0"/>
      <w:marRight w:val="0"/>
      <w:marTop w:val="0"/>
      <w:marBottom w:val="0"/>
      <w:divBdr>
        <w:top w:val="none" w:sz="0" w:space="0" w:color="auto"/>
        <w:left w:val="none" w:sz="0" w:space="0" w:color="auto"/>
        <w:bottom w:val="none" w:sz="0" w:space="0" w:color="auto"/>
        <w:right w:val="none" w:sz="0" w:space="0" w:color="auto"/>
      </w:divBdr>
      <w:divsChild>
        <w:div w:id="979191400">
          <w:marLeft w:val="0"/>
          <w:marRight w:val="0"/>
          <w:marTop w:val="0"/>
          <w:marBottom w:val="0"/>
          <w:divBdr>
            <w:top w:val="none" w:sz="0" w:space="0" w:color="auto"/>
            <w:left w:val="none" w:sz="0" w:space="0" w:color="auto"/>
            <w:bottom w:val="none" w:sz="0" w:space="0" w:color="auto"/>
            <w:right w:val="none" w:sz="0" w:space="0" w:color="auto"/>
          </w:divBdr>
          <w:divsChild>
            <w:div w:id="857231929">
              <w:marLeft w:val="0"/>
              <w:marRight w:val="0"/>
              <w:marTop w:val="0"/>
              <w:marBottom w:val="0"/>
              <w:divBdr>
                <w:top w:val="none" w:sz="0" w:space="0" w:color="auto"/>
                <w:left w:val="none" w:sz="0" w:space="0" w:color="auto"/>
                <w:bottom w:val="none" w:sz="0" w:space="0" w:color="auto"/>
                <w:right w:val="none" w:sz="0" w:space="0" w:color="auto"/>
              </w:divBdr>
            </w:div>
            <w:div w:id="2112162750">
              <w:marLeft w:val="0"/>
              <w:marRight w:val="0"/>
              <w:marTop w:val="0"/>
              <w:marBottom w:val="0"/>
              <w:divBdr>
                <w:top w:val="none" w:sz="0" w:space="0" w:color="auto"/>
                <w:left w:val="none" w:sz="0" w:space="0" w:color="auto"/>
                <w:bottom w:val="none" w:sz="0" w:space="0" w:color="auto"/>
                <w:right w:val="none" w:sz="0" w:space="0" w:color="auto"/>
              </w:divBdr>
            </w:div>
            <w:div w:id="2140300113">
              <w:marLeft w:val="0"/>
              <w:marRight w:val="0"/>
              <w:marTop w:val="0"/>
              <w:marBottom w:val="0"/>
              <w:divBdr>
                <w:top w:val="none" w:sz="0" w:space="0" w:color="auto"/>
                <w:left w:val="none" w:sz="0" w:space="0" w:color="auto"/>
                <w:bottom w:val="none" w:sz="0" w:space="0" w:color="auto"/>
                <w:right w:val="none" w:sz="0" w:space="0" w:color="auto"/>
              </w:divBdr>
            </w:div>
            <w:div w:id="2141878005">
              <w:marLeft w:val="0"/>
              <w:marRight w:val="0"/>
              <w:marTop w:val="0"/>
              <w:marBottom w:val="0"/>
              <w:divBdr>
                <w:top w:val="none" w:sz="0" w:space="0" w:color="auto"/>
                <w:left w:val="none" w:sz="0" w:space="0" w:color="auto"/>
                <w:bottom w:val="none" w:sz="0" w:space="0" w:color="auto"/>
                <w:right w:val="none" w:sz="0" w:space="0" w:color="auto"/>
              </w:divBdr>
            </w:div>
          </w:divsChild>
        </w:div>
        <w:div w:id="1883637010">
          <w:marLeft w:val="0"/>
          <w:marRight w:val="0"/>
          <w:marTop w:val="0"/>
          <w:marBottom w:val="0"/>
          <w:divBdr>
            <w:top w:val="none" w:sz="0" w:space="0" w:color="auto"/>
            <w:left w:val="none" w:sz="0" w:space="0" w:color="auto"/>
            <w:bottom w:val="none" w:sz="0" w:space="0" w:color="auto"/>
            <w:right w:val="none" w:sz="0" w:space="0" w:color="auto"/>
          </w:divBdr>
        </w:div>
      </w:divsChild>
    </w:div>
    <w:div w:id="746070257">
      <w:bodyDiv w:val="1"/>
      <w:marLeft w:val="0"/>
      <w:marRight w:val="0"/>
      <w:marTop w:val="0"/>
      <w:marBottom w:val="0"/>
      <w:divBdr>
        <w:top w:val="none" w:sz="0" w:space="0" w:color="auto"/>
        <w:left w:val="none" w:sz="0" w:space="0" w:color="auto"/>
        <w:bottom w:val="none" w:sz="0" w:space="0" w:color="auto"/>
        <w:right w:val="none" w:sz="0" w:space="0" w:color="auto"/>
      </w:divBdr>
    </w:div>
    <w:div w:id="801190228">
      <w:bodyDiv w:val="1"/>
      <w:marLeft w:val="0"/>
      <w:marRight w:val="0"/>
      <w:marTop w:val="0"/>
      <w:marBottom w:val="0"/>
      <w:divBdr>
        <w:top w:val="none" w:sz="0" w:space="0" w:color="auto"/>
        <w:left w:val="none" w:sz="0" w:space="0" w:color="auto"/>
        <w:bottom w:val="none" w:sz="0" w:space="0" w:color="auto"/>
        <w:right w:val="none" w:sz="0" w:space="0" w:color="auto"/>
      </w:divBdr>
      <w:divsChild>
        <w:div w:id="1483427633">
          <w:marLeft w:val="1440"/>
          <w:marRight w:val="0"/>
          <w:marTop w:val="0"/>
          <w:marBottom w:val="0"/>
          <w:divBdr>
            <w:top w:val="none" w:sz="0" w:space="0" w:color="auto"/>
            <w:left w:val="none" w:sz="0" w:space="0" w:color="auto"/>
            <w:bottom w:val="none" w:sz="0" w:space="0" w:color="auto"/>
            <w:right w:val="none" w:sz="0" w:space="0" w:color="auto"/>
          </w:divBdr>
        </w:div>
        <w:div w:id="1844200849">
          <w:marLeft w:val="1440"/>
          <w:marRight w:val="0"/>
          <w:marTop w:val="0"/>
          <w:marBottom w:val="0"/>
          <w:divBdr>
            <w:top w:val="none" w:sz="0" w:space="0" w:color="auto"/>
            <w:left w:val="none" w:sz="0" w:space="0" w:color="auto"/>
            <w:bottom w:val="none" w:sz="0" w:space="0" w:color="auto"/>
            <w:right w:val="none" w:sz="0" w:space="0" w:color="auto"/>
          </w:divBdr>
        </w:div>
        <w:div w:id="1865483934">
          <w:marLeft w:val="1440"/>
          <w:marRight w:val="0"/>
          <w:marTop w:val="0"/>
          <w:marBottom w:val="0"/>
          <w:divBdr>
            <w:top w:val="none" w:sz="0" w:space="0" w:color="auto"/>
            <w:left w:val="none" w:sz="0" w:space="0" w:color="auto"/>
            <w:bottom w:val="none" w:sz="0" w:space="0" w:color="auto"/>
            <w:right w:val="none" w:sz="0" w:space="0" w:color="auto"/>
          </w:divBdr>
        </w:div>
      </w:divsChild>
    </w:div>
    <w:div w:id="817528582">
      <w:bodyDiv w:val="1"/>
      <w:marLeft w:val="0"/>
      <w:marRight w:val="0"/>
      <w:marTop w:val="0"/>
      <w:marBottom w:val="0"/>
      <w:divBdr>
        <w:top w:val="none" w:sz="0" w:space="0" w:color="auto"/>
        <w:left w:val="none" w:sz="0" w:space="0" w:color="auto"/>
        <w:bottom w:val="none" w:sz="0" w:space="0" w:color="auto"/>
        <w:right w:val="none" w:sz="0" w:space="0" w:color="auto"/>
      </w:divBdr>
    </w:div>
    <w:div w:id="972953244">
      <w:bodyDiv w:val="1"/>
      <w:marLeft w:val="0"/>
      <w:marRight w:val="0"/>
      <w:marTop w:val="0"/>
      <w:marBottom w:val="0"/>
      <w:divBdr>
        <w:top w:val="none" w:sz="0" w:space="0" w:color="auto"/>
        <w:left w:val="none" w:sz="0" w:space="0" w:color="auto"/>
        <w:bottom w:val="none" w:sz="0" w:space="0" w:color="auto"/>
        <w:right w:val="none" w:sz="0" w:space="0" w:color="auto"/>
      </w:divBdr>
    </w:div>
    <w:div w:id="1006709072">
      <w:bodyDiv w:val="1"/>
      <w:marLeft w:val="0"/>
      <w:marRight w:val="0"/>
      <w:marTop w:val="0"/>
      <w:marBottom w:val="0"/>
      <w:divBdr>
        <w:top w:val="none" w:sz="0" w:space="0" w:color="auto"/>
        <w:left w:val="none" w:sz="0" w:space="0" w:color="auto"/>
        <w:bottom w:val="none" w:sz="0" w:space="0" w:color="auto"/>
        <w:right w:val="none" w:sz="0" w:space="0" w:color="auto"/>
      </w:divBdr>
    </w:div>
    <w:div w:id="1051343107">
      <w:bodyDiv w:val="1"/>
      <w:marLeft w:val="0"/>
      <w:marRight w:val="0"/>
      <w:marTop w:val="0"/>
      <w:marBottom w:val="0"/>
      <w:divBdr>
        <w:top w:val="none" w:sz="0" w:space="0" w:color="auto"/>
        <w:left w:val="none" w:sz="0" w:space="0" w:color="auto"/>
        <w:bottom w:val="none" w:sz="0" w:space="0" w:color="auto"/>
        <w:right w:val="none" w:sz="0" w:space="0" w:color="auto"/>
      </w:divBdr>
      <w:divsChild>
        <w:div w:id="1107849606">
          <w:marLeft w:val="0"/>
          <w:marRight w:val="0"/>
          <w:marTop w:val="0"/>
          <w:marBottom w:val="0"/>
          <w:divBdr>
            <w:top w:val="none" w:sz="0" w:space="0" w:color="auto"/>
            <w:left w:val="none" w:sz="0" w:space="0" w:color="auto"/>
            <w:bottom w:val="none" w:sz="0" w:space="0" w:color="auto"/>
            <w:right w:val="none" w:sz="0" w:space="0" w:color="auto"/>
          </w:divBdr>
        </w:div>
        <w:div w:id="1848130786">
          <w:marLeft w:val="0"/>
          <w:marRight w:val="0"/>
          <w:marTop w:val="0"/>
          <w:marBottom w:val="0"/>
          <w:divBdr>
            <w:top w:val="none" w:sz="0" w:space="0" w:color="auto"/>
            <w:left w:val="none" w:sz="0" w:space="0" w:color="auto"/>
            <w:bottom w:val="none" w:sz="0" w:space="0" w:color="auto"/>
            <w:right w:val="none" w:sz="0" w:space="0" w:color="auto"/>
          </w:divBdr>
          <w:divsChild>
            <w:div w:id="312299658">
              <w:marLeft w:val="0"/>
              <w:marRight w:val="0"/>
              <w:marTop w:val="0"/>
              <w:marBottom w:val="0"/>
              <w:divBdr>
                <w:top w:val="none" w:sz="0" w:space="0" w:color="auto"/>
                <w:left w:val="none" w:sz="0" w:space="0" w:color="auto"/>
                <w:bottom w:val="none" w:sz="0" w:space="0" w:color="auto"/>
                <w:right w:val="none" w:sz="0" w:space="0" w:color="auto"/>
              </w:divBdr>
              <w:divsChild>
                <w:div w:id="224144376">
                  <w:marLeft w:val="0"/>
                  <w:marRight w:val="0"/>
                  <w:marTop w:val="0"/>
                  <w:marBottom w:val="0"/>
                  <w:divBdr>
                    <w:top w:val="none" w:sz="0" w:space="0" w:color="auto"/>
                    <w:left w:val="none" w:sz="0" w:space="0" w:color="auto"/>
                    <w:bottom w:val="none" w:sz="0" w:space="0" w:color="auto"/>
                    <w:right w:val="none" w:sz="0" w:space="0" w:color="auto"/>
                  </w:divBdr>
                </w:div>
                <w:div w:id="458718531">
                  <w:marLeft w:val="0"/>
                  <w:marRight w:val="0"/>
                  <w:marTop w:val="0"/>
                  <w:marBottom w:val="0"/>
                  <w:divBdr>
                    <w:top w:val="none" w:sz="0" w:space="0" w:color="auto"/>
                    <w:left w:val="none" w:sz="0" w:space="0" w:color="auto"/>
                    <w:bottom w:val="none" w:sz="0" w:space="0" w:color="auto"/>
                    <w:right w:val="none" w:sz="0" w:space="0" w:color="auto"/>
                  </w:divBdr>
                </w:div>
                <w:div w:id="742726008">
                  <w:marLeft w:val="0"/>
                  <w:marRight w:val="0"/>
                  <w:marTop w:val="0"/>
                  <w:marBottom w:val="0"/>
                  <w:divBdr>
                    <w:top w:val="none" w:sz="0" w:space="0" w:color="auto"/>
                    <w:left w:val="none" w:sz="0" w:space="0" w:color="auto"/>
                    <w:bottom w:val="none" w:sz="0" w:space="0" w:color="auto"/>
                    <w:right w:val="none" w:sz="0" w:space="0" w:color="auto"/>
                  </w:divBdr>
                </w:div>
                <w:div w:id="1538931806">
                  <w:marLeft w:val="0"/>
                  <w:marRight w:val="0"/>
                  <w:marTop w:val="0"/>
                  <w:marBottom w:val="0"/>
                  <w:divBdr>
                    <w:top w:val="none" w:sz="0" w:space="0" w:color="auto"/>
                    <w:left w:val="none" w:sz="0" w:space="0" w:color="auto"/>
                    <w:bottom w:val="none" w:sz="0" w:space="0" w:color="auto"/>
                    <w:right w:val="none" w:sz="0" w:space="0" w:color="auto"/>
                  </w:divBdr>
                </w:div>
                <w:div w:id="2084137819">
                  <w:marLeft w:val="0"/>
                  <w:marRight w:val="0"/>
                  <w:marTop w:val="0"/>
                  <w:marBottom w:val="0"/>
                  <w:divBdr>
                    <w:top w:val="none" w:sz="0" w:space="0" w:color="auto"/>
                    <w:left w:val="none" w:sz="0" w:space="0" w:color="auto"/>
                    <w:bottom w:val="none" w:sz="0" w:space="0" w:color="auto"/>
                    <w:right w:val="none" w:sz="0" w:space="0" w:color="auto"/>
                  </w:divBdr>
                </w:div>
              </w:divsChild>
            </w:div>
            <w:div w:id="1174689408">
              <w:marLeft w:val="0"/>
              <w:marRight w:val="0"/>
              <w:marTop w:val="0"/>
              <w:marBottom w:val="0"/>
              <w:divBdr>
                <w:top w:val="none" w:sz="0" w:space="0" w:color="auto"/>
                <w:left w:val="none" w:sz="0" w:space="0" w:color="auto"/>
                <w:bottom w:val="none" w:sz="0" w:space="0" w:color="auto"/>
                <w:right w:val="none" w:sz="0" w:space="0" w:color="auto"/>
              </w:divBdr>
            </w:div>
            <w:div w:id="15001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2200">
      <w:bodyDiv w:val="1"/>
      <w:marLeft w:val="0"/>
      <w:marRight w:val="0"/>
      <w:marTop w:val="0"/>
      <w:marBottom w:val="0"/>
      <w:divBdr>
        <w:top w:val="none" w:sz="0" w:space="0" w:color="auto"/>
        <w:left w:val="none" w:sz="0" w:space="0" w:color="auto"/>
        <w:bottom w:val="none" w:sz="0" w:space="0" w:color="auto"/>
        <w:right w:val="none" w:sz="0" w:space="0" w:color="auto"/>
      </w:divBdr>
    </w:div>
    <w:div w:id="1057973368">
      <w:bodyDiv w:val="1"/>
      <w:marLeft w:val="0"/>
      <w:marRight w:val="0"/>
      <w:marTop w:val="0"/>
      <w:marBottom w:val="0"/>
      <w:divBdr>
        <w:top w:val="none" w:sz="0" w:space="0" w:color="auto"/>
        <w:left w:val="none" w:sz="0" w:space="0" w:color="auto"/>
        <w:bottom w:val="none" w:sz="0" w:space="0" w:color="auto"/>
        <w:right w:val="none" w:sz="0" w:space="0" w:color="auto"/>
      </w:divBdr>
    </w:div>
    <w:div w:id="1061440717">
      <w:bodyDiv w:val="1"/>
      <w:marLeft w:val="0"/>
      <w:marRight w:val="0"/>
      <w:marTop w:val="0"/>
      <w:marBottom w:val="0"/>
      <w:divBdr>
        <w:top w:val="none" w:sz="0" w:space="0" w:color="auto"/>
        <w:left w:val="none" w:sz="0" w:space="0" w:color="auto"/>
        <w:bottom w:val="none" w:sz="0" w:space="0" w:color="auto"/>
        <w:right w:val="none" w:sz="0" w:space="0" w:color="auto"/>
      </w:divBdr>
    </w:div>
    <w:div w:id="1128353587">
      <w:bodyDiv w:val="1"/>
      <w:marLeft w:val="0"/>
      <w:marRight w:val="0"/>
      <w:marTop w:val="0"/>
      <w:marBottom w:val="0"/>
      <w:divBdr>
        <w:top w:val="none" w:sz="0" w:space="0" w:color="auto"/>
        <w:left w:val="none" w:sz="0" w:space="0" w:color="auto"/>
        <w:bottom w:val="none" w:sz="0" w:space="0" w:color="auto"/>
        <w:right w:val="none" w:sz="0" w:space="0" w:color="auto"/>
      </w:divBdr>
    </w:div>
    <w:div w:id="1132210777">
      <w:bodyDiv w:val="1"/>
      <w:marLeft w:val="0"/>
      <w:marRight w:val="0"/>
      <w:marTop w:val="0"/>
      <w:marBottom w:val="0"/>
      <w:divBdr>
        <w:top w:val="none" w:sz="0" w:space="0" w:color="auto"/>
        <w:left w:val="none" w:sz="0" w:space="0" w:color="auto"/>
        <w:bottom w:val="none" w:sz="0" w:space="0" w:color="auto"/>
        <w:right w:val="none" w:sz="0" w:space="0" w:color="auto"/>
      </w:divBdr>
    </w:div>
    <w:div w:id="1142695857">
      <w:bodyDiv w:val="1"/>
      <w:marLeft w:val="0"/>
      <w:marRight w:val="0"/>
      <w:marTop w:val="0"/>
      <w:marBottom w:val="0"/>
      <w:divBdr>
        <w:top w:val="none" w:sz="0" w:space="0" w:color="auto"/>
        <w:left w:val="none" w:sz="0" w:space="0" w:color="auto"/>
        <w:bottom w:val="none" w:sz="0" w:space="0" w:color="auto"/>
        <w:right w:val="none" w:sz="0" w:space="0" w:color="auto"/>
      </w:divBdr>
    </w:div>
    <w:div w:id="1146237530">
      <w:bodyDiv w:val="1"/>
      <w:marLeft w:val="0"/>
      <w:marRight w:val="0"/>
      <w:marTop w:val="0"/>
      <w:marBottom w:val="0"/>
      <w:divBdr>
        <w:top w:val="none" w:sz="0" w:space="0" w:color="auto"/>
        <w:left w:val="none" w:sz="0" w:space="0" w:color="auto"/>
        <w:bottom w:val="none" w:sz="0" w:space="0" w:color="auto"/>
        <w:right w:val="none" w:sz="0" w:space="0" w:color="auto"/>
      </w:divBdr>
    </w:div>
    <w:div w:id="1146556129">
      <w:bodyDiv w:val="1"/>
      <w:marLeft w:val="0"/>
      <w:marRight w:val="0"/>
      <w:marTop w:val="0"/>
      <w:marBottom w:val="0"/>
      <w:divBdr>
        <w:top w:val="none" w:sz="0" w:space="0" w:color="auto"/>
        <w:left w:val="none" w:sz="0" w:space="0" w:color="auto"/>
        <w:bottom w:val="none" w:sz="0" w:space="0" w:color="auto"/>
        <w:right w:val="none" w:sz="0" w:space="0" w:color="auto"/>
      </w:divBdr>
      <w:divsChild>
        <w:div w:id="1101728427">
          <w:marLeft w:val="0"/>
          <w:marRight w:val="0"/>
          <w:marTop w:val="0"/>
          <w:marBottom w:val="0"/>
          <w:divBdr>
            <w:top w:val="none" w:sz="0" w:space="0" w:color="auto"/>
            <w:left w:val="none" w:sz="0" w:space="0" w:color="auto"/>
            <w:bottom w:val="none" w:sz="0" w:space="0" w:color="auto"/>
            <w:right w:val="none" w:sz="0" w:space="0" w:color="auto"/>
          </w:divBdr>
          <w:divsChild>
            <w:div w:id="1994605441">
              <w:marLeft w:val="0"/>
              <w:marRight w:val="0"/>
              <w:marTop w:val="0"/>
              <w:marBottom w:val="0"/>
              <w:divBdr>
                <w:top w:val="none" w:sz="0" w:space="0" w:color="auto"/>
                <w:left w:val="none" w:sz="0" w:space="0" w:color="auto"/>
                <w:bottom w:val="none" w:sz="0" w:space="0" w:color="auto"/>
                <w:right w:val="none" w:sz="0" w:space="0" w:color="auto"/>
              </w:divBdr>
              <w:divsChild>
                <w:div w:id="469329667">
                  <w:marLeft w:val="0"/>
                  <w:marRight w:val="0"/>
                  <w:marTop w:val="0"/>
                  <w:marBottom w:val="0"/>
                  <w:divBdr>
                    <w:top w:val="none" w:sz="0" w:space="0" w:color="auto"/>
                    <w:left w:val="none" w:sz="0" w:space="0" w:color="auto"/>
                    <w:bottom w:val="none" w:sz="0" w:space="0" w:color="auto"/>
                    <w:right w:val="none" w:sz="0" w:space="0" w:color="auto"/>
                  </w:divBdr>
                  <w:divsChild>
                    <w:div w:id="519783499">
                      <w:marLeft w:val="0"/>
                      <w:marRight w:val="0"/>
                      <w:marTop w:val="0"/>
                      <w:marBottom w:val="0"/>
                      <w:divBdr>
                        <w:top w:val="none" w:sz="0" w:space="0" w:color="auto"/>
                        <w:left w:val="none" w:sz="0" w:space="0" w:color="auto"/>
                        <w:bottom w:val="none" w:sz="0" w:space="0" w:color="auto"/>
                        <w:right w:val="none" w:sz="0" w:space="0" w:color="auto"/>
                      </w:divBdr>
                      <w:divsChild>
                        <w:div w:id="581331559">
                          <w:marLeft w:val="0"/>
                          <w:marRight w:val="0"/>
                          <w:marTop w:val="0"/>
                          <w:marBottom w:val="0"/>
                          <w:divBdr>
                            <w:top w:val="none" w:sz="0" w:space="0" w:color="auto"/>
                            <w:left w:val="none" w:sz="0" w:space="0" w:color="auto"/>
                            <w:bottom w:val="none" w:sz="0" w:space="0" w:color="auto"/>
                            <w:right w:val="none" w:sz="0" w:space="0" w:color="auto"/>
                          </w:divBdr>
                          <w:divsChild>
                            <w:div w:id="1224564190">
                              <w:marLeft w:val="0"/>
                              <w:marRight w:val="0"/>
                              <w:marTop w:val="0"/>
                              <w:marBottom w:val="0"/>
                              <w:divBdr>
                                <w:top w:val="none" w:sz="0" w:space="0" w:color="auto"/>
                                <w:left w:val="none" w:sz="0" w:space="0" w:color="auto"/>
                                <w:bottom w:val="none" w:sz="0" w:space="0" w:color="auto"/>
                                <w:right w:val="none" w:sz="0" w:space="0" w:color="auto"/>
                              </w:divBdr>
                              <w:divsChild>
                                <w:div w:id="562641536">
                                  <w:marLeft w:val="0"/>
                                  <w:marRight w:val="0"/>
                                  <w:marTop w:val="0"/>
                                  <w:marBottom w:val="0"/>
                                  <w:divBdr>
                                    <w:top w:val="none" w:sz="0" w:space="0" w:color="auto"/>
                                    <w:left w:val="none" w:sz="0" w:space="0" w:color="auto"/>
                                    <w:bottom w:val="none" w:sz="0" w:space="0" w:color="auto"/>
                                    <w:right w:val="none" w:sz="0" w:space="0" w:color="auto"/>
                                  </w:divBdr>
                                  <w:divsChild>
                                    <w:div w:id="448209780">
                                      <w:marLeft w:val="0"/>
                                      <w:marRight w:val="0"/>
                                      <w:marTop w:val="0"/>
                                      <w:marBottom w:val="0"/>
                                      <w:divBdr>
                                        <w:top w:val="none" w:sz="0" w:space="0" w:color="auto"/>
                                        <w:left w:val="none" w:sz="0" w:space="0" w:color="auto"/>
                                        <w:bottom w:val="none" w:sz="0" w:space="0" w:color="auto"/>
                                        <w:right w:val="none" w:sz="0" w:space="0" w:color="auto"/>
                                      </w:divBdr>
                                      <w:divsChild>
                                        <w:div w:id="1890266533">
                                          <w:marLeft w:val="0"/>
                                          <w:marRight w:val="0"/>
                                          <w:marTop w:val="0"/>
                                          <w:marBottom w:val="0"/>
                                          <w:divBdr>
                                            <w:top w:val="none" w:sz="0" w:space="0" w:color="auto"/>
                                            <w:left w:val="none" w:sz="0" w:space="0" w:color="auto"/>
                                            <w:bottom w:val="none" w:sz="0" w:space="0" w:color="auto"/>
                                            <w:right w:val="none" w:sz="0" w:space="0" w:color="auto"/>
                                          </w:divBdr>
                                          <w:divsChild>
                                            <w:div w:id="1460999476">
                                              <w:marLeft w:val="0"/>
                                              <w:marRight w:val="0"/>
                                              <w:marTop w:val="0"/>
                                              <w:marBottom w:val="0"/>
                                              <w:divBdr>
                                                <w:top w:val="none" w:sz="0" w:space="0" w:color="auto"/>
                                                <w:left w:val="none" w:sz="0" w:space="0" w:color="auto"/>
                                                <w:bottom w:val="none" w:sz="0" w:space="0" w:color="auto"/>
                                                <w:right w:val="none" w:sz="0" w:space="0" w:color="auto"/>
                                              </w:divBdr>
                                              <w:divsChild>
                                                <w:div w:id="413474114">
                                                  <w:marLeft w:val="0"/>
                                                  <w:marRight w:val="0"/>
                                                  <w:marTop w:val="0"/>
                                                  <w:marBottom w:val="0"/>
                                                  <w:divBdr>
                                                    <w:top w:val="none" w:sz="0" w:space="0" w:color="auto"/>
                                                    <w:left w:val="none" w:sz="0" w:space="0" w:color="auto"/>
                                                    <w:bottom w:val="none" w:sz="0" w:space="0" w:color="auto"/>
                                                    <w:right w:val="none" w:sz="0" w:space="0" w:color="auto"/>
                                                  </w:divBdr>
                                                </w:div>
                                                <w:div w:id="1796607054">
                                                  <w:marLeft w:val="0"/>
                                                  <w:marRight w:val="0"/>
                                                  <w:marTop w:val="0"/>
                                                  <w:marBottom w:val="0"/>
                                                  <w:divBdr>
                                                    <w:top w:val="none" w:sz="0" w:space="0" w:color="auto"/>
                                                    <w:left w:val="none" w:sz="0" w:space="0" w:color="auto"/>
                                                    <w:bottom w:val="none" w:sz="0" w:space="0" w:color="auto"/>
                                                    <w:right w:val="none" w:sz="0" w:space="0" w:color="auto"/>
                                                  </w:divBdr>
                                                </w:div>
                                                <w:div w:id="1823539396">
                                                  <w:marLeft w:val="0"/>
                                                  <w:marRight w:val="0"/>
                                                  <w:marTop w:val="0"/>
                                                  <w:marBottom w:val="0"/>
                                                  <w:divBdr>
                                                    <w:top w:val="none" w:sz="0" w:space="0" w:color="auto"/>
                                                    <w:left w:val="none" w:sz="0" w:space="0" w:color="auto"/>
                                                    <w:bottom w:val="none" w:sz="0" w:space="0" w:color="auto"/>
                                                    <w:right w:val="none" w:sz="0" w:space="0" w:color="auto"/>
                                                  </w:divBdr>
                                                </w:div>
                                                <w:div w:id="19125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530609">
      <w:bodyDiv w:val="1"/>
      <w:marLeft w:val="0"/>
      <w:marRight w:val="0"/>
      <w:marTop w:val="0"/>
      <w:marBottom w:val="0"/>
      <w:divBdr>
        <w:top w:val="none" w:sz="0" w:space="0" w:color="auto"/>
        <w:left w:val="none" w:sz="0" w:space="0" w:color="auto"/>
        <w:bottom w:val="none" w:sz="0" w:space="0" w:color="auto"/>
        <w:right w:val="none" w:sz="0" w:space="0" w:color="auto"/>
      </w:divBdr>
    </w:div>
    <w:div w:id="1195582100">
      <w:bodyDiv w:val="1"/>
      <w:marLeft w:val="0"/>
      <w:marRight w:val="0"/>
      <w:marTop w:val="0"/>
      <w:marBottom w:val="0"/>
      <w:divBdr>
        <w:top w:val="none" w:sz="0" w:space="0" w:color="auto"/>
        <w:left w:val="none" w:sz="0" w:space="0" w:color="auto"/>
        <w:bottom w:val="none" w:sz="0" w:space="0" w:color="auto"/>
        <w:right w:val="none" w:sz="0" w:space="0" w:color="auto"/>
      </w:divBdr>
    </w:div>
    <w:div w:id="1283804732">
      <w:bodyDiv w:val="1"/>
      <w:marLeft w:val="0"/>
      <w:marRight w:val="0"/>
      <w:marTop w:val="0"/>
      <w:marBottom w:val="0"/>
      <w:divBdr>
        <w:top w:val="none" w:sz="0" w:space="0" w:color="auto"/>
        <w:left w:val="none" w:sz="0" w:space="0" w:color="auto"/>
        <w:bottom w:val="none" w:sz="0" w:space="0" w:color="auto"/>
        <w:right w:val="none" w:sz="0" w:space="0" w:color="auto"/>
      </w:divBdr>
    </w:div>
    <w:div w:id="1315182422">
      <w:bodyDiv w:val="1"/>
      <w:marLeft w:val="0"/>
      <w:marRight w:val="0"/>
      <w:marTop w:val="0"/>
      <w:marBottom w:val="0"/>
      <w:divBdr>
        <w:top w:val="none" w:sz="0" w:space="0" w:color="auto"/>
        <w:left w:val="none" w:sz="0" w:space="0" w:color="auto"/>
        <w:bottom w:val="none" w:sz="0" w:space="0" w:color="auto"/>
        <w:right w:val="none" w:sz="0" w:space="0" w:color="auto"/>
      </w:divBdr>
    </w:div>
    <w:div w:id="1473253443">
      <w:bodyDiv w:val="1"/>
      <w:marLeft w:val="0"/>
      <w:marRight w:val="0"/>
      <w:marTop w:val="0"/>
      <w:marBottom w:val="0"/>
      <w:divBdr>
        <w:top w:val="none" w:sz="0" w:space="0" w:color="auto"/>
        <w:left w:val="none" w:sz="0" w:space="0" w:color="auto"/>
        <w:bottom w:val="none" w:sz="0" w:space="0" w:color="auto"/>
        <w:right w:val="none" w:sz="0" w:space="0" w:color="auto"/>
      </w:divBdr>
    </w:div>
    <w:div w:id="1475874268">
      <w:bodyDiv w:val="1"/>
      <w:marLeft w:val="0"/>
      <w:marRight w:val="0"/>
      <w:marTop w:val="0"/>
      <w:marBottom w:val="0"/>
      <w:divBdr>
        <w:top w:val="none" w:sz="0" w:space="0" w:color="auto"/>
        <w:left w:val="none" w:sz="0" w:space="0" w:color="auto"/>
        <w:bottom w:val="none" w:sz="0" w:space="0" w:color="auto"/>
        <w:right w:val="none" w:sz="0" w:space="0" w:color="auto"/>
      </w:divBdr>
    </w:div>
    <w:div w:id="1515263597">
      <w:bodyDiv w:val="1"/>
      <w:marLeft w:val="0"/>
      <w:marRight w:val="0"/>
      <w:marTop w:val="0"/>
      <w:marBottom w:val="0"/>
      <w:divBdr>
        <w:top w:val="none" w:sz="0" w:space="0" w:color="auto"/>
        <w:left w:val="none" w:sz="0" w:space="0" w:color="auto"/>
        <w:bottom w:val="none" w:sz="0" w:space="0" w:color="auto"/>
        <w:right w:val="none" w:sz="0" w:space="0" w:color="auto"/>
      </w:divBdr>
    </w:div>
    <w:div w:id="1531646599">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77596359">
      <w:bodyDiv w:val="1"/>
      <w:marLeft w:val="0"/>
      <w:marRight w:val="0"/>
      <w:marTop w:val="0"/>
      <w:marBottom w:val="0"/>
      <w:divBdr>
        <w:top w:val="none" w:sz="0" w:space="0" w:color="auto"/>
        <w:left w:val="none" w:sz="0" w:space="0" w:color="auto"/>
        <w:bottom w:val="none" w:sz="0" w:space="0" w:color="auto"/>
        <w:right w:val="none" w:sz="0" w:space="0" w:color="auto"/>
      </w:divBdr>
    </w:div>
    <w:div w:id="1578856539">
      <w:bodyDiv w:val="1"/>
      <w:marLeft w:val="0"/>
      <w:marRight w:val="0"/>
      <w:marTop w:val="0"/>
      <w:marBottom w:val="0"/>
      <w:divBdr>
        <w:top w:val="none" w:sz="0" w:space="0" w:color="auto"/>
        <w:left w:val="none" w:sz="0" w:space="0" w:color="auto"/>
        <w:bottom w:val="none" w:sz="0" w:space="0" w:color="auto"/>
        <w:right w:val="none" w:sz="0" w:space="0" w:color="auto"/>
      </w:divBdr>
    </w:div>
    <w:div w:id="1580746354">
      <w:bodyDiv w:val="1"/>
      <w:marLeft w:val="0"/>
      <w:marRight w:val="0"/>
      <w:marTop w:val="0"/>
      <w:marBottom w:val="0"/>
      <w:divBdr>
        <w:top w:val="none" w:sz="0" w:space="0" w:color="auto"/>
        <w:left w:val="none" w:sz="0" w:space="0" w:color="auto"/>
        <w:bottom w:val="none" w:sz="0" w:space="0" w:color="auto"/>
        <w:right w:val="none" w:sz="0" w:space="0" w:color="auto"/>
      </w:divBdr>
    </w:div>
    <w:div w:id="1637644042">
      <w:bodyDiv w:val="1"/>
      <w:marLeft w:val="0"/>
      <w:marRight w:val="0"/>
      <w:marTop w:val="0"/>
      <w:marBottom w:val="0"/>
      <w:divBdr>
        <w:top w:val="none" w:sz="0" w:space="0" w:color="auto"/>
        <w:left w:val="none" w:sz="0" w:space="0" w:color="auto"/>
        <w:bottom w:val="none" w:sz="0" w:space="0" w:color="auto"/>
        <w:right w:val="none" w:sz="0" w:space="0" w:color="auto"/>
      </w:divBdr>
    </w:div>
    <w:div w:id="1650597638">
      <w:bodyDiv w:val="1"/>
      <w:marLeft w:val="0"/>
      <w:marRight w:val="0"/>
      <w:marTop w:val="0"/>
      <w:marBottom w:val="0"/>
      <w:divBdr>
        <w:top w:val="none" w:sz="0" w:space="0" w:color="auto"/>
        <w:left w:val="none" w:sz="0" w:space="0" w:color="auto"/>
        <w:bottom w:val="none" w:sz="0" w:space="0" w:color="auto"/>
        <w:right w:val="none" w:sz="0" w:space="0" w:color="auto"/>
      </w:divBdr>
    </w:div>
    <w:div w:id="1734621605">
      <w:bodyDiv w:val="1"/>
      <w:marLeft w:val="0"/>
      <w:marRight w:val="0"/>
      <w:marTop w:val="0"/>
      <w:marBottom w:val="0"/>
      <w:divBdr>
        <w:top w:val="none" w:sz="0" w:space="0" w:color="auto"/>
        <w:left w:val="none" w:sz="0" w:space="0" w:color="auto"/>
        <w:bottom w:val="none" w:sz="0" w:space="0" w:color="auto"/>
        <w:right w:val="none" w:sz="0" w:space="0" w:color="auto"/>
      </w:divBdr>
    </w:div>
    <w:div w:id="1913539985">
      <w:bodyDiv w:val="1"/>
      <w:marLeft w:val="0"/>
      <w:marRight w:val="0"/>
      <w:marTop w:val="0"/>
      <w:marBottom w:val="0"/>
      <w:divBdr>
        <w:top w:val="none" w:sz="0" w:space="0" w:color="auto"/>
        <w:left w:val="none" w:sz="0" w:space="0" w:color="auto"/>
        <w:bottom w:val="none" w:sz="0" w:space="0" w:color="auto"/>
        <w:right w:val="none" w:sz="0" w:space="0" w:color="auto"/>
      </w:divBdr>
      <w:divsChild>
        <w:div w:id="532959413">
          <w:marLeft w:val="0"/>
          <w:marRight w:val="0"/>
          <w:marTop w:val="0"/>
          <w:marBottom w:val="0"/>
          <w:divBdr>
            <w:top w:val="none" w:sz="0" w:space="0" w:color="auto"/>
            <w:left w:val="none" w:sz="0" w:space="0" w:color="auto"/>
            <w:bottom w:val="none" w:sz="0" w:space="0" w:color="auto"/>
            <w:right w:val="none" w:sz="0" w:space="0" w:color="auto"/>
          </w:divBdr>
        </w:div>
        <w:div w:id="1608731659">
          <w:marLeft w:val="0"/>
          <w:marRight w:val="0"/>
          <w:marTop w:val="0"/>
          <w:marBottom w:val="0"/>
          <w:divBdr>
            <w:top w:val="none" w:sz="0" w:space="0" w:color="auto"/>
            <w:left w:val="none" w:sz="0" w:space="0" w:color="auto"/>
            <w:bottom w:val="none" w:sz="0" w:space="0" w:color="auto"/>
            <w:right w:val="none" w:sz="0" w:space="0" w:color="auto"/>
          </w:divBdr>
        </w:div>
        <w:div w:id="1757945055">
          <w:marLeft w:val="0"/>
          <w:marRight w:val="0"/>
          <w:marTop w:val="0"/>
          <w:marBottom w:val="0"/>
          <w:divBdr>
            <w:top w:val="none" w:sz="0" w:space="0" w:color="auto"/>
            <w:left w:val="none" w:sz="0" w:space="0" w:color="auto"/>
            <w:bottom w:val="none" w:sz="0" w:space="0" w:color="auto"/>
            <w:right w:val="none" w:sz="0" w:space="0" w:color="auto"/>
          </w:divBdr>
        </w:div>
      </w:divsChild>
    </w:div>
    <w:div w:id="1933007089">
      <w:bodyDiv w:val="1"/>
      <w:marLeft w:val="0"/>
      <w:marRight w:val="0"/>
      <w:marTop w:val="0"/>
      <w:marBottom w:val="0"/>
      <w:divBdr>
        <w:top w:val="none" w:sz="0" w:space="0" w:color="auto"/>
        <w:left w:val="none" w:sz="0" w:space="0" w:color="auto"/>
        <w:bottom w:val="none" w:sz="0" w:space="0" w:color="auto"/>
        <w:right w:val="none" w:sz="0" w:space="0" w:color="auto"/>
      </w:divBdr>
    </w:div>
    <w:div w:id="2117482815">
      <w:bodyDiv w:val="1"/>
      <w:marLeft w:val="0"/>
      <w:marRight w:val="0"/>
      <w:marTop w:val="0"/>
      <w:marBottom w:val="0"/>
      <w:divBdr>
        <w:top w:val="none" w:sz="0" w:space="0" w:color="auto"/>
        <w:left w:val="none" w:sz="0" w:space="0" w:color="auto"/>
        <w:bottom w:val="none" w:sz="0" w:space="0" w:color="auto"/>
        <w:right w:val="none" w:sz="0" w:space="0" w:color="auto"/>
      </w:divBdr>
    </w:div>
    <w:div w:id="2133549882">
      <w:bodyDiv w:val="1"/>
      <w:marLeft w:val="0"/>
      <w:marRight w:val="0"/>
      <w:marTop w:val="0"/>
      <w:marBottom w:val="0"/>
      <w:divBdr>
        <w:top w:val="none" w:sz="0" w:space="0" w:color="auto"/>
        <w:left w:val="none" w:sz="0" w:space="0" w:color="auto"/>
        <w:bottom w:val="none" w:sz="0" w:space="0" w:color="auto"/>
        <w:right w:val="none" w:sz="0" w:space="0" w:color="auto"/>
      </w:divBdr>
    </w:div>
    <w:div w:id="21431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ydgoszcz" TargetMode="External"/><Relationship Id="rId18" Type="http://schemas.openxmlformats.org/officeDocument/2006/relationships/hyperlink" Target="https://www.gov.pl/web/mswia/oprogramowanie-do-pobrania"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bcsbydgoszcz" TargetMode="External"/><Relationship Id="rId7" Type="http://schemas.openxmlformats.org/officeDocument/2006/relationships/endnotes" Target="endnotes.xml"/><Relationship Id="rId12" Type="http://schemas.openxmlformats.org/officeDocument/2006/relationships/hyperlink" Target="https://platformazakupowa.pl/pn/bcsbydgoszcz" TargetMode="External"/><Relationship Id="rId17" Type="http://schemas.openxmlformats.org/officeDocument/2006/relationships/hyperlink" Target="https://moj.gov.pl/nforms/signer/upload?xFormsAppName=SIGNER" TargetMode="External"/><Relationship Id="rId25" Type="http://schemas.openxmlformats.org/officeDocument/2006/relationships/hyperlink" Target="https://platformazakupowa.pl/" TargetMode="External"/><Relationship Id="rId33" Type="http://schemas.openxmlformats.org/officeDocument/2006/relationships/hyperlink" Target="https://sip.lex.pl/akty-prawne/dzu-dziennik-ustaw/refundacja-lekow-srodkow-spozywczych-specjalnego-przeznaczenia-17712396/art-5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bcsbydgoszcz"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s://sip.lex.pl/akty-prawne/dzu-dziennik-ustaw/sport-17631344/art-4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bcsbydgoszcz"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platformazakupowa.pl" TargetMode="External"/><Relationship Id="rId36"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hyperlink" Target="https://platformazakupowa.pl/pn/bcsbydgoszcz" TargetMode="External"/><Relationship Id="rId31" Type="http://schemas.openxmlformats.org/officeDocument/2006/relationships/hyperlink" Target="https://sip.lex.pl/akty-prawne/dzu-dziennik-ustaw/sport-17631344/art-250-a" TargetMode="External"/><Relationship Id="rId4" Type="http://schemas.openxmlformats.org/officeDocument/2006/relationships/settings" Target="settings.xml"/><Relationship Id="rId9" Type="http://schemas.openxmlformats.org/officeDocument/2006/relationships/hyperlink" Target="https://platformazakupowa.pl/pn/bcsbydgoszcz" TargetMode="External"/><Relationship Id="rId14" Type="http://schemas.openxmlformats.org/officeDocument/2006/relationships/hyperlink" Target="mailto:sekretariat@bcsbydgoszcz.pl" TargetMode="External"/><Relationship Id="rId22" Type="http://schemas.openxmlformats.org/officeDocument/2006/relationships/hyperlink" Target="https://www.nccert.pl/" TargetMode="External"/><Relationship Id="rId27" Type="http://schemas.openxmlformats.org/officeDocument/2006/relationships/hyperlink" Target="https://platformazakupowa.pl/pn/bcsbydgoszcz" TargetMode="External"/><Relationship Id="rId30" Type="http://schemas.openxmlformats.org/officeDocument/2006/relationships/hyperlink" Target="https://sip.lex.pl/akty-prawne/dzu-dziennik-ustaw/kodeks-karny-16798683/art-228" TargetMode="External"/><Relationship Id="rId35" Type="http://schemas.openxmlformats.org/officeDocument/2006/relationships/hyperlink" Target="mailto:iod@um.bydgoszcz.pl" TargetMode="External"/><Relationship Id="rId8" Type="http://schemas.openxmlformats.org/officeDocument/2006/relationships/hyperlink" Target="https://platformazakupowa.pl/pn/bcsbydgoszcz"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8FAE1-AB2D-4DF8-A333-697E265D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8071</Words>
  <Characters>48430</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Zieliński</dc:creator>
  <cp:keywords/>
  <dc:description/>
  <cp:lastModifiedBy>Bydgoskie Centrum Sportu</cp:lastModifiedBy>
  <cp:revision>13</cp:revision>
  <cp:lastPrinted>2023-11-07T19:39:00Z</cp:lastPrinted>
  <dcterms:created xsi:type="dcterms:W3CDTF">2023-11-10T10:04:00Z</dcterms:created>
  <dcterms:modified xsi:type="dcterms:W3CDTF">2023-12-07T13:43:00Z</dcterms:modified>
</cp:coreProperties>
</file>