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A02" w14:textId="77777777" w:rsidR="00960873" w:rsidRPr="00053877" w:rsidRDefault="00960873" w:rsidP="00960873">
      <w:pPr>
        <w:widowControl w:val="0"/>
        <w:suppressAutoHyphens/>
        <w:spacing w:after="0" w:line="240" w:lineRule="auto"/>
        <w:ind w:left="5664"/>
        <w:rPr>
          <w:rFonts w:ascii="Arial Narrow" w:eastAsia="Garamond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 xml:space="preserve">      </w:t>
      </w:r>
      <w:r w:rsidR="00C32507">
        <w:rPr>
          <w:rFonts w:ascii="Arial Narrow" w:eastAsia="Andale Sans UI" w:hAnsi="Arial Narrow" w:cs="Arial"/>
          <w:sz w:val="24"/>
          <w:szCs w:val="24"/>
        </w:rPr>
        <w:t xml:space="preserve">                 Załącznik Nr 5b</w:t>
      </w:r>
      <w:r w:rsidRPr="00053877">
        <w:rPr>
          <w:rFonts w:ascii="Arial Narrow" w:eastAsia="Andale Sans UI" w:hAnsi="Arial Narrow" w:cs="Arial"/>
          <w:sz w:val="24"/>
          <w:szCs w:val="24"/>
        </w:rPr>
        <w:t xml:space="preserve"> do SWZ</w:t>
      </w:r>
    </w:p>
    <w:p w14:paraId="7397B5E9" w14:textId="77777777"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Wykonawca:</w:t>
      </w:r>
    </w:p>
    <w:p w14:paraId="1E2AABC6" w14:textId="77777777" w:rsidR="00960873" w:rsidRPr="00053877" w:rsidRDefault="00960873" w:rsidP="00960873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………………………….…………………………………………….………………………………….……………………………………….…</w:t>
      </w:r>
    </w:p>
    <w:p w14:paraId="660C95C8" w14:textId="77777777" w:rsidR="00960873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  <w:t>(pełna nazwa/firma, adres)</w:t>
      </w:r>
    </w:p>
    <w:p w14:paraId="0BDB051B" w14:textId="77777777" w:rsidR="00960873" w:rsidRPr="00053877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6C5FA26A" w14:textId="77777777" w:rsidR="00960873" w:rsidRPr="00053877" w:rsidRDefault="00960873" w:rsidP="00960873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</w:rPr>
      </w:pPr>
    </w:p>
    <w:p w14:paraId="2BE6B2E5" w14:textId="77777777" w:rsidR="00960873" w:rsidRPr="00053877" w:rsidRDefault="00960873" w:rsidP="00424A4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eastAsia="Andale Sans UI" w:hAnsi="Arial Narrow" w:cs="Arial"/>
          <w:b/>
          <w:caps/>
          <w:sz w:val="24"/>
          <w:szCs w:val="24"/>
        </w:rPr>
      </w:pPr>
      <w:r w:rsidRPr="00053877">
        <w:rPr>
          <w:rFonts w:ascii="Arial Narrow" w:eastAsia="Andale Sans UI" w:hAnsi="Arial Narrow" w:cs="Arial"/>
          <w:b/>
          <w:caps/>
          <w:sz w:val="24"/>
          <w:szCs w:val="24"/>
        </w:rPr>
        <w:t xml:space="preserve">WYKAZ </w:t>
      </w:r>
      <w:r w:rsidR="00424A43">
        <w:rPr>
          <w:rFonts w:ascii="Arial Narrow" w:eastAsia="Andale Sans UI" w:hAnsi="Arial Narrow" w:cs="Arial"/>
          <w:b/>
          <w:caps/>
          <w:sz w:val="24"/>
          <w:szCs w:val="24"/>
        </w:rPr>
        <w:t>POJAZDÓW</w:t>
      </w:r>
    </w:p>
    <w:p w14:paraId="4C69D4BB" w14:textId="77777777" w:rsidR="00960873" w:rsidRDefault="00960873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312E619" w14:textId="0AFDCE9F" w:rsidR="00CE6FD2" w:rsidRDefault="00CE6FD2" w:rsidP="004E1B25">
      <w:pPr>
        <w:jc w:val="center"/>
        <w:rPr>
          <w:rFonts w:ascii="Arial Narrow" w:hAnsi="Arial Narrow" w:cs="Arial"/>
          <w:b/>
        </w:rPr>
      </w:pPr>
      <w:r w:rsidRPr="00CE6FD2">
        <w:rPr>
          <w:rFonts w:ascii="Arial Narrow" w:hAnsi="Arial Narrow" w:cs="Arial"/>
          <w:b/>
        </w:rPr>
        <w:t xml:space="preserve">Zapewnienie dowozu uczniów do szkół podstawowych i dzieci do </w:t>
      </w:r>
      <w:r w:rsidR="004A05CE">
        <w:rPr>
          <w:rFonts w:ascii="Arial Narrow" w:hAnsi="Arial Narrow" w:cs="Arial"/>
          <w:b/>
        </w:rPr>
        <w:t>przedszkola</w:t>
      </w:r>
      <w:r w:rsidRPr="00CE6FD2">
        <w:rPr>
          <w:rFonts w:ascii="Arial Narrow" w:hAnsi="Arial Narrow" w:cs="Arial"/>
          <w:b/>
        </w:rPr>
        <w:t xml:space="preserve"> prowadzon</w:t>
      </w:r>
      <w:r w:rsidR="002C5849">
        <w:rPr>
          <w:rFonts w:ascii="Arial Narrow" w:hAnsi="Arial Narrow" w:cs="Arial"/>
          <w:b/>
        </w:rPr>
        <w:t>ego</w:t>
      </w:r>
      <w:r w:rsidRPr="00CE6FD2">
        <w:rPr>
          <w:rFonts w:ascii="Arial Narrow" w:hAnsi="Arial Narrow" w:cs="Arial"/>
          <w:b/>
        </w:rPr>
        <w:t xml:space="preserve"> na terenie Gminy Bledzew</w:t>
      </w:r>
    </w:p>
    <w:p w14:paraId="57121097" w14:textId="6DADFE62" w:rsidR="004E1B25" w:rsidRDefault="00072FD9" w:rsidP="004E1B25">
      <w:pPr>
        <w:jc w:val="center"/>
        <w:rPr>
          <w:rFonts w:ascii="Arial Narrow" w:hAnsi="Arial Narrow"/>
          <w:bCs/>
        </w:rPr>
      </w:pPr>
      <w:r w:rsidRPr="00072FD9">
        <w:rPr>
          <w:rFonts w:ascii="Arial Narrow" w:hAnsi="Arial Narrow" w:cs="Arial"/>
          <w:b/>
        </w:rPr>
        <w:t xml:space="preserve"> </w:t>
      </w:r>
      <w:r w:rsidR="00493FF9">
        <w:rPr>
          <w:rFonts w:ascii="Arial Narrow" w:hAnsi="Arial Narrow"/>
          <w:bCs/>
        </w:rPr>
        <w:t>[RG.GR.271.2</w:t>
      </w:r>
      <w:r w:rsidR="005B5E65">
        <w:rPr>
          <w:rFonts w:ascii="Arial Narrow" w:hAnsi="Arial Narrow"/>
          <w:bCs/>
        </w:rPr>
        <w:t>3</w:t>
      </w:r>
      <w:r w:rsidR="004E1B25">
        <w:rPr>
          <w:rFonts w:ascii="Arial Narrow" w:hAnsi="Arial Narrow"/>
          <w:bCs/>
        </w:rPr>
        <w:t>.202</w:t>
      </w:r>
      <w:r w:rsidR="005B5E65">
        <w:rPr>
          <w:rFonts w:ascii="Arial Narrow" w:hAnsi="Arial Narrow"/>
          <w:bCs/>
        </w:rPr>
        <w:t>3</w:t>
      </w:r>
      <w:r w:rsidR="004E1B25" w:rsidRPr="00EC373C">
        <w:rPr>
          <w:rFonts w:ascii="Arial Narrow" w:hAnsi="Arial Narrow"/>
          <w:bCs/>
        </w:rPr>
        <w:t>]</w:t>
      </w:r>
    </w:p>
    <w:p w14:paraId="6B1363F1" w14:textId="77777777" w:rsidR="000836F0" w:rsidRPr="00EC373C" w:rsidRDefault="000836F0" w:rsidP="004E1B25">
      <w:pPr>
        <w:jc w:val="center"/>
        <w:rPr>
          <w:rFonts w:ascii="Arial Narrow" w:hAnsi="Arial Narrow"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1740"/>
        <w:gridCol w:w="1692"/>
        <w:gridCol w:w="1692"/>
      </w:tblGrid>
      <w:tr w:rsidR="00072FD9" w:rsidRPr="00834417" w14:paraId="00D1BF0E" w14:textId="77777777" w:rsidTr="00E57DE6">
        <w:trPr>
          <w:cantSplit/>
          <w:trHeight w:val="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1EE14C0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9F01DD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Rodzaj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173548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>
              <w:rPr>
                <w:rFonts w:ascii="Arial Narrow" w:hAnsi="Arial Narrow" w:cs="Sakkal Majalla"/>
                <w:sz w:val="24"/>
              </w:rPr>
              <w:t>Liczba miejsc siedzących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563D542" w14:textId="77777777" w:rsidR="00072FD9" w:rsidRPr="00834417" w:rsidRDefault="00072FD9" w:rsidP="00072FD9">
            <w:pPr>
              <w:jc w:val="center"/>
              <w:rPr>
                <w:rFonts w:ascii="Arial Narrow" w:hAnsi="Arial Narrow" w:cs="Sakkal Majalla"/>
                <w:sz w:val="24"/>
              </w:rPr>
            </w:pPr>
            <w:r>
              <w:rPr>
                <w:rFonts w:ascii="Arial Narrow" w:hAnsi="Arial Narrow" w:cs="Sakkal Majalla"/>
                <w:sz w:val="24"/>
              </w:rPr>
              <w:t>Liczba miejsc stojących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1F93777" w14:textId="77777777" w:rsidR="00072FD9" w:rsidRPr="00834417" w:rsidRDefault="00072FD9" w:rsidP="00FF701A">
            <w:pPr>
              <w:jc w:val="center"/>
              <w:rPr>
                <w:rFonts w:ascii="Arial Narrow" w:hAnsi="Arial Narrow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Podstawa dysponowania</w:t>
            </w:r>
          </w:p>
        </w:tc>
      </w:tr>
      <w:tr w:rsidR="00072FD9" w:rsidRPr="00834417" w14:paraId="6F2E5958" w14:textId="77777777" w:rsidTr="00E57DE6">
        <w:trPr>
          <w:cantSplit/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2214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1044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CC1F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8110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2306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14:paraId="42D2294F" w14:textId="7777777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7FB3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43F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2626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A71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217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14:paraId="4C6BD890" w14:textId="77777777" w:rsidTr="00E57DE6">
        <w:trPr>
          <w:cantSplit/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8415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DEF0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77B4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80D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E562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14:paraId="21850E48" w14:textId="7777777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DECF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8483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8337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7E7D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7360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14:paraId="7F9C54C8" w14:textId="7777777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A2EC" w14:textId="77777777"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E523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2C3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9735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8319" w14:textId="77777777"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</w:tbl>
    <w:p w14:paraId="2B6D82DB" w14:textId="77777777"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14:paraId="2341CB53" w14:textId="77777777"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14:paraId="2E21F8BC" w14:textId="77777777" w:rsidR="00960873" w:rsidRPr="003C0A38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960873" w:rsidRPr="00053877" w14:paraId="4C2548FE" w14:textId="77777777" w:rsidTr="00B6734C">
        <w:tc>
          <w:tcPr>
            <w:tcW w:w="3794" w:type="dxa"/>
          </w:tcPr>
          <w:p w14:paraId="68500602" w14:textId="77777777"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76" w:type="dxa"/>
          </w:tcPr>
          <w:p w14:paraId="61036007" w14:textId="77777777"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14:paraId="5987DC8F" w14:textId="77777777" w:rsidR="00960873" w:rsidRPr="00053877" w:rsidRDefault="00960873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960873" w:rsidRPr="00053877" w14:paraId="6497F209" w14:textId="77777777" w:rsidTr="00B6734C">
        <w:trPr>
          <w:trHeight w:val="308"/>
        </w:trPr>
        <w:tc>
          <w:tcPr>
            <w:tcW w:w="3794" w:type="dxa"/>
          </w:tcPr>
          <w:p w14:paraId="4D6E1974" w14:textId="77777777" w:rsidR="00960873" w:rsidRPr="00053877" w:rsidRDefault="00960873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76" w:type="dxa"/>
          </w:tcPr>
          <w:p w14:paraId="13D36789" w14:textId="77777777"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14:paraId="3037B7EE" w14:textId="77777777" w:rsidR="00960873" w:rsidRPr="00053877" w:rsidRDefault="00960873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14:paraId="342D3589" w14:textId="77777777" w:rsidR="00BA04E1" w:rsidRDefault="00BA04E1"/>
    <w:p w14:paraId="456BA2AF" w14:textId="77777777" w:rsidR="00C82EEA" w:rsidRDefault="00C82EEA" w:rsidP="00C82EEA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p w14:paraId="4D4CEC37" w14:textId="77777777" w:rsidR="00C82EEA" w:rsidRDefault="00C82EEA"/>
    <w:sectPr w:rsidR="00C82EEA" w:rsidSect="00687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BB1" w14:textId="77777777" w:rsidR="00195389" w:rsidRDefault="00195389" w:rsidP="00960873">
      <w:pPr>
        <w:spacing w:after="0" w:line="240" w:lineRule="auto"/>
      </w:pPr>
      <w:r>
        <w:separator/>
      </w:r>
    </w:p>
  </w:endnote>
  <w:endnote w:type="continuationSeparator" w:id="0">
    <w:p w14:paraId="137BD1DD" w14:textId="77777777" w:rsidR="00195389" w:rsidRDefault="00195389" w:rsidP="009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E2A1" w14:textId="77777777" w:rsidR="00195389" w:rsidRDefault="00195389" w:rsidP="00960873">
      <w:pPr>
        <w:spacing w:after="0" w:line="240" w:lineRule="auto"/>
      </w:pPr>
      <w:r>
        <w:separator/>
      </w:r>
    </w:p>
  </w:footnote>
  <w:footnote w:type="continuationSeparator" w:id="0">
    <w:p w14:paraId="2A59B88C" w14:textId="77777777" w:rsidR="00195389" w:rsidRDefault="00195389" w:rsidP="009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69E7" w14:textId="635513F9" w:rsidR="004E1B25" w:rsidRPr="00E90538" w:rsidRDefault="00CE6FD2" w:rsidP="004E1B25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CE6FD2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9A3633">
      <w:rPr>
        <w:rFonts w:ascii="Arial Narrow" w:hAnsi="Arial Narrow" w:cs="Arial"/>
        <w:color w:val="000000"/>
        <w:sz w:val="20"/>
        <w:szCs w:val="20"/>
      </w:rPr>
      <w:t>przedszkola</w:t>
    </w:r>
    <w:r w:rsidRPr="00CE6FD2">
      <w:rPr>
        <w:rFonts w:ascii="Arial Narrow" w:hAnsi="Arial Narrow" w:cs="Arial"/>
        <w:color w:val="000000"/>
        <w:sz w:val="20"/>
        <w:szCs w:val="20"/>
      </w:rPr>
      <w:t xml:space="preserve"> prowadzon</w:t>
    </w:r>
    <w:r w:rsidR="002C5849">
      <w:rPr>
        <w:rFonts w:ascii="Arial Narrow" w:hAnsi="Arial Narrow" w:cs="Arial"/>
        <w:color w:val="000000"/>
        <w:sz w:val="20"/>
        <w:szCs w:val="20"/>
      </w:rPr>
      <w:t>ego</w:t>
    </w:r>
    <w:r w:rsidRPr="00CE6FD2">
      <w:rPr>
        <w:rFonts w:ascii="Arial Narrow" w:hAnsi="Arial Narrow" w:cs="Arial"/>
        <w:color w:val="000000"/>
        <w:sz w:val="20"/>
        <w:szCs w:val="20"/>
      </w:rPr>
      <w:t xml:space="preserve"> na terenie Gminy Bledzew</w:t>
    </w:r>
    <w:r w:rsidR="004E1B25">
      <w:rPr>
        <w:rFonts w:ascii="Arial Narrow" w:hAnsi="Arial Narrow" w:cs="Arial"/>
        <w:color w:val="000000"/>
        <w:sz w:val="20"/>
        <w:szCs w:val="20"/>
      </w:rPr>
      <w:br/>
    </w:r>
    <w:r w:rsidR="00493FF9">
      <w:rPr>
        <w:rFonts w:ascii="Arial Narrow" w:hAnsi="Arial Narrow" w:cs="Arial"/>
        <w:color w:val="000000"/>
        <w:sz w:val="20"/>
        <w:szCs w:val="20"/>
      </w:rPr>
      <w:t>RG.GR.271.2</w:t>
    </w:r>
    <w:r w:rsidR="005B5E65">
      <w:rPr>
        <w:rFonts w:ascii="Arial Narrow" w:hAnsi="Arial Narrow" w:cs="Arial"/>
        <w:color w:val="000000"/>
        <w:sz w:val="20"/>
        <w:szCs w:val="20"/>
      </w:rPr>
      <w:t>3</w:t>
    </w:r>
    <w:r w:rsidR="00493FF9">
      <w:rPr>
        <w:rFonts w:ascii="Arial Narrow" w:hAnsi="Arial Narrow" w:cs="Arial"/>
        <w:color w:val="000000"/>
        <w:sz w:val="20"/>
        <w:szCs w:val="20"/>
      </w:rPr>
      <w:t>.202</w:t>
    </w:r>
    <w:r w:rsidR="005B5E65">
      <w:rPr>
        <w:rFonts w:ascii="Arial Narrow" w:hAnsi="Arial Narrow" w:cs="Arial"/>
        <w:color w:val="000000"/>
        <w:sz w:val="20"/>
        <w:szCs w:val="20"/>
      </w:rPr>
      <w:t>3</w:t>
    </w:r>
  </w:p>
  <w:p w14:paraId="60499915" w14:textId="77777777" w:rsidR="008005CA" w:rsidRPr="000E56A3" w:rsidRDefault="008005CA" w:rsidP="00800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782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73"/>
    <w:rsid w:val="000337C3"/>
    <w:rsid w:val="00072FD9"/>
    <w:rsid w:val="000836F0"/>
    <w:rsid w:val="000A2B22"/>
    <w:rsid w:val="000C5D2C"/>
    <w:rsid w:val="00195389"/>
    <w:rsid w:val="00207197"/>
    <w:rsid w:val="0023370C"/>
    <w:rsid w:val="00246808"/>
    <w:rsid w:val="00256185"/>
    <w:rsid w:val="002C5849"/>
    <w:rsid w:val="002C6A38"/>
    <w:rsid w:val="0030256B"/>
    <w:rsid w:val="00390641"/>
    <w:rsid w:val="00396063"/>
    <w:rsid w:val="004147AB"/>
    <w:rsid w:val="00424A43"/>
    <w:rsid w:val="0042515B"/>
    <w:rsid w:val="00493FF9"/>
    <w:rsid w:val="004A05CE"/>
    <w:rsid w:val="004E1B25"/>
    <w:rsid w:val="005506D8"/>
    <w:rsid w:val="005B5E65"/>
    <w:rsid w:val="006265E2"/>
    <w:rsid w:val="006678C2"/>
    <w:rsid w:val="00681191"/>
    <w:rsid w:val="00687E4F"/>
    <w:rsid w:val="00713F2E"/>
    <w:rsid w:val="0072018A"/>
    <w:rsid w:val="00744E7F"/>
    <w:rsid w:val="00793342"/>
    <w:rsid w:val="007B7AB0"/>
    <w:rsid w:val="007C0FA6"/>
    <w:rsid w:val="008005CA"/>
    <w:rsid w:val="008312EC"/>
    <w:rsid w:val="00834417"/>
    <w:rsid w:val="008F7260"/>
    <w:rsid w:val="00954BC3"/>
    <w:rsid w:val="00960873"/>
    <w:rsid w:val="00973EE0"/>
    <w:rsid w:val="009A3633"/>
    <w:rsid w:val="009B2BEE"/>
    <w:rsid w:val="009F47FF"/>
    <w:rsid w:val="00A57253"/>
    <w:rsid w:val="00A6146D"/>
    <w:rsid w:val="00B96797"/>
    <w:rsid w:val="00BA04E1"/>
    <w:rsid w:val="00C32507"/>
    <w:rsid w:val="00C71DC9"/>
    <w:rsid w:val="00C82EEA"/>
    <w:rsid w:val="00C93D4D"/>
    <w:rsid w:val="00CE6FD2"/>
    <w:rsid w:val="00D20F8A"/>
    <w:rsid w:val="00D410BF"/>
    <w:rsid w:val="00E37B0C"/>
    <w:rsid w:val="00EC50F9"/>
    <w:rsid w:val="00F377E4"/>
    <w:rsid w:val="00F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3501"/>
  <w15:docId w15:val="{92804257-22F5-45B9-B817-4E779DE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6087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60873"/>
  </w:style>
  <w:style w:type="table" w:styleId="Tabela-Siatka">
    <w:name w:val="Table Grid"/>
    <w:basedOn w:val="Standardowy"/>
    <w:uiPriority w:val="59"/>
    <w:rsid w:val="0096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73"/>
  </w:style>
  <w:style w:type="paragraph" w:styleId="Stopka">
    <w:name w:val="footer"/>
    <w:basedOn w:val="Normalny"/>
    <w:link w:val="Stopka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Michal MK. Kaczmarek</cp:lastModifiedBy>
  <cp:revision>24</cp:revision>
  <cp:lastPrinted>2021-12-07T07:13:00Z</cp:lastPrinted>
  <dcterms:created xsi:type="dcterms:W3CDTF">2021-03-05T11:29:00Z</dcterms:created>
  <dcterms:modified xsi:type="dcterms:W3CDTF">2023-08-10T06:49:00Z</dcterms:modified>
</cp:coreProperties>
</file>