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4AB" w14:textId="77777777" w:rsidR="008938DE" w:rsidRDefault="008938DE" w:rsidP="00893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938D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6C7B9A6" w14:textId="30350010" w:rsidR="008938DE" w:rsidRDefault="008938DE" w:rsidP="00893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1a</w:t>
      </w:r>
      <w:r w:rsidRPr="008938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65169611" w14:textId="77777777" w:rsidR="008938DE" w:rsidRDefault="008938DE" w:rsidP="00893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CBE184" w14:textId="10EBB2A5" w:rsidR="008938DE" w:rsidRDefault="008938DE" w:rsidP="0089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67EF">
        <w:rPr>
          <w:rFonts w:ascii="Times New Roman" w:eastAsia="Times New Roman" w:hAnsi="Times New Roman" w:cs="Times New Roman"/>
          <w:b/>
          <w:bCs/>
          <w:lang w:eastAsia="pl-PL"/>
        </w:rPr>
        <w:t>Załącznik do formularza ofertowego o spełnieniu wymagań techniczno-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użytkowych</w:t>
      </w:r>
    </w:p>
    <w:p w14:paraId="61969EA0" w14:textId="77777777" w:rsidR="008938DE" w:rsidRDefault="008938DE" w:rsidP="0089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60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4110"/>
        <w:gridCol w:w="2811"/>
      </w:tblGrid>
      <w:tr w:rsidR="008938DE" w:rsidRPr="00F8158E" w14:paraId="33F00A2A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666A485A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wymagań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66A1AE" w14:textId="08C8FCDE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techniczno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-użytkowe 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2811" w:type="dxa"/>
          </w:tcPr>
          <w:p w14:paraId="7A5542C9" w14:textId="1FC8CD16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*Spełnienie wymagań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użytko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wych / propozycje </w:t>
            </w:r>
            <w:r w:rsidRPr="00B76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ykonawcy</w:t>
            </w:r>
          </w:p>
        </w:tc>
      </w:tr>
      <w:tr w:rsidR="008938DE" w:rsidRPr="00F8158E" w14:paraId="17DE515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252A201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780C831" w14:textId="70A48CA7" w:rsidR="00C14E34" w:rsidRDefault="00C14E34" w:rsidP="00C1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Opis szczególny</w:t>
            </w:r>
          </w:p>
          <w:p w14:paraId="1AF47A66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B4BF6F9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B84E0A5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F151FCF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36D27DE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91FA988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3F614CC" w14:textId="77777777" w:rsidR="00C14E34" w:rsidRDefault="00C14E34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93B0B59" w14:textId="5DA3ACF5" w:rsidR="008938DE" w:rsidRPr="00F8158E" w:rsidRDefault="008938DE" w:rsidP="0089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B9B51F8" w14:textId="77777777" w:rsid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Samochód fabrycznie nowy,</w:t>
            </w:r>
          </w:p>
          <w:p w14:paraId="6C100369" w14:textId="77777777" w:rsid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rejestrowany, nie używany, przystosowany do przewozu 9 osób (8+1),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jednej osoby na wózku inwalidzkim (osoba pozostaje na wózku inwalidzkim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trakcie jazdy), </w:t>
            </w:r>
          </w:p>
          <w:p w14:paraId="2878F05A" w14:textId="51DED14B" w:rsidR="00C14E34" w:rsidRPr="00C14E34" w:rsidRDefault="00C14E34" w:rsidP="00C14E34">
            <w:pPr>
              <w:suppressAutoHyphens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kierownica usytuowana po lewej stronie pojazdu;</w:t>
            </w:r>
          </w:p>
          <w:p w14:paraId="292F1CBE" w14:textId="07B62484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11" w:type="dxa"/>
          </w:tcPr>
          <w:p w14:paraId="0F6E5C79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4E34" w:rsidRPr="00F8158E" w14:paraId="1AD3C6C4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947BDB5" w14:textId="6B2F1143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0458154" w14:textId="1A2B5823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Min.2022</w:t>
            </w:r>
          </w:p>
        </w:tc>
        <w:tc>
          <w:tcPr>
            <w:tcW w:w="2811" w:type="dxa"/>
          </w:tcPr>
          <w:p w14:paraId="257F2C50" w14:textId="77777777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4E34" w:rsidRPr="00F8158E" w14:paraId="5E5C7BE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1B6B563B" w14:textId="5B5DAA1E" w:rsidR="00C14E34" w:rsidRPr="00F8158E" w:rsidRDefault="00C14E34" w:rsidP="00C1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Homologacja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581121" w14:textId="690EA72E" w:rsidR="00C14E34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Homologacja auta podstawowego</w:t>
            </w:r>
          </w:p>
          <w:p w14:paraId="7FD7DB6A" w14:textId="66D548CC" w:rsidR="00C14E34" w:rsidRPr="0058508C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4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skompletowanego (jeżeli dotyczy)</w:t>
            </w:r>
          </w:p>
        </w:tc>
        <w:tc>
          <w:tcPr>
            <w:tcW w:w="2811" w:type="dxa"/>
          </w:tcPr>
          <w:p w14:paraId="17096460" w14:textId="77777777" w:rsidR="00C14E34" w:rsidRPr="00F8158E" w:rsidRDefault="00C14E34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53ADBD8C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46E27594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Moc silnik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C590D8" w14:textId="3FA8E187" w:rsidR="008938DE" w:rsidRPr="0058508C" w:rsidRDefault="00C14E3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Silnik o zapłonie samoczynnym o mocy </w:t>
            </w:r>
            <w:r w:rsid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mniejszej niż 125 KM </w:t>
            </w:r>
            <w:r w:rsidRPr="00CD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turbodoładowaniem;</w:t>
            </w:r>
          </w:p>
        </w:tc>
        <w:tc>
          <w:tcPr>
            <w:tcW w:w="2811" w:type="dxa"/>
          </w:tcPr>
          <w:p w14:paraId="4E52A5C1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633824EB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29D93708" w14:textId="274E045D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Dopuszczalna masa całkowita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20EF06" w14:textId="42A16AA6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3,5 DMC</w:t>
            </w:r>
          </w:p>
        </w:tc>
        <w:tc>
          <w:tcPr>
            <w:tcW w:w="2811" w:type="dxa"/>
          </w:tcPr>
          <w:p w14:paraId="437E66BC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558CE05F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4B4D74EE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Pojemność silnika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8BBCD4" w14:textId="47F3B3DC" w:rsidR="008938DE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 niż 2000 cm3</w:t>
            </w:r>
          </w:p>
        </w:tc>
        <w:tc>
          <w:tcPr>
            <w:tcW w:w="2811" w:type="dxa"/>
          </w:tcPr>
          <w:p w14:paraId="0CD80036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F8158E" w14:paraId="276BB217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188884AA" w14:textId="3120CA45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Rodzaj </w:t>
            </w:r>
            <w:r w:rsidR="00CD0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paliwa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5633AA" w14:textId="0DF38C91" w:rsidR="008938DE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</w:t>
            </w:r>
          </w:p>
        </w:tc>
        <w:tc>
          <w:tcPr>
            <w:tcW w:w="2811" w:type="dxa"/>
          </w:tcPr>
          <w:p w14:paraId="2E08ECA8" w14:textId="77777777" w:rsidR="008938DE" w:rsidRPr="00F8158E" w:rsidRDefault="008938DE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266169CD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02805220" w14:textId="7CFB5A5D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Skrzynia biegów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DB5518" w14:textId="5FA1CF8A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manualna 6-cio stopniowa</w:t>
            </w:r>
          </w:p>
        </w:tc>
        <w:tc>
          <w:tcPr>
            <w:tcW w:w="2811" w:type="dxa"/>
          </w:tcPr>
          <w:p w14:paraId="6C5C276D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42EC8FD2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75FEC1C8" w14:textId="0F5877BB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Długość auta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5CFACF" w14:textId="4128ABB4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mniejsza niż 5100 mm</w:t>
            </w:r>
          </w:p>
        </w:tc>
        <w:tc>
          <w:tcPr>
            <w:tcW w:w="2811" w:type="dxa"/>
          </w:tcPr>
          <w:p w14:paraId="0F0EB96F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0912" w:rsidRPr="00F8158E" w14:paraId="062D9A73" w14:textId="77777777" w:rsidTr="00CD0912">
        <w:trPr>
          <w:trHeight w:val="330"/>
        </w:trPr>
        <w:tc>
          <w:tcPr>
            <w:tcW w:w="2682" w:type="dxa"/>
            <w:shd w:val="clear" w:color="auto" w:fill="auto"/>
            <w:vAlign w:val="center"/>
          </w:tcPr>
          <w:p w14:paraId="50E0C774" w14:textId="1E1E801D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Rozstaw osi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508495" w14:textId="01D0A144" w:rsidR="00CD0912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mniejszy niż</w:t>
            </w:r>
            <w:r w:rsidR="00E712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3200 mm</w:t>
            </w:r>
          </w:p>
        </w:tc>
        <w:tc>
          <w:tcPr>
            <w:tcW w:w="2811" w:type="dxa"/>
          </w:tcPr>
          <w:p w14:paraId="5DFB20FE" w14:textId="77777777" w:rsidR="00CD0912" w:rsidRPr="00F8158E" w:rsidRDefault="00CD0912" w:rsidP="00C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79E19D6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21409A4" w14:textId="11B0F1AD" w:rsidR="008938DE" w:rsidRPr="00E7123A" w:rsidRDefault="00E7123A" w:rsidP="00E7123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spełniający normę emisji spalin EURO 6;</w:t>
            </w:r>
          </w:p>
        </w:tc>
        <w:tc>
          <w:tcPr>
            <w:tcW w:w="2811" w:type="dxa"/>
          </w:tcPr>
          <w:p w14:paraId="65C2B689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017F4A5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6161DF" w14:textId="4C343005" w:rsidR="008938DE" w:rsidRPr="00E7123A" w:rsidRDefault="00E7123A" w:rsidP="00E7123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Wspomaganie układu kierowniczego;</w:t>
            </w:r>
          </w:p>
        </w:tc>
        <w:tc>
          <w:tcPr>
            <w:tcW w:w="2811" w:type="dxa"/>
          </w:tcPr>
          <w:p w14:paraId="35F48AD8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40D6077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B5415EC" w14:textId="610C86EB" w:rsidR="008938DE" w:rsidRPr="002264A8" w:rsidRDefault="002264A8" w:rsidP="002264A8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kolumny kierowniczej w dwóch płaszczyznach;</w:t>
            </w:r>
          </w:p>
        </w:tc>
        <w:tc>
          <w:tcPr>
            <w:tcW w:w="2811" w:type="dxa"/>
          </w:tcPr>
          <w:p w14:paraId="33D9AD31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38DE" w:rsidRPr="008938DE" w14:paraId="7BAAD06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DE8DCBE" w14:textId="0F122942" w:rsidR="008938DE" w:rsidRPr="002264A8" w:rsidRDefault="002264A8" w:rsidP="002264A8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Poduszka powietrzna kierowcy i pasażera (przednie i boczne);</w:t>
            </w:r>
          </w:p>
        </w:tc>
        <w:tc>
          <w:tcPr>
            <w:tcW w:w="2811" w:type="dxa"/>
          </w:tcPr>
          <w:p w14:paraId="19696740" w14:textId="77777777" w:rsidR="008938DE" w:rsidRPr="008938DE" w:rsidRDefault="008938DE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577BC8D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D175DA8" w14:textId="3440248A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siedzenia wyposażone w 3 punktowe pasy bezpieczeństwa;</w:t>
            </w:r>
          </w:p>
        </w:tc>
        <w:tc>
          <w:tcPr>
            <w:tcW w:w="2811" w:type="dxa"/>
          </w:tcPr>
          <w:p w14:paraId="6470D3D7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381CC28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AA1ED65" w14:textId="6060E9D6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Lusterka boczne elektrycznie ustawiane i podgrzewane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elektrycznie sterowane szyby- przód;</w:t>
            </w:r>
          </w:p>
        </w:tc>
        <w:tc>
          <w:tcPr>
            <w:tcW w:w="2811" w:type="dxa"/>
          </w:tcPr>
          <w:p w14:paraId="611D323A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074FB39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F707DD2" w14:textId="4A253D0C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Lampy ksenonowe lub na diodach LED;</w:t>
            </w:r>
          </w:p>
        </w:tc>
        <w:tc>
          <w:tcPr>
            <w:tcW w:w="2811" w:type="dxa"/>
          </w:tcPr>
          <w:p w14:paraId="39979584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7362B760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5ED3A9F" w14:textId="1C8BD529" w:rsidR="002264A8" w:rsidRPr="002264A8" w:rsidRDefault="002264A8" w:rsidP="002264A8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 z ekranem dotykowym  i systemem nawigacji;</w:t>
            </w:r>
          </w:p>
        </w:tc>
        <w:tc>
          <w:tcPr>
            <w:tcW w:w="2811" w:type="dxa"/>
          </w:tcPr>
          <w:p w14:paraId="78EE91F7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64A8" w:rsidRPr="008938DE" w14:paraId="3255E1DB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5682FBA" w14:textId="4CF50D42" w:rsidR="002264A8" w:rsidRPr="002264A8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Obrotomierz;</w:t>
            </w:r>
          </w:p>
        </w:tc>
        <w:tc>
          <w:tcPr>
            <w:tcW w:w="2811" w:type="dxa"/>
          </w:tcPr>
          <w:p w14:paraId="38FBE390" w14:textId="77777777" w:rsidR="002264A8" w:rsidRPr="008938DE" w:rsidRDefault="002264A8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05DA3A1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2B3241F" w14:textId="59A78D75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w podsufitce;</w:t>
            </w:r>
          </w:p>
        </w:tc>
        <w:tc>
          <w:tcPr>
            <w:tcW w:w="2811" w:type="dxa"/>
          </w:tcPr>
          <w:p w14:paraId="6D7D956C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774481C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6095B41" w14:textId="2D351ED5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przedziału pasażerskiego;</w:t>
            </w:r>
          </w:p>
        </w:tc>
        <w:tc>
          <w:tcPr>
            <w:tcW w:w="2811" w:type="dxa"/>
          </w:tcPr>
          <w:p w14:paraId="4FFEA674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1AF31E4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132996" w14:textId="719EC7CB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Hak holowniczy;</w:t>
            </w:r>
          </w:p>
        </w:tc>
        <w:tc>
          <w:tcPr>
            <w:tcW w:w="2811" w:type="dxa"/>
          </w:tcPr>
          <w:p w14:paraId="7D2F4EE8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2A5460B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2926E4B" w14:textId="3F59E55A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Przednie światła p/mgielne;</w:t>
            </w:r>
          </w:p>
        </w:tc>
        <w:tc>
          <w:tcPr>
            <w:tcW w:w="2811" w:type="dxa"/>
          </w:tcPr>
          <w:p w14:paraId="769E19E5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20E314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EAFBE0F" w14:textId="413E143C" w:rsidR="00E967D2" w:rsidRPr="00E967D2" w:rsidRDefault="00E967D2" w:rsidP="00E967D2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Centralny zamek sterowany pilotem, auto-alarm;</w:t>
            </w:r>
          </w:p>
        </w:tc>
        <w:tc>
          <w:tcPr>
            <w:tcW w:w="2811" w:type="dxa"/>
          </w:tcPr>
          <w:p w14:paraId="271B0150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0E42A930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BA9C687" w14:textId="59634DEB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fotela kierowcy, co najmniej w 3 płaszczyznach;</w:t>
            </w:r>
          </w:p>
        </w:tc>
        <w:tc>
          <w:tcPr>
            <w:tcW w:w="2811" w:type="dxa"/>
          </w:tcPr>
          <w:p w14:paraId="3B322859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A64807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6028BE9" w14:textId="4EEB8509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Przesuwane prawe drzwi boczne;</w:t>
            </w:r>
          </w:p>
        </w:tc>
        <w:tc>
          <w:tcPr>
            <w:tcW w:w="2811" w:type="dxa"/>
          </w:tcPr>
          <w:p w14:paraId="2ABE1CD2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38D50FA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41E3089" w14:textId="62C2BE59" w:rsidR="00E967D2" w:rsidRPr="00E967D2" w:rsidRDefault="00E967D2" w:rsidP="00E967D2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Drzwi tylne dwuskrzydłowe przeszklone;</w:t>
            </w:r>
          </w:p>
        </w:tc>
        <w:tc>
          <w:tcPr>
            <w:tcW w:w="2811" w:type="dxa"/>
          </w:tcPr>
          <w:p w14:paraId="1538A315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67D2" w:rsidRPr="008938DE" w14:paraId="560501C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6BFB14A" w14:textId="3774680F" w:rsidR="00E967D2" w:rsidRPr="00F20646" w:rsidRDefault="00F20646" w:rsidP="00F20646">
            <w:pPr>
              <w:suppressAutoHyphens/>
              <w:spacing w:after="40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Drzwi tylne — ogrzewane z wycieraczką;</w:t>
            </w:r>
          </w:p>
        </w:tc>
        <w:tc>
          <w:tcPr>
            <w:tcW w:w="2811" w:type="dxa"/>
          </w:tcPr>
          <w:p w14:paraId="33015ACC" w14:textId="77777777" w:rsidR="00E967D2" w:rsidRPr="008938DE" w:rsidRDefault="00E967D2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22128F0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2710728" w14:textId="19135054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Nadwozie przeszklone (z obu stron);</w:t>
            </w:r>
          </w:p>
        </w:tc>
        <w:tc>
          <w:tcPr>
            <w:tcW w:w="2811" w:type="dxa"/>
          </w:tcPr>
          <w:p w14:paraId="552C5DAD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AF7005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C25F7D2" w14:textId="0B7D0123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Pełne przeszklenie samochodu;</w:t>
            </w:r>
          </w:p>
        </w:tc>
        <w:tc>
          <w:tcPr>
            <w:tcW w:w="2811" w:type="dxa"/>
          </w:tcPr>
          <w:p w14:paraId="37A11D8A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5817E0C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12CB837" w14:textId="38FC801D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oknach przedziału pasażerskiego szyby przyciemniane;</w:t>
            </w:r>
          </w:p>
        </w:tc>
        <w:tc>
          <w:tcPr>
            <w:tcW w:w="2811" w:type="dxa"/>
          </w:tcPr>
          <w:p w14:paraId="7BA3DB10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45C9974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AB98EF3" w14:textId="74B2F70F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Klimatyzacja automatyczna dwustrefowa (przód i tył pojazdu);</w:t>
            </w:r>
          </w:p>
        </w:tc>
        <w:tc>
          <w:tcPr>
            <w:tcW w:w="2811" w:type="dxa"/>
          </w:tcPr>
          <w:p w14:paraId="2BADCE21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DAC00B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25104B2" w14:textId="1129E6D5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zmierzchu i deszczu;</w:t>
            </w:r>
          </w:p>
        </w:tc>
        <w:tc>
          <w:tcPr>
            <w:tcW w:w="2811" w:type="dxa"/>
          </w:tcPr>
          <w:p w14:paraId="792DD0B1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B8AE0F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5EDD941" w14:textId="0F892D4F" w:rsidR="00F20646" w:rsidRPr="00F20646" w:rsidRDefault="00F20646" w:rsidP="00F20646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Czujniki parkowania — minimum z tyłu + kamera parkowania;</w:t>
            </w:r>
          </w:p>
        </w:tc>
        <w:tc>
          <w:tcPr>
            <w:tcW w:w="2811" w:type="dxa"/>
          </w:tcPr>
          <w:p w14:paraId="40B49A29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7DA39C7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A3ED827" w14:textId="1C9BDE75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Immobiliser;</w:t>
            </w:r>
          </w:p>
        </w:tc>
        <w:tc>
          <w:tcPr>
            <w:tcW w:w="2811" w:type="dxa"/>
          </w:tcPr>
          <w:p w14:paraId="17F719C0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6663DA6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0CA77EC" w14:textId="73D74E0E" w:rsidR="00F20646" w:rsidRPr="00F20646" w:rsidRDefault="00F20646" w:rsidP="00F2064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hAnsi="Times New Roman" w:cs="Times New Roman"/>
                <w:sz w:val="20"/>
                <w:szCs w:val="20"/>
              </w:rPr>
              <w:t>Pełnowymiarowe koło zapasowe aluminiowe – wzór felga letnia;</w:t>
            </w:r>
          </w:p>
        </w:tc>
        <w:tc>
          <w:tcPr>
            <w:tcW w:w="2811" w:type="dxa"/>
          </w:tcPr>
          <w:p w14:paraId="52677798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5E3B6A0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3710F7F" w14:textId="1A8A9F83" w:rsidR="00F20646" w:rsidRPr="00BF2419" w:rsidRDefault="00F20646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Uchwyt na koło zapasowe z zabezpieczeniem antykradzieżowym</w:t>
            </w:r>
            <w:r w:rsidR="00BF24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336C5667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6E4775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C2640D0" w14:textId="03C5A290" w:rsidR="00F20646" w:rsidRPr="00BF2419" w:rsidRDefault="00F20646" w:rsidP="00BF2419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Lakier metalizowany - kolor szary, siwy, srebrny lub grafitowy;</w:t>
            </w:r>
          </w:p>
        </w:tc>
        <w:tc>
          <w:tcPr>
            <w:tcW w:w="2811" w:type="dxa"/>
          </w:tcPr>
          <w:p w14:paraId="22912FD3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F9152D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F481E84" w14:textId="62020D50" w:rsidR="00F20646" w:rsidRPr="00BF2419" w:rsidRDefault="00F20646" w:rsidP="00BF2419">
            <w:pPr>
              <w:suppressAutoHyphens/>
              <w:spacing w:after="16" w:line="247" w:lineRule="auto"/>
              <w:ind w:left="567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Hamulce tarczowe przód i tył</w:t>
            </w:r>
            <w:r w:rsidR="00BF2419"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1" w:type="dxa"/>
          </w:tcPr>
          <w:p w14:paraId="6CC7944E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3F7E9C4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EAC8FBD" w14:textId="08AF6938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Dywaniki gumowe przód oraz w przestrzeni pasażerskiej;</w:t>
            </w:r>
          </w:p>
        </w:tc>
        <w:tc>
          <w:tcPr>
            <w:tcW w:w="2811" w:type="dxa"/>
          </w:tcPr>
          <w:p w14:paraId="5D1310F6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409C51B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8BA50C2" w14:textId="2AF80A49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Felgi aluminiowe z oponami letnimi;</w:t>
            </w:r>
          </w:p>
        </w:tc>
        <w:tc>
          <w:tcPr>
            <w:tcW w:w="2811" w:type="dxa"/>
          </w:tcPr>
          <w:p w14:paraId="1EB92A66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0646" w:rsidRPr="008938DE" w14:paraId="07C5DCE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B7541E9" w14:textId="0313D5A7" w:rsidR="00F20646" w:rsidRPr="00BF2419" w:rsidRDefault="00F20646" w:rsidP="00BF2419">
            <w:pPr>
              <w:suppressAutoHyphens/>
              <w:spacing w:after="16" w:line="247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419">
              <w:rPr>
                <w:rFonts w:ascii="Times New Roman" w:hAnsi="Times New Roman" w:cs="Times New Roman"/>
                <w:sz w:val="20"/>
                <w:szCs w:val="20"/>
              </w:rPr>
              <w:t>Felgi aluminiowe z oponami zimowymi;</w:t>
            </w:r>
          </w:p>
        </w:tc>
        <w:tc>
          <w:tcPr>
            <w:tcW w:w="2811" w:type="dxa"/>
          </w:tcPr>
          <w:p w14:paraId="0C6E8A8C" w14:textId="77777777" w:rsidR="00F20646" w:rsidRPr="008938DE" w:rsidRDefault="00F2064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1821C6E7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7F0B9D9" w14:textId="77777777" w:rsidR="00BF2419" w:rsidRDefault="00BF2419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Atestowane mocowania dla 1 wózka inwalidzkiego (listwy cargo w podłodze)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wraz z kompletem pasów do mocowania wózka inwalidzkiego </w:t>
            </w:r>
          </w:p>
          <w:p w14:paraId="77EF9517" w14:textId="6771893F" w:rsidR="00BF2419" w:rsidRPr="0058508C" w:rsidRDefault="00BF2419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 osoby podróżującej na wózku ( zgodnie z normą ISO 10542-2);</w:t>
            </w:r>
          </w:p>
        </w:tc>
        <w:tc>
          <w:tcPr>
            <w:tcW w:w="2811" w:type="dxa"/>
          </w:tcPr>
          <w:p w14:paraId="3D37937C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012766D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86A187C" w14:textId="25F78B51" w:rsidR="00BF2419" w:rsidRPr="00BF2419" w:rsidRDefault="00BF2419" w:rsidP="00BF2419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montowany zamiennie z siedzeniami III rzędu;  niezbędne wzmocnienia powierzchni podłogi w miejscu mocowania wózka;</w:t>
            </w:r>
          </w:p>
        </w:tc>
        <w:tc>
          <w:tcPr>
            <w:tcW w:w="2811" w:type="dxa"/>
          </w:tcPr>
          <w:p w14:paraId="393A0039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2419" w:rsidRPr="008938DE" w14:paraId="6C4A3E0F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8215415" w14:textId="10DD7E24" w:rsidR="00BF2419" w:rsidRPr="00A651D6" w:rsidRDefault="00A651D6" w:rsidP="00A651D6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poręcze lub uchwyty umożliwiające bezpieczne wsiadanie i wysiadanie osób z pojazdu;</w:t>
            </w:r>
          </w:p>
        </w:tc>
        <w:tc>
          <w:tcPr>
            <w:tcW w:w="2811" w:type="dxa"/>
          </w:tcPr>
          <w:p w14:paraId="31A399A6" w14:textId="77777777" w:rsidR="00BF2419" w:rsidRPr="008938DE" w:rsidRDefault="00BF2419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F30DAD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5F196FA" w14:textId="0CCF5D47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Dwa rzędy foteli trzyosobowych (fotele z możliwością szybkiego demontażu);</w:t>
            </w:r>
          </w:p>
        </w:tc>
        <w:tc>
          <w:tcPr>
            <w:tcW w:w="2811" w:type="dxa"/>
          </w:tcPr>
          <w:p w14:paraId="7039A9B8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2625A22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DD68E85" w14:textId="0A3A169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Najazdy szynowe aluminiowe rozsuwane do wprowadzenia wózka inwalidzkiego do pojazdu z bieżnią antypoślizgową;</w:t>
            </w:r>
          </w:p>
        </w:tc>
        <w:tc>
          <w:tcPr>
            <w:tcW w:w="2811" w:type="dxa"/>
          </w:tcPr>
          <w:p w14:paraId="1B2644AF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2A147BD3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5F51D76" w14:textId="7181F96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Podsufitka tapicerowana;</w:t>
            </w:r>
          </w:p>
        </w:tc>
        <w:tc>
          <w:tcPr>
            <w:tcW w:w="2811" w:type="dxa"/>
          </w:tcPr>
          <w:p w14:paraId="0778384C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CFDD9F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72BD993" w14:textId="224A7828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Tapicerka foteli w pojeździe materiałowa w ciemnym kolorze;</w:t>
            </w:r>
          </w:p>
        </w:tc>
        <w:tc>
          <w:tcPr>
            <w:tcW w:w="2811" w:type="dxa"/>
          </w:tcPr>
          <w:p w14:paraId="1846BE43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3844FED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726AC05" w14:textId="1DF05AC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Podłoga antypoślizgowa, łatwo zmywalna, na całej długości pojazdu;</w:t>
            </w:r>
          </w:p>
        </w:tc>
        <w:tc>
          <w:tcPr>
            <w:tcW w:w="2811" w:type="dxa"/>
          </w:tcPr>
          <w:p w14:paraId="31A21ECC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BC42F1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3E0645A" w14:textId="28D7E36E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pojazdu zgodne z przepisami o ruchu drogowym ( oklejenie emblematami informującymi o przewozie osób niepełnosprawnych);</w:t>
            </w:r>
          </w:p>
        </w:tc>
        <w:tc>
          <w:tcPr>
            <w:tcW w:w="2811" w:type="dxa"/>
          </w:tcPr>
          <w:p w14:paraId="22769F26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1A8F00B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24B27FB" w14:textId="7D3CC9F3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zapobiegający blokowaniu kół podczas hamowania (ABS lub równoważny);</w:t>
            </w:r>
          </w:p>
        </w:tc>
        <w:tc>
          <w:tcPr>
            <w:tcW w:w="2811" w:type="dxa"/>
          </w:tcPr>
          <w:p w14:paraId="58499968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37BDB2D5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E21403D" w14:textId="7E5F83B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zapobiegający poślizgowi kół podczas przyspieszania (ASR lub równoważny);</w:t>
            </w:r>
          </w:p>
        </w:tc>
        <w:tc>
          <w:tcPr>
            <w:tcW w:w="2811" w:type="dxa"/>
          </w:tcPr>
          <w:p w14:paraId="4CAA2E44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70EA" w:rsidRPr="00A670EA" w14:paraId="135D5FF4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F928352" w14:textId="68F7C301" w:rsidR="00A670EA" w:rsidRPr="00A670EA" w:rsidRDefault="00A670EA" w:rsidP="00A670EA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stabilizacji toru jazdy (ESP lub równoważny);</w:t>
            </w:r>
          </w:p>
        </w:tc>
        <w:tc>
          <w:tcPr>
            <w:tcW w:w="2811" w:type="dxa"/>
          </w:tcPr>
          <w:p w14:paraId="42C4CF9C" w14:textId="77777777" w:rsidR="00A670EA" w:rsidRPr="00A670EA" w:rsidRDefault="00A670EA" w:rsidP="00A6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662EABB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5ACC59C8" w14:textId="201C6B10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wspomagania hamowania (BAS lub równoważny);</w:t>
            </w:r>
          </w:p>
        </w:tc>
        <w:tc>
          <w:tcPr>
            <w:tcW w:w="2811" w:type="dxa"/>
          </w:tcPr>
          <w:p w14:paraId="6C9D3607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8938DE" w14:paraId="75F7B19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4C8DBF8" w14:textId="09AB22D6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podziału siły hamowania (EBD lub równoważny);</w:t>
            </w:r>
          </w:p>
        </w:tc>
        <w:tc>
          <w:tcPr>
            <w:tcW w:w="2811" w:type="dxa"/>
          </w:tcPr>
          <w:p w14:paraId="48AB7D6E" w14:textId="77777777" w:rsidR="00A651D6" w:rsidRPr="008938DE" w:rsidRDefault="00A651D6" w:rsidP="0089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67D1F9E1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E5ECD3D" w14:textId="7D43FAFB" w:rsidR="00A651D6" w:rsidRPr="0058508C" w:rsidRDefault="00A651D6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ułatwiający ruszanie pod górę (HSA lub równoważny);</w:t>
            </w:r>
          </w:p>
        </w:tc>
        <w:tc>
          <w:tcPr>
            <w:tcW w:w="2811" w:type="dxa"/>
          </w:tcPr>
          <w:p w14:paraId="65F44A44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7B44F4EC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3B4367C" w14:textId="330CCC5E" w:rsidR="00A651D6" w:rsidRPr="0058508C" w:rsidRDefault="00A651D6" w:rsidP="0058508C">
            <w:pPr>
              <w:suppressAutoHyphens/>
              <w:spacing w:after="7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Przedni i tylny zderzak w kolorze nadwozia, tylne słupki w kolorze nadwozia, osłona chłodnicy z chromowanymi wstawkami, obudowa lusterek bocznych oraz osłony prowadnic bocznych drzwi przesuwnych w kolorze nadwozia, boczne list</w:t>
            </w:r>
            <w:r w:rsidR="00A67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 progowe w kolorze nadwozia;</w:t>
            </w:r>
          </w:p>
        </w:tc>
        <w:tc>
          <w:tcPr>
            <w:tcW w:w="2811" w:type="dxa"/>
          </w:tcPr>
          <w:p w14:paraId="539AF8BB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1D6" w:rsidRPr="0058508C" w14:paraId="1190D0D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2F6DAC4" w14:textId="119E0531" w:rsidR="00A651D6" w:rsidRPr="0058508C" w:rsidRDefault="00A651D6" w:rsidP="0058508C">
            <w:pPr>
              <w:suppressAutoHyphens/>
              <w:spacing w:after="7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Światła sygnalizacyjne na dachu pojazdu;</w:t>
            </w:r>
          </w:p>
        </w:tc>
        <w:tc>
          <w:tcPr>
            <w:tcW w:w="2811" w:type="dxa"/>
          </w:tcPr>
          <w:p w14:paraId="73334952" w14:textId="77777777" w:rsidR="00A651D6" w:rsidRPr="0058508C" w:rsidRDefault="00A651D6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31727B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712AA93" w14:textId="6B0B5C8F" w:rsidR="00A91D54" w:rsidRPr="0058508C" w:rsidRDefault="00A91D54" w:rsidP="0058508C">
            <w:pPr>
              <w:suppressAutoHyphens/>
              <w:spacing w:after="16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Wyposażenie dodatkowe: dedykowany podnośnik samochodowy, klucz do kół, gaśnica, trójką</w:t>
            </w:r>
            <w:r w:rsidR="00E9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ostrzegawczy, apteczka pierwszej pomocy;</w:t>
            </w:r>
          </w:p>
        </w:tc>
        <w:tc>
          <w:tcPr>
            <w:tcW w:w="2811" w:type="dxa"/>
          </w:tcPr>
          <w:p w14:paraId="5226BC6B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58AD8D32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4768324C" w14:textId="2722E62E" w:rsidR="00A91D54" w:rsidRPr="0058508C" w:rsidRDefault="00A91D54" w:rsidP="0058508C">
            <w:pPr>
              <w:tabs>
                <w:tab w:val="center" w:pos="1186"/>
              </w:tabs>
              <w:suppressAutoHyphens/>
              <w:spacing w:after="2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Oznaczenie progów kolorami kontrastowymi.</w:t>
            </w:r>
          </w:p>
        </w:tc>
        <w:tc>
          <w:tcPr>
            <w:tcW w:w="2811" w:type="dxa"/>
          </w:tcPr>
          <w:p w14:paraId="035E6DF9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154CD6E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33633DE9" w14:textId="00E532A1" w:rsidR="00A91D54" w:rsidRPr="0058508C" w:rsidRDefault="00A91D54" w:rsidP="0058508C">
            <w:pPr>
              <w:tabs>
                <w:tab w:val="center" w:pos="567"/>
                <w:tab w:val="right" w:pos="9164"/>
              </w:tabs>
              <w:suppressAutoHyphens/>
              <w:spacing w:after="16" w:line="247" w:lineRule="auto"/>
              <w:ind w:right="8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Gwarancja mechaniczna oraz elektryczna (obejmująca również całe wyposażenie)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24 miesiące bez limitu kilometrów;</w:t>
            </w:r>
          </w:p>
        </w:tc>
        <w:tc>
          <w:tcPr>
            <w:tcW w:w="2811" w:type="dxa"/>
          </w:tcPr>
          <w:p w14:paraId="014AE58C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5DED215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F009E44" w14:textId="1E9546D5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perforację blach — minimum 10 lat;</w:t>
            </w:r>
          </w:p>
        </w:tc>
        <w:tc>
          <w:tcPr>
            <w:tcW w:w="2811" w:type="dxa"/>
          </w:tcPr>
          <w:p w14:paraId="05C47C9C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61A3EBF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71CAE7F" w14:textId="60350BDF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powłokę lakierniczą - minimum 36 miesięcy;</w:t>
            </w:r>
          </w:p>
        </w:tc>
        <w:tc>
          <w:tcPr>
            <w:tcW w:w="2811" w:type="dxa"/>
          </w:tcPr>
          <w:p w14:paraId="125F0087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C4D5B1B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05FC2B84" w14:textId="73D3FBA3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Gwarancja na perforację elementów nadwozia - minimum 120 miesięcy;</w:t>
            </w:r>
          </w:p>
        </w:tc>
        <w:tc>
          <w:tcPr>
            <w:tcW w:w="2811" w:type="dxa"/>
          </w:tcPr>
          <w:p w14:paraId="361E1D0D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0F7FAC4A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2847967E" w14:textId="68548ABB" w:rsidR="00A91D54" w:rsidRPr="0058508C" w:rsidRDefault="00A91D54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Assistance — minimum 12 miesięcy.</w:t>
            </w:r>
          </w:p>
        </w:tc>
        <w:tc>
          <w:tcPr>
            <w:tcW w:w="2811" w:type="dxa"/>
          </w:tcPr>
          <w:p w14:paraId="5D653A6F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8C" w:rsidRPr="0058508C" w14:paraId="1F8AEB39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730C7C62" w14:textId="40455A60" w:rsidR="0058508C" w:rsidRPr="0058508C" w:rsidRDefault="0058508C" w:rsidP="0058508C">
            <w:pPr>
              <w:tabs>
                <w:tab w:val="center" w:pos="567"/>
              </w:tabs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Najbliższy autoryzowany serwis powinien znajdować się w odległości maksymalnie 100 km od siedziby Zamawiającego. Zamawiający zastrzega,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że na czas serwisu lub napraw gwarancyjnych trwających dłużej niż 5 dni Wykonawca lub autoryzowany serwis przez niego wskazany musi zapewnić pojazd zastępczy o parametrach nie gorszych od naprawianego. Poprzez serwis należy rozumieć okresowe przeglądy wynikające z dokumentów pojazdu oraz naprawy gwarancyjne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811" w:type="dxa"/>
          </w:tcPr>
          <w:p w14:paraId="410CB510" w14:textId="77777777" w:rsidR="0058508C" w:rsidRPr="0058508C" w:rsidRDefault="0058508C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08C" w:rsidRPr="0058508C" w14:paraId="5131DC28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62B89100" w14:textId="1CD5BA56" w:rsidR="0058508C" w:rsidRPr="0058508C" w:rsidRDefault="0058508C" w:rsidP="0058508C">
            <w:pPr>
              <w:suppressAutoHyphens/>
              <w:spacing w:after="59" w:line="247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osta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samoch</w:t>
            </w:r>
            <w:r w:rsidRPr="0058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odu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siedziby Zamawiającego, </w:t>
            </w:r>
            <w:r w:rsidRPr="00A91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 terminie do </w:t>
            </w:r>
            <w:r w:rsidRPr="00A9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15.11.2023r.</w:t>
            </w:r>
          </w:p>
        </w:tc>
        <w:tc>
          <w:tcPr>
            <w:tcW w:w="2811" w:type="dxa"/>
          </w:tcPr>
          <w:p w14:paraId="5D9FA961" w14:textId="77777777" w:rsidR="0058508C" w:rsidRPr="0058508C" w:rsidRDefault="0058508C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1D54" w:rsidRPr="0058508C" w14:paraId="3979A1E6" w14:textId="77777777" w:rsidTr="008938DE">
        <w:trPr>
          <w:trHeight w:val="330"/>
        </w:trPr>
        <w:tc>
          <w:tcPr>
            <w:tcW w:w="6792" w:type="dxa"/>
            <w:gridSpan w:val="2"/>
            <w:shd w:val="clear" w:color="auto" w:fill="auto"/>
            <w:vAlign w:val="center"/>
          </w:tcPr>
          <w:p w14:paraId="1BC9745F" w14:textId="77777777" w:rsidR="0058508C" w:rsidRDefault="00A91D54" w:rsidP="0058508C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 xml:space="preserve">Dostarczony samochód musi spełniać wymagania przepisów prawa, obowiązujące na terenie Rzeczypospolitej Polskiej w zakresie dopuszczenia pojazdu </w:t>
            </w:r>
          </w:p>
          <w:p w14:paraId="0812F8F6" w14:textId="1A821C62" w:rsidR="00A91D54" w:rsidRPr="0058508C" w:rsidRDefault="00A91D54" w:rsidP="0058508C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8C">
              <w:rPr>
                <w:rFonts w:ascii="Times New Roman" w:hAnsi="Times New Roman" w:cs="Times New Roman"/>
                <w:sz w:val="20"/>
                <w:szCs w:val="20"/>
              </w:rPr>
              <w:t>do ruchu drogowego</w:t>
            </w:r>
            <w:r w:rsidR="005850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</w:tcPr>
          <w:p w14:paraId="5AE5B5BB" w14:textId="77777777" w:rsidR="00A91D54" w:rsidRPr="0058508C" w:rsidRDefault="00A91D54" w:rsidP="005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5EF528" w14:textId="77777777" w:rsidR="008938DE" w:rsidRPr="0058508C" w:rsidRDefault="008938DE" w:rsidP="0058508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8BA268" w14:textId="77777777" w:rsidR="008938DE" w:rsidRPr="00F8158E" w:rsidRDefault="008938DE" w:rsidP="008938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 ! :</w:t>
      </w:r>
    </w:p>
    <w:p w14:paraId="7EE26ABC" w14:textId="77777777" w:rsidR="008938DE" w:rsidRPr="00F8158E" w:rsidRDefault="008938DE" w:rsidP="00893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40E9162" w14:textId="77777777" w:rsidR="008938DE" w:rsidRPr="00F8158E" w:rsidRDefault="008938DE" w:rsidP="00893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*-Prawą stronę tabeli, należy wypełnić stosując słowa „spełnia” lub „nie spełnia”, zaś w przypadku  innych wartości niż wykazane w tabeli należy wpisać oferowane wartości techniczno-użytkowe.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przypadku, gdy 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w którejkolwiek z pozycji wpisze słowa „nie spełnia” lub zaoferuje niekorzystne wartości oferta zostanie odrzucona, gdyż jej treść 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jest niezgodna z warunkami zamówienia 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(art. 226 ust. 1 pkt 5 ustawy PZP)</w:t>
      </w:r>
      <w:r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DEC5D53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C53BC1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9225AA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BBE0B2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A7E2E7" w14:textId="77777777" w:rsidR="008938DE" w:rsidRDefault="008938DE" w:rsidP="008938D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A0F81F" w14:textId="77777777" w:rsidR="008938DE" w:rsidRDefault="008938DE"/>
    <w:p w14:paraId="4E31B222" w14:textId="77777777" w:rsidR="008938DE" w:rsidRDefault="008938DE"/>
    <w:sectPr w:rsidR="008938DE" w:rsidSect="0058508C">
      <w:headerReference w:type="default" r:id="rId8"/>
      <w:footerReference w:type="default" r:id="rId9"/>
      <w:pgSz w:w="11906" w:h="16838"/>
      <w:pgMar w:top="1417" w:right="1417" w:bottom="709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86DB" w14:textId="77777777" w:rsidR="00B36171" w:rsidRDefault="00B36171" w:rsidP="008938DE">
      <w:pPr>
        <w:spacing w:after="0" w:line="240" w:lineRule="auto"/>
      </w:pPr>
      <w:r>
        <w:separator/>
      </w:r>
    </w:p>
  </w:endnote>
  <w:endnote w:type="continuationSeparator" w:id="0">
    <w:p w14:paraId="184F2024" w14:textId="77777777" w:rsidR="00B36171" w:rsidRDefault="00B36171" w:rsidP="0089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407014"/>
      <w:docPartObj>
        <w:docPartGallery w:val="Page Numbers (Bottom of Page)"/>
        <w:docPartUnique/>
      </w:docPartObj>
    </w:sdtPr>
    <w:sdtContent>
      <w:p w14:paraId="60E73F44" w14:textId="0EB642B4" w:rsidR="0058508C" w:rsidRDefault="005850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B5F17" w14:textId="77777777" w:rsidR="0058508C" w:rsidRDefault="00585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E82B" w14:textId="77777777" w:rsidR="00B36171" w:rsidRDefault="00B36171" w:rsidP="008938DE">
      <w:pPr>
        <w:spacing w:after="0" w:line="240" w:lineRule="auto"/>
      </w:pPr>
      <w:r>
        <w:separator/>
      </w:r>
    </w:p>
  </w:footnote>
  <w:footnote w:type="continuationSeparator" w:id="0">
    <w:p w14:paraId="7A781855" w14:textId="77777777" w:rsidR="00B36171" w:rsidRDefault="00B36171" w:rsidP="0089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F52" w14:textId="77777777" w:rsidR="008938DE" w:rsidRPr="008938DE" w:rsidRDefault="008938DE" w:rsidP="008938DE">
    <w:pPr>
      <w:spacing w:after="0"/>
      <w:rPr>
        <w:rFonts w:ascii="Calibri" w:eastAsia="Calibri" w:hAnsi="Calibri" w:cs="Times New Roman"/>
      </w:rPr>
    </w:pPr>
    <w:r w:rsidRPr="008938DE">
      <w:rPr>
        <w:rFonts w:ascii="Arial" w:eastAsia="Calibri" w:hAnsi="Arial" w:cs="Arial"/>
        <w:b/>
        <w:i/>
        <w:iCs/>
        <w:sz w:val="16"/>
        <w:szCs w:val="16"/>
        <w:lang w:eastAsia="pl-PL"/>
      </w:rPr>
      <w:tab/>
    </w:r>
    <w:bookmarkStart w:id="0" w:name="_Hlk127868904"/>
    <w:r w:rsidRPr="008938DE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AADC5E3" w14:textId="77777777" w:rsidR="008938DE" w:rsidRPr="008938DE" w:rsidRDefault="008938DE" w:rsidP="008938DE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8938DE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378D58AD" w14:textId="77777777" w:rsidR="008938DE" w:rsidRPr="008938DE" w:rsidRDefault="008938DE" w:rsidP="008938DE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eastAsia="pl-PL"/>
      </w:rPr>
    </w:pPr>
    <w:r w:rsidRPr="008938DE"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eastAsia="pl-PL"/>
      </w:rPr>
      <w:t>„Zakup samochodu 9-cio osobowego – przystosowanego do przewozu osób niepełnosprawnych”</w:t>
    </w:r>
  </w:p>
  <w:p w14:paraId="448FBC10" w14:textId="77777777" w:rsidR="008938DE" w:rsidRPr="008938DE" w:rsidRDefault="008938DE" w:rsidP="008938DE">
    <w:pPr>
      <w:spacing w:after="0"/>
      <w:ind w:left="1080" w:right="8" w:hanging="1080"/>
      <w:jc w:val="center"/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</w:pPr>
    <w:r w:rsidRPr="008938DE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>Sygnatura akt : IZP.271.1.14.2023.KA</w:t>
    </w:r>
  </w:p>
  <w:p w14:paraId="0CBFA9DB" w14:textId="0C0137A2" w:rsidR="008938DE" w:rsidRPr="008938DE" w:rsidRDefault="008938DE" w:rsidP="008938DE">
    <w:pPr>
      <w:tabs>
        <w:tab w:val="left" w:pos="5760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8938DE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1967DF0" wp14:editId="356A5A8C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30457192" name="Łącznik prosty 30457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417E3" id="Łącznik prosty 3045719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  <w:bookmarkEnd w:id="0"/>
    <w:r w:rsidRPr="008938DE">
      <w:rPr>
        <w:rFonts w:ascii="Arial" w:eastAsia="Times New Roman" w:hAnsi="Arial" w:cs="Arial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95A"/>
    <w:multiLevelType w:val="multilevel"/>
    <w:tmpl w:val="37D6956E"/>
    <w:lvl w:ilvl="0">
      <w:start w:val="1"/>
      <w:numFmt w:val="decimal"/>
      <w:lvlText w:val="%1."/>
      <w:lvlJc w:val="left"/>
      <w:pPr>
        <w:tabs>
          <w:tab w:val="num" w:pos="0"/>
        </w:tabs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9213D73"/>
    <w:multiLevelType w:val="multilevel"/>
    <w:tmpl w:val="E87EC96E"/>
    <w:lvl w:ilvl="0">
      <w:start w:val="1"/>
      <w:numFmt w:val="decimal"/>
      <w:lvlText w:val="%1."/>
      <w:lvlJc w:val="left"/>
      <w:pPr>
        <w:tabs>
          <w:tab w:val="num" w:pos="0"/>
        </w:tabs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2146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2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763490B"/>
    <w:multiLevelType w:val="hybridMultilevel"/>
    <w:tmpl w:val="C734B20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37310">
    <w:abstractNumId w:val="0"/>
  </w:num>
  <w:num w:numId="2" w16cid:durableId="2105606579">
    <w:abstractNumId w:val="2"/>
  </w:num>
  <w:num w:numId="3" w16cid:durableId="82555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E"/>
    <w:rsid w:val="00095B3F"/>
    <w:rsid w:val="002264A8"/>
    <w:rsid w:val="0058508C"/>
    <w:rsid w:val="008938DE"/>
    <w:rsid w:val="00A651D6"/>
    <w:rsid w:val="00A670EA"/>
    <w:rsid w:val="00A91D54"/>
    <w:rsid w:val="00AB508A"/>
    <w:rsid w:val="00B36171"/>
    <w:rsid w:val="00BF2419"/>
    <w:rsid w:val="00C14E34"/>
    <w:rsid w:val="00CD0912"/>
    <w:rsid w:val="00E7123A"/>
    <w:rsid w:val="00E96336"/>
    <w:rsid w:val="00E967D2"/>
    <w:rsid w:val="00EC745B"/>
    <w:rsid w:val="00F2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B7A5"/>
  <w15:chartTrackingRefBased/>
  <w15:docId w15:val="{6C45CC8C-82E6-46B0-9318-69B17CCC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D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8D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8D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91D54"/>
    <w:pPr>
      <w:suppressAutoHyphens/>
      <w:spacing w:after="16" w:line="247" w:lineRule="auto"/>
      <w:ind w:left="720" w:right="8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43E9-E106-44D8-9C3E-F577FB6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cp:lastPrinted>2023-09-18T08:29:00Z</cp:lastPrinted>
  <dcterms:created xsi:type="dcterms:W3CDTF">2023-09-15T12:26:00Z</dcterms:created>
  <dcterms:modified xsi:type="dcterms:W3CDTF">2023-09-18T08:46:00Z</dcterms:modified>
</cp:coreProperties>
</file>