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FD" w:rsidRDefault="00521AFD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10B56" w:rsidRPr="00676FBF" w:rsidRDefault="00976485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IZ.271</w:t>
      </w:r>
      <w:r w:rsidR="005A2D50">
        <w:rPr>
          <w:rFonts w:eastAsia="Times New Roman" w:cs="Times New Roman"/>
          <w:sz w:val="22"/>
          <w:szCs w:val="22"/>
          <w:lang w:eastAsia="pl-PL"/>
        </w:rPr>
        <w:t>.8.2020</w:t>
      </w:r>
      <w:r w:rsidR="005A2D50">
        <w:rPr>
          <w:rFonts w:eastAsia="Times New Roman" w:cs="Times New Roman"/>
          <w:sz w:val="22"/>
          <w:szCs w:val="22"/>
          <w:lang w:eastAsia="pl-PL"/>
        </w:rPr>
        <w:tab/>
      </w:r>
      <w:r w:rsidR="005A2D50"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 10.08.2020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E10B56" w:rsidRPr="00E10B56" w:rsidRDefault="00E10B5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E10B56" w:rsidRDefault="00E10B5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4B3BDB" w:rsidRDefault="00E10B56" w:rsidP="00E10B56">
      <w:pPr>
        <w:spacing w:line="276" w:lineRule="auto"/>
        <w:jc w:val="center"/>
        <w:rPr>
          <w:rFonts w:eastAsia="Times New Roman" w:cs="Times New Roman"/>
          <w:b/>
          <w:bCs/>
          <w:lang w:eastAsia="pl-PL"/>
        </w:rPr>
      </w:pPr>
      <w:r w:rsidRPr="004B3BDB">
        <w:rPr>
          <w:rFonts w:eastAsia="Times New Roman" w:cs="Times New Roman"/>
          <w:b/>
          <w:bCs/>
          <w:lang w:eastAsia="pl-PL"/>
        </w:rPr>
        <w:t xml:space="preserve">INFORMACJA </w:t>
      </w:r>
    </w:p>
    <w:p w:rsidR="00E10B56" w:rsidRPr="004B3BDB" w:rsidRDefault="004B3BDB" w:rsidP="004B3BDB">
      <w:pPr>
        <w:spacing w:line="240" w:lineRule="auto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4B3BDB">
        <w:rPr>
          <w:rFonts w:eastAsia="Times New Roman" w:cs="Times New Roman"/>
          <w:b/>
          <w:bCs/>
          <w:sz w:val="22"/>
          <w:szCs w:val="22"/>
          <w:lang w:eastAsia="pl-PL"/>
        </w:rPr>
        <w:t xml:space="preserve">zamieszczana  na podstawie art. 86 ust. 5 ustawy z dnia </w:t>
      </w:r>
      <w:r w:rsidRPr="004B3BDB">
        <w:rPr>
          <w:rFonts w:eastAsia="Times New Roman" w:cs="Times New Roman"/>
          <w:b/>
          <w:sz w:val="22"/>
          <w:szCs w:val="22"/>
          <w:lang w:eastAsia="ar-SA"/>
        </w:rPr>
        <w:t>29 stycznia 2004 roku prawo zam</w:t>
      </w:r>
      <w:r w:rsidR="00976485">
        <w:rPr>
          <w:rFonts w:eastAsia="Times New Roman" w:cs="Times New Roman"/>
          <w:b/>
          <w:sz w:val="22"/>
          <w:szCs w:val="22"/>
          <w:lang w:eastAsia="ar-SA"/>
        </w:rPr>
        <w:t>ówień publicznych</w:t>
      </w:r>
      <w:r w:rsidR="00995B76">
        <w:rPr>
          <w:rFonts w:eastAsia="Times New Roman" w:cs="Times New Roman"/>
          <w:b/>
          <w:sz w:val="22"/>
          <w:szCs w:val="22"/>
          <w:lang w:eastAsia="ar-SA"/>
        </w:rPr>
        <w:t xml:space="preserve"> (</w:t>
      </w:r>
      <w:proofErr w:type="spellStart"/>
      <w:r w:rsidR="00976485">
        <w:rPr>
          <w:rFonts w:eastAsia="Times New Roman" w:cs="Times New Roman"/>
          <w:b/>
          <w:sz w:val="22"/>
          <w:szCs w:val="22"/>
          <w:lang w:eastAsia="ar-SA"/>
        </w:rPr>
        <w:t>t.j</w:t>
      </w:r>
      <w:proofErr w:type="spellEnd"/>
      <w:r w:rsidR="00976485">
        <w:rPr>
          <w:rFonts w:eastAsia="Times New Roman" w:cs="Times New Roman"/>
          <w:b/>
          <w:sz w:val="22"/>
          <w:szCs w:val="22"/>
          <w:lang w:eastAsia="ar-SA"/>
        </w:rPr>
        <w:t>. Dz.U. z 2019 r. poz. 1843</w:t>
      </w:r>
      <w:r w:rsidRPr="004B3BDB">
        <w:rPr>
          <w:rFonts w:eastAsia="Times New Roman" w:cs="Times New Roman"/>
          <w:b/>
          <w:sz w:val="22"/>
          <w:szCs w:val="22"/>
          <w:lang w:eastAsia="ar-SA"/>
        </w:rPr>
        <w:t>)</w:t>
      </w:r>
    </w:p>
    <w:p w:rsidR="00E10B56" w:rsidRPr="00E10B56" w:rsidRDefault="00E10B56" w:rsidP="00120677">
      <w:pPr>
        <w:spacing w:line="276" w:lineRule="auto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E10B56" w:rsidRPr="00E10B56" w:rsidRDefault="00E10B56" w:rsidP="00E10B56">
      <w:pPr>
        <w:spacing w:line="240" w:lineRule="auto"/>
        <w:jc w:val="center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676FBF" w:rsidRDefault="00E10B56" w:rsidP="004B3BDB">
      <w:pPr>
        <w:widowControl w:val="0"/>
        <w:suppressAutoHyphens/>
        <w:spacing w:after="120" w:line="240" w:lineRule="auto"/>
        <w:ind w:left="993" w:hanging="993"/>
        <w:contextualSpacing/>
        <w:jc w:val="both"/>
        <w:rPr>
          <w:rFonts w:eastAsia="Times New Roman" w:cs="Times New Roman"/>
          <w:sz w:val="22"/>
          <w:szCs w:val="22"/>
          <w:lang w:eastAsia="ar-SA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 xml:space="preserve">Dotyczy: </w:t>
      </w:r>
      <w:r w:rsidR="00676FBF">
        <w:rPr>
          <w:rFonts w:eastAsia="Times New Roman" w:cs="Times New Roman"/>
          <w:b/>
          <w:sz w:val="22"/>
          <w:szCs w:val="22"/>
          <w:lang w:eastAsia="ar-SA"/>
        </w:rPr>
        <w:tab/>
        <w:t>postępowania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 xml:space="preserve"> o udzielenie zamówienia publicznego prowadzonego w trybie przetargu nieograniczonego na podstawie art. 11 ust. 8 ustawy z dnia 29 stycznia 2004 roku prawo zam</w:t>
      </w:r>
      <w:r w:rsidR="00EB7407">
        <w:rPr>
          <w:rFonts w:eastAsia="Times New Roman" w:cs="Times New Roman"/>
          <w:b/>
          <w:sz w:val="22"/>
          <w:szCs w:val="22"/>
          <w:lang w:eastAsia="ar-SA"/>
        </w:rPr>
        <w:t>ówień publicz</w:t>
      </w:r>
      <w:r w:rsidR="00976485">
        <w:rPr>
          <w:rFonts w:eastAsia="Times New Roman" w:cs="Times New Roman"/>
          <w:b/>
          <w:sz w:val="22"/>
          <w:szCs w:val="22"/>
          <w:lang w:eastAsia="ar-SA"/>
        </w:rPr>
        <w:t xml:space="preserve">nych </w:t>
      </w:r>
      <w:r w:rsidR="00995B76">
        <w:rPr>
          <w:rFonts w:eastAsia="Times New Roman" w:cs="Times New Roman"/>
          <w:b/>
          <w:sz w:val="22"/>
          <w:szCs w:val="22"/>
          <w:lang w:eastAsia="ar-SA"/>
        </w:rPr>
        <w:t xml:space="preserve"> (</w:t>
      </w:r>
      <w:proofErr w:type="spellStart"/>
      <w:r w:rsidR="00976485">
        <w:rPr>
          <w:rFonts w:eastAsia="Times New Roman" w:cs="Times New Roman"/>
          <w:b/>
          <w:sz w:val="22"/>
          <w:szCs w:val="22"/>
          <w:lang w:eastAsia="ar-SA"/>
        </w:rPr>
        <w:t>t.j</w:t>
      </w:r>
      <w:proofErr w:type="spellEnd"/>
      <w:r w:rsidR="00976485">
        <w:rPr>
          <w:rFonts w:eastAsia="Times New Roman" w:cs="Times New Roman"/>
          <w:b/>
          <w:sz w:val="22"/>
          <w:szCs w:val="22"/>
          <w:lang w:eastAsia="ar-SA"/>
        </w:rPr>
        <w:t>. Dz.U. z 2019 r. poz. 1843</w:t>
      </w:r>
      <w:r w:rsidR="005A2D50">
        <w:rPr>
          <w:rFonts w:eastAsia="Times New Roman" w:cs="Times New Roman"/>
          <w:b/>
          <w:sz w:val="22"/>
          <w:szCs w:val="22"/>
          <w:lang w:eastAsia="ar-SA"/>
        </w:rPr>
        <w:t xml:space="preserve"> ze zm.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>)</w:t>
      </w:r>
      <w:r w:rsidR="008B2DC7" w:rsidRPr="008B2DC7">
        <w:rPr>
          <w:rFonts w:eastAsia="Times New Roman" w:cs="Times New Roman"/>
          <w:sz w:val="22"/>
          <w:szCs w:val="22"/>
          <w:lang w:eastAsia="ar-SA"/>
        </w:rPr>
        <w:t xml:space="preserve"> </w:t>
      </w:r>
    </w:p>
    <w:p w:rsidR="008B2DC7" w:rsidRPr="008B2DC7" w:rsidRDefault="00676FBF" w:rsidP="006A6CB2">
      <w:pPr>
        <w:widowControl w:val="0"/>
        <w:suppressAutoHyphens/>
        <w:spacing w:after="120" w:line="240" w:lineRule="auto"/>
        <w:ind w:left="993"/>
        <w:contextualSpacing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na wykonanie zastępującego zadania:</w:t>
      </w:r>
    </w:p>
    <w:p w:rsidR="008B2DC7" w:rsidRPr="0044378B" w:rsidRDefault="008B2DC7" w:rsidP="00AF5B75">
      <w:pPr>
        <w:spacing w:line="240" w:lineRule="auto"/>
        <w:ind w:left="993"/>
        <w:jc w:val="center"/>
        <w:rPr>
          <w:rFonts w:eastAsia="Times New Roman" w:cs="Times New Roman"/>
          <w:b/>
          <w:sz w:val="24"/>
          <w:szCs w:val="24"/>
        </w:rPr>
      </w:pPr>
      <w:r w:rsidRPr="008B2DC7">
        <w:rPr>
          <w:rFonts w:eastAsia="Times New Roman" w:cs="Times New Roman"/>
          <w:sz w:val="28"/>
          <w:szCs w:val="28"/>
          <w:u w:val="single"/>
        </w:rPr>
        <w:br/>
      </w:r>
      <w:r w:rsidR="005A2D50">
        <w:rPr>
          <w:b/>
          <w:sz w:val="24"/>
          <w:szCs w:val="24"/>
        </w:rPr>
        <w:t xml:space="preserve"> </w:t>
      </w:r>
      <w:r w:rsidR="008A5189" w:rsidRPr="0044378B">
        <w:rPr>
          <w:b/>
          <w:sz w:val="24"/>
          <w:szCs w:val="24"/>
        </w:rPr>
        <w:t>„</w:t>
      </w:r>
      <w:r w:rsidR="0044378B" w:rsidRPr="0044378B">
        <w:rPr>
          <w:b/>
          <w:bCs/>
          <w:sz w:val="24"/>
          <w:szCs w:val="24"/>
        </w:rPr>
        <w:t>Odbiór, transport i zagospodarowanie odpadów komunalnych od właścicieli nieru</w:t>
      </w:r>
      <w:r w:rsidR="00976485">
        <w:rPr>
          <w:b/>
          <w:bCs/>
          <w:sz w:val="24"/>
          <w:szCs w:val="24"/>
        </w:rPr>
        <w:t xml:space="preserve">chomości zamieszkałych </w:t>
      </w:r>
      <w:r w:rsidR="0044378B" w:rsidRPr="0044378B">
        <w:rPr>
          <w:b/>
          <w:bCs/>
          <w:sz w:val="24"/>
          <w:szCs w:val="24"/>
        </w:rPr>
        <w:t>z terenu Gminy Wiązownica</w:t>
      </w:r>
      <w:r w:rsidRPr="0044378B">
        <w:rPr>
          <w:rFonts w:eastAsia="Times New Roman" w:cs="Times New Roman"/>
          <w:b/>
          <w:sz w:val="24"/>
          <w:szCs w:val="24"/>
        </w:rPr>
        <w:t>”</w:t>
      </w:r>
    </w:p>
    <w:p w:rsidR="008B2DC7" w:rsidRPr="008B2DC7" w:rsidRDefault="008B2DC7" w:rsidP="006A6CB2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E10B56" w:rsidRDefault="004B3BDB" w:rsidP="006A6CB2">
      <w:pPr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1. </w:t>
      </w:r>
      <w:r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Zamawiający informuje, że w dniu </w:t>
      </w:r>
      <w:r w:rsidR="005A2D50">
        <w:rPr>
          <w:rFonts w:eastAsia="Times New Roman" w:cs="Times New Roman"/>
          <w:sz w:val="22"/>
          <w:szCs w:val="22"/>
          <w:lang w:eastAsia="pl-PL"/>
        </w:rPr>
        <w:t>10.08.2020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r. o godz. 09.30 </w:t>
      </w:r>
      <w:r>
        <w:rPr>
          <w:rFonts w:eastAsia="Times New Roman" w:cs="Times New Roman"/>
          <w:sz w:val="22"/>
          <w:szCs w:val="22"/>
          <w:lang w:eastAsia="pl-PL"/>
        </w:rPr>
        <w:t xml:space="preserve"> w Urzędzie Gminy </w:t>
      </w:r>
      <w:r w:rsidR="00976485">
        <w:rPr>
          <w:rFonts w:eastAsia="Times New Roman" w:cs="Times New Roman"/>
          <w:sz w:val="22"/>
          <w:szCs w:val="22"/>
          <w:lang w:eastAsia="pl-PL"/>
        </w:rPr>
        <w:t xml:space="preserve">Wiązownica 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odbyło się otwarcie ofert złożonych </w:t>
      </w:r>
      <w:r w:rsidR="00976485">
        <w:rPr>
          <w:rFonts w:eastAsia="Times New Roman" w:cs="Times New Roman"/>
          <w:sz w:val="22"/>
          <w:szCs w:val="22"/>
          <w:lang w:eastAsia="pl-PL"/>
        </w:rPr>
        <w:t xml:space="preserve">w formie elektronicznej na platformie zakupowej, 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>przez wykonawców na wykonanie powyższego zadania.</w:t>
      </w:r>
    </w:p>
    <w:p w:rsidR="008A5189" w:rsidRDefault="004B3BDB" w:rsidP="008A5189">
      <w:pPr>
        <w:pStyle w:val="Tekstpodstawowywcity"/>
        <w:spacing w:line="276" w:lineRule="auto"/>
        <w:ind w:firstLine="0"/>
        <w:rPr>
          <w:rFonts w:ascii="CG Omega" w:hAnsi="CG Omega"/>
          <w:sz w:val="22"/>
          <w:szCs w:val="22"/>
        </w:rPr>
      </w:pPr>
      <w:r w:rsidRPr="00995B76">
        <w:rPr>
          <w:rFonts w:ascii="CG Omega" w:hAnsi="CG Omega"/>
          <w:sz w:val="22"/>
          <w:szCs w:val="22"/>
        </w:rPr>
        <w:t>2.  Kwota jaką Zamawiający zamierza przeznacz</w:t>
      </w:r>
      <w:r w:rsidR="008A5189" w:rsidRPr="00995B76">
        <w:rPr>
          <w:rFonts w:ascii="CG Omega" w:hAnsi="CG Omega"/>
          <w:sz w:val="22"/>
          <w:szCs w:val="22"/>
        </w:rPr>
        <w:t>yć na sfinansowanie zamówienia:</w:t>
      </w:r>
      <w:r w:rsidR="005A2D50">
        <w:rPr>
          <w:rFonts w:ascii="CG Omega" w:hAnsi="CG Omega"/>
          <w:sz w:val="22"/>
          <w:szCs w:val="22"/>
        </w:rPr>
        <w:t xml:space="preserve"> 530 000</w:t>
      </w:r>
      <w:r w:rsidR="00763766">
        <w:rPr>
          <w:rFonts w:ascii="CG Omega" w:hAnsi="CG Omega"/>
          <w:sz w:val="22"/>
          <w:szCs w:val="22"/>
        </w:rPr>
        <w:t>,00</w:t>
      </w:r>
      <w:r w:rsidR="008A5189">
        <w:rPr>
          <w:rFonts w:ascii="CG Omega" w:hAnsi="CG Omega"/>
          <w:sz w:val="22"/>
          <w:szCs w:val="22"/>
        </w:rPr>
        <w:t xml:space="preserve"> zł</w:t>
      </w:r>
      <w:r w:rsidR="006A6CB2">
        <w:rPr>
          <w:rFonts w:ascii="CG Omega" w:hAnsi="CG Omega"/>
          <w:sz w:val="22"/>
          <w:szCs w:val="22"/>
        </w:rPr>
        <w:t>.</w:t>
      </w:r>
    </w:p>
    <w:p w:rsidR="004B3BDB" w:rsidRPr="00676FBF" w:rsidRDefault="004B3BDB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 Termin realizacji zamówienia:</w:t>
      </w:r>
      <w:r w:rsidR="005A2D50">
        <w:rPr>
          <w:rFonts w:eastAsia="Times New Roman" w:cs="Times New Roman"/>
          <w:sz w:val="22"/>
          <w:szCs w:val="22"/>
          <w:lang w:eastAsia="pl-PL"/>
        </w:rPr>
        <w:t xml:space="preserve"> 01.09</w:t>
      </w:r>
      <w:r w:rsidR="00763766">
        <w:rPr>
          <w:rFonts w:eastAsia="Times New Roman" w:cs="Times New Roman"/>
          <w:sz w:val="22"/>
          <w:szCs w:val="22"/>
          <w:lang w:eastAsia="pl-PL"/>
        </w:rPr>
        <w:t>.2020</w:t>
      </w:r>
      <w:r w:rsidR="000B1B7F">
        <w:rPr>
          <w:rFonts w:eastAsia="Times New Roman" w:cs="Times New Roman"/>
          <w:sz w:val="22"/>
          <w:szCs w:val="22"/>
          <w:lang w:eastAsia="pl-PL"/>
        </w:rPr>
        <w:t xml:space="preserve"> r.</w:t>
      </w:r>
      <w:r w:rsidR="005A2D50">
        <w:rPr>
          <w:rFonts w:eastAsia="Times New Roman" w:cs="Times New Roman"/>
          <w:sz w:val="22"/>
          <w:szCs w:val="22"/>
          <w:lang w:eastAsia="pl-PL"/>
        </w:rPr>
        <w:t xml:space="preserve"> do 31.12</w:t>
      </w:r>
      <w:r w:rsidR="00763766">
        <w:rPr>
          <w:rFonts w:eastAsia="Times New Roman" w:cs="Times New Roman"/>
          <w:sz w:val="22"/>
          <w:szCs w:val="22"/>
          <w:lang w:eastAsia="pl-PL"/>
        </w:rPr>
        <w:t>.2020</w:t>
      </w:r>
      <w:r w:rsidR="0044378B">
        <w:rPr>
          <w:rFonts w:eastAsia="Times New Roman" w:cs="Times New Roman"/>
          <w:sz w:val="22"/>
          <w:szCs w:val="22"/>
          <w:lang w:eastAsia="pl-PL"/>
        </w:rPr>
        <w:t>r.</w:t>
      </w: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Default="00E10B56" w:rsidP="00E10B56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>Złożono następujące oferty</w:t>
      </w:r>
      <w:r w:rsidR="004B3BDB">
        <w:rPr>
          <w:rFonts w:eastAsia="Times New Roman" w:cs="Times New Roman"/>
          <w:sz w:val="22"/>
          <w:szCs w:val="22"/>
          <w:lang w:eastAsia="pl-PL"/>
        </w:rPr>
        <w:t xml:space="preserve"> przetargowe</w:t>
      </w:r>
      <w:r w:rsidRPr="00676FBF">
        <w:rPr>
          <w:rFonts w:eastAsia="Times New Roman" w:cs="Times New Roman"/>
          <w:sz w:val="22"/>
          <w:szCs w:val="22"/>
          <w:lang w:eastAsia="pl-PL"/>
        </w:rPr>
        <w:t>:</w:t>
      </w:r>
    </w:p>
    <w:tbl>
      <w:tblPr>
        <w:tblW w:w="85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752"/>
        <w:gridCol w:w="1843"/>
        <w:gridCol w:w="2268"/>
      </w:tblGrid>
      <w:tr w:rsidR="005A2D50" w:rsidRPr="00056906" w:rsidTr="005A2D50">
        <w:trPr>
          <w:cantSplit/>
          <w:trHeight w:val="699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2D50" w:rsidRPr="00056906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D50" w:rsidRPr="00056906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D50" w:rsidRPr="00056906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Kwota brutto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D50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Aspekty</w:t>
            </w:r>
          </w:p>
          <w:p w:rsidR="005A2D50" w:rsidRPr="00056906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środowiskowe</w:t>
            </w:r>
          </w:p>
        </w:tc>
      </w:tr>
      <w:tr w:rsidR="005A2D50" w:rsidRPr="006A6CB2" w:rsidTr="005A2D50">
        <w:trPr>
          <w:cantSplit/>
          <w:trHeight w:val="1981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50" w:rsidRPr="006A6CB2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A6CB2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50" w:rsidRPr="006A6CB2" w:rsidRDefault="005A2D50" w:rsidP="0005690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Przedsiębiorstwo Gospodarki Komunalnej i Mieszkaniowej            w Jarosławiu Sp. z o.o.</w:t>
            </w:r>
          </w:p>
          <w:p w:rsidR="005A2D50" w:rsidRDefault="005A2D50" w:rsidP="0005690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ul. Przemyska 15,  </w:t>
            </w:r>
          </w:p>
          <w:p w:rsidR="005A2D50" w:rsidRPr="006A6CB2" w:rsidRDefault="005A2D50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37-500 Jarosław </w:t>
            </w:r>
            <w:r w:rsidRPr="006A6CB2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50" w:rsidRDefault="005A2D50" w:rsidP="0044378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A2D50" w:rsidRDefault="005A2D50" w:rsidP="0044378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A2D50" w:rsidRPr="006A6CB2" w:rsidRDefault="005A2D50" w:rsidP="0044378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527 995,58 </w:t>
            </w:r>
          </w:p>
          <w:p w:rsidR="005A2D50" w:rsidRDefault="005A2D50" w:rsidP="00EB542C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</w:p>
          <w:p w:rsidR="005A2D50" w:rsidRPr="006A6CB2" w:rsidRDefault="005A2D50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  <w:p w:rsidR="005A2D50" w:rsidRPr="006A6CB2" w:rsidRDefault="005A2D50" w:rsidP="00EB542C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50" w:rsidRDefault="005A2D50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Spełnia wymogi   </w:t>
            </w:r>
          </w:p>
          <w:p w:rsidR="005A2D50" w:rsidRPr="006A6CB2" w:rsidRDefault="005A2D50" w:rsidP="0044378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E10B56" w:rsidRPr="00313BBA" w:rsidRDefault="00E10B56" w:rsidP="00313B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B56" w:rsidRPr="00120677" w:rsidRDefault="00313BBA" w:rsidP="00313BBA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120677">
        <w:rPr>
          <w:rFonts w:eastAsia="Times New Roman" w:cs="Times New Roman"/>
          <w:b/>
          <w:sz w:val="22"/>
          <w:szCs w:val="22"/>
          <w:lang w:eastAsia="pl-PL"/>
        </w:rPr>
        <w:t>4. Dokumenty dotyczące przynależności do tej samej grupy kapitałowej.</w:t>
      </w:r>
    </w:p>
    <w:p w:rsidR="00E10B56" w:rsidRPr="00313BBA" w:rsidRDefault="00313BBA" w:rsidP="00120677">
      <w:pPr>
        <w:spacing w:line="240" w:lineRule="auto"/>
        <w:ind w:left="240"/>
        <w:jc w:val="both"/>
        <w:rPr>
          <w:rFonts w:eastAsia="Times New Roman" w:cs="Times New Roman"/>
          <w:sz w:val="22"/>
          <w:szCs w:val="22"/>
          <w:lang w:eastAsia="pl-PL"/>
        </w:rPr>
      </w:pPr>
      <w:r w:rsidRPr="00313BBA">
        <w:rPr>
          <w:rFonts w:eastAsia="Times New Roman" w:cs="Times New Roman"/>
          <w:sz w:val="22"/>
          <w:szCs w:val="22"/>
          <w:lang w:eastAsia="pl-PL"/>
        </w:rPr>
        <w:t xml:space="preserve">Wykonawca w terminie 3 dni od dnia zamieszczenia na stronie internetowej informacji, o której mowa w art. 86 ust. 5 ustawy </w:t>
      </w:r>
      <w:proofErr w:type="spellStart"/>
      <w:r w:rsidRPr="00313BBA">
        <w:rPr>
          <w:rFonts w:eastAsia="Times New Roman" w:cs="Times New Roman"/>
          <w:sz w:val="22"/>
          <w:szCs w:val="22"/>
          <w:lang w:eastAsia="pl-PL"/>
        </w:rPr>
        <w:t>Pzp</w:t>
      </w:r>
      <w:proofErr w:type="spellEnd"/>
      <w:r w:rsidRPr="00313BBA">
        <w:rPr>
          <w:rFonts w:eastAsia="Times New Roman" w:cs="Times New Roman"/>
          <w:sz w:val="22"/>
          <w:szCs w:val="22"/>
          <w:lang w:eastAsia="pl-PL"/>
        </w:rPr>
        <w:t>., przekaże Zamawiającemu oświadczenie o przynależności lub braku przynależności do tej samej grupy kapitałowej, o której mowa w art. 24 ust. 1 pkt. 23 ustawy.</w:t>
      </w:r>
    </w:p>
    <w:p w:rsidR="00313BBA" w:rsidRPr="00313BBA" w:rsidRDefault="00313BBA" w:rsidP="00120677">
      <w:pPr>
        <w:spacing w:line="240" w:lineRule="auto"/>
        <w:ind w:left="240"/>
        <w:jc w:val="both"/>
        <w:rPr>
          <w:rFonts w:eastAsia="Times New Roman" w:cs="Times New Roman"/>
          <w:sz w:val="22"/>
          <w:szCs w:val="22"/>
          <w:lang w:eastAsia="pl-PL"/>
        </w:rPr>
      </w:pPr>
      <w:r w:rsidRPr="00313BBA">
        <w:rPr>
          <w:rFonts w:eastAsia="Times New Roman" w:cs="Times New Roman"/>
          <w:sz w:val="22"/>
          <w:szCs w:val="22"/>
          <w:lang w:eastAsia="pl-PL"/>
        </w:rPr>
        <w:t>Wraz ze złożeniem oświadczenia, wykonawca może przedstawić dowody, że powiązania z</w:t>
      </w:r>
      <w:r w:rsidR="006A6CB2">
        <w:rPr>
          <w:rFonts w:eastAsia="Times New Roman" w:cs="Times New Roman"/>
          <w:sz w:val="22"/>
          <w:szCs w:val="22"/>
          <w:lang w:eastAsia="pl-PL"/>
        </w:rPr>
        <w:t> </w:t>
      </w:r>
      <w:r w:rsidRPr="00313BBA">
        <w:rPr>
          <w:rFonts w:eastAsia="Times New Roman" w:cs="Times New Roman"/>
          <w:sz w:val="22"/>
          <w:szCs w:val="22"/>
          <w:lang w:eastAsia="pl-PL"/>
        </w:rPr>
        <w:t>innym wykonawcą nie prowadzą do zakłócenia konkurencji w postępowaniu.</w:t>
      </w:r>
    </w:p>
    <w:p w:rsidR="00120677" w:rsidRDefault="00120677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120677" w:rsidRDefault="00E10B56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120677">
        <w:rPr>
          <w:rFonts w:eastAsia="Times New Roman" w:cs="Times New Roman"/>
          <w:b/>
          <w:sz w:val="22"/>
          <w:szCs w:val="22"/>
          <w:lang w:eastAsia="pl-PL"/>
        </w:rPr>
        <w:t>Komisja przetargowa:</w:t>
      </w:r>
    </w:p>
    <w:p w:rsidR="00A115E7" w:rsidRDefault="00E10B56" w:rsidP="00A115E7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8B2DC7">
        <w:rPr>
          <w:rFonts w:eastAsia="Times New Roman" w:cs="Times New Roman"/>
          <w:sz w:val="22"/>
          <w:szCs w:val="22"/>
          <w:lang w:eastAsia="pl-PL"/>
        </w:rPr>
        <w:t>1. Marek Kosior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E10B56" w:rsidRPr="008B2DC7" w:rsidRDefault="00E10B56" w:rsidP="00A115E7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8B2DC7">
        <w:rPr>
          <w:rFonts w:eastAsia="Times New Roman" w:cs="Times New Roman"/>
          <w:sz w:val="22"/>
          <w:szCs w:val="22"/>
          <w:lang w:eastAsia="pl-PL"/>
        </w:rPr>
        <w:t>2. Józef Osowski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E10B56" w:rsidRPr="008B2DC7" w:rsidRDefault="00E10B56" w:rsidP="00A115E7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8B2DC7">
        <w:rPr>
          <w:rFonts w:eastAsia="Times New Roman" w:cs="Times New Roman"/>
          <w:sz w:val="22"/>
          <w:szCs w:val="22"/>
          <w:lang w:eastAsia="pl-PL"/>
        </w:rPr>
        <w:t xml:space="preserve">3. Jolanta </w:t>
      </w:r>
      <w:proofErr w:type="spellStart"/>
      <w:r w:rsidRPr="008B2DC7">
        <w:rPr>
          <w:rFonts w:eastAsia="Times New Roman" w:cs="Times New Roman"/>
          <w:sz w:val="22"/>
          <w:szCs w:val="22"/>
          <w:lang w:eastAsia="pl-PL"/>
        </w:rPr>
        <w:t>Bujar</w:t>
      </w:r>
      <w:proofErr w:type="spellEnd"/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E10B56" w:rsidRPr="008B2DC7" w:rsidRDefault="00E10B56" w:rsidP="00A115E7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8B2DC7">
        <w:rPr>
          <w:rFonts w:eastAsia="Times New Roman" w:cs="Times New Roman"/>
          <w:sz w:val="22"/>
          <w:szCs w:val="22"/>
          <w:lang w:eastAsia="pl-PL"/>
        </w:rPr>
        <w:t>4. Iwona Kowal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63766" w:rsidRDefault="00995B76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5. Maria Brodowicz</w:t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CC35E7" w:rsidRDefault="00763766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bookmarkStart w:id="0" w:name="_GoBack"/>
      <w:bookmarkEnd w:id="0"/>
    </w:p>
    <w:p w:rsidR="00CC35E7" w:rsidRPr="00CC35E7" w:rsidRDefault="00CC35E7" w:rsidP="00CC35E7">
      <w:pPr>
        <w:spacing w:line="276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                     </w:t>
      </w:r>
      <w:r w:rsidRPr="00CC35E7">
        <w:rPr>
          <w:rFonts w:ascii="Calibri" w:hAnsi="Calibri" w:cs="Calibri"/>
          <w:b/>
          <w:sz w:val="24"/>
        </w:rPr>
        <w:t>Wójt Gminy Wiązownica</w:t>
      </w:r>
    </w:p>
    <w:p w:rsidR="00CC35E7" w:rsidRPr="00CC35E7" w:rsidRDefault="00CC35E7" w:rsidP="00CC35E7">
      <w:pPr>
        <w:spacing w:line="276" w:lineRule="auto"/>
        <w:jc w:val="center"/>
        <w:rPr>
          <w:rFonts w:ascii="Calibri" w:hAnsi="Calibri" w:cs="Calibri"/>
          <w:b/>
          <w:sz w:val="24"/>
        </w:rPr>
      </w:pPr>
      <w:r w:rsidRPr="00CC35E7">
        <w:rPr>
          <w:rFonts w:ascii="Calibri" w:hAnsi="Calibri" w:cs="Calibri"/>
          <w:b/>
          <w:sz w:val="24"/>
        </w:rPr>
        <w:t xml:space="preserve">                                                                                (-)</w:t>
      </w:r>
    </w:p>
    <w:p w:rsidR="00CC35E7" w:rsidRPr="00CC35E7" w:rsidRDefault="00CC35E7" w:rsidP="00CC35E7">
      <w:pPr>
        <w:spacing w:line="276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                     </w:t>
      </w:r>
      <w:r w:rsidRPr="00CC35E7">
        <w:rPr>
          <w:rFonts w:ascii="Calibri" w:hAnsi="Calibri" w:cs="Calibri"/>
          <w:b/>
          <w:sz w:val="24"/>
        </w:rPr>
        <w:t xml:space="preserve">Marian Jerzy </w:t>
      </w:r>
      <w:proofErr w:type="spellStart"/>
      <w:r w:rsidRPr="00CC35E7">
        <w:rPr>
          <w:rFonts w:ascii="Calibri" w:hAnsi="Calibri" w:cs="Calibri"/>
          <w:b/>
          <w:sz w:val="24"/>
        </w:rPr>
        <w:t>Ryznar</w:t>
      </w:r>
      <w:proofErr w:type="spellEnd"/>
    </w:p>
    <w:p w:rsidR="00CC35E7" w:rsidRPr="00CC35E7" w:rsidRDefault="00CC35E7" w:rsidP="00CC35E7">
      <w:pPr>
        <w:spacing w:line="240" w:lineRule="auto"/>
        <w:jc w:val="right"/>
        <w:rPr>
          <w:rFonts w:eastAsia="Times New Roman" w:cs="Times New Roman"/>
          <w:sz w:val="18"/>
          <w:szCs w:val="22"/>
          <w:lang w:eastAsia="pl-PL"/>
        </w:rPr>
      </w:pPr>
      <w:r w:rsidRPr="00CC35E7">
        <w:rPr>
          <w:rFonts w:ascii="Calibri" w:hAnsi="Calibri" w:cs="Calibri"/>
          <w:i/>
          <w:sz w:val="24"/>
        </w:rPr>
        <w:t>(Podpisane bezpiecznym podpisem elektronicznym)</w:t>
      </w:r>
    </w:p>
    <w:sectPr w:rsidR="00CC35E7" w:rsidRPr="00CC35E7" w:rsidSect="006A6CB2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56906"/>
    <w:rsid w:val="00080CBB"/>
    <w:rsid w:val="000B1B7F"/>
    <w:rsid w:val="00120677"/>
    <w:rsid w:val="00153796"/>
    <w:rsid w:val="00313BBA"/>
    <w:rsid w:val="0036521E"/>
    <w:rsid w:val="0044378B"/>
    <w:rsid w:val="004B3BDB"/>
    <w:rsid w:val="00521AFD"/>
    <w:rsid w:val="005A2D50"/>
    <w:rsid w:val="00604E3B"/>
    <w:rsid w:val="00660739"/>
    <w:rsid w:val="00676FBF"/>
    <w:rsid w:val="00685BF0"/>
    <w:rsid w:val="006A6CB2"/>
    <w:rsid w:val="006E3B6F"/>
    <w:rsid w:val="00763766"/>
    <w:rsid w:val="008A5189"/>
    <w:rsid w:val="008B2DC7"/>
    <w:rsid w:val="00976485"/>
    <w:rsid w:val="00991199"/>
    <w:rsid w:val="00995B76"/>
    <w:rsid w:val="00A115E7"/>
    <w:rsid w:val="00AF5B75"/>
    <w:rsid w:val="00CC35E7"/>
    <w:rsid w:val="00E10B56"/>
    <w:rsid w:val="00EB542C"/>
    <w:rsid w:val="00EB6ED8"/>
    <w:rsid w:val="00E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</cp:revision>
  <cp:lastPrinted>2017-09-14T08:26:00Z</cp:lastPrinted>
  <dcterms:created xsi:type="dcterms:W3CDTF">2020-08-10T10:07:00Z</dcterms:created>
  <dcterms:modified xsi:type="dcterms:W3CDTF">2020-08-10T10:15:00Z</dcterms:modified>
</cp:coreProperties>
</file>