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30B" w:rsidRPr="00CF6424" w:rsidRDefault="005E630B" w:rsidP="005E630B">
      <w:pPr>
        <w:spacing w:after="0"/>
        <w:jc w:val="right"/>
      </w:pPr>
      <w:r>
        <w:t>Chojnice, 2023.06.01</w:t>
      </w: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  <w:r w:rsidRPr="00CF6424">
        <w:t>Nr postepowania: SOP.271.</w:t>
      </w:r>
      <w:r>
        <w:t>3.2023</w:t>
      </w: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  <w:jc w:val="center"/>
      </w:pPr>
    </w:p>
    <w:p w:rsidR="005E630B" w:rsidRPr="00CF6424" w:rsidRDefault="005E630B" w:rsidP="005E630B">
      <w:pPr>
        <w:spacing w:after="0"/>
        <w:jc w:val="center"/>
      </w:pPr>
      <w:r w:rsidRPr="00CF6424">
        <w:t xml:space="preserve">Zawiadomienie o zmianie treści </w:t>
      </w:r>
      <w:r w:rsidR="00993241">
        <w:t>Opisu Przedmiotu Zamówienia stanowiącego załącznik nr 5 SWZ</w:t>
      </w: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</w:p>
    <w:p w:rsidR="005E630B" w:rsidRPr="00DE54F5" w:rsidRDefault="005E630B" w:rsidP="008A249F">
      <w:pPr>
        <w:spacing w:after="0"/>
        <w:jc w:val="both"/>
        <w:rPr>
          <w:szCs w:val="24"/>
        </w:rPr>
      </w:pPr>
      <w:r w:rsidRPr="00CF6424">
        <w:t xml:space="preserve">Dotyczy: Zamówienia w trybie podstawowym bez przeprowadzenia negocjacji na podstawie art. 275 pkt 1 ustawy z dnia 11 września 2019 r. prawo zamówień publicznych </w:t>
      </w:r>
      <w:r w:rsidRPr="00DE54F5">
        <w:rPr>
          <w:szCs w:val="24"/>
        </w:rPr>
        <w:t>(</w:t>
      </w:r>
      <w:r w:rsidR="00993241" w:rsidRPr="00DE54F5">
        <w:rPr>
          <w:szCs w:val="24"/>
        </w:rPr>
        <w:t>t.j. Dz. U.</w:t>
      </w:r>
      <w:r w:rsidR="00DE54F5">
        <w:rPr>
          <w:szCs w:val="24"/>
        </w:rPr>
        <w:t xml:space="preserve"> </w:t>
      </w:r>
      <w:r w:rsidR="008A249F">
        <w:rPr>
          <w:szCs w:val="24"/>
        </w:rPr>
        <w:t xml:space="preserve">           </w:t>
      </w:r>
      <w:r w:rsidR="00DE54F5">
        <w:rPr>
          <w:szCs w:val="24"/>
        </w:rPr>
        <w:t>z 2022 r. poz. 1710 z późn. zm</w:t>
      </w:r>
      <w:r w:rsidR="00993241" w:rsidRPr="00DE54F5">
        <w:rPr>
          <w:szCs w:val="24"/>
        </w:rPr>
        <w:t>.</w:t>
      </w:r>
      <w:r w:rsidRPr="00DE54F5">
        <w:rPr>
          <w:szCs w:val="24"/>
        </w:rPr>
        <w:t>)  pn.:</w:t>
      </w:r>
    </w:p>
    <w:p w:rsidR="005E630B" w:rsidRPr="00CF6424" w:rsidRDefault="005E630B" w:rsidP="008A249F">
      <w:pPr>
        <w:spacing w:after="0"/>
        <w:jc w:val="both"/>
      </w:pPr>
    </w:p>
    <w:p w:rsidR="005E630B" w:rsidRPr="00CF6424" w:rsidRDefault="00993241" w:rsidP="005E630B">
      <w:pPr>
        <w:spacing w:after="0"/>
        <w:jc w:val="center"/>
        <w:rPr>
          <w:b/>
          <w:bCs/>
        </w:rPr>
      </w:pPr>
      <w:r>
        <w:rPr>
          <w:b/>
          <w:bCs/>
        </w:rPr>
        <w:t>Zakup sprzętu komputerowego wraz z oprogramowaniem</w:t>
      </w: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  <w:r w:rsidRPr="00CF6424">
        <w:t xml:space="preserve">Ogłoszenia nr </w:t>
      </w:r>
      <w:r w:rsidR="00DE54F5" w:rsidRPr="00DE54F5">
        <w:t>2023/BZP 00239631</w:t>
      </w:r>
      <w:r w:rsidR="00DE54F5">
        <w:t xml:space="preserve"> z dnia 2023-05-30</w:t>
      </w:r>
      <w:r>
        <w:t xml:space="preserve"> </w:t>
      </w:r>
    </w:p>
    <w:p w:rsidR="005E630B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</w:p>
    <w:p w:rsidR="005E630B" w:rsidRPr="00CF6424" w:rsidRDefault="005E630B" w:rsidP="00326FAA">
      <w:pPr>
        <w:spacing w:after="0"/>
        <w:jc w:val="both"/>
      </w:pPr>
      <w:r w:rsidRPr="00CF6424">
        <w:t>Działając na podstawie art. 286 ust. 1</w:t>
      </w:r>
      <w:r w:rsidR="002E0860">
        <w:t xml:space="preserve"> </w:t>
      </w:r>
      <w:r w:rsidRPr="00CF6424">
        <w:t>i 7 ustawy z dnia 11 września 2019 r. – Prawo zamówień publicznych (</w:t>
      </w:r>
      <w:r w:rsidR="00DE54F5" w:rsidRPr="00DE54F5">
        <w:rPr>
          <w:szCs w:val="24"/>
        </w:rPr>
        <w:t>t.j. Dz. U. z 2022 r. poz. 1710 z późn. zm</w:t>
      </w:r>
      <w:r w:rsidRPr="00CF6424">
        <w:t>) zwanej dalej „ustawy” niniejszym zawiadamiam, iż ulega zmianie treść SWZ, następująco:</w:t>
      </w:r>
    </w:p>
    <w:p w:rsidR="005E630B" w:rsidRPr="00CF6424" w:rsidRDefault="005E630B" w:rsidP="00326FAA">
      <w:pPr>
        <w:spacing w:after="0"/>
        <w:jc w:val="both"/>
      </w:pPr>
    </w:p>
    <w:p w:rsidR="005E630B" w:rsidRPr="00CF6424" w:rsidRDefault="005E630B" w:rsidP="005E630B">
      <w:pPr>
        <w:spacing w:after="0"/>
      </w:pPr>
      <w:r w:rsidRPr="00CF6424">
        <w:t>Zmienia się treść SWZ w ten sposób, że:</w:t>
      </w:r>
    </w:p>
    <w:p w:rsidR="005E630B" w:rsidRPr="00CF6424" w:rsidRDefault="005E630B" w:rsidP="005E630B">
      <w:pPr>
        <w:spacing w:after="0"/>
      </w:pPr>
    </w:p>
    <w:p w:rsidR="005E630B" w:rsidRPr="00731F50" w:rsidRDefault="005E630B" w:rsidP="005E630B">
      <w:pPr>
        <w:spacing w:after="0"/>
        <w:rPr>
          <w:rFonts w:cs="Times New Roman"/>
          <w:b/>
          <w:szCs w:val="20"/>
          <w:lang w:val="pl"/>
        </w:rPr>
      </w:pPr>
    </w:p>
    <w:p w:rsidR="005E630B" w:rsidRDefault="005E630B" w:rsidP="005E630B">
      <w:pPr>
        <w:pStyle w:val="Akapitzlist"/>
        <w:numPr>
          <w:ilvl w:val="0"/>
          <w:numId w:val="1"/>
        </w:numPr>
        <w:spacing w:after="0"/>
      </w:pPr>
      <w:r>
        <w:t>z</w:t>
      </w:r>
      <w:r w:rsidR="00DE54F5">
        <w:t>mienia się załącznik nr 5</w:t>
      </w:r>
      <w:r w:rsidRPr="00CF6424">
        <w:t xml:space="preserve"> do SWZ tj. </w:t>
      </w:r>
      <w:r w:rsidR="00DE54F5">
        <w:t>opis przedmiotu zamówienia</w:t>
      </w:r>
      <w:r>
        <w:t>.</w:t>
      </w:r>
      <w:r w:rsidRPr="00CF6424">
        <w:br/>
      </w:r>
      <w:r>
        <w:t>W załączeniu zmieniony</w:t>
      </w:r>
      <w:r w:rsidR="002E0860" w:rsidRPr="002E0860">
        <w:t xml:space="preserve"> </w:t>
      </w:r>
      <w:r w:rsidR="002E0860">
        <w:t>załącznik nr 5</w:t>
      </w:r>
      <w:r w:rsidR="002E0860" w:rsidRPr="00CF6424">
        <w:t xml:space="preserve"> </w:t>
      </w:r>
      <w:r>
        <w:t xml:space="preserve"> </w:t>
      </w:r>
      <w:r w:rsidR="002E0860">
        <w:t>Opis Przedmiotu Zamówienia</w:t>
      </w:r>
      <w:r>
        <w:t xml:space="preserve"> (zmiany zaznaczono na czerwono).</w:t>
      </w:r>
    </w:p>
    <w:p w:rsidR="005E630B" w:rsidRDefault="005E630B" w:rsidP="005E630B">
      <w:pPr>
        <w:pStyle w:val="Akapitzlist"/>
        <w:spacing w:after="0"/>
      </w:pPr>
    </w:p>
    <w:p w:rsidR="005E630B" w:rsidRPr="00CF6424" w:rsidRDefault="005E630B" w:rsidP="005E630B">
      <w:pPr>
        <w:spacing w:after="0"/>
        <w:jc w:val="both"/>
      </w:pPr>
    </w:p>
    <w:p w:rsidR="005E630B" w:rsidRDefault="005E630B" w:rsidP="005E630B">
      <w:pPr>
        <w:spacing w:after="0"/>
        <w:jc w:val="both"/>
      </w:pPr>
    </w:p>
    <w:p w:rsidR="005E630B" w:rsidRDefault="005E630B" w:rsidP="005E630B">
      <w:pPr>
        <w:spacing w:after="0"/>
        <w:jc w:val="both"/>
      </w:pPr>
    </w:p>
    <w:p w:rsidR="005E630B" w:rsidRDefault="005E630B" w:rsidP="005E630B"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>BURMISTRZ</w:t>
      </w:r>
    </w:p>
    <w:p w:rsidR="00EC1941" w:rsidRDefault="005E630B" w:rsidP="00EC1941">
      <w:pPr>
        <w:ind w:left="4956" w:firstLine="708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</w:t>
      </w:r>
      <w:r w:rsidRPr="002E0617">
        <w:rPr>
          <w:rFonts w:cs="Times New Roman"/>
          <w:i/>
          <w:iCs/>
        </w:rPr>
        <w:t>dr inż. Arseniusz Fin</w:t>
      </w:r>
      <w:r>
        <w:rPr>
          <w:rFonts w:cs="Times New Roman"/>
          <w:i/>
          <w:iCs/>
        </w:rPr>
        <w:t>s</w:t>
      </w:r>
      <w:r w:rsidRPr="002E0617">
        <w:rPr>
          <w:rFonts w:cs="Times New Roman"/>
          <w:i/>
          <w:iCs/>
        </w:rPr>
        <w:t>ter</w:t>
      </w:r>
    </w:p>
    <w:p w:rsidR="00EC1941" w:rsidRPr="00EC1941" w:rsidRDefault="00EC1941" w:rsidP="00EC1941">
      <w:pPr>
        <w:jc w:val="both"/>
        <w:rPr>
          <w:rFonts w:cs="Times New Roman"/>
        </w:rPr>
      </w:pPr>
      <w:r w:rsidRPr="00EC1941">
        <w:rPr>
          <w:rFonts w:cs="Times New Roman"/>
        </w:rPr>
        <w:t>Załączniki:</w:t>
      </w:r>
    </w:p>
    <w:p w:rsidR="00E35720" w:rsidRPr="00E35720" w:rsidRDefault="00E35720" w:rsidP="00E35720">
      <w:pPr>
        <w:pStyle w:val="Akapitzlist"/>
        <w:numPr>
          <w:ilvl w:val="0"/>
          <w:numId w:val="2"/>
        </w:numPr>
        <w:jc w:val="both"/>
        <w:rPr>
          <w:rFonts w:eastAsia="Calibri" w:cs="Times New Roman"/>
          <w:szCs w:val="24"/>
        </w:rPr>
      </w:pPr>
      <w:r w:rsidRPr="00E35720">
        <w:rPr>
          <w:rFonts w:eastAsia="Calibri" w:cs="Times New Roman"/>
          <w:szCs w:val="24"/>
        </w:rPr>
        <w:t>Załącznik - Odpowiedzi na pytania</w:t>
      </w:r>
    </w:p>
    <w:p w:rsidR="00EC1941" w:rsidRPr="00EC1941" w:rsidRDefault="00EC1941" w:rsidP="00EC1941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EC1941">
        <w:rPr>
          <w:rFonts w:cs="Times New Roman"/>
        </w:rPr>
        <w:t>Zmieniony załącznik nr 5 do SWZ</w:t>
      </w:r>
    </w:p>
    <w:p w:rsidR="005E630B" w:rsidRDefault="005E630B" w:rsidP="005E630B">
      <w:pPr>
        <w:spacing w:after="0"/>
        <w:jc w:val="both"/>
      </w:pPr>
    </w:p>
    <w:p w:rsidR="009F297E" w:rsidRDefault="009F297E"/>
    <w:sectPr w:rsidR="009F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3A81"/>
    <w:multiLevelType w:val="hybridMultilevel"/>
    <w:tmpl w:val="83B2A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A3C16"/>
    <w:multiLevelType w:val="hybridMultilevel"/>
    <w:tmpl w:val="E954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97696">
    <w:abstractNumId w:val="0"/>
  </w:num>
  <w:num w:numId="2" w16cid:durableId="62836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0B"/>
    <w:rsid w:val="002E0860"/>
    <w:rsid w:val="00326FAA"/>
    <w:rsid w:val="005E630B"/>
    <w:rsid w:val="008A249F"/>
    <w:rsid w:val="00993241"/>
    <w:rsid w:val="009F297E"/>
    <w:rsid w:val="00DE54F5"/>
    <w:rsid w:val="00E35720"/>
    <w:rsid w:val="00E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2722"/>
  <w15:chartTrackingRefBased/>
  <w15:docId w15:val="{D2199E79-C568-4B4F-8DFE-2CE2D781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30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Agnieszka Buchwald</cp:lastModifiedBy>
  <cp:revision>7</cp:revision>
  <dcterms:created xsi:type="dcterms:W3CDTF">2023-06-01T08:46:00Z</dcterms:created>
  <dcterms:modified xsi:type="dcterms:W3CDTF">2023-06-01T10:41:00Z</dcterms:modified>
</cp:coreProperties>
</file>