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7F58247B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111FD2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08.08.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2023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2507036D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76D0FBC6" w14:textId="59B336F6" w:rsidR="00AE3683" w:rsidRPr="00292585" w:rsidRDefault="00544CE3" w:rsidP="00A452B6">
      <w:pPr>
        <w:spacing w:line="276" w:lineRule="auto"/>
        <w:ind w:right="-427"/>
        <w:jc w:val="both"/>
        <w:rPr>
          <w:rFonts w:ascii="Open Sans" w:hAnsi="Open Sans" w:cs="Open Sans"/>
          <w:color w:val="C45911" w:themeColor="accent2" w:themeShade="BF"/>
          <w:sz w:val="16"/>
          <w:szCs w:val="16"/>
          <w:u w:val="single"/>
          <w:lang w:eastAsia="pl-PL"/>
        </w:rPr>
      </w:pPr>
      <w:bookmarkStart w:id="0" w:name="_Hlk72488743"/>
      <w:bookmarkEnd w:id="0"/>
      <w:r w:rsidRPr="00292585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 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art. 222 ust. 5 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  t.j. Dz.U. z 2022 r. poz. 1710 z późn. zm.)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 </w:t>
      </w:r>
      <w:r w:rsidR="00AE3683" w:rsidRPr="00292585">
        <w:rPr>
          <w:rFonts w:ascii="Open Sans" w:eastAsia="Cambria" w:hAnsi="Open Sans" w:cs="Open Sans"/>
        </w:rPr>
        <w:t xml:space="preserve"> </w:t>
      </w:r>
      <w:r w:rsidRPr="00292585">
        <w:rPr>
          <w:rFonts w:ascii="Open Sans" w:eastAsia="Cambria" w:hAnsi="Open Sans" w:cs="Open Sans"/>
        </w:rPr>
        <w:t>pn:</w:t>
      </w:r>
      <w:bookmarkStart w:id="1" w:name="_Hlk126926511"/>
      <w:r w:rsidR="00B40DCE" w:rsidRPr="00292585">
        <w:rPr>
          <w:rFonts w:ascii="Open Sans" w:eastAsia="Cambria" w:hAnsi="Open Sans" w:cs="Open Sans"/>
        </w:rPr>
        <w:t xml:space="preserve"> </w:t>
      </w:r>
      <w:r w:rsidR="00111FD2" w:rsidRPr="00292585">
        <w:rPr>
          <w:rFonts w:ascii="Open Sans" w:eastAsia="Cambria" w:hAnsi="Open Sans" w:cs="Open Sans"/>
        </w:rPr>
        <w:t xml:space="preserve"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sanitarnych.” </w:t>
      </w:r>
      <w:r w:rsidR="00A452B6" w:rsidRPr="00292585">
        <w:rPr>
          <w:rFonts w:ascii="Open Sans" w:eastAsia="Cambria" w:hAnsi="Open Sans" w:cs="Open Sans"/>
        </w:rPr>
        <w:t xml:space="preserve"> </w:t>
      </w:r>
      <w:r w:rsidR="00D96127" w:rsidRPr="00292585">
        <w:rPr>
          <w:rFonts w:ascii="Open Sans" w:hAnsi="Open Sans" w:cs="Open Sans"/>
          <w:color w:val="C45911" w:themeColor="accent2" w:themeShade="BF"/>
          <w:u w:val="single"/>
          <w:lang w:eastAsia="pl-PL"/>
        </w:rPr>
        <w:t xml:space="preserve"> </w:t>
      </w:r>
      <w:r w:rsidR="00837443" w:rsidRPr="00292585">
        <w:rPr>
          <w:rFonts w:ascii="Open Sans" w:hAnsi="Open Sans" w:cs="Open Sans"/>
          <w:color w:val="C45911" w:themeColor="accent2" w:themeShade="BF"/>
          <w:u w:val="single"/>
          <w:lang w:eastAsia="pl-PL"/>
        </w:rPr>
        <w:t xml:space="preserve"> </w:t>
      </w:r>
      <w:bookmarkEnd w:id="1"/>
      <w:r w:rsidR="00EA0320" w:rsidRPr="00292585">
        <w:rPr>
          <w:rFonts w:ascii="Open Sans" w:hAnsi="Open Sans" w:cs="Open Sans"/>
          <w:color w:val="C45911" w:themeColor="accent2" w:themeShade="BF"/>
          <w:sz w:val="16"/>
          <w:szCs w:val="16"/>
          <w:u w:val="single"/>
          <w:lang w:eastAsia="pl-PL"/>
        </w:rPr>
        <w:t xml:space="preserve"> </w:t>
      </w:r>
    </w:p>
    <w:p w14:paraId="0789755C" w14:textId="77777777" w:rsidR="00284B7F" w:rsidRPr="00292585" w:rsidRDefault="00284B7F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5431CA57" w14:textId="4B50647E" w:rsidR="00B77591" w:rsidRPr="00292585" w:rsidRDefault="00B77591" w:rsidP="00292585">
      <w:pPr>
        <w:spacing w:line="276" w:lineRule="auto"/>
        <w:jc w:val="center"/>
        <w:rPr>
          <w:rFonts w:ascii="Open Sans" w:eastAsia="Cambria" w:hAnsi="Open Sans" w:cs="Open Sans"/>
          <w:sz w:val="22"/>
          <w:szCs w:val="22"/>
        </w:rPr>
      </w:pPr>
      <w:r w:rsidRPr="00292585">
        <w:rPr>
          <w:rFonts w:ascii="Open Sans" w:eastAsia="Cambria" w:hAnsi="Open Sans" w:cs="Open Sans"/>
          <w:sz w:val="22"/>
          <w:szCs w:val="22"/>
        </w:rPr>
        <w:t>Otwarto oferty złożone przez następujących Wykonawców:</w:t>
      </w:r>
    </w:p>
    <w:p w14:paraId="6A899AAA" w14:textId="77777777" w:rsidR="00B77591" w:rsidRPr="00292585" w:rsidRDefault="00B77591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4BBBE924" w14:textId="101A50C7" w:rsidR="00B77591" w:rsidRPr="00292585" w:rsidRDefault="00292585" w:rsidP="00292585">
      <w:pPr>
        <w:pStyle w:val="Akapitzlist"/>
        <w:numPr>
          <w:ilvl w:val="0"/>
          <w:numId w:val="1"/>
        </w:numPr>
        <w:spacing w:line="276" w:lineRule="auto"/>
        <w:rPr>
          <w:rFonts w:ascii="Open Sans" w:eastAsia="Cambria" w:hAnsi="Open Sans" w:cs="Open Sans"/>
          <w:sz w:val="22"/>
          <w:szCs w:val="22"/>
        </w:rPr>
      </w:pPr>
      <w:r w:rsidRPr="00292585">
        <w:rPr>
          <w:rFonts w:ascii="Open Sans" w:eastAsia="Cambria" w:hAnsi="Open Sans" w:cs="Open Sans"/>
          <w:sz w:val="22"/>
          <w:szCs w:val="22"/>
        </w:rPr>
        <w:t>Aqua-Bud Patryk Kucharski</w:t>
      </w:r>
      <w:r w:rsidRPr="00292585">
        <w:rPr>
          <w:rFonts w:ascii="Open Sans" w:eastAsia="Cambria" w:hAnsi="Open Sans" w:cs="Open Sans"/>
          <w:sz w:val="22"/>
          <w:szCs w:val="22"/>
        </w:rPr>
        <w:t xml:space="preserve">, </w:t>
      </w:r>
      <w:r w:rsidRPr="00292585">
        <w:rPr>
          <w:rFonts w:ascii="Open Sans" w:eastAsia="Cambria" w:hAnsi="Open Sans" w:cs="Open Sans"/>
          <w:sz w:val="22"/>
          <w:szCs w:val="22"/>
        </w:rPr>
        <w:t xml:space="preserve"> Nowe Bielice ul. Klonowa 1/2 76-039 Biesiekierz</w:t>
      </w:r>
      <w:bookmarkStart w:id="2" w:name="_Hlk138325094"/>
      <w:r w:rsidR="0057597B" w:rsidRPr="00292585">
        <w:rPr>
          <w:rFonts w:ascii="Open Sans" w:eastAsia="Cambria" w:hAnsi="Open Sans" w:cs="Open Sans"/>
          <w:sz w:val="22"/>
          <w:szCs w:val="22"/>
        </w:rPr>
        <w:t>.</w:t>
      </w:r>
      <w:r w:rsidR="00DA4627" w:rsidRPr="00292585">
        <w:rPr>
          <w:rFonts w:ascii="Open Sans" w:eastAsia="Cambria" w:hAnsi="Open Sans" w:cs="Open Sans"/>
          <w:sz w:val="22"/>
          <w:szCs w:val="22"/>
        </w:rPr>
        <w:t xml:space="preserve"> </w:t>
      </w:r>
    </w:p>
    <w:bookmarkEnd w:id="2"/>
    <w:p w14:paraId="3B9DC32E" w14:textId="77777777" w:rsidR="00292585" w:rsidRPr="00292585" w:rsidRDefault="00292585" w:rsidP="00292585">
      <w:pPr>
        <w:spacing w:line="276" w:lineRule="auto"/>
        <w:jc w:val="both"/>
        <w:rPr>
          <w:color w:val="000000"/>
          <w:spacing w:val="1"/>
          <w:w w:val="105"/>
          <w:sz w:val="22"/>
          <w:szCs w:val="22"/>
          <w:lang w:eastAsia="en-US"/>
        </w:rPr>
      </w:pPr>
    </w:p>
    <w:p w14:paraId="2E55A24A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a) za wykonanie bieżących prac remontowych i stałej konserwacji o charakterze instalacji sanitarnych w obiektach budowlanych i pozostałych nieruchomościach: </w:t>
      </w:r>
    </w:p>
    <w:p w14:paraId="263FBDE9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Cena jednostkowa roboczogodziny kosztorysowej netto (bez narzutów) [Rb]: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>35,80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 xml:space="preserve">zł </w:t>
      </w:r>
    </w:p>
    <w:p w14:paraId="766562FE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(słownie złotych: trzydzieści pięć zł 80/100) </w:t>
      </w:r>
    </w:p>
    <w:p w14:paraId="2A9391D3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Narzuty: </w:t>
      </w:r>
    </w:p>
    <w:p w14:paraId="7A4E26B0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koszty pośrednie [Kp] do [R i S (sprzętu)] - 70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 xml:space="preserve">%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(słownie: siedemdziesiąt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>%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) </w:t>
      </w:r>
    </w:p>
    <w:p w14:paraId="232F2261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Z do R+S+(R+S)×Kp. – 15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 xml:space="preserve">%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(słownie: piętnaście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>%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) </w:t>
      </w:r>
    </w:p>
    <w:p w14:paraId="6246A134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Cena roboczogodziny kosztorysowej z narzutami [Rb]: wynosi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 xml:space="preserve">69,99 zł </w:t>
      </w:r>
    </w:p>
    <w:p w14:paraId="4AA32A0C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(słownie złotych: siedemdziesiąt zł 00/100) </w:t>
      </w:r>
    </w:p>
    <w:p w14:paraId="7090E63F" w14:textId="77777777" w:rsidR="00292585" w:rsidRPr="00292585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Podatek VAT w wysokości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 xml:space="preserve">23 %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(podatek VAT obowiązujący w momencie podpisania końcowego protokołu odbioru robót) </w:t>
      </w:r>
    </w:p>
    <w:p w14:paraId="0E37850C" w14:textId="01DE0191" w:rsidR="00891672" w:rsidRDefault="00292585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Cena roboczogodziny kosztorysowej brutto (wraz z narzutami i podatkiem VAT) [Rb=R×Kp×Z]: wynosi </w:t>
      </w:r>
      <w:r w:rsidRPr="00292585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 xml:space="preserve">86,09 zł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(słownie złotych: osiemdziesiąt sześć zł 09/100)</w:t>
      </w:r>
    </w:p>
    <w:p w14:paraId="5908C752" w14:textId="77777777" w:rsidR="004C453F" w:rsidRDefault="004C453F" w:rsidP="00292585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26B211" w14:textId="77777777" w:rsidR="004C453F" w:rsidRPr="004C453F" w:rsidRDefault="004C453F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4"/>
          <w:szCs w:val="24"/>
          <w:lang w:eastAsia="pl-PL"/>
        </w:rPr>
      </w:pPr>
    </w:p>
    <w:p w14:paraId="7D89EDB2" w14:textId="77777777" w:rsidR="004C453F" w:rsidRPr="004C453F" w:rsidRDefault="004C453F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lang w:eastAsia="pl-PL"/>
        </w:rPr>
      </w:pPr>
      <w:r w:rsidRPr="004C453F">
        <w:rPr>
          <w:rFonts w:ascii="Open Sans" w:hAnsi="Open Sans" w:cs="Open Sans"/>
          <w:color w:val="000000"/>
          <w:sz w:val="24"/>
          <w:szCs w:val="24"/>
          <w:lang w:eastAsia="pl-PL"/>
        </w:rPr>
        <w:t xml:space="preserve"> </w:t>
      </w:r>
      <w:r w:rsidRPr="004C453F">
        <w:rPr>
          <w:rFonts w:ascii="Open Sans" w:hAnsi="Open Sans" w:cs="Open Sans"/>
          <w:color w:val="000000"/>
          <w:lang w:eastAsia="pl-PL"/>
        </w:rPr>
        <w:t xml:space="preserve">b) za wykonanie pilnych robót instalacji sanitarnych: </w:t>
      </w:r>
    </w:p>
    <w:p w14:paraId="0446D90A" w14:textId="000C1156" w:rsidR="004C453F" w:rsidRPr="004C453F" w:rsidRDefault="004C453F" w:rsidP="00A6522C">
      <w:pPr>
        <w:spacing w:line="276" w:lineRule="auto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4C453F">
        <w:rPr>
          <w:rFonts w:ascii="Open Sans" w:hAnsi="Open Sans" w:cs="Open Sans"/>
          <w:color w:val="000000"/>
          <w:lang w:eastAsia="pl-PL"/>
        </w:rPr>
        <w:t>Cena jednostkowa roboczogodziny kosztorysowej netto (bez narzutów) [Rb]: 35,80 zł</w:t>
      </w:r>
      <w:r w:rsidR="00A6522C">
        <w:rPr>
          <w:rFonts w:ascii="Open Sans" w:hAnsi="Open Sans" w:cs="Open Sans"/>
          <w:color w:val="000000"/>
          <w:lang w:eastAsia="pl-PL"/>
        </w:rPr>
        <w:t xml:space="preserve"> </w:t>
      </w:r>
      <w:r w:rsidRPr="004C453F">
        <w:rPr>
          <w:rFonts w:ascii="Open Sans" w:hAnsi="Open Sans" w:cs="Open Sans"/>
          <w:sz w:val="18"/>
          <w:szCs w:val="18"/>
          <w:lang w:eastAsia="pl-PL"/>
        </w:rPr>
        <w:t xml:space="preserve">(słownie złotych: trzydzieści pięć zł 80/100) </w:t>
      </w:r>
    </w:p>
    <w:p w14:paraId="2D0111A0" w14:textId="77777777" w:rsidR="004C453F" w:rsidRPr="004C453F" w:rsidRDefault="004C453F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4C453F">
        <w:rPr>
          <w:rFonts w:ascii="Open Sans" w:hAnsi="Open Sans" w:cs="Open Sans"/>
          <w:lang w:eastAsia="pl-PL"/>
        </w:rPr>
        <w:t xml:space="preserve">Narzuty: </w:t>
      </w:r>
    </w:p>
    <w:p w14:paraId="1D0DFB6C" w14:textId="77777777" w:rsidR="004C453F" w:rsidRPr="004C453F" w:rsidRDefault="004C453F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4C453F">
        <w:rPr>
          <w:rFonts w:ascii="Open Sans" w:hAnsi="Open Sans" w:cs="Open Sans"/>
          <w:lang w:eastAsia="pl-PL"/>
        </w:rPr>
        <w:t xml:space="preserve">koszty pośrednie [Kp] do [R i S (sprzętu)] - 70 % (słownie: siedemdziesiąt %) </w:t>
      </w:r>
    </w:p>
    <w:p w14:paraId="3C731EF9" w14:textId="77777777" w:rsidR="004C453F" w:rsidRPr="004C453F" w:rsidRDefault="004C453F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4C453F">
        <w:rPr>
          <w:rFonts w:ascii="Open Sans" w:hAnsi="Open Sans" w:cs="Open Sans"/>
          <w:lang w:eastAsia="pl-PL"/>
        </w:rPr>
        <w:t xml:space="preserve">Z do R+S+(R+S)×Kp. – 15% (słownie: piętnaście %) </w:t>
      </w:r>
    </w:p>
    <w:p w14:paraId="27780DE6" w14:textId="77777777" w:rsidR="004C453F" w:rsidRPr="004C453F" w:rsidRDefault="004C453F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4C453F">
        <w:rPr>
          <w:rFonts w:ascii="Open Sans" w:hAnsi="Open Sans" w:cs="Open Sans"/>
          <w:lang w:eastAsia="pl-PL"/>
        </w:rPr>
        <w:t xml:space="preserve">Cena roboczogodziny kosztorysowej z narzutami [Rb]: wynosi </w:t>
      </w:r>
      <w:r w:rsidRPr="004C453F">
        <w:rPr>
          <w:rFonts w:ascii="Open Sans" w:hAnsi="Open Sans" w:cs="Open Sans"/>
          <w:b/>
          <w:bCs/>
          <w:lang w:eastAsia="pl-PL"/>
        </w:rPr>
        <w:t xml:space="preserve">69,99 zł </w:t>
      </w:r>
    </w:p>
    <w:p w14:paraId="43BA096B" w14:textId="77777777" w:rsidR="004C453F" w:rsidRDefault="004C453F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4C453F">
        <w:rPr>
          <w:rFonts w:ascii="Open Sans" w:hAnsi="Open Sans" w:cs="Open Sans"/>
          <w:lang w:eastAsia="pl-PL"/>
        </w:rPr>
        <w:t xml:space="preserve">(słownie złotych: siedemdziesiąt zł 00/100) </w:t>
      </w:r>
    </w:p>
    <w:p w14:paraId="686E58F6" w14:textId="77777777" w:rsidR="00A6522C" w:rsidRDefault="00A6522C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7E1C9110" w14:textId="77777777" w:rsidR="00A6522C" w:rsidRPr="004C453F" w:rsidRDefault="00A6522C" w:rsidP="004C453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7058425D" w14:textId="6E5A711C" w:rsidR="004C453F" w:rsidRDefault="004C453F" w:rsidP="00A6522C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4C453F">
        <w:rPr>
          <w:rFonts w:ascii="Open Sans" w:hAnsi="Open Sans" w:cs="Open Sans"/>
          <w:lang w:eastAsia="pl-PL"/>
        </w:rPr>
        <w:t xml:space="preserve">Podatek VAT w wysokości 23 % (podatek VAT obowiązujący w momencie podpisania końcowego protokołu odbioru robót) Cena roboczogodziny kosztorysowej brutto (wraz z narzutami i podatkiem VAT) [Rb=R×Kp×Z]: wynosi </w:t>
      </w:r>
      <w:r w:rsidRPr="004C453F">
        <w:rPr>
          <w:rFonts w:ascii="Open Sans" w:hAnsi="Open Sans" w:cs="Open Sans"/>
          <w:b/>
          <w:bCs/>
          <w:lang w:eastAsia="pl-PL"/>
        </w:rPr>
        <w:t xml:space="preserve">86,09 zł </w:t>
      </w:r>
      <w:r w:rsidRPr="004C453F">
        <w:rPr>
          <w:rFonts w:ascii="Open Sans" w:hAnsi="Open Sans" w:cs="Open Sans"/>
          <w:lang w:eastAsia="pl-PL"/>
        </w:rPr>
        <w:t>(słownie złotych: osiemdziesiąt sześć zł 09/100)</w:t>
      </w:r>
    </w:p>
    <w:p w14:paraId="6B6FD4B8" w14:textId="77777777" w:rsidR="00A6522C" w:rsidRDefault="00A6522C" w:rsidP="004C453F">
      <w:pPr>
        <w:spacing w:line="276" w:lineRule="auto"/>
        <w:jc w:val="both"/>
        <w:rPr>
          <w:rFonts w:ascii="Open Sans" w:hAnsi="Open Sans" w:cs="Open Sans"/>
          <w:lang w:eastAsia="pl-PL"/>
        </w:rPr>
      </w:pPr>
    </w:p>
    <w:p w14:paraId="12BC1275" w14:textId="35F395EC" w:rsidR="00A6522C" w:rsidRDefault="00A6522C" w:rsidP="004C453F">
      <w:pPr>
        <w:spacing w:line="276" w:lineRule="auto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Okres gwarancji i rękojmi -24 miesiące. </w:t>
      </w:r>
    </w:p>
    <w:p w14:paraId="36EB5AFC" w14:textId="77777777" w:rsidR="00A6522C" w:rsidRDefault="00A6522C" w:rsidP="004C453F">
      <w:pPr>
        <w:spacing w:line="276" w:lineRule="auto"/>
        <w:jc w:val="both"/>
        <w:rPr>
          <w:rFonts w:ascii="Open Sans" w:hAnsi="Open Sans" w:cs="Open Sans"/>
          <w:lang w:eastAsia="pl-PL"/>
        </w:rPr>
      </w:pPr>
    </w:p>
    <w:p w14:paraId="05D1BD19" w14:textId="77777777" w:rsidR="00A6522C" w:rsidRDefault="00A6522C" w:rsidP="004C453F">
      <w:pPr>
        <w:spacing w:line="276" w:lineRule="auto"/>
        <w:jc w:val="both"/>
        <w:rPr>
          <w:rFonts w:ascii="Open Sans" w:hAnsi="Open Sans" w:cs="Open Sans"/>
          <w:lang w:eastAsia="pl-PL"/>
        </w:rPr>
      </w:pPr>
    </w:p>
    <w:p w14:paraId="4E6C0C8D" w14:textId="641F2878" w:rsidR="00A6522C" w:rsidRDefault="00A6522C" w:rsidP="00A6522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Eko-Instal Sp. z o.o. ul. Lniana 11, 75-213 Koszalin</w:t>
      </w:r>
    </w:p>
    <w:p w14:paraId="7E3239E4" w14:textId="77777777" w:rsidR="00A6522C" w:rsidRDefault="00A6522C" w:rsidP="00A6522C">
      <w:pPr>
        <w:pStyle w:val="Akapitzlist"/>
        <w:spacing w:line="276" w:lineRule="auto"/>
        <w:ind w:left="720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47A70E6" w14:textId="77777777" w:rsidR="004721CE" w:rsidRPr="004721CE" w:rsidRDefault="004721CE" w:rsidP="004721CE">
      <w:pPr>
        <w:ind w:left="644"/>
        <w:jc w:val="both"/>
        <w:textAlignment w:val="auto"/>
        <w:rPr>
          <w:rFonts w:ascii="Open Sans" w:hAnsi="Open Sans" w:cs="Open Sans"/>
          <w:u w:val="single"/>
        </w:rPr>
      </w:pPr>
      <w:r w:rsidRPr="004721CE">
        <w:rPr>
          <w:rFonts w:ascii="Open Sans" w:hAnsi="Open Sans" w:cs="Open Sans"/>
          <w:u w:val="single"/>
        </w:rPr>
        <w:t>a) za wykonanie bieżących prac remontowych i stałej konserwacji o charakterze instalacji sanitarnych w obiektach budowlanych i pozostałych nieruchomościach:</w:t>
      </w:r>
    </w:p>
    <w:p w14:paraId="184A1A46" w14:textId="77777777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</w:p>
    <w:p w14:paraId="6DDEA680" w14:textId="1601D7BC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>Cena jednostkowa roboczogodziny kosztorysowej netto (bez narzutów) [R</w:t>
      </w:r>
      <w:r w:rsidRPr="004721CE">
        <w:rPr>
          <w:rFonts w:ascii="Open Sans" w:hAnsi="Open Sans" w:cs="Open Sans"/>
          <w:bCs/>
          <w:vertAlign w:val="subscript"/>
          <w:lang w:eastAsia="pl-PL"/>
        </w:rPr>
        <w:t>b</w:t>
      </w:r>
      <w:r w:rsidRPr="004721CE">
        <w:rPr>
          <w:rFonts w:ascii="Open Sans" w:hAnsi="Open Sans" w:cs="Open Sans"/>
          <w:bCs/>
          <w:lang w:eastAsia="pl-PL"/>
        </w:rPr>
        <w:t xml:space="preserve">]: </w:t>
      </w:r>
      <w:r>
        <w:rPr>
          <w:rFonts w:ascii="Open Sans" w:hAnsi="Open Sans" w:cs="Open Sans"/>
          <w:bCs/>
          <w:lang w:eastAsia="pl-PL"/>
        </w:rPr>
        <w:t>37,00</w:t>
      </w:r>
      <w:r w:rsidRPr="004721CE">
        <w:rPr>
          <w:rFonts w:ascii="Open Sans" w:hAnsi="Open Sans" w:cs="Open Sans"/>
          <w:b/>
          <w:lang w:eastAsia="pl-PL"/>
        </w:rPr>
        <w:t xml:space="preserve"> zł </w:t>
      </w:r>
    </w:p>
    <w:p w14:paraId="11A669C0" w14:textId="46D72E43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 xml:space="preserve">(słownie złotych: </w:t>
      </w:r>
      <w:r>
        <w:rPr>
          <w:rFonts w:ascii="Open Sans" w:hAnsi="Open Sans" w:cs="Open Sans"/>
          <w:bCs/>
          <w:lang w:eastAsia="pl-PL"/>
        </w:rPr>
        <w:t xml:space="preserve">trzydzieści siedem złotych </w:t>
      </w:r>
      <w:r w:rsidRPr="004721CE">
        <w:rPr>
          <w:rFonts w:ascii="Open Sans" w:hAnsi="Open Sans" w:cs="Open Sans"/>
          <w:bCs/>
          <w:lang w:eastAsia="pl-PL"/>
        </w:rPr>
        <w:t>)</w:t>
      </w:r>
    </w:p>
    <w:p w14:paraId="383397EF" w14:textId="77777777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>Narzuty:</w:t>
      </w:r>
    </w:p>
    <w:p w14:paraId="2E58739B" w14:textId="50EB7012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>koszty pośrednie [K</w:t>
      </w:r>
      <w:r w:rsidRPr="004721CE">
        <w:rPr>
          <w:rFonts w:ascii="Open Sans" w:hAnsi="Open Sans" w:cs="Open Sans"/>
          <w:bCs/>
          <w:vertAlign w:val="subscript"/>
          <w:lang w:eastAsia="pl-PL"/>
        </w:rPr>
        <w:t>p</w:t>
      </w:r>
      <w:r w:rsidRPr="004721CE">
        <w:rPr>
          <w:rFonts w:ascii="Open Sans" w:hAnsi="Open Sans" w:cs="Open Sans"/>
          <w:bCs/>
          <w:lang w:eastAsia="pl-PL"/>
        </w:rPr>
        <w:t xml:space="preserve">]  do [R i S (sprzętu)] </w:t>
      </w:r>
      <w:r>
        <w:rPr>
          <w:rFonts w:ascii="Open Sans" w:hAnsi="Open Sans" w:cs="Open Sans"/>
          <w:bCs/>
          <w:lang w:eastAsia="pl-PL"/>
        </w:rPr>
        <w:t>–</w:t>
      </w:r>
      <w:r w:rsidRPr="004721CE">
        <w:rPr>
          <w:rFonts w:ascii="Open Sans" w:hAnsi="Open Sans" w:cs="Open Sans"/>
          <w:bCs/>
          <w:lang w:eastAsia="pl-PL"/>
        </w:rPr>
        <w:t xml:space="preserve"> </w:t>
      </w:r>
      <w:r>
        <w:rPr>
          <w:rFonts w:ascii="Open Sans" w:hAnsi="Open Sans" w:cs="Open Sans"/>
          <w:bCs/>
          <w:lang w:eastAsia="pl-PL"/>
        </w:rPr>
        <w:t>67,10</w:t>
      </w:r>
      <w:r w:rsidRPr="004721CE">
        <w:rPr>
          <w:rFonts w:ascii="Open Sans" w:hAnsi="Open Sans" w:cs="Open Sans"/>
          <w:b/>
          <w:lang w:eastAsia="pl-PL"/>
        </w:rPr>
        <w:t xml:space="preserve"> %</w:t>
      </w:r>
      <w:r w:rsidRPr="004721CE">
        <w:rPr>
          <w:rFonts w:ascii="Open Sans" w:hAnsi="Open Sans" w:cs="Open Sans"/>
          <w:bCs/>
          <w:lang w:eastAsia="pl-PL"/>
        </w:rPr>
        <w:t xml:space="preserve"> (słownie: </w:t>
      </w:r>
      <w:r>
        <w:rPr>
          <w:rFonts w:ascii="Open Sans" w:hAnsi="Open Sans" w:cs="Open Sans"/>
          <w:bCs/>
          <w:lang w:eastAsia="pl-PL"/>
        </w:rPr>
        <w:t>sześćdziesiąt siedem przecinek dziesięć</w:t>
      </w:r>
      <w:r w:rsidRPr="004721CE">
        <w:rPr>
          <w:rFonts w:ascii="Open Sans" w:hAnsi="Open Sans" w:cs="Open Sans"/>
          <w:b/>
          <w:lang w:eastAsia="pl-PL"/>
        </w:rPr>
        <w:t xml:space="preserve"> %</w:t>
      </w:r>
      <w:r w:rsidRPr="004721CE">
        <w:rPr>
          <w:rFonts w:ascii="Open Sans" w:hAnsi="Open Sans" w:cs="Open Sans"/>
          <w:bCs/>
          <w:lang w:eastAsia="pl-PL"/>
        </w:rPr>
        <w:t>)</w:t>
      </w:r>
    </w:p>
    <w:p w14:paraId="1257DB9A" w14:textId="38AFEB85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>Z do R+S+(R+S)×K</w:t>
      </w:r>
      <w:r w:rsidRPr="004721CE">
        <w:rPr>
          <w:rFonts w:ascii="Open Sans" w:hAnsi="Open Sans" w:cs="Open Sans"/>
          <w:bCs/>
          <w:vertAlign w:val="subscript"/>
          <w:lang w:eastAsia="pl-PL"/>
        </w:rPr>
        <w:t>p</w:t>
      </w:r>
      <w:r w:rsidRPr="004721CE">
        <w:rPr>
          <w:rFonts w:ascii="Open Sans" w:hAnsi="Open Sans" w:cs="Open Sans"/>
          <w:bCs/>
          <w:lang w:eastAsia="pl-PL"/>
        </w:rPr>
        <w:t>. –</w:t>
      </w:r>
      <w:r w:rsidR="0012065C">
        <w:rPr>
          <w:rFonts w:ascii="Open Sans" w:hAnsi="Open Sans" w:cs="Open Sans"/>
          <w:bCs/>
          <w:lang w:eastAsia="pl-PL"/>
        </w:rPr>
        <w:t xml:space="preserve">11,10 </w:t>
      </w:r>
      <w:r w:rsidRPr="004721CE">
        <w:rPr>
          <w:rFonts w:ascii="Open Sans" w:hAnsi="Open Sans" w:cs="Open Sans"/>
          <w:b/>
          <w:lang w:eastAsia="pl-PL"/>
        </w:rPr>
        <w:t>%</w:t>
      </w:r>
      <w:r w:rsidRPr="004721CE">
        <w:rPr>
          <w:rFonts w:ascii="Open Sans" w:hAnsi="Open Sans" w:cs="Open Sans"/>
          <w:bCs/>
          <w:lang w:eastAsia="pl-PL"/>
        </w:rPr>
        <w:t xml:space="preserve"> (słownie:</w:t>
      </w:r>
      <w:r w:rsidR="0012065C">
        <w:rPr>
          <w:rFonts w:ascii="Open Sans" w:hAnsi="Open Sans" w:cs="Open Sans"/>
          <w:bCs/>
          <w:lang w:eastAsia="pl-PL"/>
        </w:rPr>
        <w:t xml:space="preserve"> jedenaście przecinek dziesięć </w:t>
      </w:r>
      <w:r w:rsidRPr="004721CE">
        <w:rPr>
          <w:rFonts w:ascii="Open Sans" w:hAnsi="Open Sans" w:cs="Open Sans"/>
          <w:b/>
          <w:lang w:eastAsia="pl-PL"/>
        </w:rPr>
        <w:t>%</w:t>
      </w:r>
      <w:r w:rsidRPr="004721CE">
        <w:rPr>
          <w:rFonts w:ascii="Open Sans" w:hAnsi="Open Sans" w:cs="Open Sans"/>
          <w:bCs/>
          <w:lang w:eastAsia="pl-PL"/>
        </w:rPr>
        <w:t>)</w:t>
      </w:r>
    </w:p>
    <w:p w14:paraId="4F9051B3" w14:textId="1459B04F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>Cena roboczogodziny kosztorysowej z narzutami [R</w:t>
      </w:r>
      <w:r w:rsidRPr="004721CE">
        <w:rPr>
          <w:rFonts w:ascii="Open Sans" w:hAnsi="Open Sans" w:cs="Open Sans"/>
          <w:bCs/>
          <w:vertAlign w:val="subscript"/>
          <w:lang w:eastAsia="pl-PL"/>
        </w:rPr>
        <w:t>b</w:t>
      </w:r>
      <w:r w:rsidRPr="004721CE">
        <w:rPr>
          <w:rFonts w:ascii="Open Sans" w:hAnsi="Open Sans" w:cs="Open Sans"/>
          <w:bCs/>
          <w:lang w:eastAsia="pl-PL"/>
        </w:rPr>
        <w:t xml:space="preserve">]: wynosi </w:t>
      </w:r>
      <w:r w:rsidR="0012065C">
        <w:rPr>
          <w:rFonts w:ascii="Open Sans" w:hAnsi="Open Sans" w:cs="Open Sans"/>
          <w:bCs/>
          <w:lang w:eastAsia="pl-PL"/>
        </w:rPr>
        <w:t xml:space="preserve">68,70 </w:t>
      </w:r>
      <w:r w:rsidRPr="004721CE">
        <w:rPr>
          <w:rFonts w:ascii="Open Sans" w:hAnsi="Open Sans" w:cs="Open Sans"/>
          <w:b/>
          <w:lang w:eastAsia="pl-PL"/>
        </w:rPr>
        <w:t xml:space="preserve"> zł</w:t>
      </w:r>
      <w:r w:rsidRPr="004721CE">
        <w:rPr>
          <w:rFonts w:ascii="Open Sans" w:hAnsi="Open Sans" w:cs="Open Sans"/>
          <w:bCs/>
          <w:lang w:eastAsia="pl-PL"/>
        </w:rPr>
        <w:t xml:space="preserve"> </w:t>
      </w:r>
    </w:p>
    <w:p w14:paraId="6E9B270D" w14:textId="418C89E8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 xml:space="preserve">(słownie złotych: </w:t>
      </w:r>
      <w:r w:rsidR="0012065C">
        <w:rPr>
          <w:rFonts w:ascii="Open Sans" w:hAnsi="Open Sans" w:cs="Open Sans"/>
          <w:bCs/>
          <w:lang w:eastAsia="pl-PL"/>
        </w:rPr>
        <w:t>sześćdziesiąt osiem złotych siedemdziesiąt groszy</w:t>
      </w:r>
      <w:r w:rsidRPr="004721CE">
        <w:rPr>
          <w:rFonts w:ascii="Open Sans" w:hAnsi="Open Sans" w:cs="Open Sans"/>
          <w:bCs/>
          <w:lang w:eastAsia="pl-PL"/>
        </w:rPr>
        <w:t>)</w:t>
      </w:r>
    </w:p>
    <w:p w14:paraId="5136148F" w14:textId="77777777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 xml:space="preserve">Podatek VAT w wysokości </w:t>
      </w:r>
      <w:r w:rsidRPr="004721CE">
        <w:rPr>
          <w:rFonts w:ascii="Open Sans" w:hAnsi="Open Sans" w:cs="Open Sans"/>
          <w:b/>
          <w:lang w:eastAsia="pl-PL"/>
        </w:rPr>
        <w:t>23 %</w:t>
      </w:r>
      <w:r w:rsidRPr="004721CE">
        <w:rPr>
          <w:rFonts w:ascii="Open Sans" w:hAnsi="Open Sans" w:cs="Open Sans"/>
          <w:bCs/>
          <w:lang w:eastAsia="pl-PL"/>
        </w:rPr>
        <w:t xml:space="preserve"> (podatek VAT obowiązujący w momencie podpisania końcowego protokołu odbioru robót)</w:t>
      </w:r>
    </w:p>
    <w:p w14:paraId="22BF8F16" w14:textId="15A551AB" w:rsidR="004721CE" w:rsidRPr="004721CE" w:rsidRDefault="004721CE" w:rsidP="004721CE">
      <w:pPr>
        <w:suppressAutoHyphens w:val="0"/>
        <w:spacing w:line="360" w:lineRule="auto"/>
        <w:ind w:left="644"/>
        <w:textAlignment w:val="auto"/>
        <w:rPr>
          <w:rFonts w:ascii="Open Sans" w:hAnsi="Open Sans" w:cs="Open Sans"/>
          <w:bCs/>
          <w:lang w:eastAsia="pl-PL"/>
        </w:rPr>
      </w:pPr>
      <w:r w:rsidRPr="004721CE">
        <w:rPr>
          <w:rFonts w:ascii="Open Sans" w:hAnsi="Open Sans" w:cs="Open Sans"/>
          <w:bCs/>
          <w:lang w:eastAsia="pl-PL"/>
        </w:rPr>
        <w:t>Cena roboczogodziny kosztorysowej brutto (wraz z narzutami i podatkiem VAT) [R</w:t>
      </w:r>
      <w:r w:rsidRPr="004721CE">
        <w:rPr>
          <w:rFonts w:ascii="Open Sans" w:hAnsi="Open Sans" w:cs="Open Sans"/>
          <w:bCs/>
          <w:vertAlign w:val="subscript"/>
          <w:lang w:eastAsia="pl-PL"/>
        </w:rPr>
        <w:t>b</w:t>
      </w:r>
      <w:r w:rsidRPr="004721CE">
        <w:rPr>
          <w:rFonts w:ascii="Open Sans" w:hAnsi="Open Sans" w:cs="Open Sans"/>
          <w:bCs/>
          <w:lang w:eastAsia="pl-PL"/>
        </w:rPr>
        <w:t>=R×K</w:t>
      </w:r>
      <w:r w:rsidRPr="004721CE">
        <w:rPr>
          <w:rFonts w:ascii="Open Sans" w:hAnsi="Open Sans" w:cs="Open Sans"/>
          <w:bCs/>
          <w:vertAlign w:val="subscript"/>
          <w:lang w:eastAsia="pl-PL"/>
        </w:rPr>
        <w:t>p</w:t>
      </w:r>
      <w:r w:rsidRPr="004721CE">
        <w:rPr>
          <w:rFonts w:ascii="Open Sans" w:hAnsi="Open Sans" w:cs="Open Sans"/>
          <w:bCs/>
          <w:lang w:eastAsia="pl-PL"/>
        </w:rPr>
        <w:t xml:space="preserve">×Z]:                         wynosi </w:t>
      </w:r>
      <w:r w:rsidR="00AA727A">
        <w:rPr>
          <w:rFonts w:ascii="Open Sans" w:hAnsi="Open Sans" w:cs="Open Sans"/>
          <w:bCs/>
          <w:lang w:eastAsia="pl-PL"/>
        </w:rPr>
        <w:t>84,51</w:t>
      </w:r>
      <w:r w:rsidRPr="004721CE">
        <w:rPr>
          <w:rFonts w:ascii="Open Sans" w:hAnsi="Open Sans" w:cs="Open Sans"/>
          <w:b/>
          <w:lang w:eastAsia="pl-PL"/>
        </w:rPr>
        <w:t xml:space="preserve"> zł </w:t>
      </w:r>
      <w:r w:rsidRPr="004721CE">
        <w:rPr>
          <w:rFonts w:ascii="Open Sans" w:hAnsi="Open Sans" w:cs="Open Sans"/>
          <w:bCs/>
          <w:lang w:eastAsia="pl-PL"/>
        </w:rPr>
        <w:t xml:space="preserve">(słownie złotych: </w:t>
      </w:r>
      <w:r w:rsidR="00AA727A">
        <w:rPr>
          <w:rFonts w:ascii="Open Sans" w:hAnsi="Open Sans" w:cs="Open Sans"/>
          <w:bCs/>
          <w:lang w:eastAsia="pl-PL"/>
        </w:rPr>
        <w:t xml:space="preserve">osiemdziesiąt cztery złote pięćdziesiąt jeden groszy </w:t>
      </w:r>
      <w:r w:rsidRPr="004721CE">
        <w:rPr>
          <w:rFonts w:ascii="Open Sans" w:hAnsi="Open Sans" w:cs="Open Sans"/>
          <w:bCs/>
          <w:lang w:eastAsia="pl-PL"/>
        </w:rPr>
        <w:t>)</w:t>
      </w:r>
    </w:p>
    <w:p w14:paraId="29E1105E" w14:textId="77777777" w:rsidR="004721CE" w:rsidRPr="004721CE" w:rsidRDefault="004721CE" w:rsidP="004721CE">
      <w:pPr>
        <w:ind w:left="644"/>
        <w:jc w:val="both"/>
        <w:textAlignment w:val="auto"/>
        <w:rPr>
          <w:rFonts w:ascii="Open Sans" w:hAnsi="Open Sans" w:cs="Open Sans"/>
          <w:b/>
          <w:bCs/>
        </w:rPr>
      </w:pPr>
    </w:p>
    <w:p w14:paraId="3A3DA3AA" w14:textId="77777777" w:rsidR="004721CE" w:rsidRPr="004721CE" w:rsidRDefault="004721CE" w:rsidP="004721CE">
      <w:pPr>
        <w:ind w:left="644"/>
        <w:jc w:val="both"/>
        <w:textAlignment w:val="auto"/>
        <w:rPr>
          <w:rFonts w:ascii="Open Sans" w:hAnsi="Open Sans" w:cs="Open Sans"/>
          <w:b/>
          <w:bCs/>
        </w:rPr>
      </w:pPr>
    </w:p>
    <w:p w14:paraId="69BC8F77" w14:textId="77777777" w:rsidR="004721CE" w:rsidRPr="004721CE" w:rsidRDefault="004721CE" w:rsidP="004721CE">
      <w:pPr>
        <w:ind w:left="644"/>
        <w:jc w:val="both"/>
        <w:textAlignment w:val="auto"/>
        <w:rPr>
          <w:rFonts w:ascii="Open Sans" w:hAnsi="Open Sans" w:cs="Open Sans"/>
          <w:u w:val="single"/>
        </w:rPr>
      </w:pPr>
      <w:r w:rsidRPr="004721CE">
        <w:rPr>
          <w:rFonts w:ascii="Open Sans" w:hAnsi="Open Sans" w:cs="Open Sans"/>
          <w:u w:val="single"/>
        </w:rPr>
        <w:t>b) za wykonanie pilnych robót instalacji sanitarnych:</w:t>
      </w:r>
    </w:p>
    <w:p w14:paraId="01D8B8DA" w14:textId="77777777" w:rsidR="004721CE" w:rsidRPr="004721CE" w:rsidRDefault="004721CE" w:rsidP="004721CE">
      <w:pPr>
        <w:ind w:left="644"/>
        <w:jc w:val="both"/>
        <w:textAlignment w:val="auto"/>
        <w:rPr>
          <w:rFonts w:ascii="Open Sans" w:hAnsi="Open Sans" w:cs="Open Sans"/>
          <w:b/>
          <w:bCs/>
        </w:rPr>
      </w:pPr>
    </w:p>
    <w:p w14:paraId="723836E5" w14:textId="0ACB3FBB" w:rsidR="004721CE" w:rsidRPr="004721CE" w:rsidRDefault="004721CE" w:rsidP="004721CE">
      <w:pPr>
        <w:suppressAutoHyphens w:val="0"/>
        <w:spacing w:after="200" w:line="360" w:lineRule="auto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 xml:space="preserve">           Cena jednostkowa roboczogodziny kosztorysowej netto (bez narzutów) [R</w:t>
      </w:r>
      <w:r w:rsidRPr="004721CE">
        <w:rPr>
          <w:rFonts w:ascii="Open Sans" w:hAnsi="Open Sans" w:cs="Open Sans"/>
          <w:bCs/>
          <w:vertAlign w:val="subscript"/>
          <w:lang w:eastAsia="en-US"/>
        </w:rPr>
        <w:t>b</w:t>
      </w:r>
      <w:r w:rsidRPr="004721CE">
        <w:rPr>
          <w:rFonts w:ascii="Open Sans" w:hAnsi="Open Sans" w:cs="Open Sans"/>
          <w:bCs/>
          <w:lang w:eastAsia="en-US"/>
        </w:rPr>
        <w:t xml:space="preserve">]: </w:t>
      </w:r>
      <w:r w:rsidR="005C5609">
        <w:rPr>
          <w:rFonts w:ascii="Open Sans" w:hAnsi="Open Sans" w:cs="Open Sans"/>
          <w:bCs/>
          <w:lang w:eastAsia="en-US"/>
        </w:rPr>
        <w:t>40,50</w:t>
      </w:r>
      <w:r w:rsidRPr="004721CE">
        <w:rPr>
          <w:rFonts w:ascii="Open Sans" w:hAnsi="Open Sans" w:cs="Open Sans"/>
          <w:b/>
          <w:lang w:eastAsia="en-US"/>
        </w:rPr>
        <w:t xml:space="preserve"> zł</w:t>
      </w:r>
      <w:r w:rsidRPr="004721CE">
        <w:rPr>
          <w:rFonts w:ascii="Open Sans" w:hAnsi="Open Sans" w:cs="Open Sans"/>
          <w:bCs/>
          <w:lang w:eastAsia="en-US"/>
        </w:rPr>
        <w:t xml:space="preserve"> </w:t>
      </w:r>
    </w:p>
    <w:p w14:paraId="719ED5C5" w14:textId="7AB67B7F" w:rsidR="004721CE" w:rsidRPr="004721CE" w:rsidRDefault="004721CE" w:rsidP="004721CE">
      <w:pPr>
        <w:suppressAutoHyphens w:val="0"/>
        <w:spacing w:after="200" w:line="360" w:lineRule="auto"/>
        <w:ind w:left="644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 xml:space="preserve">(słownie złotych: </w:t>
      </w:r>
      <w:r w:rsidR="005C5609">
        <w:rPr>
          <w:rFonts w:ascii="Open Sans" w:hAnsi="Open Sans" w:cs="Open Sans"/>
          <w:bCs/>
          <w:lang w:eastAsia="en-US"/>
        </w:rPr>
        <w:t xml:space="preserve">czterdzieści złotych pięćdziesiąt groszy </w:t>
      </w:r>
      <w:r w:rsidRPr="004721CE">
        <w:rPr>
          <w:rFonts w:ascii="Open Sans" w:hAnsi="Open Sans" w:cs="Open Sans"/>
          <w:bCs/>
          <w:lang w:eastAsia="en-US"/>
        </w:rPr>
        <w:t>)</w:t>
      </w:r>
    </w:p>
    <w:p w14:paraId="757BCA98" w14:textId="77777777" w:rsidR="004721CE" w:rsidRPr="004721CE" w:rsidRDefault="004721CE" w:rsidP="004721CE">
      <w:pPr>
        <w:suppressAutoHyphens w:val="0"/>
        <w:spacing w:after="200" w:line="360" w:lineRule="auto"/>
        <w:ind w:left="644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>Narzuty:</w:t>
      </w:r>
    </w:p>
    <w:p w14:paraId="291815F1" w14:textId="6378AA27" w:rsidR="004721CE" w:rsidRPr="004721CE" w:rsidRDefault="004721CE" w:rsidP="004721CE">
      <w:pPr>
        <w:suppressAutoHyphens w:val="0"/>
        <w:spacing w:after="200" w:line="360" w:lineRule="auto"/>
        <w:ind w:left="644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>koszty pośrednie [K</w:t>
      </w:r>
      <w:r w:rsidRPr="004721CE">
        <w:rPr>
          <w:rFonts w:ascii="Open Sans" w:hAnsi="Open Sans" w:cs="Open Sans"/>
          <w:bCs/>
          <w:vertAlign w:val="subscript"/>
          <w:lang w:eastAsia="en-US"/>
        </w:rPr>
        <w:t>p</w:t>
      </w:r>
      <w:r w:rsidRPr="004721CE">
        <w:rPr>
          <w:rFonts w:ascii="Open Sans" w:hAnsi="Open Sans" w:cs="Open Sans"/>
          <w:bCs/>
          <w:lang w:eastAsia="en-US"/>
        </w:rPr>
        <w:t xml:space="preserve">]  do [R i S (sprzętu)] – </w:t>
      </w:r>
      <w:r w:rsidR="005C5609">
        <w:rPr>
          <w:rFonts w:ascii="Open Sans" w:hAnsi="Open Sans" w:cs="Open Sans"/>
          <w:bCs/>
          <w:lang w:eastAsia="en-US"/>
        </w:rPr>
        <w:t>68,00</w:t>
      </w:r>
      <w:r w:rsidRPr="004721CE">
        <w:rPr>
          <w:rFonts w:ascii="Open Sans" w:hAnsi="Open Sans" w:cs="Open Sans"/>
          <w:b/>
          <w:lang w:eastAsia="en-US"/>
        </w:rPr>
        <w:t xml:space="preserve"> %</w:t>
      </w:r>
      <w:r w:rsidRPr="004721CE">
        <w:rPr>
          <w:rFonts w:ascii="Open Sans" w:hAnsi="Open Sans" w:cs="Open Sans"/>
          <w:bCs/>
          <w:lang w:eastAsia="en-US"/>
        </w:rPr>
        <w:t xml:space="preserve"> </w:t>
      </w:r>
    </w:p>
    <w:p w14:paraId="1C0E879C" w14:textId="42A25D7A" w:rsidR="004721CE" w:rsidRPr="004721CE" w:rsidRDefault="004721CE" w:rsidP="004721CE">
      <w:pPr>
        <w:suppressAutoHyphens w:val="0"/>
        <w:spacing w:after="200" w:line="360" w:lineRule="auto"/>
        <w:ind w:left="644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>Z do R+S+(R+S)×K</w:t>
      </w:r>
      <w:r w:rsidRPr="004721CE">
        <w:rPr>
          <w:rFonts w:ascii="Open Sans" w:hAnsi="Open Sans" w:cs="Open Sans"/>
          <w:bCs/>
          <w:vertAlign w:val="subscript"/>
          <w:lang w:eastAsia="en-US"/>
        </w:rPr>
        <w:t>p</w:t>
      </w:r>
      <w:r w:rsidRPr="004721CE">
        <w:rPr>
          <w:rFonts w:ascii="Open Sans" w:hAnsi="Open Sans" w:cs="Open Sans"/>
          <w:bCs/>
          <w:lang w:eastAsia="en-US"/>
        </w:rPr>
        <w:t xml:space="preserve">. – </w:t>
      </w:r>
      <w:r w:rsidR="005C5609">
        <w:rPr>
          <w:rFonts w:ascii="Open Sans" w:hAnsi="Open Sans" w:cs="Open Sans"/>
          <w:bCs/>
          <w:lang w:eastAsia="en-US"/>
        </w:rPr>
        <w:t>15,00</w:t>
      </w:r>
      <w:r w:rsidRPr="004721CE">
        <w:rPr>
          <w:rFonts w:ascii="Open Sans" w:hAnsi="Open Sans" w:cs="Open Sans"/>
          <w:b/>
          <w:lang w:eastAsia="en-US"/>
        </w:rPr>
        <w:t xml:space="preserve"> %</w:t>
      </w:r>
      <w:r w:rsidRPr="004721CE">
        <w:rPr>
          <w:rFonts w:ascii="Open Sans" w:hAnsi="Open Sans" w:cs="Open Sans"/>
          <w:bCs/>
          <w:lang w:eastAsia="en-US"/>
        </w:rPr>
        <w:t xml:space="preserve"> (słownie: </w:t>
      </w:r>
      <w:r w:rsidR="005C5609">
        <w:rPr>
          <w:rFonts w:ascii="Open Sans" w:hAnsi="Open Sans" w:cs="Open Sans"/>
          <w:bCs/>
          <w:lang w:eastAsia="en-US"/>
        </w:rPr>
        <w:t xml:space="preserve">piętnaście </w:t>
      </w:r>
      <w:r w:rsidRPr="004721CE">
        <w:rPr>
          <w:rFonts w:ascii="Open Sans" w:hAnsi="Open Sans" w:cs="Open Sans"/>
          <w:b/>
          <w:lang w:eastAsia="en-US"/>
        </w:rPr>
        <w:t xml:space="preserve"> %</w:t>
      </w:r>
      <w:r w:rsidRPr="004721CE">
        <w:rPr>
          <w:rFonts w:ascii="Open Sans" w:hAnsi="Open Sans" w:cs="Open Sans"/>
          <w:bCs/>
          <w:lang w:eastAsia="en-US"/>
        </w:rPr>
        <w:t>)</w:t>
      </w:r>
    </w:p>
    <w:p w14:paraId="747522F7" w14:textId="486A6274" w:rsidR="004721CE" w:rsidRPr="004721CE" w:rsidRDefault="004721CE" w:rsidP="004721CE">
      <w:pPr>
        <w:suppressAutoHyphens w:val="0"/>
        <w:spacing w:after="200" w:line="360" w:lineRule="auto"/>
        <w:ind w:left="644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>Cena roboczogodziny kosztorysowej z narzutami [R</w:t>
      </w:r>
      <w:r w:rsidRPr="004721CE">
        <w:rPr>
          <w:rFonts w:ascii="Open Sans" w:hAnsi="Open Sans" w:cs="Open Sans"/>
          <w:bCs/>
          <w:vertAlign w:val="subscript"/>
          <w:lang w:eastAsia="en-US"/>
        </w:rPr>
        <w:t>b</w:t>
      </w:r>
      <w:r w:rsidRPr="004721CE">
        <w:rPr>
          <w:rFonts w:ascii="Open Sans" w:hAnsi="Open Sans" w:cs="Open Sans"/>
          <w:bCs/>
          <w:lang w:eastAsia="en-US"/>
        </w:rPr>
        <w:t xml:space="preserve">]: wynosi </w:t>
      </w:r>
      <w:r w:rsidR="005C5609">
        <w:rPr>
          <w:rFonts w:ascii="Open Sans" w:hAnsi="Open Sans" w:cs="Open Sans"/>
          <w:bCs/>
          <w:lang w:eastAsia="en-US"/>
        </w:rPr>
        <w:t>78,25</w:t>
      </w:r>
      <w:r w:rsidRPr="004721CE">
        <w:rPr>
          <w:rFonts w:ascii="Open Sans" w:hAnsi="Open Sans" w:cs="Open Sans"/>
          <w:b/>
          <w:lang w:eastAsia="en-US"/>
        </w:rPr>
        <w:t xml:space="preserve"> zł</w:t>
      </w:r>
      <w:r w:rsidRPr="004721CE">
        <w:rPr>
          <w:rFonts w:ascii="Open Sans" w:hAnsi="Open Sans" w:cs="Open Sans"/>
          <w:bCs/>
          <w:lang w:eastAsia="en-US"/>
        </w:rPr>
        <w:t xml:space="preserve"> </w:t>
      </w:r>
    </w:p>
    <w:p w14:paraId="4CCB5FE1" w14:textId="267E1428" w:rsidR="004721CE" w:rsidRPr="004721CE" w:rsidRDefault="004721CE" w:rsidP="004721CE">
      <w:pPr>
        <w:suppressAutoHyphens w:val="0"/>
        <w:spacing w:after="200" w:line="360" w:lineRule="auto"/>
        <w:ind w:left="644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 xml:space="preserve">(słownie złotych: </w:t>
      </w:r>
      <w:r w:rsidR="001043A7">
        <w:rPr>
          <w:rFonts w:ascii="Open Sans" w:hAnsi="Open Sans" w:cs="Open Sans"/>
          <w:bCs/>
          <w:lang w:eastAsia="en-US"/>
        </w:rPr>
        <w:t xml:space="preserve">siedemdziesiąt osiem złotych dwadzieścia pięć groszy </w:t>
      </w:r>
      <w:r w:rsidRPr="004721CE">
        <w:rPr>
          <w:rFonts w:ascii="Open Sans" w:hAnsi="Open Sans" w:cs="Open Sans"/>
          <w:bCs/>
          <w:lang w:eastAsia="en-US"/>
        </w:rPr>
        <w:t>)</w:t>
      </w:r>
    </w:p>
    <w:p w14:paraId="312A2836" w14:textId="77777777" w:rsidR="004721CE" w:rsidRPr="004721CE" w:rsidRDefault="004721CE" w:rsidP="004721CE">
      <w:pPr>
        <w:suppressAutoHyphens w:val="0"/>
        <w:spacing w:after="200" w:line="360" w:lineRule="auto"/>
        <w:ind w:left="644"/>
        <w:textAlignment w:val="auto"/>
        <w:rPr>
          <w:rFonts w:ascii="Open Sans" w:hAnsi="Open Sans" w:cs="Open Sans"/>
          <w:bCs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lastRenderedPageBreak/>
        <w:t xml:space="preserve">Podatek VAT w wysokości </w:t>
      </w:r>
      <w:r w:rsidRPr="004721CE">
        <w:rPr>
          <w:rFonts w:ascii="Open Sans" w:hAnsi="Open Sans" w:cs="Open Sans"/>
          <w:b/>
          <w:lang w:eastAsia="en-US"/>
        </w:rPr>
        <w:t>23 %</w:t>
      </w:r>
      <w:r w:rsidRPr="004721CE">
        <w:rPr>
          <w:rFonts w:ascii="Open Sans" w:hAnsi="Open Sans" w:cs="Open Sans"/>
          <w:bCs/>
          <w:lang w:eastAsia="en-US"/>
        </w:rPr>
        <w:t xml:space="preserve"> (podatek VAT obowiązujący w momencie podpisania końcowego protokołu odbioru robót)</w:t>
      </w:r>
    </w:p>
    <w:p w14:paraId="28B24BB6" w14:textId="12C9B41C" w:rsidR="00A6522C" w:rsidRPr="00A6522C" w:rsidRDefault="004721CE" w:rsidP="004721CE">
      <w:pPr>
        <w:pStyle w:val="Akapitzlist"/>
        <w:spacing w:line="276" w:lineRule="auto"/>
        <w:ind w:left="720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721CE">
        <w:rPr>
          <w:rFonts w:ascii="Open Sans" w:hAnsi="Open Sans" w:cs="Open Sans"/>
          <w:bCs/>
          <w:lang w:eastAsia="en-US"/>
        </w:rPr>
        <w:t>Cena roboczogodziny kosztorysowej brutto (wraz z narzutami i podatkiem VAT) [R</w:t>
      </w:r>
      <w:r w:rsidRPr="004721CE">
        <w:rPr>
          <w:rFonts w:ascii="Open Sans" w:hAnsi="Open Sans" w:cs="Open Sans"/>
          <w:bCs/>
          <w:vertAlign w:val="subscript"/>
          <w:lang w:eastAsia="en-US"/>
        </w:rPr>
        <w:t>b</w:t>
      </w:r>
      <w:r w:rsidRPr="004721CE">
        <w:rPr>
          <w:rFonts w:ascii="Open Sans" w:hAnsi="Open Sans" w:cs="Open Sans"/>
          <w:bCs/>
          <w:lang w:eastAsia="en-US"/>
        </w:rPr>
        <w:t>=R×K</w:t>
      </w:r>
      <w:r w:rsidRPr="004721CE">
        <w:rPr>
          <w:rFonts w:ascii="Open Sans" w:hAnsi="Open Sans" w:cs="Open Sans"/>
          <w:bCs/>
          <w:vertAlign w:val="subscript"/>
          <w:lang w:eastAsia="en-US"/>
        </w:rPr>
        <w:t>p</w:t>
      </w:r>
      <w:r w:rsidRPr="004721CE">
        <w:rPr>
          <w:rFonts w:ascii="Open Sans" w:hAnsi="Open Sans" w:cs="Open Sans"/>
          <w:bCs/>
          <w:lang w:eastAsia="en-US"/>
        </w:rPr>
        <w:t xml:space="preserve">×Z]:                         wynosi </w:t>
      </w:r>
      <w:r w:rsidR="0031203C">
        <w:rPr>
          <w:rFonts w:ascii="Open Sans" w:hAnsi="Open Sans" w:cs="Open Sans"/>
          <w:bCs/>
          <w:lang w:eastAsia="en-US"/>
        </w:rPr>
        <w:t>96,25</w:t>
      </w:r>
      <w:r w:rsidRPr="004721CE">
        <w:rPr>
          <w:rFonts w:ascii="Open Sans" w:hAnsi="Open Sans" w:cs="Open Sans"/>
          <w:b/>
          <w:lang w:eastAsia="en-US"/>
        </w:rPr>
        <w:t xml:space="preserve"> zł</w:t>
      </w:r>
      <w:r w:rsidRPr="004721CE">
        <w:rPr>
          <w:rFonts w:ascii="Open Sans" w:hAnsi="Open Sans" w:cs="Open Sans"/>
          <w:bCs/>
          <w:lang w:eastAsia="en-US"/>
        </w:rPr>
        <w:t xml:space="preserve"> </w:t>
      </w:r>
      <w:r w:rsidRPr="004721CE">
        <w:rPr>
          <w:rFonts w:ascii="Open Sans" w:hAnsi="Open Sans" w:cs="Open Sans"/>
          <w:lang w:eastAsia="en-US"/>
        </w:rPr>
        <w:t xml:space="preserve">(słownie złotych: </w:t>
      </w:r>
      <w:r w:rsidR="0031203C">
        <w:rPr>
          <w:rFonts w:ascii="Open Sans" w:hAnsi="Open Sans" w:cs="Open Sans"/>
          <w:lang w:eastAsia="en-US"/>
        </w:rPr>
        <w:t xml:space="preserve">dziewięćdziesiąt sześć złotych dwadzieścia pięć groszy </w:t>
      </w:r>
      <w:r w:rsidRPr="004721CE">
        <w:rPr>
          <w:rFonts w:ascii="Open Sans" w:hAnsi="Open Sans" w:cs="Open Sans"/>
          <w:lang w:eastAsia="en-US"/>
        </w:rPr>
        <w:t>)</w:t>
      </w:r>
    </w:p>
    <w:sectPr w:rsidR="00A6522C" w:rsidRPr="00A6522C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83629">
    <w:abstractNumId w:val="3"/>
  </w:num>
  <w:num w:numId="2" w16cid:durableId="483858447">
    <w:abstractNumId w:val="0"/>
  </w:num>
  <w:num w:numId="3" w16cid:durableId="750930194">
    <w:abstractNumId w:val="2"/>
  </w:num>
  <w:num w:numId="4" w16cid:durableId="44993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B04F8"/>
    <w:rsid w:val="000C71E7"/>
    <w:rsid w:val="001043A7"/>
    <w:rsid w:val="00111FD2"/>
    <w:rsid w:val="0012065C"/>
    <w:rsid w:val="001503B4"/>
    <w:rsid w:val="001A3C25"/>
    <w:rsid w:val="001A5647"/>
    <w:rsid w:val="002515C5"/>
    <w:rsid w:val="00284B7F"/>
    <w:rsid w:val="00292585"/>
    <w:rsid w:val="00301E4E"/>
    <w:rsid w:val="00307CFE"/>
    <w:rsid w:val="0031203C"/>
    <w:rsid w:val="00315772"/>
    <w:rsid w:val="004721CE"/>
    <w:rsid w:val="004C453F"/>
    <w:rsid w:val="00544CE3"/>
    <w:rsid w:val="0057597B"/>
    <w:rsid w:val="005C5609"/>
    <w:rsid w:val="005D3542"/>
    <w:rsid w:val="005F0689"/>
    <w:rsid w:val="006A20D3"/>
    <w:rsid w:val="006E7961"/>
    <w:rsid w:val="007522CA"/>
    <w:rsid w:val="007D50F6"/>
    <w:rsid w:val="008018F9"/>
    <w:rsid w:val="00837443"/>
    <w:rsid w:val="00891672"/>
    <w:rsid w:val="0089542E"/>
    <w:rsid w:val="00943395"/>
    <w:rsid w:val="009B4C89"/>
    <w:rsid w:val="009E3917"/>
    <w:rsid w:val="00A343CC"/>
    <w:rsid w:val="00A452B6"/>
    <w:rsid w:val="00A6522C"/>
    <w:rsid w:val="00AA727A"/>
    <w:rsid w:val="00AE3683"/>
    <w:rsid w:val="00B40DCE"/>
    <w:rsid w:val="00B64931"/>
    <w:rsid w:val="00B77591"/>
    <w:rsid w:val="00BA7E64"/>
    <w:rsid w:val="00C260CD"/>
    <w:rsid w:val="00D931FD"/>
    <w:rsid w:val="00D96127"/>
    <w:rsid w:val="00DA4627"/>
    <w:rsid w:val="00DA5BC5"/>
    <w:rsid w:val="00EA0320"/>
    <w:rsid w:val="00F6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34</cp:revision>
  <cp:lastPrinted>2022-11-07T13:22:00Z</cp:lastPrinted>
  <dcterms:created xsi:type="dcterms:W3CDTF">2022-12-22T14:01:00Z</dcterms:created>
  <dcterms:modified xsi:type="dcterms:W3CDTF">2023-08-08T17:08:00Z</dcterms:modified>
  <dc:language>pl-PL</dc:language>
</cp:coreProperties>
</file>