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02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16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240" w:lineRule="auto"/>
        <w:ind w:left="900" w:right="28" w:hanging="900" w:hangingChars="450"/>
        <w:jc w:val="both"/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</w:pPr>
      <w:r>
        <w:rPr>
          <w:rFonts w:ascii="Trebuchet MS" w:hAnsi="Trebuchet MS" w:cs="Times New Roman"/>
          <w:sz w:val="20"/>
          <w:szCs w:val="20"/>
        </w:rPr>
        <w:t>Dotyczy zamówienia pn.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iCs/>
          <w:spacing w:val="4"/>
          <w:sz w:val="20"/>
          <w:szCs w:val="20"/>
        </w:rPr>
        <w:t>„</w:t>
      </w:r>
      <w:bookmarkStart w:id="0" w:name="_Hlk84321004"/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>Dostaw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>a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 xml:space="preserve"> artykułów spożywczych do stołówki szkolnej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 xml:space="preserve">           </w:t>
      </w:r>
    </w:p>
    <w:p>
      <w:pPr>
        <w:tabs>
          <w:tab w:val="left" w:pos="5420"/>
        </w:tabs>
        <w:spacing w:line="240" w:lineRule="auto"/>
        <w:ind w:left="900" w:right="28" w:hanging="936" w:hangingChars="450"/>
        <w:jc w:val="both"/>
        <w:rPr>
          <w:rFonts w:ascii="Trebuchet MS" w:hAnsi="Trebuchet MS" w:cs="Arial"/>
          <w:b/>
        </w:rPr>
      </w:pP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>i przedszkolnej dla Zespołu Szkół w Gołaczewach</w:t>
      </w:r>
      <w:r>
        <w:rPr>
          <w:rFonts w:ascii="Trebuchet MS" w:hAnsi="Trebuchet MS"/>
          <w:b/>
          <w:bCs/>
          <w:iCs/>
          <w:spacing w:val="4"/>
          <w:sz w:val="20"/>
          <w:szCs w:val="20"/>
        </w:rPr>
        <w:t>”</w:t>
      </w:r>
      <w:bookmarkEnd w:id="0"/>
      <w:r>
        <w:rPr>
          <w:rFonts w:ascii="Trebuchet MS" w:hAnsi="Trebuchet MS"/>
          <w:b/>
          <w:bCs/>
          <w:iCs/>
          <w:spacing w:val="4"/>
          <w:sz w:val="20"/>
          <w:szCs w:val="20"/>
        </w:rPr>
        <w:t>.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</w:p>
    <w:p>
      <w:pPr>
        <w:spacing w:line="360" w:lineRule="auto"/>
        <w:ind w:firstLine="708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11 września 2019r. Prawo zamówień publicznych (t. j. Dz. U. z 2022r. poz. 1710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196.097</w:t>
      </w:r>
      <w:r>
        <w:rPr>
          <w:rFonts w:hint="default" w:ascii="Trebuchet MS" w:hAnsi="Trebuchet MS"/>
          <w:b/>
          <w:bCs/>
          <w:sz w:val="20"/>
          <w:szCs w:val="20"/>
          <w:lang w:val="pl-PL"/>
        </w:rPr>
        <w:t xml:space="preserve">,00 zł </w:t>
      </w:r>
      <w:r>
        <w:rPr>
          <w:rFonts w:hint="default" w:ascii="Trebuchet MS" w:hAnsi="Trebuchet MS"/>
          <w:sz w:val="20"/>
          <w:szCs w:val="20"/>
          <w:lang w:val="pl-PL"/>
        </w:rPr>
        <w:t>w tym:</w:t>
      </w:r>
    </w:p>
    <w:p>
      <w:pPr>
        <w:spacing w:line="360" w:lineRule="auto"/>
        <w:jc w:val="left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Część nr 1: 19.832,00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2: 33.472,00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3: 16.777,00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4: 28.169,00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5: 9.878,00 zł,</w:t>
      </w:r>
      <w:bookmarkStart w:id="1" w:name="_GoBack"/>
      <w:bookmarkEnd w:id="1"/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6: 30.129,00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7: 37.709,50 zł,                                                                                                           Część nr 8: 20.130,00 zł.</w:t>
      </w:r>
    </w:p>
    <w:p>
      <w:pPr>
        <w:spacing w:line="360" w:lineRule="auto"/>
        <w:jc w:val="left"/>
        <w:rPr>
          <w:rFonts w:hint="default" w:ascii="Trebuchet MS" w:hAnsi="Trebuchet MS"/>
          <w:sz w:val="20"/>
          <w:szCs w:val="20"/>
          <w:lang w:val="pl-PL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jc w:val="left"/>
      </w:pPr>
    </w:p>
    <w:p>
      <w:pPr>
        <w:pStyle w:val="10"/>
        <w:shd w:val="clear" w:color="auto" w:fill="auto"/>
        <w:suppressAutoHyphens w:val="0"/>
        <w:wordWrap/>
        <w:autoSpaceDE w:val="0"/>
        <w:ind w:firstLine="5040" w:firstLineChars="210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lang w:val="pl-PL"/>
        </w:rPr>
      </w:pPr>
      <w:r>
        <w:rPr>
          <w:rStyle w:val="11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11"/>
          <w:rFonts w:hint="default" w:ascii="Times New Roman" w:hAnsi="Times New Roman" w:cs="Times New Roman"/>
          <w:i/>
          <w:iCs/>
        </w:rPr>
        <w:br w:type="textWrapping"/>
      </w:r>
      <w:r>
        <w:rPr>
          <w:rStyle w:val="11"/>
          <w:rFonts w:hint="default" w:cs="Times New Roman"/>
          <w:i/>
          <w:iCs/>
          <w:lang w:val="pl-PL"/>
        </w:rPr>
        <w:tab/>
        <w:t xml:space="preserve">                                                                                    </w:t>
      </w:r>
      <w:r>
        <w:rPr>
          <w:rStyle w:val="11"/>
          <w:rFonts w:hint="default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>Paulina Michalak</w:t>
      </w:r>
    </w:p>
    <w:p>
      <w:pPr>
        <w:spacing w:line="360" w:lineRule="auto"/>
        <w:ind w:firstLine="4800" w:firstLineChars="2000"/>
        <w:jc w:val="left"/>
        <w:rPr>
          <w:rFonts w:hint="default" w:ascii="Trebuchet MS" w:hAnsi="Trebuchet MS" w:cs="Times New Roman"/>
          <w:sz w:val="24"/>
          <w:szCs w:val="24"/>
          <w:lang w:val="pl-PL"/>
        </w:rPr>
      </w:pPr>
      <w:r>
        <w:rPr>
          <w:rStyle w:val="11"/>
          <w:rFonts w:hint="default" w:ascii="Times New Roman" w:hAnsi="Times New Roman"/>
          <w:i/>
          <w:iCs/>
          <w:sz w:val="24"/>
          <w:szCs w:val="24"/>
          <w:lang w:val="pl-PL"/>
        </w:rPr>
        <w:t>Przewodniczący Komisji Przetargowej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4BD12C4"/>
    <w:rsid w:val="27700095"/>
    <w:rsid w:val="2AF55D1F"/>
    <w:rsid w:val="31E42026"/>
    <w:rsid w:val="448736FC"/>
    <w:rsid w:val="44920869"/>
    <w:rsid w:val="57097115"/>
    <w:rsid w:val="5EFF6632"/>
    <w:rsid w:val="601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23</TotalTime>
  <ScaleCrop>false</ScaleCrop>
  <LinksUpToDate>false</LinksUpToDate>
  <CharactersWithSpaces>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2023-08-02T06:49:07Z</cp:lastPrinted>
  <dcterms:modified xsi:type="dcterms:W3CDTF">2023-08-02T07:02:35Z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35BEE949BC834FC19476F815FDA993BD</vt:lpwstr>
  </property>
</Properties>
</file>