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630A" w14:textId="77777777" w:rsidR="00D457BB" w:rsidRPr="00D457BB" w:rsidRDefault="00D457BB" w:rsidP="00D457BB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</w:rPr>
      </w:pPr>
    </w:p>
    <w:p w14:paraId="275C4695" w14:textId="742102E4" w:rsidR="00D457BB" w:rsidRPr="00D457BB" w:rsidRDefault="00D457BB" w:rsidP="00D457BB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 w:line="240" w:lineRule="auto"/>
        <w:ind w:left="301" w:hanging="301"/>
        <w:rPr>
          <w:rFonts w:ascii="Cambria" w:hAnsi="Cambria"/>
          <w:sz w:val="24"/>
          <w:szCs w:val="24"/>
        </w:rPr>
      </w:pPr>
      <w:r w:rsidRPr="00D457BB">
        <w:rPr>
          <w:rFonts w:ascii="Cambria" w:hAnsi="Cambria"/>
          <w:sz w:val="24"/>
          <w:szCs w:val="24"/>
        </w:rPr>
        <w:t>Sprawa nr ECFC 2600.1.2022</w:t>
      </w:r>
      <w:r w:rsidRPr="00D457BB">
        <w:rPr>
          <w:rFonts w:ascii="Cambria" w:hAnsi="Cambria"/>
          <w:sz w:val="24"/>
          <w:szCs w:val="24"/>
        </w:rPr>
        <w:tab/>
      </w:r>
      <w:r w:rsidRPr="00D457BB">
        <w:rPr>
          <w:rFonts w:ascii="Cambria" w:hAnsi="Cambria"/>
          <w:sz w:val="24"/>
          <w:szCs w:val="24"/>
        </w:rPr>
        <w:tab/>
        <w:t>………………, dnia ………...2022 r.</w:t>
      </w:r>
    </w:p>
    <w:p w14:paraId="1A0C94B4" w14:textId="77777777" w:rsidR="00D457BB" w:rsidRPr="00D457BB" w:rsidRDefault="00D457BB" w:rsidP="00D457BB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6FB1774F" w14:textId="0E4007B3" w:rsidR="00D457BB" w:rsidRPr="00D457BB" w:rsidRDefault="00D457BB" w:rsidP="00D457BB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  <w:r w:rsidRPr="00D457BB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C559C1">
        <w:rPr>
          <w:rFonts w:ascii="Cambria" w:hAnsi="Cambria"/>
          <w:b/>
          <w:bCs/>
          <w:sz w:val="24"/>
          <w:szCs w:val="24"/>
        </w:rPr>
        <w:t>9</w:t>
      </w:r>
      <w:r w:rsidRPr="00D457BB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063AFB34" w14:textId="77777777" w:rsidR="00D457BB" w:rsidRPr="00D457BB" w:rsidRDefault="00D457BB" w:rsidP="00D457B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FC3A3C7" w14:textId="77777777" w:rsidR="00D457BB" w:rsidRPr="00D457BB" w:rsidRDefault="00D457BB" w:rsidP="00D457BB">
      <w:pPr>
        <w:spacing w:after="0" w:line="360" w:lineRule="auto"/>
        <w:rPr>
          <w:rFonts w:ascii="Cambria" w:hAnsi="Cambria"/>
          <w:sz w:val="24"/>
          <w:szCs w:val="24"/>
        </w:rPr>
      </w:pPr>
      <w:r w:rsidRPr="00D457BB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2F6ED160" w14:textId="77777777" w:rsidR="00D457BB" w:rsidRPr="00D457BB" w:rsidRDefault="00D457BB" w:rsidP="00D457BB">
      <w:pPr>
        <w:spacing w:after="0" w:line="360" w:lineRule="auto"/>
        <w:rPr>
          <w:rFonts w:ascii="Cambria" w:hAnsi="Cambria"/>
          <w:sz w:val="24"/>
          <w:szCs w:val="24"/>
        </w:rPr>
      </w:pPr>
      <w:r w:rsidRPr="00D457BB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49631FAC" w14:textId="77777777" w:rsidR="00D457BB" w:rsidRPr="00D457BB" w:rsidRDefault="00D457BB" w:rsidP="00D457BB">
      <w:pPr>
        <w:spacing w:after="0" w:line="360" w:lineRule="auto"/>
        <w:rPr>
          <w:rFonts w:ascii="Cambria" w:hAnsi="Cambria"/>
          <w:sz w:val="24"/>
          <w:szCs w:val="24"/>
        </w:rPr>
      </w:pPr>
      <w:r w:rsidRPr="00D457BB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7AC2F47B" w14:textId="77777777" w:rsidR="00D457BB" w:rsidRPr="00D457BB" w:rsidRDefault="00D457BB" w:rsidP="00D457BB">
      <w:pPr>
        <w:spacing w:after="0" w:line="360" w:lineRule="auto"/>
        <w:rPr>
          <w:rFonts w:ascii="Cambria" w:hAnsi="Cambria"/>
          <w:sz w:val="24"/>
          <w:szCs w:val="24"/>
        </w:rPr>
      </w:pPr>
      <w:r w:rsidRPr="00D457BB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2429FB36" w14:textId="77777777" w:rsidR="00D457BB" w:rsidRPr="00D457BB" w:rsidRDefault="00D457BB" w:rsidP="00D457BB">
      <w:pPr>
        <w:spacing w:after="0" w:line="360" w:lineRule="auto"/>
        <w:rPr>
          <w:rFonts w:ascii="Cambria" w:hAnsi="Cambria"/>
          <w:sz w:val="24"/>
          <w:szCs w:val="24"/>
        </w:rPr>
      </w:pPr>
      <w:r w:rsidRPr="00D457BB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79970913" w14:textId="294AC10A" w:rsidR="00D457BB" w:rsidRPr="00D457BB" w:rsidRDefault="00D457BB" w:rsidP="004A492E">
      <w:pPr>
        <w:tabs>
          <w:tab w:val="left" w:pos="426"/>
        </w:tabs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D457BB">
        <w:rPr>
          <w:rFonts w:ascii="Cambria" w:hAnsi="Cambria"/>
          <w:sz w:val="24"/>
          <w:szCs w:val="24"/>
        </w:rPr>
        <w:tab/>
      </w:r>
      <w:bookmarkStart w:id="0" w:name="_Hlk98427391"/>
      <w:r w:rsidRPr="00D457BB">
        <w:rPr>
          <w:rFonts w:ascii="Cambria" w:hAnsi="Cambria"/>
          <w:i/>
          <w:iCs/>
          <w:sz w:val="24"/>
          <w:szCs w:val="24"/>
        </w:rPr>
        <w:t>(</w:t>
      </w:r>
      <w:r w:rsidR="004A492E" w:rsidRPr="004A492E">
        <w:rPr>
          <w:rFonts w:ascii="Cambria" w:hAnsi="Cambria"/>
          <w:i/>
          <w:iCs/>
          <w:sz w:val="24"/>
          <w:szCs w:val="24"/>
        </w:rPr>
        <w:t>dane</w:t>
      </w:r>
      <w:r w:rsidRPr="00D457BB">
        <w:rPr>
          <w:rFonts w:ascii="Cambria" w:hAnsi="Cambria"/>
          <w:i/>
          <w:iCs/>
          <w:sz w:val="24"/>
          <w:szCs w:val="24"/>
        </w:rPr>
        <w:t xml:space="preserve"> </w:t>
      </w:r>
      <w:r w:rsidR="007D6E0C">
        <w:rPr>
          <w:rFonts w:ascii="Cambria" w:hAnsi="Cambria"/>
          <w:i/>
          <w:iCs/>
          <w:sz w:val="24"/>
          <w:szCs w:val="24"/>
        </w:rPr>
        <w:t>W</w:t>
      </w:r>
      <w:r w:rsidRPr="00D457BB">
        <w:rPr>
          <w:rFonts w:ascii="Cambria" w:hAnsi="Cambria"/>
          <w:i/>
          <w:iCs/>
          <w:sz w:val="24"/>
          <w:szCs w:val="24"/>
        </w:rPr>
        <w:t>ykonawcy</w:t>
      </w:r>
      <w:r w:rsidR="004A492E" w:rsidRPr="004A492E">
        <w:rPr>
          <w:rFonts w:ascii="Cambria" w:hAnsi="Cambria"/>
          <w:i/>
          <w:iCs/>
          <w:sz w:val="24"/>
          <w:szCs w:val="24"/>
        </w:rPr>
        <w:t>/</w:t>
      </w:r>
      <w:r w:rsidR="007D6E0C">
        <w:rPr>
          <w:rFonts w:ascii="Cambria" w:hAnsi="Cambria"/>
          <w:i/>
          <w:iCs/>
          <w:sz w:val="24"/>
          <w:szCs w:val="24"/>
        </w:rPr>
        <w:t>W</w:t>
      </w:r>
      <w:r w:rsidR="004A492E" w:rsidRPr="004A492E">
        <w:rPr>
          <w:rFonts w:ascii="Cambria" w:hAnsi="Cambria"/>
          <w:i/>
          <w:iCs/>
          <w:sz w:val="24"/>
          <w:szCs w:val="24"/>
        </w:rPr>
        <w:t>ykonawców</w:t>
      </w:r>
      <w:r w:rsidRPr="00D457BB">
        <w:rPr>
          <w:rFonts w:ascii="Cambria" w:hAnsi="Cambria"/>
          <w:i/>
          <w:iCs/>
          <w:sz w:val="24"/>
          <w:szCs w:val="24"/>
        </w:rPr>
        <w:t>)</w:t>
      </w:r>
      <w:bookmarkEnd w:id="0"/>
    </w:p>
    <w:p w14:paraId="32442287" w14:textId="77777777" w:rsidR="00D457BB" w:rsidRPr="00D457BB" w:rsidRDefault="00D457BB" w:rsidP="00D457BB">
      <w:pPr>
        <w:tabs>
          <w:tab w:val="left" w:pos="567"/>
          <w:tab w:val="left" w:pos="7797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AED5BFF" w14:textId="77777777" w:rsidR="00D457BB" w:rsidRPr="00D457BB" w:rsidRDefault="00D457BB" w:rsidP="00D457B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EF465C" w14:textId="3178E362" w:rsidR="00D457BB" w:rsidRPr="00D457BB" w:rsidRDefault="00D457BB" w:rsidP="00D457BB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D457BB">
        <w:rPr>
          <w:rFonts w:ascii="Cambria" w:hAnsi="Cambria"/>
          <w:b/>
          <w:bCs/>
          <w:sz w:val="24"/>
          <w:szCs w:val="24"/>
        </w:rPr>
        <w:t>Przedmiot zamówienia:</w:t>
      </w:r>
      <w:bookmarkStart w:id="1" w:name="_Hlk53316564"/>
      <w:r w:rsidRPr="00D457BB">
        <w:rPr>
          <w:rFonts w:ascii="Cambria" w:hAnsi="Cambria"/>
          <w:b/>
          <w:bCs/>
          <w:sz w:val="24"/>
          <w:szCs w:val="24"/>
        </w:rPr>
        <w:t xml:space="preserve"> </w:t>
      </w:r>
      <w:bookmarkStart w:id="2" w:name="_Hlk93655096"/>
    </w:p>
    <w:p w14:paraId="3C6B3A06" w14:textId="77777777" w:rsidR="00D457BB" w:rsidRPr="00D457BB" w:rsidRDefault="00D457BB" w:rsidP="00D457BB">
      <w:pPr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  <w:bCs/>
          <w:sz w:val="24"/>
          <w:szCs w:val="24"/>
        </w:rPr>
      </w:pPr>
      <w:r w:rsidRPr="00D457BB">
        <w:rPr>
          <w:rFonts w:ascii="Cambria" w:hAnsi="Cambria" w:cs="Calibri"/>
          <w:b/>
          <w:bCs/>
          <w:sz w:val="24"/>
          <w:szCs w:val="24"/>
        </w:rPr>
        <w:t>Pełnienie funkcji Inżyniera Kontraktu</w:t>
      </w:r>
    </w:p>
    <w:p w14:paraId="789DC2BB" w14:textId="77777777" w:rsidR="00D457BB" w:rsidRPr="00D457BB" w:rsidRDefault="00D457BB" w:rsidP="00D457BB">
      <w:pPr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  <w:bCs/>
          <w:sz w:val="24"/>
          <w:szCs w:val="24"/>
        </w:rPr>
      </w:pPr>
      <w:r w:rsidRPr="00D457BB">
        <w:rPr>
          <w:rFonts w:ascii="Cambria" w:hAnsi="Cambria" w:cs="Calibri"/>
          <w:b/>
          <w:bCs/>
          <w:sz w:val="24"/>
          <w:szCs w:val="24"/>
        </w:rPr>
        <w:t>wraz z usługą odbioru i weryfikacji dokumentacji projektowej</w:t>
      </w:r>
    </w:p>
    <w:p w14:paraId="574475DF" w14:textId="77777777" w:rsidR="00D457BB" w:rsidRPr="00D457BB" w:rsidRDefault="00D457BB" w:rsidP="00D457BB">
      <w:pPr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  <w:bCs/>
          <w:sz w:val="24"/>
          <w:szCs w:val="24"/>
        </w:rPr>
      </w:pPr>
      <w:r w:rsidRPr="00D457BB">
        <w:rPr>
          <w:rFonts w:ascii="Cambria" w:hAnsi="Cambria" w:cs="Calibri"/>
          <w:b/>
          <w:bCs/>
          <w:sz w:val="24"/>
          <w:szCs w:val="24"/>
        </w:rPr>
        <w:t>dla Budynku ECFC realizowanego w ramach Inwestycji na lata 2022-2026.</w:t>
      </w:r>
      <w:bookmarkEnd w:id="2"/>
    </w:p>
    <w:bookmarkEnd w:id="1"/>
    <w:p w14:paraId="473A1EDE" w14:textId="77777777" w:rsidR="00D457BB" w:rsidRDefault="00D457BB" w:rsidP="003B5D2A">
      <w:pPr>
        <w:widowControl w:val="0"/>
        <w:spacing w:after="0" w:line="312" w:lineRule="auto"/>
        <w:jc w:val="center"/>
        <w:rPr>
          <w:rFonts w:asciiTheme="majorHAnsi" w:hAnsiTheme="majorHAnsi" w:cs="Calibri"/>
          <w:b/>
          <w:sz w:val="24"/>
          <w:szCs w:val="24"/>
        </w:rPr>
      </w:pPr>
    </w:p>
    <w:p w14:paraId="123A4CC2" w14:textId="640F1031" w:rsidR="00D457BB" w:rsidRDefault="00D457BB" w:rsidP="00D457BB">
      <w:pPr>
        <w:widowControl w:val="0"/>
        <w:shd w:val="clear" w:color="auto" w:fill="D9D9D9" w:themeFill="background1" w:themeFillShade="D9"/>
        <w:spacing w:after="0" w:line="312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0611EC">
        <w:rPr>
          <w:rFonts w:asciiTheme="majorHAnsi" w:hAnsiTheme="majorHAnsi" w:cs="Calibri"/>
          <w:b/>
          <w:sz w:val="24"/>
          <w:szCs w:val="24"/>
        </w:rPr>
        <w:t>OŚWIADCZENIE WYKONAWCY/PODMIOTU UDOSTĘPNIAJĄCEGO ZASOBY</w:t>
      </w:r>
      <w:r>
        <w:rPr>
          <w:rFonts w:asciiTheme="majorHAnsi" w:hAnsiTheme="majorHAnsi" w:cs="Calibri"/>
          <w:b/>
          <w:sz w:val="24"/>
          <w:szCs w:val="24"/>
        </w:rPr>
        <w:t>*</w:t>
      </w:r>
    </w:p>
    <w:p w14:paraId="6BFD707E" w14:textId="474B46D5" w:rsidR="00D457BB" w:rsidRPr="00D457BB" w:rsidRDefault="00D457BB" w:rsidP="00D457BB">
      <w:pPr>
        <w:widowControl w:val="0"/>
        <w:shd w:val="clear" w:color="auto" w:fill="D9D9D9" w:themeFill="background1" w:themeFillShade="D9"/>
        <w:spacing w:after="0" w:line="312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0611EC">
        <w:rPr>
          <w:rFonts w:asciiTheme="majorHAnsi" w:hAnsiTheme="majorHAnsi" w:cs="Calibri"/>
          <w:b/>
          <w:sz w:val="24"/>
          <w:szCs w:val="24"/>
        </w:rPr>
        <w:t>O AKTUALNOŚCI INFORMACJI ZAWARTYCH W JEDZ</w:t>
      </w:r>
    </w:p>
    <w:p w14:paraId="443AB9CB" w14:textId="0158E140" w:rsidR="00D457BB" w:rsidRDefault="00D457BB" w:rsidP="004A492E">
      <w:pPr>
        <w:keepLines/>
        <w:autoSpaceDE w:val="0"/>
        <w:spacing w:before="200" w:line="240" w:lineRule="atLeast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D457BB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Działając </w:t>
      </w:r>
      <w:r w:rsidRPr="00D457BB">
        <w:rPr>
          <w:rFonts w:ascii="Cambria" w:eastAsia="Times New Roman" w:hAnsi="Cambria" w:cs="Calibri"/>
          <w:sz w:val="24"/>
          <w:szCs w:val="24"/>
          <w:lang w:eastAsia="pl-PL"/>
        </w:rPr>
        <w:t>w imieniu</w:t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</w:p>
    <w:p w14:paraId="4D8C2EA3" w14:textId="77777777" w:rsidR="00D457BB" w:rsidRPr="00E56E11" w:rsidRDefault="00D457BB" w:rsidP="00D457BB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bookmarkStart w:id="3" w:name="_Hlk98427308"/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15E614BC" w14:textId="77777777" w:rsidR="00D457BB" w:rsidRPr="00E56E11" w:rsidRDefault="00D457BB" w:rsidP="00D457BB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36B62AE4" w14:textId="77777777" w:rsidR="00D457BB" w:rsidRPr="00E56E11" w:rsidRDefault="00D457BB" w:rsidP="00D457BB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7146B9E6" w14:textId="00E93C59" w:rsidR="00D457BB" w:rsidRPr="004A492E" w:rsidRDefault="00D457BB" w:rsidP="004A492E">
      <w:pPr>
        <w:pStyle w:val="Bezodstpw"/>
        <w:rPr>
          <w:rFonts w:ascii="Cambria" w:hAnsi="Cambria"/>
          <w:i/>
          <w:iCs/>
          <w:sz w:val="24"/>
          <w:szCs w:val="24"/>
        </w:rPr>
      </w:pPr>
      <w:r w:rsidRPr="004A492E">
        <w:rPr>
          <w:rFonts w:ascii="Cambria" w:hAnsi="Cambria"/>
          <w:i/>
          <w:iCs/>
          <w:sz w:val="24"/>
          <w:szCs w:val="24"/>
        </w:rPr>
        <w:t>(nazwa</w:t>
      </w:r>
      <w:r w:rsidR="001629F2">
        <w:rPr>
          <w:rFonts w:ascii="Cambria" w:hAnsi="Cambria"/>
          <w:i/>
          <w:iCs/>
          <w:sz w:val="24"/>
          <w:szCs w:val="24"/>
        </w:rPr>
        <w:t xml:space="preserve">, </w:t>
      </w:r>
      <w:r w:rsidRPr="004A492E">
        <w:rPr>
          <w:rFonts w:ascii="Cambria" w:hAnsi="Cambria"/>
          <w:i/>
          <w:iCs/>
          <w:sz w:val="24"/>
          <w:szCs w:val="24"/>
        </w:rPr>
        <w:t>adres</w:t>
      </w:r>
      <w:r w:rsidR="001629F2">
        <w:rPr>
          <w:rFonts w:ascii="Cambria" w:hAnsi="Cambria"/>
          <w:i/>
          <w:iCs/>
          <w:sz w:val="24"/>
          <w:szCs w:val="24"/>
        </w:rPr>
        <w:t>, NIP</w:t>
      </w:r>
      <w:r w:rsidR="004A492E" w:rsidRPr="004A492E">
        <w:rPr>
          <w:rFonts w:ascii="Cambria" w:hAnsi="Cambria"/>
          <w:i/>
          <w:iCs/>
          <w:sz w:val="24"/>
          <w:szCs w:val="24"/>
        </w:rPr>
        <w:t xml:space="preserve"> </w:t>
      </w:r>
      <w:r w:rsidR="007D6E0C">
        <w:rPr>
          <w:rFonts w:ascii="Cambria" w:hAnsi="Cambria"/>
          <w:i/>
          <w:iCs/>
          <w:sz w:val="24"/>
          <w:szCs w:val="24"/>
        </w:rPr>
        <w:t>W</w:t>
      </w:r>
      <w:r w:rsidR="004A492E" w:rsidRPr="004A492E">
        <w:rPr>
          <w:rFonts w:ascii="Cambria" w:hAnsi="Cambria"/>
          <w:i/>
          <w:iCs/>
          <w:sz w:val="24"/>
          <w:szCs w:val="24"/>
        </w:rPr>
        <w:t>ykonawcy/</w:t>
      </w:r>
      <w:r w:rsidRPr="004A492E">
        <w:rPr>
          <w:rFonts w:ascii="Cambria" w:hAnsi="Cambria"/>
          <w:i/>
          <w:iCs/>
          <w:sz w:val="24"/>
          <w:szCs w:val="24"/>
        </w:rPr>
        <w:t>podmiotu udostępniającego zasoby)</w:t>
      </w:r>
    </w:p>
    <w:bookmarkEnd w:id="3"/>
    <w:p w14:paraId="266B068E" w14:textId="5835EC17" w:rsidR="000611EC" w:rsidRPr="00D457BB" w:rsidRDefault="00D457BB" w:rsidP="00D457BB">
      <w:pPr>
        <w:keepLines/>
        <w:autoSpaceDE w:val="0"/>
        <w:spacing w:before="200" w:after="0" w:line="240" w:lineRule="atLeast"/>
        <w:jc w:val="both"/>
        <w:rPr>
          <w:rFonts w:ascii="Cambria" w:eastAsia="Times New Roman" w:hAnsi="Cambria" w:cs="Calibri"/>
          <w:b/>
          <w:bCs/>
          <w:sz w:val="24"/>
          <w:szCs w:val="24"/>
          <w:u w:val="single"/>
          <w:lang w:eastAsia="pl-PL"/>
        </w:rPr>
      </w:pPr>
      <w:r>
        <w:rPr>
          <w:rFonts w:asciiTheme="majorHAnsi" w:hAnsiTheme="majorHAnsi"/>
          <w:sz w:val="24"/>
          <w:szCs w:val="24"/>
        </w:rPr>
        <w:t>o</w:t>
      </w:r>
      <w:r w:rsidR="000611EC" w:rsidRPr="000611EC">
        <w:rPr>
          <w:rFonts w:asciiTheme="majorHAnsi" w:hAnsiTheme="majorHAnsi"/>
          <w:sz w:val="24"/>
          <w:szCs w:val="24"/>
        </w:rPr>
        <w:t>świadczam,  że informacje zawarte w złożonym Jednolitym Europejskim Dokumencie Zamówienia (JEDZ)</w:t>
      </w:r>
      <w:r w:rsidR="004A492E">
        <w:rPr>
          <w:rFonts w:asciiTheme="majorHAnsi" w:hAnsiTheme="majorHAnsi"/>
          <w:sz w:val="24"/>
          <w:szCs w:val="24"/>
        </w:rPr>
        <w:t xml:space="preserve"> dot. ww. wykonawcy/podmiotu udostępniającego zasoby*</w:t>
      </w:r>
      <w:r w:rsidR="000611EC" w:rsidRPr="000611EC">
        <w:rPr>
          <w:rFonts w:asciiTheme="majorHAnsi" w:hAnsiTheme="majorHAnsi"/>
          <w:sz w:val="24"/>
          <w:szCs w:val="24"/>
        </w:rPr>
        <w:t xml:space="preserve">, w zakresie podstaw wykluczenia </w:t>
      </w:r>
      <w:r w:rsidR="000611EC" w:rsidRPr="000611EC">
        <w:rPr>
          <w:rFonts w:asciiTheme="majorHAnsi" w:hAnsiTheme="majorHAnsi"/>
          <w:bCs/>
          <w:sz w:val="24"/>
          <w:szCs w:val="24"/>
        </w:rPr>
        <w:t>o których mowa w:</w:t>
      </w:r>
    </w:p>
    <w:p w14:paraId="52FE9338" w14:textId="05B7F881" w:rsidR="000611EC" w:rsidRPr="00C625AF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HAnsi" w:eastAsia="CIDFont+F4" w:hAnsiTheme="majorHAnsi" w:cs="CIDFont+F1"/>
          <w:sz w:val="24"/>
          <w:szCs w:val="24"/>
        </w:rPr>
      </w:pPr>
      <w:r w:rsidRPr="00C625AF">
        <w:rPr>
          <w:rFonts w:asciiTheme="majorHAnsi" w:eastAsia="CIDFont+F4" w:hAnsiTheme="majorHAnsi" w:cs="CIDFont+F1"/>
          <w:sz w:val="24"/>
          <w:szCs w:val="24"/>
        </w:rPr>
        <w:t>art. 108 ust. 1 pkt 3 ustawy PZP</w:t>
      </w:r>
      <w:r w:rsidR="00D457BB" w:rsidRPr="00C625AF">
        <w:rPr>
          <w:rFonts w:asciiTheme="majorHAnsi" w:eastAsia="CIDFont+F4" w:hAnsiTheme="majorHAnsi" w:cs="CIDFont+F1"/>
          <w:sz w:val="24"/>
          <w:szCs w:val="24"/>
        </w:rPr>
        <w:t>;</w:t>
      </w:r>
    </w:p>
    <w:p w14:paraId="0B62BF69" w14:textId="73C3D4B5" w:rsidR="000611EC" w:rsidRPr="00C625AF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eastAsia="CIDFont+F4" w:hAnsiTheme="majorHAnsi" w:cs="CIDFont+F1"/>
          <w:sz w:val="24"/>
          <w:szCs w:val="24"/>
        </w:rPr>
      </w:pPr>
      <w:r w:rsidRPr="00C625AF">
        <w:rPr>
          <w:rFonts w:asciiTheme="majorHAnsi" w:eastAsia="CIDFont+F4" w:hAnsiTheme="majorHAnsi" w:cs="CIDFont+F1"/>
          <w:sz w:val="24"/>
          <w:szCs w:val="24"/>
        </w:rPr>
        <w:t>art. 108 ust. 1 pkt 4 ustawy PZP (w zakresie orzeczenia zakazu ubiegania się o</w:t>
      </w:r>
      <w:r w:rsidR="002F493E">
        <w:rPr>
          <w:rFonts w:asciiTheme="majorHAnsi" w:eastAsia="CIDFont+F4" w:hAnsiTheme="majorHAnsi" w:cs="CIDFont+F1"/>
        </w:rPr>
        <w:t> </w:t>
      </w:r>
      <w:r w:rsidRPr="00C625AF">
        <w:rPr>
          <w:rFonts w:asciiTheme="majorHAnsi" w:eastAsia="CIDFont+F4" w:hAnsiTheme="majorHAnsi" w:cs="CIDFont+F1"/>
          <w:sz w:val="24"/>
          <w:szCs w:val="24"/>
        </w:rPr>
        <w:t>zamówienie publiczne</w:t>
      </w:r>
      <w:r w:rsidRPr="00C625AF">
        <w:rPr>
          <w:rFonts w:asciiTheme="majorHAnsi" w:eastAsia="CIDFont+F4" w:hAnsiTheme="majorHAnsi" w:cs="CIDFont+F1"/>
        </w:rPr>
        <w:t xml:space="preserve"> </w:t>
      </w:r>
      <w:r w:rsidRPr="00C625AF">
        <w:rPr>
          <w:rFonts w:asciiTheme="majorHAnsi" w:eastAsia="CIDFont+F4" w:hAnsiTheme="majorHAnsi" w:cs="CIDFont+F1"/>
          <w:sz w:val="24"/>
          <w:szCs w:val="24"/>
        </w:rPr>
        <w:t>tytułem środka zapobiegawczego)</w:t>
      </w:r>
      <w:r w:rsidR="00D457BB" w:rsidRPr="00C625AF">
        <w:rPr>
          <w:rFonts w:asciiTheme="majorHAnsi" w:eastAsia="CIDFont+F4" w:hAnsiTheme="majorHAnsi" w:cs="CIDFont+F1"/>
          <w:sz w:val="24"/>
          <w:szCs w:val="24"/>
        </w:rPr>
        <w:t>;</w:t>
      </w:r>
    </w:p>
    <w:p w14:paraId="6655E07B" w14:textId="0E9662EE" w:rsidR="000611EC" w:rsidRPr="00C625AF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eastAsia="CIDFont+F4" w:hAnsiTheme="majorHAnsi" w:cs="CIDFont+F1"/>
          <w:sz w:val="24"/>
          <w:szCs w:val="24"/>
        </w:rPr>
      </w:pPr>
      <w:r w:rsidRPr="00C625AF">
        <w:rPr>
          <w:rFonts w:asciiTheme="majorHAnsi" w:eastAsia="CIDFont+F4" w:hAnsiTheme="majorHAnsi" w:cs="CIDFont+F1"/>
          <w:sz w:val="24"/>
          <w:szCs w:val="24"/>
        </w:rPr>
        <w:t xml:space="preserve">art. 108 ust. 1 pkt 5 ustawy PZP (w zakresie zawarcia z innymi wykonawcami </w:t>
      </w:r>
      <w:r w:rsidRPr="00C625AF">
        <w:rPr>
          <w:rFonts w:asciiTheme="majorHAnsi" w:eastAsia="CIDFont+F4" w:hAnsiTheme="majorHAnsi" w:cs="CIDFont+F1"/>
        </w:rPr>
        <w:t xml:space="preserve"> </w:t>
      </w:r>
      <w:r w:rsidRPr="00C625AF">
        <w:rPr>
          <w:rFonts w:asciiTheme="majorHAnsi" w:eastAsia="CIDFont+F4" w:hAnsiTheme="majorHAnsi" w:cs="CIDFont+F1"/>
          <w:sz w:val="24"/>
          <w:szCs w:val="24"/>
        </w:rPr>
        <w:t>porozumienia mającego na</w:t>
      </w:r>
      <w:r w:rsidRPr="00C625AF">
        <w:rPr>
          <w:rFonts w:asciiTheme="majorHAnsi" w:eastAsia="CIDFont+F4" w:hAnsiTheme="majorHAnsi" w:cs="CIDFont+F1"/>
        </w:rPr>
        <w:t xml:space="preserve"> </w:t>
      </w:r>
      <w:r w:rsidRPr="00C625AF">
        <w:rPr>
          <w:rFonts w:asciiTheme="majorHAnsi" w:eastAsia="CIDFont+F4" w:hAnsiTheme="majorHAnsi" w:cs="CIDFont+F1"/>
          <w:sz w:val="24"/>
          <w:szCs w:val="24"/>
        </w:rPr>
        <w:t>celu zakłócenie konkurencji)</w:t>
      </w:r>
      <w:r w:rsidR="00D457BB" w:rsidRPr="00C625AF">
        <w:rPr>
          <w:rFonts w:asciiTheme="majorHAnsi" w:eastAsia="CIDFont+F4" w:hAnsiTheme="majorHAnsi" w:cs="CIDFont+F1"/>
          <w:sz w:val="24"/>
          <w:szCs w:val="24"/>
        </w:rPr>
        <w:t>;</w:t>
      </w:r>
    </w:p>
    <w:p w14:paraId="0791B783" w14:textId="3A5E06D9" w:rsidR="000611EC" w:rsidRPr="00C625AF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HAnsi" w:eastAsia="CIDFont+F4" w:hAnsiTheme="majorHAnsi" w:cs="CIDFont+F1"/>
          <w:sz w:val="24"/>
          <w:szCs w:val="24"/>
        </w:rPr>
      </w:pPr>
      <w:r w:rsidRPr="00C625AF">
        <w:rPr>
          <w:rFonts w:asciiTheme="majorHAnsi" w:eastAsia="CIDFont+F4" w:hAnsiTheme="majorHAnsi" w:cs="CIDFont+F1"/>
          <w:sz w:val="24"/>
          <w:szCs w:val="24"/>
        </w:rPr>
        <w:t>art. 108 ust. 1 pkt 6 ustawy PZP</w:t>
      </w:r>
      <w:r w:rsidR="00D457BB" w:rsidRPr="00C625AF">
        <w:rPr>
          <w:rFonts w:asciiTheme="majorHAnsi" w:eastAsia="CIDFont+F4" w:hAnsiTheme="majorHAnsi" w:cs="CIDFont+F1"/>
          <w:sz w:val="24"/>
          <w:szCs w:val="24"/>
        </w:rPr>
        <w:t>;</w:t>
      </w:r>
    </w:p>
    <w:p w14:paraId="3696F7DE" w14:textId="6E74B88D" w:rsidR="005261E4" w:rsidRPr="007C4E8B" w:rsidRDefault="005261E4" w:rsidP="00C625AF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="CIDFont+F1"/>
          <w:color w:val="000000"/>
        </w:rPr>
      </w:pPr>
      <w:r>
        <w:rPr>
          <w:rFonts w:asciiTheme="majorHAnsi" w:hAnsiTheme="majorHAnsi" w:cs="CIDFont+F1"/>
          <w:color w:val="000000"/>
        </w:rPr>
        <w:t xml:space="preserve">art. 109 ust. 8 i 10 </w:t>
      </w:r>
      <w:r w:rsidRPr="00EC08B2">
        <w:rPr>
          <w:rFonts w:asciiTheme="majorHAnsi" w:eastAsia="CIDFont+F4" w:hAnsiTheme="majorHAnsi" w:cs="CIDFont+F1"/>
          <w:sz w:val="24"/>
          <w:szCs w:val="24"/>
        </w:rPr>
        <w:t>ustawy PZP</w:t>
      </w:r>
    </w:p>
    <w:p w14:paraId="78BA8A86" w14:textId="58AFC974" w:rsidR="005261E4" w:rsidRPr="00EC08B2" w:rsidRDefault="005261E4" w:rsidP="004A492E">
      <w:pPr>
        <w:autoSpaceDE w:val="0"/>
        <w:autoSpaceDN w:val="0"/>
        <w:adjustRightInd w:val="0"/>
        <w:spacing w:after="0"/>
        <w:ind w:firstLine="340"/>
        <w:rPr>
          <w:rFonts w:asciiTheme="majorHAnsi" w:eastAsia="CIDFont+F4" w:hAnsiTheme="majorHAnsi" w:cs="CIDFont+F1"/>
          <w:sz w:val="24"/>
          <w:szCs w:val="24"/>
        </w:rPr>
      </w:pPr>
    </w:p>
    <w:p w14:paraId="3B6147EF" w14:textId="77777777" w:rsidR="000611EC" w:rsidRPr="000611EC" w:rsidRDefault="000611EC" w:rsidP="000611EC">
      <w:pPr>
        <w:spacing w:line="312" w:lineRule="auto"/>
        <w:jc w:val="both"/>
        <w:rPr>
          <w:rFonts w:asciiTheme="majorHAnsi" w:hAnsiTheme="majorHAnsi"/>
          <w:sz w:val="24"/>
          <w:szCs w:val="24"/>
        </w:rPr>
      </w:pPr>
      <w:r w:rsidRPr="000611EC">
        <w:rPr>
          <w:rFonts w:asciiTheme="majorHAnsi" w:hAnsiTheme="majorHAnsi"/>
          <w:sz w:val="24"/>
          <w:szCs w:val="24"/>
        </w:rPr>
        <w:lastRenderedPageBreak/>
        <w:t>są aktualne na dzień złożenia niniejszego oświadczenia.</w:t>
      </w:r>
    </w:p>
    <w:p w14:paraId="5840534E" w14:textId="695D605B" w:rsidR="00D457BB" w:rsidRPr="00D457BB" w:rsidRDefault="00D457BB" w:rsidP="000611EC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rFonts w:asciiTheme="majorHAnsi" w:hAnsiTheme="majorHAnsi" w:cs="Calibri"/>
          <w:bCs/>
          <w:i/>
          <w:iCs/>
        </w:rPr>
      </w:pPr>
      <w:bookmarkStart w:id="4" w:name="_Hlk37153817"/>
      <w:r w:rsidRPr="00D457BB">
        <w:rPr>
          <w:rFonts w:asciiTheme="majorHAnsi" w:hAnsiTheme="majorHAnsi" w:cs="Calibri"/>
          <w:bCs/>
          <w:i/>
          <w:iCs/>
        </w:rPr>
        <w:t>*niepotrzebne skreślić</w:t>
      </w:r>
    </w:p>
    <w:bookmarkEnd w:id="4"/>
    <w:p w14:paraId="23A5C41D" w14:textId="63D25154" w:rsidR="004F5B89" w:rsidRPr="00D457BB" w:rsidRDefault="00D457BB" w:rsidP="00D457BB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r w:rsidRPr="002D5532">
        <w:rPr>
          <w:rFonts w:ascii="Cambria" w:hAnsi="Cambria" w:cs="Calibri"/>
          <w:b/>
          <w:sz w:val="22"/>
          <w:szCs w:val="22"/>
        </w:rPr>
        <w:t xml:space="preserve">Kwalifikowane podpisy elektroniczne upoważnionych przedstawicieli </w:t>
      </w:r>
      <w:r w:rsidR="0029536E">
        <w:rPr>
          <w:rFonts w:asciiTheme="majorHAnsi" w:hAnsiTheme="majorHAnsi" w:cs="Calibri"/>
          <w:b/>
        </w:rPr>
        <w:t xml:space="preserve">(przedstawiciela) </w:t>
      </w:r>
      <w:r w:rsidR="007D6E0C">
        <w:rPr>
          <w:rFonts w:ascii="Cambria" w:hAnsi="Cambria" w:cs="Calibri"/>
          <w:b/>
          <w:sz w:val="22"/>
          <w:szCs w:val="22"/>
        </w:rPr>
        <w:t>W</w:t>
      </w:r>
      <w:r w:rsidRPr="002D5532">
        <w:rPr>
          <w:rFonts w:ascii="Cambria" w:hAnsi="Cambria" w:cs="Calibri"/>
          <w:b/>
          <w:sz w:val="22"/>
          <w:szCs w:val="22"/>
        </w:rPr>
        <w:t>ykonawcy</w:t>
      </w:r>
    </w:p>
    <w:sectPr w:rsidR="004F5B89" w:rsidRPr="00D457BB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7D7F" w14:textId="77777777" w:rsidR="00F20423" w:rsidRDefault="00F20423" w:rsidP="0020013F">
      <w:pPr>
        <w:spacing w:after="0" w:line="240" w:lineRule="auto"/>
      </w:pPr>
      <w:r>
        <w:separator/>
      </w:r>
    </w:p>
  </w:endnote>
  <w:endnote w:type="continuationSeparator" w:id="0">
    <w:p w14:paraId="210572F9" w14:textId="77777777" w:rsidR="00F20423" w:rsidRDefault="00F20423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2C8C" w14:textId="17394867" w:rsidR="0020013F" w:rsidRDefault="00F20423" w:rsidP="00C625AF">
    <w:pPr>
      <w:pStyle w:val="Stopka"/>
      <w:jc w:val="right"/>
    </w:pPr>
    <w:sdt>
      <w:sdtPr>
        <w:id w:val="19754868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493E">
              <w:rPr>
                <w:noProof/>
                <w:lang w:eastAsia="pl-PL"/>
              </w:rPr>
              <w:drawing>
                <wp:inline distT="0" distB="0" distL="0" distR="0" wp14:anchorId="0B9B5A7B" wp14:editId="61EAE9F6">
                  <wp:extent cx="5013960" cy="64770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BBD0" w14:textId="77777777" w:rsidR="00F20423" w:rsidRDefault="00F20423" w:rsidP="0020013F">
      <w:pPr>
        <w:spacing w:after="0" w:line="240" w:lineRule="auto"/>
      </w:pPr>
      <w:r>
        <w:separator/>
      </w:r>
    </w:p>
  </w:footnote>
  <w:footnote w:type="continuationSeparator" w:id="0">
    <w:p w14:paraId="722D002D" w14:textId="77777777" w:rsidR="00F20423" w:rsidRDefault="00F20423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72E"/>
    <w:multiLevelType w:val="hybridMultilevel"/>
    <w:tmpl w:val="2EE20894"/>
    <w:lvl w:ilvl="0" w:tplc="20EA0A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056B60"/>
    <w:multiLevelType w:val="hybridMultilevel"/>
    <w:tmpl w:val="4470001E"/>
    <w:lvl w:ilvl="0" w:tplc="76E21A7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5BE2915"/>
    <w:multiLevelType w:val="hybridMultilevel"/>
    <w:tmpl w:val="0C568724"/>
    <w:lvl w:ilvl="0" w:tplc="0FD6EE24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E77A8"/>
    <w:multiLevelType w:val="hybridMultilevel"/>
    <w:tmpl w:val="63C6F84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611EC"/>
    <w:rsid w:val="000712B6"/>
    <w:rsid w:val="0008016C"/>
    <w:rsid w:val="00090401"/>
    <w:rsid w:val="000D19BC"/>
    <w:rsid w:val="000D702E"/>
    <w:rsid w:val="000E5E3A"/>
    <w:rsid w:val="00100EF1"/>
    <w:rsid w:val="00117A79"/>
    <w:rsid w:val="00134C39"/>
    <w:rsid w:val="001629F2"/>
    <w:rsid w:val="001711FC"/>
    <w:rsid w:val="001C04D2"/>
    <w:rsid w:val="001C2A33"/>
    <w:rsid w:val="001C44D6"/>
    <w:rsid w:val="001D23C5"/>
    <w:rsid w:val="001D43E9"/>
    <w:rsid w:val="0020013F"/>
    <w:rsid w:val="0020393E"/>
    <w:rsid w:val="002330ED"/>
    <w:rsid w:val="0027371C"/>
    <w:rsid w:val="0028447C"/>
    <w:rsid w:val="0029536E"/>
    <w:rsid w:val="002D1194"/>
    <w:rsid w:val="002D1B41"/>
    <w:rsid w:val="002D3CEB"/>
    <w:rsid w:val="002F493E"/>
    <w:rsid w:val="00333326"/>
    <w:rsid w:val="003455EA"/>
    <w:rsid w:val="0035125E"/>
    <w:rsid w:val="00367F8D"/>
    <w:rsid w:val="003715D3"/>
    <w:rsid w:val="00392839"/>
    <w:rsid w:val="003B2A6C"/>
    <w:rsid w:val="003B5D2A"/>
    <w:rsid w:val="003D0444"/>
    <w:rsid w:val="003D78D2"/>
    <w:rsid w:val="003E498B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A492E"/>
    <w:rsid w:val="004C496C"/>
    <w:rsid w:val="004E31B1"/>
    <w:rsid w:val="004E37A7"/>
    <w:rsid w:val="004F5B89"/>
    <w:rsid w:val="0050065C"/>
    <w:rsid w:val="00504196"/>
    <w:rsid w:val="005050BA"/>
    <w:rsid w:val="005261E4"/>
    <w:rsid w:val="00556921"/>
    <w:rsid w:val="005634B6"/>
    <w:rsid w:val="005A48B8"/>
    <w:rsid w:val="005A628A"/>
    <w:rsid w:val="005C3324"/>
    <w:rsid w:val="005C381B"/>
    <w:rsid w:val="005D4BF7"/>
    <w:rsid w:val="005E155F"/>
    <w:rsid w:val="005E191B"/>
    <w:rsid w:val="005E2C8F"/>
    <w:rsid w:val="005F027C"/>
    <w:rsid w:val="00606FA4"/>
    <w:rsid w:val="006101CF"/>
    <w:rsid w:val="0065164C"/>
    <w:rsid w:val="006B4333"/>
    <w:rsid w:val="006C230F"/>
    <w:rsid w:val="006F3C15"/>
    <w:rsid w:val="006F64D3"/>
    <w:rsid w:val="0071185A"/>
    <w:rsid w:val="0074030E"/>
    <w:rsid w:val="00770D64"/>
    <w:rsid w:val="007C6E99"/>
    <w:rsid w:val="007D6E0C"/>
    <w:rsid w:val="0081258E"/>
    <w:rsid w:val="00822FD6"/>
    <w:rsid w:val="00823B3E"/>
    <w:rsid w:val="00861DCF"/>
    <w:rsid w:val="008670D9"/>
    <w:rsid w:val="00884335"/>
    <w:rsid w:val="008B0146"/>
    <w:rsid w:val="008D7195"/>
    <w:rsid w:val="008E7B1D"/>
    <w:rsid w:val="008F287E"/>
    <w:rsid w:val="0090179F"/>
    <w:rsid w:val="00914D92"/>
    <w:rsid w:val="009214E5"/>
    <w:rsid w:val="009365EF"/>
    <w:rsid w:val="00944CD8"/>
    <w:rsid w:val="009459A5"/>
    <w:rsid w:val="009553F3"/>
    <w:rsid w:val="0096225B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37B1B"/>
    <w:rsid w:val="00A4074A"/>
    <w:rsid w:val="00A53A1A"/>
    <w:rsid w:val="00A70B4D"/>
    <w:rsid w:val="00A7778A"/>
    <w:rsid w:val="00A930A7"/>
    <w:rsid w:val="00AB1DAE"/>
    <w:rsid w:val="00AE1E54"/>
    <w:rsid w:val="00AE70FA"/>
    <w:rsid w:val="00B372FC"/>
    <w:rsid w:val="00B62F4B"/>
    <w:rsid w:val="00B6740D"/>
    <w:rsid w:val="00B951C3"/>
    <w:rsid w:val="00B95A9B"/>
    <w:rsid w:val="00BA210C"/>
    <w:rsid w:val="00BB36C2"/>
    <w:rsid w:val="00BD1C4E"/>
    <w:rsid w:val="00BD2FFA"/>
    <w:rsid w:val="00BF1CFC"/>
    <w:rsid w:val="00C04AC7"/>
    <w:rsid w:val="00C4646C"/>
    <w:rsid w:val="00C559C1"/>
    <w:rsid w:val="00C56831"/>
    <w:rsid w:val="00C57309"/>
    <w:rsid w:val="00C625AF"/>
    <w:rsid w:val="00C63AF5"/>
    <w:rsid w:val="00C756FA"/>
    <w:rsid w:val="00C81D6E"/>
    <w:rsid w:val="00CA2384"/>
    <w:rsid w:val="00CB1A74"/>
    <w:rsid w:val="00CB1D7F"/>
    <w:rsid w:val="00CF0DAF"/>
    <w:rsid w:val="00CF41C8"/>
    <w:rsid w:val="00D31BE0"/>
    <w:rsid w:val="00D36DFB"/>
    <w:rsid w:val="00D457BB"/>
    <w:rsid w:val="00D47CC1"/>
    <w:rsid w:val="00D53848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4882"/>
    <w:rsid w:val="00E44AA1"/>
    <w:rsid w:val="00E948A1"/>
    <w:rsid w:val="00E955AE"/>
    <w:rsid w:val="00EA5202"/>
    <w:rsid w:val="00F069BC"/>
    <w:rsid w:val="00F11D8D"/>
    <w:rsid w:val="00F20423"/>
    <w:rsid w:val="00F37E52"/>
    <w:rsid w:val="00F56AE4"/>
    <w:rsid w:val="00F760F3"/>
    <w:rsid w:val="00FE2DD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11EC"/>
    <w:pPr>
      <w:suppressAutoHyphens/>
      <w:autoSpaceDN w:val="0"/>
    </w:pPr>
    <w:rPr>
      <w:rFonts w:ascii="Calibri" w:eastAsia="Calibri" w:hAnsi="Calibri" w:cs="F"/>
      <w:color w:val="00000A"/>
      <w:kern w:val="3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sid w:val="005261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6</cp:revision>
  <cp:lastPrinted>2021-08-27T07:55:00Z</cp:lastPrinted>
  <dcterms:created xsi:type="dcterms:W3CDTF">2022-03-29T10:07:00Z</dcterms:created>
  <dcterms:modified xsi:type="dcterms:W3CDTF">2022-04-01T06:40:00Z</dcterms:modified>
</cp:coreProperties>
</file>