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1803" w14:textId="65EE3E68" w:rsidR="001B3171" w:rsidRDefault="009E5999" w:rsidP="009E5999">
      <w:pPr>
        <w:widowControl w:val="0"/>
        <w:suppressAutoHyphens/>
        <w:spacing w:after="0" w:line="240" w:lineRule="auto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6E373D">
        <w:rPr>
          <w:i/>
          <w:noProof/>
        </w:rPr>
        <w:drawing>
          <wp:inline distT="0" distB="0" distL="0" distR="0" wp14:anchorId="5CDF7B4C" wp14:editId="0489EFF9">
            <wp:extent cx="1857375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noProof/>
          <w:kern w:val="2"/>
          <w:sz w:val="20"/>
          <w:szCs w:val="20"/>
          <w:lang w:eastAsia="hi-IN" w:bidi="hi-IN"/>
        </w:rPr>
        <w:drawing>
          <wp:inline distT="0" distB="0" distL="0" distR="0" wp14:anchorId="41C076D1" wp14:editId="24DDA421">
            <wp:extent cx="1755775" cy="4940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FF3C4" w14:textId="77777777" w:rsidR="001B3171" w:rsidRDefault="001B3171" w:rsidP="001B317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27E7ADC0" w14:textId="77777777" w:rsidR="001B3171" w:rsidRDefault="001B3171" w:rsidP="001B317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7E0168DA" w14:textId="77777777" w:rsidR="001B3171" w:rsidRDefault="005050A6" w:rsidP="001B317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/>
        </w:rPr>
        <w:object w:dxaOrig="1440" w:dyaOrig="1440" w14:anchorId="556CE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7" o:title=""/>
            <w10:wrap type="square" side="right"/>
          </v:shape>
          <o:OLEObject Type="Embed" ProgID="Msxml2.SAXXMLReader.5.0" ShapeID="_x0000_s1026" DrawAspect="Content" ObjectID="_1754386158" r:id="rId8"/>
        </w:object>
      </w:r>
      <w:r w:rsidR="001B3171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172065B0" w14:textId="77777777" w:rsidR="001B3171" w:rsidRDefault="001B3171" w:rsidP="001B3171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50E9D964" w14:textId="77777777" w:rsidR="001B3171" w:rsidRDefault="001B3171" w:rsidP="001B3171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645C3F8" w14:textId="77777777" w:rsidR="001B3171" w:rsidRDefault="001B3171" w:rsidP="001B3171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2D7BD77D" w14:textId="77777777" w:rsidR="001B3171" w:rsidRPr="003A2803" w:rsidRDefault="005050A6" w:rsidP="001B3171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9" w:history="1">
        <w:r w:rsidR="001B3171"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3069A73" w14:textId="77777777" w:rsidR="001B3171" w:rsidRPr="009E5999" w:rsidRDefault="001B3171" w:rsidP="001B3171">
      <w:pPr>
        <w:widowControl w:val="0"/>
        <w:tabs>
          <w:tab w:val="left" w:pos="0"/>
        </w:tabs>
        <w:suppressAutoHyphens/>
        <w:spacing w:after="0" w:line="240" w:lineRule="auto"/>
        <w:rPr>
          <w:rFonts w:cstheme="minorHAnsi"/>
          <w:kern w:val="2"/>
          <w:sz w:val="20"/>
          <w:szCs w:val="20"/>
          <w:lang w:eastAsia="hi-IN" w:bidi="hi-IN"/>
        </w:rPr>
      </w:pPr>
    </w:p>
    <w:p w14:paraId="2F5FDE8F" w14:textId="7A2B82F2" w:rsidR="001B3171" w:rsidRPr="009E5999" w:rsidRDefault="00325DD5" w:rsidP="001B3171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cstheme="minorHAnsi"/>
          <w:kern w:val="2"/>
          <w:lang w:eastAsia="hi-IN" w:bidi="hi-IN"/>
        </w:rPr>
      </w:pPr>
      <w:r w:rsidRPr="009E5999">
        <w:rPr>
          <w:rFonts w:cstheme="minorHAnsi"/>
          <w:kern w:val="2"/>
          <w:lang w:eastAsia="hi-IN" w:bidi="hi-IN"/>
        </w:rPr>
        <w:t>Bydgoszcz</w:t>
      </w:r>
      <w:r w:rsidR="005050A6">
        <w:rPr>
          <w:rFonts w:cstheme="minorHAnsi"/>
          <w:kern w:val="2"/>
          <w:lang w:eastAsia="hi-IN" w:bidi="hi-IN"/>
        </w:rPr>
        <w:t>, dn.</w:t>
      </w:r>
      <w:r w:rsidRPr="009E5999">
        <w:rPr>
          <w:rFonts w:cstheme="minorHAnsi"/>
          <w:kern w:val="2"/>
          <w:lang w:eastAsia="hi-IN" w:bidi="hi-IN"/>
        </w:rPr>
        <w:t xml:space="preserve"> </w:t>
      </w:r>
      <w:r w:rsidR="009E5999" w:rsidRPr="009E5999">
        <w:rPr>
          <w:rFonts w:cstheme="minorHAnsi"/>
          <w:kern w:val="2"/>
          <w:lang w:eastAsia="hi-IN" w:bidi="hi-IN"/>
        </w:rPr>
        <w:t>24</w:t>
      </w:r>
      <w:r w:rsidR="008123E1" w:rsidRPr="009E5999">
        <w:rPr>
          <w:rFonts w:cstheme="minorHAnsi"/>
          <w:kern w:val="2"/>
          <w:lang w:eastAsia="hi-IN" w:bidi="hi-IN"/>
        </w:rPr>
        <w:t>.08</w:t>
      </w:r>
      <w:r w:rsidR="003A137E" w:rsidRPr="009E5999">
        <w:rPr>
          <w:rFonts w:cstheme="minorHAnsi"/>
          <w:kern w:val="2"/>
          <w:lang w:eastAsia="hi-IN" w:bidi="hi-IN"/>
        </w:rPr>
        <w:t>.202</w:t>
      </w:r>
      <w:r w:rsidR="009E5999" w:rsidRPr="009E5999">
        <w:rPr>
          <w:rFonts w:cstheme="minorHAnsi"/>
          <w:kern w:val="2"/>
          <w:lang w:eastAsia="hi-IN" w:bidi="hi-IN"/>
        </w:rPr>
        <w:t>3</w:t>
      </w:r>
      <w:r w:rsidR="001B3171" w:rsidRPr="009E5999">
        <w:rPr>
          <w:rFonts w:cstheme="minorHAnsi"/>
          <w:kern w:val="2"/>
          <w:lang w:eastAsia="hi-IN" w:bidi="hi-IN"/>
        </w:rPr>
        <w:t xml:space="preserve"> r.</w:t>
      </w:r>
    </w:p>
    <w:p w14:paraId="0BE9D0F2" w14:textId="77777777" w:rsidR="001B3171" w:rsidRPr="009E5999" w:rsidRDefault="001B3171" w:rsidP="001B3171">
      <w:pPr>
        <w:widowControl w:val="0"/>
        <w:tabs>
          <w:tab w:val="left" w:pos="0"/>
        </w:tabs>
        <w:suppressAutoHyphens/>
        <w:spacing w:after="0" w:line="240" w:lineRule="auto"/>
        <w:rPr>
          <w:rFonts w:cstheme="minorHAnsi"/>
          <w:b/>
          <w:kern w:val="2"/>
          <w:lang w:eastAsia="hi-IN" w:bidi="hi-IN"/>
        </w:rPr>
      </w:pPr>
    </w:p>
    <w:p w14:paraId="240198DA" w14:textId="37ADE523" w:rsidR="001B3171" w:rsidRPr="009E5999" w:rsidRDefault="001B3171" w:rsidP="001B317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theme="minorHAnsi"/>
          <w:kern w:val="2"/>
          <w:lang w:eastAsia="hi-IN" w:bidi="hi-IN"/>
        </w:rPr>
      </w:pPr>
      <w:r w:rsidRPr="009E5999">
        <w:rPr>
          <w:rFonts w:cstheme="minorHAnsi"/>
          <w:b/>
          <w:lang w:eastAsia="pl-PL"/>
        </w:rPr>
        <w:t>UKW/DZP-282-ZO-</w:t>
      </w:r>
      <w:r w:rsidR="009E5999" w:rsidRPr="009E5999">
        <w:rPr>
          <w:rFonts w:cstheme="minorHAnsi"/>
          <w:b/>
          <w:lang w:eastAsia="pl-PL"/>
        </w:rPr>
        <w:t>50</w:t>
      </w:r>
      <w:r w:rsidR="003A137E" w:rsidRPr="009E5999">
        <w:rPr>
          <w:rFonts w:cstheme="minorHAnsi"/>
          <w:b/>
          <w:lang w:eastAsia="pl-PL"/>
        </w:rPr>
        <w:t>/202</w:t>
      </w:r>
      <w:r w:rsidR="009E5999" w:rsidRPr="009E5999">
        <w:rPr>
          <w:rFonts w:cstheme="minorHAnsi"/>
          <w:b/>
          <w:lang w:eastAsia="pl-PL"/>
        </w:rPr>
        <w:t>3</w:t>
      </w:r>
    </w:p>
    <w:p w14:paraId="6C519ADD" w14:textId="77777777" w:rsidR="001B3171" w:rsidRPr="009E5999" w:rsidRDefault="001B3171" w:rsidP="001B3171">
      <w:pPr>
        <w:widowControl w:val="0"/>
        <w:tabs>
          <w:tab w:val="left" w:pos="0"/>
        </w:tabs>
        <w:suppressAutoHyphens/>
        <w:spacing w:after="0" w:line="240" w:lineRule="auto"/>
        <w:rPr>
          <w:rFonts w:cstheme="minorHAnsi"/>
          <w:b/>
          <w:kern w:val="2"/>
          <w:lang w:eastAsia="hi-IN" w:bidi="hi-IN"/>
        </w:rPr>
      </w:pPr>
    </w:p>
    <w:p w14:paraId="11AF0EEB" w14:textId="4657D775" w:rsidR="002E5D43" w:rsidRPr="009E5999" w:rsidRDefault="002E5D43" w:rsidP="001B3171">
      <w:pPr>
        <w:widowControl w:val="0"/>
        <w:tabs>
          <w:tab w:val="left" w:pos="0"/>
        </w:tabs>
        <w:suppressAutoHyphens/>
        <w:spacing w:after="0" w:line="240" w:lineRule="auto"/>
        <w:rPr>
          <w:rFonts w:cstheme="minorHAnsi"/>
          <w:b/>
          <w:kern w:val="2"/>
          <w:lang w:eastAsia="hi-IN" w:bidi="hi-IN"/>
        </w:rPr>
      </w:pPr>
    </w:p>
    <w:p w14:paraId="32F17D1F" w14:textId="77777777" w:rsidR="009E5999" w:rsidRPr="009E5999" w:rsidRDefault="009E5999" w:rsidP="001B3171">
      <w:pPr>
        <w:widowControl w:val="0"/>
        <w:tabs>
          <w:tab w:val="left" w:pos="0"/>
        </w:tabs>
        <w:suppressAutoHyphens/>
        <w:spacing w:after="0" w:line="240" w:lineRule="auto"/>
        <w:rPr>
          <w:rFonts w:cstheme="minorHAnsi"/>
          <w:b/>
          <w:kern w:val="2"/>
          <w:lang w:eastAsia="hi-IN" w:bidi="hi-IN"/>
        </w:rPr>
      </w:pPr>
    </w:p>
    <w:p w14:paraId="03DBFFF4" w14:textId="7CDDD1AC" w:rsidR="001B3171" w:rsidRPr="009E5999" w:rsidRDefault="001B3171" w:rsidP="001B3171">
      <w:pPr>
        <w:widowControl w:val="0"/>
        <w:suppressAutoHyphens/>
        <w:spacing w:after="0" w:line="240" w:lineRule="auto"/>
        <w:jc w:val="center"/>
        <w:rPr>
          <w:rFonts w:cstheme="minorHAnsi"/>
          <w:b/>
          <w:kern w:val="2"/>
          <w:lang w:eastAsia="hi-IN" w:bidi="hi-IN"/>
        </w:rPr>
      </w:pPr>
      <w:r w:rsidRPr="009E5999">
        <w:rPr>
          <w:rFonts w:cstheme="minorHAnsi"/>
          <w:b/>
          <w:kern w:val="2"/>
          <w:lang w:eastAsia="hi-IN" w:bidi="hi-IN"/>
        </w:rPr>
        <w:t>Odpowiedź na pytani</w:t>
      </w:r>
      <w:r w:rsidR="009E5999" w:rsidRPr="009E5999">
        <w:rPr>
          <w:rFonts w:cstheme="minorHAnsi"/>
          <w:b/>
          <w:kern w:val="2"/>
          <w:lang w:eastAsia="hi-IN" w:bidi="hi-IN"/>
        </w:rPr>
        <w:t>e</w:t>
      </w:r>
      <w:r w:rsidRPr="009E5999">
        <w:rPr>
          <w:rFonts w:cstheme="minorHAnsi"/>
          <w:b/>
          <w:kern w:val="2"/>
          <w:lang w:eastAsia="hi-IN" w:bidi="hi-IN"/>
        </w:rPr>
        <w:t xml:space="preserve"> Wykonawcy </w:t>
      </w:r>
    </w:p>
    <w:p w14:paraId="29F6D80F" w14:textId="77777777" w:rsidR="001B3171" w:rsidRPr="009E5999" w:rsidRDefault="001B3171" w:rsidP="001B317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theme="minorHAnsi"/>
          <w:kern w:val="2"/>
          <w:lang w:eastAsia="hi-IN" w:bidi="hi-IN"/>
        </w:rPr>
      </w:pPr>
    </w:p>
    <w:p w14:paraId="7DCB7590" w14:textId="44280AF9" w:rsidR="001B3171" w:rsidRPr="009E5999" w:rsidRDefault="001B3171" w:rsidP="001B3171">
      <w:pPr>
        <w:widowControl w:val="0"/>
        <w:suppressAutoHyphens/>
        <w:autoSpaceDE w:val="0"/>
        <w:spacing w:before="60" w:after="60"/>
        <w:jc w:val="both"/>
        <w:rPr>
          <w:rFonts w:cstheme="minorHAnsi"/>
          <w:i/>
          <w:color w:val="000000"/>
          <w:kern w:val="2"/>
          <w:lang w:eastAsia="hi-IN" w:bidi="hi-IN"/>
        </w:rPr>
      </w:pPr>
      <w:r w:rsidRPr="009E5999">
        <w:rPr>
          <w:rFonts w:cstheme="minorHAnsi"/>
          <w:color w:val="000000"/>
          <w:kern w:val="2"/>
          <w:lang w:eastAsia="hi-IN" w:bidi="hi-IN"/>
        </w:rPr>
        <w:t>Dotyczy: Zapytania ofertowego pn</w:t>
      </w:r>
      <w:r w:rsidRPr="009E5999">
        <w:rPr>
          <w:rFonts w:cstheme="minorHAnsi"/>
          <w:i/>
          <w:color w:val="000000"/>
          <w:kern w:val="2"/>
          <w:lang w:eastAsia="hi-IN" w:bidi="hi-IN"/>
        </w:rPr>
        <w:t>. „</w:t>
      </w:r>
      <w:r w:rsidR="009E5999" w:rsidRPr="009E5999">
        <w:rPr>
          <w:rFonts w:cstheme="minorHAnsi"/>
          <w:bCs/>
        </w:rPr>
        <w:t>Dostawa narzędzi i elektronarzędzi na potrzeby UKW</w:t>
      </w:r>
      <w:r w:rsidRPr="009E5999">
        <w:rPr>
          <w:rFonts w:cstheme="minorHAnsi"/>
          <w:i/>
          <w:color w:val="000000"/>
          <w:kern w:val="2"/>
          <w:lang w:eastAsia="hi-IN" w:bidi="hi-IN"/>
        </w:rPr>
        <w:t>”.</w:t>
      </w:r>
    </w:p>
    <w:p w14:paraId="016A0569" w14:textId="77777777" w:rsidR="001B3171" w:rsidRPr="009E5999" w:rsidRDefault="001B3171" w:rsidP="001B3171">
      <w:pPr>
        <w:widowControl w:val="0"/>
        <w:suppressAutoHyphens/>
        <w:autoSpaceDE w:val="0"/>
        <w:spacing w:before="60" w:after="60"/>
        <w:jc w:val="both"/>
        <w:rPr>
          <w:rFonts w:cstheme="minorHAnsi"/>
          <w:color w:val="000000"/>
          <w:kern w:val="2"/>
          <w:lang w:eastAsia="hi-IN" w:bidi="hi-IN"/>
        </w:rPr>
      </w:pPr>
    </w:p>
    <w:p w14:paraId="5B5E366E" w14:textId="77777777" w:rsidR="001B3171" w:rsidRPr="009E5999" w:rsidRDefault="001B3171" w:rsidP="001B3171">
      <w:pPr>
        <w:widowControl w:val="0"/>
        <w:suppressAutoHyphens/>
        <w:autoSpaceDE w:val="0"/>
        <w:spacing w:before="60" w:after="60"/>
        <w:jc w:val="both"/>
        <w:rPr>
          <w:rFonts w:cstheme="minorHAnsi"/>
          <w:color w:val="000000"/>
          <w:kern w:val="2"/>
          <w:lang w:eastAsia="hi-IN" w:bidi="hi-IN"/>
        </w:rPr>
      </w:pPr>
    </w:p>
    <w:p w14:paraId="485AF706" w14:textId="531E0CB1" w:rsidR="001B3171" w:rsidRPr="009E5999" w:rsidRDefault="001B3171" w:rsidP="00046340">
      <w:pPr>
        <w:widowControl w:val="0"/>
        <w:suppressAutoHyphens/>
        <w:autoSpaceDE w:val="0"/>
        <w:spacing w:before="60" w:after="60"/>
        <w:ind w:firstLine="708"/>
        <w:jc w:val="both"/>
        <w:rPr>
          <w:rFonts w:cstheme="minorHAnsi"/>
          <w:lang w:eastAsia="pl-PL"/>
        </w:rPr>
      </w:pPr>
      <w:r w:rsidRPr="009E5999">
        <w:rPr>
          <w:rFonts w:cstheme="minorHAnsi"/>
          <w:color w:val="000000"/>
          <w:kern w:val="2"/>
          <w:lang w:eastAsia="hi-IN" w:bidi="hi-IN"/>
        </w:rPr>
        <w:t xml:space="preserve">Uniwersytet Kazimierza Wielkiego w Bydgoszczy uprzejmie informuje, że </w:t>
      </w:r>
      <w:r w:rsidRPr="009E5999">
        <w:rPr>
          <w:rFonts w:cstheme="minorHAnsi"/>
          <w:color w:val="000000"/>
          <w:kern w:val="2"/>
          <w:lang w:eastAsia="hi-IN" w:bidi="hi-IN"/>
        </w:rPr>
        <w:br/>
        <w:t>w postępowaniu pn. „</w:t>
      </w:r>
      <w:r w:rsidR="009E5999" w:rsidRPr="009E5999">
        <w:rPr>
          <w:rFonts w:cstheme="minorHAnsi"/>
          <w:bCs/>
        </w:rPr>
        <w:t>Dostawa narzędzi i elektronarzędzi na potrzeby UKW</w:t>
      </w:r>
      <w:r w:rsidRPr="009E5999">
        <w:rPr>
          <w:rFonts w:cstheme="minorHAnsi"/>
          <w:color w:val="000000"/>
          <w:kern w:val="2"/>
          <w:lang w:eastAsia="hi-IN" w:bidi="hi-IN"/>
        </w:rPr>
        <w:t>”</w:t>
      </w:r>
      <w:r w:rsidR="009A41FC" w:rsidRPr="009E5999">
        <w:rPr>
          <w:rFonts w:cstheme="minorHAnsi"/>
          <w:color w:val="000000"/>
          <w:kern w:val="2"/>
          <w:lang w:eastAsia="hi-IN" w:bidi="hi-IN"/>
        </w:rPr>
        <w:t xml:space="preserve"> w dniu </w:t>
      </w:r>
      <w:r w:rsidR="009E5999" w:rsidRPr="009E5999">
        <w:rPr>
          <w:rFonts w:cstheme="minorHAnsi"/>
          <w:color w:val="000000"/>
          <w:kern w:val="2"/>
          <w:lang w:eastAsia="hi-IN" w:bidi="hi-IN"/>
        </w:rPr>
        <w:t>24</w:t>
      </w:r>
      <w:r w:rsidR="009A41FC" w:rsidRPr="009E5999">
        <w:rPr>
          <w:rFonts w:cstheme="minorHAnsi"/>
          <w:color w:val="000000"/>
          <w:kern w:val="2"/>
          <w:lang w:eastAsia="hi-IN" w:bidi="hi-IN"/>
        </w:rPr>
        <w:t>.08</w:t>
      </w:r>
      <w:r w:rsidR="003A137E" w:rsidRPr="009E5999">
        <w:rPr>
          <w:rFonts w:cstheme="minorHAnsi"/>
          <w:color w:val="000000"/>
          <w:kern w:val="2"/>
          <w:lang w:eastAsia="hi-IN" w:bidi="hi-IN"/>
        </w:rPr>
        <w:t>.202</w:t>
      </w:r>
      <w:r w:rsidR="009E5999" w:rsidRPr="009E5999">
        <w:rPr>
          <w:rFonts w:cstheme="minorHAnsi"/>
          <w:color w:val="000000"/>
          <w:kern w:val="2"/>
          <w:lang w:eastAsia="hi-IN" w:bidi="hi-IN"/>
        </w:rPr>
        <w:t>3</w:t>
      </w:r>
      <w:r w:rsidR="009301AA" w:rsidRPr="009E5999">
        <w:rPr>
          <w:rFonts w:cstheme="minorHAnsi"/>
          <w:color w:val="000000"/>
          <w:kern w:val="2"/>
          <w:lang w:eastAsia="hi-IN" w:bidi="hi-IN"/>
        </w:rPr>
        <w:t xml:space="preserve"> r. </w:t>
      </w:r>
      <w:r w:rsidRPr="009E5999">
        <w:rPr>
          <w:rFonts w:cstheme="minorHAnsi"/>
          <w:color w:val="000000"/>
          <w:kern w:val="2"/>
          <w:lang w:eastAsia="hi-IN" w:bidi="hi-IN"/>
        </w:rPr>
        <w:t>wpłynęł</w:t>
      </w:r>
      <w:r w:rsidR="009E5999" w:rsidRPr="009E5999">
        <w:rPr>
          <w:rFonts w:cstheme="minorHAnsi"/>
          <w:color w:val="000000"/>
          <w:kern w:val="2"/>
          <w:lang w:eastAsia="hi-IN" w:bidi="hi-IN"/>
        </w:rPr>
        <w:t>o</w:t>
      </w:r>
      <w:r w:rsidRPr="009E5999">
        <w:rPr>
          <w:rFonts w:cstheme="minorHAnsi"/>
          <w:color w:val="000000"/>
          <w:kern w:val="2"/>
          <w:lang w:eastAsia="hi-IN" w:bidi="hi-IN"/>
        </w:rPr>
        <w:t xml:space="preserve"> pytani</w:t>
      </w:r>
      <w:r w:rsidR="009E5999" w:rsidRPr="009E5999">
        <w:rPr>
          <w:rFonts w:cstheme="minorHAnsi"/>
          <w:color w:val="000000"/>
          <w:kern w:val="2"/>
          <w:lang w:eastAsia="hi-IN" w:bidi="hi-IN"/>
        </w:rPr>
        <w:t>e</w:t>
      </w:r>
      <w:r w:rsidRPr="009E5999">
        <w:rPr>
          <w:rFonts w:cstheme="minorHAnsi"/>
          <w:color w:val="000000"/>
          <w:kern w:val="2"/>
          <w:lang w:eastAsia="hi-IN" w:bidi="hi-IN"/>
        </w:rPr>
        <w:t xml:space="preserve"> o następującej treści:</w:t>
      </w:r>
    </w:p>
    <w:p w14:paraId="64C3770C" w14:textId="77777777" w:rsidR="001B3171" w:rsidRPr="009E5999" w:rsidRDefault="001B3171" w:rsidP="001B3171">
      <w:pPr>
        <w:widowControl w:val="0"/>
        <w:suppressAutoHyphens/>
        <w:autoSpaceDE w:val="0"/>
        <w:spacing w:before="60" w:after="60"/>
        <w:jc w:val="both"/>
        <w:rPr>
          <w:rFonts w:cstheme="minorHAnsi"/>
          <w:color w:val="000000"/>
          <w:kern w:val="2"/>
          <w:shd w:val="clear" w:color="auto" w:fill="FFFFFF"/>
          <w:lang w:eastAsia="hi-IN" w:bidi="hi-IN"/>
        </w:rPr>
      </w:pPr>
    </w:p>
    <w:p w14:paraId="39BAE758" w14:textId="64126B3C" w:rsidR="001B3171" w:rsidRPr="009E5999" w:rsidRDefault="001B3171" w:rsidP="001B3171">
      <w:pPr>
        <w:widowControl w:val="0"/>
        <w:suppressAutoHyphens/>
        <w:autoSpaceDE w:val="0"/>
        <w:spacing w:before="60" w:after="60"/>
        <w:jc w:val="both"/>
        <w:rPr>
          <w:rFonts w:cstheme="minorHAnsi"/>
          <w:b/>
          <w:color w:val="000000"/>
          <w:kern w:val="2"/>
          <w:u w:val="single"/>
          <w:shd w:val="clear" w:color="auto" w:fill="FFFFFF"/>
          <w:lang w:eastAsia="hi-IN" w:bidi="hi-IN"/>
        </w:rPr>
      </w:pPr>
      <w:r w:rsidRPr="009E5999">
        <w:rPr>
          <w:rFonts w:cstheme="minorHAnsi"/>
          <w:b/>
          <w:color w:val="000000"/>
          <w:kern w:val="2"/>
          <w:u w:val="single"/>
          <w:shd w:val="clear" w:color="auto" w:fill="FFFFFF"/>
          <w:lang w:eastAsia="hi-IN" w:bidi="hi-IN"/>
        </w:rPr>
        <w:t>Pytanie</w:t>
      </w:r>
      <w:r w:rsidR="009E5999" w:rsidRPr="009E5999">
        <w:rPr>
          <w:rFonts w:cstheme="minorHAnsi"/>
          <w:b/>
          <w:color w:val="000000"/>
          <w:kern w:val="2"/>
          <w:u w:val="single"/>
          <w:shd w:val="clear" w:color="auto" w:fill="FFFFFF"/>
          <w:lang w:eastAsia="hi-IN" w:bidi="hi-IN"/>
        </w:rPr>
        <w:t>:</w:t>
      </w:r>
      <w:r w:rsidRPr="009E5999">
        <w:rPr>
          <w:rFonts w:cstheme="minorHAnsi"/>
          <w:b/>
          <w:color w:val="000000"/>
          <w:kern w:val="2"/>
          <w:u w:val="single"/>
          <w:shd w:val="clear" w:color="auto" w:fill="FFFFFF"/>
          <w:lang w:eastAsia="hi-IN" w:bidi="hi-IN"/>
        </w:rPr>
        <w:t xml:space="preserve"> </w:t>
      </w:r>
    </w:p>
    <w:p w14:paraId="4131134A" w14:textId="369A2B8C" w:rsidR="00D3748F" w:rsidRPr="009E5999" w:rsidRDefault="009E5999" w:rsidP="001B3171">
      <w:pPr>
        <w:widowControl w:val="0"/>
        <w:suppressAutoHyphens/>
        <w:spacing w:after="0"/>
        <w:jc w:val="both"/>
        <w:rPr>
          <w:rFonts w:cstheme="minorHAnsi"/>
          <w:bCs/>
        </w:rPr>
      </w:pPr>
      <w:r w:rsidRPr="009E5999">
        <w:rPr>
          <w:rFonts w:cstheme="minorHAnsi"/>
          <w:bCs/>
        </w:rPr>
        <w:t xml:space="preserve">W poz.2 ma </w:t>
      </w:r>
      <w:r>
        <w:rPr>
          <w:rFonts w:cstheme="minorHAnsi"/>
          <w:bCs/>
        </w:rPr>
        <w:t xml:space="preserve">być </w:t>
      </w:r>
      <w:r w:rsidRPr="009E5999">
        <w:rPr>
          <w:rFonts w:cstheme="minorHAnsi"/>
          <w:bCs/>
        </w:rPr>
        <w:t>sama wkrętarka czy zestaw z Akumulatorami , ładowarką i walizką?</w:t>
      </w:r>
    </w:p>
    <w:p w14:paraId="52AA6F3D" w14:textId="77777777" w:rsidR="009E5999" w:rsidRPr="009E5999" w:rsidRDefault="009E5999" w:rsidP="001B3171">
      <w:pPr>
        <w:widowControl w:val="0"/>
        <w:suppressAutoHyphens/>
        <w:spacing w:after="0"/>
        <w:jc w:val="both"/>
        <w:rPr>
          <w:rFonts w:cstheme="minorHAnsi"/>
          <w:bCs/>
          <w:kern w:val="2"/>
          <w:u w:val="single"/>
          <w:lang w:eastAsia="hi-IN" w:bidi="hi-IN"/>
        </w:rPr>
      </w:pPr>
    </w:p>
    <w:p w14:paraId="12BDD6AD" w14:textId="340853A2" w:rsidR="001B3171" w:rsidRPr="009E5999" w:rsidRDefault="001B3171" w:rsidP="001B3171">
      <w:pPr>
        <w:widowControl w:val="0"/>
        <w:suppressAutoHyphens/>
        <w:spacing w:after="0"/>
        <w:jc w:val="both"/>
        <w:rPr>
          <w:rFonts w:cstheme="minorHAnsi"/>
          <w:b/>
          <w:kern w:val="2"/>
          <w:u w:val="single"/>
          <w:lang w:eastAsia="hi-IN" w:bidi="hi-IN"/>
        </w:rPr>
      </w:pPr>
      <w:r w:rsidRPr="009E5999">
        <w:rPr>
          <w:rFonts w:cstheme="minorHAnsi"/>
          <w:b/>
          <w:kern w:val="2"/>
          <w:u w:val="single"/>
          <w:lang w:eastAsia="hi-IN" w:bidi="hi-IN"/>
        </w:rPr>
        <w:t>Odp</w:t>
      </w:r>
      <w:r w:rsidR="009E5999" w:rsidRPr="009E5999">
        <w:rPr>
          <w:rFonts w:cstheme="minorHAnsi"/>
          <w:b/>
          <w:kern w:val="2"/>
          <w:u w:val="single"/>
          <w:lang w:eastAsia="hi-IN" w:bidi="hi-IN"/>
        </w:rPr>
        <w:t>owiedź:</w:t>
      </w:r>
    </w:p>
    <w:p w14:paraId="4FB99760" w14:textId="444DF42D" w:rsidR="003A137E" w:rsidRPr="009E5999" w:rsidRDefault="009E5999" w:rsidP="00D3748F">
      <w:pPr>
        <w:widowControl w:val="0"/>
        <w:suppressAutoHyphens/>
        <w:spacing w:after="0"/>
        <w:jc w:val="both"/>
        <w:rPr>
          <w:rFonts w:cstheme="minorHAnsi"/>
          <w:b/>
          <w:kern w:val="2"/>
          <w:lang w:eastAsia="hi-IN" w:bidi="hi-IN"/>
        </w:rPr>
      </w:pPr>
      <w:r w:rsidRPr="009E5999">
        <w:rPr>
          <w:rFonts w:cstheme="minorHAnsi"/>
          <w:color w:val="000000"/>
          <w:shd w:val="clear" w:color="auto" w:fill="FFFFFF"/>
        </w:rPr>
        <w:t>Z</w:t>
      </w:r>
      <w:r w:rsidRPr="009E5999">
        <w:rPr>
          <w:rFonts w:cstheme="minorHAnsi"/>
          <w:color w:val="000000"/>
          <w:shd w:val="clear" w:color="auto" w:fill="FFFFFF"/>
        </w:rPr>
        <w:t>amawiający nie wymaga zestawu z akumulatorami, ładowarką i walizką</w:t>
      </w:r>
      <w:r w:rsidRPr="009E5999">
        <w:rPr>
          <w:rFonts w:cstheme="minorHAnsi"/>
          <w:color w:val="000000"/>
          <w:shd w:val="clear" w:color="auto" w:fill="FFFFFF"/>
        </w:rPr>
        <w:t>.</w:t>
      </w:r>
    </w:p>
    <w:p w14:paraId="53EA3AA5" w14:textId="77777777" w:rsidR="00E76BB9" w:rsidRPr="009E5999" w:rsidRDefault="00E76BB9" w:rsidP="001B3171">
      <w:pPr>
        <w:widowControl w:val="0"/>
        <w:suppressAutoHyphens/>
        <w:spacing w:after="0"/>
        <w:jc w:val="both"/>
        <w:rPr>
          <w:rFonts w:cstheme="minorHAnsi"/>
          <w:b/>
          <w:kern w:val="2"/>
          <w:lang w:eastAsia="hi-IN" w:bidi="hi-IN"/>
        </w:rPr>
      </w:pPr>
    </w:p>
    <w:p w14:paraId="5BD8AF38" w14:textId="180D9AA1" w:rsidR="00E76BB9" w:rsidRPr="009E5999" w:rsidRDefault="00E76BB9" w:rsidP="001B3171">
      <w:pPr>
        <w:widowControl w:val="0"/>
        <w:suppressAutoHyphens/>
        <w:spacing w:after="0"/>
        <w:jc w:val="both"/>
        <w:rPr>
          <w:rFonts w:cstheme="minorHAnsi"/>
          <w:b/>
          <w:kern w:val="2"/>
          <w:lang w:eastAsia="hi-IN" w:bidi="hi-IN"/>
        </w:rPr>
      </w:pPr>
    </w:p>
    <w:p w14:paraId="5CF1E129" w14:textId="77777777" w:rsidR="009E5999" w:rsidRPr="009E5999" w:rsidRDefault="009E5999" w:rsidP="001B3171">
      <w:pPr>
        <w:widowControl w:val="0"/>
        <w:suppressAutoHyphens/>
        <w:spacing w:after="0"/>
        <w:jc w:val="both"/>
        <w:rPr>
          <w:rFonts w:cstheme="minorHAnsi"/>
          <w:b/>
          <w:kern w:val="2"/>
          <w:lang w:eastAsia="hi-IN" w:bidi="hi-IN"/>
        </w:rPr>
      </w:pPr>
    </w:p>
    <w:p w14:paraId="22C6EB09" w14:textId="7B29FA21" w:rsidR="00E76BB9" w:rsidRPr="009E5999" w:rsidRDefault="009E5999" w:rsidP="009E5999">
      <w:pPr>
        <w:widowControl w:val="0"/>
        <w:suppressAutoHyphens/>
        <w:spacing w:after="0" w:line="360" w:lineRule="auto"/>
        <w:jc w:val="right"/>
        <w:rPr>
          <w:rFonts w:cstheme="minorHAnsi"/>
          <w:b/>
          <w:i/>
          <w:iCs/>
          <w:kern w:val="2"/>
          <w:lang w:eastAsia="hi-IN" w:bidi="hi-IN"/>
        </w:rPr>
      </w:pPr>
      <w:r w:rsidRPr="009E5999">
        <w:rPr>
          <w:rFonts w:cstheme="minorHAnsi"/>
          <w:b/>
          <w:i/>
          <w:iCs/>
          <w:kern w:val="2"/>
          <w:lang w:eastAsia="hi-IN" w:bidi="hi-IN"/>
        </w:rPr>
        <w:t>Kanclerz UKW</w:t>
      </w:r>
    </w:p>
    <w:p w14:paraId="146DB80E" w14:textId="33E2D033" w:rsidR="009E5999" w:rsidRPr="009E5999" w:rsidRDefault="009E5999" w:rsidP="009E5999">
      <w:pPr>
        <w:widowControl w:val="0"/>
        <w:suppressAutoHyphens/>
        <w:spacing w:after="0" w:line="360" w:lineRule="auto"/>
        <w:jc w:val="right"/>
        <w:rPr>
          <w:rFonts w:cstheme="minorHAnsi"/>
          <w:b/>
          <w:i/>
          <w:iCs/>
          <w:kern w:val="2"/>
          <w:lang w:eastAsia="hi-IN" w:bidi="hi-IN"/>
        </w:rPr>
      </w:pPr>
      <w:r w:rsidRPr="009E5999">
        <w:rPr>
          <w:rFonts w:cstheme="minorHAnsi"/>
          <w:b/>
          <w:i/>
          <w:iCs/>
          <w:kern w:val="2"/>
          <w:lang w:eastAsia="hi-IN" w:bidi="hi-IN"/>
        </w:rPr>
        <w:t>mgr Renata Malak</w:t>
      </w:r>
    </w:p>
    <w:p w14:paraId="44337D21" w14:textId="77777777" w:rsidR="00E76BB9" w:rsidRPr="009E5999" w:rsidRDefault="00E76BB9" w:rsidP="001B3171">
      <w:pPr>
        <w:widowControl w:val="0"/>
        <w:suppressAutoHyphens/>
        <w:spacing w:after="0"/>
        <w:jc w:val="both"/>
        <w:rPr>
          <w:rFonts w:cstheme="minorHAnsi"/>
          <w:b/>
          <w:kern w:val="2"/>
          <w:lang w:eastAsia="hi-IN" w:bidi="hi-IN"/>
        </w:rPr>
      </w:pPr>
    </w:p>
    <w:p w14:paraId="16F13D60" w14:textId="77777777" w:rsidR="00E76BB9" w:rsidRPr="009E5999" w:rsidRDefault="00E76BB9" w:rsidP="001B3171">
      <w:pPr>
        <w:widowControl w:val="0"/>
        <w:suppressAutoHyphens/>
        <w:spacing w:after="0"/>
        <w:jc w:val="both"/>
        <w:rPr>
          <w:rFonts w:cstheme="minorHAnsi"/>
          <w:b/>
          <w:kern w:val="2"/>
          <w:lang w:eastAsia="hi-IN" w:bidi="hi-IN"/>
        </w:rPr>
      </w:pPr>
    </w:p>
    <w:p w14:paraId="3FCC4C3D" w14:textId="77777777" w:rsidR="001B3171" w:rsidRDefault="001B3171" w:rsidP="00E11FDC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1B959B20" w14:textId="77777777" w:rsidR="00420CF4" w:rsidRDefault="00420CF4" w:rsidP="00E11FDC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sectPr w:rsidR="0042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CD5"/>
    <w:multiLevelType w:val="hybridMultilevel"/>
    <w:tmpl w:val="504CC1F6"/>
    <w:lvl w:ilvl="0" w:tplc="B3DC8E9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75297"/>
    <w:multiLevelType w:val="hybridMultilevel"/>
    <w:tmpl w:val="8790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C01"/>
    <w:multiLevelType w:val="hybridMultilevel"/>
    <w:tmpl w:val="96F811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C7465B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D029CE"/>
    <w:multiLevelType w:val="hybridMultilevel"/>
    <w:tmpl w:val="F6721FFC"/>
    <w:lvl w:ilvl="0" w:tplc="E31438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71"/>
    <w:rsid w:val="00026EBE"/>
    <w:rsid w:val="00046340"/>
    <w:rsid w:val="0009145B"/>
    <w:rsid w:val="000C4773"/>
    <w:rsid w:val="00104E03"/>
    <w:rsid w:val="00165AD0"/>
    <w:rsid w:val="00187A75"/>
    <w:rsid w:val="001B3171"/>
    <w:rsid w:val="00206890"/>
    <w:rsid w:val="00251E06"/>
    <w:rsid w:val="00255A5F"/>
    <w:rsid w:val="00257473"/>
    <w:rsid w:val="002E5D43"/>
    <w:rsid w:val="00322BC2"/>
    <w:rsid w:val="00325DD5"/>
    <w:rsid w:val="00365A91"/>
    <w:rsid w:val="003711BF"/>
    <w:rsid w:val="003714A9"/>
    <w:rsid w:val="003A137E"/>
    <w:rsid w:val="003B1C71"/>
    <w:rsid w:val="003F554A"/>
    <w:rsid w:val="00403D77"/>
    <w:rsid w:val="004169F7"/>
    <w:rsid w:val="00420CF4"/>
    <w:rsid w:val="0042508A"/>
    <w:rsid w:val="00446ABD"/>
    <w:rsid w:val="00494A5D"/>
    <w:rsid w:val="004F39F6"/>
    <w:rsid w:val="005050A6"/>
    <w:rsid w:val="00511973"/>
    <w:rsid w:val="005845C5"/>
    <w:rsid w:val="005D714F"/>
    <w:rsid w:val="006358DD"/>
    <w:rsid w:val="00635FD6"/>
    <w:rsid w:val="00653F8B"/>
    <w:rsid w:val="006A1197"/>
    <w:rsid w:val="006A42F6"/>
    <w:rsid w:val="006A7B7F"/>
    <w:rsid w:val="006E0F1B"/>
    <w:rsid w:val="007A26F5"/>
    <w:rsid w:val="007A5AE0"/>
    <w:rsid w:val="007B2411"/>
    <w:rsid w:val="00807286"/>
    <w:rsid w:val="008123E1"/>
    <w:rsid w:val="00836572"/>
    <w:rsid w:val="00840629"/>
    <w:rsid w:val="008C486C"/>
    <w:rsid w:val="00930071"/>
    <w:rsid w:val="009301AA"/>
    <w:rsid w:val="00966AD4"/>
    <w:rsid w:val="00972566"/>
    <w:rsid w:val="009A41FC"/>
    <w:rsid w:val="009A7123"/>
    <w:rsid w:val="009E3510"/>
    <w:rsid w:val="009E5999"/>
    <w:rsid w:val="00A26C4D"/>
    <w:rsid w:val="00A369DD"/>
    <w:rsid w:val="00A41AE4"/>
    <w:rsid w:val="00A80762"/>
    <w:rsid w:val="00AA467F"/>
    <w:rsid w:val="00AE655D"/>
    <w:rsid w:val="00B2063C"/>
    <w:rsid w:val="00B6163D"/>
    <w:rsid w:val="00BD681B"/>
    <w:rsid w:val="00BF0ABE"/>
    <w:rsid w:val="00C2557D"/>
    <w:rsid w:val="00C36C43"/>
    <w:rsid w:val="00C457CA"/>
    <w:rsid w:val="00C7127A"/>
    <w:rsid w:val="00CB3577"/>
    <w:rsid w:val="00D24280"/>
    <w:rsid w:val="00D3748F"/>
    <w:rsid w:val="00D44546"/>
    <w:rsid w:val="00DA1920"/>
    <w:rsid w:val="00E111A9"/>
    <w:rsid w:val="00E11FDC"/>
    <w:rsid w:val="00E35578"/>
    <w:rsid w:val="00E4758C"/>
    <w:rsid w:val="00E67DD1"/>
    <w:rsid w:val="00E7507C"/>
    <w:rsid w:val="00E76BB9"/>
    <w:rsid w:val="00E916F5"/>
    <w:rsid w:val="00E9699F"/>
    <w:rsid w:val="00ED7F55"/>
    <w:rsid w:val="00F25A87"/>
    <w:rsid w:val="00F45576"/>
    <w:rsid w:val="00F86F77"/>
    <w:rsid w:val="00FA2B06"/>
    <w:rsid w:val="00FD2FFB"/>
    <w:rsid w:val="00FD590A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A9D120"/>
  <w15:docId w15:val="{F82C321C-AF2A-4F7A-BE0A-DB9606C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17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31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31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06"/>
    <w:rPr>
      <w:rFonts w:ascii="Segoe UI" w:eastAsia="Times New Roman" w:hAnsi="Segoe UI" w:cs="Segoe UI"/>
      <w:sz w:val="18"/>
      <w:szCs w:val="18"/>
    </w:rPr>
  </w:style>
  <w:style w:type="paragraph" w:customStyle="1" w:styleId="Znak1">
    <w:name w:val="Znak1"/>
    <w:basedOn w:val="Normalny"/>
    <w:rsid w:val="009E5999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4</cp:revision>
  <cp:lastPrinted>2022-04-22T11:14:00Z</cp:lastPrinted>
  <dcterms:created xsi:type="dcterms:W3CDTF">2023-08-24T10:36:00Z</dcterms:created>
  <dcterms:modified xsi:type="dcterms:W3CDTF">2023-08-24T10:43:00Z</dcterms:modified>
</cp:coreProperties>
</file>