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74273A6D" w14:textId="77777777" w:rsidR="000B51F0" w:rsidRPr="000B51F0" w:rsidRDefault="000B51F0" w:rsidP="000B51F0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0B51F0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FF95106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AA61C89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1A186F1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ul. Malinowicka 4</w:t>
      </w:r>
    </w:p>
    <w:p w14:paraId="79736146" w14:textId="5A67BA68" w:rsidR="000B51F0" w:rsidRDefault="000B51F0" w:rsidP="000B51F0">
      <w:pPr>
        <w:pStyle w:val="Standard"/>
        <w:spacing w:line="360" w:lineRule="auto"/>
        <w:jc w:val="right"/>
        <w:rPr>
          <w:b/>
          <w:sz w:val="22"/>
          <w:szCs w:val="22"/>
          <w:u w:val="single"/>
        </w:rPr>
      </w:pPr>
      <w:r w:rsidRPr="000B51F0">
        <w:rPr>
          <w:rFonts w:eastAsia="Andale Sans UI"/>
          <w:bCs/>
          <w:lang w:bidi="en-US"/>
        </w:rPr>
        <w:t>42-512 Psary</w:t>
      </w:r>
    </w:p>
    <w:p w14:paraId="7BEE92FC" w14:textId="43D91124" w:rsidR="00993C5A" w:rsidRDefault="00000000" w:rsidP="000B51F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5C39E13F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68294F">
        <w:rPr>
          <w:i/>
          <w:sz w:val="16"/>
          <w:szCs w:val="16"/>
        </w:rPr>
        <w:t>)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12CEC1A6" w:rsidR="00993C5A" w:rsidRDefault="00000000" w:rsidP="007D3A80">
      <w:pPr>
        <w:pStyle w:val="Standard"/>
        <w:spacing w:line="276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1D2A9D" w:rsidRPr="001D2A9D">
        <w:rPr>
          <w:b/>
          <w:bCs/>
          <w:sz w:val="22"/>
          <w:szCs w:val="22"/>
        </w:rPr>
        <w:t>,,Projekt budowy nowego budynku szatni w ramach zadnia pn.: Zagospodarowanie obiektu sportowego LKS Iskra Psary”</w:t>
      </w:r>
      <w:r w:rsidR="001D2A9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1F226E4" w14:textId="77777777" w:rsidR="00993C5A" w:rsidRDefault="00000000">
      <w:pPr>
        <w:pStyle w:val="Akapitzlist"/>
        <w:numPr>
          <w:ilvl w:val="0"/>
          <w:numId w:val="2"/>
        </w:numPr>
        <w:spacing w:line="360" w:lineRule="auto"/>
        <w:ind w:left="737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151A7C96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64C08E9A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>(Dz.U. z 2023 r. poz. 129 z późń. zm.)</w:t>
      </w:r>
    </w:p>
    <w:p w14:paraId="1D20650B" w14:textId="15B62978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>(Dz.U. z 2023 r. poz. 129 z późń. zm.)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>
      <w:headerReference w:type="default" r:id="rId8"/>
      <w:footerReference w:type="default" r:id="rId9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370F" w14:textId="77777777" w:rsidR="00320DD7" w:rsidRDefault="00320DD7">
      <w:r>
        <w:separator/>
      </w:r>
    </w:p>
  </w:endnote>
  <w:endnote w:type="continuationSeparator" w:id="0">
    <w:p w14:paraId="4E26CB30" w14:textId="77777777" w:rsidR="00320DD7" w:rsidRDefault="0032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079B" w14:textId="77777777" w:rsidR="00CD389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66E6" w14:textId="77777777" w:rsidR="00320DD7" w:rsidRDefault="00320DD7">
      <w:r>
        <w:rPr>
          <w:color w:val="000000"/>
        </w:rPr>
        <w:separator/>
      </w:r>
    </w:p>
  </w:footnote>
  <w:footnote w:type="continuationSeparator" w:id="0">
    <w:p w14:paraId="1048FBF7" w14:textId="77777777" w:rsidR="00320DD7" w:rsidRDefault="0032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A8E" w14:textId="185C8A73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 .271.</w:t>
    </w:r>
    <w:r w:rsidR="001D2A9D">
      <w:rPr>
        <w:rFonts w:eastAsia="Arial" w:cs="Arial"/>
        <w:kern w:val="3"/>
        <w:sz w:val="18"/>
        <w:szCs w:val="18"/>
        <w:lang w:eastAsia="zh-CN"/>
      </w:rPr>
      <w:t>21</w:t>
    </w:r>
    <w:r w:rsidRPr="007D3A80">
      <w:rPr>
        <w:rFonts w:eastAsia="Arial" w:cs="Arial"/>
        <w:kern w:val="3"/>
        <w:sz w:val="18"/>
        <w:szCs w:val="18"/>
        <w:lang w:eastAsia="zh-CN"/>
      </w:rPr>
      <w:t>.2023</w:t>
    </w:r>
  </w:p>
  <w:p w14:paraId="570CBA4D" w14:textId="4746D5E5" w:rsidR="00CD3896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1D2A9D" w:rsidRPr="001D2A9D">
      <w:rPr>
        <w:rFonts w:eastAsia="Arial" w:cs="Arial"/>
        <w:kern w:val="3"/>
        <w:sz w:val="18"/>
        <w:szCs w:val="18"/>
        <w:lang w:eastAsia="zh-CN"/>
      </w:rPr>
      <w:t>,,Projekt budowy nowego budynku szatni w ramach zadnia pn.: Zagospodarowanie obiektu sportowego LKS Iskra Psary”.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7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6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8"/>
  </w:num>
  <w:num w:numId="8" w16cid:durableId="887228814">
    <w:abstractNumId w:val="7"/>
  </w:num>
  <w:num w:numId="9" w16cid:durableId="1773355474">
    <w:abstractNumId w:val="5"/>
  </w:num>
  <w:num w:numId="10" w16cid:durableId="373116167">
    <w:abstractNumId w:val="8"/>
    <w:lvlOverride w:ilvl="0">
      <w:startOverride w:val="1"/>
    </w:lvlOverride>
  </w:num>
  <w:num w:numId="11" w16cid:durableId="1835023043">
    <w:abstractNumId w:val="6"/>
  </w:num>
  <w:num w:numId="12" w16cid:durableId="202397287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0B51F0"/>
    <w:rsid w:val="001D2A9D"/>
    <w:rsid w:val="00320DD7"/>
    <w:rsid w:val="003E70AD"/>
    <w:rsid w:val="0065580B"/>
    <w:rsid w:val="0068294F"/>
    <w:rsid w:val="00694C87"/>
    <w:rsid w:val="007D3A80"/>
    <w:rsid w:val="00993C5A"/>
    <w:rsid w:val="00CD3896"/>
    <w:rsid w:val="00D0038A"/>
    <w:rsid w:val="00DE379C"/>
    <w:rsid w:val="00F263A3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6</cp:revision>
  <cp:lastPrinted>2023-10-11T10:00:00Z</cp:lastPrinted>
  <dcterms:created xsi:type="dcterms:W3CDTF">2023-06-01T08:18:00Z</dcterms:created>
  <dcterms:modified xsi:type="dcterms:W3CDTF">2023-10-11T12:52:00Z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