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2B6A852C"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C92B78">
        <w:rPr>
          <w:rFonts w:ascii="Arial" w:hAnsi="Arial" w:cs="Arial"/>
          <w:b/>
          <w:color w:val="000000"/>
          <w:sz w:val="22"/>
          <w:szCs w:val="22"/>
        </w:rPr>
        <w:t>4</w:t>
      </w:r>
      <w:r w:rsidRPr="00062B10">
        <w:rPr>
          <w:rFonts w:ascii="Arial" w:hAnsi="Arial" w:cs="Arial"/>
          <w:b/>
          <w:color w:val="000000"/>
          <w:sz w:val="22"/>
          <w:szCs w:val="22"/>
        </w:rPr>
        <w:t>.202</w:t>
      </w:r>
      <w:r w:rsidR="008334EC">
        <w:rPr>
          <w:rFonts w:ascii="Arial" w:hAnsi="Arial" w:cs="Arial"/>
          <w:b/>
          <w:color w:val="000000"/>
          <w:sz w:val="22"/>
          <w:szCs w:val="22"/>
        </w:rPr>
        <w:t>3</w:t>
      </w:r>
      <w:r>
        <w:rPr>
          <w:rFonts w:ascii="Arial" w:hAnsi="Arial" w:cs="Arial"/>
          <w:b/>
          <w:color w:val="000000"/>
          <w:sz w:val="22"/>
          <w:szCs w:val="22"/>
        </w:rPr>
        <w:t xml:space="preserve">                                         </w:t>
      </w:r>
      <w:r w:rsidR="00A63FD9">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A63FD9">
        <w:rPr>
          <w:rFonts w:ascii="Arial" w:hAnsi="Arial" w:cs="Arial"/>
          <w:sz w:val="22"/>
          <w:szCs w:val="22"/>
          <w:lang w:eastAsia="ar-SA"/>
        </w:rPr>
        <w:t>24.</w:t>
      </w:r>
      <w:r w:rsidR="00621990">
        <w:rPr>
          <w:rFonts w:ascii="Arial" w:hAnsi="Arial" w:cs="Arial"/>
          <w:sz w:val="22"/>
          <w:szCs w:val="22"/>
          <w:lang w:eastAsia="ar-SA"/>
        </w:rPr>
        <w:t>0</w:t>
      </w:r>
      <w:r w:rsidR="00C92B78">
        <w:rPr>
          <w:rFonts w:ascii="Arial" w:hAnsi="Arial" w:cs="Arial"/>
          <w:sz w:val="22"/>
          <w:szCs w:val="22"/>
          <w:lang w:eastAsia="ar-SA"/>
        </w:rPr>
        <w:t>4</w:t>
      </w:r>
      <w:r w:rsidR="00E069E9" w:rsidRPr="00E069E9">
        <w:rPr>
          <w:rFonts w:ascii="Arial" w:hAnsi="Arial" w:cs="Arial"/>
          <w:sz w:val="22"/>
          <w:szCs w:val="22"/>
          <w:lang w:eastAsia="ar-SA"/>
        </w:rPr>
        <w:t>.202</w:t>
      </w:r>
      <w:r w:rsidR="008334EC">
        <w:rPr>
          <w:rFonts w:ascii="Arial" w:hAnsi="Arial" w:cs="Arial"/>
          <w:sz w:val="22"/>
          <w:szCs w:val="22"/>
          <w:lang w:eastAsia="ar-SA"/>
        </w:rPr>
        <w:t>3</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69AEA7A4" w:rsidR="00E069E9" w:rsidRPr="00E734F7" w:rsidRDefault="00C92B78" w:rsidP="00F64CED">
      <w:pPr>
        <w:overflowPunct/>
        <w:autoSpaceDE/>
        <w:jc w:val="center"/>
        <w:textAlignment w:val="auto"/>
        <w:rPr>
          <w:rFonts w:ascii="Arial" w:hAnsi="Arial" w:cs="Arial"/>
          <w:b/>
          <w:sz w:val="22"/>
          <w:szCs w:val="22"/>
          <w:lang w:eastAsia="ar-SA"/>
        </w:rPr>
      </w:pPr>
      <w:r w:rsidRPr="00314FBB">
        <w:rPr>
          <w:rFonts w:ascii="Arial" w:eastAsia="Calibri" w:hAnsi="Arial" w:cs="Arial"/>
          <w:b/>
          <w:bCs/>
          <w:sz w:val="22"/>
          <w:szCs w:val="22"/>
        </w:rPr>
        <w:t>„</w:t>
      </w:r>
      <w:r w:rsidRPr="00314FBB">
        <w:rPr>
          <w:rFonts w:ascii="Arial" w:hAnsi="Arial" w:cs="Arial"/>
          <w:b/>
          <w:bCs/>
          <w:sz w:val="22"/>
          <w:szCs w:val="22"/>
        </w:rPr>
        <w:t>Rozbudowa budynku dydaktycznego Zespołu Szkół Specjalnych i Placówek Oświatowych ul. Lipska</w:t>
      </w:r>
      <w:r w:rsidRPr="00314FBB">
        <w:rPr>
          <w:rFonts w:ascii="Arial" w:eastAsia="Calibri" w:hAnsi="Arial" w:cs="Arial"/>
          <w:b/>
          <w:bCs/>
          <w:sz w:val="22"/>
          <w:szCs w:val="22"/>
        </w:rPr>
        <w:t>”</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0345E7F1"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r w:rsidRPr="00F7340B">
        <w:rPr>
          <w:rFonts w:ascii="Arial" w:hAnsi="Arial" w:cs="Arial"/>
          <w:bCs/>
          <w:sz w:val="22"/>
          <w:szCs w:val="22"/>
          <w:lang w:val="de-DE" w:eastAsia="ar-SA"/>
        </w:rPr>
        <w:t xml:space="preserve">Adres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0166C7">
        <w:rPr>
          <w:rFonts w:ascii="Arial" w:hAnsi="Arial" w:cs="Arial"/>
          <w:b/>
          <w:bCs/>
          <w:color w:val="000000" w:themeColor="text1"/>
          <w:sz w:val="22"/>
          <w:szCs w:val="22"/>
        </w:rPr>
        <w:t>https://platformazakupowa.pl/transakcja</w:t>
      </w:r>
      <w:r w:rsidR="002A35E3" w:rsidRPr="00F95499">
        <w:rPr>
          <w:rFonts w:ascii="Arial" w:hAnsi="Arial" w:cs="Arial"/>
          <w:b/>
          <w:bCs/>
          <w:sz w:val="22"/>
          <w:szCs w:val="22"/>
        </w:rPr>
        <w:t>/</w:t>
      </w:r>
      <w:r w:rsidR="00F95499" w:rsidRPr="00F95499">
        <w:rPr>
          <w:rFonts w:ascii="Arial" w:hAnsi="Arial" w:cs="Arial"/>
          <w:b/>
          <w:bCs/>
          <w:sz w:val="22"/>
          <w:szCs w:val="22"/>
        </w:rPr>
        <w:t>752443</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CE798F" w:rsidRDefault="00CE798F" w:rsidP="00EA0481">
      <w:pPr>
        <w:numPr>
          <w:ilvl w:val="0"/>
          <w:numId w:val="11"/>
        </w:numPr>
        <w:tabs>
          <w:tab w:val="left" w:pos="284"/>
        </w:tabs>
        <w:overflowPunct/>
        <w:autoSpaceDE/>
        <w:spacing w:line="240" w:lineRule="atLeast"/>
        <w:ind w:left="284" w:hanging="284"/>
        <w:jc w:val="both"/>
        <w:textAlignment w:val="auto"/>
        <w:rPr>
          <w:rFonts w:ascii="Arial" w:hAnsi="Arial" w:cs="Arial"/>
          <w:bCs/>
          <w:color w:val="000000"/>
          <w:kern w:val="1"/>
          <w:sz w:val="22"/>
          <w:szCs w:val="22"/>
          <w:lang w:eastAsia="ar-SA"/>
        </w:rPr>
      </w:pPr>
      <w:r w:rsidRPr="00CE798F">
        <w:rPr>
          <w:rFonts w:ascii="Arial" w:hAnsi="Arial" w:cs="Arial"/>
          <w:bCs/>
          <w:color w:val="000000"/>
          <w:kern w:val="1"/>
          <w:sz w:val="22"/>
          <w:szCs w:val="22"/>
          <w:lang w:eastAsia="ar-SA"/>
        </w:rPr>
        <w:t>Przedmiot zamówienia:</w:t>
      </w:r>
    </w:p>
    <w:p w14:paraId="7D8F1FEE" w14:textId="77777777" w:rsidR="00CE798F" w:rsidRPr="00CE798F" w:rsidRDefault="00CE798F" w:rsidP="00456CD5">
      <w:pPr>
        <w:tabs>
          <w:tab w:val="left" w:pos="284"/>
        </w:tabs>
        <w:overflowPunct/>
        <w:autoSpaceDE/>
        <w:ind w:left="284" w:hanging="284"/>
        <w:jc w:val="both"/>
        <w:textAlignment w:val="auto"/>
        <w:rPr>
          <w:rFonts w:ascii="Arial" w:hAnsi="Arial" w:cs="Arial"/>
          <w:bCs/>
          <w:sz w:val="22"/>
          <w:szCs w:val="22"/>
          <w:lang w:eastAsia="ar-SA"/>
        </w:rPr>
      </w:pPr>
      <w:r w:rsidRPr="00CE798F">
        <w:rPr>
          <w:rFonts w:ascii="Arial" w:hAnsi="Arial" w:cs="Arial"/>
          <w:bCs/>
          <w:sz w:val="22"/>
          <w:szCs w:val="22"/>
          <w:lang w:eastAsia="ar-SA"/>
        </w:rPr>
        <w:t>Nomenklatura wg Wspólnego Słownika Zamówień (CPV)</w:t>
      </w:r>
    </w:p>
    <w:p w14:paraId="76C8D8FB" w14:textId="77777777" w:rsidR="00CE798F" w:rsidRPr="00CE798F" w:rsidRDefault="00CE798F" w:rsidP="00456CD5">
      <w:pPr>
        <w:overflowPunct/>
        <w:autoSpaceDE/>
        <w:ind w:left="284" w:hanging="284"/>
        <w:jc w:val="both"/>
        <w:textAlignment w:val="auto"/>
        <w:rPr>
          <w:rFonts w:ascii="Arial" w:hAnsi="Arial" w:cs="Arial"/>
          <w:sz w:val="22"/>
          <w:szCs w:val="22"/>
          <w:lang w:eastAsia="ar-SA"/>
        </w:rPr>
      </w:pPr>
      <w:r w:rsidRPr="00CE798F">
        <w:rPr>
          <w:rFonts w:ascii="Arial" w:hAnsi="Arial" w:cs="Arial"/>
          <w:sz w:val="22"/>
          <w:szCs w:val="22"/>
          <w:lang w:eastAsia="ar-SA"/>
        </w:rPr>
        <w:t xml:space="preserve">Główny przedmiot zamówienia: </w:t>
      </w:r>
    </w:p>
    <w:p w14:paraId="753EE233" w14:textId="321683B7" w:rsidR="0034014D" w:rsidRDefault="004E0654" w:rsidP="008D54CA">
      <w:pPr>
        <w:suppressAutoHyphens w:val="0"/>
        <w:overflowPunct/>
        <w:autoSpaceDE/>
        <w:ind w:left="284" w:hanging="284"/>
        <w:textAlignment w:val="auto"/>
        <w:rPr>
          <w:rFonts w:ascii="Arial" w:hAnsi="Arial" w:cs="Arial"/>
          <w:b/>
          <w:sz w:val="22"/>
          <w:szCs w:val="22"/>
        </w:rPr>
      </w:pPr>
      <w:r w:rsidRPr="000D33AD">
        <w:rPr>
          <w:rFonts w:ascii="Arial" w:hAnsi="Arial" w:cs="Arial"/>
          <w:b/>
          <w:sz w:val="22"/>
          <w:szCs w:val="22"/>
          <w:lang w:eastAsia="ar-SA"/>
        </w:rPr>
        <w:t>45262800-9 Rozbudowa budynków</w:t>
      </w:r>
    </w:p>
    <w:p w14:paraId="0D8468D1" w14:textId="240DF1DD" w:rsidR="003954A1" w:rsidRDefault="003954A1" w:rsidP="008D54CA">
      <w:pPr>
        <w:suppressAutoHyphens w:val="0"/>
        <w:overflowPunct/>
        <w:autoSpaceDE/>
        <w:ind w:left="284" w:hanging="284"/>
        <w:textAlignment w:val="auto"/>
        <w:rPr>
          <w:rFonts w:ascii="Arial" w:hAnsi="Arial" w:cs="Arial"/>
          <w:bCs/>
          <w:sz w:val="22"/>
          <w:szCs w:val="22"/>
        </w:rPr>
      </w:pPr>
      <w:r w:rsidRPr="003954A1">
        <w:rPr>
          <w:rFonts w:ascii="Arial" w:hAnsi="Arial" w:cs="Arial"/>
          <w:bCs/>
          <w:sz w:val="22"/>
          <w:szCs w:val="22"/>
        </w:rPr>
        <w:t>Dodatkowy przedmiot zamówienia:</w:t>
      </w:r>
    </w:p>
    <w:p w14:paraId="4ABB5B6F" w14:textId="77777777" w:rsidR="004E0654" w:rsidRPr="000D33AD" w:rsidRDefault="004E0654" w:rsidP="004E0654">
      <w:pPr>
        <w:spacing w:line="240" w:lineRule="atLeast"/>
        <w:jc w:val="both"/>
        <w:rPr>
          <w:rFonts w:ascii="Arial" w:hAnsi="Arial" w:cs="Arial"/>
          <w:b/>
          <w:bCs/>
          <w:sz w:val="22"/>
          <w:szCs w:val="22"/>
          <w:lang w:eastAsia="ar-SA"/>
        </w:rPr>
      </w:pPr>
      <w:r w:rsidRPr="000D33AD">
        <w:rPr>
          <w:rFonts w:ascii="Arial" w:hAnsi="Arial" w:cs="Arial"/>
          <w:b/>
          <w:sz w:val="22"/>
          <w:szCs w:val="22"/>
          <w:lang w:eastAsia="ar-SA"/>
        </w:rPr>
        <w:t>45214230-1  Roboty budowlane w zakresie szkół specjalnych</w:t>
      </w:r>
    </w:p>
    <w:p w14:paraId="6A0AE2C5" w14:textId="30337308" w:rsidR="00BB20D7" w:rsidRPr="00F95499" w:rsidRDefault="004E0654" w:rsidP="00F95499">
      <w:pPr>
        <w:suppressAutoHyphens w:val="0"/>
        <w:overflowPunct/>
        <w:autoSpaceDE/>
        <w:ind w:left="284" w:hanging="284"/>
        <w:textAlignment w:val="auto"/>
        <w:rPr>
          <w:rFonts w:ascii="Arial" w:hAnsi="Arial" w:cs="Arial"/>
          <w:b/>
          <w:bCs/>
          <w:sz w:val="22"/>
          <w:szCs w:val="22"/>
          <w:lang w:eastAsia="ar-SA"/>
        </w:rPr>
      </w:pPr>
      <w:r w:rsidRPr="000D33AD">
        <w:rPr>
          <w:rFonts w:ascii="Arial" w:hAnsi="Arial" w:cs="Arial"/>
          <w:b/>
          <w:sz w:val="22"/>
          <w:szCs w:val="22"/>
          <w:lang w:eastAsia="ar-SA"/>
        </w:rPr>
        <w:t>45300000-0</w:t>
      </w:r>
      <w:r w:rsidRPr="000D33AD">
        <w:rPr>
          <w:rFonts w:ascii="Arial" w:hAnsi="Arial" w:cs="Arial"/>
          <w:sz w:val="22"/>
          <w:szCs w:val="22"/>
          <w:lang w:eastAsia="ar-SA"/>
        </w:rPr>
        <w:t xml:space="preserve"> </w:t>
      </w:r>
      <w:r w:rsidRPr="004E0654">
        <w:rPr>
          <w:rFonts w:ascii="Arial" w:hAnsi="Arial" w:cs="Arial"/>
          <w:b/>
          <w:bCs/>
          <w:sz w:val="22"/>
          <w:szCs w:val="22"/>
          <w:lang w:eastAsia="ar-SA"/>
        </w:rPr>
        <w:t>Roboty instalacyjne w budynkach</w:t>
      </w:r>
    </w:p>
    <w:p w14:paraId="6CFD83BE" w14:textId="4FF12CF1" w:rsidR="000A6A52" w:rsidRPr="000A6A52" w:rsidRDefault="00CE798F" w:rsidP="000A6A52">
      <w:pPr>
        <w:jc w:val="both"/>
        <w:rPr>
          <w:rFonts w:ascii="Arial" w:hAnsi="Arial" w:cs="Arial"/>
          <w:sz w:val="22"/>
          <w:szCs w:val="22"/>
        </w:rPr>
      </w:pPr>
      <w:r w:rsidRPr="003F0F89">
        <w:rPr>
          <w:rFonts w:ascii="Arial" w:eastAsia="Arial Unicode MS" w:hAnsi="Arial" w:cs="Arial"/>
          <w:b/>
          <w:bCs/>
          <w:color w:val="000000"/>
          <w:kern w:val="3"/>
          <w:sz w:val="22"/>
          <w:szCs w:val="22"/>
          <w:lang w:eastAsia="ar-SA"/>
        </w:rPr>
        <w:t>2.</w:t>
      </w:r>
      <w:r w:rsidRPr="003F0F89">
        <w:rPr>
          <w:rFonts w:ascii="Arial" w:eastAsia="Arial Unicode MS" w:hAnsi="Arial" w:cs="Arial"/>
          <w:color w:val="000000"/>
          <w:kern w:val="3"/>
          <w:sz w:val="22"/>
          <w:szCs w:val="22"/>
          <w:lang w:eastAsia="ar-SA"/>
        </w:rPr>
        <w:t xml:space="preserve"> </w:t>
      </w:r>
      <w:r w:rsidR="000A6A52" w:rsidRPr="000A6A52">
        <w:rPr>
          <w:rFonts w:ascii="Arial" w:hAnsi="Arial" w:cs="Arial"/>
          <w:sz w:val="22"/>
          <w:szCs w:val="22"/>
        </w:rPr>
        <w:t>Przedmiotem zamówienia są kompleksowe roboty budowlane związane z rozbudową budynku dydaktycznego istniejąc</w:t>
      </w:r>
      <w:r w:rsidR="00A50E59">
        <w:rPr>
          <w:rFonts w:ascii="Arial" w:hAnsi="Arial" w:cs="Arial"/>
          <w:sz w:val="22"/>
          <w:szCs w:val="22"/>
        </w:rPr>
        <w:t>ego</w:t>
      </w:r>
      <w:r w:rsidR="000A6A52" w:rsidRPr="000A6A52">
        <w:rPr>
          <w:rFonts w:ascii="Arial" w:hAnsi="Arial" w:cs="Arial"/>
          <w:sz w:val="22"/>
          <w:szCs w:val="22"/>
        </w:rPr>
        <w:t xml:space="preserve"> obiektu Zespołu Szkół Specjalnych i Placówek Oświatowych położonego na działkach nr ewid. 320/10 i 320/12 przy ul. Lipskiej 2 w Radomiu (obręb 0121-Godów, arkusz 131). </w:t>
      </w:r>
    </w:p>
    <w:p w14:paraId="54B41279" w14:textId="31303C3A" w:rsidR="000A6A52" w:rsidRPr="000A6A52" w:rsidRDefault="000A6A52" w:rsidP="000A6A52">
      <w:pPr>
        <w:suppressAutoHyphens w:val="0"/>
        <w:overflowPunct/>
        <w:autoSpaceDE/>
        <w:jc w:val="both"/>
        <w:textAlignment w:val="auto"/>
        <w:rPr>
          <w:rFonts w:ascii="Arial" w:hAnsi="Arial" w:cs="Arial"/>
          <w:sz w:val="22"/>
          <w:szCs w:val="22"/>
        </w:rPr>
      </w:pPr>
      <w:r w:rsidRPr="000A6A52">
        <w:rPr>
          <w:rFonts w:ascii="Arial" w:hAnsi="Arial" w:cs="Arial"/>
          <w:sz w:val="22"/>
          <w:szCs w:val="22"/>
        </w:rPr>
        <w:t xml:space="preserve">Powierzchnia zabudowy (łączna) obiektu – </w:t>
      </w:r>
      <w:r w:rsidR="00740A23">
        <w:rPr>
          <w:rFonts w:ascii="Arial" w:hAnsi="Arial" w:cs="Arial"/>
          <w:sz w:val="22"/>
          <w:szCs w:val="22"/>
        </w:rPr>
        <w:t xml:space="preserve">ok. </w:t>
      </w:r>
      <w:r w:rsidRPr="000A6A52">
        <w:rPr>
          <w:rFonts w:ascii="Arial" w:hAnsi="Arial" w:cs="Arial"/>
          <w:sz w:val="22"/>
          <w:szCs w:val="22"/>
        </w:rPr>
        <w:t>1</w:t>
      </w:r>
      <w:r w:rsidR="00740A23">
        <w:rPr>
          <w:rFonts w:ascii="Arial" w:hAnsi="Arial" w:cs="Arial"/>
          <w:sz w:val="22"/>
          <w:szCs w:val="22"/>
        </w:rPr>
        <w:t>.</w:t>
      </w:r>
      <w:r w:rsidRPr="000A6A52">
        <w:rPr>
          <w:rFonts w:ascii="Arial" w:hAnsi="Arial" w:cs="Arial"/>
          <w:sz w:val="22"/>
          <w:szCs w:val="22"/>
        </w:rPr>
        <w:t>125,51 m</w:t>
      </w:r>
      <w:r w:rsidRPr="000A6A52">
        <w:rPr>
          <w:rFonts w:ascii="Arial" w:hAnsi="Arial" w:cs="Arial"/>
          <w:sz w:val="22"/>
          <w:szCs w:val="22"/>
          <w:vertAlign w:val="superscript"/>
        </w:rPr>
        <w:t xml:space="preserve">2 </w:t>
      </w:r>
      <w:r w:rsidRPr="000A6A52">
        <w:rPr>
          <w:rFonts w:ascii="Arial" w:hAnsi="Arial" w:cs="Arial"/>
          <w:sz w:val="22"/>
          <w:szCs w:val="22"/>
        </w:rPr>
        <w:t xml:space="preserve">; </w:t>
      </w:r>
    </w:p>
    <w:p w14:paraId="7E027AF2" w14:textId="40D0CF8D" w:rsidR="00DF0D0E" w:rsidRPr="00F95499" w:rsidRDefault="000A6A52" w:rsidP="00F95499">
      <w:pPr>
        <w:jc w:val="both"/>
        <w:rPr>
          <w:rFonts w:ascii="Arial" w:hAnsi="Arial" w:cs="Arial"/>
          <w:sz w:val="20"/>
        </w:rPr>
      </w:pPr>
      <w:bookmarkStart w:id="1" w:name="_Hlk122002729"/>
      <w:r w:rsidRPr="000A6A52">
        <w:rPr>
          <w:rFonts w:ascii="Arial" w:hAnsi="Arial" w:cs="Arial"/>
          <w:sz w:val="22"/>
          <w:szCs w:val="22"/>
        </w:rPr>
        <w:t xml:space="preserve">pow. użytkowa rozbudowy – </w:t>
      </w:r>
      <w:r w:rsidR="00740A23">
        <w:rPr>
          <w:rFonts w:ascii="Arial" w:hAnsi="Arial" w:cs="Arial"/>
          <w:sz w:val="22"/>
          <w:szCs w:val="22"/>
        </w:rPr>
        <w:t xml:space="preserve">ok. </w:t>
      </w:r>
      <w:r w:rsidRPr="000A6A52">
        <w:rPr>
          <w:rFonts w:ascii="Arial" w:hAnsi="Arial" w:cs="Arial"/>
          <w:sz w:val="22"/>
          <w:szCs w:val="22"/>
        </w:rPr>
        <w:t>482,04 m</w:t>
      </w:r>
      <w:r w:rsidRPr="000A6A52">
        <w:rPr>
          <w:rFonts w:ascii="Arial" w:hAnsi="Arial" w:cs="Arial"/>
          <w:sz w:val="22"/>
          <w:szCs w:val="22"/>
          <w:vertAlign w:val="superscript"/>
        </w:rPr>
        <w:t>2</w:t>
      </w:r>
      <w:bookmarkEnd w:id="1"/>
      <w:r w:rsidRPr="000A6A52">
        <w:rPr>
          <w:rFonts w:ascii="Arial" w:hAnsi="Arial" w:cs="Arial"/>
          <w:sz w:val="22"/>
          <w:szCs w:val="22"/>
        </w:rPr>
        <w:t xml:space="preserve">; pow. całkowita rozbudowy – </w:t>
      </w:r>
      <w:r w:rsidR="00740A23">
        <w:rPr>
          <w:rFonts w:ascii="Arial" w:hAnsi="Arial" w:cs="Arial"/>
          <w:sz w:val="22"/>
          <w:szCs w:val="22"/>
        </w:rPr>
        <w:t xml:space="preserve">ok. </w:t>
      </w:r>
      <w:r w:rsidRPr="000A6A52">
        <w:rPr>
          <w:rFonts w:ascii="Arial" w:hAnsi="Arial" w:cs="Arial"/>
          <w:sz w:val="22"/>
          <w:szCs w:val="22"/>
        </w:rPr>
        <w:t>551,08 m</w:t>
      </w:r>
      <w:r w:rsidRPr="000A6A52">
        <w:rPr>
          <w:rFonts w:ascii="Arial" w:hAnsi="Arial" w:cs="Arial"/>
          <w:sz w:val="22"/>
          <w:szCs w:val="22"/>
          <w:vertAlign w:val="superscript"/>
        </w:rPr>
        <w:t>2</w:t>
      </w:r>
      <w:r w:rsidRPr="000A6A52">
        <w:rPr>
          <w:rFonts w:ascii="Arial" w:hAnsi="Arial" w:cs="Arial"/>
          <w:sz w:val="22"/>
          <w:szCs w:val="22"/>
        </w:rPr>
        <w:t xml:space="preserve"> kubatura części rozbudowywanej – </w:t>
      </w:r>
      <w:r w:rsidR="00740A23">
        <w:rPr>
          <w:rFonts w:ascii="Arial" w:hAnsi="Arial" w:cs="Arial"/>
          <w:sz w:val="22"/>
          <w:szCs w:val="22"/>
        </w:rPr>
        <w:t xml:space="preserve">ok. </w:t>
      </w:r>
      <w:r w:rsidRPr="000A6A52">
        <w:rPr>
          <w:rFonts w:ascii="Arial" w:hAnsi="Arial" w:cs="Arial"/>
          <w:sz w:val="22"/>
          <w:szCs w:val="22"/>
        </w:rPr>
        <w:t>3</w:t>
      </w:r>
      <w:r w:rsidR="00740A23">
        <w:rPr>
          <w:rFonts w:ascii="Arial" w:hAnsi="Arial" w:cs="Arial"/>
          <w:sz w:val="22"/>
          <w:szCs w:val="22"/>
        </w:rPr>
        <w:t>.</w:t>
      </w:r>
      <w:r w:rsidRPr="000A6A52">
        <w:rPr>
          <w:rFonts w:ascii="Arial" w:hAnsi="Arial" w:cs="Arial"/>
          <w:sz w:val="22"/>
          <w:szCs w:val="22"/>
        </w:rPr>
        <w:t>567,09 m</w:t>
      </w:r>
      <w:r w:rsidRPr="000A6A52">
        <w:rPr>
          <w:rFonts w:ascii="Arial" w:hAnsi="Arial" w:cs="Arial"/>
          <w:sz w:val="22"/>
          <w:szCs w:val="22"/>
          <w:vertAlign w:val="superscript"/>
        </w:rPr>
        <w:t>3</w:t>
      </w:r>
      <w:r w:rsidRPr="000A6A52">
        <w:rPr>
          <w:rFonts w:ascii="Arial" w:hAnsi="Arial" w:cs="Arial"/>
          <w:sz w:val="22"/>
          <w:szCs w:val="22"/>
        </w:rPr>
        <w:t>.</w:t>
      </w:r>
    </w:p>
    <w:p w14:paraId="7D4D1CCF" w14:textId="11FCED3F" w:rsidR="0087673F" w:rsidRPr="00975AEC" w:rsidRDefault="0087673F" w:rsidP="00C25EEF">
      <w:pPr>
        <w:pStyle w:val="Akapitzlist"/>
        <w:numPr>
          <w:ilvl w:val="1"/>
          <w:numId w:val="10"/>
        </w:numPr>
        <w:tabs>
          <w:tab w:val="left" w:pos="426"/>
        </w:tabs>
        <w:ind w:left="284" w:hanging="284"/>
        <w:jc w:val="both"/>
        <w:rPr>
          <w:rFonts w:ascii="Arial" w:hAnsi="Arial" w:cs="Arial"/>
          <w:color w:val="000000" w:themeColor="text1"/>
          <w:sz w:val="22"/>
          <w:szCs w:val="22"/>
        </w:rPr>
      </w:pPr>
      <w:r w:rsidRPr="00975AEC">
        <w:rPr>
          <w:rFonts w:ascii="Arial" w:hAnsi="Arial" w:cs="Arial"/>
          <w:color w:val="000000" w:themeColor="text1"/>
          <w:sz w:val="22"/>
          <w:szCs w:val="22"/>
        </w:rPr>
        <w:t>Zakres robót składających się na przedmiot zamówienia obejmuje w  szczególności:</w:t>
      </w:r>
    </w:p>
    <w:p w14:paraId="6AFA9088" w14:textId="3A9CA63B" w:rsidR="00EF4D12" w:rsidRPr="00975AEC" w:rsidRDefault="00EF4D12" w:rsidP="00EF4D12">
      <w:pPr>
        <w:ind w:left="360" w:hanging="360"/>
        <w:jc w:val="both"/>
        <w:rPr>
          <w:rFonts w:ascii="Arial" w:hAnsi="Arial" w:cs="Arial"/>
          <w:b/>
          <w:bCs/>
          <w:color w:val="000000" w:themeColor="text1"/>
          <w:sz w:val="22"/>
          <w:szCs w:val="22"/>
        </w:rPr>
      </w:pPr>
      <w:bookmarkStart w:id="2" w:name="_Hlk125025044"/>
      <w:r w:rsidRPr="00975AEC">
        <w:rPr>
          <w:rFonts w:ascii="Arial" w:hAnsi="Arial" w:cs="Arial"/>
          <w:b/>
          <w:bCs/>
          <w:color w:val="000000" w:themeColor="text1"/>
          <w:sz w:val="22"/>
          <w:szCs w:val="22"/>
        </w:rPr>
        <w:t>1) Roboty rozbiórkowe</w:t>
      </w:r>
      <w:r w:rsidR="00857895">
        <w:rPr>
          <w:rFonts w:ascii="Arial" w:hAnsi="Arial" w:cs="Arial"/>
          <w:b/>
          <w:bCs/>
          <w:color w:val="000000" w:themeColor="text1"/>
          <w:sz w:val="22"/>
          <w:szCs w:val="22"/>
        </w:rPr>
        <w:t>,</w:t>
      </w:r>
      <w:r w:rsidRPr="00975AEC">
        <w:rPr>
          <w:rFonts w:ascii="Arial" w:hAnsi="Arial" w:cs="Arial"/>
          <w:b/>
          <w:bCs/>
          <w:color w:val="000000" w:themeColor="text1"/>
          <w:sz w:val="22"/>
          <w:szCs w:val="22"/>
        </w:rPr>
        <w:t xml:space="preserve"> w tym m.in.:</w:t>
      </w:r>
    </w:p>
    <w:p w14:paraId="29878F11" w14:textId="1C457AC9"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demontaż istniejącego przyłącza cieplnego do budynku</w:t>
      </w:r>
      <w:r w:rsidR="007971F5" w:rsidRPr="00975AEC">
        <w:rPr>
          <w:rFonts w:ascii="Arial" w:hAnsi="Arial" w:cs="Arial"/>
          <w:color w:val="000000" w:themeColor="text1"/>
          <w:sz w:val="22"/>
          <w:szCs w:val="22"/>
        </w:rPr>
        <w:t>,</w:t>
      </w:r>
    </w:p>
    <w:p w14:paraId="50885B1D" w14:textId="77A9F72B"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demontaż istniejących urządzeń węzła cieplnego,</w:t>
      </w:r>
    </w:p>
    <w:p w14:paraId="1A1C3C82" w14:textId="77777777"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roboty rozbiórkowe związane z przystosowaniem istniejących pomieszczeń technicznych dla potrzeb węzła cieplnego.</w:t>
      </w:r>
    </w:p>
    <w:p w14:paraId="4849F9F4" w14:textId="26A209C4" w:rsidR="00EF4D12" w:rsidRPr="00975AEC" w:rsidRDefault="00EF4D12" w:rsidP="00EF4D12">
      <w:pPr>
        <w:jc w:val="both"/>
        <w:rPr>
          <w:rFonts w:ascii="Arial" w:hAnsi="Arial" w:cs="Arial"/>
          <w:b/>
          <w:bCs/>
          <w:color w:val="000000" w:themeColor="text1"/>
          <w:sz w:val="22"/>
          <w:szCs w:val="22"/>
        </w:rPr>
      </w:pPr>
      <w:bookmarkStart w:id="3" w:name="_Hlk55551911"/>
      <w:r w:rsidRPr="00975AEC">
        <w:rPr>
          <w:rFonts w:ascii="Arial" w:hAnsi="Arial" w:cs="Arial"/>
          <w:b/>
          <w:bCs/>
          <w:color w:val="000000" w:themeColor="text1"/>
          <w:sz w:val="22"/>
          <w:szCs w:val="22"/>
        </w:rPr>
        <w:t>2) Roboty budowlane</w:t>
      </w:r>
      <w:r w:rsidR="00857895">
        <w:rPr>
          <w:rFonts w:ascii="Arial" w:hAnsi="Arial" w:cs="Arial"/>
          <w:b/>
          <w:bCs/>
          <w:color w:val="000000" w:themeColor="text1"/>
          <w:sz w:val="22"/>
          <w:szCs w:val="22"/>
        </w:rPr>
        <w:t>,</w:t>
      </w:r>
      <w:r w:rsidRPr="00975AEC">
        <w:rPr>
          <w:rFonts w:ascii="Arial" w:hAnsi="Arial" w:cs="Arial"/>
          <w:b/>
          <w:bCs/>
          <w:color w:val="000000" w:themeColor="text1"/>
          <w:sz w:val="22"/>
          <w:szCs w:val="22"/>
        </w:rPr>
        <w:t xml:space="preserve"> w tym m.in.:</w:t>
      </w:r>
    </w:p>
    <w:bookmarkEnd w:id="3"/>
    <w:p w14:paraId="5906DE5B" w14:textId="089E3483" w:rsidR="00EF4D12" w:rsidRPr="00F95499" w:rsidRDefault="00EF4D12" w:rsidP="00EF4D12">
      <w:pPr>
        <w:jc w:val="both"/>
        <w:rPr>
          <w:rFonts w:ascii="Arial" w:hAnsi="Arial" w:cs="Arial"/>
          <w:color w:val="000000" w:themeColor="text1"/>
          <w:sz w:val="22"/>
          <w:szCs w:val="22"/>
        </w:rPr>
      </w:pPr>
      <w:r w:rsidRPr="00F95499">
        <w:rPr>
          <w:rFonts w:ascii="Arial" w:hAnsi="Arial" w:cs="Arial"/>
          <w:color w:val="000000" w:themeColor="text1"/>
          <w:sz w:val="22"/>
          <w:szCs w:val="22"/>
        </w:rPr>
        <w:t>a) roboty ogólnobudowlane:</w:t>
      </w:r>
    </w:p>
    <w:p w14:paraId="778D254B" w14:textId="5B2ACEC5"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wykonanie fundamentów</w:t>
      </w:r>
      <w:r w:rsidR="007971F5" w:rsidRPr="00975AEC">
        <w:rPr>
          <w:rFonts w:ascii="Arial" w:hAnsi="Arial" w:cs="Arial"/>
          <w:color w:val="000000" w:themeColor="text1"/>
          <w:sz w:val="22"/>
          <w:szCs w:val="22"/>
        </w:rPr>
        <w:t>,</w:t>
      </w:r>
    </w:p>
    <w:p w14:paraId="7CDC9F16" w14:textId="144B3D5A"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wykonanie ścian zewnętrznych i wewnętrznych z bloczków  wg projektu</w:t>
      </w:r>
      <w:r w:rsidR="007971F5" w:rsidRPr="00975AEC">
        <w:rPr>
          <w:rFonts w:ascii="Arial" w:hAnsi="Arial" w:cs="Arial"/>
          <w:color w:val="000000" w:themeColor="text1"/>
          <w:sz w:val="22"/>
          <w:szCs w:val="22"/>
        </w:rPr>
        <w:t>,</w:t>
      </w:r>
    </w:p>
    <w:p w14:paraId="36CFFE1D" w14:textId="550F1BF0"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wykonanie murów działowych</w:t>
      </w:r>
      <w:r w:rsidR="007971F5" w:rsidRPr="00975AEC">
        <w:rPr>
          <w:rFonts w:ascii="Arial" w:hAnsi="Arial" w:cs="Arial"/>
          <w:color w:val="000000" w:themeColor="text1"/>
          <w:sz w:val="22"/>
          <w:szCs w:val="22"/>
        </w:rPr>
        <w:t>,</w:t>
      </w:r>
    </w:p>
    <w:p w14:paraId="64546065" w14:textId="113C7A5F"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wykonanie stropodachu</w:t>
      </w:r>
      <w:r w:rsidR="007971F5" w:rsidRPr="00975AEC">
        <w:rPr>
          <w:rFonts w:ascii="Arial" w:hAnsi="Arial" w:cs="Arial"/>
          <w:color w:val="000000" w:themeColor="text1"/>
          <w:sz w:val="22"/>
          <w:szCs w:val="22"/>
        </w:rPr>
        <w:t>,</w:t>
      </w:r>
    </w:p>
    <w:p w14:paraId="1402F5EF" w14:textId="149D1D64"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wykonanie docieplenia ścian fundamentowych polistyrenem ekstrudowanym gr. 10 cm</w:t>
      </w:r>
      <w:r w:rsidR="007971F5" w:rsidRPr="00975AEC">
        <w:rPr>
          <w:rFonts w:ascii="Arial" w:hAnsi="Arial" w:cs="Arial"/>
          <w:color w:val="000000" w:themeColor="text1"/>
          <w:sz w:val="22"/>
          <w:szCs w:val="22"/>
        </w:rPr>
        <w:t>,</w:t>
      </w:r>
    </w:p>
    <w:p w14:paraId="50A1933C" w14:textId="5C30C524"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xml:space="preserve">- wykonanie docieplenia ścian zewnętrznych  o gr. 14 cm ze  styropianu z wyprawą elewacyjną cienkowarstwową o </w:t>
      </w:r>
      <w:bookmarkStart w:id="4" w:name="_Hlk131148899"/>
      <w:r w:rsidRPr="00975AEC">
        <w:rPr>
          <w:rFonts w:ascii="Arial" w:hAnsi="Arial" w:cs="Arial"/>
          <w:color w:val="000000" w:themeColor="text1"/>
          <w:sz w:val="22"/>
          <w:szCs w:val="22"/>
        </w:rPr>
        <w:t>współczynniku  λ ≤ 0,031 W/m</w:t>
      </w:r>
      <w:r w:rsidRPr="00975AEC">
        <w:rPr>
          <w:rFonts w:ascii="Arial" w:hAnsi="Arial" w:cs="Arial"/>
          <w:color w:val="000000" w:themeColor="text1"/>
          <w:sz w:val="22"/>
          <w:szCs w:val="22"/>
          <w:vertAlign w:val="superscript"/>
        </w:rPr>
        <w:t>2</w:t>
      </w:r>
      <w:r w:rsidRPr="00975AEC">
        <w:rPr>
          <w:rFonts w:ascii="Arial" w:hAnsi="Arial" w:cs="Arial"/>
          <w:color w:val="000000" w:themeColor="text1"/>
          <w:sz w:val="22"/>
          <w:szCs w:val="22"/>
        </w:rPr>
        <w:t>K</w:t>
      </w:r>
      <w:bookmarkEnd w:id="4"/>
      <w:r w:rsidR="007971F5" w:rsidRPr="00975AEC">
        <w:rPr>
          <w:rFonts w:ascii="Arial" w:hAnsi="Arial" w:cs="Arial"/>
          <w:color w:val="000000" w:themeColor="text1"/>
          <w:sz w:val="22"/>
          <w:szCs w:val="22"/>
        </w:rPr>
        <w:t>,</w:t>
      </w:r>
    </w:p>
    <w:p w14:paraId="619A5497" w14:textId="5CAE5551" w:rsidR="00EF4D12" w:rsidRPr="00975AEC" w:rsidRDefault="007971F5"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lastRenderedPageBreak/>
        <w:t>- w</w:t>
      </w:r>
      <w:r w:rsidR="00EF4D12" w:rsidRPr="00975AEC">
        <w:rPr>
          <w:rFonts w:ascii="Arial" w:hAnsi="Arial" w:cs="Arial"/>
          <w:color w:val="000000" w:themeColor="text1"/>
          <w:sz w:val="22"/>
          <w:szCs w:val="22"/>
        </w:rPr>
        <w:t>ykonanie docieplenia stropodachu płytą styropianową o gr 18 cm i współczynniku  λ ≤ 0,031 W/m</w:t>
      </w:r>
      <w:r w:rsidR="00EF4D12" w:rsidRPr="00975AEC">
        <w:rPr>
          <w:rFonts w:ascii="Arial" w:hAnsi="Arial" w:cs="Arial"/>
          <w:color w:val="000000" w:themeColor="text1"/>
          <w:sz w:val="22"/>
          <w:szCs w:val="22"/>
          <w:vertAlign w:val="superscript"/>
        </w:rPr>
        <w:t>2</w:t>
      </w:r>
      <w:r w:rsidR="00EF4D12" w:rsidRPr="00975AEC">
        <w:rPr>
          <w:rFonts w:ascii="Arial" w:hAnsi="Arial" w:cs="Arial"/>
          <w:color w:val="000000" w:themeColor="text1"/>
          <w:sz w:val="22"/>
          <w:szCs w:val="22"/>
        </w:rPr>
        <w:t>K</w:t>
      </w:r>
      <w:r w:rsidRPr="00975AEC">
        <w:rPr>
          <w:rFonts w:ascii="Arial" w:hAnsi="Arial" w:cs="Arial"/>
          <w:color w:val="000000" w:themeColor="text1"/>
          <w:sz w:val="22"/>
          <w:szCs w:val="22"/>
        </w:rPr>
        <w:t>,</w:t>
      </w:r>
    </w:p>
    <w:p w14:paraId="78ABFEFE" w14:textId="50F70C09" w:rsidR="00EF4D12" w:rsidRPr="00975AEC" w:rsidRDefault="007971F5"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w</w:t>
      </w:r>
      <w:r w:rsidR="00EF4D12" w:rsidRPr="00975AEC">
        <w:rPr>
          <w:rFonts w:ascii="Arial" w:hAnsi="Arial" w:cs="Arial"/>
          <w:color w:val="000000" w:themeColor="text1"/>
          <w:sz w:val="22"/>
          <w:szCs w:val="22"/>
        </w:rPr>
        <w:t>ykonanie tynków wewnętrznych</w:t>
      </w:r>
      <w:r w:rsidRPr="00975AEC">
        <w:rPr>
          <w:rFonts w:ascii="Arial" w:hAnsi="Arial" w:cs="Arial"/>
          <w:color w:val="000000" w:themeColor="text1"/>
          <w:sz w:val="22"/>
          <w:szCs w:val="22"/>
        </w:rPr>
        <w:t>,</w:t>
      </w:r>
    </w:p>
    <w:p w14:paraId="796243D1" w14:textId="59E65D7A"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wykonanie pokrycia dachu</w:t>
      </w:r>
      <w:r w:rsidR="007971F5" w:rsidRPr="00975AEC">
        <w:rPr>
          <w:rFonts w:ascii="Arial" w:hAnsi="Arial" w:cs="Arial"/>
          <w:color w:val="000000" w:themeColor="text1"/>
          <w:sz w:val="22"/>
          <w:szCs w:val="22"/>
        </w:rPr>
        <w:t>,</w:t>
      </w:r>
    </w:p>
    <w:p w14:paraId="49D09858" w14:textId="1F9499F7" w:rsidR="00EF4D12" w:rsidRPr="00975AEC" w:rsidRDefault="007971F5"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w</w:t>
      </w:r>
      <w:r w:rsidR="00EF4D12" w:rsidRPr="00975AEC">
        <w:rPr>
          <w:rFonts w:ascii="Arial" w:hAnsi="Arial" w:cs="Arial"/>
          <w:color w:val="000000" w:themeColor="text1"/>
          <w:sz w:val="22"/>
          <w:szCs w:val="22"/>
        </w:rPr>
        <w:t>ykonanie obróbek blacharskich z blachy powlekanej</w:t>
      </w:r>
      <w:r w:rsidRPr="00975AEC">
        <w:rPr>
          <w:rFonts w:ascii="Arial" w:hAnsi="Arial" w:cs="Arial"/>
          <w:color w:val="000000" w:themeColor="text1"/>
          <w:sz w:val="22"/>
          <w:szCs w:val="22"/>
        </w:rPr>
        <w:t>,</w:t>
      </w:r>
    </w:p>
    <w:p w14:paraId="2E8BED26" w14:textId="25B71F4E"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roboty budowlane związane z przebudową istniejących pomieszczeń technicznych w piwnicy na pomieszczenie węzła cieplnego.</w:t>
      </w:r>
    </w:p>
    <w:p w14:paraId="49158DB7" w14:textId="22E364C9" w:rsidR="00EF4D12" w:rsidRPr="00F95499" w:rsidRDefault="00EF4D12" w:rsidP="00EF4D12">
      <w:pPr>
        <w:jc w:val="both"/>
        <w:rPr>
          <w:rFonts w:ascii="Arial" w:hAnsi="Arial" w:cs="Arial"/>
          <w:color w:val="000000" w:themeColor="text1"/>
          <w:sz w:val="22"/>
          <w:szCs w:val="22"/>
        </w:rPr>
      </w:pPr>
      <w:r w:rsidRPr="00F95499">
        <w:rPr>
          <w:rFonts w:ascii="Arial" w:hAnsi="Arial" w:cs="Arial"/>
          <w:color w:val="000000" w:themeColor="text1"/>
          <w:sz w:val="22"/>
          <w:szCs w:val="22"/>
        </w:rPr>
        <w:t>b) roboty instalacyjne:</w:t>
      </w:r>
    </w:p>
    <w:p w14:paraId="5AEA8730" w14:textId="1D9CE325"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montaż zdemontowanych urządzeń węzła cieplnego w nowym pomieszczeniu</w:t>
      </w:r>
      <w:r w:rsidR="007971F5" w:rsidRPr="00975AEC">
        <w:rPr>
          <w:rFonts w:ascii="Arial" w:hAnsi="Arial" w:cs="Arial"/>
          <w:color w:val="000000" w:themeColor="text1"/>
          <w:sz w:val="22"/>
          <w:szCs w:val="22"/>
        </w:rPr>
        <w:t>,</w:t>
      </w:r>
    </w:p>
    <w:p w14:paraId="725110E1" w14:textId="19CC2763" w:rsidR="00EF4D12" w:rsidRPr="00975AEC" w:rsidRDefault="00EF4D12" w:rsidP="00EF4D12">
      <w:pPr>
        <w:jc w:val="both"/>
        <w:rPr>
          <w:rFonts w:ascii="Arial" w:hAnsi="Arial" w:cs="Arial"/>
          <w:color w:val="000000" w:themeColor="text1"/>
          <w:sz w:val="22"/>
          <w:szCs w:val="22"/>
        </w:rPr>
      </w:pPr>
      <w:r w:rsidRPr="00975AEC">
        <w:rPr>
          <w:rFonts w:ascii="Arial" w:hAnsi="Arial" w:cs="Arial"/>
          <w:color w:val="000000" w:themeColor="text1"/>
          <w:sz w:val="22"/>
          <w:szCs w:val="22"/>
        </w:rPr>
        <w:t xml:space="preserve">- wykonanie instalacji w węźle cieplnym </w:t>
      </w:r>
      <w:r w:rsidRPr="00975AEC">
        <w:rPr>
          <w:rFonts w:ascii="Arial" w:hAnsi="Arial" w:cs="Arial"/>
          <w:color w:val="000000" w:themeColor="text1"/>
          <w:sz w:val="22"/>
          <w:szCs w:val="22"/>
          <w:u w:val="single"/>
        </w:rPr>
        <w:t>z rur stalowych</w:t>
      </w:r>
      <w:r w:rsidRPr="00975AEC">
        <w:rPr>
          <w:rFonts w:ascii="Arial" w:hAnsi="Arial" w:cs="Arial"/>
          <w:color w:val="000000" w:themeColor="text1"/>
          <w:sz w:val="22"/>
          <w:szCs w:val="22"/>
        </w:rPr>
        <w:t xml:space="preserve"> wraz podłączeniem do instalacji (c.o. i cwu) w budynku</w:t>
      </w:r>
      <w:r w:rsidR="007971F5" w:rsidRPr="00975AEC">
        <w:rPr>
          <w:rFonts w:ascii="Arial" w:hAnsi="Arial" w:cs="Arial"/>
          <w:color w:val="000000" w:themeColor="text1"/>
          <w:sz w:val="22"/>
          <w:szCs w:val="22"/>
        </w:rPr>
        <w:t>,</w:t>
      </w:r>
    </w:p>
    <w:p w14:paraId="13E7479F" w14:textId="592C25F9" w:rsidR="00EF4D12" w:rsidRPr="00975AEC" w:rsidRDefault="00EF4D12" w:rsidP="00817935">
      <w:pPr>
        <w:jc w:val="both"/>
        <w:rPr>
          <w:rFonts w:ascii="Arial" w:hAnsi="Arial" w:cs="Arial"/>
          <w:color w:val="000000" w:themeColor="text1"/>
          <w:sz w:val="22"/>
          <w:szCs w:val="22"/>
        </w:rPr>
      </w:pPr>
      <w:r w:rsidRPr="00975AEC">
        <w:rPr>
          <w:rFonts w:ascii="Arial" w:hAnsi="Arial" w:cs="Arial"/>
          <w:color w:val="000000" w:themeColor="text1"/>
          <w:sz w:val="22"/>
          <w:szCs w:val="22"/>
        </w:rPr>
        <w:t>- wykonanie instalacji sanitarnych obejmujących: montaż instalacji wody ciepłej i zimnej, instalacji c.o. oraz kanalizacji sanitarnej z włączeniem w istniejące instalacje w  istniejącym budynku (wg projektu)</w:t>
      </w:r>
      <w:r w:rsidR="007971F5" w:rsidRPr="00975AEC">
        <w:rPr>
          <w:rFonts w:ascii="Arial" w:hAnsi="Arial" w:cs="Arial"/>
          <w:color w:val="000000" w:themeColor="text1"/>
          <w:sz w:val="22"/>
          <w:szCs w:val="22"/>
        </w:rPr>
        <w:t>,</w:t>
      </w:r>
      <w:r w:rsidRPr="00975AEC">
        <w:rPr>
          <w:rFonts w:ascii="Arial" w:hAnsi="Arial" w:cs="Arial"/>
          <w:color w:val="000000" w:themeColor="text1"/>
          <w:sz w:val="22"/>
          <w:szCs w:val="22"/>
        </w:rPr>
        <w:t xml:space="preserve"> wykonanie rozdziału wody bytowej oraz montaż instalacji hydrantowej w rozbudowywanej części dydaktycznej</w:t>
      </w:r>
      <w:r w:rsidR="007971F5" w:rsidRPr="00975AEC">
        <w:rPr>
          <w:rFonts w:ascii="Arial" w:hAnsi="Arial" w:cs="Arial"/>
          <w:color w:val="000000" w:themeColor="text1"/>
          <w:sz w:val="22"/>
          <w:szCs w:val="22"/>
        </w:rPr>
        <w:t>,</w:t>
      </w:r>
      <w:r w:rsidRPr="00975AEC">
        <w:rPr>
          <w:rFonts w:ascii="Arial" w:hAnsi="Arial" w:cs="Arial"/>
          <w:color w:val="000000" w:themeColor="text1"/>
          <w:sz w:val="22"/>
          <w:szCs w:val="22"/>
        </w:rPr>
        <w:t xml:space="preserve"> montaż wentylatorów wyciągowych stanowiących wspomaganie wentylacji grawitacyjnej według projektu, wykonanie instalacji wewnętrznej oraz ziemnego odcinka instalacji kanalizacji deszczowej z włączeniem w istniejący kanał deszczowy zlokalizowany na działce</w:t>
      </w:r>
      <w:r w:rsidR="00817935" w:rsidRPr="00975AEC">
        <w:rPr>
          <w:rFonts w:ascii="Arial" w:hAnsi="Arial" w:cs="Arial"/>
          <w:color w:val="000000" w:themeColor="text1"/>
          <w:sz w:val="22"/>
          <w:szCs w:val="22"/>
        </w:rPr>
        <w:t>.</w:t>
      </w:r>
    </w:p>
    <w:p w14:paraId="0AF9F6E0" w14:textId="409D4AC1" w:rsidR="00EF4D12" w:rsidRPr="00975AEC" w:rsidRDefault="00EF4D12" w:rsidP="00817935">
      <w:pPr>
        <w:jc w:val="both"/>
        <w:rPr>
          <w:rFonts w:ascii="Arial" w:hAnsi="Arial" w:cs="Arial"/>
          <w:color w:val="000000" w:themeColor="text1"/>
          <w:sz w:val="22"/>
          <w:szCs w:val="22"/>
        </w:rPr>
      </w:pPr>
      <w:r w:rsidRPr="00975AEC">
        <w:rPr>
          <w:rFonts w:ascii="Arial" w:hAnsi="Arial" w:cs="Arial"/>
          <w:color w:val="000000" w:themeColor="text1"/>
          <w:sz w:val="22"/>
          <w:szCs w:val="22"/>
        </w:rPr>
        <w:t>- wykonanie instalacji elektrycznych obejmujących: przebudowę zasilania szkoły i główny wyłącznik pożarowy</w:t>
      </w:r>
      <w:r w:rsidR="007971F5" w:rsidRPr="00975AEC">
        <w:rPr>
          <w:rFonts w:ascii="Arial" w:hAnsi="Arial" w:cs="Arial"/>
          <w:color w:val="000000" w:themeColor="text1"/>
          <w:sz w:val="22"/>
          <w:szCs w:val="22"/>
        </w:rPr>
        <w:t>,</w:t>
      </w:r>
      <w:r w:rsidRPr="00975AEC">
        <w:rPr>
          <w:rFonts w:ascii="Arial" w:hAnsi="Arial" w:cs="Arial"/>
          <w:color w:val="000000" w:themeColor="text1"/>
          <w:sz w:val="22"/>
          <w:szCs w:val="22"/>
        </w:rPr>
        <w:t xml:space="preserve"> rozdzielnice zasilające  i wewnętrzne linie zasilające 400 V, oświetlenie podstawowe i ewakuacyjne, gniazda wtyczkowe 230V, instalację odgromową, instalację przeciwprzepięciową,</w:t>
      </w:r>
      <w:r w:rsidR="00817935" w:rsidRPr="00975AEC">
        <w:rPr>
          <w:rFonts w:ascii="Arial" w:hAnsi="Arial" w:cs="Arial"/>
          <w:color w:val="000000" w:themeColor="text1"/>
          <w:sz w:val="22"/>
          <w:szCs w:val="22"/>
        </w:rPr>
        <w:t xml:space="preserve"> </w:t>
      </w:r>
      <w:r w:rsidRPr="00975AEC">
        <w:rPr>
          <w:rFonts w:ascii="Arial" w:hAnsi="Arial" w:cs="Arial"/>
          <w:color w:val="000000" w:themeColor="text1"/>
          <w:sz w:val="22"/>
          <w:szCs w:val="22"/>
        </w:rPr>
        <w:t>ochronę od porażeń prądem elektrycznym i połączeń wyrównawczych.</w:t>
      </w:r>
    </w:p>
    <w:bookmarkEnd w:id="2"/>
    <w:p w14:paraId="3280B4C2" w14:textId="315D5FFF" w:rsidR="00EF4D12" w:rsidRPr="00975AEC" w:rsidRDefault="00817935" w:rsidP="00EF4D12">
      <w:pPr>
        <w:jc w:val="both"/>
        <w:rPr>
          <w:rFonts w:ascii="Arial" w:hAnsi="Arial" w:cs="Arial"/>
          <w:b/>
          <w:bCs/>
          <w:color w:val="000000" w:themeColor="text1"/>
          <w:sz w:val="22"/>
          <w:szCs w:val="22"/>
        </w:rPr>
      </w:pPr>
      <w:r w:rsidRPr="00975AEC">
        <w:rPr>
          <w:rFonts w:ascii="Arial" w:hAnsi="Arial" w:cs="Arial"/>
          <w:b/>
          <w:bCs/>
          <w:color w:val="000000" w:themeColor="text1"/>
          <w:sz w:val="22"/>
          <w:szCs w:val="22"/>
        </w:rPr>
        <w:t xml:space="preserve">3) </w:t>
      </w:r>
      <w:r w:rsidR="00EF4D12" w:rsidRPr="00975AEC">
        <w:rPr>
          <w:rFonts w:ascii="Arial" w:hAnsi="Arial" w:cs="Arial"/>
          <w:b/>
          <w:bCs/>
          <w:color w:val="000000" w:themeColor="text1"/>
          <w:sz w:val="22"/>
          <w:szCs w:val="22"/>
        </w:rPr>
        <w:t>Roboty w zakresie zagospodarowania terenu</w:t>
      </w:r>
      <w:r w:rsidR="00857895">
        <w:rPr>
          <w:rFonts w:ascii="Arial" w:hAnsi="Arial" w:cs="Arial"/>
          <w:b/>
          <w:bCs/>
          <w:color w:val="000000" w:themeColor="text1"/>
          <w:sz w:val="22"/>
          <w:szCs w:val="22"/>
        </w:rPr>
        <w:t>,</w:t>
      </w:r>
      <w:r w:rsidR="00EF4D12" w:rsidRPr="00975AEC">
        <w:rPr>
          <w:rFonts w:ascii="Arial" w:hAnsi="Arial" w:cs="Arial"/>
          <w:b/>
          <w:bCs/>
          <w:color w:val="000000" w:themeColor="text1"/>
          <w:sz w:val="22"/>
          <w:szCs w:val="22"/>
        </w:rPr>
        <w:t xml:space="preserve"> w tym m.in.:</w:t>
      </w:r>
    </w:p>
    <w:p w14:paraId="0EA357F6" w14:textId="186CAB1F" w:rsidR="00EF4D12" w:rsidRPr="00975AEC" w:rsidRDefault="00EF4D12" w:rsidP="00EF4D12">
      <w:pPr>
        <w:jc w:val="both"/>
        <w:rPr>
          <w:rFonts w:ascii="Arial" w:hAnsi="Arial" w:cs="Arial"/>
          <w:bCs/>
          <w:color w:val="000000" w:themeColor="text1"/>
          <w:sz w:val="22"/>
          <w:szCs w:val="22"/>
        </w:rPr>
      </w:pPr>
      <w:r w:rsidRPr="00975AEC">
        <w:rPr>
          <w:rFonts w:ascii="Arial" w:hAnsi="Arial" w:cs="Arial"/>
          <w:bCs/>
          <w:color w:val="000000" w:themeColor="text1"/>
          <w:sz w:val="22"/>
          <w:szCs w:val="22"/>
        </w:rPr>
        <w:t>- wykonanie utwardzonego placu manewrowego o wymiarach 2</w:t>
      </w:r>
      <w:r w:rsidR="00EE689A">
        <w:rPr>
          <w:rFonts w:ascii="Arial" w:hAnsi="Arial" w:cs="Arial"/>
          <w:bCs/>
          <w:color w:val="000000" w:themeColor="text1"/>
          <w:sz w:val="22"/>
          <w:szCs w:val="22"/>
        </w:rPr>
        <w:t>0</w:t>
      </w:r>
      <w:r w:rsidRPr="00975AEC">
        <w:rPr>
          <w:rFonts w:ascii="Arial" w:hAnsi="Arial" w:cs="Arial"/>
          <w:bCs/>
          <w:color w:val="000000" w:themeColor="text1"/>
          <w:sz w:val="22"/>
          <w:szCs w:val="22"/>
        </w:rPr>
        <w:t>x2</w:t>
      </w:r>
      <w:r w:rsidR="00EE689A">
        <w:rPr>
          <w:rFonts w:ascii="Arial" w:hAnsi="Arial" w:cs="Arial"/>
          <w:bCs/>
          <w:color w:val="000000" w:themeColor="text1"/>
          <w:sz w:val="22"/>
          <w:szCs w:val="22"/>
        </w:rPr>
        <w:t>0</w:t>
      </w:r>
      <w:r w:rsidRPr="00975AEC">
        <w:rPr>
          <w:rFonts w:ascii="Arial" w:hAnsi="Arial" w:cs="Arial"/>
          <w:bCs/>
          <w:color w:val="000000" w:themeColor="text1"/>
          <w:sz w:val="22"/>
          <w:szCs w:val="22"/>
        </w:rPr>
        <w:t xml:space="preserve"> m i drogi dojazdowej o szer. 5m i długości ok.</w:t>
      </w:r>
      <w:r w:rsidR="00EE689A">
        <w:rPr>
          <w:rFonts w:ascii="Arial" w:hAnsi="Arial" w:cs="Arial"/>
          <w:bCs/>
          <w:color w:val="000000" w:themeColor="text1"/>
          <w:sz w:val="22"/>
          <w:szCs w:val="22"/>
        </w:rPr>
        <w:t xml:space="preserve"> </w:t>
      </w:r>
      <w:r w:rsidRPr="00975AEC">
        <w:rPr>
          <w:rFonts w:ascii="Arial" w:hAnsi="Arial" w:cs="Arial"/>
          <w:bCs/>
          <w:color w:val="000000" w:themeColor="text1"/>
          <w:sz w:val="22"/>
          <w:szCs w:val="22"/>
        </w:rPr>
        <w:t>3</w:t>
      </w:r>
      <w:r w:rsidR="00EE689A">
        <w:rPr>
          <w:rFonts w:ascii="Arial" w:hAnsi="Arial" w:cs="Arial"/>
          <w:bCs/>
          <w:color w:val="000000" w:themeColor="text1"/>
          <w:sz w:val="22"/>
          <w:szCs w:val="22"/>
        </w:rPr>
        <w:t>7</w:t>
      </w:r>
      <w:r w:rsidRPr="00975AEC">
        <w:rPr>
          <w:rFonts w:ascii="Arial" w:hAnsi="Arial" w:cs="Arial"/>
          <w:bCs/>
          <w:color w:val="000000" w:themeColor="text1"/>
          <w:sz w:val="22"/>
          <w:szCs w:val="22"/>
        </w:rPr>
        <w:t xml:space="preserve"> m, z kostki betonowej bezfazowej gr. 8cm, z krawę</w:t>
      </w:r>
      <w:r w:rsidR="006B1835">
        <w:rPr>
          <w:rFonts w:ascii="Arial" w:hAnsi="Arial" w:cs="Arial"/>
          <w:bCs/>
          <w:color w:val="000000" w:themeColor="text1"/>
          <w:sz w:val="22"/>
          <w:szCs w:val="22"/>
        </w:rPr>
        <w:t>ż</w:t>
      </w:r>
      <w:r w:rsidRPr="00975AEC">
        <w:rPr>
          <w:rFonts w:ascii="Arial" w:hAnsi="Arial" w:cs="Arial"/>
          <w:bCs/>
          <w:color w:val="000000" w:themeColor="text1"/>
          <w:sz w:val="22"/>
          <w:szCs w:val="22"/>
        </w:rPr>
        <w:t>nikami betonowymi wibroprasowanymi, na podsypce cementowo-piaskowej i podbudowie z kruszywa (wg projektu)</w:t>
      </w:r>
      <w:r w:rsidR="000E3A77">
        <w:rPr>
          <w:rFonts w:ascii="Arial" w:hAnsi="Arial" w:cs="Arial"/>
          <w:bCs/>
          <w:color w:val="000000" w:themeColor="text1"/>
          <w:sz w:val="22"/>
          <w:szCs w:val="22"/>
        </w:rPr>
        <w:t>,</w:t>
      </w:r>
    </w:p>
    <w:p w14:paraId="2B7237E8" w14:textId="2A887902" w:rsidR="00EF4D12" w:rsidRPr="00975AEC" w:rsidRDefault="00EF4D12" w:rsidP="00EF4D12">
      <w:pPr>
        <w:jc w:val="both"/>
        <w:rPr>
          <w:rFonts w:ascii="Arial" w:hAnsi="Arial" w:cs="Arial"/>
          <w:bCs/>
          <w:color w:val="000000" w:themeColor="text1"/>
          <w:sz w:val="22"/>
          <w:szCs w:val="22"/>
        </w:rPr>
      </w:pPr>
      <w:r w:rsidRPr="00975AEC">
        <w:rPr>
          <w:rFonts w:ascii="Arial" w:hAnsi="Arial" w:cs="Arial"/>
          <w:bCs/>
          <w:color w:val="000000" w:themeColor="text1"/>
          <w:sz w:val="22"/>
          <w:szCs w:val="22"/>
        </w:rPr>
        <w:t>- wykonanie trawników (obsianie trawą).</w:t>
      </w:r>
    </w:p>
    <w:p w14:paraId="57D79A51" w14:textId="77777777" w:rsidR="00EF4D12" w:rsidRPr="00975AEC" w:rsidRDefault="00EF4D12" w:rsidP="00EF4D12">
      <w:pPr>
        <w:jc w:val="both"/>
        <w:rPr>
          <w:rFonts w:ascii="Arial" w:hAnsi="Arial" w:cs="Arial"/>
          <w:bCs/>
          <w:color w:val="000000" w:themeColor="text1"/>
          <w:sz w:val="22"/>
          <w:szCs w:val="22"/>
        </w:rPr>
      </w:pPr>
    </w:p>
    <w:p w14:paraId="5A557473" w14:textId="696AB475" w:rsidR="00EF4D12" w:rsidRPr="00975AEC" w:rsidRDefault="00F95499" w:rsidP="00EF4D12">
      <w:pPr>
        <w:tabs>
          <w:tab w:val="num" w:pos="540"/>
        </w:tabs>
        <w:jc w:val="both"/>
        <w:rPr>
          <w:rFonts w:ascii="Arial" w:hAnsi="Arial" w:cs="Arial"/>
          <w:b/>
          <w:color w:val="000000" w:themeColor="text1"/>
          <w:sz w:val="22"/>
          <w:szCs w:val="22"/>
        </w:rPr>
      </w:pPr>
      <w:r>
        <w:rPr>
          <w:rFonts w:ascii="Arial" w:hAnsi="Arial" w:cs="Arial"/>
          <w:b/>
          <w:color w:val="000000" w:themeColor="text1"/>
          <w:sz w:val="22"/>
          <w:szCs w:val="22"/>
        </w:rPr>
        <w:t>UWAGI</w:t>
      </w:r>
      <w:r w:rsidR="00EF4D12" w:rsidRPr="00975AEC">
        <w:rPr>
          <w:rFonts w:ascii="Arial" w:hAnsi="Arial" w:cs="Arial"/>
          <w:b/>
          <w:color w:val="000000" w:themeColor="text1"/>
          <w:sz w:val="22"/>
          <w:szCs w:val="22"/>
        </w:rPr>
        <w:t xml:space="preserve">: </w:t>
      </w:r>
    </w:p>
    <w:p w14:paraId="3071A0DA" w14:textId="6E30449D" w:rsidR="00817935" w:rsidRPr="00975AEC" w:rsidRDefault="00F95499" w:rsidP="00817935">
      <w:pPr>
        <w:overflowPunct/>
        <w:autoSpaceDE/>
        <w:jc w:val="both"/>
        <w:textAlignment w:val="auto"/>
        <w:rPr>
          <w:rFonts w:ascii="Arial" w:hAnsi="Arial" w:cs="Arial"/>
          <w:b/>
          <w:color w:val="000000" w:themeColor="text1"/>
          <w:sz w:val="22"/>
          <w:szCs w:val="22"/>
          <w:lang w:eastAsia="ar-SA"/>
        </w:rPr>
      </w:pPr>
      <w:r>
        <w:rPr>
          <w:rFonts w:ascii="Arial" w:hAnsi="Arial" w:cs="Arial"/>
          <w:b/>
          <w:color w:val="000000" w:themeColor="text1"/>
          <w:sz w:val="22"/>
          <w:szCs w:val="22"/>
          <w:lang w:eastAsia="ar-SA"/>
        </w:rPr>
        <w:t xml:space="preserve">1) </w:t>
      </w:r>
      <w:r w:rsidR="00817935" w:rsidRPr="00975AEC">
        <w:rPr>
          <w:rFonts w:ascii="Arial" w:hAnsi="Arial" w:cs="Arial"/>
          <w:b/>
          <w:color w:val="000000" w:themeColor="text1"/>
          <w:sz w:val="22"/>
          <w:szCs w:val="22"/>
          <w:lang w:eastAsia="ar-SA"/>
        </w:rPr>
        <w:t>Zamawiający informuje, iż finansowanie przedmiotowej inwestycji odbywać się będzie w latach 2023 – 202</w:t>
      </w:r>
      <w:r w:rsidR="00BB329A">
        <w:rPr>
          <w:rFonts w:ascii="Arial" w:hAnsi="Arial" w:cs="Arial"/>
          <w:b/>
          <w:color w:val="000000" w:themeColor="text1"/>
          <w:sz w:val="22"/>
          <w:szCs w:val="22"/>
          <w:lang w:eastAsia="ar-SA"/>
        </w:rPr>
        <w:t>5</w:t>
      </w:r>
      <w:r w:rsidR="00817935" w:rsidRPr="00975AEC">
        <w:rPr>
          <w:rFonts w:ascii="Arial" w:hAnsi="Arial" w:cs="Arial"/>
          <w:b/>
          <w:color w:val="000000" w:themeColor="text1"/>
          <w:sz w:val="22"/>
          <w:szCs w:val="22"/>
          <w:lang w:eastAsia="ar-SA"/>
        </w:rPr>
        <w:t xml:space="preserve"> oraz że limit finansowy wynagrodzenia Wykonawcy na:</w:t>
      </w:r>
    </w:p>
    <w:p w14:paraId="12349394" w14:textId="11C05AD9" w:rsidR="00817935" w:rsidRPr="00975AEC" w:rsidRDefault="00817935" w:rsidP="00817935">
      <w:pPr>
        <w:overflowPunct/>
        <w:autoSpaceDE/>
        <w:jc w:val="both"/>
        <w:textAlignment w:val="auto"/>
        <w:rPr>
          <w:rFonts w:ascii="Arial" w:hAnsi="Arial" w:cs="Arial"/>
          <w:b/>
          <w:color w:val="000000" w:themeColor="text1"/>
          <w:sz w:val="22"/>
          <w:szCs w:val="22"/>
          <w:lang w:eastAsia="ar-SA"/>
        </w:rPr>
      </w:pPr>
      <w:r w:rsidRPr="00975AEC">
        <w:rPr>
          <w:rFonts w:ascii="Arial" w:hAnsi="Arial" w:cs="Arial"/>
          <w:b/>
          <w:color w:val="000000" w:themeColor="text1"/>
          <w:sz w:val="22"/>
          <w:szCs w:val="22"/>
          <w:lang w:eastAsia="ar-SA"/>
        </w:rPr>
        <w:t>- 2023</w:t>
      </w:r>
      <w:r w:rsidR="002668A5">
        <w:rPr>
          <w:rFonts w:ascii="Arial" w:hAnsi="Arial" w:cs="Arial"/>
          <w:b/>
          <w:color w:val="000000" w:themeColor="text1"/>
          <w:sz w:val="22"/>
          <w:szCs w:val="22"/>
          <w:lang w:eastAsia="ar-SA"/>
        </w:rPr>
        <w:t xml:space="preserve"> rok:</w:t>
      </w:r>
      <w:r w:rsidRPr="00975AEC">
        <w:rPr>
          <w:rFonts w:ascii="Arial" w:hAnsi="Arial" w:cs="Arial"/>
          <w:b/>
          <w:color w:val="000000" w:themeColor="text1"/>
          <w:sz w:val="22"/>
          <w:szCs w:val="22"/>
          <w:lang w:eastAsia="ar-SA"/>
        </w:rPr>
        <w:t xml:space="preserve"> nie przekracza kwoty  1.000.000,00 złotych brutto</w:t>
      </w:r>
      <w:r w:rsidR="006C4526" w:rsidRPr="00975AEC">
        <w:rPr>
          <w:rFonts w:ascii="Arial" w:hAnsi="Arial" w:cs="Arial"/>
          <w:b/>
          <w:color w:val="000000" w:themeColor="text1"/>
          <w:sz w:val="22"/>
          <w:szCs w:val="22"/>
          <w:lang w:eastAsia="ar-SA"/>
        </w:rPr>
        <w:t>,</w:t>
      </w:r>
    </w:p>
    <w:p w14:paraId="6FA2656A" w14:textId="1CD55D43" w:rsidR="00817935" w:rsidRPr="00975AEC" w:rsidRDefault="00817935" w:rsidP="00817935">
      <w:pPr>
        <w:overflowPunct/>
        <w:autoSpaceDE/>
        <w:jc w:val="both"/>
        <w:textAlignment w:val="auto"/>
        <w:rPr>
          <w:rFonts w:ascii="Arial" w:hAnsi="Arial" w:cs="Arial"/>
          <w:b/>
          <w:color w:val="000000" w:themeColor="text1"/>
          <w:sz w:val="22"/>
          <w:szCs w:val="22"/>
          <w:lang w:eastAsia="ar-SA"/>
        </w:rPr>
      </w:pPr>
      <w:r w:rsidRPr="00975AEC">
        <w:rPr>
          <w:rFonts w:ascii="Arial" w:hAnsi="Arial" w:cs="Arial"/>
          <w:b/>
          <w:color w:val="000000" w:themeColor="text1"/>
          <w:sz w:val="22"/>
          <w:szCs w:val="22"/>
          <w:lang w:eastAsia="ar-SA"/>
        </w:rPr>
        <w:t xml:space="preserve">- 2024 </w:t>
      </w:r>
      <w:r w:rsidR="002668A5">
        <w:rPr>
          <w:rFonts w:ascii="Arial" w:hAnsi="Arial" w:cs="Arial"/>
          <w:b/>
          <w:color w:val="000000" w:themeColor="text1"/>
          <w:sz w:val="22"/>
          <w:szCs w:val="22"/>
          <w:lang w:eastAsia="ar-SA"/>
        </w:rPr>
        <w:t xml:space="preserve">rok: </w:t>
      </w:r>
      <w:r w:rsidRPr="00975AEC">
        <w:rPr>
          <w:rFonts w:ascii="Arial" w:hAnsi="Arial" w:cs="Arial"/>
          <w:b/>
          <w:color w:val="000000" w:themeColor="text1"/>
          <w:sz w:val="22"/>
          <w:szCs w:val="22"/>
          <w:lang w:eastAsia="ar-SA"/>
        </w:rPr>
        <w:t>nie przekracza kwoty  1.200.000,00 złotych brutto</w:t>
      </w:r>
      <w:r w:rsidR="002D469C">
        <w:rPr>
          <w:rFonts w:ascii="Arial" w:hAnsi="Arial" w:cs="Arial"/>
          <w:b/>
          <w:color w:val="000000" w:themeColor="text1"/>
          <w:sz w:val="22"/>
          <w:szCs w:val="22"/>
          <w:lang w:eastAsia="ar-SA"/>
        </w:rPr>
        <w:t xml:space="preserve"> </w:t>
      </w:r>
      <w:r w:rsidR="002D469C" w:rsidRPr="002D469C">
        <w:rPr>
          <w:rFonts w:ascii="Arial" w:hAnsi="Arial" w:cs="Arial"/>
          <w:b/>
          <w:color w:val="000000" w:themeColor="text1"/>
          <w:sz w:val="22"/>
          <w:szCs w:val="22"/>
          <w:lang w:eastAsia="ar-SA"/>
        </w:rPr>
        <w:t>(w tym kwota z tytułu ewentualnej waloryzacji umownej)</w:t>
      </w:r>
      <w:r w:rsidR="006C4526" w:rsidRPr="00975AEC">
        <w:rPr>
          <w:rFonts w:ascii="Arial" w:hAnsi="Arial" w:cs="Arial"/>
          <w:b/>
          <w:color w:val="000000" w:themeColor="text1"/>
          <w:sz w:val="22"/>
          <w:szCs w:val="22"/>
          <w:lang w:eastAsia="ar-SA"/>
        </w:rPr>
        <w:t>.</w:t>
      </w:r>
    </w:p>
    <w:p w14:paraId="44197D88" w14:textId="2FA94DDE" w:rsidR="00817935" w:rsidRPr="00975AEC" w:rsidRDefault="006C4526" w:rsidP="00817935">
      <w:pPr>
        <w:overflowPunct/>
        <w:autoSpaceDE/>
        <w:jc w:val="both"/>
        <w:textAlignment w:val="auto"/>
        <w:rPr>
          <w:rFonts w:ascii="Arial" w:hAnsi="Arial" w:cs="Arial"/>
          <w:b/>
          <w:color w:val="000000" w:themeColor="text1"/>
          <w:sz w:val="22"/>
          <w:szCs w:val="22"/>
          <w:lang w:eastAsia="ar-SA"/>
        </w:rPr>
      </w:pPr>
      <w:r w:rsidRPr="00975AEC">
        <w:rPr>
          <w:rFonts w:ascii="Arial" w:hAnsi="Arial" w:cs="Arial"/>
          <w:b/>
          <w:color w:val="000000" w:themeColor="text1"/>
          <w:sz w:val="22"/>
          <w:szCs w:val="22"/>
          <w:lang w:eastAsia="ar-SA"/>
        </w:rPr>
        <w:t>W/w l</w:t>
      </w:r>
      <w:r w:rsidR="00817935" w:rsidRPr="00975AEC">
        <w:rPr>
          <w:rFonts w:ascii="Arial" w:hAnsi="Arial" w:cs="Arial"/>
          <w:b/>
          <w:color w:val="000000" w:themeColor="text1"/>
          <w:sz w:val="22"/>
          <w:szCs w:val="22"/>
          <w:lang w:eastAsia="ar-SA"/>
        </w:rPr>
        <w:t>imity mogą ulec zwiększeniu w związku z procedurą pozyskania dodatkowych środków zewnętrznych na sfinansowanie przedmiotu umowy lub dokonaniem zmian w budżecie Gminy Miasta Radomia w zakresie środków własnych. Ewentualna zmiana (zwiększenie) limitów finansowych nastąpi w trybie oświadczenia złożonego Wykonawcy przez Zamawiającego i nie stanowi zmiany umowy.</w:t>
      </w:r>
    </w:p>
    <w:p w14:paraId="20F1A526" w14:textId="77777777" w:rsidR="00817935" w:rsidRPr="00975AEC" w:rsidRDefault="00817935" w:rsidP="00817935">
      <w:pPr>
        <w:overflowPunct/>
        <w:autoSpaceDE/>
        <w:jc w:val="both"/>
        <w:textAlignment w:val="auto"/>
        <w:rPr>
          <w:rFonts w:ascii="Arial" w:hAnsi="Arial" w:cs="Arial"/>
          <w:b/>
          <w:color w:val="000000" w:themeColor="text1"/>
          <w:sz w:val="22"/>
          <w:szCs w:val="22"/>
          <w:lang w:eastAsia="ar-SA"/>
        </w:rPr>
      </w:pPr>
      <w:r w:rsidRPr="00975AEC">
        <w:rPr>
          <w:rFonts w:ascii="Arial" w:hAnsi="Arial" w:cs="Arial"/>
          <w:b/>
          <w:color w:val="000000" w:themeColor="text1"/>
          <w:sz w:val="22"/>
          <w:szCs w:val="22"/>
          <w:lang w:eastAsia="ar-SA"/>
        </w:rPr>
        <w:t>W przypadku jeżeli zakres zrealizowanych prac wykroczy poza limit wynagrodzenia dla danego roku, Wykonawca złoży fakturę dot. takich prac w miesiącu styczniu roku następnego.</w:t>
      </w:r>
    </w:p>
    <w:p w14:paraId="1B613FEA" w14:textId="05DED755" w:rsidR="00EF4D12" w:rsidRPr="006C4526" w:rsidRDefault="00F95499" w:rsidP="00F95499">
      <w:pPr>
        <w:tabs>
          <w:tab w:val="left" w:pos="284"/>
        </w:tabs>
        <w:suppressAutoHyphens w:val="0"/>
        <w:overflowPunct/>
        <w:autoSpaceDE/>
        <w:jc w:val="both"/>
        <w:textAlignment w:val="auto"/>
        <w:rPr>
          <w:rFonts w:ascii="Arial" w:hAnsi="Arial" w:cs="Arial"/>
          <w:b/>
          <w:color w:val="000000" w:themeColor="text1"/>
          <w:sz w:val="22"/>
          <w:szCs w:val="22"/>
        </w:rPr>
      </w:pPr>
      <w:r>
        <w:rPr>
          <w:rFonts w:ascii="Arial" w:hAnsi="Arial" w:cs="Arial"/>
          <w:b/>
          <w:color w:val="000000" w:themeColor="text1"/>
          <w:sz w:val="22"/>
          <w:szCs w:val="22"/>
        </w:rPr>
        <w:t xml:space="preserve">2) </w:t>
      </w:r>
      <w:r w:rsidR="00EF4D12" w:rsidRPr="006C4526">
        <w:rPr>
          <w:rFonts w:ascii="Arial" w:hAnsi="Arial" w:cs="Arial"/>
          <w:b/>
          <w:color w:val="000000" w:themeColor="text1"/>
          <w:sz w:val="22"/>
          <w:szCs w:val="22"/>
        </w:rPr>
        <w:t xml:space="preserve">Ze względu na konieczność zapewnienia ciągłości funkcjonowania szkoły, roboty w zakresie demontażu przyłącza cieplnego oraz wszelkie roboty związane z przebudową istniejących pomieszczeń technicznych na potrzeby węzła oraz przeniesieniem urządzeń istniejącego węzła cieplnego do nowej lokalizacji wraz z przekazaniem węzła cieplnego do eksploatacji i podłączeniami istniejących instalacji co i cwu w istniejącej części budynku, należy wykonać w 2023 r. po zakończeniu okresu grzewczego w terminie max  2 miesięcy od dnia podpisania umowy.  </w:t>
      </w:r>
    </w:p>
    <w:p w14:paraId="7CDDA934" w14:textId="77777777" w:rsidR="00EF4D12" w:rsidRPr="006C4526" w:rsidRDefault="00EF4D12" w:rsidP="00F95499">
      <w:pPr>
        <w:tabs>
          <w:tab w:val="left" w:pos="426"/>
        </w:tabs>
        <w:jc w:val="both"/>
        <w:rPr>
          <w:rFonts w:ascii="Arial" w:hAnsi="Arial" w:cs="Arial"/>
          <w:b/>
          <w:color w:val="000000" w:themeColor="text1"/>
          <w:sz w:val="22"/>
          <w:szCs w:val="22"/>
        </w:rPr>
      </w:pPr>
      <w:r w:rsidRPr="006C4526">
        <w:rPr>
          <w:rFonts w:ascii="Arial" w:hAnsi="Arial" w:cs="Arial"/>
          <w:b/>
          <w:color w:val="000000" w:themeColor="text1"/>
          <w:sz w:val="22"/>
          <w:szCs w:val="22"/>
        </w:rPr>
        <w:t>Harmonogram wszystkich robót budowlanych winien przewidywać wykonanie w 2023 r. co najmniej stanu surowego otwartego przedmiotowej rozbudowy.</w:t>
      </w:r>
    </w:p>
    <w:p w14:paraId="5EB12EBE" w14:textId="08E722CF" w:rsidR="00EF4D12" w:rsidRPr="00F95499" w:rsidRDefault="00EF4D12" w:rsidP="00F95499">
      <w:pPr>
        <w:pStyle w:val="Akapitzlist"/>
        <w:numPr>
          <w:ilvl w:val="0"/>
          <w:numId w:val="10"/>
        </w:numPr>
        <w:tabs>
          <w:tab w:val="left" w:pos="284"/>
        </w:tabs>
        <w:ind w:left="0" w:firstLine="0"/>
        <w:jc w:val="both"/>
        <w:rPr>
          <w:rFonts w:ascii="Arial" w:hAnsi="Arial" w:cs="Arial"/>
          <w:b/>
          <w:color w:val="000000" w:themeColor="text1"/>
          <w:sz w:val="22"/>
          <w:szCs w:val="22"/>
        </w:rPr>
      </w:pPr>
      <w:r w:rsidRPr="00F95499">
        <w:rPr>
          <w:rFonts w:ascii="Arial" w:hAnsi="Arial" w:cs="Arial"/>
          <w:b/>
          <w:color w:val="000000" w:themeColor="text1"/>
          <w:sz w:val="22"/>
          <w:szCs w:val="22"/>
        </w:rPr>
        <w:t>Roboty prowadzone na terenie szkoły, w okresie jej funkcjonowania, należy wykonywać w uzgodnieniu z Dyrektorem Szkoły.</w:t>
      </w:r>
    </w:p>
    <w:p w14:paraId="461F5FD7" w14:textId="363E35D2" w:rsidR="000A5C41" w:rsidRPr="00137474" w:rsidRDefault="00EF4D12" w:rsidP="00137474">
      <w:pPr>
        <w:numPr>
          <w:ilvl w:val="0"/>
          <w:numId w:val="10"/>
        </w:numPr>
        <w:tabs>
          <w:tab w:val="left" w:pos="284"/>
        </w:tabs>
        <w:suppressAutoHyphens w:val="0"/>
        <w:overflowPunct/>
        <w:autoSpaceDE/>
        <w:ind w:left="0" w:firstLine="0"/>
        <w:jc w:val="both"/>
        <w:textAlignment w:val="auto"/>
        <w:rPr>
          <w:rFonts w:ascii="Arial" w:hAnsi="Arial" w:cs="Arial"/>
          <w:b/>
          <w:color w:val="000000" w:themeColor="text1"/>
          <w:sz w:val="22"/>
          <w:szCs w:val="22"/>
        </w:rPr>
      </w:pPr>
      <w:r w:rsidRPr="006C4526">
        <w:rPr>
          <w:rFonts w:ascii="Arial" w:hAnsi="Arial" w:cs="Arial"/>
          <w:b/>
          <w:color w:val="000000" w:themeColor="text1"/>
          <w:sz w:val="22"/>
          <w:szCs w:val="22"/>
        </w:rPr>
        <w:t>Materiały z demontażu przyłącza cieplnego oraz układu pomiarowego należy przekazać protokolarnie do Radomskiego Przedsiębiorstwa Energetyki Cieplnej „RADPEC” S.A.</w:t>
      </w:r>
    </w:p>
    <w:p w14:paraId="0A8691C7" w14:textId="7EF81EF2" w:rsidR="005914C6" w:rsidRPr="00137474" w:rsidRDefault="00F1752F" w:rsidP="00137474">
      <w:pPr>
        <w:pStyle w:val="Akapitzlist"/>
        <w:widowControl w:val="0"/>
        <w:tabs>
          <w:tab w:val="left" w:pos="426"/>
        </w:tabs>
        <w:spacing w:line="240" w:lineRule="atLeast"/>
        <w:ind w:left="0"/>
        <w:jc w:val="both"/>
        <w:rPr>
          <w:rFonts w:ascii="Arial" w:hAnsi="Arial" w:cs="Arial"/>
          <w:sz w:val="22"/>
          <w:szCs w:val="22"/>
        </w:rPr>
      </w:pPr>
      <w:r w:rsidRPr="007F7DE0">
        <w:rPr>
          <w:rFonts w:ascii="Arial" w:hAnsi="Arial" w:cs="Arial"/>
          <w:b/>
          <w:bCs/>
          <w:color w:val="000000" w:themeColor="text1"/>
          <w:sz w:val="22"/>
          <w:szCs w:val="22"/>
          <w:lang w:eastAsia="ar-SA"/>
        </w:rPr>
        <w:t>2.2.</w:t>
      </w:r>
      <w:r w:rsidRPr="00324CF5">
        <w:rPr>
          <w:rFonts w:ascii="Arial" w:hAnsi="Arial" w:cs="Arial"/>
          <w:color w:val="000000" w:themeColor="text1"/>
          <w:sz w:val="22"/>
          <w:szCs w:val="22"/>
          <w:lang w:eastAsia="ar-SA"/>
        </w:rPr>
        <w:t xml:space="preserve"> W/w zakres robót należy wykonać zgodnie z warunkami </w:t>
      </w:r>
      <w:r w:rsidR="00137474">
        <w:rPr>
          <w:rFonts w:ascii="Arial" w:hAnsi="Arial" w:cs="Arial"/>
          <w:color w:val="000000" w:themeColor="text1"/>
          <w:sz w:val="22"/>
          <w:szCs w:val="22"/>
          <w:lang w:eastAsia="ar-SA"/>
        </w:rPr>
        <w:t xml:space="preserve">określonymi w </w:t>
      </w:r>
      <w:r w:rsidRPr="00324CF5">
        <w:rPr>
          <w:rFonts w:ascii="Arial" w:hAnsi="Arial" w:cs="Arial"/>
          <w:color w:val="000000" w:themeColor="text1"/>
          <w:sz w:val="22"/>
          <w:szCs w:val="22"/>
          <w:lang w:eastAsia="ar-SA"/>
        </w:rPr>
        <w:t>SWZ, w szczególności zgodnie ze stanowiącymi załączniki do niej dokumentacją projektową, specyfikacją techniczną oraz przedmiarem robót</w:t>
      </w:r>
      <w:r w:rsidR="00137474">
        <w:rPr>
          <w:rFonts w:ascii="Arial" w:hAnsi="Arial" w:cs="Arial"/>
          <w:color w:val="000000" w:themeColor="text1"/>
          <w:sz w:val="22"/>
          <w:szCs w:val="22"/>
          <w:lang w:eastAsia="ar-SA"/>
        </w:rPr>
        <w:t>, z zastrzeżeniem, że</w:t>
      </w:r>
      <w:r w:rsidR="00137474" w:rsidRPr="00137474">
        <w:t xml:space="preserve"> </w:t>
      </w:r>
      <w:r w:rsidR="00137474">
        <w:rPr>
          <w:rFonts w:ascii="Arial" w:hAnsi="Arial" w:cs="Arial"/>
          <w:color w:val="000000" w:themeColor="text1"/>
          <w:sz w:val="22"/>
          <w:szCs w:val="22"/>
          <w:lang w:eastAsia="ar-SA"/>
        </w:rPr>
        <w:t>z</w:t>
      </w:r>
      <w:r w:rsidR="00137474" w:rsidRPr="00137474">
        <w:rPr>
          <w:rFonts w:ascii="Arial" w:hAnsi="Arial" w:cs="Arial"/>
          <w:color w:val="000000" w:themeColor="text1"/>
          <w:sz w:val="22"/>
          <w:szCs w:val="22"/>
          <w:lang w:eastAsia="ar-SA"/>
        </w:rPr>
        <w:t xml:space="preserve">ałączony przedmiar </w:t>
      </w:r>
      <w:r w:rsidR="00137474" w:rsidRPr="00137474">
        <w:rPr>
          <w:rFonts w:ascii="Arial" w:hAnsi="Arial" w:cs="Arial"/>
          <w:color w:val="000000" w:themeColor="text1"/>
          <w:sz w:val="22"/>
          <w:szCs w:val="22"/>
          <w:lang w:eastAsia="ar-SA"/>
        </w:rPr>
        <w:lastRenderedPageBreak/>
        <w:t>robót jest jedynie materiałem pomocniczym do dokonania wyceny przedmiotu zamówienia</w:t>
      </w:r>
      <w:r w:rsidR="00137474">
        <w:rPr>
          <w:rFonts w:ascii="Arial" w:hAnsi="Arial" w:cs="Arial"/>
          <w:color w:val="000000" w:themeColor="text1"/>
          <w:sz w:val="22"/>
          <w:szCs w:val="22"/>
          <w:lang w:eastAsia="ar-SA"/>
        </w:rPr>
        <w:t>.</w:t>
      </w:r>
    </w:p>
    <w:p w14:paraId="41F572EA" w14:textId="590AD528"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2545EB">
      <w:pPr>
        <w:overflowPunct/>
        <w:autoSpaceDE/>
        <w:spacing w:line="240" w:lineRule="atLeast"/>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1A8F5039" w14:textId="799C6C28" w:rsidR="00895F1A" w:rsidRPr="00895F1A" w:rsidRDefault="00895F1A" w:rsidP="00895F1A">
      <w:pPr>
        <w:numPr>
          <w:ilvl w:val="0"/>
          <w:numId w:val="43"/>
        </w:numPr>
        <w:overflowPunct/>
        <w:autoSpaceDE/>
        <w:spacing w:line="240" w:lineRule="atLeast"/>
        <w:jc w:val="both"/>
        <w:textAlignment w:val="auto"/>
        <w:rPr>
          <w:rFonts w:ascii="Arial" w:hAnsi="Arial" w:cs="Arial"/>
          <w:color w:val="000000"/>
          <w:sz w:val="22"/>
          <w:szCs w:val="24"/>
          <w:lang w:eastAsia="ar-SA"/>
        </w:rPr>
      </w:pPr>
      <w:r w:rsidRPr="00895F1A">
        <w:rPr>
          <w:rFonts w:ascii="Arial" w:hAnsi="Arial" w:cs="Arial"/>
          <w:color w:val="000000"/>
          <w:sz w:val="22"/>
          <w:szCs w:val="24"/>
          <w:lang w:eastAsia="ar-SA"/>
        </w:rPr>
        <w:t>pełna obsługa geodezyjna w trakcie realizacji zadania</w:t>
      </w:r>
      <w:r>
        <w:rPr>
          <w:rFonts w:ascii="Arial" w:hAnsi="Arial" w:cs="Arial"/>
          <w:color w:val="000000"/>
          <w:sz w:val="22"/>
          <w:szCs w:val="24"/>
          <w:lang w:eastAsia="ar-SA"/>
        </w:rPr>
        <w:t>,</w:t>
      </w:r>
      <w:r w:rsidRPr="00895F1A">
        <w:rPr>
          <w:rFonts w:ascii="Arial" w:hAnsi="Arial" w:cs="Arial"/>
          <w:color w:val="000000"/>
          <w:sz w:val="22"/>
          <w:szCs w:val="24"/>
          <w:lang w:eastAsia="ar-SA"/>
        </w:rPr>
        <w:t xml:space="preserve"> </w:t>
      </w:r>
    </w:p>
    <w:p w14:paraId="0705687D" w14:textId="4E756E49" w:rsidR="00895F1A" w:rsidRPr="00895F1A" w:rsidRDefault="00895F1A" w:rsidP="00895F1A">
      <w:pPr>
        <w:numPr>
          <w:ilvl w:val="0"/>
          <w:numId w:val="43"/>
        </w:numPr>
        <w:overflowPunct/>
        <w:autoSpaceDE/>
        <w:spacing w:line="240" w:lineRule="atLeast"/>
        <w:jc w:val="both"/>
        <w:textAlignment w:val="auto"/>
        <w:rPr>
          <w:rFonts w:ascii="Arial" w:hAnsi="Arial" w:cs="Arial"/>
          <w:color w:val="000000"/>
          <w:sz w:val="22"/>
          <w:szCs w:val="24"/>
          <w:lang w:eastAsia="ar-SA"/>
        </w:rPr>
      </w:pPr>
      <w:r w:rsidRPr="00895F1A">
        <w:rPr>
          <w:rFonts w:ascii="Arial" w:hAnsi="Arial" w:cs="Arial"/>
          <w:color w:val="000000"/>
          <w:sz w:val="22"/>
          <w:szCs w:val="24"/>
          <w:lang w:eastAsia="ar-SA"/>
        </w:rPr>
        <w:t>sporządzenie planu ewakuacyjnego p.poż. wraz z wyposażeniem obiektu w wynikające z w/w planu oznakowanie dróg ewakuacyjnych oraz niezbędny sprzęt gaśniczy</w:t>
      </w:r>
      <w:r>
        <w:rPr>
          <w:rFonts w:ascii="Arial" w:hAnsi="Arial" w:cs="Arial"/>
          <w:color w:val="000000"/>
          <w:sz w:val="22"/>
          <w:szCs w:val="24"/>
          <w:lang w:eastAsia="ar-SA"/>
        </w:rPr>
        <w:t>,</w:t>
      </w:r>
    </w:p>
    <w:p w14:paraId="7586255A" w14:textId="77777777" w:rsidR="00895F1A" w:rsidRPr="00895F1A" w:rsidRDefault="00895F1A" w:rsidP="00895F1A">
      <w:pPr>
        <w:numPr>
          <w:ilvl w:val="0"/>
          <w:numId w:val="43"/>
        </w:numPr>
        <w:overflowPunct/>
        <w:autoSpaceDE/>
        <w:spacing w:line="240" w:lineRule="atLeast"/>
        <w:jc w:val="both"/>
        <w:textAlignment w:val="auto"/>
        <w:rPr>
          <w:rFonts w:ascii="Arial" w:hAnsi="Arial" w:cs="Arial"/>
          <w:color w:val="000000"/>
          <w:sz w:val="22"/>
          <w:szCs w:val="24"/>
          <w:lang w:eastAsia="ar-SA"/>
        </w:rPr>
      </w:pPr>
      <w:r w:rsidRPr="00895F1A">
        <w:rPr>
          <w:rFonts w:ascii="Arial" w:hAnsi="Arial" w:cs="Arial"/>
          <w:color w:val="000000"/>
          <w:sz w:val="22"/>
          <w:szCs w:val="24"/>
          <w:lang w:eastAsia="ar-SA"/>
        </w:rPr>
        <w:t>uzyskanie stosownych decyzji wraz z opłatami oraz wykonanie tych decyzji na koszt wykonawcy:</w:t>
      </w:r>
    </w:p>
    <w:p w14:paraId="3653D266" w14:textId="49A53B72" w:rsidR="00895F1A" w:rsidRPr="00895F1A" w:rsidRDefault="00895F1A" w:rsidP="00895F1A">
      <w:pPr>
        <w:overflowPunct/>
        <w:autoSpaceDE/>
        <w:spacing w:line="240" w:lineRule="atLeast"/>
        <w:ind w:left="720"/>
        <w:jc w:val="both"/>
        <w:textAlignment w:val="auto"/>
        <w:rPr>
          <w:rFonts w:ascii="Arial" w:hAnsi="Arial" w:cs="Arial"/>
          <w:color w:val="000000"/>
          <w:sz w:val="22"/>
          <w:szCs w:val="24"/>
          <w:lang w:eastAsia="ar-SA"/>
        </w:rPr>
      </w:pPr>
      <w:r w:rsidRPr="00895F1A">
        <w:rPr>
          <w:rFonts w:ascii="Arial" w:hAnsi="Arial" w:cs="Arial"/>
          <w:color w:val="000000"/>
          <w:sz w:val="22"/>
          <w:szCs w:val="24"/>
          <w:lang w:eastAsia="ar-SA"/>
        </w:rPr>
        <w:t>a) związanych z dokonaniem badań, odbiorów itd.,</w:t>
      </w:r>
    </w:p>
    <w:p w14:paraId="48BB71B0" w14:textId="77777777" w:rsidR="00895F1A" w:rsidRPr="00895F1A" w:rsidRDefault="00895F1A" w:rsidP="00895F1A">
      <w:pPr>
        <w:overflowPunct/>
        <w:autoSpaceDE/>
        <w:spacing w:line="240" w:lineRule="atLeast"/>
        <w:ind w:left="720"/>
        <w:jc w:val="both"/>
        <w:textAlignment w:val="auto"/>
        <w:rPr>
          <w:rFonts w:ascii="Arial" w:hAnsi="Arial" w:cs="Arial"/>
          <w:color w:val="000000"/>
          <w:sz w:val="22"/>
          <w:szCs w:val="24"/>
          <w:lang w:eastAsia="ar-SA"/>
        </w:rPr>
      </w:pPr>
      <w:r w:rsidRPr="00895F1A">
        <w:rPr>
          <w:rFonts w:ascii="Arial" w:hAnsi="Arial" w:cs="Arial"/>
          <w:color w:val="000000"/>
          <w:sz w:val="22"/>
          <w:szCs w:val="24"/>
          <w:lang w:eastAsia="ar-SA"/>
        </w:rPr>
        <w:t>b) innych – niezbędnych do realizacji zadania.</w:t>
      </w:r>
    </w:p>
    <w:p w14:paraId="5A055696" w14:textId="31878249" w:rsidR="00895F1A" w:rsidRPr="00895F1A" w:rsidRDefault="00895F1A" w:rsidP="00895F1A">
      <w:pPr>
        <w:numPr>
          <w:ilvl w:val="0"/>
          <w:numId w:val="43"/>
        </w:numPr>
        <w:overflowPunct/>
        <w:autoSpaceDE/>
        <w:spacing w:line="240" w:lineRule="atLeast"/>
        <w:jc w:val="both"/>
        <w:textAlignment w:val="auto"/>
        <w:rPr>
          <w:rFonts w:ascii="Arial" w:hAnsi="Arial" w:cs="Arial"/>
          <w:color w:val="000000"/>
          <w:sz w:val="22"/>
          <w:szCs w:val="24"/>
          <w:lang w:eastAsia="ar-SA"/>
        </w:rPr>
      </w:pPr>
      <w:r w:rsidRPr="00895F1A">
        <w:rPr>
          <w:rFonts w:ascii="Arial" w:hAnsi="Arial" w:cs="Arial"/>
          <w:color w:val="000000"/>
          <w:sz w:val="22"/>
          <w:szCs w:val="24"/>
          <w:lang w:eastAsia="ar-SA"/>
        </w:rPr>
        <w:t>organizacja i zabezpieczenie placu budowy</w:t>
      </w:r>
      <w:r>
        <w:rPr>
          <w:rFonts w:ascii="Arial" w:hAnsi="Arial" w:cs="Arial"/>
          <w:color w:val="000000"/>
          <w:sz w:val="22"/>
          <w:szCs w:val="24"/>
          <w:lang w:eastAsia="ar-SA"/>
        </w:rPr>
        <w:t>,</w:t>
      </w:r>
      <w:r w:rsidRPr="00895F1A">
        <w:rPr>
          <w:rFonts w:ascii="Arial" w:hAnsi="Arial" w:cs="Arial"/>
          <w:color w:val="000000"/>
          <w:sz w:val="22"/>
          <w:szCs w:val="24"/>
          <w:lang w:eastAsia="ar-SA"/>
        </w:rPr>
        <w:t xml:space="preserve"> </w:t>
      </w:r>
    </w:p>
    <w:p w14:paraId="19D796AE" w14:textId="77777777" w:rsidR="00895F1A" w:rsidRPr="00895F1A" w:rsidRDefault="00895F1A" w:rsidP="00895F1A">
      <w:pPr>
        <w:numPr>
          <w:ilvl w:val="0"/>
          <w:numId w:val="43"/>
        </w:numPr>
        <w:overflowPunct/>
        <w:autoSpaceDE/>
        <w:spacing w:line="240" w:lineRule="atLeast"/>
        <w:jc w:val="both"/>
        <w:textAlignment w:val="auto"/>
        <w:rPr>
          <w:rFonts w:ascii="Arial" w:hAnsi="Arial" w:cs="Arial"/>
          <w:color w:val="000000"/>
          <w:sz w:val="22"/>
          <w:szCs w:val="24"/>
          <w:lang w:eastAsia="ar-SA"/>
        </w:rPr>
      </w:pPr>
      <w:r w:rsidRPr="00895F1A">
        <w:rPr>
          <w:rFonts w:ascii="Arial" w:hAnsi="Arial" w:cs="Arial"/>
          <w:color w:val="000000"/>
          <w:sz w:val="22"/>
          <w:szCs w:val="24"/>
          <w:lang w:eastAsia="ar-SA"/>
        </w:rPr>
        <w:t>uporządkowanie terenu po budowie,</w:t>
      </w:r>
    </w:p>
    <w:p w14:paraId="7EBC510C" w14:textId="65F4DC48" w:rsidR="00895F1A" w:rsidRPr="00895F1A" w:rsidRDefault="00895F1A" w:rsidP="00895F1A">
      <w:pPr>
        <w:numPr>
          <w:ilvl w:val="0"/>
          <w:numId w:val="43"/>
        </w:numPr>
        <w:overflowPunct/>
        <w:autoSpaceDE/>
        <w:spacing w:line="240" w:lineRule="atLeast"/>
        <w:jc w:val="both"/>
        <w:textAlignment w:val="auto"/>
        <w:rPr>
          <w:rFonts w:ascii="Arial" w:hAnsi="Arial" w:cs="Arial"/>
          <w:color w:val="000000"/>
          <w:sz w:val="22"/>
          <w:szCs w:val="24"/>
          <w:lang w:eastAsia="ar-SA"/>
        </w:rPr>
      </w:pPr>
      <w:r>
        <w:rPr>
          <w:rFonts w:ascii="Arial" w:hAnsi="Arial" w:cs="Arial"/>
          <w:color w:val="000000"/>
          <w:sz w:val="22"/>
          <w:szCs w:val="24"/>
          <w:lang w:eastAsia="ar-SA"/>
        </w:rPr>
        <w:t>s</w:t>
      </w:r>
      <w:r w:rsidRPr="00895F1A">
        <w:rPr>
          <w:rFonts w:ascii="Arial" w:hAnsi="Arial" w:cs="Arial"/>
          <w:color w:val="000000"/>
          <w:sz w:val="22"/>
          <w:szCs w:val="24"/>
          <w:lang w:eastAsia="ar-SA"/>
        </w:rPr>
        <w:t>porządzenie świadectwa charakterystyki energetycznej budynku</w:t>
      </w:r>
      <w:r>
        <w:rPr>
          <w:rFonts w:ascii="Arial" w:hAnsi="Arial" w:cs="Arial"/>
          <w:color w:val="000000"/>
          <w:sz w:val="22"/>
          <w:szCs w:val="24"/>
          <w:lang w:eastAsia="ar-SA"/>
        </w:rPr>
        <w:t>,</w:t>
      </w:r>
    </w:p>
    <w:p w14:paraId="197E3046" w14:textId="6A40E0C8" w:rsidR="00895F1A" w:rsidRPr="00895F1A" w:rsidRDefault="00895F1A" w:rsidP="00895F1A">
      <w:pPr>
        <w:numPr>
          <w:ilvl w:val="0"/>
          <w:numId w:val="43"/>
        </w:numPr>
        <w:overflowPunct/>
        <w:autoSpaceDE/>
        <w:spacing w:line="240" w:lineRule="atLeast"/>
        <w:jc w:val="both"/>
        <w:textAlignment w:val="auto"/>
        <w:rPr>
          <w:rFonts w:ascii="Arial" w:hAnsi="Arial" w:cs="Arial"/>
          <w:color w:val="000000"/>
          <w:sz w:val="22"/>
          <w:szCs w:val="24"/>
          <w:lang w:eastAsia="ar-SA"/>
        </w:rPr>
      </w:pPr>
      <w:r>
        <w:rPr>
          <w:rFonts w:ascii="Arial" w:hAnsi="Arial" w:cs="Arial"/>
          <w:color w:val="000000"/>
          <w:sz w:val="22"/>
          <w:szCs w:val="24"/>
          <w:lang w:eastAsia="ar-SA"/>
        </w:rPr>
        <w:t>u</w:t>
      </w:r>
      <w:r w:rsidRPr="00895F1A">
        <w:rPr>
          <w:rFonts w:ascii="Arial" w:hAnsi="Arial" w:cs="Arial"/>
          <w:color w:val="000000"/>
          <w:sz w:val="22"/>
          <w:szCs w:val="24"/>
          <w:lang w:eastAsia="ar-SA"/>
        </w:rPr>
        <w:t xml:space="preserve">zyskanie na koszt wykonawcy niezbędnych dokumentów, koniecznych do uzyskania pozwolenia na użytkowanie (w tym decyzji </w:t>
      </w:r>
      <w:r w:rsidR="00857895">
        <w:rPr>
          <w:rFonts w:ascii="Arial" w:hAnsi="Arial" w:cs="Arial"/>
          <w:color w:val="000000"/>
          <w:sz w:val="22"/>
          <w:szCs w:val="24"/>
          <w:lang w:eastAsia="ar-SA"/>
        </w:rPr>
        <w:t>właściwej Stacji Sanitarno-Epidemiologicznej</w:t>
      </w:r>
      <w:r w:rsidRPr="00895F1A">
        <w:rPr>
          <w:rFonts w:ascii="Arial" w:hAnsi="Arial" w:cs="Arial"/>
          <w:color w:val="000000"/>
          <w:sz w:val="22"/>
          <w:szCs w:val="24"/>
          <w:lang w:eastAsia="ar-SA"/>
        </w:rPr>
        <w:t xml:space="preserve">  i P</w:t>
      </w:r>
      <w:r w:rsidR="00857895">
        <w:rPr>
          <w:rFonts w:ascii="Arial" w:hAnsi="Arial" w:cs="Arial"/>
          <w:color w:val="000000"/>
          <w:sz w:val="22"/>
          <w:szCs w:val="24"/>
          <w:lang w:eastAsia="ar-SA"/>
        </w:rPr>
        <w:t>aństwowej Straży Pożarnej</w:t>
      </w:r>
      <w:r w:rsidRPr="00895F1A">
        <w:rPr>
          <w:rFonts w:ascii="Arial" w:hAnsi="Arial" w:cs="Arial"/>
          <w:color w:val="000000"/>
          <w:sz w:val="22"/>
          <w:szCs w:val="24"/>
          <w:lang w:eastAsia="ar-SA"/>
        </w:rPr>
        <w:t xml:space="preserve">  wraz z ewentualnym opracowaniem scenariusza pożarowego)</w:t>
      </w:r>
      <w:r>
        <w:rPr>
          <w:rFonts w:ascii="Arial" w:hAnsi="Arial" w:cs="Arial"/>
          <w:color w:val="000000"/>
          <w:sz w:val="22"/>
          <w:szCs w:val="24"/>
          <w:lang w:eastAsia="ar-SA"/>
        </w:rPr>
        <w:t>,</w:t>
      </w:r>
    </w:p>
    <w:p w14:paraId="190EAB19" w14:textId="3838F463" w:rsidR="00895F1A" w:rsidRPr="00895F1A" w:rsidRDefault="00895F1A" w:rsidP="00895F1A">
      <w:pPr>
        <w:numPr>
          <w:ilvl w:val="0"/>
          <w:numId w:val="43"/>
        </w:numPr>
        <w:overflowPunct/>
        <w:autoSpaceDE/>
        <w:spacing w:line="240" w:lineRule="atLeast"/>
        <w:jc w:val="both"/>
        <w:textAlignment w:val="auto"/>
        <w:rPr>
          <w:rFonts w:ascii="Arial" w:hAnsi="Arial" w:cs="Arial"/>
          <w:color w:val="000000"/>
          <w:sz w:val="22"/>
          <w:szCs w:val="24"/>
          <w:lang w:eastAsia="ar-SA"/>
        </w:rPr>
      </w:pPr>
      <w:r>
        <w:rPr>
          <w:rFonts w:ascii="Arial" w:hAnsi="Arial" w:cs="Arial"/>
          <w:color w:val="000000"/>
          <w:sz w:val="22"/>
          <w:szCs w:val="24"/>
          <w:lang w:eastAsia="ar-SA"/>
        </w:rPr>
        <w:t>z</w:t>
      </w:r>
      <w:r w:rsidRPr="00895F1A">
        <w:rPr>
          <w:rFonts w:ascii="Arial" w:hAnsi="Arial" w:cs="Arial"/>
          <w:color w:val="000000"/>
          <w:sz w:val="22"/>
          <w:szCs w:val="24"/>
          <w:lang w:eastAsia="ar-SA"/>
        </w:rPr>
        <w:t>łożenie zawiadomienia o zakończeniu robót do organu nadzoru budowlanego oraz uzyskanie w imieniu Zamawiającego ostatecznej decyzji pozwolenia na użytkowanie, jeśli będzie ona wymagana</w:t>
      </w:r>
      <w:r>
        <w:rPr>
          <w:rFonts w:ascii="Arial" w:hAnsi="Arial" w:cs="Arial"/>
          <w:color w:val="000000"/>
          <w:sz w:val="22"/>
          <w:szCs w:val="24"/>
          <w:lang w:eastAsia="ar-SA"/>
        </w:rPr>
        <w:t>,</w:t>
      </w:r>
    </w:p>
    <w:p w14:paraId="3A0D95C6" w14:textId="255ADABC" w:rsidR="005B1C15" w:rsidRPr="005B1C15" w:rsidRDefault="005B1C15" w:rsidP="005B1C15">
      <w:pPr>
        <w:numPr>
          <w:ilvl w:val="0"/>
          <w:numId w:val="43"/>
        </w:numPr>
        <w:overflowPunct/>
        <w:autoSpaceDE/>
        <w:spacing w:line="240" w:lineRule="atLeast"/>
        <w:jc w:val="both"/>
        <w:textAlignment w:val="auto"/>
        <w:rPr>
          <w:rFonts w:ascii="Arial" w:hAnsi="Arial" w:cs="Arial"/>
          <w:b/>
          <w:bCs/>
          <w:sz w:val="22"/>
          <w:szCs w:val="22"/>
          <w:lang w:eastAsia="ar-SA"/>
        </w:rPr>
      </w:pPr>
      <w:r w:rsidRPr="005B1C15">
        <w:rPr>
          <w:rFonts w:ascii="Arial" w:hAnsi="Arial" w:cs="Arial"/>
          <w:b/>
          <w:bCs/>
          <w:sz w:val="22"/>
          <w:szCs w:val="22"/>
          <w:lang w:eastAsia="ar-SA"/>
        </w:rPr>
        <w:t>wykonanie tablic</w:t>
      </w:r>
      <w:r w:rsidR="00B37E94">
        <w:rPr>
          <w:rFonts w:ascii="Arial" w:hAnsi="Arial" w:cs="Arial"/>
          <w:b/>
          <w:bCs/>
          <w:sz w:val="22"/>
          <w:szCs w:val="22"/>
          <w:lang w:eastAsia="ar-SA"/>
        </w:rPr>
        <w:t>y</w:t>
      </w:r>
      <w:r w:rsidRPr="005B1C15">
        <w:rPr>
          <w:rFonts w:ascii="Arial" w:hAnsi="Arial" w:cs="Arial"/>
          <w:b/>
          <w:bCs/>
          <w:sz w:val="22"/>
          <w:szCs w:val="22"/>
          <w:lang w:eastAsia="ar-SA"/>
        </w:rPr>
        <w:t xml:space="preserve"> informacyjn</w:t>
      </w:r>
      <w:r w:rsidR="00B37E94">
        <w:rPr>
          <w:rFonts w:ascii="Arial" w:hAnsi="Arial" w:cs="Arial"/>
          <w:b/>
          <w:bCs/>
          <w:sz w:val="22"/>
          <w:szCs w:val="22"/>
          <w:lang w:eastAsia="ar-SA"/>
        </w:rPr>
        <w:t>o-</w:t>
      </w:r>
      <w:r w:rsidR="00D53266">
        <w:rPr>
          <w:rFonts w:ascii="Arial" w:hAnsi="Arial" w:cs="Arial"/>
          <w:b/>
          <w:bCs/>
          <w:sz w:val="22"/>
          <w:szCs w:val="22"/>
          <w:lang w:eastAsia="ar-SA"/>
        </w:rPr>
        <w:t>pamiątkowej zgodn</w:t>
      </w:r>
      <w:r w:rsidR="00B37E94">
        <w:rPr>
          <w:rFonts w:ascii="Arial" w:hAnsi="Arial" w:cs="Arial"/>
          <w:b/>
          <w:bCs/>
          <w:sz w:val="22"/>
          <w:szCs w:val="22"/>
          <w:lang w:eastAsia="ar-SA"/>
        </w:rPr>
        <w:t>ej</w:t>
      </w:r>
      <w:r w:rsidR="00D53266">
        <w:rPr>
          <w:rFonts w:ascii="Arial" w:hAnsi="Arial" w:cs="Arial"/>
          <w:b/>
          <w:bCs/>
          <w:sz w:val="22"/>
          <w:szCs w:val="22"/>
          <w:lang w:eastAsia="ar-SA"/>
        </w:rPr>
        <w:t xml:space="preserve"> z </w:t>
      </w:r>
      <w:r w:rsidR="005E2DCF">
        <w:rPr>
          <w:rFonts w:ascii="Arial" w:hAnsi="Arial" w:cs="Arial"/>
          <w:b/>
          <w:bCs/>
          <w:sz w:val="22"/>
          <w:szCs w:val="22"/>
          <w:lang w:eastAsia="ar-SA"/>
        </w:rPr>
        <w:t>wytycznymi</w:t>
      </w:r>
      <w:r w:rsidR="00D53266">
        <w:rPr>
          <w:rFonts w:ascii="Arial" w:hAnsi="Arial" w:cs="Arial"/>
          <w:b/>
          <w:bCs/>
          <w:sz w:val="22"/>
          <w:szCs w:val="22"/>
          <w:lang w:eastAsia="ar-SA"/>
        </w:rPr>
        <w:t xml:space="preserve"> określonymi w załączniku do SWZ</w:t>
      </w:r>
      <w:r w:rsidR="00895F1A">
        <w:rPr>
          <w:rFonts w:ascii="Arial" w:hAnsi="Arial" w:cs="Arial"/>
          <w:b/>
          <w:bCs/>
          <w:sz w:val="22"/>
          <w:szCs w:val="22"/>
          <w:lang w:eastAsia="ar-SA"/>
        </w:rPr>
        <w:t>,</w:t>
      </w:r>
    </w:p>
    <w:p w14:paraId="7A9689DE" w14:textId="37303591" w:rsidR="00935018" w:rsidRDefault="005B1C15" w:rsidP="00693019">
      <w:pPr>
        <w:numPr>
          <w:ilvl w:val="0"/>
          <w:numId w:val="43"/>
        </w:numPr>
        <w:suppressAutoHyphens w:val="0"/>
        <w:overflowPunct/>
        <w:autoSpaceDE/>
        <w:spacing w:line="240" w:lineRule="atLeast"/>
        <w:ind w:left="357" w:firstLine="0"/>
        <w:jc w:val="both"/>
        <w:textAlignment w:val="auto"/>
        <w:rPr>
          <w:rFonts w:ascii="Arial" w:hAnsi="Arial" w:cs="Arial"/>
          <w:sz w:val="22"/>
          <w:szCs w:val="24"/>
          <w:lang w:eastAsia="ar-SA"/>
        </w:rPr>
      </w:pPr>
      <w:r w:rsidRPr="005B1C15">
        <w:rPr>
          <w:rFonts w:ascii="Arial" w:hAnsi="Arial" w:cs="Arial"/>
          <w:color w:val="000000"/>
          <w:sz w:val="22"/>
          <w:szCs w:val="22"/>
          <w:lang w:eastAsia="ar-SA"/>
        </w:rPr>
        <w:t>likwidacja placu budowy</w:t>
      </w:r>
      <w:r w:rsidRPr="005B1C15">
        <w:rPr>
          <w:rFonts w:ascii="Arial" w:hAnsi="Arial" w:cs="Arial"/>
          <w:sz w:val="22"/>
          <w:szCs w:val="22"/>
          <w:lang w:eastAsia="ar-SA"/>
        </w:rPr>
        <w:t xml:space="preserve"> </w:t>
      </w:r>
      <w:r w:rsidRPr="005B1C15">
        <w:rPr>
          <w:rFonts w:ascii="Arial" w:hAnsi="Arial" w:cs="Arial"/>
          <w:sz w:val="22"/>
          <w:szCs w:val="24"/>
          <w:lang w:eastAsia="ar-SA"/>
        </w:rPr>
        <w:t>oraz</w:t>
      </w:r>
      <w:r w:rsidRPr="005B1C15">
        <w:rPr>
          <w:rFonts w:ascii="Arial" w:hAnsi="Arial" w:cs="Arial"/>
          <w:b/>
          <w:bCs/>
          <w:sz w:val="22"/>
          <w:szCs w:val="24"/>
          <w:lang w:eastAsia="ar-SA"/>
        </w:rPr>
        <w:t xml:space="preserve"> wszelkie inne prace</w:t>
      </w:r>
      <w:r w:rsidRPr="005B1C15">
        <w:rPr>
          <w:rFonts w:ascii="Arial" w:hAnsi="Arial" w:cs="Arial"/>
          <w:sz w:val="22"/>
          <w:szCs w:val="24"/>
          <w:lang w:eastAsia="ar-SA"/>
        </w:rPr>
        <w:t xml:space="preserve"> nie objęte w SWZ, a konieczne do wykonania ze względu na sztukę budowlaną.</w:t>
      </w:r>
    </w:p>
    <w:p w14:paraId="074ABC75" w14:textId="61D7E5AE"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CE798F">
        <w:rPr>
          <w:rFonts w:ascii="Arial" w:hAnsi="Arial" w:cs="Arial"/>
          <w:b/>
          <w:bCs/>
          <w:color w:val="000000"/>
          <w:sz w:val="22"/>
          <w:szCs w:val="22"/>
          <w:lang w:eastAsia="ar-SA"/>
        </w:rPr>
        <w:t>2.</w:t>
      </w:r>
      <w:r w:rsidR="0088778D">
        <w:rPr>
          <w:rFonts w:ascii="Arial" w:hAnsi="Arial" w:cs="Arial"/>
          <w:b/>
          <w:bCs/>
          <w:color w:val="000000"/>
          <w:sz w:val="22"/>
          <w:szCs w:val="22"/>
          <w:lang w:eastAsia="ar-SA"/>
        </w:rPr>
        <w:t>4</w:t>
      </w:r>
      <w:r w:rsidRPr="00CE798F">
        <w:rPr>
          <w:rFonts w:ascii="Arial" w:hAnsi="Arial" w:cs="Arial"/>
          <w:b/>
          <w:bCs/>
          <w:color w:val="000000"/>
          <w:sz w:val="22"/>
          <w:szCs w:val="22"/>
          <w:lang w:eastAsia="ar-SA"/>
        </w:rPr>
        <w:t>.</w:t>
      </w:r>
      <w:r w:rsidRPr="00CE798F">
        <w:rPr>
          <w:rFonts w:ascii="Arial" w:hAnsi="Arial" w:cs="Arial"/>
          <w:color w:val="000000"/>
          <w:sz w:val="22"/>
          <w:szCs w:val="22"/>
          <w:lang w:eastAsia="ar-SA"/>
        </w:rPr>
        <w:t xml:space="preserve"> Zamawiający wymaga udzielenia gwarancji jakości </w:t>
      </w:r>
      <w:r w:rsidR="00C528E5">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sidR="00C528E5">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sidR="00956E4E">
        <w:rPr>
          <w:rFonts w:ascii="Arial" w:hAnsi="Arial" w:cs="Arial"/>
          <w:color w:val="000000"/>
          <w:sz w:val="22"/>
          <w:szCs w:val="22"/>
          <w:lang w:eastAsia="ar-SA"/>
        </w:rPr>
        <w:t xml:space="preserve"> </w:t>
      </w:r>
      <w:r w:rsidR="00956E4E" w:rsidRPr="00B72DB4">
        <w:rPr>
          <w:rFonts w:ascii="Arial" w:hAnsi="Arial" w:cs="Arial"/>
          <w:sz w:val="22"/>
          <w:szCs w:val="22"/>
          <w:lang w:eastAsia="ar-SA"/>
        </w:rPr>
        <w:t>U</w:t>
      </w:r>
      <w:r w:rsidR="00956E4E" w:rsidRPr="00B72DB4">
        <w:rPr>
          <w:rFonts w:ascii="Arial" w:hAnsi="Arial" w:cs="Arial"/>
          <w:color w:val="000000" w:themeColor="text1"/>
          <w:sz w:val="22"/>
          <w:szCs w:val="22"/>
          <w:lang w:eastAsia="ar-SA"/>
        </w:rPr>
        <w:t>dzielona gwarancja dotyczy całego przedmiotu zamówienia przez cały okres swojego obowiązywania</w:t>
      </w:r>
    </w:p>
    <w:p w14:paraId="592C8428" w14:textId="6558815B"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w:t>
      </w:r>
      <w:r w:rsidRPr="00CE798F">
        <w:rPr>
          <w:rFonts w:ascii="Arial" w:hAnsi="Arial" w:cs="Arial"/>
          <w:sz w:val="22"/>
          <w:szCs w:val="22"/>
          <w:lang w:eastAsia="ar-SA"/>
        </w:rPr>
        <w:br/>
        <w:t xml:space="preserve">(tj. osoby nie będące kierownikiem budowy, kierownikami robót itp.) w n/w zakresie dot. realizacji </w:t>
      </w:r>
      <w:r w:rsidR="00A246FA" w:rsidRPr="00A246FA">
        <w:rPr>
          <w:rFonts w:ascii="Arial" w:hAnsi="Arial" w:cs="Arial"/>
          <w:sz w:val="22"/>
          <w:szCs w:val="22"/>
          <w:lang w:eastAsia="ar-SA"/>
        </w:rPr>
        <w:t>w ramach zamówienia</w:t>
      </w:r>
      <w:r w:rsidRPr="00CE798F">
        <w:rPr>
          <w:rFonts w:ascii="Arial" w:hAnsi="Arial" w:cs="Arial"/>
          <w:sz w:val="22"/>
          <w:szCs w:val="22"/>
          <w:lang w:eastAsia="ar-SA"/>
        </w:rPr>
        <w:t>:</w:t>
      </w:r>
      <w:r w:rsidR="00B16FD1">
        <w:rPr>
          <w:rFonts w:ascii="Arial" w:hAnsi="Arial" w:cs="Arial"/>
          <w:sz w:val="22"/>
          <w:szCs w:val="22"/>
          <w:lang w:eastAsia="ar-SA"/>
        </w:rPr>
        <w:t xml:space="preserve"> </w:t>
      </w:r>
      <w:bookmarkStart w:id="5" w:name="_Hlk132178850"/>
      <w:r w:rsidR="00137474">
        <w:rPr>
          <w:rFonts w:ascii="Arial" w:hAnsi="Arial" w:cs="Arial"/>
          <w:sz w:val="22"/>
          <w:szCs w:val="22"/>
          <w:lang w:eastAsia="ar-SA"/>
        </w:rPr>
        <w:t xml:space="preserve">prac </w:t>
      </w:r>
      <w:r w:rsidR="00B16FD1">
        <w:rPr>
          <w:rFonts w:ascii="Arial" w:hAnsi="Arial" w:cs="Arial"/>
          <w:sz w:val="22"/>
          <w:szCs w:val="22"/>
          <w:lang w:eastAsia="ar-SA"/>
        </w:rPr>
        <w:t>rozbiórkowych,</w:t>
      </w:r>
      <w:r w:rsidR="00693019">
        <w:rPr>
          <w:rFonts w:ascii="Arial" w:hAnsi="Arial" w:cs="Arial"/>
          <w:sz w:val="22"/>
          <w:szCs w:val="22"/>
          <w:lang w:eastAsia="ar-SA"/>
        </w:rPr>
        <w:t xml:space="preserve"> </w:t>
      </w:r>
      <w:bookmarkStart w:id="6" w:name="_Hlk124838447"/>
      <w:r w:rsidR="00137474">
        <w:rPr>
          <w:rFonts w:ascii="Arial" w:hAnsi="Arial" w:cs="Arial"/>
          <w:sz w:val="22"/>
          <w:szCs w:val="22"/>
          <w:lang w:eastAsia="ar-SA"/>
        </w:rPr>
        <w:t>robót ogólnobudowlanych</w:t>
      </w:r>
      <w:r w:rsidR="00693019">
        <w:rPr>
          <w:rFonts w:ascii="Arial" w:hAnsi="Arial" w:cs="Arial"/>
          <w:sz w:val="22"/>
          <w:szCs w:val="22"/>
          <w:lang w:eastAsia="ar-SA"/>
        </w:rPr>
        <w:t xml:space="preserve">, </w:t>
      </w:r>
      <w:bookmarkStart w:id="7" w:name="_Hlk103855470"/>
      <w:r w:rsidR="00137474">
        <w:rPr>
          <w:rFonts w:ascii="Arial" w:hAnsi="Arial" w:cs="Arial"/>
          <w:sz w:val="22"/>
          <w:szCs w:val="22"/>
          <w:lang w:eastAsia="ar-SA"/>
        </w:rPr>
        <w:t xml:space="preserve">robót instalacyjnych, </w:t>
      </w:r>
      <w:r w:rsidR="00B51C18" w:rsidRPr="00B51C18">
        <w:rPr>
          <w:rFonts w:ascii="Arial" w:hAnsi="Arial" w:cs="Arial"/>
          <w:sz w:val="22"/>
          <w:szCs w:val="22"/>
        </w:rPr>
        <w:t xml:space="preserve">oraz </w:t>
      </w:r>
      <w:bookmarkEnd w:id="7"/>
      <w:r w:rsidR="00137474">
        <w:rPr>
          <w:rFonts w:ascii="Arial" w:hAnsi="Arial" w:cs="Arial"/>
          <w:sz w:val="22"/>
          <w:szCs w:val="22"/>
        </w:rPr>
        <w:t xml:space="preserve">prac dot. </w:t>
      </w:r>
      <w:r w:rsidR="00B51C18">
        <w:rPr>
          <w:rFonts w:ascii="Arial" w:hAnsi="Arial" w:cs="Arial"/>
          <w:color w:val="000000"/>
          <w:sz w:val="22"/>
          <w:szCs w:val="22"/>
          <w:lang w:eastAsia="ar-SA"/>
        </w:rPr>
        <w:t>zagospodarowani</w:t>
      </w:r>
      <w:r w:rsidR="00693019">
        <w:rPr>
          <w:rFonts w:ascii="Arial" w:hAnsi="Arial" w:cs="Arial"/>
          <w:color w:val="000000"/>
          <w:sz w:val="22"/>
          <w:szCs w:val="22"/>
          <w:lang w:eastAsia="ar-SA"/>
        </w:rPr>
        <w:t>a</w:t>
      </w:r>
      <w:r w:rsidR="00B51C18">
        <w:rPr>
          <w:rFonts w:ascii="Arial" w:hAnsi="Arial" w:cs="Arial"/>
          <w:color w:val="000000"/>
          <w:sz w:val="22"/>
          <w:szCs w:val="22"/>
          <w:lang w:eastAsia="ar-SA"/>
        </w:rPr>
        <w:t xml:space="preserve"> terenu</w:t>
      </w:r>
      <w:bookmarkEnd w:id="5"/>
      <w:bookmarkEnd w:id="6"/>
      <w:r w:rsidR="00B51C18">
        <w:rPr>
          <w:rFonts w:ascii="Arial" w:hAnsi="Arial" w:cs="Arial"/>
          <w:color w:val="000000"/>
          <w:sz w:val="22"/>
          <w:szCs w:val="22"/>
          <w:lang w:eastAsia="ar-SA"/>
        </w:rPr>
        <w:t xml:space="preserve">, </w:t>
      </w:r>
      <w:r w:rsidRPr="00260AE2">
        <w:rPr>
          <w:rFonts w:ascii="Arial" w:hAnsi="Arial" w:cs="Arial"/>
          <w:sz w:val="22"/>
          <w:szCs w:val="22"/>
          <w:lang w:eastAsia="ar-SA"/>
        </w:rPr>
        <w:t>były  przez  Wykonawcę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BD6E074" w14:textId="20EB7CD8" w:rsidR="00CE798F" w:rsidRPr="00CE798F" w:rsidRDefault="00CE798F" w:rsidP="00456CD5">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D6D8787" w14:textId="77777777" w:rsidR="00CE798F" w:rsidRPr="00CE798F" w:rsidRDefault="00CE798F" w:rsidP="00456CD5">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4BAEC5C6" w14:textId="74260713" w:rsidR="00782E11" w:rsidRPr="00782E11" w:rsidRDefault="00782E11" w:rsidP="00456CD5">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sidR="00A155ED">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396527D5"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78B5DE15"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 xml:space="preserve">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w:t>
      </w:r>
      <w:r w:rsidRPr="00782E11">
        <w:rPr>
          <w:rFonts w:ascii="Arial" w:hAnsi="Arial" w:cs="Arial"/>
          <w:sz w:val="22"/>
          <w:szCs w:val="22"/>
        </w:rPr>
        <w:lastRenderedPageBreak/>
        <w:t>nieekonomicznymi, a koniecznymi przerwami technologicznymi przy wykonywaniu przedmiotu zamówienia)</w:t>
      </w:r>
      <w:r>
        <w:rPr>
          <w:rFonts w:ascii="Arial" w:hAnsi="Arial" w:cs="Arial"/>
          <w:sz w:val="22"/>
          <w:szCs w:val="22"/>
        </w:rPr>
        <w:t>,</w:t>
      </w:r>
    </w:p>
    <w:p w14:paraId="7415C54F"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023F674E" w14:textId="77777777" w:rsidR="000368A8" w:rsidRPr="005A70C2" w:rsidRDefault="000368A8" w:rsidP="000368A8">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03B1147D" w14:textId="42288774" w:rsidR="00DC4646" w:rsidRPr="005A70C2" w:rsidRDefault="00653547" w:rsidP="00653547">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146F0FC7" w14:textId="0DE05E24" w:rsidR="00782E11" w:rsidRPr="00782E11" w:rsidRDefault="00782E11" w:rsidP="00456CD5">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sidR="007C229F">
        <w:rPr>
          <w:rFonts w:ascii="Arial" w:hAnsi="Arial" w:cs="Arial"/>
          <w:sz w:val="22"/>
          <w:szCs w:val="22"/>
        </w:rPr>
        <w:t xml:space="preserve"> </w:t>
      </w:r>
      <w:r w:rsidRPr="00782E11">
        <w:rPr>
          <w:rFonts w:ascii="Arial" w:hAnsi="Arial" w:cs="Arial"/>
          <w:sz w:val="22"/>
          <w:szCs w:val="22"/>
        </w:rPr>
        <w:t>przedmiotu zamówienia.</w:t>
      </w:r>
    </w:p>
    <w:p w14:paraId="71422F9F" w14:textId="68D0D6F9" w:rsidR="00E069E9" w:rsidRDefault="00A155ED" w:rsidP="00456CD5">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7C74B7FD" w14:textId="2BB6656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24C370A7" w14:textId="7777777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78C5875D" w14:textId="7327B2B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3C5CE2A8" w14:textId="25920205" w:rsidR="00A155ED" w:rsidRDefault="005054D3" w:rsidP="003C4611">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art. 214 ust. 1 pkt 7 P</w:t>
      </w:r>
      <w:r w:rsidR="009E6982">
        <w:rPr>
          <w:rFonts w:ascii="Arial" w:hAnsi="Arial" w:cs="Arial"/>
          <w:b/>
          <w:bCs/>
          <w:i/>
          <w:sz w:val="22"/>
          <w:szCs w:val="22"/>
        </w:rPr>
        <w:t>zp</w:t>
      </w:r>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Zamawiający nie przewiduje udzielenie zamówień o których mowa w art. 214 ust.1 pkt 7 P</w:t>
      </w:r>
      <w:r>
        <w:rPr>
          <w:rFonts w:ascii="Arial" w:hAnsi="Arial" w:cs="Arial"/>
          <w:sz w:val="22"/>
          <w:szCs w:val="22"/>
          <w:lang w:eastAsia="ar-SA"/>
        </w:rPr>
        <w:t>zp</w:t>
      </w:r>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8"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8"/>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5A9045FA" w:rsidR="00B26D60" w:rsidRPr="003867DF"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3867DF">
        <w:rPr>
          <w:rFonts w:ascii="Arial" w:hAnsi="Arial" w:cs="Arial"/>
          <w:b/>
          <w:sz w:val="22"/>
          <w:szCs w:val="22"/>
          <w:lang w:eastAsia="ar-SA"/>
        </w:rPr>
        <w:t xml:space="preserve">Termin wykonania zamówienia – maksymalnie </w:t>
      </w:r>
      <w:r w:rsidR="00423E69">
        <w:rPr>
          <w:rFonts w:ascii="Arial" w:hAnsi="Arial" w:cs="Arial"/>
          <w:b/>
          <w:sz w:val="22"/>
          <w:szCs w:val="22"/>
          <w:lang w:eastAsia="ar-SA"/>
        </w:rPr>
        <w:t>24 miesiące od dnia zawarcia umowy</w:t>
      </w:r>
      <w:r w:rsidRPr="003867DF">
        <w:rPr>
          <w:rFonts w:ascii="Arial" w:hAnsi="Arial" w:cs="Arial"/>
          <w:b/>
          <w:bCs/>
          <w:color w:val="000000"/>
          <w:sz w:val="22"/>
          <w:szCs w:val="22"/>
          <w:lang w:eastAsia="ar-SA"/>
        </w:rPr>
        <w:t>.</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6F025F9A"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0B166324" w14:textId="77777777" w:rsidR="000166C7" w:rsidRPr="000166C7" w:rsidRDefault="000166C7" w:rsidP="000166C7">
      <w:pPr>
        <w:tabs>
          <w:tab w:val="left" w:pos="284"/>
        </w:tabs>
        <w:overflowPunct/>
        <w:autoSpaceDE/>
        <w:spacing w:line="240" w:lineRule="atLeast"/>
        <w:ind w:left="284"/>
        <w:jc w:val="both"/>
        <w:textAlignment w:val="auto"/>
        <w:rPr>
          <w:rFonts w:ascii="Arial" w:hAnsi="Arial" w:cs="Arial"/>
          <w:b/>
          <w:sz w:val="20"/>
          <w:u w:val="single"/>
        </w:rPr>
      </w:pPr>
    </w:p>
    <w:p w14:paraId="04AECBB6" w14:textId="37837525"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423E69">
      <w:pPr>
        <w:pStyle w:val="Akapitzlist"/>
        <w:numPr>
          <w:ilvl w:val="0"/>
          <w:numId w:val="13"/>
        </w:numPr>
        <w:tabs>
          <w:tab w:val="left" w:pos="284"/>
        </w:tabs>
        <w:ind w:left="284" w:hanging="284"/>
        <w:jc w:val="both"/>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9"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9"/>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lastRenderedPageBreak/>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49E76F56"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656404">
        <w:rPr>
          <w:rFonts w:ascii="Arial" w:hAnsi="Arial" w:cs="Arial"/>
          <w:b/>
          <w:bCs/>
          <w:sz w:val="22"/>
          <w:szCs w:val="22"/>
          <w:lang w:eastAsia="ar-SA"/>
        </w:rPr>
        <w:t>4</w:t>
      </w:r>
      <w:r w:rsidR="0033372D">
        <w:rPr>
          <w:rFonts w:ascii="Arial" w:hAnsi="Arial" w:cs="Arial"/>
          <w:b/>
          <w:bCs/>
          <w:sz w:val="22"/>
          <w:szCs w:val="22"/>
          <w:lang w:eastAsia="ar-SA"/>
        </w:rPr>
        <w:t>0</w:t>
      </w:r>
      <w:r w:rsidRPr="00106A54">
        <w:rPr>
          <w:rFonts w:ascii="Arial" w:hAnsi="Arial" w:cs="Arial"/>
          <w:b/>
          <w:bCs/>
          <w:sz w:val="22"/>
          <w:szCs w:val="22"/>
          <w:lang w:eastAsia="ar-SA"/>
        </w:rPr>
        <w:t xml:space="preserve">0.000,00 (słownie: </w:t>
      </w:r>
      <w:r w:rsidR="00656404">
        <w:rPr>
          <w:rFonts w:ascii="Arial" w:hAnsi="Arial" w:cs="Arial"/>
          <w:b/>
          <w:bCs/>
          <w:sz w:val="22"/>
          <w:szCs w:val="22"/>
          <w:lang w:eastAsia="ar-SA"/>
        </w:rPr>
        <w:t>czterysta</w:t>
      </w:r>
      <w:r w:rsidR="000E258C">
        <w:rPr>
          <w:rFonts w:ascii="Arial" w:hAnsi="Arial" w:cs="Arial"/>
          <w:b/>
          <w:bCs/>
          <w:sz w:val="22"/>
          <w:szCs w:val="22"/>
          <w:lang w:eastAsia="ar-SA"/>
        </w:rPr>
        <w:t xml:space="preserve"> </w:t>
      </w:r>
      <w:r w:rsidRPr="00106A54">
        <w:rPr>
          <w:rFonts w:ascii="Arial" w:hAnsi="Arial" w:cs="Arial"/>
          <w:b/>
          <w:bCs/>
          <w:sz w:val="22"/>
          <w:szCs w:val="22"/>
          <w:lang w:eastAsia="ar-SA"/>
        </w:rPr>
        <w:t>tysięcy) złotych</w:t>
      </w:r>
      <w:r w:rsidRPr="00106A54">
        <w:rPr>
          <w:rFonts w:ascii="Arial" w:hAnsi="Arial" w:cs="Arial"/>
          <w:bCs/>
          <w:sz w:val="22"/>
          <w:szCs w:val="22"/>
          <w:lang w:eastAsia="ar-SA"/>
        </w:rPr>
        <w:t xml:space="preserve">, lub że posiada zdolność kredytową na kwotę minimum </w:t>
      </w:r>
      <w:r w:rsidR="00656404">
        <w:rPr>
          <w:rFonts w:ascii="Arial" w:hAnsi="Arial" w:cs="Arial"/>
          <w:b/>
          <w:bCs/>
          <w:sz w:val="22"/>
          <w:szCs w:val="22"/>
          <w:lang w:eastAsia="ar-SA"/>
        </w:rPr>
        <w:t>4</w:t>
      </w:r>
      <w:r w:rsidR="0033372D">
        <w:rPr>
          <w:rFonts w:ascii="Arial" w:hAnsi="Arial" w:cs="Arial"/>
          <w:b/>
          <w:bCs/>
          <w:sz w:val="22"/>
          <w:szCs w:val="22"/>
          <w:lang w:eastAsia="ar-SA"/>
        </w:rPr>
        <w:t>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656404">
        <w:rPr>
          <w:rFonts w:ascii="Arial" w:hAnsi="Arial" w:cs="Arial"/>
          <w:b/>
          <w:bCs/>
          <w:sz w:val="22"/>
          <w:szCs w:val="22"/>
          <w:lang w:eastAsia="ar-SA"/>
        </w:rPr>
        <w:t>4</w:t>
      </w:r>
      <w:r w:rsidR="0033372D">
        <w:rPr>
          <w:rFonts w:ascii="Arial" w:hAnsi="Arial" w:cs="Arial"/>
          <w:b/>
          <w:bCs/>
          <w:sz w:val="22"/>
          <w:szCs w:val="22"/>
          <w:lang w:eastAsia="ar-SA"/>
        </w:rPr>
        <w:t>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721ACFFE" w14:textId="70310E36" w:rsidR="006B2821" w:rsidRPr="001825A5" w:rsidRDefault="006B2821" w:rsidP="003D0410">
      <w:pPr>
        <w:tabs>
          <w:tab w:val="left" w:pos="5782"/>
        </w:tabs>
        <w:ind w:left="284" w:hanging="284"/>
        <w:jc w:val="both"/>
        <w:rPr>
          <w:rFonts w:ascii="Arial" w:hAnsi="Arial" w:cs="Arial"/>
          <w:sz w:val="22"/>
          <w:szCs w:val="22"/>
          <w:lang w:eastAsia="ar-SA"/>
        </w:rPr>
      </w:pPr>
      <w:r w:rsidRPr="006B2821">
        <w:rPr>
          <w:rFonts w:ascii="Arial" w:hAnsi="Arial" w:cs="Arial"/>
          <w:b/>
          <w:bCs/>
          <w:sz w:val="22"/>
          <w:szCs w:val="22"/>
          <w:lang w:eastAsia="ar-SA"/>
        </w:rPr>
        <w:t>a)</w:t>
      </w:r>
      <w:r w:rsidR="00D32EE5" w:rsidRPr="00D32EE5">
        <w:rPr>
          <w:rFonts w:ascii="Arial" w:hAnsi="Arial" w:cs="Arial"/>
          <w:sz w:val="22"/>
          <w:szCs w:val="22"/>
          <w:lang w:eastAsia="ar-SA"/>
        </w:rPr>
        <w:t xml:space="preserve"> </w:t>
      </w:r>
      <w:r w:rsidR="00044E1E" w:rsidRPr="001825A5">
        <w:rPr>
          <w:rFonts w:ascii="Arial" w:hAnsi="Arial" w:cs="Arial"/>
          <w:sz w:val="22"/>
          <w:szCs w:val="22"/>
          <w:lang w:eastAsia="ar-SA"/>
        </w:rPr>
        <w:t xml:space="preserve">w ostatnich 5 latach przed upływem terminu składania ofert, a jeżeli okres prowadzenia działalności jest krótszy – w tym okresie, wykonał w sposób należyty oraz zgodnie z zasadami sztuki budowlanej i prawidłowo ukończył </w:t>
      </w:r>
      <w:r w:rsidR="00044E1E" w:rsidRPr="00A02702">
        <w:rPr>
          <w:rFonts w:ascii="Arial" w:hAnsi="Arial" w:cs="Arial"/>
          <w:b/>
          <w:bCs/>
          <w:sz w:val="22"/>
          <w:szCs w:val="22"/>
        </w:rPr>
        <w:t xml:space="preserve">co najmniej </w:t>
      </w:r>
      <w:r w:rsidR="00044E1E">
        <w:rPr>
          <w:rFonts w:ascii="Arial" w:hAnsi="Arial" w:cs="Arial"/>
          <w:b/>
          <w:bCs/>
          <w:sz w:val="22"/>
          <w:szCs w:val="22"/>
        </w:rPr>
        <w:t>1</w:t>
      </w:r>
      <w:r w:rsidR="00044E1E" w:rsidRPr="00A02702">
        <w:rPr>
          <w:rFonts w:ascii="Arial" w:hAnsi="Arial" w:cs="Arial"/>
          <w:b/>
          <w:bCs/>
          <w:sz w:val="22"/>
          <w:szCs w:val="22"/>
        </w:rPr>
        <w:t xml:space="preserve"> robot</w:t>
      </w:r>
      <w:r w:rsidR="00044E1E">
        <w:rPr>
          <w:rFonts w:ascii="Arial" w:hAnsi="Arial" w:cs="Arial"/>
          <w:b/>
          <w:bCs/>
          <w:sz w:val="22"/>
          <w:szCs w:val="22"/>
        </w:rPr>
        <w:t>ę</w:t>
      </w:r>
      <w:r w:rsidR="00044E1E" w:rsidRPr="00A02702">
        <w:rPr>
          <w:rFonts w:ascii="Arial" w:hAnsi="Arial" w:cs="Arial"/>
          <w:b/>
          <w:bCs/>
          <w:sz w:val="22"/>
          <w:szCs w:val="22"/>
        </w:rPr>
        <w:t xml:space="preserve"> budowlan</w:t>
      </w:r>
      <w:r w:rsidR="00044E1E">
        <w:rPr>
          <w:rFonts w:ascii="Arial" w:hAnsi="Arial" w:cs="Arial"/>
          <w:b/>
          <w:bCs/>
          <w:sz w:val="22"/>
          <w:szCs w:val="22"/>
        </w:rPr>
        <w:t>ą</w:t>
      </w:r>
      <w:r w:rsidR="00044E1E" w:rsidRPr="00A02702">
        <w:rPr>
          <w:rFonts w:ascii="Arial" w:hAnsi="Arial" w:cs="Arial"/>
          <w:b/>
          <w:bCs/>
          <w:sz w:val="22"/>
          <w:szCs w:val="22"/>
        </w:rPr>
        <w:t xml:space="preserve"> o </w:t>
      </w:r>
      <w:r w:rsidR="00044E1E">
        <w:rPr>
          <w:rFonts w:ascii="Arial" w:hAnsi="Arial" w:cs="Arial"/>
          <w:b/>
          <w:bCs/>
          <w:sz w:val="22"/>
          <w:szCs w:val="22"/>
        </w:rPr>
        <w:t xml:space="preserve">całkowitej </w:t>
      </w:r>
      <w:r w:rsidR="00044E1E" w:rsidRPr="00A02702">
        <w:rPr>
          <w:rFonts w:ascii="Arial" w:hAnsi="Arial" w:cs="Arial"/>
          <w:b/>
          <w:bCs/>
          <w:sz w:val="22"/>
          <w:szCs w:val="22"/>
        </w:rPr>
        <w:t xml:space="preserve">wartości min. </w:t>
      </w:r>
      <w:r w:rsidR="00044E1E">
        <w:rPr>
          <w:rFonts w:ascii="Arial" w:hAnsi="Arial" w:cs="Arial"/>
          <w:b/>
          <w:bCs/>
          <w:sz w:val="22"/>
          <w:szCs w:val="22"/>
        </w:rPr>
        <w:t>2.0</w:t>
      </w:r>
      <w:r w:rsidR="00044E1E" w:rsidRPr="00A02702">
        <w:rPr>
          <w:rFonts w:ascii="Arial" w:hAnsi="Arial" w:cs="Arial"/>
          <w:b/>
          <w:bCs/>
          <w:sz w:val="22"/>
          <w:szCs w:val="22"/>
        </w:rPr>
        <w:t>00.000,00</w:t>
      </w:r>
      <w:r w:rsidR="00044E1E">
        <w:rPr>
          <w:rFonts w:ascii="Arial" w:hAnsi="Arial" w:cs="Arial"/>
          <w:b/>
          <w:bCs/>
          <w:sz w:val="22"/>
          <w:szCs w:val="22"/>
        </w:rPr>
        <w:t xml:space="preserve"> </w:t>
      </w:r>
      <w:r w:rsidR="00044E1E" w:rsidRPr="00A02702">
        <w:rPr>
          <w:rFonts w:ascii="Arial" w:hAnsi="Arial" w:cs="Arial"/>
          <w:b/>
          <w:bCs/>
          <w:sz w:val="22"/>
          <w:szCs w:val="22"/>
        </w:rPr>
        <w:t xml:space="preserve">(słownie: </w:t>
      </w:r>
      <w:r w:rsidR="00044E1E">
        <w:rPr>
          <w:rFonts w:ascii="Arial" w:hAnsi="Arial" w:cs="Arial"/>
          <w:b/>
          <w:bCs/>
          <w:sz w:val="22"/>
          <w:szCs w:val="22"/>
        </w:rPr>
        <w:t>dwa miliony</w:t>
      </w:r>
      <w:r w:rsidR="00523E88">
        <w:rPr>
          <w:rFonts w:ascii="Arial" w:hAnsi="Arial" w:cs="Arial"/>
          <w:b/>
          <w:bCs/>
          <w:sz w:val="22"/>
          <w:szCs w:val="22"/>
        </w:rPr>
        <w:t xml:space="preserve"> i</w:t>
      </w:r>
      <w:r w:rsidR="00044E1E" w:rsidRPr="00A02702">
        <w:rPr>
          <w:rFonts w:ascii="Arial" w:hAnsi="Arial" w:cs="Arial"/>
          <w:b/>
          <w:bCs/>
          <w:sz w:val="22"/>
          <w:szCs w:val="22"/>
        </w:rPr>
        <w:t xml:space="preserve"> 00/100) złotych</w:t>
      </w:r>
      <w:r w:rsidR="00044E1E">
        <w:rPr>
          <w:rFonts w:ascii="Arial" w:hAnsi="Arial" w:cs="Arial"/>
          <w:b/>
          <w:bCs/>
          <w:sz w:val="22"/>
          <w:szCs w:val="22"/>
        </w:rPr>
        <w:t>,</w:t>
      </w:r>
      <w:r w:rsidR="00044E1E" w:rsidRPr="00A02702">
        <w:rPr>
          <w:rFonts w:ascii="Arial" w:hAnsi="Arial" w:cs="Arial"/>
          <w:b/>
          <w:bCs/>
          <w:sz w:val="22"/>
          <w:szCs w:val="22"/>
        </w:rPr>
        <w:t xml:space="preserve"> polegając</w:t>
      </w:r>
      <w:r w:rsidR="00044E1E">
        <w:rPr>
          <w:rFonts w:ascii="Arial" w:hAnsi="Arial" w:cs="Arial"/>
          <w:b/>
          <w:bCs/>
          <w:sz w:val="22"/>
          <w:szCs w:val="22"/>
        </w:rPr>
        <w:t>ą</w:t>
      </w:r>
      <w:r w:rsidR="00044E1E" w:rsidRPr="00A02702">
        <w:rPr>
          <w:rFonts w:ascii="Arial" w:hAnsi="Arial" w:cs="Arial"/>
          <w:b/>
          <w:bCs/>
          <w:sz w:val="22"/>
          <w:szCs w:val="22"/>
        </w:rPr>
        <w:t xml:space="preserve"> na budowie, przebudowie bądź remoncie obiektu kubaturowego (budynku)</w:t>
      </w:r>
      <w:r w:rsidR="001A2EEB">
        <w:rPr>
          <w:rFonts w:ascii="Arial" w:hAnsi="Arial" w:cs="Arial"/>
          <w:bCs/>
          <w:sz w:val="22"/>
          <w:szCs w:val="22"/>
        </w:rPr>
        <w:t>,</w:t>
      </w:r>
    </w:p>
    <w:p w14:paraId="12E256BA" w14:textId="77777777" w:rsidR="005014A8" w:rsidRPr="005014A8" w:rsidRDefault="006B2821" w:rsidP="005014A8">
      <w:pPr>
        <w:tabs>
          <w:tab w:val="left" w:pos="5782"/>
        </w:tabs>
        <w:spacing w:line="240" w:lineRule="atLeast"/>
        <w:ind w:left="284" w:hanging="284"/>
        <w:jc w:val="both"/>
        <w:rPr>
          <w:rFonts w:ascii="Arial" w:hAnsi="Arial" w:cs="Arial"/>
          <w:sz w:val="22"/>
          <w:szCs w:val="22"/>
          <w:lang w:eastAsia="ar-SA"/>
        </w:rPr>
      </w:pPr>
      <w:r w:rsidRPr="006B2821">
        <w:rPr>
          <w:rFonts w:ascii="Arial" w:hAnsi="Arial" w:cs="Arial"/>
          <w:b/>
          <w:bCs/>
          <w:sz w:val="22"/>
          <w:szCs w:val="22"/>
          <w:lang w:eastAsia="ar-SA"/>
        </w:rPr>
        <w:t>b)</w:t>
      </w:r>
      <w:r w:rsidRPr="006B2821">
        <w:rPr>
          <w:rFonts w:ascii="Arial" w:hAnsi="Arial" w:cs="Arial"/>
          <w:sz w:val="22"/>
          <w:szCs w:val="22"/>
          <w:lang w:eastAsia="ar-SA"/>
        </w:rPr>
        <w:t xml:space="preserve"> </w:t>
      </w:r>
      <w:r w:rsidR="005014A8" w:rsidRPr="005014A8">
        <w:rPr>
          <w:rFonts w:ascii="Arial" w:hAnsi="Arial" w:cs="Arial"/>
          <w:sz w:val="22"/>
          <w:szCs w:val="22"/>
          <w:lang w:eastAsia="ar-SA"/>
        </w:rPr>
        <w:t>Zamawiający uzna za spełnienie tego warunku wykazanie przez Wykonawcę, że ten</w:t>
      </w:r>
      <w:r w:rsidR="005014A8" w:rsidRPr="005014A8">
        <w:rPr>
          <w:rFonts w:ascii="Arial" w:eastAsiaTheme="minorHAnsi" w:hAnsi="Arial" w:cs="Arial"/>
          <w:color w:val="000000"/>
          <w:sz w:val="22"/>
          <w:szCs w:val="22"/>
          <w:lang w:eastAsia="en-US"/>
        </w:rPr>
        <w:t xml:space="preserve"> dysponuje lub będzie dysponować w okresie wykonywania zamówienia i skieruje do jego realizacji n/w osoby: </w:t>
      </w:r>
    </w:p>
    <w:p w14:paraId="1025C86F" w14:textId="06E5850B" w:rsidR="005014A8" w:rsidRPr="00E015A9" w:rsidRDefault="005014A8" w:rsidP="005014A8">
      <w:pPr>
        <w:suppressAutoHyphens w:val="0"/>
        <w:overflowPunct/>
        <w:autoSpaceDN w:val="0"/>
        <w:adjustRightInd w:val="0"/>
        <w:ind w:left="284"/>
        <w:jc w:val="both"/>
        <w:textAlignment w:val="auto"/>
        <w:rPr>
          <w:rFonts w:ascii="Arial" w:eastAsiaTheme="minorHAnsi" w:hAnsi="Arial" w:cs="Arial"/>
          <w:b/>
          <w:bCs/>
          <w:color w:val="000000"/>
          <w:sz w:val="22"/>
          <w:szCs w:val="22"/>
          <w:lang w:eastAsia="en-US"/>
        </w:rPr>
      </w:pPr>
      <w:r w:rsidRPr="00E015A9">
        <w:rPr>
          <w:rFonts w:ascii="Arial" w:eastAsiaTheme="minorHAnsi" w:hAnsi="Arial" w:cs="Arial"/>
          <w:b/>
          <w:bCs/>
          <w:color w:val="000000"/>
          <w:sz w:val="22"/>
          <w:szCs w:val="22"/>
          <w:lang w:eastAsia="en-US"/>
        </w:rPr>
        <w:t>- kierownika budowy posiadającego uprawnienia budowlane do kierowania robotami budowlanymi w specjalności konstrukcyjno-budowlanej</w:t>
      </w:r>
      <w:r w:rsidR="00F3013E">
        <w:rPr>
          <w:rFonts w:ascii="Arial" w:eastAsiaTheme="minorHAnsi" w:hAnsi="Arial" w:cs="Arial"/>
          <w:b/>
          <w:bCs/>
          <w:color w:val="000000"/>
          <w:sz w:val="22"/>
          <w:szCs w:val="22"/>
          <w:lang w:eastAsia="en-US"/>
        </w:rPr>
        <w:t xml:space="preserve"> bez ograniczeń</w:t>
      </w:r>
      <w:r w:rsidRPr="00E015A9">
        <w:rPr>
          <w:rFonts w:ascii="Arial" w:hAnsi="Arial" w:cs="Arial"/>
          <w:b/>
          <w:bCs/>
          <w:sz w:val="22"/>
          <w:szCs w:val="22"/>
        </w:rPr>
        <w:t>;</w:t>
      </w:r>
    </w:p>
    <w:p w14:paraId="1486F9E8" w14:textId="5EACBABD" w:rsidR="005014A8" w:rsidRPr="00E015A9" w:rsidRDefault="005014A8" w:rsidP="005014A8">
      <w:pPr>
        <w:suppressAutoHyphens w:val="0"/>
        <w:overflowPunct/>
        <w:autoSpaceDE/>
        <w:ind w:left="284"/>
        <w:jc w:val="both"/>
        <w:textAlignment w:val="auto"/>
        <w:rPr>
          <w:rFonts w:ascii="Arial" w:hAnsi="Arial" w:cs="Arial"/>
          <w:b/>
          <w:bCs/>
          <w:sz w:val="22"/>
          <w:szCs w:val="22"/>
        </w:rPr>
      </w:pPr>
      <w:r w:rsidRPr="00E015A9">
        <w:rPr>
          <w:rFonts w:ascii="Arial" w:hAnsi="Arial" w:cs="Arial"/>
          <w:b/>
          <w:bCs/>
          <w:sz w:val="22"/>
          <w:szCs w:val="22"/>
        </w:rPr>
        <w:t xml:space="preserve">- kierownika robót posiadającego uprawnienia budowlane do kierowania robotami w specjalności </w:t>
      </w:r>
      <w:r w:rsidR="00E015A9" w:rsidRPr="00E015A9">
        <w:rPr>
          <w:rFonts w:ascii="Arial" w:hAnsi="Arial" w:cs="Arial"/>
          <w:b/>
          <w:sz w:val="22"/>
          <w:szCs w:val="22"/>
        </w:rPr>
        <w:t>instalacyjnej w zakresie instalacji elektrycznych</w:t>
      </w:r>
      <w:r w:rsidRPr="00E015A9">
        <w:rPr>
          <w:rFonts w:ascii="Arial" w:hAnsi="Arial" w:cs="Arial"/>
          <w:b/>
          <w:bCs/>
          <w:sz w:val="22"/>
          <w:szCs w:val="22"/>
        </w:rPr>
        <w:t>;</w:t>
      </w:r>
    </w:p>
    <w:p w14:paraId="192DF9DF" w14:textId="1E3C8AEF" w:rsidR="005014A8" w:rsidRPr="00E015A9" w:rsidRDefault="005014A8" w:rsidP="005014A8">
      <w:pPr>
        <w:suppressAutoHyphens w:val="0"/>
        <w:overflowPunct/>
        <w:autoSpaceDE/>
        <w:ind w:left="284"/>
        <w:jc w:val="both"/>
        <w:textAlignment w:val="auto"/>
        <w:rPr>
          <w:rFonts w:ascii="Arial" w:hAnsi="Arial" w:cs="Arial"/>
          <w:b/>
          <w:bCs/>
          <w:sz w:val="22"/>
          <w:szCs w:val="22"/>
        </w:rPr>
      </w:pPr>
      <w:r w:rsidRPr="00E015A9">
        <w:rPr>
          <w:rFonts w:ascii="Arial" w:hAnsi="Arial" w:cs="Arial"/>
          <w:b/>
          <w:bCs/>
          <w:sz w:val="22"/>
          <w:szCs w:val="22"/>
        </w:rPr>
        <w:t xml:space="preserve">- kierownika robót posiadającego uprawnienia budowlane do kierowania robotami </w:t>
      </w:r>
      <w:r w:rsidRPr="00E015A9">
        <w:rPr>
          <w:rFonts w:ascii="Arial" w:hAnsi="Arial" w:cs="Arial"/>
          <w:b/>
          <w:sz w:val="22"/>
          <w:szCs w:val="22"/>
        </w:rPr>
        <w:t xml:space="preserve">w specjalności instalacyjnej </w:t>
      </w:r>
      <w:r w:rsidR="00E015A9" w:rsidRPr="00E015A9">
        <w:rPr>
          <w:rFonts w:ascii="Arial" w:hAnsi="Arial" w:cs="Arial"/>
          <w:b/>
          <w:sz w:val="22"/>
          <w:szCs w:val="22"/>
        </w:rPr>
        <w:t>w zakresie instalacji wod</w:t>
      </w:r>
      <w:r w:rsidR="00624387">
        <w:rPr>
          <w:rFonts w:ascii="Arial" w:hAnsi="Arial" w:cs="Arial"/>
          <w:b/>
          <w:sz w:val="22"/>
          <w:szCs w:val="22"/>
        </w:rPr>
        <w:t>ociągowych</w:t>
      </w:r>
      <w:r w:rsidR="00E015A9" w:rsidRPr="00E015A9">
        <w:rPr>
          <w:rFonts w:ascii="Arial" w:hAnsi="Arial" w:cs="Arial"/>
          <w:b/>
          <w:sz w:val="22"/>
          <w:szCs w:val="22"/>
        </w:rPr>
        <w:t>, kanalizacyjnych i cieplnych</w:t>
      </w:r>
      <w:r w:rsidRPr="00E015A9">
        <w:rPr>
          <w:rFonts w:ascii="Arial" w:hAnsi="Arial" w:cs="Arial"/>
          <w:b/>
          <w:bCs/>
          <w:sz w:val="22"/>
          <w:szCs w:val="22"/>
        </w:rPr>
        <w:t>;</w:t>
      </w:r>
    </w:p>
    <w:p w14:paraId="13D7A985" w14:textId="77777777" w:rsidR="005014A8" w:rsidRPr="005014A8" w:rsidRDefault="005014A8" w:rsidP="005014A8">
      <w:pPr>
        <w:suppressAutoHyphens w:val="0"/>
        <w:overflowPunct/>
        <w:autoSpaceDN w:val="0"/>
        <w:adjustRightInd w:val="0"/>
        <w:ind w:left="284"/>
        <w:jc w:val="both"/>
        <w:textAlignment w:val="auto"/>
        <w:rPr>
          <w:rFonts w:ascii="Arial" w:hAnsi="Arial" w:cs="Arial"/>
          <w:sz w:val="22"/>
          <w:szCs w:val="22"/>
        </w:rPr>
      </w:pPr>
      <w:r w:rsidRPr="005014A8">
        <w:rPr>
          <w:rFonts w:ascii="Arial" w:hAnsi="Arial" w:cs="Arial"/>
          <w:sz w:val="22"/>
          <w:szCs w:val="22"/>
        </w:rPr>
        <w:t>z zastrzeżeniem, że Zamawiający uzna Warunek dysponowania osobami zdolnymi do wykonania zamówienia za spełniony również, jeżeli Wykonawca wykaże mniejszą ilość osób niż wymagana, ale</w:t>
      </w:r>
      <w:r w:rsidRPr="005014A8">
        <w:rPr>
          <w:rFonts w:ascii="Arial" w:eastAsiaTheme="minorHAnsi" w:hAnsi="Arial" w:cs="Arial"/>
          <w:color w:val="000000"/>
          <w:sz w:val="20"/>
          <w:lang w:eastAsia="en-US"/>
        </w:rPr>
        <w:t xml:space="preserve"> </w:t>
      </w:r>
      <w:r w:rsidRPr="005014A8">
        <w:rPr>
          <w:rFonts w:ascii="Arial" w:hAnsi="Arial" w:cs="Arial"/>
          <w:sz w:val="22"/>
          <w:szCs w:val="22"/>
        </w:rPr>
        <w:t>osoby te posiadają wszystkie w/w wymagane uprawnienia.</w:t>
      </w:r>
    </w:p>
    <w:p w14:paraId="538F0E0F" w14:textId="77777777" w:rsidR="005014A8" w:rsidRPr="005014A8" w:rsidRDefault="005014A8" w:rsidP="005014A8">
      <w:pPr>
        <w:tabs>
          <w:tab w:val="left" w:pos="5782"/>
        </w:tabs>
        <w:overflowPunct/>
        <w:autoSpaceDE/>
        <w:spacing w:line="240" w:lineRule="atLeast"/>
        <w:ind w:left="284" w:hanging="284"/>
        <w:jc w:val="both"/>
        <w:textAlignment w:val="auto"/>
        <w:rPr>
          <w:rFonts w:ascii="Arial" w:hAnsi="Arial" w:cs="Arial"/>
          <w:sz w:val="22"/>
          <w:szCs w:val="22"/>
          <w:lang w:eastAsia="ar-SA"/>
        </w:rPr>
      </w:pPr>
      <w:r w:rsidRPr="005014A8">
        <w:rPr>
          <w:rFonts w:ascii="Arial" w:hAnsi="Arial" w:cs="Arial"/>
          <w:b/>
          <w:bCs/>
          <w:sz w:val="22"/>
          <w:szCs w:val="22"/>
          <w:lang w:eastAsia="ar-SA"/>
        </w:rPr>
        <w:tab/>
        <w:t>UWAGA I:</w:t>
      </w:r>
      <w:r w:rsidRPr="005014A8">
        <w:rPr>
          <w:rFonts w:ascii="Arial" w:hAnsi="Arial" w:cs="Arial"/>
          <w:sz w:val="22"/>
          <w:szCs w:val="22"/>
          <w:lang w:eastAsia="ar-SA"/>
        </w:rPr>
        <w:t xml:space="preserve"> dopuszcza się kwalifikacje równoważne, zdobyte w innych państwach, na zasadach określonych w przepisach ustawy Prawo Budowlane, z uwzględnieniem zasadach uznawania kwalifikacji zawodowych nabytych w państwach członkowskich Unii Europejskiej.</w:t>
      </w:r>
    </w:p>
    <w:p w14:paraId="321B3EE0" w14:textId="77777777" w:rsidR="005014A8" w:rsidRPr="005014A8" w:rsidRDefault="005014A8" w:rsidP="005014A8">
      <w:pPr>
        <w:tabs>
          <w:tab w:val="left" w:pos="5782"/>
        </w:tabs>
        <w:overflowPunct/>
        <w:autoSpaceDE/>
        <w:spacing w:line="240" w:lineRule="atLeast"/>
        <w:ind w:left="284" w:hanging="284"/>
        <w:jc w:val="both"/>
        <w:textAlignment w:val="auto"/>
        <w:rPr>
          <w:rFonts w:ascii="Arial" w:hAnsi="Arial" w:cs="Arial"/>
          <w:sz w:val="22"/>
          <w:szCs w:val="22"/>
          <w:lang w:eastAsia="ar-SA"/>
        </w:rPr>
      </w:pPr>
      <w:r w:rsidRPr="005014A8">
        <w:rPr>
          <w:rFonts w:ascii="Arial" w:hAnsi="Arial" w:cs="Arial"/>
          <w:b/>
          <w:bCs/>
          <w:sz w:val="22"/>
          <w:szCs w:val="22"/>
          <w:lang w:eastAsia="ar-SA"/>
        </w:rPr>
        <w:tab/>
        <w:t>UWAGA II:</w:t>
      </w:r>
      <w:r w:rsidRPr="005014A8">
        <w:rPr>
          <w:rFonts w:ascii="Arial" w:hAnsi="Arial" w:cs="Arial"/>
          <w:sz w:val="22"/>
          <w:szCs w:val="22"/>
          <w:lang w:eastAsia="ar-SA"/>
        </w:rPr>
        <w:t xml:space="preserve"> </w:t>
      </w:r>
      <w:r w:rsidRPr="005014A8">
        <w:rPr>
          <w:rFonts w:ascii="Arial" w:hAnsi="Arial" w:cs="Arial"/>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Pr="005014A8">
        <w:rPr>
          <w:rStyle w:val="highlight"/>
          <w:rFonts w:ascii="Arial" w:hAnsi="Arial" w:cs="Arial"/>
          <w:sz w:val="22"/>
          <w:szCs w:val="22"/>
        </w:rPr>
        <w:t>negatyw</w:t>
      </w:r>
      <w:r w:rsidRPr="005014A8">
        <w:rPr>
          <w:rFonts w:ascii="Arial" w:hAnsi="Arial" w:cs="Arial"/>
          <w:sz w:val="22"/>
          <w:szCs w:val="22"/>
        </w:rPr>
        <w:t>ny wpływ na realizację zamówienia.</w:t>
      </w:r>
    </w:p>
    <w:p w14:paraId="75829942" w14:textId="6E09E6C2" w:rsidR="00E069E9" w:rsidRPr="005014A8" w:rsidRDefault="00E069E9" w:rsidP="005014A8">
      <w:pPr>
        <w:pStyle w:val="Akapitzlist"/>
        <w:numPr>
          <w:ilvl w:val="0"/>
          <w:numId w:val="7"/>
        </w:numPr>
        <w:tabs>
          <w:tab w:val="left" w:pos="5782"/>
        </w:tabs>
        <w:spacing w:line="240" w:lineRule="atLeast"/>
        <w:ind w:left="284" w:hanging="284"/>
        <w:jc w:val="both"/>
        <w:rPr>
          <w:rFonts w:ascii="Arial" w:hAnsi="Arial" w:cs="Arial"/>
          <w:sz w:val="22"/>
          <w:szCs w:val="22"/>
        </w:rPr>
      </w:pPr>
      <w:r w:rsidRPr="005014A8">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lastRenderedPageBreak/>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ppkt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r w:rsidRPr="006F1B65">
        <w:rPr>
          <w:rFonts w:ascii="Arial" w:hAnsi="Arial" w:cs="Arial"/>
          <w:sz w:val="22"/>
          <w:szCs w:val="22"/>
        </w:rPr>
        <w:t>p</w:t>
      </w:r>
      <w:r w:rsidR="001B34B6" w:rsidRPr="006F1B65">
        <w:rPr>
          <w:rFonts w:ascii="Arial" w:hAnsi="Arial" w:cs="Arial"/>
          <w:sz w:val="22"/>
          <w:szCs w:val="22"/>
        </w:rPr>
        <w:t xml:space="preserve">pkt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3A45C600" w14:textId="5D647CDB" w:rsid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7316B4B3" w14:textId="635038FA" w:rsidR="003E3CE6" w:rsidRPr="009B340F" w:rsidRDefault="003E3CE6" w:rsidP="009B340F">
      <w:pPr>
        <w:tabs>
          <w:tab w:val="left" w:pos="426"/>
        </w:tabs>
        <w:autoSpaceDN w:val="0"/>
        <w:adjustRightInd w:val="0"/>
        <w:jc w:val="both"/>
        <w:rPr>
          <w:rFonts w:ascii="Arial" w:hAnsi="Arial" w:cs="Arial"/>
          <w:sz w:val="22"/>
          <w:szCs w:val="22"/>
        </w:rPr>
      </w:pPr>
      <w:r>
        <w:rPr>
          <w:rFonts w:ascii="Arial" w:hAnsi="Arial" w:cs="Arial"/>
          <w:b/>
          <w:bCs/>
          <w:sz w:val="22"/>
          <w:szCs w:val="22"/>
        </w:rPr>
        <w:t>2</w:t>
      </w:r>
      <w:r w:rsidRPr="009B340F">
        <w:rPr>
          <w:rFonts w:ascii="Arial" w:hAnsi="Arial" w:cs="Arial"/>
          <w:b/>
          <w:bCs/>
          <w:sz w:val="22"/>
          <w:szCs w:val="22"/>
        </w:rPr>
        <w:t>b.</w:t>
      </w:r>
      <w:r w:rsidRPr="009B340F">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ppkt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lastRenderedPageBreak/>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ppkt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ppkt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79D54AAA"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ppkt </w:t>
      </w:r>
      <w:r>
        <w:rPr>
          <w:rFonts w:ascii="Arial" w:hAnsi="Arial" w:cs="Arial"/>
          <w:b w:val="0"/>
          <w:bCs/>
          <w:color w:val="000000"/>
          <w:sz w:val="22"/>
          <w:szCs w:val="22"/>
          <w:lang w:eastAsia="ar-SA"/>
        </w:rPr>
        <w:t>1.</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EA0481">
      <w:pPr>
        <w:numPr>
          <w:ilvl w:val="1"/>
          <w:numId w:val="2"/>
        </w:numPr>
        <w:suppressAutoHyphens w:val="0"/>
        <w:overflowPunct/>
        <w:autoSpaceDE/>
        <w:ind w:left="284" w:right="1394" w:hanging="284"/>
        <w:jc w:val="both"/>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lastRenderedPageBreak/>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ppkt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(eIDAS)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5.</w:t>
      </w:r>
      <w:r w:rsidRPr="00027156">
        <w:rPr>
          <w:rFonts w:ascii="Arial" w:eastAsiaTheme="minorHAnsi" w:hAnsi="Arial" w:cs="Arial"/>
          <w:color w:val="000000"/>
          <w:sz w:val="22"/>
          <w:szCs w:val="22"/>
          <w:lang w:eastAsia="en-US"/>
        </w:rPr>
        <w:t xml:space="preserve"> W przypadku wykorzystania formatu podpisu XAdES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XAdES.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 xml:space="preserve">.doc .docx .xls .xlsx .jpg (.jpeg)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 xml:space="preserve">w Rozporządzeniu KRI występują: .rar .gif .bmp .numbers .pages.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eDoApp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PAdES.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zaleca się opatrzyć podpisem w formacie XAdES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10"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10"/>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000000" w:rsidP="009533AC">
      <w:pPr>
        <w:pStyle w:val="Akapitzlist"/>
        <w:ind w:left="284"/>
        <w:rPr>
          <w:rFonts w:ascii="Arial" w:hAnsi="Arial" w:cs="Arial"/>
          <w:b/>
          <w:bCs/>
          <w:color w:val="FF0000"/>
          <w:sz w:val="22"/>
          <w:szCs w:val="22"/>
          <w:lang w:val="de-DE" w:eastAsia="ar-SA"/>
        </w:rPr>
      </w:pPr>
      <w:hyperlink r:id="rId7"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lastRenderedPageBreak/>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kb/s,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Acrobat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g) oznaczenie czasu odbioru danych przez platformę zakupową stanowi datę oraz dokładny czas (hh:mm:ss)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000000" w:rsidP="00A51FE4">
      <w:pPr>
        <w:pStyle w:val="normalny0"/>
        <w:suppressAutoHyphens/>
        <w:ind w:left="284"/>
        <w:rPr>
          <w:rFonts w:ascii="Arial" w:eastAsiaTheme="minorHAnsi" w:hAnsi="Arial" w:cs="Arial"/>
          <w:color w:val="000000"/>
          <w:sz w:val="22"/>
          <w:szCs w:val="22"/>
          <w:lang w:eastAsia="en-US"/>
        </w:rPr>
      </w:pPr>
      <w:hyperlink r:id="rId8"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Zamawiający rekomenduje wykorzystanie formatów: .pdf .doc .xls .jpg (.jpeg)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56F9C03E" w:rsidR="002F7193" w:rsidRPr="000240C8" w:rsidRDefault="003D2836"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Łukasz Walczak</w:t>
      </w:r>
      <w:r w:rsidR="007E2FAD">
        <w:rPr>
          <w:rFonts w:ascii="Arial" w:hAnsi="Arial" w:cs="Arial"/>
          <w:sz w:val="22"/>
          <w:szCs w:val="22"/>
        </w:rPr>
        <w:t>, Jolanta Galuba</w:t>
      </w:r>
      <w:r>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4838D0DD"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Wykonawca przystępujący do postępowania – składający ofertę jest zobowiązany, przed upływem terminu składania ofert, wnieść wadium w kwocie: </w:t>
      </w:r>
      <w:r w:rsidR="003E3CE6">
        <w:rPr>
          <w:rFonts w:ascii="Arial" w:eastAsiaTheme="minorHAnsi" w:hAnsi="Arial" w:cs="Arial"/>
          <w:b/>
          <w:bCs/>
          <w:color w:val="000000"/>
          <w:sz w:val="22"/>
          <w:szCs w:val="22"/>
          <w:lang w:eastAsia="en-US"/>
        </w:rPr>
        <w:t>20</w:t>
      </w:r>
      <w:r w:rsidR="00070DC9" w:rsidRPr="00070DC9">
        <w:rPr>
          <w:rFonts w:ascii="Arial" w:eastAsiaTheme="minorHAnsi" w:hAnsi="Arial" w:cs="Arial"/>
          <w:b/>
          <w:bCs/>
          <w:color w:val="000000"/>
          <w:sz w:val="22"/>
          <w:szCs w:val="22"/>
          <w:lang w:eastAsia="en-US"/>
        </w:rPr>
        <w:t xml:space="preserve">.000,00 </w:t>
      </w:r>
      <w:r w:rsidR="00070DC9" w:rsidRPr="00070DC9">
        <w:rPr>
          <w:rFonts w:ascii="Arial" w:eastAsiaTheme="minorHAnsi" w:hAnsi="Arial" w:cs="Arial"/>
          <w:color w:val="000000"/>
          <w:sz w:val="22"/>
          <w:szCs w:val="22"/>
          <w:lang w:eastAsia="en-US"/>
        </w:rPr>
        <w:t xml:space="preserve">(słownie: </w:t>
      </w:r>
      <w:r w:rsidR="003E3CE6">
        <w:rPr>
          <w:rFonts w:ascii="Arial" w:eastAsiaTheme="minorHAnsi" w:hAnsi="Arial" w:cs="Arial"/>
          <w:color w:val="000000"/>
          <w:sz w:val="22"/>
          <w:szCs w:val="22"/>
          <w:lang w:eastAsia="en-US"/>
        </w:rPr>
        <w:t>dwadzieścia</w:t>
      </w:r>
      <w:r w:rsidR="001A6F38">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tysi</w:t>
      </w:r>
      <w:r w:rsidR="004C6BB6">
        <w:rPr>
          <w:rFonts w:ascii="Arial" w:eastAsiaTheme="minorHAnsi" w:hAnsi="Arial" w:cs="Arial"/>
          <w:color w:val="000000"/>
          <w:sz w:val="22"/>
          <w:szCs w:val="22"/>
          <w:lang w:eastAsia="en-US"/>
        </w:rPr>
        <w:t>ęcy</w:t>
      </w:r>
      <w:r w:rsidR="001F4E68">
        <w:rPr>
          <w:rFonts w:ascii="Arial" w:eastAsiaTheme="minorHAnsi" w:hAnsi="Arial" w:cs="Arial"/>
          <w:color w:val="000000"/>
          <w:sz w:val="22"/>
          <w:szCs w:val="22"/>
          <w:lang w:eastAsia="en-US"/>
        </w:rPr>
        <w:t xml:space="preserve"> 00/100</w:t>
      </w:r>
      <w:r w:rsidR="00070DC9" w:rsidRPr="00070DC9">
        <w:rPr>
          <w:rFonts w:ascii="Arial" w:eastAsiaTheme="minorHAnsi" w:hAnsi="Arial" w:cs="Arial"/>
          <w:color w:val="000000"/>
          <w:sz w:val="22"/>
          <w:szCs w:val="22"/>
          <w:lang w:eastAsia="en-US"/>
        </w:rPr>
        <w:t xml:space="preserve">) </w:t>
      </w:r>
      <w:r w:rsidR="00070DC9" w:rsidRPr="00070DC9">
        <w:rPr>
          <w:rFonts w:ascii="Arial" w:eastAsiaTheme="minorHAnsi" w:hAnsi="Arial" w:cs="Arial"/>
          <w:b/>
          <w:bCs/>
          <w:color w:val="000000"/>
          <w:sz w:val="22"/>
          <w:szCs w:val="22"/>
          <w:lang w:eastAsia="en-US"/>
        </w:rPr>
        <w:t>złotych.</w:t>
      </w:r>
      <w:r w:rsidR="00070DC9" w:rsidRPr="00070DC9">
        <w:rPr>
          <w:rFonts w:ascii="Arial" w:eastAsiaTheme="minorHAnsi" w:hAnsi="Arial" w:cs="Arial"/>
          <w:color w:val="000000"/>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Pzp.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amawiającego, w sytuacjach określonych w art. 98 ust. 6 ustawy Pzp.</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11"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11"/>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7EEB3298"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D118DC">
        <w:rPr>
          <w:rFonts w:ascii="Arial" w:hAnsi="Arial" w:cs="Arial"/>
          <w:b/>
          <w:color w:val="000000" w:themeColor="text1"/>
          <w:sz w:val="22"/>
          <w:szCs w:val="22"/>
        </w:rPr>
        <w:t>09</w:t>
      </w:r>
      <w:r w:rsidRPr="00BA178C">
        <w:rPr>
          <w:rFonts w:ascii="Arial" w:hAnsi="Arial" w:cs="Arial"/>
          <w:b/>
          <w:color w:val="000000" w:themeColor="text1"/>
          <w:sz w:val="22"/>
          <w:szCs w:val="22"/>
        </w:rPr>
        <w:t>.</w:t>
      </w:r>
      <w:r w:rsidR="003D0410" w:rsidRPr="00BA178C">
        <w:rPr>
          <w:rFonts w:ascii="Arial" w:hAnsi="Arial" w:cs="Arial"/>
          <w:b/>
          <w:color w:val="000000" w:themeColor="text1"/>
          <w:sz w:val="22"/>
          <w:szCs w:val="22"/>
        </w:rPr>
        <w:t>0</w:t>
      </w:r>
      <w:r w:rsidR="00D118DC">
        <w:rPr>
          <w:rFonts w:ascii="Arial" w:hAnsi="Arial" w:cs="Arial"/>
          <w:b/>
          <w:color w:val="000000" w:themeColor="text1"/>
          <w:sz w:val="22"/>
          <w:szCs w:val="22"/>
        </w:rPr>
        <w:t>6</w:t>
      </w:r>
      <w:r w:rsidRPr="00BA178C">
        <w:rPr>
          <w:rFonts w:ascii="Arial" w:hAnsi="Arial" w:cs="Arial"/>
          <w:b/>
          <w:color w:val="000000" w:themeColor="text1"/>
          <w:sz w:val="22"/>
          <w:szCs w:val="22"/>
        </w:rPr>
        <w:t>.202</w:t>
      </w:r>
      <w:r w:rsidR="00B30DA2">
        <w:rPr>
          <w:rFonts w:ascii="Arial" w:hAnsi="Arial" w:cs="Arial"/>
          <w:b/>
          <w:color w:val="000000" w:themeColor="text1"/>
          <w:sz w:val="22"/>
          <w:szCs w:val="22"/>
        </w:rPr>
        <w:t>3</w:t>
      </w:r>
      <w:r w:rsidRPr="00BA178C">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1075BDF6" w:rsidR="00425601" w:rsidRPr="000355AA" w:rsidRDefault="00425601" w:rsidP="00953E19">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5A1331" w:rsidRPr="005A1331">
        <w:rPr>
          <w:rFonts w:ascii="Arial" w:eastAsiaTheme="minorHAnsi" w:hAnsi="Arial" w:cs="Arial"/>
          <w:b/>
          <w:bCs/>
          <w:color w:val="000000"/>
          <w:sz w:val="22"/>
          <w:szCs w:val="22"/>
          <w:lang w:eastAsia="en-US"/>
        </w:rPr>
        <w:t>1</w:t>
      </w:r>
      <w:r w:rsidR="00D118DC">
        <w:rPr>
          <w:rFonts w:ascii="Arial" w:eastAsiaTheme="minorHAnsi" w:hAnsi="Arial" w:cs="Arial"/>
          <w:b/>
          <w:bCs/>
          <w:color w:val="000000"/>
          <w:sz w:val="22"/>
          <w:szCs w:val="22"/>
          <w:lang w:eastAsia="en-US"/>
        </w:rPr>
        <w:t>1</w:t>
      </w:r>
      <w:r w:rsidRPr="005A1331">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0</w:t>
      </w:r>
      <w:r w:rsidR="00D118DC">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.202</w:t>
      </w:r>
      <w:r w:rsidR="00B30DA2">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r. 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składania oferty poprzez kliknięcie przycisku “Złóż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7B2B0A50"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5A1331">
        <w:rPr>
          <w:rFonts w:ascii="Arial" w:eastAsiaTheme="minorHAnsi" w:hAnsi="Arial" w:cs="Arial"/>
          <w:b/>
          <w:bCs/>
          <w:color w:val="000000"/>
          <w:sz w:val="22"/>
          <w:szCs w:val="22"/>
          <w:lang w:eastAsia="en-US"/>
        </w:rPr>
        <w:t>1</w:t>
      </w:r>
      <w:r w:rsidR="00D118DC">
        <w:rPr>
          <w:rFonts w:ascii="Arial" w:eastAsiaTheme="minorHAnsi" w:hAnsi="Arial" w:cs="Arial"/>
          <w:b/>
          <w:bCs/>
          <w:color w:val="000000"/>
          <w:sz w:val="22"/>
          <w:szCs w:val="22"/>
          <w:lang w:eastAsia="en-US"/>
        </w:rPr>
        <w:t>1</w:t>
      </w:r>
      <w:r w:rsidRPr="000355AA">
        <w:rPr>
          <w:rFonts w:ascii="Arial" w:eastAsiaTheme="minorHAnsi" w:hAnsi="Arial" w:cs="Arial"/>
          <w:b/>
          <w:bCs/>
          <w:color w:val="000000" w:themeColor="text1"/>
          <w:sz w:val="22"/>
          <w:szCs w:val="22"/>
          <w:lang w:eastAsia="en-US"/>
        </w:rPr>
        <w:t>.0</w:t>
      </w:r>
      <w:r w:rsidR="00D118DC">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.202</w:t>
      </w:r>
      <w:r w:rsidR="00B30DA2">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lastRenderedPageBreak/>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7C246DFD"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5CC51850"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t>
      </w:r>
      <w:r w:rsidRPr="009A016A">
        <w:rPr>
          <w:rFonts w:ascii="Arial" w:hAnsi="Arial" w:cs="Arial"/>
          <w:b/>
          <w:sz w:val="22"/>
          <w:szCs w:val="22"/>
          <w:u w:val="single"/>
          <w:lang w:eastAsia="ar-SA"/>
        </w:rPr>
        <w:t xml:space="preserve">w </w:t>
      </w:r>
      <w:r w:rsidR="007B105D" w:rsidRPr="009A016A">
        <w:rPr>
          <w:rFonts w:ascii="Arial" w:hAnsi="Arial" w:cs="Arial"/>
          <w:b/>
          <w:sz w:val="22"/>
          <w:szCs w:val="22"/>
          <w:u w:val="single"/>
          <w:lang w:eastAsia="ar-SA"/>
        </w:rPr>
        <w:t>danym roku</w:t>
      </w:r>
      <w:r w:rsidRPr="009A016A">
        <w:rPr>
          <w:rFonts w:ascii="Arial" w:hAnsi="Arial" w:cs="Arial"/>
          <w:b/>
          <w:sz w:val="22"/>
          <w:szCs w:val="22"/>
          <w:u w:val="single"/>
          <w:lang w:eastAsia="ar-SA"/>
        </w:rPr>
        <w:t xml:space="preserve">, </w:t>
      </w:r>
      <w:r w:rsidRPr="00521C6F">
        <w:rPr>
          <w:rFonts w:ascii="Arial" w:hAnsi="Arial" w:cs="Arial"/>
          <w:b/>
          <w:color w:val="000000"/>
          <w:sz w:val="22"/>
          <w:szCs w:val="22"/>
          <w:u w:val="single"/>
          <w:lang w:eastAsia="ar-SA"/>
        </w:rPr>
        <w:t>a także ew. inne</w:t>
      </w:r>
      <w:r w:rsidR="009A016A">
        <w:rPr>
          <w:rFonts w:ascii="Arial" w:hAnsi="Arial" w:cs="Arial"/>
          <w:b/>
          <w:color w:val="000000"/>
          <w:sz w:val="22"/>
          <w:szCs w:val="22"/>
          <w:u w:val="single"/>
          <w:lang w:eastAsia="ar-SA"/>
        </w:rPr>
        <w:t xml:space="preserve"> dot. w/w kwestii</w:t>
      </w:r>
      <w:r w:rsidRPr="00521C6F">
        <w:rPr>
          <w:rFonts w:ascii="Arial" w:hAnsi="Arial" w:cs="Arial"/>
          <w:b/>
          <w:color w:val="000000"/>
          <w:sz w:val="22"/>
          <w:szCs w:val="22"/>
          <w:u w:val="single"/>
          <w:lang w:eastAsia="ar-SA"/>
        </w:rPr>
        <w:t xml:space="preserv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22E8B280"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W terminie 7 dni od dnia zawarcia umowy, wybrany Wykonawca zobowiązany jest wykonać i przedłożyć Zamawiającemu kosztorys ofertowy</w:t>
      </w:r>
      <w:r w:rsidR="007440BE">
        <w:rPr>
          <w:rFonts w:ascii="Arial" w:hAnsi="Arial" w:cs="Arial"/>
          <w:b/>
          <w:sz w:val="22"/>
          <w:szCs w:val="22"/>
        </w:rPr>
        <w:t xml:space="preserve"> oraz </w:t>
      </w:r>
      <w:r w:rsidR="007440BE" w:rsidRPr="007440BE">
        <w:rPr>
          <w:rFonts w:ascii="Arial" w:hAnsi="Arial" w:cs="Arial"/>
          <w:b/>
          <w:sz w:val="22"/>
          <w:szCs w:val="18"/>
        </w:rPr>
        <w:t>harmonogram wykonania robót z podziałem na lata</w:t>
      </w:r>
      <w:r w:rsidR="006148C8">
        <w:rPr>
          <w:rFonts w:ascii="Arial" w:hAnsi="Arial" w:cs="Arial"/>
          <w:b/>
          <w:sz w:val="22"/>
          <w:szCs w:val="18"/>
        </w:rPr>
        <w:t xml:space="preserve"> (przedmiotowy harmonogram winien być sporządzony na wzorze stanowiącym załącznik do SWZ)</w:t>
      </w:r>
      <w:r w:rsidR="004816ED" w:rsidRPr="0020014E">
        <w:rPr>
          <w:rFonts w:ascii="Arial" w:hAnsi="Arial" w:cs="Arial"/>
          <w:b/>
          <w:sz w:val="22"/>
          <w:szCs w:val="22"/>
        </w:rPr>
        <w:t xml:space="preserve">. Suma wartości podanych w w/w </w:t>
      </w:r>
      <w:r w:rsidR="00513EFA">
        <w:rPr>
          <w:rFonts w:ascii="Arial" w:hAnsi="Arial" w:cs="Arial"/>
          <w:b/>
          <w:sz w:val="22"/>
          <w:szCs w:val="22"/>
        </w:rPr>
        <w:t>kosztorysie</w:t>
      </w:r>
      <w:r w:rsidR="0007227C">
        <w:rPr>
          <w:rFonts w:ascii="Arial" w:hAnsi="Arial" w:cs="Arial"/>
          <w:b/>
          <w:sz w:val="22"/>
          <w:szCs w:val="22"/>
        </w:rPr>
        <w:t xml:space="preserve"> </w:t>
      </w:r>
      <w:r w:rsidR="004816ED"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003A4E40">
        <w:rPr>
          <w:rFonts w:ascii="Arial" w:hAnsi="Arial" w:cs="Arial"/>
          <w:b/>
          <w:sz w:val="22"/>
          <w:szCs w:val="22"/>
        </w:rPr>
        <w:t xml:space="preserve"> uproszczonym</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w:t>
      </w:r>
      <w:r w:rsidRPr="00521C6F">
        <w:rPr>
          <w:rFonts w:ascii="Arial" w:hAnsi="Arial" w:cs="Arial"/>
          <w:sz w:val="22"/>
          <w:szCs w:val="22"/>
          <w:lang w:eastAsia="ar-SA"/>
        </w:rPr>
        <w:lastRenderedPageBreak/>
        <w:t xml:space="preserve">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 C</w:t>
      </w:r>
      <w:r w:rsidRPr="00B72DB4">
        <w:rPr>
          <w:rFonts w:ascii="Arial" w:hAnsi="Arial" w:cs="Arial"/>
          <w:b/>
          <w:bCs/>
          <w:sz w:val="22"/>
          <w:szCs w:val="22"/>
          <w:vertAlign w:val="subscript"/>
          <w:lang w:eastAsia="ar-SA"/>
        </w:rPr>
        <w:t>min</w:t>
      </w:r>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m-cy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P(G</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4E4EEF92"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zostanie odrzucona. Oferta w której nie będzie żadnej informacji dot. okresu udzielonej gwarancji, traktowana będzie jak oferta w której Wykonawca nie udzielił okresu gwaranc</w:t>
      </w:r>
      <w:r w:rsidR="00F96035">
        <w:rPr>
          <w:rFonts w:ascii="Arial" w:hAnsi="Arial" w:cs="Arial"/>
          <w:sz w:val="22"/>
          <w:szCs w:val="22"/>
          <w:u w:val="single"/>
          <w:lang w:eastAsia="ar-SA"/>
        </w:rPr>
        <w:t>j</w:t>
      </w:r>
      <w:r w:rsidRPr="00B72DB4">
        <w:rPr>
          <w:rFonts w:ascii="Arial" w:hAnsi="Arial" w:cs="Arial"/>
          <w:sz w:val="22"/>
          <w:szCs w:val="22"/>
          <w:u w:val="single"/>
          <w:lang w:eastAsia="ar-SA"/>
        </w:rPr>
        <w:t xml:space="preserve">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P(G</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lastRenderedPageBreak/>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A8297F0" w14:textId="70F0F330"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w:t>
      </w:r>
      <w:r w:rsidR="000046C3" w:rsidRPr="000046C3">
        <w:rPr>
          <w:rFonts w:ascii="Arial" w:hAnsi="Arial" w:cs="Arial"/>
          <w:color w:val="000000"/>
          <w:sz w:val="22"/>
          <w:szCs w:val="22"/>
          <w:lang w:eastAsia="ar-SA"/>
        </w:rPr>
        <w:lastRenderedPageBreak/>
        <w:t>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1BF91A0B" w14:textId="7945BCDB"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336AEF71" w14:textId="77777777" w:rsidR="00D17074" w:rsidRDefault="00D17074" w:rsidP="009A016A">
      <w:pPr>
        <w:overflowPunct/>
        <w:autoSpaceDE/>
        <w:textAlignment w:val="auto"/>
        <w:rPr>
          <w:rFonts w:ascii="Arial" w:hAnsi="Arial" w:cs="Arial"/>
          <w:b/>
          <w:bCs/>
          <w:i/>
          <w:iCs/>
          <w:color w:val="000000"/>
          <w:sz w:val="22"/>
          <w:szCs w:val="22"/>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FD5672">
        <w:rPr>
          <w:rFonts w:ascii="Arial" w:eastAsiaTheme="minorHAnsi" w:hAnsi="Arial" w:cs="Arial"/>
          <w:color w:val="000000"/>
          <w:sz w:val="22"/>
          <w:szCs w:val="22"/>
          <w:lang w:eastAsia="en-US"/>
        </w:rPr>
        <w:lastRenderedPageBreak/>
        <w:t>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b) kontakt z Inspektorem Ochrony Danych Panem Mateuszem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05B99EA0" w14:textId="77777777" w:rsidR="00FA295C" w:rsidRDefault="00FA295C" w:rsidP="00FD5672">
      <w:pPr>
        <w:overflowPunct/>
        <w:autoSpaceDE/>
        <w:spacing w:line="240" w:lineRule="atLeast"/>
        <w:textAlignment w:val="auto"/>
        <w:rPr>
          <w:rFonts w:ascii="Arial" w:hAnsi="Arial" w:cs="Arial"/>
          <w:b/>
          <w:bCs/>
          <w:i/>
          <w:iCs/>
          <w:color w:val="000000"/>
          <w:sz w:val="22"/>
          <w:szCs w:val="22"/>
          <w:lang w:eastAsia="ar-SA"/>
        </w:rPr>
      </w:pPr>
    </w:p>
    <w:p w14:paraId="5DA710D2" w14:textId="5917EBB0"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lastRenderedPageBreak/>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685678B6" w14:textId="77777777" w:rsidR="009A016A" w:rsidRDefault="009A016A" w:rsidP="009A016A">
      <w:pPr>
        <w:pStyle w:val="normalny0"/>
        <w:tabs>
          <w:tab w:val="left" w:pos="284"/>
        </w:tabs>
        <w:rPr>
          <w:rFonts w:ascii="Arial" w:hAnsi="Arial" w:cs="Arial"/>
          <w:sz w:val="22"/>
          <w:szCs w:val="22"/>
        </w:rPr>
      </w:pPr>
    </w:p>
    <w:p w14:paraId="519163EF" w14:textId="51B3B1FF" w:rsidR="006E4F4E" w:rsidRPr="006E4F4E" w:rsidRDefault="006E4F4E"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393470DF" w14:textId="5F897CCE" w:rsidR="0001016A" w:rsidRPr="00866FD8" w:rsidRDefault="0001016A" w:rsidP="00AF472C">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DD60CED" w14:textId="616F745A" w:rsidR="00C1211D" w:rsidRPr="00B70A90"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0BCF9570" w14:textId="368A9565" w:rsidR="00B70A90" w:rsidRPr="00C8243C" w:rsidRDefault="00B70A90" w:rsidP="00C1211D">
      <w:pPr>
        <w:pStyle w:val="Akapitzlist"/>
        <w:numPr>
          <w:ilvl w:val="1"/>
          <w:numId w:val="23"/>
        </w:numPr>
        <w:tabs>
          <w:tab w:val="num" w:pos="426"/>
        </w:tabs>
        <w:ind w:left="0" w:firstLine="0"/>
        <w:jc w:val="both"/>
        <w:rPr>
          <w:rFonts w:ascii="Arial" w:hAnsi="Arial" w:cs="Arial"/>
          <w:b/>
          <w:bCs/>
          <w:sz w:val="22"/>
          <w:szCs w:val="22"/>
        </w:rPr>
      </w:pPr>
      <w:r>
        <w:rPr>
          <w:rFonts w:ascii="Arial" w:hAnsi="Arial" w:cs="Arial"/>
          <w:kern w:val="1"/>
          <w:sz w:val="22"/>
          <w:szCs w:val="22"/>
          <w:lang w:eastAsia="ar-SA"/>
        </w:rPr>
        <w:t>Wytyczne dotyczące tablic</w:t>
      </w:r>
      <w:r w:rsidR="009A016A">
        <w:rPr>
          <w:rFonts w:ascii="Arial" w:hAnsi="Arial" w:cs="Arial"/>
          <w:kern w:val="1"/>
          <w:sz w:val="22"/>
          <w:szCs w:val="22"/>
          <w:lang w:eastAsia="ar-SA"/>
        </w:rPr>
        <w:t>y</w:t>
      </w:r>
      <w:r>
        <w:rPr>
          <w:rFonts w:ascii="Arial" w:hAnsi="Arial" w:cs="Arial"/>
          <w:kern w:val="1"/>
          <w:sz w:val="22"/>
          <w:szCs w:val="22"/>
          <w:lang w:eastAsia="ar-SA"/>
        </w:rPr>
        <w:t xml:space="preserve"> informacyjn</w:t>
      </w:r>
      <w:r w:rsidR="009A016A">
        <w:rPr>
          <w:rFonts w:ascii="Arial" w:hAnsi="Arial" w:cs="Arial"/>
          <w:kern w:val="1"/>
          <w:sz w:val="22"/>
          <w:szCs w:val="22"/>
          <w:lang w:eastAsia="ar-SA"/>
        </w:rPr>
        <w:t>o-</w:t>
      </w:r>
      <w:r>
        <w:rPr>
          <w:rFonts w:ascii="Arial" w:hAnsi="Arial" w:cs="Arial"/>
          <w:kern w:val="1"/>
          <w:sz w:val="22"/>
          <w:szCs w:val="22"/>
          <w:lang w:eastAsia="ar-SA"/>
        </w:rPr>
        <w:t>pamiątkowej</w:t>
      </w:r>
      <w:r w:rsidR="00C8243C">
        <w:rPr>
          <w:rFonts w:ascii="Arial" w:hAnsi="Arial" w:cs="Arial"/>
          <w:kern w:val="1"/>
          <w:sz w:val="22"/>
          <w:szCs w:val="22"/>
          <w:lang w:eastAsia="ar-SA"/>
        </w:rPr>
        <w:t>,</w:t>
      </w:r>
    </w:p>
    <w:p w14:paraId="54076A98" w14:textId="4705B229" w:rsidR="00C8243C" w:rsidRPr="00C1211D" w:rsidRDefault="00C8243C" w:rsidP="00C1211D">
      <w:pPr>
        <w:pStyle w:val="Akapitzlist"/>
        <w:numPr>
          <w:ilvl w:val="1"/>
          <w:numId w:val="23"/>
        </w:numPr>
        <w:tabs>
          <w:tab w:val="num" w:pos="426"/>
        </w:tabs>
        <w:ind w:left="0" w:firstLine="0"/>
        <w:jc w:val="both"/>
        <w:rPr>
          <w:rFonts w:ascii="Arial" w:hAnsi="Arial" w:cs="Arial"/>
          <w:b/>
          <w:bCs/>
          <w:sz w:val="22"/>
          <w:szCs w:val="22"/>
        </w:rPr>
      </w:pPr>
      <w:r>
        <w:rPr>
          <w:rFonts w:ascii="Arial" w:hAnsi="Arial" w:cs="Arial"/>
          <w:kern w:val="1"/>
          <w:sz w:val="22"/>
          <w:szCs w:val="22"/>
          <w:lang w:eastAsia="ar-SA"/>
        </w:rPr>
        <w:t>Wzór harmonogramu wykonania robót (składa go wyłącznie Wykonawca wyłoniony do realizacji zamówienia w terminie wskazanym w projekcie umowy),</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0EBE8749" w:rsidR="00C1211D"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r>
        <w:rPr>
          <w:rFonts w:ascii="Arial" w:hAnsi="Arial" w:cs="Arial"/>
          <w:sz w:val="22"/>
          <w:szCs w:val="22"/>
        </w:rPr>
        <w:t>.</w:t>
      </w:r>
    </w:p>
    <w:p w14:paraId="7D5ED847" w14:textId="77777777" w:rsidR="00C1211D" w:rsidRPr="00AF472C" w:rsidRDefault="00C1211D" w:rsidP="00C1211D">
      <w:pPr>
        <w:pStyle w:val="Akapitzlist"/>
        <w:tabs>
          <w:tab w:val="num" w:pos="720"/>
        </w:tabs>
        <w:ind w:left="0"/>
        <w:jc w:val="both"/>
        <w:rPr>
          <w:rFonts w:ascii="Arial" w:hAnsi="Arial" w:cs="Arial"/>
          <w:b/>
          <w:bCs/>
          <w:sz w:val="22"/>
          <w:szCs w:val="22"/>
        </w:rPr>
      </w:pPr>
    </w:p>
    <w:p w14:paraId="0F835C03" w14:textId="3D6D8C92" w:rsidR="006E4F4E" w:rsidRDefault="006E4F4E" w:rsidP="00E069E9">
      <w:pPr>
        <w:jc w:val="both"/>
        <w:rPr>
          <w:rFonts w:ascii="Arial" w:hAnsi="Arial" w:cs="Arial"/>
          <w:b/>
          <w:sz w:val="20"/>
          <w:u w:val="single"/>
        </w:rPr>
      </w:pPr>
    </w:p>
    <w:p w14:paraId="2EB6A0B2" w14:textId="2F3F9678" w:rsidR="006E4F4E" w:rsidRDefault="006E4F4E" w:rsidP="00E069E9">
      <w:pPr>
        <w:jc w:val="both"/>
        <w:rPr>
          <w:rFonts w:ascii="Arial" w:hAnsi="Arial" w:cs="Arial"/>
          <w:b/>
          <w:sz w:val="20"/>
          <w:u w:val="single"/>
        </w:rPr>
      </w:pPr>
    </w:p>
    <w:p w14:paraId="2E4C72B9"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45D9E824"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53AB8B1D"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7704AFCC"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85423C">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98B7" w14:textId="77777777" w:rsidR="0091457D" w:rsidRDefault="0091457D" w:rsidP="00055EFB">
      <w:r>
        <w:separator/>
      </w:r>
    </w:p>
  </w:endnote>
  <w:endnote w:type="continuationSeparator" w:id="0">
    <w:p w14:paraId="786998EC" w14:textId="77777777" w:rsidR="0091457D" w:rsidRDefault="0091457D"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8F12" w14:textId="77777777" w:rsidR="0091457D" w:rsidRDefault="0091457D" w:rsidP="00055EFB">
      <w:r>
        <w:separator/>
      </w:r>
    </w:p>
  </w:footnote>
  <w:footnote w:type="continuationSeparator" w:id="0">
    <w:p w14:paraId="1000EBB2" w14:textId="77777777" w:rsidR="0091457D" w:rsidRDefault="0091457D"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ECB42B2"/>
    <w:multiLevelType w:val="hybridMultilevel"/>
    <w:tmpl w:val="B60A3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4"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E0D5C91"/>
    <w:multiLevelType w:val="hybridMultilevel"/>
    <w:tmpl w:val="388EF71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002F92"/>
    <w:multiLevelType w:val="hybridMultilevel"/>
    <w:tmpl w:val="7D68A33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9"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5B6A86"/>
    <w:multiLevelType w:val="hybridMultilevel"/>
    <w:tmpl w:val="78D87EE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15:restartNumberingAfterBreak="0">
    <w:nsid w:val="701B041B"/>
    <w:multiLevelType w:val="hybridMultilevel"/>
    <w:tmpl w:val="8664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9203D8"/>
    <w:multiLevelType w:val="hybridMultilevel"/>
    <w:tmpl w:val="EB92D08C"/>
    <w:lvl w:ilvl="0" w:tplc="32EAAD42">
      <w:start w:val="1"/>
      <w:numFmt w:val="decimal"/>
      <w:lvlText w:val="%1."/>
      <w:lvlJc w:val="left"/>
      <w:pPr>
        <w:ind w:left="720" w:hanging="360"/>
      </w:pPr>
      <w:rPr>
        <w:rFonts w:hint="default"/>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9F031E9"/>
    <w:multiLevelType w:val="hybridMultilevel"/>
    <w:tmpl w:val="86644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48"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21"/>
  </w:num>
  <w:num w:numId="3" w16cid:durableId="1079445212">
    <w:abstractNumId w:val="24"/>
  </w:num>
  <w:num w:numId="4" w16cid:durableId="291911674">
    <w:abstractNumId w:val="10"/>
  </w:num>
  <w:num w:numId="5" w16cid:durableId="99185010">
    <w:abstractNumId w:val="27"/>
  </w:num>
  <w:num w:numId="6" w16cid:durableId="1322345834">
    <w:abstractNumId w:val="32"/>
  </w:num>
  <w:num w:numId="7" w16cid:durableId="449275743">
    <w:abstractNumId w:val="48"/>
  </w:num>
  <w:num w:numId="8" w16cid:durableId="1129476555">
    <w:abstractNumId w:val="23"/>
  </w:num>
  <w:num w:numId="9" w16cid:durableId="946038204">
    <w:abstractNumId w:val="19"/>
  </w:num>
  <w:num w:numId="10" w16cid:durableId="708145952">
    <w:abstractNumId w:val="9"/>
  </w:num>
  <w:num w:numId="11" w16cid:durableId="1541476713">
    <w:abstractNumId w:val="35"/>
  </w:num>
  <w:num w:numId="12" w16cid:durableId="1704136244">
    <w:abstractNumId w:val="17"/>
  </w:num>
  <w:num w:numId="13" w16cid:durableId="1899781701">
    <w:abstractNumId w:val="4"/>
  </w:num>
  <w:num w:numId="14" w16cid:durableId="162355135">
    <w:abstractNumId w:val="36"/>
  </w:num>
  <w:num w:numId="15" w16cid:durableId="1632638820">
    <w:abstractNumId w:val="12"/>
  </w:num>
  <w:num w:numId="16" w16cid:durableId="1095638506">
    <w:abstractNumId w:val="20"/>
  </w:num>
  <w:num w:numId="17" w16cid:durableId="630524452">
    <w:abstractNumId w:val="25"/>
  </w:num>
  <w:num w:numId="18" w16cid:durableId="303706249">
    <w:abstractNumId w:val="26"/>
  </w:num>
  <w:num w:numId="19" w16cid:durableId="1352877905">
    <w:abstractNumId w:val="2"/>
  </w:num>
  <w:num w:numId="20" w16cid:durableId="1382441763">
    <w:abstractNumId w:val="49"/>
  </w:num>
  <w:num w:numId="21" w16cid:durableId="1702896735">
    <w:abstractNumId w:val="14"/>
  </w:num>
  <w:num w:numId="22" w16cid:durableId="789785302">
    <w:abstractNumId w:val="0"/>
  </w:num>
  <w:num w:numId="23" w16cid:durableId="2091273115">
    <w:abstractNumId w:val="28"/>
  </w:num>
  <w:num w:numId="24" w16cid:durableId="1200556064">
    <w:abstractNumId w:val="3"/>
  </w:num>
  <w:num w:numId="25" w16cid:durableId="529030495">
    <w:abstractNumId w:val="38"/>
  </w:num>
  <w:num w:numId="26" w16cid:durableId="1753624954">
    <w:abstractNumId w:val="16"/>
  </w:num>
  <w:num w:numId="27" w16cid:durableId="18896867">
    <w:abstractNumId w:val="5"/>
  </w:num>
  <w:num w:numId="28" w16cid:durableId="858472426">
    <w:abstractNumId w:val="41"/>
  </w:num>
  <w:num w:numId="29" w16cid:durableId="688726941">
    <w:abstractNumId w:val="30"/>
  </w:num>
  <w:num w:numId="30" w16cid:durableId="986087119">
    <w:abstractNumId w:val="47"/>
  </w:num>
  <w:num w:numId="31" w16cid:durableId="534000135">
    <w:abstractNumId w:val="31"/>
  </w:num>
  <w:num w:numId="32" w16cid:durableId="27268691">
    <w:abstractNumId w:val="42"/>
  </w:num>
  <w:num w:numId="33" w16cid:durableId="951546100">
    <w:abstractNumId w:val="13"/>
  </w:num>
  <w:num w:numId="34" w16cid:durableId="477500149">
    <w:abstractNumId w:val="29"/>
  </w:num>
  <w:num w:numId="35" w16cid:durableId="1388992276">
    <w:abstractNumId w:val="6"/>
  </w:num>
  <w:num w:numId="36" w16cid:durableId="576208960">
    <w:abstractNumId w:val="37"/>
  </w:num>
  <w:num w:numId="37" w16cid:durableId="254215052">
    <w:abstractNumId w:val="11"/>
  </w:num>
  <w:num w:numId="38" w16cid:durableId="1193880632">
    <w:abstractNumId w:val="44"/>
  </w:num>
  <w:num w:numId="39" w16cid:durableId="1486125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0132928">
    <w:abstractNumId w:val="45"/>
  </w:num>
  <w:num w:numId="41" w16cid:durableId="1897008576">
    <w:abstractNumId w:val="43"/>
  </w:num>
  <w:num w:numId="42" w16cid:durableId="1988774661">
    <w:abstractNumId w:val="34"/>
  </w:num>
  <w:num w:numId="43" w16cid:durableId="423041835">
    <w:abstractNumId w:val="15"/>
  </w:num>
  <w:num w:numId="44" w16cid:durableId="1595623766">
    <w:abstractNumId w:val="33"/>
  </w:num>
  <w:num w:numId="45" w16cid:durableId="390889010">
    <w:abstractNumId w:val="8"/>
  </w:num>
  <w:num w:numId="46" w16cid:durableId="984968241">
    <w:abstractNumId w:val="39"/>
  </w:num>
  <w:num w:numId="47" w16cid:durableId="1659648144">
    <w:abstractNumId w:val="46"/>
  </w:num>
  <w:num w:numId="48" w16cid:durableId="891694401">
    <w:abstractNumId w:val="40"/>
  </w:num>
  <w:num w:numId="49" w16cid:durableId="1223520833">
    <w:abstractNumId w:val="18"/>
  </w:num>
  <w:num w:numId="50" w16cid:durableId="190127998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46C3"/>
    <w:rsid w:val="00006081"/>
    <w:rsid w:val="0001016A"/>
    <w:rsid w:val="000166C7"/>
    <w:rsid w:val="00020586"/>
    <w:rsid w:val="000240C8"/>
    <w:rsid w:val="0002434B"/>
    <w:rsid w:val="00026E43"/>
    <w:rsid w:val="00027156"/>
    <w:rsid w:val="0003280A"/>
    <w:rsid w:val="000331C2"/>
    <w:rsid w:val="000355AA"/>
    <w:rsid w:val="000368A8"/>
    <w:rsid w:val="000368FE"/>
    <w:rsid w:val="00042537"/>
    <w:rsid w:val="00044BAE"/>
    <w:rsid w:val="00044E1E"/>
    <w:rsid w:val="000457D9"/>
    <w:rsid w:val="00045B13"/>
    <w:rsid w:val="000513B4"/>
    <w:rsid w:val="00051A05"/>
    <w:rsid w:val="00052630"/>
    <w:rsid w:val="000541B8"/>
    <w:rsid w:val="00055EFB"/>
    <w:rsid w:val="00056DBB"/>
    <w:rsid w:val="000570AE"/>
    <w:rsid w:val="00062B10"/>
    <w:rsid w:val="000639A3"/>
    <w:rsid w:val="00065DCA"/>
    <w:rsid w:val="00066873"/>
    <w:rsid w:val="000675E6"/>
    <w:rsid w:val="00070DC9"/>
    <w:rsid w:val="0007227C"/>
    <w:rsid w:val="0007237F"/>
    <w:rsid w:val="000803D3"/>
    <w:rsid w:val="00083B45"/>
    <w:rsid w:val="00085122"/>
    <w:rsid w:val="00085291"/>
    <w:rsid w:val="0009390D"/>
    <w:rsid w:val="00096536"/>
    <w:rsid w:val="000A5C41"/>
    <w:rsid w:val="000A657A"/>
    <w:rsid w:val="000A6A52"/>
    <w:rsid w:val="000B2FF4"/>
    <w:rsid w:val="000B7981"/>
    <w:rsid w:val="000B7D86"/>
    <w:rsid w:val="000C282F"/>
    <w:rsid w:val="000C4471"/>
    <w:rsid w:val="000C6341"/>
    <w:rsid w:val="000C64A9"/>
    <w:rsid w:val="000C701A"/>
    <w:rsid w:val="000D3BCE"/>
    <w:rsid w:val="000E258C"/>
    <w:rsid w:val="000E3A77"/>
    <w:rsid w:val="000E4166"/>
    <w:rsid w:val="000E5F2F"/>
    <w:rsid w:val="000F5224"/>
    <w:rsid w:val="00101FFC"/>
    <w:rsid w:val="00102823"/>
    <w:rsid w:val="00103A9B"/>
    <w:rsid w:val="00106A54"/>
    <w:rsid w:val="00114D76"/>
    <w:rsid w:val="001205E7"/>
    <w:rsid w:val="00126658"/>
    <w:rsid w:val="00127D1D"/>
    <w:rsid w:val="00133854"/>
    <w:rsid w:val="00134173"/>
    <w:rsid w:val="00134A45"/>
    <w:rsid w:val="001362D4"/>
    <w:rsid w:val="00137474"/>
    <w:rsid w:val="0014193E"/>
    <w:rsid w:val="001457DA"/>
    <w:rsid w:val="001462C4"/>
    <w:rsid w:val="00150B88"/>
    <w:rsid w:val="00151447"/>
    <w:rsid w:val="0015622F"/>
    <w:rsid w:val="00157303"/>
    <w:rsid w:val="00162304"/>
    <w:rsid w:val="00162A5B"/>
    <w:rsid w:val="00163ECB"/>
    <w:rsid w:val="00164A54"/>
    <w:rsid w:val="0016724A"/>
    <w:rsid w:val="00167839"/>
    <w:rsid w:val="00176647"/>
    <w:rsid w:val="001810AD"/>
    <w:rsid w:val="00182025"/>
    <w:rsid w:val="001825A5"/>
    <w:rsid w:val="0019449B"/>
    <w:rsid w:val="00194D42"/>
    <w:rsid w:val="001978C5"/>
    <w:rsid w:val="00197BC3"/>
    <w:rsid w:val="001A03C8"/>
    <w:rsid w:val="001A2764"/>
    <w:rsid w:val="001A2EEB"/>
    <w:rsid w:val="001A5219"/>
    <w:rsid w:val="001A6F38"/>
    <w:rsid w:val="001B2FBD"/>
    <w:rsid w:val="001B34B6"/>
    <w:rsid w:val="001B4FAA"/>
    <w:rsid w:val="001B53E5"/>
    <w:rsid w:val="001C2565"/>
    <w:rsid w:val="001C6C2D"/>
    <w:rsid w:val="001D1E00"/>
    <w:rsid w:val="001D4ADF"/>
    <w:rsid w:val="001D4C92"/>
    <w:rsid w:val="001D4E0A"/>
    <w:rsid w:val="001D777C"/>
    <w:rsid w:val="001E2827"/>
    <w:rsid w:val="001E3D95"/>
    <w:rsid w:val="001F2526"/>
    <w:rsid w:val="001F4E68"/>
    <w:rsid w:val="0020259D"/>
    <w:rsid w:val="00220E84"/>
    <w:rsid w:val="00222EBC"/>
    <w:rsid w:val="0022647E"/>
    <w:rsid w:val="00230F35"/>
    <w:rsid w:val="002313CB"/>
    <w:rsid w:val="002369DF"/>
    <w:rsid w:val="002377E3"/>
    <w:rsid w:val="00242876"/>
    <w:rsid w:val="00251C77"/>
    <w:rsid w:val="002545EB"/>
    <w:rsid w:val="00260AE2"/>
    <w:rsid w:val="002668A5"/>
    <w:rsid w:val="00267A39"/>
    <w:rsid w:val="00271F17"/>
    <w:rsid w:val="00274269"/>
    <w:rsid w:val="00275AC4"/>
    <w:rsid w:val="002775F0"/>
    <w:rsid w:val="0028243A"/>
    <w:rsid w:val="00283B59"/>
    <w:rsid w:val="002867F3"/>
    <w:rsid w:val="00292F79"/>
    <w:rsid w:val="00295C1A"/>
    <w:rsid w:val="002A07D6"/>
    <w:rsid w:val="002A21B1"/>
    <w:rsid w:val="002A26E8"/>
    <w:rsid w:val="002A35E3"/>
    <w:rsid w:val="002B4334"/>
    <w:rsid w:val="002B442B"/>
    <w:rsid w:val="002B5E5C"/>
    <w:rsid w:val="002C0A1E"/>
    <w:rsid w:val="002C0EB6"/>
    <w:rsid w:val="002C3EEE"/>
    <w:rsid w:val="002C69AF"/>
    <w:rsid w:val="002D16D7"/>
    <w:rsid w:val="002D1704"/>
    <w:rsid w:val="002D19AB"/>
    <w:rsid w:val="002D1B1A"/>
    <w:rsid w:val="002D2CEE"/>
    <w:rsid w:val="002D469C"/>
    <w:rsid w:val="002D735C"/>
    <w:rsid w:val="002E3923"/>
    <w:rsid w:val="002E5185"/>
    <w:rsid w:val="002E5BB0"/>
    <w:rsid w:val="002E6738"/>
    <w:rsid w:val="002F0094"/>
    <w:rsid w:val="002F288A"/>
    <w:rsid w:val="002F40EF"/>
    <w:rsid w:val="002F7193"/>
    <w:rsid w:val="00300DFE"/>
    <w:rsid w:val="00307F57"/>
    <w:rsid w:val="00310F0D"/>
    <w:rsid w:val="00315539"/>
    <w:rsid w:val="00315A73"/>
    <w:rsid w:val="003219E2"/>
    <w:rsid w:val="00324CF5"/>
    <w:rsid w:val="00326991"/>
    <w:rsid w:val="00326A73"/>
    <w:rsid w:val="00330A3F"/>
    <w:rsid w:val="00333073"/>
    <w:rsid w:val="0033355A"/>
    <w:rsid w:val="0033372D"/>
    <w:rsid w:val="00334C02"/>
    <w:rsid w:val="0034014D"/>
    <w:rsid w:val="00345E24"/>
    <w:rsid w:val="0034710E"/>
    <w:rsid w:val="00355F4B"/>
    <w:rsid w:val="00362652"/>
    <w:rsid w:val="00362D42"/>
    <w:rsid w:val="00362D44"/>
    <w:rsid w:val="00363CF9"/>
    <w:rsid w:val="00371332"/>
    <w:rsid w:val="00373BAE"/>
    <w:rsid w:val="00382735"/>
    <w:rsid w:val="003834C7"/>
    <w:rsid w:val="00384A38"/>
    <w:rsid w:val="003867DF"/>
    <w:rsid w:val="00386B83"/>
    <w:rsid w:val="003879A4"/>
    <w:rsid w:val="00391148"/>
    <w:rsid w:val="00393F37"/>
    <w:rsid w:val="00394913"/>
    <w:rsid w:val="00394D59"/>
    <w:rsid w:val="003954A1"/>
    <w:rsid w:val="00396D31"/>
    <w:rsid w:val="00396EC5"/>
    <w:rsid w:val="0039765E"/>
    <w:rsid w:val="003A02C9"/>
    <w:rsid w:val="003A2816"/>
    <w:rsid w:val="003A4A02"/>
    <w:rsid w:val="003A4E40"/>
    <w:rsid w:val="003A5455"/>
    <w:rsid w:val="003B16CC"/>
    <w:rsid w:val="003B2062"/>
    <w:rsid w:val="003B22C3"/>
    <w:rsid w:val="003B2562"/>
    <w:rsid w:val="003B52A7"/>
    <w:rsid w:val="003C0550"/>
    <w:rsid w:val="003C2FC4"/>
    <w:rsid w:val="003C34C0"/>
    <w:rsid w:val="003C3F31"/>
    <w:rsid w:val="003C4611"/>
    <w:rsid w:val="003C47EB"/>
    <w:rsid w:val="003D0410"/>
    <w:rsid w:val="003D0D03"/>
    <w:rsid w:val="003D1434"/>
    <w:rsid w:val="003D2836"/>
    <w:rsid w:val="003D2AA8"/>
    <w:rsid w:val="003D39F7"/>
    <w:rsid w:val="003E2ABB"/>
    <w:rsid w:val="003E3CE6"/>
    <w:rsid w:val="003F0F89"/>
    <w:rsid w:val="003F3664"/>
    <w:rsid w:val="003F4191"/>
    <w:rsid w:val="003F71F9"/>
    <w:rsid w:val="003F7E47"/>
    <w:rsid w:val="00400783"/>
    <w:rsid w:val="004026F2"/>
    <w:rsid w:val="00405F37"/>
    <w:rsid w:val="004069EB"/>
    <w:rsid w:val="0041297E"/>
    <w:rsid w:val="00416BB1"/>
    <w:rsid w:val="00416D1C"/>
    <w:rsid w:val="0042092E"/>
    <w:rsid w:val="00420D59"/>
    <w:rsid w:val="00423E69"/>
    <w:rsid w:val="004249D7"/>
    <w:rsid w:val="00425601"/>
    <w:rsid w:val="004258D1"/>
    <w:rsid w:val="00433027"/>
    <w:rsid w:val="004336B0"/>
    <w:rsid w:val="00437435"/>
    <w:rsid w:val="00441789"/>
    <w:rsid w:val="00441FF7"/>
    <w:rsid w:val="00450DFF"/>
    <w:rsid w:val="00452279"/>
    <w:rsid w:val="004541D8"/>
    <w:rsid w:val="00456CD5"/>
    <w:rsid w:val="0047103A"/>
    <w:rsid w:val="00471AA7"/>
    <w:rsid w:val="0047390D"/>
    <w:rsid w:val="00475D7D"/>
    <w:rsid w:val="004816ED"/>
    <w:rsid w:val="00485079"/>
    <w:rsid w:val="004859F1"/>
    <w:rsid w:val="00486554"/>
    <w:rsid w:val="004878C4"/>
    <w:rsid w:val="004907DB"/>
    <w:rsid w:val="00490D53"/>
    <w:rsid w:val="00497456"/>
    <w:rsid w:val="004A2C34"/>
    <w:rsid w:val="004A50F2"/>
    <w:rsid w:val="004C14D2"/>
    <w:rsid w:val="004C1FC4"/>
    <w:rsid w:val="004C222E"/>
    <w:rsid w:val="004C2488"/>
    <w:rsid w:val="004C3A1E"/>
    <w:rsid w:val="004C6829"/>
    <w:rsid w:val="004C6BB6"/>
    <w:rsid w:val="004C766C"/>
    <w:rsid w:val="004D4061"/>
    <w:rsid w:val="004E0654"/>
    <w:rsid w:val="004E3BDE"/>
    <w:rsid w:val="004E5A1E"/>
    <w:rsid w:val="004F10D0"/>
    <w:rsid w:val="004F4749"/>
    <w:rsid w:val="005014A8"/>
    <w:rsid w:val="00501D72"/>
    <w:rsid w:val="00502281"/>
    <w:rsid w:val="005054D3"/>
    <w:rsid w:val="00506A32"/>
    <w:rsid w:val="0051287F"/>
    <w:rsid w:val="00513EFA"/>
    <w:rsid w:val="00515939"/>
    <w:rsid w:val="00521C6F"/>
    <w:rsid w:val="00523E88"/>
    <w:rsid w:val="005240A5"/>
    <w:rsid w:val="00524E5F"/>
    <w:rsid w:val="005275E4"/>
    <w:rsid w:val="00530214"/>
    <w:rsid w:val="00531979"/>
    <w:rsid w:val="00536FE6"/>
    <w:rsid w:val="005379E3"/>
    <w:rsid w:val="005433C2"/>
    <w:rsid w:val="00543C56"/>
    <w:rsid w:val="0054603F"/>
    <w:rsid w:val="00547D36"/>
    <w:rsid w:val="005531D4"/>
    <w:rsid w:val="00554DF5"/>
    <w:rsid w:val="0056461C"/>
    <w:rsid w:val="00564EF0"/>
    <w:rsid w:val="0056708D"/>
    <w:rsid w:val="00571663"/>
    <w:rsid w:val="00573C8A"/>
    <w:rsid w:val="005839D0"/>
    <w:rsid w:val="005914C6"/>
    <w:rsid w:val="00592368"/>
    <w:rsid w:val="00597461"/>
    <w:rsid w:val="005A0DE2"/>
    <w:rsid w:val="005A1331"/>
    <w:rsid w:val="005A2C46"/>
    <w:rsid w:val="005A35BF"/>
    <w:rsid w:val="005A40E6"/>
    <w:rsid w:val="005A4455"/>
    <w:rsid w:val="005A6BF8"/>
    <w:rsid w:val="005A70C2"/>
    <w:rsid w:val="005B1C15"/>
    <w:rsid w:val="005B76CA"/>
    <w:rsid w:val="005C1ECC"/>
    <w:rsid w:val="005C4131"/>
    <w:rsid w:val="005C7E73"/>
    <w:rsid w:val="005D291E"/>
    <w:rsid w:val="005D2C86"/>
    <w:rsid w:val="005D3A12"/>
    <w:rsid w:val="005D70A2"/>
    <w:rsid w:val="005E2DCF"/>
    <w:rsid w:val="005F0F59"/>
    <w:rsid w:val="005F3A34"/>
    <w:rsid w:val="005F3F98"/>
    <w:rsid w:val="005F7279"/>
    <w:rsid w:val="00602BC8"/>
    <w:rsid w:val="00603853"/>
    <w:rsid w:val="00604F59"/>
    <w:rsid w:val="00604FF9"/>
    <w:rsid w:val="00610E1B"/>
    <w:rsid w:val="00611B36"/>
    <w:rsid w:val="0061334D"/>
    <w:rsid w:val="006148C8"/>
    <w:rsid w:val="00615502"/>
    <w:rsid w:val="00621990"/>
    <w:rsid w:val="00624387"/>
    <w:rsid w:val="00630E6A"/>
    <w:rsid w:val="00634604"/>
    <w:rsid w:val="00636C83"/>
    <w:rsid w:val="00643351"/>
    <w:rsid w:val="00650BDB"/>
    <w:rsid w:val="00653547"/>
    <w:rsid w:val="00654909"/>
    <w:rsid w:val="00654BC0"/>
    <w:rsid w:val="00655AE2"/>
    <w:rsid w:val="00656082"/>
    <w:rsid w:val="00656404"/>
    <w:rsid w:val="00657B58"/>
    <w:rsid w:val="00661919"/>
    <w:rsid w:val="0066360B"/>
    <w:rsid w:val="0066385F"/>
    <w:rsid w:val="006729E9"/>
    <w:rsid w:val="00672C75"/>
    <w:rsid w:val="00673B69"/>
    <w:rsid w:val="00674740"/>
    <w:rsid w:val="00676283"/>
    <w:rsid w:val="00677609"/>
    <w:rsid w:val="0068062E"/>
    <w:rsid w:val="00682C16"/>
    <w:rsid w:val="006879D7"/>
    <w:rsid w:val="006926A9"/>
    <w:rsid w:val="00693019"/>
    <w:rsid w:val="006A4D56"/>
    <w:rsid w:val="006A5DB4"/>
    <w:rsid w:val="006A69CC"/>
    <w:rsid w:val="006B069D"/>
    <w:rsid w:val="006B1835"/>
    <w:rsid w:val="006B1B47"/>
    <w:rsid w:val="006B2821"/>
    <w:rsid w:val="006B5B71"/>
    <w:rsid w:val="006C2F8E"/>
    <w:rsid w:val="006C3594"/>
    <w:rsid w:val="006C4526"/>
    <w:rsid w:val="006C5C3E"/>
    <w:rsid w:val="006D5EB1"/>
    <w:rsid w:val="006D69A8"/>
    <w:rsid w:val="006D6A7C"/>
    <w:rsid w:val="006E4F4E"/>
    <w:rsid w:val="006F1B65"/>
    <w:rsid w:val="006F540B"/>
    <w:rsid w:val="006F5B33"/>
    <w:rsid w:val="006F6D10"/>
    <w:rsid w:val="007016ED"/>
    <w:rsid w:val="00704801"/>
    <w:rsid w:val="00711F82"/>
    <w:rsid w:val="00720EF6"/>
    <w:rsid w:val="00723FE9"/>
    <w:rsid w:val="00730A30"/>
    <w:rsid w:val="00734626"/>
    <w:rsid w:val="0073466E"/>
    <w:rsid w:val="00740A23"/>
    <w:rsid w:val="007423C1"/>
    <w:rsid w:val="00742D69"/>
    <w:rsid w:val="007440BE"/>
    <w:rsid w:val="00744CB6"/>
    <w:rsid w:val="00747C97"/>
    <w:rsid w:val="0075168C"/>
    <w:rsid w:val="00754089"/>
    <w:rsid w:val="00762D9B"/>
    <w:rsid w:val="0076583C"/>
    <w:rsid w:val="0077508B"/>
    <w:rsid w:val="007771EC"/>
    <w:rsid w:val="00780B09"/>
    <w:rsid w:val="00782E11"/>
    <w:rsid w:val="007842D5"/>
    <w:rsid w:val="0079590E"/>
    <w:rsid w:val="00796F71"/>
    <w:rsid w:val="007971F5"/>
    <w:rsid w:val="007A35D5"/>
    <w:rsid w:val="007A5599"/>
    <w:rsid w:val="007A57A5"/>
    <w:rsid w:val="007B105D"/>
    <w:rsid w:val="007B4FB3"/>
    <w:rsid w:val="007C0981"/>
    <w:rsid w:val="007C0A2E"/>
    <w:rsid w:val="007C1617"/>
    <w:rsid w:val="007C229F"/>
    <w:rsid w:val="007C2C86"/>
    <w:rsid w:val="007C329B"/>
    <w:rsid w:val="007C3553"/>
    <w:rsid w:val="007C5FAC"/>
    <w:rsid w:val="007C6396"/>
    <w:rsid w:val="007C7DDD"/>
    <w:rsid w:val="007C7E45"/>
    <w:rsid w:val="007E2FAD"/>
    <w:rsid w:val="007E4EF1"/>
    <w:rsid w:val="007E7972"/>
    <w:rsid w:val="007F36A4"/>
    <w:rsid w:val="007F4067"/>
    <w:rsid w:val="007F7DE0"/>
    <w:rsid w:val="00803764"/>
    <w:rsid w:val="00806A72"/>
    <w:rsid w:val="0081067C"/>
    <w:rsid w:val="00817935"/>
    <w:rsid w:val="00826C90"/>
    <w:rsid w:val="008312A0"/>
    <w:rsid w:val="008334EC"/>
    <w:rsid w:val="00834B43"/>
    <w:rsid w:val="008353E3"/>
    <w:rsid w:val="00836B6C"/>
    <w:rsid w:val="00840D59"/>
    <w:rsid w:val="00842098"/>
    <w:rsid w:val="00844C68"/>
    <w:rsid w:val="00847CB5"/>
    <w:rsid w:val="0085423C"/>
    <w:rsid w:val="00856A87"/>
    <w:rsid w:val="00857895"/>
    <w:rsid w:val="00866AA1"/>
    <w:rsid w:val="00866FD8"/>
    <w:rsid w:val="0087673F"/>
    <w:rsid w:val="0088682F"/>
    <w:rsid w:val="0088778D"/>
    <w:rsid w:val="00887BF5"/>
    <w:rsid w:val="008932B7"/>
    <w:rsid w:val="00895F1A"/>
    <w:rsid w:val="00896472"/>
    <w:rsid w:val="008A20E7"/>
    <w:rsid w:val="008A356A"/>
    <w:rsid w:val="008A7FFD"/>
    <w:rsid w:val="008B5AAB"/>
    <w:rsid w:val="008B7534"/>
    <w:rsid w:val="008C0A16"/>
    <w:rsid w:val="008C576D"/>
    <w:rsid w:val="008D06AB"/>
    <w:rsid w:val="008D54CA"/>
    <w:rsid w:val="008E1791"/>
    <w:rsid w:val="008E3FED"/>
    <w:rsid w:val="008E46B1"/>
    <w:rsid w:val="008E4D54"/>
    <w:rsid w:val="008E7F61"/>
    <w:rsid w:val="008F0A8C"/>
    <w:rsid w:val="008F7B6F"/>
    <w:rsid w:val="00904939"/>
    <w:rsid w:val="0091185D"/>
    <w:rsid w:val="0091457D"/>
    <w:rsid w:val="009202D6"/>
    <w:rsid w:val="00924DE4"/>
    <w:rsid w:val="0092655C"/>
    <w:rsid w:val="00932444"/>
    <w:rsid w:val="009346DA"/>
    <w:rsid w:val="00934FD7"/>
    <w:rsid w:val="00935018"/>
    <w:rsid w:val="009353E0"/>
    <w:rsid w:val="00946FB0"/>
    <w:rsid w:val="0095079B"/>
    <w:rsid w:val="009533AC"/>
    <w:rsid w:val="00953E19"/>
    <w:rsid w:val="00953FD1"/>
    <w:rsid w:val="00956E4E"/>
    <w:rsid w:val="00956F39"/>
    <w:rsid w:val="009600D1"/>
    <w:rsid w:val="009715B5"/>
    <w:rsid w:val="00971CCC"/>
    <w:rsid w:val="0097292D"/>
    <w:rsid w:val="0097470D"/>
    <w:rsid w:val="00975752"/>
    <w:rsid w:val="00975AEC"/>
    <w:rsid w:val="00976349"/>
    <w:rsid w:val="009847F0"/>
    <w:rsid w:val="0098485E"/>
    <w:rsid w:val="0099010E"/>
    <w:rsid w:val="009913A9"/>
    <w:rsid w:val="00991838"/>
    <w:rsid w:val="009971CB"/>
    <w:rsid w:val="009A016A"/>
    <w:rsid w:val="009A368A"/>
    <w:rsid w:val="009A4648"/>
    <w:rsid w:val="009A52EB"/>
    <w:rsid w:val="009A545A"/>
    <w:rsid w:val="009B340F"/>
    <w:rsid w:val="009B76DD"/>
    <w:rsid w:val="009C2A01"/>
    <w:rsid w:val="009C4F06"/>
    <w:rsid w:val="009C7823"/>
    <w:rsid w:val="009D137B"/>
    <w:rsid w:val="009D305D"/>
    <w:rsid w:val="009D3BB4"/>
    <w:rsid w:val="009D7D21"/>
    <w:rsid w:val="009E07A8"/>
    <w:rsid w:val="009E2280"/>
    <w:rsid w:val="009E6982"/>
    <w:rsid w:val="009E7F7D"/>
    <w:rsid w:val="009F0D19"/>
    <w:rsid w:val="009F1A24"/>
    <w:rsid w:val="00A02878"/>
    <w:rsid w:val="00A1310A"/>
    <w:rsid w:val="00A155ED"/>
    <w:rsid w:val="00A20E25"/>
    <w:rsid w:val="00A246FA"/>
    <w:rsid w:val="00A26602"/>
    <w:rsid w:val="00A311E0"/>
    <w:rsid w:val="00A36D88"/>
    <w:rsid w:val="00A45513"/>
    <w:rsid w:val="00A474E5"/>
    <w:rsid w:val="00A50E59"/>
    <w:rsid w:val="00A51FE4"/>
    <w:rsid w:val="00A5332D"/>
    <w:rsid w:val="00A55D34"/>
    <w:rsid w:val="00A603A6"/>
    <w:rsid w:val="00A61B19"/>
    <w:rsid w:val="00A63FD9"/>
    <w:rsid w:val="00A659C4"/>
    <w:rsid w:val="00A67B93"/>
    <w:rsid w:val="00A736D4"/>
    <w:rsid w:val="00A753B4"/>
    <w:rsid w:val="00A80C45"/>
    <w:rsid w:val="00A82B1A"/>
    <w:rsid w:val="00A83746"/>
    <w:rsid w:val="00A91E33"/>
    <w:rsid w:val="00A93FA3"/>
    <w:rsid w:val="00A96600"/>
    <w:rsid w:val="00AA6EE2"/>
    <w:rsid w:val="00AB197A"/>
    <w:rsid w:val="00AB2F71"/>
    <w:rsid w:val="00AB350D"/>
    <w:rsid w:val="00AB4ACA"/>
    <w:rsid w:val="00AB7431"/>
    <w:rsid w:val="00AB7444"/>
    <w:rsid w:val="00AC0104"/>
    <w:rsid w:val="00AC0B6B"/>
    <w:rsid w:val="00AC2329"/>
    <w:rsid w:val="00AC3F1E"/>
    <w:rsid w:val="00AC43EC"/>
    <w:rsid w:val="00AC4775"/>
    <w:rsid w:val="00AC557A"/>
    <w:rsid w:val="00AC7FED"/>
    <w:rsid w:val="00AD2F85"/>
    <w:rsid w:val="00AE112F"/>
    <w:rsid w:val="00AE212A"/>
    <w:rsid w:val="00AE5E9A"/>
    <w:rsid w:val="00AF12AE"/>
    <w:rsid w:val="00AF1880"/>
    <w:rsid w:val="00AF472C"/>
    <w:rsid w:val="00AF4FA9"/>
    <w:rsid w:val="00AF59D4"/>
    <w:rsid w:val="00AF6EE8"/>
    <w:rsid w:val="00B058F2"/>
    <w:rsid w:val="00B05B99"/>
    <w:rsid w:val="00B07A41"/>
    <w:rsid w:val="00B16C5E"/>
    <w:rsid w:val="00B16FD1"/>
    <w:rsid w:val="00B1760E"/>
    <w:rsid w:val="00B2426A"/>
    <w:rsid w:val="00B251EC"/>
    <w:rsid w:val="00B25A17"/>
    <w:rsid w:val="00B26D60"/>
    <w:rsid w:val="00B30826"/>
    <w:rsid w:val="00B30DA2"/>
    <w:rsid w:val="00B33274"/>
    <w:rsid w:val="00B35FAC"/>
    <w:rsid w:val="00B37E94"/>
    <w:rsid w:val="00B40AB1"/>
    <w:rsid w:val="00B4216D"/>
    <w:rsid w:val="00B51C18"/>
    <w:rsid w:val="00B55F4B"/>
    <w:rsid w:val="00B70A90"/>
    <w:rsid w:val="00B74ACD"/>
    <w:rsid w:val="00B74FFA"/>
    <w:rsid w:val="00B76CEC"/>
    <w:rsid w:val="00B825A9"/>
    <w:rsid w:val="00B87C23"/>
    <w:rsid w:val="00B92F8C"/>
    <w:rsid w:val="00B956A2"/>
    <w:rsid w:val="00B965AA"/>
    <w:rsid w:val="00B96A5A"/>
    <w:rsid w:val="00BA178C"/>
    <w:rsid w:val="00BA3001"/>
    <w:rsid w:val="00BA7A60"/>
    <w:rsid w:val="00BB20D7"/>
    <w:rsid w:val="00BB329A"/>
    <w:rsid w:val="00BD4E63"/>
    <w:rsid w:val="00BE173D"/>
    <w:rsid w:val="00BE1A9F"/>
    <w:rsid w:val="00BE6507"/>
    <w:rsid w:val="00BF0208"/>
    <w:rsid w:val="00BF4D1E"/>
    <w:rsid w:val="00BF521E"/>
    <w:rsid w:val="00C0054D"/>
    <w:rsid w:val="00C1211D"/>
    <w:rsid w:val="00C163C7"/>
    <w:rsid w:val="00C17160"/>
    <w:rsid w:val="00C2441C"/>
    <w:rsid w:val="00C25EEF"/>
    <w:rsid w:val="00C2629E"/>
    <w:rsid w:val="00C27441"/>
    <w:rsid w:val="00C30361"/>
    <w:rsid w:val="00C32448"/>
    <w:rsid w:val="00C3511C"/>
    <w:rsid w:val="00C35148"/>
    <w:rsid w:val="00C35A6E"/>
    <w:rsid w:val="00C41308"/>
    <w:rsid w:val="00C47A9A"/>
    <w:rsid w:val="00C528E5"/>
    <w:rsid w:val="00C53FD8"/>
    <w:rsid w:val="00C54AC4"/>
    <w:rsid w:val="00C626A4"/>
    <w:rsid w:val="00C63385"/>
    <w:rsid w:val="00C7529D"/>
    <w:rsid w:val="00C77D14"/>
    <w:rsid w:val="00C8001A"/>
    <w:rsid w:val="00C80CC5"/>
    <w:rsid w:val="00C8243C"/>
    <w:rsid w:val="00C8625E"/>
    <w:rsid w:val="00C86A3C"/>
    <w:rsid w:val="00C90F40"/>
    <w:rsid w:val="00C91558"/>
    <w:rsid w:val="00C91C0B"/>
    <w:rsid w:val="00C92502"/>
    <w:rsid w:val="00C92A4A"/>
    <w:rsid w:val="00C92B78"/>
    <w:rsid w:val="00C95173"/>
    <w:rsid w:val="00CA2E85"/>
    <w:rsid w:val="00CA3496"/>
    <w:rsid w:val="00CA3D71"/>
    <w:rsid w:val="00CA6DEF"/>
    <w:rsid w:val="00CB0517"/>
    <w:rsid w:val="00CB545C"/>
    <w:rsid w:val="00CB7C47"/>
    <w:rsid w:val="00CC0B73"/>
    <w:rsid w:val="00CC1CAF"/>
    <w:rsid w:val="00CC271C"/>
    <w:rsid w:val="00CC5202"/>
    <w:rsid w:val="00CC5544"/>
    <w:rsid w:val="00CD4F42"/>
    <w:rsid w:val="00CD5EA5"/>
    <w:rsid w:val="00CD70BC"/>
    <w:rsid w:val="00CE2917"/>
    <w:rsid w:val="00CE412B"/>
    <w:rsid w:val="00CE798F"/>
    <w:rsid w:val="00D05AC6"/>
    <w:rsid w:val="00D05F1A"/>
    <w:rsid w:val="00D117BE"/>
    <w:rsid w:val="00D118DC"/>
    <w:rsid w:val="00D12265"/>
    <w:rsid w:val="00D17074"/>
    <w:rsid w:val="00D20CB5"/>
    <w:rsid w:val="00D25C19"/>
    <w:rsid w:val="00D27E66"/>
    <w:rsid w:val="00D32EE5"/>
    <w:rsid w:val="00D35A7D"/>
    <w:rsid w:val="00D411F5"/>
    <w:rsid w:val="00D45D55"/>
    <w:rsid w:val="00D501D4"/>
    <w:rsid w:val="00D50B33"/>
    <w:rsid w:val="00D53266"/>
    <w:rsid w:val="00D53B35"/>
    <w:rsid w:val="00D60A24"/>
    <w:rsid w:val="00D60CB3"/>
    <w:rsid w:val="00D62A94"/>
    <w:rsid w:val="00D642CC"/>
    <w:rsid w:val="00D70B66"/>
    <w:rsid w:val="00D71DCE"/>
    <w:rsid w:val="00D74CC6"/>
    <w:rsid w:val="00D83BA8"/>
    <w:rsid w:val="00D90FF6"/>
    <w:rsid w:val="00D913FD"/>
    <w:rsid w:val="00D937AC"/>
    <w:rsid w:val="00DA061D"/>
    <w:rsid w:val="00DA0B91"/>
    <w:rsid w:val="00DA21AC"/>
    <w:rsid w:val="00DA3F82"/>
    <w:rsid w:val="00DA4FB9"/>
    <w:rsid w:val="00DA6921"/>
    <w:rsid w:val="00DA740E"/>
    <w:rsid w:val="00DB00D5"/>
    <w:rsid w:val="00DB07CB"/>
    <w:rsid w:val="00DB11CD"/>
    <w:rsid w:val="00DB127E"/>
    <w:rsid w:val="00DB2856"/>
    <w:rsid w:val="00DB41D4"/>
    <w:rsid w:val="00DB668D"/>
    <w:rsid w:val="00DB7675"/>
    <w:rsid w:val="00DC20B6"/>
    <w:rsid w:val="00DC4646"/>
    <w:rsid w:val="00DC4F3E"/>
    <w:rsid w:val="00DC6274"/>
    <w:rsid w:val="00DC63D8"/>
    <w:rsid w:val="00DD0A77"/>
    <w:rsid w:val="00DD3A3A"/>
    <w:rsid w:val="00DD5A98"/>
    <w:rsid w:val="00DD60DE"/>
    <w:rsid w:val="00DE1580"/>
    <w:rsid w:val="00DE474D"/>
    <w:rsid w:val="00DE6C39"/>
    <w:rsid w:val="00DE740E"/>
    <w:rsid w:val="00DF0183"/>
    <w:rsid w:val="00DF0D0E"/>
    <w:rsid w:val="00DF40A8"/>
    <w:rsid w:val="00DF5B98"/>
    <w:rsid w:val="00DF607F"/>
    <w:rsid w:val="00E015A9"/>
    <w:rsid w:val="00E03642"/>
    <w:rsid w:val="00E069E9"/>
    <w:rsid w:val="00E13EBC"/>
    <w:rsid w:val="00E15622"/>
    <w:rsid w:val="00E167DC"/>
    <w:rsid w:val="00E173AF"/>
    <w:rsid w:val="00E2046E"/>
    <w:rsid w:val="00E3267B"/>
    <w:rsid w:val="00E34BB4"/>
    <w:rsid w:val="00E3714D"/>
    <w:rsid w:val="00E41A45"/>
    <w:rsid w:val="00E42231"/>
    <w:rsid w:val="00E42BE6"/>
    <w:rsid w:val="00E47F07"/>
    <w:rsid w:val="00E53105"/>
    <w:rsid w:val="00E553D0"/>
    <w:rsid w:val="00E558AD"/>
    <w:rsid w:val="00E60437"/>
    <w:rsid w:val="00E734F7"/>
    <w:rsid w:val="00EA0264"/>
    <w:rsid w:val="00EA0481"/>
    <w:rsid w:val="00EA0DEB"/>
    <w:rsid w:val="00EA218E"/>
    <w:rsid w:val="00EB13CC"/>
    <w:rsid w:val="00EB2721"/>
    <w:rsid w:val="00EB3A55"/>
    <w:rsid w:val="00EC1282"/>
    <w:rsid w:val="00EC2D22"/>
    <w:rsid w:val="00EC7139"/>
    <w:rsid w:val="00ED1B3F"/>
    <w:rsid w:val="00ED4697"/>
    <w:rsid w:val="00ED5D25"/>
    <w:rsid w:val="00EE6684"/>
    <w:rsid w:val="00EE689A"/>
    <w:rsid w:val="00EF4D12"/>
    <w:rsid w:val="00EF500B"/>
    <w:rsid w:val="00EF7D37"/>
    <w:rsid w:val="00F028A9"/>
    <w:rsid w:val="00F1752F"/>
    <w:rsid w:val="00F2216B"/>
    <w:rsid w:val="00F22536"/>
    <w:rsid w:val="00F22DF9"/>
    <w:rsid w:val="00F23DB4"/>
    <w:rsid w:val="00F263D8"/>
    <w:rsid w:val="00F27E3F"/>
    <w:rsid w:val="00F3013E"/>
    <w:rsid w:val="00F3241F"/>
    <w:rsid w:val="00F427B1"/>
    <w:rsid w:val="00F43EDB"/>
    <w:rsid w:val="00F53B9F"/>
    <w:rsid w:val="00F569A1"/>
    <w:rsid w:val="00F5723A"/>
    <w:rsid w:val="00F61DF0"/>
    <w:rsid w:val="00F64CED"/>
    <w:rsid w:val="00F656A0"/>
    <w:rsid w:val="00F70701"/>
    <w:rsid w:val="00F7340B"/>
    <w:rsid w:val="00F73685"/>
    <w:rsid w:val="00F73745"/>
    <w:rsid w:val="00F775E0"/>
    <w:rsid w:val="00F8138D"/>
    <w:rsid w:val="00F814C3"/>
    <w:rsid w:val="00F90C07"/>
    <w:rsid w:val="00F9368D"/>
    <w:rsid w:val="00F95499"/>
    <w:rsid w:val="00F96035"/>
    <w:rsid w:val="00F9672E"/>
    <w:rsid w:val="00F97782"/>
    <w:rsid w:val="00F97D59"/>
    <w:rsid w:val="00FA03DF"/>
    <w:rsid w:val="00FA295C"/>
    <w:rsid w:val="00FA29D2"/>
    <w:rsid w:val="00FC3664"/>
    <w:rsid w:val="00FC3A1F"/>
    <w:rsid w:val="00FC7BBB"/>
    <w:rsid w:val="00FD016E"/>
    <w:rsid w:val="00FD019D"/>
    <w:rsid w:val="00FD0979"/>
    <w:rsid w:val="00FD0B63"/>
    <w:rsid w:val="00FD4840"/>
    <w:rsid w:val="00FD5672"/>
    <w:rsid w:val="00FD6113"/>
    <w:rsid w:val="00FE46AC"/>
    <w:rsid w:val="00FE54A2"/>
    <w:rsid w:val="00FE60C0"/>
    <w:rsid w:val="00FF0180"/>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19</Pages>
  <Words>10053</Words>
  <Characters>60322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KRZYSZTOF ZDYB</cp:lastModifiedBy>
  <cp:revision>290</cp:revision>
  <cp:lastPrinted>2023-04-24T10:27:00Z</cp:lastPrinted>
  <dcterms:created xsi:type="dcterms:W3CDTF">2023-01-17T09:46:00Z</dcterms:created>
  <dcterms:modified xsi:type="dcterms:W3CDTF">2023-04-24T10:29:00Z</dcterms:modified>
</cp:coreProperties>
</file>