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4B6F" w14:textId="2F921496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32B501E2" w14:textId="3545637C" w:rsidR="00332BDA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 w:rsidRPr="00391DD0">
        <w:rPr>
          <w:rFonts w:ascii="Times New Roman" w:hAnsi="Times New Roman" w:cs="Times New Roman"/>
          <w:sz w:val="24"/>
          <w:szCs w:val="24"/>
        </w:rPr>
        <w:t xml:space="preserve">na  Zapytanie ofertowe </w:t>
      </w:r>
      <w:r w:rsidRPr="00391DD0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7FC2E888" w14:textId="77777777" w:rsidR="008B30B5" w:rsidRPr="0024604A" w:rsidRDefault="008B30B5" w:rsidP="008B30B5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3082491"/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Pełnienia funkcji inspektora nadzoru nad realizacją inwestycji pn.:</w:t>
      </w:r>
    </w:p>
    <w:p w14:paraId="505C059F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2514658"/>
      <w:bookmarkEnd w:id="0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i przebudowa dróg gminnych:</w:t>
      </w:r>
    </w:p>
    <w:p w14:paraId="75508B43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1: Remont dróg gminnych (2 odcinki)– Nr 343016T Leśnica – Parcele</w:t>
      </w: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o   dł. 750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drogi wewnętrznej w m. Złotniki oznaczona</w:t>
      </w: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nr dz. 286, o dł. 60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(łączna długość -810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14:paraId="2DFB75C3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2: Przebudowa dróg dojazdowych do gruntów rolnych: (3 odcinki):</w:t>
      </w:r>
    </w:p>
    <w:p w14:paraId="22E18D63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- w m. Mieronice, oznacz. nr dz. 22, o dł. 400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1F9D6BF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- w m. Wygnanów, oznacz. nr dz. 293/3, o dł. 100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B037AD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- w m. Zakrucze,  oznacz. nr dz. 535 i 537, o dł. 335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</w:p>
    <w:p w14:paraId="0B54BCF8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3 – Przebudowa dróg gminnych i wewnętrznych polegająca na  </w:t>
      </w: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wykonaniu chodnik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(2 zadania):</w:t>
      </w:r>
    </w:p>
    <w:p w14:paraId="4CE236C2" w14:textId="77777777" w:rsidR="00EA5B64" w:rsidRPr="0011008C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- w m. Mniszek Dr. nr 343007T, długość 325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szerokość 1,5 m</w:t>
      </w: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str. prawa</w:t>
      </w:r>
    </w:p>
    <w:p w14:paraId="12723A2F" w14:textId="0D7CC304" w:rsidR="00EA5B64" w:rsidRDefault="00EA5B64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- w m. Małogoszcz tzw. „Opłotki”, dł. 147 </w:t>
      </w:r>
      <w:proofErr w:type="spellStart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11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szer. 2,0 m.</w:t>
      </w:r>
      <w:bookmarkEnd w:id="1"/>
    </w:p>
    <w:p w14:paraId="06523730" w14:textId="77777777" w:rsidR="00F4197D" w:rsidRPr="00F4197D" w:rsidRDefault="00F4197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600F52E7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lastRenderedPageBreak/>
        <w:t>przedstawiam/-y/ ofertę:</w:t>
      </w:r>
      <w:r w:rsidRPr="00332BD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  <w:t xml:space="preserve"> </w:t>
      </w:r>
    </w:p>
    <w:p w14:paraId="09B54A6A" w14:textId="77777777" w:rsidR="00EA5B64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bookmarkStart w:id="2" w:name="_Hlk74915901"/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Zadanie nr 1 </w:t>
      </w:r>
    </w:p>
    <w:p w14:paraId="7CFA15A9" w14:textId="71E8C408" w:rsidR="00EA5B64" w:rsidRPr="00EA5B64" w:rsidRDefault="00EA5B64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Remont dróg gminnych (2 odcinki)– Nr 343016T Leśnica – Parcele</w:t>
      </w: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  <w:t xml:space="preserve">                             o   dł. 750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i drogi wewnętrznej w m. Złotniki oznaczona</w:t>
      </w: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  <w:t xml:space="preserve">                             nr dz. 286, o dł. 60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(łączna długość -810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)</w:t>
      </w:r>
    </w:p>
    <w:p w14:paraId="2404791F" w14:textId="77777777" w:rsidR="00C5312C" w:rsidRDefault="00C5312C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6F404CC1" w14:textId="59E8BD56" w:rsidR="003930A1" w:rsidRPr="00391DD0" w:rsidRDefault="00C5312C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Odcinek nr 1:</w:t>
      </w:r>
      <w:r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="00332BDA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="00332BDA"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="00332BDA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6A0635C" w14:textId="77777777" w:rsidR="00F4197D" w:rsidRDefault="00F4197D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563E0571" w14:textId="4728EEDD" w:rsidR="00C5312C" w:rsidRPr="00391DD0" w:rsidRDefault="00C5312C" w:rsidP="00C5312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Odcinek nr </w:t>
      </w: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2</w:t>
      </w: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  <w:r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2463A7E8" w14:textId="77777777" w:rsidR="00C5312C" w:rsidRPr="00391DD0" w:rsidRDefault="00C5312C" w:rsidP="00C5312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1E2D24C8" w14:textId="77777777" w:rsidR="00C5312C" w:rsidRPr="00391DD0" w:rsidRDefault="00C5312C" w:rsidP="00C5312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44E8DAA8" w14:textId="42109BD6" w:rsidR="00C5312C" w:rsidRDefault="00C5312C" w:rsidP="00C5312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12372B4D" w14:textId="77777777" w:rsidR="00F4197D" w:rsidRDefault="00F4197D" w:rsidP="00C5312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018B40B5" w14:textId="480BD58A" w:rsidR="00C5312C" w:rsidRPr="00BD1084" w:rsidRDefault="00C5312C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</w:pP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Wartość ogółem</w:t>
      </w:r>
      <w:r w:rsid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zadania</w:t>
      </w: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</w:p>
    <w:p w14:paraId="59CE52BF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B495189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26C9E10B" w14:textId="77777777" w:rsidR="00BD1084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930CD93" w14:textId="35A82E5B" w:rsidR="005C00EF" w:rsidRPr="00E11241" w:rsidRDefault="005C00EF" w:rsidP="005C00EF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bookmarkEnd w:id="2"/>
    <w:p w14:paraId="4B410A31" w14:textId="6984D22E" w:rsidR="005C00EF" w:rsidRDefault="005C00E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27802B2B" w14:textId="7B04DF25" w:rsidR="00F4197D" w:rsidRDefault="00F4197D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4F17612" w14:textId="3E4B4C1C" w:rsidR="00F4197D" w:rsidRDefault="00F4197D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69B39128" w14:textId="28D49435" w:rsidR="00F4197D" w:rsidRDefault="00F4197D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E468593" w14:textId="727F4DD0" w:rsidR="00F4197D" w:rsidRDefault="00F4197D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8D916AE" w14:textId="77777777" w:rsidR="00F4197D" w:rsidRDefault="00F4197D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E841685" w14:textId="656D306E" w:rsidR="00FB234F" w:rsidRDefault="00FB234F" w:rsidP="00FB234F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 xml:space="preserve">Zadanie nr 2 </w:t>
      </w:r>
    </w:p>
    <w:p w14:paraId="6F754450" w14:textId="77777777" w:rsidR="00EA5B64" w:rsidRPr="00EA5B64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Zadanie nr 2: Przebudowa dróg dojazdowych do gruntów rolnych: (3 odcinki):</w:t>
      </w:r>
    </w:p>
    <w:p w14:paraId="00CAAD4C" w14:textId="77777777" w:rsidR="00EA5B64" w:rsidRPr="00EA5B64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                      - w m. Mieronice, oznacz. nr dz. 22, o dł. 400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,</w:t>
      </w:r>
    </w:p>
    <w:p w14:paraId="7A66F660" w14:textId="77777777" w:rsidR="00EA5B64" w:rsidRPr="00EA5B64" w:rsidRDefault="00EA5B64" w:rsidP="00EA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                      - w m. Wygnanów, oznacz. nr dz. 293/3, o dł. 100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.</w:t>
      </w:r>
    </w:p>
    <w:p w14:paraId="2DF23BCB" w14:textId="5B47DD43" w:rsidR="00F4197D" w:rsidRDefault="00EA5B64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                      - w m. Zakrucze,  oznacz. nr dz. 535 i 537, o dł. 335 </w:t>
      </w:r>
      <w:proofErr w:type="spellStart"/>
      <w:r w:rsidRPr="00EA5B6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</w:p>
    <w:p w14:paraId="6F003B30" w14:textId="77777777" w:rsidR="00F4197D" w:rsidRPr="00F4197D" w:rsidRDefault="00F4197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40EC9F02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Odcinek nr 1:</w:t>
      </w:r>
      <w:r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09CD569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2BB3F423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1A9B822" w14:textId="76EB9732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4714559F" w14:textId="77777777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5709CCE3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Odcinek nr </w:t>
      </w: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2</w:t>
      </w: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  <w:r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2E0606D1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38405E69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1872BDDC" w14:textId="7225835C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242D4F05" w14:textId="77777777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7D585E9F" w14:textId="7496004D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Odcinek nr </w:t>
      </w: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3</w:t>
      </w:r>
      <w:r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  <w:r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4232E835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36030934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0E9821E1" w14:textId="793D2A2F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A885632" w14:textId="77777777" w:rsidR="00F4197D" w:rsidRP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04EA60FD" w14:textId="7047D3E0" w:rsidR="00F4197D" w:rsidRPr="00BD1084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</w:pP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Wartość ogółem</w:t>
      </w: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zadania</w:t>
      </w: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</w:p>
    <w:p w14:paraId="2E978900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066F9C98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1FB30C98" w14:textId="02FC7259" w:rsidR="005C00EF" w:rsidRP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2B930FCA" w14:textId="583FB942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40152F66" w14:textId="32F6E11C" w:rsidR="00391DD0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60EDC1BC" w14:textId="591CB125" w:rsidR="00EA5B64" w:rsidRPr="00F4197D" w:rsidRDefault="00332BDA" w:rsidP="00F4197D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 w:rsidR="00E112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 w:rsidR="00E1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 w:rsidR="00E1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39A09D5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06FB3F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23411C60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F471DE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83DD4AC" w14:textId="13EA4F64" w:rsidR="00EA5B64" w:rsidRDefault="00EA5B64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3</w:t>
      </w:r>
      <w:r w:rsidRPr="00FB234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14:paraId="1A2448CC" w14:textId="77777777" w:rsidR="00F4197D" w:rsidRPr="00F4197D" w:rsidRDefault="00F4197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Zadanie nr 3 – Przebudowa dróg gminnych i wewnętrznych polegająca na  </w:t>
      </w:r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  <w:t xml:space="preserve">                          wykonaniu chodnika (2 zadania):</w:t>
      </w:r>
    </w:p>
    <w:p w14:paraId="7D096C15" w14:textId="77777777" w:rsidR="00F4197D" w:rsidRPr="00F4197D" w:rsidRDefault="00F4197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                       - w m. Mniszek Dr. nr 343007T, długość 325 </w:t>
      </w:r>
      <w:proofErr w:type="spellStart"/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, szerokość 1,5 m</w:t>
      </w:r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br/>
        <w:t xml:space="preserve">                           str. prawa</w:t>
      </w:r>
    </w:p>
    <w:p w14:paraId="6D8467C0" w14:textId="77777777" w:rsidR="00F4197D" w:rsidRPr="00F4197D" w:rsidRDefault="00F4197D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                      - w m. Małogoszcz tzw. „Opłotki”, dł. 147 </w:t>
      </w:r>
      <w:proofErr w:type="spellStart"/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mb</w:t>
      </w:r>
      <w:proofErr w:type="spellEnd"/>
      <w:r w:rsidRPr="00F419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, szer. 2,0 m.</w:t>
      </w:r>
    </w:p>
    <w:p w14:paraId="363E9699" w14:textId="77777777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14:paraId="2A8EBAFE" w14:textId="4F331816" w:rsidR="00F4197D" w:rsidRPr="00391DD0" w:rsidRDefault="005879B3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Zadanie</w:t>
      </w:r>
      <w:r w:rsidR="00F4197D"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nr 1:</w:t>
      </w:r>
      <w:r w:rsidR="00F4197D"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="00F4197D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="00F4197D"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="00F4197D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40A870B9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18F949DE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2E938944" w14:textId="77777777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6D05B158" w14:textId="078F9756" w:rsidR="00F4197D" w:rsidRPr="00391DD0" w:rsidRDefault="005879B3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Zadanie </w:t>
      </w:r>
      <w:r w:rsidR="00F4197D"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nr </w:t>
      </w:r>
      <w:r w:rsidR="00F4197D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2</w:t>
      </w:r>
      <w:r w:rsidR="00F4197D" w:rsidRPr="00C5312C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  <w:r w:rsidR="00F4197D" w:rsidRPr="00C5312C">
        <w:rPr>
          <w:rFonts w:ascii="Times New Roman" w:eastAsia="Lucida Sans Unicode" w:hAnsi="Times New Roman" w:cs="Times New Roman"/>
          <w:color w:val="0070C0"/>
          <w:kern w:val="1"/>
          <w:sz w:val="24"/>
          <w:szCs w:val="24"/>
          <w:lang w:bidi="en-US"/>
        </w:rPr>
        <w:t xml:space="preserve"> </w:t>
      </w:r>
      <w:r w:rsidR="00F4197D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="00F4197D"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="00F4197D"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0E716D4A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307A6E26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63E07F78" w14:textId="77777777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6870C5D" w14:textId="77777777" w:rsidR="00F4197D" w:rsidRPr="00BD1084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</w:pP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Wartość ogółem</w:t>
      </w:r>
      <w:r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zadania</w:t>
      </w: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</w:p>
    <w:p w14:paraId="75F22998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663295F1" w14:textId="77777777" w:rsidR="00F4197D" w:rsidRPr="00391DD0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46AE8FF7" w14:textId="65DD006E" w:rsidR="00F4197D" w:rsidRDefault="00F4197D" w:rsidP="00F4197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73223D89" w14:textId="77777777" w:rsidR="00F4197D" w:rsidRDefault="00F4197D" w:rsidP="00EA5B6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552109C" w14:textId="77777777" w:rsidR="00EA5B64" w:rsidRDefault="00EA5B64" w:rsidP="00EA5B6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5853FBF9" w14:textId="77777777" w:rsidR="00EA5B64" w:rsidRPr="005C00EF" w:rsidRDefault="00EA5B64" w:rsidP="00EA5B6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28F66E5A" w14:textId="7E9C06EC" w:rsidR="00EA5B64" w:rsidRPr="00E11241" w:rsidRDefault="00EA5B64" w:rsidP="00EA5B6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58E639F6" w14:textId="134A8130" w:rsidR="00EA5B64" w:rsidRDefault="00EA5B64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F2E0770" w14:textId="77777777" w:rsidR="005C00EF" w:rsidRDefault="005C00EF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D6F54B7" w14:textId="4426CA5C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506E10CA" w14:textId="67B4EF17" w:rsidR="00332BDA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w </w:t>
      </w:r>
      <w:r w:rsidR="00EA5B64">
        <w:rPr>
          <w:rFonts w:ascii="Times New Roman" w:hAnsi="Times New Roman" w:cs="Times New Roman"/>
          <w:bCs/>
          <w:sz w:val="24"/>
          <w:szCs w:val="24"/>
        </w:rPr>
        <w:t xml:space="preserve">ciągu </w:t>
      </w:r>
      <w:r w:rsidR="00EA5B64" w:rsidRPr="00EA5B64">
        <w:rPr>
          <w:rFonts w:ascii="Times New Roman" w:hAnsi="Times New Roman" w:cs="Times New Roman"/>
          <w:b/>
          <w:sz w:val="24"/>
          <w:szCs w:val="24"/>
        </w:rPr>
        <w:t>czterech miesięcy od dnia podpisania umowy z Wykonawcą.</w:t>
      </w:r>
    </w:p>
    <w:p w14:paraId="23453CF1" w14:textId="77777777" w:rsidR="00EA5B64" w:rsidRP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FAA2" w14:textId="77777777" w:rsidR="00126080" w:rsidRDefault="00126080" w:rsidP="00653DCC">
      <w:pPr>
        <w:spacing w:after="0" w:line="240" w:lineRule="auto"/>
      </w:pPr>
      <w:r>
        <w:separator/>
      </w:r>
    </w:p>
  </w:endnote>
  <w:endnote w:type="continuationSeparator" w:id="0">
    <w:p w14:paraId="7625EDFF" w14:textId="77777777" w:rsidR="00126080" w:rsidRDefault="00126080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2055" w14:textId="77777777" w:rsidR="00126080" w:rsidRDefault="00126080" w:rsidP="00653DCC">
      <w:pPr>
        <w:spacing w:after="0" w:line="240" w:lineRule="auto"/>
      </w:pPr>
      <w:r>
        <w:separator/>
      </w:r>
    </w:p>
  </w:footnote>
  <w:footnote w:type="continuationSeparator" w:id="0">
    <w:p w14:paraId="2AC5FB55" w14:textId="77777777" w:rsidR="00126080" w:rsidRDefault="00126080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26080"/>
    <w:rsid w:val="001456B4"/>
    <w:rsid w:val="0016131B"/>
    <w:rsid w:val="001655B0"/>
    <w:rsid w:val="001D34A3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B7FDD"/>
    <w:rsid w:val="004D7AE8"/>
    <w:rsid w:val="004E200E"/>
    <w:rsid w:val="0055661B"/>
    <w:rsid w:val="005879B3"/>
    <w:rsid w:val="005C00EF"/>
    <w:rsid w:val="00653DCC"/>
    <w:rsid w:val="006647DB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70959"/>
    <w:rsid w:val="00AD09A8"/>
    <w:rsid w:val="00B65EDB"/>
    <w:rsid w:val="00BD1084"/>
    <w:rsid w:val="00C5312C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14</cp:revision>
  <cp:lastPrinted>2021-06-21T11:19:00Z</cp:lastPrinted>
  <dcterms:created xsi:type="dcterms:W3CDTF">2021-01-28T09:10:00Z</dcterms:created>
  <dcterms:modified xsi:type="dcterms:W3CDTF">2021-06-22T08:18:00Z</dcterms:modified>
</cp:coreProperties>
</file>